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0031F" w14:textId="77777777" w:rsidR="008353C1" w:rsidRPr="001C0A41" w:rsidRDefault="008353C1" w:rsidP="008353C1">
      <w:pPr>
        <w:tabs>
          <w:tab w:val="left" w:pos="-24212"/>
        </w:tabs>
        <w:jc w:val="center"/>
        <w:rPr>
          <w:sz w:val="20"/>
          <w:szCs w:val="20"/>
        </w:rPr>
      </w:pPr>
      <w:bookmarkStart w:id="0" w:name="_Hlk126914407"/>
      <w:r w:rsidRPr="001C0A41">
        <w:rPr>
          <w:noProof/>
          <w:sz w:val="20"/>
          <w:szCs w:val="20"/>
        </w:rPr>
        <w:drawing>
          <wp:inline distT="0" distB="0" distL="0" distR="0" wp14:anchorId="607423CF" wp14:editId="628EB14F">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A4992D" w14:textId="77777777" w:rsidR="008353C1" w:rsidRPr="001C0A41" w:rsidRDefault="008353C1" w:rsidP="008353C1">
      <w:pPr>
        <w:tabs>
          <w:tab w:val="center" w:pos="4153"/>
          <w:tab w:val="right" w:pos="8306"/>
        </w:tabs>
        <w:jc w:val="center"/>
        <w:rPr>
          <w:sz w:val="20"/>
        </w:rPr>
      </w:pPr>
      <w:r w:rsidRPr="001C0A41">
        <w:rPr>
          <w:sz w:val="20"/>
        </w:rPr>
        <w:t>LATVIJAS REPUBLIKA</w:t>
      </w:r>
    </w:p>
    <w:p w14:paraId="6F950FD0" w14:textId="77777777" w:rsidR="008353C1" w:rsidRPr="001C0A41" w:rsidRDefault="008353C1" w:rsidP="008353C1">
      <w:pPr>
        <w:tabs>
          <w:tab w:val="center" w:pos="4153"/>
          <w:tab w:val="right" w:pos="8306"/>
        </w:tabs>
        <w:jc w:val="center"/>
        <w:rPr>
          <w:b/>
          <w:sz w:val="32"/>
          <w:szCs w:val="32"/>
        </w:rPr>
      </w:pPr>
      <w:r w:rsidRPr="001C0A41">
        <w:rPr>
          <w:b/>
          <w:sz w:val="32"/>
          <w:szCs w:val="32"/>
        </w:rPr>
        <w:t>DOBELES NOVADA DOME</w:t>
      </w:r>
    </w:p>
    <w:p w14:paraId="448C8ECE" w14:textId="77777777" w:rsidR="008353C1" w:rsidRPr="001C0A41" w:rsidRDefault="008353C1" w:rsidP="008353C1">
      <w:pPr>
        <w:tabs>
          <w:tab w:val="center" w:pos="4153"/>
          <w:tab w:val="right" w:pos="8306"/>
        </w:tabs>
        <w:jc w:val="center"/>
        <w:rPr>
          <w:sz w:val="16"/>
          <w:szCs w:val="16"/>
        </w:rPr>
      </w:pPr>
      <w:r w:rsidRPr="001C0A41">
        <w:rPr>
          <w:sz w:val="16"/>
          <w:szCs w:val="16"/>
        </w:rPr>
        <w:t>Brīvības iela 17, Dobele, Dobeles novads, LV-3701</w:t>
      </w:r>
    </w:p>
    <w:p w14:paraId="5F4F5292" w14:textId="77777777" w:rsidR="008353C1" w:rsidRPr="001C0A41" w:rsidRDefault="008353C1" w:rsidP="008353C1">
      <w:pPr>
        <w:pBdr>
          <w:bottom w:val="double" w:sz="6" w:space="1" w:color="auto"/>
        </w:pBdr>
        <w:tabs>
          <w:tab w:val="center" w:pos="4153"/>
          <w:tab w:val="right" w:pos="8306"/>
        </w:tabs>
        <w:jc w:val="center"/>
      </w:pPr>
      <w:r w:rsidRPr="001C0A41">
        <w:rPr>
          <w:sz w:val="16"/>
          <w:szCs w:val="16"/>
        </w:rPr>
        <w:t xml:space="preserve">Tālr. 63707269, 63700137, 63720940, e-pasts </w:t>
      </w:r>
      <w:hyperlink r:id="rId9" w:history="1">
        <w:r w:rsidRPr="001C0A41">
          <w:rPr>
            <w:sz w:val="16"/>
            <w:szCs w:val="16"/>
            <w:u w:val="single"/>
          </w:rPr>
          <w:t>dome@dobele.lv</w:t>
        </w:r>
      </w:hyperlink>
    </w:p>
    <w:p w14:paraId="011F8DCC" w14:textId="77777777" w:rsidR="008353C1" w:rsidRPr="001C0A41" w:rsidRDefault="008353C1" w:rsidP="008353C1">
      <w:pPr>
        <w:jc w:val="center"/>
        <w:rPr>
          <w:b/>
        </w:rPr>
      </w:pPr>
    </w:p>
    <w:p w14:paraId="328F8E06" w14:textId="77777777" w:rsidR="008353C1" w:rsidRPr="001C0A41" w:rsidRDefault="008353C1" w:rsidP="008353C1">
      <w:pPr>
        <w:jc w:val="center"/>
        <w:rPr>
          <w:b/>
        </w:rPr>
      </w:pPr>
      <w:r w:rsidRPr="001C0A41">
        <w:rPr>
          <w:b/>
        </w:rPr>
        <w:t>LĒMUMS</w:t>
      </w:r>
    </w:p>
    <w:p w14:paraId="48483786" w14:textId="77777777" w:rsidR="008353C1" w:rsidRPr="001C0A41" w:rsidRDefault="008353C1" w:rsidP="008353C1">
      <w:pPr>
        <w:jc w:val="center"/>
        <w:rPr>
          <w:b/>
        </w:rPr>
      </w:pPr>
      <w:r w:rsidRPr="001C0A41">
        <w:rPr>
          <w:b/>
        </w:rPr>
        <w:t>Dobelē</w:t>
      </w:r>
    </w:p>
    <w:p w14:paraId="1586EFA1" w14:textId="77777777" w:rsidR="008353C1" w:rsidRPr="001C0A41" w:rsidRDefault="008353C1" w:rsidP="008353C1">
      <w:pPr>
        <w:jc w:val="center"/>
        <w:rPr>
          <w:b/>
        </w:rPr>
      </w:pPr>
    </w:p>
    <w:p w14:paraId="74A3AA7C" w14:textId="318E6E33" w:rsidR="008353C1" w:rsidRPr="001C0A41" w:rsidRDefault="008353C1" w:rsidP="008353C1">
      <w:pPr>
        <w:tabs>
          <w:tab w:val="center" w:pos="4320"/>
          <w:tab w:val="right" w:pos="9498"/>
        </w:tabs>
        <w:rPr>
          <w:b/>
          <w:lang w:eastAsia="x-none"/>
        </w:rPr>
      </w:pPr>
      <w:r w:rsidRPr="001C0A41">
        <w:rPr>
          <w:b/>
          <w:szCs w:val="20"/>
          <w:lang w:eastAsia="x-none"/>
        </w:rPr>
        <w:t>202</w:t>
      </w:r>
      <w:r>
        <w:rPr>
          <w:b/>
          <w:szCs w:val="20"/>
          <w:lang w:eastAsia="x-none"/>
        </w:rPr>
        <w:t>5</w:t>
      </w:r>
      <w:r w:rsidRPr="001C0A41">
        <w:rPr>
          <w:b/>
          <w:szCs w:val="20"/>
          <w:lang w:eastAsia="x-none"/>
        </w:rPr>
        <w:t>. gada 2</w:t>
      </w:r>
      <w:r>
        <w:rPr>
          <w:b/>
          <w:szCs w:val="20"/>
          <w:lang w:eastAsia="x-none"/>
        </w:rPr>
        <w:t>7</w:t>
      </w:r>
      <w:r w:rsidRPr="001C0A41">
        <w:rPr>
          <w:b/>
          <w:szCs w:val="20"/>
          <w:lang w:eastAsia="x-none"/>
        </w:rPr>
        <w:t>. februārī</w:t>
      </w:r>
      <w:r w:rsidRPr="001C0A41">
        <w:rPr>
          <w:b/>
          <w:szCs w:val="20"/>
          <w:lang w:eastAsia="x-none"/>
        </w:rPr>
        <w:tab/>
      </w:r>
      <w:r w:rsidRPr="001C0A41">
        <w:rPr>
          <w:b/>
          <w:szCs w:val="20"/>
          <w:lang w:eastAsia="x-none"/>
        </w:rPr>
        <w:tab/>
      </w:r>
      <w:r w:rsidRPr="001C0A41">
        <w:rPr>
          <w:b/>
          <w:lang w:eastAsia="x-none"/>
        </w:rPr>
        <w:t>Nr.</w:t>
      </w:r>
      <w:r w:rsidR="00911855">
        <w:rPr>
          <w:b/>
          <w:lang w:eastAsia="x-none"/>
        </w:rPr>
        <w:t>52</w:t>
      </w:r>
      <w:r>
        <w:rPr>
          <w:b/>
          <w:lang w:eastAsia="x-none"/>
        </w:rPr>
        <w:t>/4</w:t>
      </w:r>
    </w:p>
    <w:p w14:paraId="45D03D53" w14:textId="77777777" w:rsidR="008353C1" w:rsidRPr="001C0A41" w:rsidRDefault="008353C1" w:rsidP="008353C1">
      <w:pPr>
        <w:ind w:right="-1"/>
        <w:jc w:val="both"/>
        <w:rPr>
          <w:rFonts w:asciiTheme="minorHAnsi" w:eastAsiaTheme="minorHAnsi" w:hAnsiTheme="minorHAnsi" w:cstheme="minorBidi"/>
          <w:b/>
          <w:bCs/>
          <w:u w:val="single"/>
        </w:rPr>
      </w:pPr>
    </w:p>
    <w:p w14:paraId="60CD70BE" w14:textId="77777777" w:rsidR="008353C1" w:rsidRDefault="008353C1" w:rsidP="008353C1">
      <w:pPr>
        <w:ind w:right="-1"/>
        <w:jc w:val="center"/>
        <w:rPr>
          <w:rFonts w:eastAsiaTheme="minorHAnsi"/>
          <w:b/>
          <w:bCs/>
          <w:u w:val="single"/>
        </w:rPr>
      </w:pPr>
      <w:r w:rsidRPr="001C0A41">
        <w:rPr>
          <w:rFonts w:eastAsiaTheme="minorHAnsi"/>
          <w:b/>
          <w:bCs/>
          <w:u w:val="single"/>
        </w:rPr>
        <w:t xml:space="preserve">Par izglītojamo uzņemšanu Dobeles novada pašvaldības dibināto izglītības iestāžu </w:t>
      </w:r>
    </w:p>
    <w:p w14:paraId="446B0FD3" w14:textId="77777777" w:rsidR="008353C1" w:rsidRPr="001C0A41" w:rsidRDefault="008353C1" w:rsidP="008353C1">
      <w:pPr>
        <w:ind w:right="-1"/>
        <w:jc w:val="center"/>
        <w:rPr>
          <w:rFonts w:eastAsiaTheme="minorHAnsi"/>
          <w:b/>
          <w:bCs/>
          <w:u w:val="single"/>
        </w:rPr>
      </w:pPr>
      <w:r w:rsidRPr="001C0A41">
        <w:rPr>
          <w:rFonts w:eastAsiaTheme="minorHAnsi"/>
          <w:b/>
          <w:bCs/>
          <w:u w:val="single"/>
        </w:rPr>
        <w:t>1. klasēs 202</w:t>
      </w:r>
      <w:r>
        <w:rPr>
          <w:rFonts w:eastAsiaTheme="minorHAnsi"/>
          <w:b/>
          <w:bCs/>
          <w:u w:val="single"/>
        </w:rPr>
        <w:t>5</w:t>
      </w:r>
      <w:r w:rsidRPr="001C0A41">
        <w:rPr>
          <w:rFonts w:eastAsiaTheme="minorHAnsi"/>
          <w:b/>
          <w:bCs/>
          <w:u w:val="single"/>
        </w:rPr>
        <w:t>./202</w:t>
      </w:r>
      <w:r>
        <w:rPr>
          <w:rFonts w:eastAsiaTheme="minorHAnsi"/>
          <w:b/>
          <w:bCs/>
          <w:u w:val="single"/>
        </w:rPr>
        <w:t>6</w:t>
      </w:r>
      <w:r w:rsidRPr="001C0A41">
        <w:rPr>
          <w:rFonts w:eastAsiaTheme="minorHAnsi"/>
          <w:b/>
          <w:bCs/>
          <w:u w:val="single"/>
        </w:rPr>
        <w:t>. mācību gadā</w:t>
      </w:r>
    </w:p>
    <w:p w14:paraId="5A4AF395" w14:textId="77777777" w:rsidR="008353C1" w:rsidRPr="001C0A41" w:rsidRDefault="008353C1" w:rsidP="008353C1">
      <w:pPr>
        <w:autoSpaceDE w:val="0"/>
        <w:autoSpaceDN w:val="0"/>
        <w:adjustRightInd w:val="0"/>
        <w:ind w:right="-1"/>
        <w:jc w:val="center"/>
        <w:rPr>
          <w:b/>
          <w:bCs/>
          <w:color w:val="000000"/>
          <w:lang w:val="et-EE"/>
        </w:rPr>
      </w:pPr>
    </w:p>
    <w:p w14:paraId="086F847B" w14:textId="77777777" w:rsidR="008353C1" w:rsidRPr="001C0A41" w:rsidRDefault="008353C1" w:rsidP="008353C1">
      <w:pPr>
        <w:ind w:right="-1" w:firstLine="720"/>
        <w:jc w:val="both"/>
        <w:rPr>
          <w:rFonts w:eastAsiaTheme="minorHAnsi"/>
        </w:rPr>
      </w:pPr>
      <w:r w:rsidRPr="001C0A41">
        <w:rPr>
          <w:rFonts w:eastAsiaTheme="minorHAnsi"/>
        </w:rPr>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393A24FF" w14:textId="77777777" w:rsidR="008353C1" w:rsidRPr="001C0A41" w:rsidRDefault="008353C1" w:rsidP="008353C1">
      <w:pPr>
        <w:ind w:right="-1" w:firstLine="720"/>
        <w:jc w:val="both"/>
        <w:rPr>
          <w:rFonts w:eastAsiaTheme="minorHAnsi"/>
        </w:rPr>
      </w:pPr>
      <w:r w:rsidRPr="001C0A41">
        <w:rPr>
          <w:rFonts w:eastAsiaTheme="minorHAnsi"/>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1C0A41">
        <w:rPr>
          <w:rFonts w:eastAsiaTheme="minorHAnsi"/>
          <w:vertAlign w:val="superscript"/>
        </w:rPr>
        <w:t>2</w:t>
      </w:r>
      <w:r w:rsidRPr="001C0A41">
        <w:rPr>
          <w:rFonts w:eastAsiaTheme="minorHAnsi"/>
        </w:rPr>
        <w:t>. punkts noteic pašvaldības pienākumu nodrošināt pieejamu un kvalitatīvu izglītību savā teritorijā atbilstoši valsts noteiktajiem mērķiem un personas vajadzībām.</w:t>
      </w:r>
    </w:p>
    <w:p w14:paraId="06AA1AF7" w14:textId="77777777" w:rsidR="008353C1" w:rsidRPr="001C0A41" w:rsidRDefault="008353C1" w:rsidP="008353C1">
      <w:pPr>
        <w:ind w:right="-1" w:firstLine="720"/>
        <w:jc w:val="both"/>
        <w:rPr>
          <w:rFonts w:eastAsiaTheme="minorHAnsi"/>
        </w:rPr>
      </w:pPr>
      <w:r w:rsidRPr="001C0A41">
        <w:rPr>
          <w:color w:val="000000"/>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1C0A41">
        <w:rPr>
          <w:rFonts w:eastAsiaTheme="minorHAnsi"/>
        </w:rPr>
        <w:t xml:space="preserve"> 24. punktā noteiktas minimālās platības viena izglītojamā vietai mācību telpās, kas savukārt ierobežo izglītojamo skaitu uzņemšanu izglītības iestādē (turpmāk - noteikumi).</w:t>
      </w:r>
    </w:p>
    <w:p w14:paraId="46D91E6B" w14:textId="77777777" w:rsidR="008353C1" w:rsidRPr="001C0A41" w:rsidRDefault="008353C1" w:rsidP="008353C1">
      <w:pPr>
        <w:ind w:right="-1" w:firstLine="720"/>
        <w:jc w:val="both"/>
        <w:rPr>
          <w:rFonts w:eastAsiaTheme="minorHAnsi"/>
        </w:rPr>
      </w:pPr>
      <w:r w:rsidRPr="001C0A41">
        <w:rPr>
          <w:rFonts w:eastAsiaTheme="minorHAnsi"/>
        </w:rPr>
        <w:t xml:space="preserve">Vispārējās izglītības likuma </w:t>
      </w:r>
      <w:r w:rsidRPr="001C0A41">
        <w:rPr>
          <w:rFonts w:eastAsiaTheme="minorHAnsi"/>
          <w:bCs/>
        </w:rPr>
        <w:t>62. panta trešās daļas 1. punkts noteic, ka n</w:t>
      </w:r>
      <w:r w:rsidRPr="001C0A41">
        <w:rPr>
          <w:rFonts w:eastAsiaTheme="minorHAnsi"/>
        </w:rPr>
        <w:t>o valsts budžeta mērķdotācijām sedz pedagogu un tiem attiecībā uz darba samaksu Ministru kabineta noteiktajā kārtībā pielīdzināto ar pedagoģisko procesu saistīto speciālistu darba samaksas izdevumus pašvaldību vispārējās izglītības iestādēs, kuras īsteno vispārējās pamatizglītības vai vispārējās vidējās izglītības programmas.</w:t>
      </w:r>
    </w:p>
    <w:p w14:paraId="1270BA8D" w14:textId="69F42CA7" w:rsidR="008353C1" w:rsidRPr="007F4316" w:rsidRDefault="008353C1" w:rsidP="008353C1">
      <w:pPr>
        <w:spacing w:after="100" w:afterAutospacing="1"/>
        <w:ind w:firstLine="720"/>
        <w:jc w:val="both"/>
      </w:pPr>
      <w:r w:rsidRPr="001C0A41">
        <w:rPr>
          <w:color w:val="000000"/>
        </w:rPr>
        <w:t xml:space="preserve">Saskaņā ar Pašvaldību likuma 4. panta pirmās daļas 4. punktu, 10. panta pirmās daļas 19. punktu, Izglītības likuma 17. panta pirmo daļu, un ņemot vērā </w:t>
      </w:r>
      <w:r w:rsidRPr="001C0A41">
        <w:rPr>
          <w:rFonts w:eastAsiaTheme="minorHAnsi"/>
        </w:rPr>
        <w:t xml:space="preserve">Dobeles novada Izglītības pārvaldes veiktās vecāku aptaujas rezultātus par izglītības iestādes izvēli, </w:t>
      </w:r>
      <w:r w:rsidRPr="007F4316">
        <w:rPr>
          <w:bCs/>
        </w:rPr>
        <w:t xml:space="preserve">atklāti balsojot: </w:t>
      </w:r>
      <w:r w:rsidR="00FB728D" w:rsidRPr="00725B33">
        <w:t>PAR - 1</w:t>
      </w:r>
      <w:r w:rsidR="00FB728D">
        <w:t>7</w:t>
      </w:r>
      <w:r w:rsidR="00FB728D" w:rsidRPr="00725B33">
        <w:t xml:space="preserve"> (</w:t>
      </w:r>
      <w:r w:rsidR="00FB728D">
        <w:t xml:space="preserve">Ģirts Ante, </w:t>
      </w:r>
      <w:r w:rsidR="00FB728D" w:rsidRPr="00725B33">
        <w:t xml:space="preserve">Kristīne Briede, Sarmīte Dude, </w:t>
      </w:r>
      <w:r w:rsidR="00FB728D">
        <w:t xml:space="preserve">Māris Feldmanis, </w:t>
      </w:r>
      <w:r w:rsidR="00FB728D" w:rsidRPr="00654B3E">
        <w:rPr>
          <w:bCs/>
          <w:lang w:eastAsia="et-EE"/>
        </w:rPr>
        <w:t xml:space="preserve">Ivars Gorskis, </w:t>
      </w:r>
      <w:r w:rsidR="00FB728D">
        <w:rPr>
          <w:bCs/>
          <w:lang w:eastAsia="et-EE"/>
        </w:rPr>
        <w:t xml:space="preserve">Gints Kaminskis, </w:t>
      </w:r>
      <w:r w:rsidR="00FB728D" w:rsidRPr="00654B3E">
        <w:rPr>
          <w:bCs/>
          <w:lang w:eastAsia="et-EE"/>
        </w:rPr>
        <w:t xml:space="preserve">Linda Karloviča, Edgars Laimiņš, Sintija Liekniņa, </w:t>
      </w:r>
      <w:r w:rsidR="00FB728D">
        <w:rPr>
          <w:bCs/>
          <w:lang w:eastAsia="et-EE"/>
        </w:rPr>
        <w:t xml:space="preserve">Ainārs Meiers, Sanita Olševska, </w:t>
      </w:r>
      <w:r w:rsidR="00FB728D" w:rsidRPr="00654B3E">
        <w:rPr>
          <w:bCs/>
          <w:lang w:eastAsia="et-EE"/>
        </w:rPr>
        <w:t>Andris Podvinskis, Viesturs Reinfelds</w:t>
      </w:r>
      <w:r w:rsidR="00FB728D">
        <w:rPr>
          <w:bCs/>
          <w:lang w:eastAsia="et-EE"/>
        </w:rPr>
        <w:t>,</w:t>
      </w:r>
      <w:r w:rsidR="00FB728D" w:rsidRPr="00654B3E">
        <w:rPr>
          <w:bCs/>
          <w:lang w:eastAsia="et-EE"/>
        </w:rPr>
        <w:t xml:space="preserve"> Dace Reinika, Guntis Safranovičs, </w:t>
      </w:r>
      <w:r w:rsidR="00FB728D">
        <w:rPr>
          <w:bCs/>
          <w:lang w:eastAsia="et-EE"/>
        </w:rPr>
        <w:t>Ivars Stanga, Indra Špela</w:t>
      </w:r>
      <w:r w:rsidR="00FB728D" w:rsidRPr="00654B3E">
        <w:rPr>
          <w:bCs/>
          <w:lang w:eastAsia="et-EE"/>
        </w:rPr>
        <w:t xml:space="preserve">), </w:t>
      </w:r>
      <w:r w:rsidR="00FB728D" w:rsidRPr="00725B33">
        <w:t xml:space="preserve">PRET – nav, ATTURAS – </w:t>
      </w:r>
      <w:r w:rsidR="00FB728D">
        <w:t>nav</w:t>
      </w:r>
      <w:r w:rsidR="00FB728D" w:rsidRPr="00725B33">
        <w:t>,</w:t>
      </w:r>
      <w:r w:rsidR="00FB728D">
        <w:t xml:space="preserve"> </w:t>
      </w:r>
      <w:r w:rsidRPr="0004215A">
        <w:t>Dobeles novada dome NOLEMJ:</w:t>
      </w:r>
    </w:p>
    <w:p w14:paraId="09B1783C" w14:textId="77777777" w:rsidR="008353C1" w:rsidRPr="001C0A41" w:rsidRDefault="008353C1" w:rsidP="008353C1">
      <w:pPr>
        <w:ind w:left="284" w:hanging="284"/>
        <w:jc w:val="both"/>
        <w:rPr>
          <w:rFonts w:eastAsiaTheme="minorHAnsi"/>
          <w:bCs/>
        </w:rPr>
      </w:pPr>
      <w:r>
        <w:rPr>
          <w:rFonts w:eastAsiaTheme="minorHAnsi"/>
        </w:rPr>
        <w:t>1.</w:t>
      </w:r>
      <w:r w:rsidRPr="001C0A41">
        <w:rPr>
          <w:rFonts w:eastAsiaTheme="minorHAnsi"/>
        </w:rPr>
        <w:t xml:space="preserve">Ievērojot mācību telpu skaita nodrošinājumu un </w:t>
      </w:r>
      <w:r w:rsidRPr="001C0A41">
        <w:rPr>
          <w:color w:val="000000"/>
        </w:rPr>
        <w:t xml:space="preserve">noteikumos </w:t>
      </w:r>
      <w:r w:rsidRPr="001C0A41">
        <w:rPr>
          <w:rFonts w:eastAsiaTheme="minorHAnsi"/>
        </w:rPr>
        <w:t xml:space="preserve">noteiktās minimālās platības viena izglītojamā vietai mācību telpās, kā arī ņemot vērā valsts budžeta mērķdotācijas apjomu, atļaut </w:t>
      </w:r>
      <w:r w:rsidRPr="001C0A41">
        <w:rPr>
          <w:rFonts w:eastAsiaTheme="minorHAnsi"/>
          <w:bCs/>
        </w:rPr>
        <w:t>202</w:t>
      </w:r>
      <w:r>
        <w:rPr>
          <w:rFonts w:eastAsiaTheme="minorHAnsi"/>
          <w:bCs/>
        </w:rPr>
        <w:t>5</w:t>
      </w:r>
      <w:r w:rsidRPr="001C0A41">
        <w:rPr>
          <w:rFonts w:eastAsiaTheme="minorHAnsi"/>
          <w:bCs/>
        </w:rPr>
        <w:t>./202</w:t>
      </w:r>
      <w:r>
        <w:rPr>
          <w:rFonts w:eastAsiaTheme="minorHAnsi"/>
          <w:bCs/>
        </w:rPr>
        <w:t>6</w:t>
      </w:r>
      <w:r w:rsidRPr="001C0A41">
        <w:rPr>
          <w:rFonts w:eastAsiaTheme="minorHAnsi"/>
          <w:bCs/>
        </w:rPr>
        <w:t>. mācību gadā atvērt 1. klases</w:t>
      </w:r>
      <w:r w:rsidRPr="001C0A41">
        <w:rPr>
          <w:rFonts w:eastAsiaTheme="minorHAnsi"/>
        </w:rPr>
        <w:t>:</w:t>
      </w:r>
    </w:p>
    <w:p w14:paraId="785E546F" w14:textId="77777777" w:rsidR="008353C1" w:rsidRPr="001C0A41" w:rsidRDefault="008353C1" w:rsidP="008353C1">
      <w:pPr>
        <w:numPr>
          <w:ilvl w:val="1"/>
          <w:numId w:val="1"/>
        </w:numPr>
        <w:tabs>
          <w:tab w:val="left" w:pos="1134"/>
        </w:tabs>
        <w:ind w:right="-1"/>
        <w:contextualSpacing/>
        <w:jc w:val="both"/>
        <w:rPr>
          <w:rFonts w:eastAsiaTheme="minorHAnsi"/>
          <w:bCs/>
        </w:rPr>
      </w:pPr>
      <w:r w:rsidRPr="001C0A41">
        <w:rPr>
          <w:rFonts w:eastAsiaTheme="minorHAnsi"/>
        </w:rPr>
        <w:lastRenderedPageBreak/>
        <w:t>Auces vidusskolā, Dobeles 1. vidusskolā, Augstkalnes pamatskolā, Annas Brigaderes pamatskolā, Bēnes pamatskolā, Bikstu pamatskolā, Gardenes pamatskolā, Mežinieku pamatskolā, Penkules pamatskolā;</w:t>
      </w:r>
    </w:p>
    <w:p w14:paraId="55DA20D5" w14:textId="77777777" w:rsidR="008353C1" w:rsidRPr="001C0A41" w:rsidRDefault="008353C1" w:rsidP="008353C1">
      <w:pPr>
        <w:numPr>
          <w:ilvl w:val="1"/>
          <w:numId w:val="1"/>
        </w:numPr>
        <w:tabs>
          <w:tab w:val="left" w:pos="1134"/>
        </w:tabs>
        <w:ind w:right="-1"/>
        <w:contextualSpacing/>
        <w:jc w:val="both"/>
        <w:rPr>
          <w:rFonts w:eastAsiaTheme="minorHAnsi"/>
          <w:bCs/>
        </w:rPr>
      </w:pPr>
      <w:r w:rsidRPr="001C0A41">
        <w:rPr>
          <w:rFonts w:eastAsiaTheme="minorHAnsi"/>
        </w:rPr>
        <w:t xml:space="preserve">Dobeles sākumskolā, uzņemot ne vairāk </w:t>
      </w:r>
      <w:r w:rsidRPr="005636F8">
        <w:rPr>
          <w:rFonts w:eastAsiaTheme="minorHAnsi"/>
        </w:rPr>
        <w:t>kā 62</w:t>
      </w:r>
      <w:r w:rsidRPr="001C0A41">
        <w:rPr>
          <w:rFonts w:eastAsiaTheme="minorHAnsi"/>
        </w:rPr>
        <w:t xml:space="preserve"> izglītojamos.</w:t>
      </w:r>
    </w:p>
    <w:p w14:paraId="2C2A649F" w14:textId="77777777" w:rsidR="008353C1" w:rsidRPr="001C0A41" w:rsidRDefault="008353C1" w:rsidP="008353C1">
      <w:pPr>
        <w:numPr>
          <w:ilvl w:val="0"/>
          <w:numId w:val="1"/>
        </w:numPr>
        <w:ind w:right="-1"/>
        <w:contextualSpacing/>
        <w:jc w:val="both"/>
        <w:rPr>
          <w:rFonts w:eastAsiaTheme="minorHAnsi"/>
          <w:bCs/>
        </w:rPr>
      </w:pPr>
      <w:r w:rsidRPr="001C0A41">
        <w:rPr>
          <w:rFonts w:eastAsiaTheme="minorHAnsi"/>
        </w:rPr>
        <w:t>Izglītības iestādēm uzsākt vecāku iesniegumu pieņemšanu no 202</w:t>
      </w:r>
      <w:r>
        <w:rPr>
          <w:rFonts w:eastAsiaTheme="minorHAnsi"/>
        </w:rPr>
        <w:t>5</w:t>
      </w:r>
      <w:r w:rsidRPr="001C0A41">
        <w:rPr>
          <w:rFonts w:eastAsiaTheme="minorHAnsi"/>
        </w:rPr>
        <w:t xml:space="preserve">. gada </w:t>
      </w:r>
      <w:r>
        <w:rPr>
          <w:rFonts w:eastAsiaTheme="minorHAnsi"/>
        </w:rPr>
        <w:t>3</w:t>
      </w:r>
      <w:r w:rsidRPr="001C0A41">
        <w:rPr>
          <w:rFonts w:eastAsiaTheme="minorHAnsi"/>
        </w:rPr>
        <w:t>. marta</w:t>
      </w:r>
      <w:r w:rsidRPr="001C0A41">
        <w:rPr>
          <w:rFonts w:eastAsiaTheme="minorHAnsi"/>
          <w:bCs/>
        </w:rPr>
        <w:t xml:space="preserve">, ievērojot Ministru kabineta </w:t>
      </w:r>
      <w:r w:rsidRPr="001C0A41">
        <w:rPr>
          <w:rFonts w:eastAsiaTheme="minorHAnsi"/>
        </w:rPr>
        <w:t>2022. gada 11. janvāra</w:t>
      </w:r>
      <w:r w:rsidRPr="001C0A41">
        <w:rPr>
          <w:rFonts w:eastAsiaTheme="minorHAnsi"/>
          <w:bCs/>
        </w:rPr>
        <w:t xml:space="preserve"> noteikumu Nr. 11</w:t>
      </w:r>
      <w:r w:rsidRPr="001C0A41">
        <w:rPr>
          <w:rFonts w:eastAsiaTheme="minorHAnsi"/>
        </w:rPr>
        <w:t xml:space="preserve"> “Kārtība, kādā izglītojamie tiek uzņemti vispārējās izglītības programmās un atskaitīti no tām, kā arī obligātās prasības izglītojamo pārcelšanai nākamajā klasē” nosacījumus.</w:t>
      </w:r>
    </w:p>
    <w:p w14:paraId="7162E80C" w14:textId="77777777" w:rsidR="008353C1" w:rsidRPr="001C0A41" w:rsidRDefault="008353C1" w:rsidP="008353C1">
      <w:pPr>
        <w:numPr>
          <w:ilvl w:val="0"/>
          <w:numId w:val="1"/>
        </w:numPr>
        <w:ind w:right="-1"/>
        <w:contextualSpacing/>
        <w:jc w:val="both"/>
        <w:rPr>
          <w:rFonts w:eastAsiaTheme="minorHAnsi"/>
        </w:rPr>
      </w:pPr>
      <w:r w:rsidRPr="001C0A41">
        <w:rPr>
          <w:color w:val="000000"/>
        </w:rPr>
        <w:t>Atbildīgie par lēmuma izpildi - izglītības iestāžu direktori.</w:t>
      </w:r>
    </w:p>
    <w:p w14:paraId="7A6D0EB7" w14:textId="77777777" w:rsidR="008353C1" w:rsidRPr="001C0A41" w:rsidRDefault="008353C1" w:rsidP="008353C1">
      <w:pPr>
        <w:ind w:right="-1"/>
        <w:contextualSpacing/>
        <w:jc w:val="both"/>
        <w:rPr>
          <w:rFonts w:eastAsiaTheme="minorHAnsi"/>
        </w:rPr>
      </w:pPr>
    </w:p>
    <w:p w14:paraId="44DA7426" w14:textId="77777777" w:rsidR="008353C1" w:rsidRPr="001C0A41" w:rsidRDefault="008353C1" w:rsidP="008353C1">
      <w:pPr>
        <w:autoSpaceDE w:val="0"/>
        <w:autoSpaceDN w:val="0"/>
        <w:adjustRightInd w:val="0"/>
        <w:ind w:right="-1"/>
        <w:jc w:val="both"/>
        <w:rPr>
          <w:rFonts w:eastAsiaTheme="minorHAnsi"/>
        </w:rPr>
      </w:pPr>
    </w:p>
    <w:p w14:paraId="0BA69E6A" w14:textId="77777777" w:rsidR="008353C1" w:rsidRPr="001C0A41" w:rsidRDefault="008353C1" w:rsidP="008353C1">
      <w:pPr>
        <w:ind w:right="-1"/>
        <w:jc w:val="both"/>
        <w:rPr>
          <w:rFonts w:eastAsiaTheme="minorHAnsi"/>
        </w:rPr>
      </w:pPr>
      <w:r w:rsidRPr="001C0A41">
        <w:rPr>
          <w:rFonts w:eastAsiaTheme="minorHAnsi"/>
          <w:color w:val="000000"/>
        </w:rPr>
        <w:t>Domes priekšsēdētājs</w:t>
      </w:r>
      <w:r w:rsidRPr="001C0A41">
        <w:rPr>
          <w:rFonts w:eastAsiaTheme="minorHAnsi"/>
          <w:color w:val="000000"/>
        </w:rPr>
        <w:tab/>
      </w:r>
      <w:r w:rsidRPr="001C0A41">
        <w:rPr>
          <w:rFonts w:eastAsiaTheme="minorHAnsi"/>
          <w:color w:val="000000"/>
        </w:rPr>
        <w:tab/>
      </w:r>
      <w:r w:rsidRPr="001C0A41">
        <w:rPr>
          <w:rFonts w:eastAsiaTheme="minorHAnsi"/>
          <w:color w:val="000000"/>
        </w:rPr>
        <w:tab/>
      </w:r>
      <w:r w:rsidRPr="001C0A41">
        <w:rPr>
          <w:rFonts w:eastAsiaTheme="minorHAnsi"/>
          <w:color w:val="000000"/>
        </w:rPr>
        <w:tab/>
      </w:r>
      <w:r w:rsidRPr="001C0A41">
        <w:rPr>
          <w:rFonts w:eastAsiaTheme="minorHAnsi"/>
          <w:color w:val="000000"/>
        </w:rPr>
        <w:tab/>
      </w:r>
      <w:r w:rsidRPr="001C0A41">
        <w:rPr>
          <w:rFonts w:eastAsiaTheme="minorHAnsi"/>
          <w:color w:val="000000"/>
        </w:rPr>
        <w:tab/>
        <w:t xml:space="preserve">                      I. Gorskis</w:t>
      </w:r>
    </w:p>
    <w:p w14:paraId="1217FC5C" w14:textId="77777777" w:rsidR="008353C1" w:rsidRPr="001C0A41" w:rsidRDefault="008353C1" w:rsidP="008353C1">
      <w:pPr>
        <w:ind w:right="-1"/>
        <w:jc w:val="both"/>
        <w:rPr>
          <w:rFonts w:eastAsiaTheme="minorHAnsi"/>
        </w:rPr>
      </w:pPr>
    </w:p>
    <w:p w14:paraId="3D392393" w14:textId="77777777" w:rsidR="008353C1" w:rsidRPr="001C0A41" w:rsidRDefault="008353C1" w:rsidP="008353C1">
      <w:pPr>
        <w:ind w:right="-1"/>
        <w:rPr>
          <w:rFonts w:eastAsiaTheme="minorHAnsi"/>
        </w:rPr>
      </w:pPr>
    </w:p>
    <w:bookmarkEnd w:id="0"/>
    <w:p w14:paraId="0DF8FDB2" w14:textId="77777777" w:rsidR="008353C1" w:rsidRPr="00D0676F" w:rsidRDefault="008353C1" w:rsidP="008353C1"/>
    <w:p w14:paraId="24295AE6" w14:textId="77777777" w:rsidR="008353C1" w:rsidRDefault="008353C1" w:rsidP="008353C1">
      <w:pPr>
        <w:pStyle w:val="NoSpacing"/>
        <w:jc w:val="right"/>
        <w:rPr>
          <w:b/>
        </w:rPr>
      </w:pPr>
      <w:r>
        <w:rPr>
          <w:b/>
        </w:rPr>
        <w:br w:type="page"/>
      </w:r>
    </w:p>
    <w:p w14:paraId="124A963B" w14:textId="77777777" w:rsidR="008353C1" w:rsidRPr="001C0A41" w:rsidRDefault="008353C1" w:rsidP="008353C1">
      <w:pPr>
        <w:tabs>
          <w:tab w:val="left" w:pos="-24212"/>
        </w:tabs>
        <w:suppressAutoHyphens/>
        <w:jc w:val="center"/>
        <w:rPr>
          <w:sz w:val="20"/>
          <w:lang w:eastAsia="zh-CN"/>
        </w:rPr>
      </w:pPr>
      <w:r w:rsidRPr="001C0A41">
        <w:rPr>
          <w:noProof/>
          <w:sz w:val="20"/>
          <w:szCs w:val="20"/>
        </w:rPr>
        <w:lastRenderedPageBreak/>
        <w:drawing>
          <wp:inline distT="0" distB="0" distL="0" distR="0" wp14:anchorId="1735203C" wp14:editId="6C224CED">
            <wp:extent cx="676275" cy="752475"/>
            <wp:effectExtent l="0" t="0" r="9525" b="9525"/>
            <wp:docPr id="173194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272095C" w14:textId="77777777" w:rsidR="008353C1" w:rsidRPr="001C0A41" w:rsidRDefault="008353C1" w:rsidP="008353C1">
      <w:pPr>
        <w:tabs>
          <w:tab w:val="left" w:pos="-24212"/>
        </w:tabs>
        <w:jc w:val="center"/>
        <w:rPr>
          <w:sz w:val="20"/>
          <w:szCs w:val="20"/>
        </w:rPr>
      </w:pPr>
    </w:p>
    <w:p w14:paraId="7BDDE389" w14:textId="77777777" w:rsidR="008353C1" w:rsidRPr="001C0A41" w:rsidRDefault="008353C1" w:rsidP="008353C1">
      <w:pPr>
        <w:tabs>
          <w:tab w:val="center" w:pos="4153"/>
          <w:tab w:val="right" w:pos="8306"/>
        </w:tabs>
        <w:jc w:val="center"/>
        <w:rPr>
          <w:sz w:val="20"/>
        </w:rPr>
      </w:pPr>
      <w:r w:rsidRPr="001C0A41">
        <w:rPr>
          <w:sz w:val="20"/>
        </w:rPr>
        <w:t>LATVIJAS REPUBLIKA</w:t>
      </w:r>
    </w:p>
    <w:p w14:paraId="0A6F0C2A" w14:textId="77777777" w:rsidR="008353C1" w:rsidRPr="001C0A41" w:rsidRDefault="008353C1" w:rsidP="008353C1">
      <w:pPr>
        <w:tabs>
          <w:tab w:val="center" w:pos="4153"/>
          <w:tab w:val="right" w:pos="8306"/>
        </w:tabs>
        <w:jc w:val="center"/>
        <w:rPr>
          <w:b/>
          <w:sz w:val="32"/>
          <w:szCs w:val="32"/>
        </w:rPr>
      </w:pPr>
      <w:r w:rsidRPr="001C0A41">
        <w:rPr>
          <w:b/>
          <w:sz w:val="32"/>
          <w:szCs w:val="32"/>
        </w:rPr>
        <w:t>DOBELES NOVADA DOME</w:t>
      </w:r>
    </w:p>
    <w:p w14:paraId="61325171" w14:textId="77777777" w:rsidR="008353C1" w:rsidRPr="001C0A41" w:rsidRDefault="008353C1" w:rsidP="008353C1">
      <w:pPr>
        <w:tabs>
          <w:tab w:val="center" w:pos="4153"/>
          <w:tab w:val="right" w:pos="8306"/>
        </w:tabs>
        <w:jc w:val="center"/>
        <w:rPr>
          <w:sz w:val="16"/>
          <w:szCs w:val="16"/>
        </w:rPr>
      </w:pPr>
      <w:r w:rsidRPr="001C0A41">
        <w:rPr>
          <w:sz w:val="16"/>
          <w:szCs w:val="16"/>
        </w:rPr>
        <w:t>Brīvības iela 17, Dobele, Dobeles novads, LV-3701</w:t>
      </w:r>
    </w:p>
    <w:p w14:paraId="626B4001" w14:textId="77777777" w:rsidR="008353C1" w:rsidRPr="001C0A41" w:rsidRDefault="008353C1" w:rsidP="008353C1">
      <w:pPr>
        <w:pBdr>
          <w:bottom w:val="double" w:sz="6" w:space="1" w:color="auto"/>
        </w:pBdr>
        <w:tabs>
          <w:tab w:val="center" w:pos="4153"/>
          <w:tab w:val="right" w:pos="8306"/>
        </w:tabs>
        <w:jc w:val="center"/>
      </w:pPr>
      <w:r w:rsidRPr="001C0A41">
        <w:rPr>
          <w:sz w:val="16"/>
          <w:szCs w:val="16"/>
        </w:rPr>
        <w:t xml:space="preserve">Tālr. 63707269, 63700137, 63720940, e-pasts </w:t>
      </w:r>
      <w:hyperlink r:id="rId11" w:history="1">
        <w:r w:rsidRPr="001C0A41">
          <w:rPr>
            <w:sz w:val="16"/>
            <w:szCs w:val="16"/>
            <w:u w:val="single"/>
          </w:rPr>
          <w:t>dome@dobele.lv</w:t>
        </w:r>
      </w:hyperlink>
    </w:p>
    <w:p w14:paraId="47834C0A" w14:textId="77777777" w:rsidR="008353C1" w:rsidRPr="001C0A41" w:rsidRDefault="008353C1" w:rsidP="008353C1">
      <w:pPr>
        <w:jc w:val="center"/>
        <w:rPr>
          <w:b/>
        </w:rPr>
      </w:pPr>
    </w:p>
    <w:p w14:paraId="13090822" w14:textId="77777777" w:rsidR="008353C1" w:rsidRPr="001C0A41" w:rsidRDefault="008353C1" w:rsidP="008353C1">
      <w:pPr>
        <w:jc w:val="center"/>
        <w:rPr>
          <w:b/>
        </w:rPr>
      </w:pPr>
      <w:r w:rsidRPr="001C0A41">
        <w:rPr>
          <w:b/>
        </w:rPr>
        <w:t>LĒMUMS</w:t>
      </w:r>
    </w:p>
    <w:p w14:paraId="5C89B46D" w14:textId="77777777" w:rsidR="008353C1" w:rsidRPr="001C0A41" w:rsidRDefault="008353C1" w:rsidP="008353C1">
      <w:pPr>
        <w:jc w:val="center"/>
        <w:rPr>
          <w:b/>
        </w:rPr>
      </w:pPr>
      <w:r w:rsidRPr="001C0A41">
        <w:rPr>
          <w:b/>
        </w:rPr>
        <w:t>Dobelē</w:t>
      </w:r>
    </w:p>
    <w:p w14:paraId="29DB9CA8" w14:textId="7EA18A85" w:rsidR="008353C1" w:rsidRPr="001C0A41" w:rsidRDefault="008353C1" w:rsidP="008353C1">
      <w:pPr>
        <w:tabs>
          <w:tab w:val="center" w:pos="4320"/>
          <w:tab w:val="right" w:pos="9498"/>
        </w:tabs>
        <w:rPr>
          <w:b/>
          <w:lang w:eastAsia="x-none"/>
        </w:rPr>
      </w:pPr>
      <w:r w:rsidRPr="001C0A41">
        <w:rPr>
          <w:b/>
          <w:szCs w:val="20"/>
          <w:lang w:eastAsia="x-none"/>
        </w:rPr>
        <w:t>202</w:t>
      </w:r>
      <w:r>
        <w:rPr>
          <w:b/>
          <w:szCs w:val="20"/>
          <w:lang w:eastAsia="x-none"/>
        </w:rPr>
        <w:t>5</w:t>
      </w:r>
      <w:r w:rsidRPr="001C0A41">
        <w:rPr>
          <w:b/>
          <w:szCs w:val="20"/>
          <w:lang w:eastAsia="x-none"/>
        </w:rPr>
        <w:t>. gada 2</w:t>
      </w:r>
      <w:r>
        <w:rPr>
          <w:b/>
          <w:szCs w:val="20"/>
          <w:lang w:eastAsia="x-none"/>
        </w:rPr>
        <w:t>7</w:t>
      </w:r>
      <w:r w:rsidRPr="001C0A41">
        <w:rPr>
          <w:b/>
          <w:szCs w:val="20"/>
          <w:lang w:eastAsia="x-none"/>
        </w:rPr>
        <w:t>. februārī</w:t>
      </w:r>
      <w:r w:rsidRPr="001C0A41">
        <w:rPr>
          <w:b/>
          <w:szCs w:val="20"/>
          <w:lang w:eastAsia="x-none"/>
        </w:rPr>
        <w:tab/>
      </w:r>
      <w:r w:rsidRPr="001C0A41">
        <w:rPr>
          <w:b/>
          <w:szCs w:val="20"/>
          <w:lang w:eastAsia="x-none"/>
        </w:rPr>
        <w:tab/>
      </w:r>
      <w:r w:rsidRPr="001C0A41">
        <w:rPr>
          <w:b/>
          <w:lang w:eastAsia="x-none"/>
        </w:rPr>
        <w:t>Nr.</w:t>
      </w:r>
      <w:r w:rsidR="00911855">
        <w:rPr>
          <w:b/>
          <w:lang w:eastAsia="x-none"/>
        </w:rPr>
        <w:t>53</w:t>
      </w:r>
      <w:r>
        <w:rPr>
          <w:b/>
          <w:lang w:eastAsia="x-none"/>
        </w:rPr>
        <w:t>/4</w:t>
      </w:r>
    </w:p>
    <w:p w14:paraId="69159173" w14:textId="77777777" w:rsidR="008353C1" w:rsidRPr="001C0A41" w:rsidRDefault="008353C1" w:rsidP="008353C1">
      <w:pPr>
        <w:tabs>
          <w:tab w:val="center" w:pos="4320"/>
          <w:tab w:val="right" w:pos="9498"/>
        </w:tabs>
        <w:rPr>
          <w:b/>
          <w:lang w:eastAsia="x-none"/>
        </w:rPr>
      </w:pPr>
    </w:p>
    <w:p w14:paraId="7B79E05C" w14:textId="77777777" w:rsidR="008353C1" w:rsidRPr="001C0A41" w:rsidRDefault="008353C1" w:rsidP="008353C1">
      <w:pPr>
        <w:ind w:right="-766"/>
        <w:jc w:val="center"/>
        <w:rPr>
          <w:b/>
          <w:bCs/>
          <w:u w:val="single"/>
        </w:rPr>
      </w:pPr>
      <w:r w:rsidRPr="001C0A41">
        <w:rPr>
          <w:b/>
          <w:bCs/>
          <w:u w:val="single"/>
        </w:rPr>
        <w:t>Par uzņemamo izglītojamo skaitu Dobeles Valsts ģimnāzijas</w:t>
      </w:r>
    </w:p>
    <w:p w14:paraId="0DA125BB" w14:textId="77777777" w:rsidR="008353C1" w:rsidRPr="001C0A41" w:rsidRDefault="008353C1" w:rsidP="008353C1">
      <w:pPr>
        <w:ind w:right="-766"/>
        <w:jc w:val="center"/>
        <w:rPr>
          <w:b/>
          <w:bCs/>
          <w:u w:val="single"/>
        </w:rPr>
      </w:pPr>
      <w:r w:rsidRPr="001C0A41">
        <w:rPr>
          <w:b/>
          <w:color w:val="000000"/>
          <w:u w:val="single"/>
        </w:rPr>
        <w:t>pamatizglītības otrā posma programmas 7. klasēs</w:t>
      </w:r>
    </w:p>
    <w:p w14:paraId="7A313798" w14:textId="77777777" w:rsidR="008353C1" w:rsidRPr="001C0A41" w:rsidRDefault="008353C1" w:rsidP="008353C1">
      <w:pPr>
        <w:ind w:right="-766"/>
        <w:jc w:val="center"/>
        <w:rPr>
          <w:b/>
          <w:bCs/>
          <w:u w:val="single"/>
        </w:rPr>
      </w:pPr>
      <w:r w:rsidRPr="001C0A41">
        <w:rPr>
          <w:b/>
          <w:bCs/>
          <w:u w:val="single"/>
        </w:rPr>
        <w:t>202</w:t>
      </w:r>
      <w:r>
        <w:rPr>
          <w:b/>
          <w:bCs/>
          <w:u w:val="single"/>
        </w:rPr>
        <w:t>5</w:t>
      </w:r>
      <w:r w:rsidRPr="001C0A41">
        <w:rPr>
          <w:b/>
          <w:bCs/>
          <w:u w:val="single"/>
        </w:rPr>
        <w:t>./202</w:t>
      </w:r>
      <w:r>
        <w:rPr>
          <w:b/>
          <w:bCs/>
          <w:u w:val="single"/>
        </w:rPr>
        <w:t>6</w:t>
      </w:r>
      <w:r w:rsidRPr="001C0A41">
        <w:rPr>
          <w:b/>
          <w:bCs/>
          <w:u w:val="single"/>
        </w:rPr>
        <w:t>. mācību gadā</w:t>
      </w:r>
    </w:p>
    <w:p w14:paraId="4D2EB90E" w14:textId="77777777" w:rsidR="008353C1" w:rsidRPr="001C0A41" w:rsidRDefault="008353C1" w:rsidP="008353C1">
      <w:pPr>
        <w:autoSpaceDE w:val="0"/>
        <w:autoSpaceDN w:val="0"/>
        <w:adjustRightInd w:val="0"/>
        <w:ind w:right="-766"/>
        <w:rPr>
          <w:rFonts w:eastAsiaTheme="minorHAnsi"/>
          <w:b/>
          <w:bCs/>
          <w:color w:val="000000"/>
        </w:rPr>
      </w:pPr>
    </w:p>
    <w:p w14:paraId="147E2B3A" w14:textId="77777777" w:rsidR="008353C1" w:rsidRPr="001C0A41" w:rsidRDefault="008353C1" w:rsidP="008353C1">
      <w:pPr>
        <w:ind w:right="-1" w:firstLine="720"/>
        <w:jc w:val="both"/>
        <w:rPr>
          <w:rFonts w:eastAsiaTheme="minorHAnsi"/>
        </w:rPr>
      </w:pPr>
      <w:r w:rsidRPr="001C0A41">
        <w:rPr>
          <w:rFonts w:eastAsiaTheme="minorHAnsi"/>
        </w:rPr>
        <w:t>Pašvaldību likuma 4. panta pirmās daļas 4. punkts noteic, ka pašvaldības autonomā funkcija ir  gādāt par iedzīvotāju izglītību, tostarp nodrošināt iespēju iegūt obligāto izglītību.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474CFB14" w14:textId="77777777" w:rsidR="008353C1" w:rsidRPr="001C0A41" w:rsidRDefault="008353C1" w:rsidP="008353C1">
      <w:pPr>
        <w:ind w:right="-1" w:firstLine="720"/>
        <w:jc w:val="both"/>
        <w:rPr>
          <w:rFonts w:eastAsiaTheme="minorHAnsi"/>
        </w:rPr>
      </w:pPr>
      <w:r w:rsidRPr="001C0A41">
        <w:rPr>
          <w:rFonts w:eastAsiaTheme="minorHAnsi"/>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1C0A41">
        <w:rPr>
          <w:rFonts w:eastAsiaTheme="minorHAnsi"/>
          <w:vertAlign w:val="superscript"/>
        </w:rPr>
        <w:t>2</w:t>
      </w:r>
      <w:r w:rsidRPr="001C0A41">
        <w:rPr>
          <w:rFonts w:eastAsiaTheme="minorHAnsi"/>
        </w:rPr>
        <w:t>. punkts noteic pašvaldības pienākumu nodrošināt pieejamu un kvalitatīvu izglītību savā teritorijā atbilstoši valsts noteiktajiem mērķiem un personas vajadzībām.</w:t>
      </w:r>
    </w:p>
    <w:p w14:paraId="6F491224" w14:textId="77777777" w:rsidR="008353C1" w:rsidRPr="001C0A41" w:rsidRDefault="008353C1" w:rsidP="008353C1">
      <w:pPr>
        <w:ind w:right="-1" w:firstLine="720"/>
        <w:jc w:val="both"/>
        <w:rPr>
          <w:rFonts w:eastAsiaTheme="minorHAnsi"/>
        </w:rPr>
      </w:pPr>
      <w:r w:rsidRPr="001C0A41">
        <w:rPr>
          <w:rFonts w:eastAsiaTheme="minorHAnsi"/>
        </w:rPr>
        <w:t xml:space="preserve">Savukārt Vispārējās izglītības likuma 31. panta otrā daļa atļauj ierobežot izglītojamo skaitu uzņemšanai valsts ģimnāzijās, nosakot, ka valsts ģimnāzijas, uzņemot izglītojamos pamatizglītības otrā posma izglītības programmā, ar dibinātāja atļauju ir tiesīgas rīkot iestājpārbaudījumus atbilstoši valsts pamatizglītības standartam un noteikt uzņemšanas kritērijus. </w:t>
      </w:r>
    </w:p>
    <w:p w14:paraId="6149F426" w14:textId="77777777" w:rsidR="008353C1" w:rsidRPr="001C0A41" w:rsidRDefault="008353C1" w:rsidP="008353C1">
      <w:pPr>
        <w:ind w:right="-1" w:firstLine="720"/>
        <w:jc w:val="both"/>
        <w:rPr>
          <w:rFonts w:eastAsiaTheme="minorHAnsi"/>
        </w:rPr>
      </w:pPr>
      <w:r w:rsidRPr="001C0A41">
        <w:rPr>
          <w:color w:val="000000"/>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1C0A41">
        <w:rPr>
          <w:rFonts w:eastAsiaTheme="minorHAnsi"/>
        </w:rPr>
        <w:t xml:space="preserve"> 24. punktā noteiktas minimālās platības viena izglītojamā vietai mācību telpās, kas ierobežo izglītojamo skaitu uzņemšanai izglītības iestādē (turpmāk - noteikumi).</w:t>
      </w:r>
    </w:p>
    <w:p w14:paraId="427AF501" w14:textId="77777777" w:rsidR="0094263B" w:rsidRDefault="008353C1" w:rsidP="0094263B">
      <w:pPr>
        <w:ind w:firstLine="720"/>
        <w:jc w:val="both"/>
      </w:pPr>
      <w:r w:rsidRPr="001C0A41">
        <w:rPr>
          <w:color w:val="000000"/>
        </w:rPr>
        <w:t xml:space="preserve">Saskaņā ar Pašvaldību likuma 4. panta pirmās daļas 4. punktu, 10. panta pirmās daļas 19. punktu un Izglītības likuma 17. panta pirmo daļu, </w:t>
      </w:r>
      <w:r w:rsidRPr="007F4316">
        <w:rPr>
          <w:bCs/>
        </w:rPr>
        <w:t xml:space="preserve">atklāti balsojot: </w:t>
      </w:r>
      <w:bookmarkStart w:id="1" w:name="_Hlk191626483"/>
      <w:r w:rsidR="009435BD" w:rsidRPr="00725B33">
        <w:t>PAR - 1</w:t>
      </w:r>
      <w:r w:rsidR="009435BD">
        <w:t>7</w:t>
      </w:r>
      <w:r w:rsidR="009435BD" w:rsidRPr="00725B33">
        <w:t xml:space="preserve"> (</w:t>
      </w:r>
      <w:r w:rsidR="009435BD">
        <w:t xml:space="preserve">Ģirts Ante, </w:t>
      </w:r>
      <w:r w:rsidR="009435BD" w:rsidRPr="00725B33">
        <w:t xml:space="preserve">Kristīne Briede, Sarmīte Dude, </w:t>
      </w:r>
      <w:r w:rsidR="009435BD">
        <w:t xml:space="preserve">Māris Feldmanis, </w:t>
      </w:r>
      <w:r w:rsidR="009435BD" w:rsidRPr="00654B3E">
        <w:rPr>
          <w:bCs/>
          <w:lang w:eastAsia="et-EE"/>
        </w:rPr>
        <w:t xml:space="preserve">Ivars Gorskis, </w:t>
      </w:r>
      <w:r w:rsidR="009435BD">
        <w:rPr>
          <w:bCs/>
          <w:lang w:eastAsia="et-EE"/>
        </w:rPr>
        <w:t xml:space="preserve">Gints Kaminskis, </w:t>
      </w:r>
      <w:r w:rsidR="009435BD" w:rsidRPr="00654B3E">
        <w:rPr>
          <w:bCs/>
          <w:lang w:eastAsia="et-EE"/>
        </w:rPr>
        <w:t xml:space="preserve">Linda Karloviča, Edgars Laimiņš, Sintija Liekniņa, </w:t>
      </w:r>
      <w:r w:rsidR="009435BD">
        <w:rPr>
          <w:bCs/>
          <w:lang w:eastAsia="et-EE"/>
        </w:rPr>
        <w:t xml:space="preserve">Ainārs Meiers, Sanita Olševska, </w:t>
      </w:r>
      <w:r w:rsidR="009435BD" w:rsidRPr="00654B3E">
        <w:rPr>
          <w:bCs/>
          <w:lang w:eastAsia="et-EE"/>
        </w:rPr>
        <w:t>Andris Podvinskis, Viesturs Reinfelds</w:t>
      </w:r>
      <w:r w:rsidR="009435BD">
        <w:rPr>
          <w:bCs/>
          <w:lang w:eastAsia="et-EE"/>
        </w:rPr>
        <w:t>,</w:t>
      </w:r>
      <w:r w:rsidR="009435BD" w:rsidRPr="00654B3E">
        <w:rPr>
          <w:bCs/>
          <w:lang w:eastAsia="et-EE"/>
        </w:rPr>
        <w:t xml:space="preserve"> Dace Reinika, Guntis Safranovičs, </w:t>
      </w:r>
      <w:r w:rsidR="009435BD">
        <w:rPr>
          <w:bCs/>
          <w:lang w:eastAsia="et-EE"/>
        </w:rPr>
        <w:t>Ivars Stanga, Indra Špela</w:t>
      </w:r>
      <w:r w:rsidR="009435BD" w:rsidRPr="00654B3E">
        <w:rPr>
          <w:bCs/>
          <w:lang w:eastAsia="et-EE"/>
        </w:rPr>
        <w:t xml:space="preserve">), </w:t>
      </w:r>
      <w:r w:rsidR="009435BD" w:rsidRPr="00725B33">
        <w:t xml:space="preserve">PRET – nav, ATTURAS – </w:t>
      </w:r>
      <w:r w:rsidR="009435BD">
        <w:t>nav</w:t>
      </w:r>
      <w:r w:rsidR="009435BD" w:rsidRPr="00725B33">
        <w:t>,</w:t>
      </w:r>
      <w:r w:rsidR="009435BD">
        <w:t xml:space="preserve"> </w:t>
      </w:r>
      <w:bookmarkEnd w:id="1"/>
      <w:r w:rsidRPr="0004215A">
        <w:t>Dobeles novada dome NOLEMJ:</w:t>
      </w:r>
    </w:p>
    <w:p w14:paraId="3D22774C" w14:textId="5B651FBE" w:rsidR="008353C1" w:rsidRPr="0094263B" w:rsidRDefault="008353C1" w:rsidP="0094263B">
      <w:pPr>
        <w:pStyle w:val="ListParagraph"/>
        <w:numPr>
          <w:ilvl w:val="0"/>
          <w:numId w:val="157"/>
        </w:numPr>
        <w:jc w:val="both"/>
        <w:rPr>
          <w:rFonts w:eastAsiaTheme="minorHAnsi"/>
        </w:rPr>
      </w:pPr>
      <w:r w:rsidRPr="0094263B">
        <w:rPr>
          <w:color w:val="000000"/>
        </w:rPr>
        <w:t xml:space="preserve">Atļaut Dobeles Valsts ģimnāzijai, ievērojot noteikumos </w:t>
      </w:r>
      <w:r w:rsidRPr="0094263B">
        <w:rPr>
          <w:rFonts w:eastAsiaTheme="minorHAnsi"/>
        </w:rPr>
        <w:t>noteiktās minimālās platības viena izglītojamā vietai mācību telpās un ievērojot izglītības iestāžu mācību telpu skaita nodrošinājumu</w:t>
      </w:r>
      <w:r w:rsidRPr="0094263B">
        <w:rPr>
          <w:color w:val="000000"/>
        </w:rPr>
        <w:t>,</w:t>
      </w:r>
      <w:r w:rsidRPr="0094263B">
        <w:rPr>
          <w:color w:val="000000"/>
          <w:lang w:eastAsia="ar-SA"/>
        </w:rPr>
        <w:t xml:space="preserve"> </w:t>
      </w:r>
      <w:r w:rsidRPr="0094263B">
        <w:rPr>
          <w:color w:val="000000"/>
        </w:rPr>
        <w:t>2025./2026. mācību gadā pamatizglītības otrā posma programmas (23011111) 7. klasēs,</w:t>
      </w:r>
      <w:r w:rsidRPr="0094263B">
        <w:rPr>
          <w:rFonts w:eastAsiaTheme="minorHAnsi"/>
        </w:rPr>
        <w:t xml:space="preserve"> rīkojot iestājpārbaudījumus un nosakot uzņemšanas kritērijus, </w:t>
      </w:r>
      <w:r w:rsidRPr="0094263B">
        <w:rPr>
          <w:color w:val="000000"/>
        </w:rPr>
        <w:t>uzņemt ne vairāk kā 66 izglītojamos.</w:t>
      </w:r>
    </w:p>
    <w:p w14:paraId="6E478555" w14:textId="298CA5FD" w:rsidR="008353C1" w:rsidRPr="001C0A41" w:rsidRDefault="008353C1" w:rsidP="0094263B">
      <w:pPr>
        <w:pStyle w:val="ListParagraph"/>
        <w:numPr>
          <w:ilvl w:val="0"/>
          <w:numId w:val="157"/>
        </w:numPr>
        <w:autoSpaceDE w:val="0"/>
        <w:autoSpaceDN w:val="0"/>
        <w:adjustRightInd w:val="0"/>
        <w:ind w:right="-1"/>
        <w:jc w:val="both"/>
      </w:pPr>
      <w:r w:rsidRPr="0094263B">
        <w:rPr>
          <w:color w:val="000000"/>
        </w:rPr>
        <w:t>Atbildīgais par lēmuma izpildi - Dobeles Valsts ģimnāzijas direktore.</w:t>
      </w:r>
    </w:p>
    <w:p w14:paraId="48D30F34" w14:textId="77777777" w:rsidR="008353C1" w:rsidRPr="001C0A41" w:rsidRDefault="008353C1" w:rsidP="008353C1">
      <w:pPr>
        <w:autoSpaceDE w:val="0"/>
        <w:autoSpaceDN w:val="0"/>
        <w:adjustRightInd w:val="0"/>
        <w:ind w:left="284" w:right="-1" w:hanging="284"/>
        <w:jc w:val="both"/>
      </w:pPr>
    </w:p>
    <w:p w14:paraId="63FB2B82" w14:textId="77777777" w:rsidR="008353C1" w:rsidRPr="001C0A41" w:rsidRDefault="008353C1" w:rsidP="008353C1">
      <w:pPr>
        <w:autoSpaceDE w:val="0"/>
        <w:autoSpaceDN w:val="0"/>
        <w:adjustRightInd w:val="0"/>
        <w:ind w:right="-766"/>
        <w:jc w:val="both"/>
      </w:pPr>
    </w:p>
    <w:p w14:paraId="35C11077" w14:textId="77777777" w:rsidR="008353C1" w:rsidRDefault="008353C1" w:rsidP="008353C1">
      <w:pPr>
        <w:tabs>
          <w:tab w:val="left" w:pos="720"/>
          <w:tab w:val="center" w:pos="4153"/>
          <w:tab w:val="right" w:pos="9639"/>
        </w:tabs>
        <w:ind w:right="-1"/>
        <w:rPr>
          <w:color w:val="000000"/>
        </w:rPr>
      </w:pPr>
      <w:r w:rsidRPr="001C0A41">
        <w:rPr>
          <w:color w:val="000000"/>
        </w:rPr>
        <w:t>Domes priekšsēdētājs</w:t>
      </w:r>
      <w:r w:rsidRPr="001C0A41">
        <w:rPr>
          <w:color w:val="000000"/>
        </w:rPr>
        <w:tab/>
      </w:r>
      <w:r w:rsidRPr="001C0A41">
        <w:rPr>
          <w:color w:val="000000"/>
        </w:rPr>
        <w:tab/>
        <w:t xml:space="preserve">                           I. Gorskis</w:t>
      </w:r>
    </w:p>
    <w:p w14:paraId="7463FFE4" w14:textId="77777777" w:rsidR="008353C1" w:rsidRDefault="008353C1" w:rsidP="008353C1">
      <w:pPr>
        <w:tabs>
          <w:tab w:val="left" w:pos="-24212"/>
        </w:tabs>
        <w:jc w:val="center"/>
        <w:rPr>
          <w:sz w:val="20"/>
          <w:szCs w:val="20"/>
        </w:rPr>
      </w:pPr>
      <w:r w:rsidRPr="00DA265F">
        <w:rPr>
          <w:noProof/>
          <w:sz w:val="20"/>
          <w:szCs w:val="20"/>
        </w:rPr>
        <w:lastRenderedPageBreak/>
        <w:drawing>
          <wp:inline distT="0" distB="0" distL="0" distR="0" wp14:anchorId="7AEE0399" wp14:editId="180D0D2E">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B5CD3F3" w14:textId="77777777" w:rsidR="008353C1" w:rsidRPr="00DA265F" w:rsidRDefault="008353C1" w:rsidP="008353C1">
      <w:pPr>
        <w:tabs>
          <w:tab w:val="left" w:pos="-24212"/>
        </w:tabs>
        <w:jc w:val="center"/>
        <w:rPr>
          <w:sz w:val="20"/>
          <w:szCs w:val="20"/>
        </w:rPr>
      </w:pPr>
    </w:p>
    <w:p w14:paraId="733BF082" w14:textId="77777777" w:rsidR="008353C1" w:rsidRPr="00DA265F" w:rsidRDefault="008353C1" w:rsidP="008353C1">
      <w:pPr>
        <w:tabs>
          <w:tab w:val="center" w:pos="4153"/>
          <w:tab w:val="right" w:pos="8306"/>
        </w:tabs>
        <w:jc w:val="center"/>
        <w:rPr>
          <w:sz w:val="20"/>
        </w:rPr>
      </w:pPr>
      <w:r w:rsidRPr="00DA265F">
        <w:rPr>
          <w:sz w:val="20"/>
        </w:rPr>
        <w:t>LATVIJAS REPUBLIKA</w:t>
      </w:r>
    </w:p>
    <w:p w14:paraId="5D86A642" w14:textId="77777777" w:rsidR="008353C1" w:rsidRPr="00DA265F" w:rsidRDefault="008353C1" w:rsidP="008353C1">
      <w:pPr>
        <w:tabs>
          <w:tab w:val="center" w:pos="4153"/>
          <w:tab w:val="right" w:pos="8306"/>
        </w:tabs>
        <w:jc w:val="center"/>
        <w:rPr>
          <w:b/>
          <w:sz w:val="32"/>
          <w:szCs w:val="32"/>
        </w:rPr>
      </w:pPr>
      <w:r w:rsidRPr="00DA265F">
        <w:rPr>
          <w:b/>
          <w:sz w:val="32"/>
          <w:szCs w:val="32"/>
        </w:rPr>
        <w:t>DOBELES NOVADA DOME</w:t>
      </w:r>
    </w:p>
    <w:p w14:paraId="11A515B6" w14:textId="77777777" w:rsidR="008353C1" w:rsidRPr="00DA265F" w:rsidRDefault="008353C1" w:rsidP="008353C1">
      <w:pPr>
        <w:tabs>
          <w:tab w:val="center" w:pos="4153"/>
          <w:tab w:val="right" w:pos="8306"/>
        </w:tabs>
        <w:jc w:val="center"/>
        <w:rPr>
          <w:sz w:val="16"/>
          <w:szCs w:val="16"/>
        </w:rPr>
      </w:pPr>
      <w:r w:rsidRPr="00DA265F">
        <w:rPr>
          <w:sz w:val="16"/>
          <w:szCs w:val="16"/>
        </w:rPr>
        <w:t>Brīvības iela 17, Dobele, Dobeles novads, LV-3701</w:t>
      </w:r>
    </w:p>
    <w:p w14:paraId="053E9188" w14:textId="77777777" w:rsidR="008353C1" w:rsidRPr="00DA265F" w:rsidRDefault="008353C1" w:rsidP="008353C1">
      <w:pPr>
        <w:pBdr>
          <w:bottom w:val="double" w:sz="6" w:space="1" w:color="auto"/>
        </w:pBdr>
        <w:tabs>
          <w:tab w:val="center" w:pos="4153"/>
          <w:tab w:val="right" w:pos="8306"/>
        </w:tabs>
        <w:jc w:val="center"/>
        <w:rPr>
          <w:color w:val="000000"/>
          <w:sz w:val="16"/>
          <w:szCs w:val="16"/>
        </w:rPr>
      </w:pPr>
      <w:r w:rsidRPr="00DA265F">
        <w:rPr>
          <w:sz w:val="16"/>
          <w:szCs w:val="16"/>
        </w:rPr>
        <w:t xml:space="preserve">Tālr. 63707269, 63700137, 63720940, e-pasts </w:t>
      </w:r>
      <w:hyperlink r:id="rId13" w:history="1">
        <w:r w:rsidRPr="00DA265F">
          <w:rPr>
            <w:color w:val="000000"/>
            <w:sz w:val="16"/>
            <w:szCs w:val="16"/>
            <w:u w:val="single"/>
          </w:rPr>
          <w:t>dome@dobele.lv</w:t>
        </w:r>
      </w:hyperlink>
    </w:p>
    <w:p w14:paraId="4C61BA8A" w14:textId="77777777" w:rsidR="008353C1" w:rsidRPr="00DA265F" w:rsidRDefault="008353C1" w:rsidP="008353C1">
      <w:pPr>
        <w:autoSpaceDE w:val="0"/>
        <w:autoSpaceDN w:val="0"/>
        <w:adjustRightInd w:val="0"/>
        <w:jc w:val="center"/>
        <w:rPr>
          <w:b/>
          <w:bCs/>
          <w:color w:val="000000"/>
          <w:lang w:val="et-EE"/>
        </w:rPr>
      </w:pPr>
    </w:p>
    <w:p w14:paraId="5C3E1972" w14:textId="77777777" w:rsidR="008353C1" w:rsidRPr="00DA265F" w:rsidRDefault="008353C1" w:rsidP="008353C1">
      <w:pPr>
        <w:jc w:val="center"/>
        <w:rPr>
          <w:b/>
        </w:rPr>
      </w:pPr>
      <w:r w:rsidRPr="00DA265F">
        <w:rPr>
          <w:b/>
        </w:rPr>
        <w:t>LĒMUMS</w:t>
      </w:r>
    </w:p>
    <w:p w14:paraId="55631808" w14:textId="77777777" w:rsidR="008353C1" w:rsidRPr="00DA265F" w:rsidRDefault="008353C1" w:rsidP="008353C1">
      <w:pPr>
        <w:jc w:val="center"/>
        <w:rPr>
          <w:b/>
        </w:rPr>
      </w:pPr>
      <w:r w:rsidRPr="00DA265F">
        <w:rPr>
          <w:b/>
        </w:rPr>
        <w:t>Dobelē</w:t>
      </w:r>
    </w:p>
    <w:p w14:paraId="559DE124" w14:textId="77777777" w:rsidR="008353C1" w:rsidRPr="00DA265F" w:rsidRDefault="008353C1" w:rsidP="008353C1">
      <w:pPr>
        <w:jc w:val="both"/>
        <w:rPr>
          <w:b/>
        </w:rPr>
      </w:pPr>
    </w:p>
    <w:p w14:paraId="24D3140C" w14:textId="4857874D" w:rsidR="008353C1" w:rsidRPr="00DA265F" w:rsidRDefault="008353C1" w:rsidP="008353C1">
      <w:pPr>
        <w:autoSpaceDE w:val="0"/>
        <w:autoSpaceDN w:val="0"/>
        <w:adjustRightInd w:val="0"/>
        <w:jc w:val="both"/>
        <w:rPr>
          <w:b/>
          <w:bCs/>
        </w:rPr>
      </w:pPr>
      <w:r w:rsidRPr="00DA265F">
        <w:rPr>
          <w:b/>
          <w:bCs/>
        </w:rPr>
        <w:t>202</w:t>
      </w:r>
      <w:r>
        <w:rPr>
          <w:b/>
          <w:bCs/>
        </w:rPr>
        <w:t>5</w:t>
      </w:r>
      <w:r w:rsidRPr="00DA265F">
        <w:rPr>
          <w:b/>
          <w:bCs/>
        </w:rPr>
        <w:t>. gada 2</w:t>
      </w:r>
      <w:r>
        <w:rPr>
          <w:b/>
          <w:bCs/>
        </w:rPr>
        <w:t>7</w:t>
      </w:r>
      <w:r w:rsidRPr="00DA265F">
        <w:rPr>
          <w:b/>
          <w:bCs/>
        </w:rPr>
        <w:t xml:space="preserve">. </w:t>
      </w:r>
      <w:r>
        <w:rPr>
          <w:b/>
          <w:bCs/>
        </w:rPr>
        <w:t>februārī</w:t>
      </w:r>
      <w:r w:rsidRPr="00DA265F">
        <w:rPr>
          <w:b/>
          <w:bCs/>
        </w:rPr>
        <w:tab/>
      </w:r>
      <w:r w:rsidRPr="00DA265F">
        <w:rPr>
          <w:b/>
          <w:bCs/>
        </w:rPr>
        <w:tab/>
      </w:r>
      <w:r w:rsidRPr="00DA265F">
        <w:rPr>
          <w:b/>
          <w:bCs/>
        </w:rPr>
        <w:tab/>
      </w:r>
      <w:r w:rsidRPr="00DA265F">
        <w:rPr>
          <w:b/>
          <w:bCs/>
        </w:rPr>
        <w:tab/>
      </w:r>
      <w:r w:rsidRPr="00DA265F">
        <w:rPr>
          <w:b/>
          <w:bCs/>
        </w:rPr>
        <w:tab/>
      </w:r>
      <w:r w:rsidRPr="00DA265F">
        <w:rPr>
          <w:b/>
          <w:bCs/>
        </w:rPr>
        <w:tab/>
      </w:r>
      <w:r>
        <w:rPr>
          <w:b/>
          <w:bCs/>
        </w:rPr>
        <w:t xml:space="preserve">    </w:t>
      </w:r>
      <w:r w:rsidR="00911855">
        <w:rPr>
          <w:b/>
          <w:bCs/>
        </w:rPr>
        <w:t xml:space="preserve">                               </w:t>
      </w:r>
      <w:r w:rsidRPr="00DA265F">
        <w:rPr>
          <w:b/>
          <w:bCs/>
        </w:rPr>
        <w:t>Nr.</w:t>
      </w:r>
      <w:r w:rsidR="00911855">
        <w:rPr>
          <w:b/>
          <w:bCs/>
        </w:rPr>
        <w:t>54</w:t>
      </w:r>
      <w:r w:rsidRPr="00DA265F">
        <w:rPr>
          <w:b/>
          <w:bCs/>
        </w:rPr>
        <w:t>/</w:t>
      </w:r>
      <w:r>
        <w:rPr>
          <w:b/>
          <w:bCs/>
        </w:rPr>
        <w:t>4</w:t>
      </w:r>
    </w:p>
    <w:p w14:paraId="50B4CE66" w14:textId="77777777" w:rsidR="008353C1" w:rsidRPr="00DA265F" w:rsidRDefault="008353C1" w:rsidP="008353C1">
      <w:pPr>
        <w:autoSpaceDE w:val="0"/>
        <w:autoSpaceDN w:val="0"/>
        <w:adjustRightInd w:val="0"/>
        <w:jc w:val="both"/>
        <w:rPr>
          <w:b/>
        </w:rPr>
      </w:pPr>
    </w:p>
    <w:p w14:paraId="435F082E" w14:textId="77777777" w:rsidR="008353C1" w:rsidRPr="00DA265F" w:rsidRDefault="008353C1" w:rsidP="008353C1">
      <w:pPr>
        <w:jc w:val="both"/>
        <w:rPr>
          <w:b/>
        </w:rPr>
      </w:pPr>
    </w:p>
    <w:p w14:paraId="2FC9A07B" w14:textId="77777777" w:rsidR="008353C1" w:rsidRPr="00DA265F" w:rsidRDefault="008353C1" w:rsidP="008353C1">
      <w:pPr>
        <w:ind w:right="-1"/>
        <w:jc w:val="center"/>
        <w:rPr>
          <w:rFonts w:eastAsiaTheme="minorHAnsi"/>
          <w:b/>
          <w:u w:val="single"/>
        </w:rPr>
      </w:pPr>
      <w:r w:rsidRPr="00DA265F">
        <w:rPr>
          <w:rFonts w:eastAsiaTheme="minorHAnsi"/>
          <w:b/>
          <w:u w:val="single"/>
        </w:rPr>
        <w:t>Par nolikuma “Grozījum</w:t>
      </w:r>
      <w:r>
        <w:rPr>
          <w:rFonts w:eastAsiaTheme="minorHAnsi"/>
          <w:b/>
          <w:u w:val="single"/>
        </w:rPr>
        <w:t>s</w:t>
      </w:r>
      <w:r w:rsidRPr="00DA265F">
        <w:rPr>
          <w:rFonts w:eastAsiaTheme="minorHAnsi"/>
          <w:b/>
          <w:u w:val="single"/>
        </w:rPr>
        <w:t xml:space="preserve"> nolikumā “</w:t>
      </w:r>
      <w:r>
        <w:rPr>
          <w:rFonts w:eastAsiaTheme="minorHAnsi"/>
          <w:b/>
          <w:u w:val="single"/>
        </w:rPr>
        <w:t>Dobeles 1.</w:t>
      </w:r>
      <w:r w:rsidRPr="00DA265F">
        <w:rPr>
          <w:rFonts w:eastAsiaTheme="minorHAnsi"/>
          <w:b/>
          <w:u w:val="single"/>
        </w:rPr>
        <w:t xml:space="preserve"> vidusskolas nolikums” apstiprināšanu</w:t>
      </w:r>
    </w:p>
    <w:p w14:paraId="651E6B5E" w14:textId="77777777" w:rsidR="008353C1" w:rsidRPr="00DA265F" w:rsidRDefault="008353C1" w:rsidP="008353C1">
      <w:pPr>
        <w:ind w:right="-1" w:firstLine="839"/>
        <w:jc w:val="both"/>
        <w:rPr>
          <w:rFonts w:eastAsiaTheme="minorHAnsi"/>
          <w:u w:val="single"/>
        </w:rPr>
      </w:pPr>
    </w:p>
    <w:p w14:paraId="5B09E970" w14:textId="7827475B" w:rsidR="008353C1" w:rsidRPr="00DA265F" w:rsidRDefault="008353C1" w:rsidP="008353C1">
      <w:pPr>
        <w:ind w:right="-1" w:firstLine="644"/>
        <w:jc w:val="both"/>
        <w:rPr>
          <w:rFonts w:eastAsiaTheme="minorHAnsi"/>
        </w:rPr>
      </w:pPr>
      <w:r w:rsidRPr="00DA265F">
        <w:rPr>
          <w:rFonts w:eastAsiaTheme="minorHAnsi"/>
        </w:rPr>
        <w:t>Saskaņā ar Pašvaldīb</w:t>
      </w:r>
      <w:r>
        <w:rPr>
          <w:rFonts w:eastAsiaTheme="minorHAnsi"/>
        </w:rPr>
        <w:t>u</w:t>
      </w:r>
      <w:r w:rsidRPr="00DA265F">
        <w:rPr>
          <w:rFonts w:eastAsiaTheme="minorHAnsi"/>
        </w:rPr>
        <w:t xml:space="preserve"> likuma 10. panta pirmās daļas 8. punktu, Izglītības likuma 22. panta pirmo daļu, atklāti balsojot: </w:t>
      </w:r>
      <w:r w:rsidR="0029074C" w:rsidRPr="00725B33">
        <w:t>PAR - 1</w:t>
      </w:r>
      <w:r w:rsidR="00654138">
        <w:t>2</w:t>
      </w:r>
      <w:r w:rsidR="0029074C" w:rsidRPr="00725B33">
        <w:t xml:space="preserve"> (</w:t>
      </w:r>
      <w:r w:rsidR="0029074C">
        <w:t xml:space="preserve">Ģirts Ante, </w:t>
      </w:r>
      <w:r w:rsidR="0029074C" w:rsidRPr="00725B33">
        <w:t xml:space="preserve">Sarmīte Dude, </w:t>
      </w:r>
      <w:r w:rsidR="0029074C" w:rsidRPr="00654B3E">
        <w:rPr>
          <w:bCs/>
          <w:lang w:eastAsia="et-EE"/>
        </w:rPr>
        <w:t xml:space="preserve">Ivars Gorskis, </w:t>
      </w:r>
      <w:r w:rsidR="0029074C">
        <w:rPr>
          <w:bCs/>
          <w:lang w:eastAsia="et-EE"/>
        </w:rPr>
        <w:t xml:space="preserve">Gints Kaminskis, </w:t>
      </w:r>
      <w:r w:rsidR="0029074C" w:rsidRPr="00654B3E">
        <w:rPr>
          <w:bCs/>
          <w:lang w:eastAsia="et-EE"/>
        </w:rPr>
        <w:t xml:space="preserve">Linda Karloviča, Edgars Laimiņš, Sintija Liekniņa, </w:t>
      </w:r>
      <w:r w:rsidR="0029074C">
        <w:rPr>
          <w:bCs/>
          <w:lang w:eastAsia="et-EE"/>
        </w:rPr>
        <w:t xml:space="preserve">Sanita Olševska, </w:t>
      </w:r>
      <w:r w:rsidR="0029074C" w:rsidRPr="00654B3E">
        <w:rPr>
          <w:bCs/>
          <w:lang w:eastAsia="et-EE"/>
        </w:rPr>
        <w:t xml:space="preserve">Dace Reinika, Guntis Safranovičs, </w:t>
      </w:r>
      <w:r w:rsidR="0029074C">
        <w:rPr>
          <w:bCs/>
          <w:lang w:eastAsia="et-EE"/>
        </w:rPr>
        <w:t>Ivars Stanga, Indra Špela</w:t>
      </w:r>
      <w:r w:rsidR="0029074C" w:rsidRPr="00654B3E">
        <w:rPr>
          <w:bCs/>
          <w:lang w:eastAsia="et-EE"/>
        </w:rPr>
        <w:t xml:space="preserve">), </w:t>
      </w:r>
      <w:r w:rsidR="0029074C" w:rsidRPr="00725B33">
        <w:t xml:space="preserve">PRET – </w:t>
      </w:r>
      <w:r w:rsidR="00654138">
        <w:t>3 (</w:t>
      </w:r>
      <w:r w:rsidR="00654138" w:rsidRPr="00725B33">
        <w:t>Kristīne Briede,</w:t>
      </w:r>
      <w:r w:rsidR="00654138" w:rsidRPr="00654138">
        <w:rPr>
          <w:bCs/>
          <w:lang w:eastAsia="et-EE"/>
        </w:rPr>
        <w:t xml:space="preserve"> </w:t>
      </w:r>
      <w:r w:rsidR="00654138" w:rsidRPr="00654B3E">
        <w:rPr>
          <w:bCs/>
          <w:lang w:eastAsia="et-EE"/>
        </w:rPr>
        <w:t>Viesturs Reinfelds</w:t>
      </w:r>
      <w:r w:rsidR="00654138">
        <w:rPr>
          <w:bCs/>
          <w:lang w:eastAsia="et-EE"/>
        </w:rPr>
        <w:t>,</w:t>
      </w:r>
      <w:r w:rsidR="00654138" w:rsidRPr="00654138">
        <w:t xml:space="preserve"> </w:t>
      </w:r>
      <w:r w:rsidR="00654138">
        <w:t>Māris Feldmanis)</w:t>
      </w:r>
      <w:r w:rsidR="0029074C" w:rsidRPr="00725B33">
        <w:t xml:space="preserve">, ATTURAS – </w:t>
      </w:r>
      <w:r w:rsidR="00654138">
        <w:t>2 (</w:t>
      </w:r>
      <w:r w:rsidR="00654138" w:rsidRPr="00654B3E">
        <w:rPr>
          <w:bCs/>
          <w:lang w:eastAsia="et-EE"/>
        </w:rPr>
        <w:t>Andris Podvinskis,</w:t>
      </w:r>
      <w:r w:rsidR="00654138" w:rsidRPr="00654138">
        <w:rPr>
          <w:bCs/>
          <w:lang w:eastAsia="et-EE"/>
        </w:rPr>
        <w:t xml:space="preserve"> </w:t>
      </w:r>
      <w:r w:rsidR="00654138">
        <w:rPr>
          <w:bCs/>
          <w:lang w:eastAsia="et-EE"/>
        </w:rPr>
        <w:t>Ainārs Meiers)</w:t>
      </w:r>
      <w:r w:rsidR="0029074C" w:rsidRPr="00725B33">
        <w:t>,</w:t>
      </w:r>
      <w:r w:rsidR="0029074C">
        <w:t xml:space="preserve"> </w:t>
      </w:r>
      <w:r w:rsidRPr="00DA265F">
        <w:t xml:space="preserve"> </w:t>
      </w:r>
      <w:r w:rsidRPr="00DA265F">
        <w:rPr>
          <w:rFonts w:eastAsiaTheme="minorHAnsi"/>
        </w:rPr>
        <w:t>Dobeles novada dome NOLEMJ:</w:t>
      </w:r>
    </w:p>
    <w:p w14:paraId="264D43EF" w14:textId="77777777" w:rsidR="008353C1" w:rsidRPr="00DA265F" w:rsidRDefault="008353C1" w:rsidP="008353C1">
      <w:pPr>
        <w:ind w:firstLine="284"/>
        <w:jc w:val="both"/>
        <w:rPr>
          <w:rFonts w:eastAsiaTheme="minorHAnsi"/>
        </w:rPr>
      </w:pPr>
    </w:p>
    <w:p w14:paraId="7D33DDEB" w14:textId="77777777" w:rsidR="008353C1" w:rsidRPr="00DA265F" w:rsidRDefault="008353C1" w:rsidP="008353C1">
      <w:pPr>
        <w:tabs>
          <w:tab w:val="left" w:pos="-23852"/>
        </w:tabs>
        <w:jc w:val="both"/>
        <w:rPr>
          <w:rFonts w:eastAsiaTheme="minorHAnsi"/>
          <w:bCs/>
        </w:rPr>
      </w:pPr>
      <w:r w:rsidRPr="00DA265F">
        <w:rPr>
          <w:rFonts w:eastAsiaTheme="minorHAnsi"/>
          <w:bCs/>
        </w:rPr>
        <w:t>Apstiprināt nolikumu “Grozījum</w:t>
      </w:r>
      <w:r>
        <w:rPr>
          <w:rFonts w:eastAsiaTheme="minorHAnsi"/>
          <w:bCs/>
        </w:rPr>
        <w:t>s</w:t>
      </w:r>
      <w:r w:rsidRPr="00DA265F">
        <w:rPr>
          <w:rFonts w:eastAsiaTheme="minorHAnsi"/>
          <w:bCs/>
        </w:rPr>
        <w:t xml:space="preserve"> nolikumā “</w:t>
      </w:r>
      <w:r>
        <w:rPr>
          <w:rFonts w:eastAsiaTheme="minorHAnsi"/>
          <w:bCs/>
        </w:rPr>
        <w:t>Dobeles 1.</w:t>
      </w:r>
      <w:r w:rsidRPr="00DA265F">
        <w:rPr>
          <w:rFonts w:eastAsiaTheme="minorHAnsi"/>
          <w:bCs/>
        </w:rPr>
        <w:t xml:space="preserve"> vidusskolas</w:t>
      </w:r>
      <w:r w:rsidRPr="00DA265F">
        <w:rPr>
          <w:rFonts w:eastAsiaTheme="minorHAnsi"/>
        </w:rPr>
        <w:t xml:space="preserve"> nolikums” </w:t>
      </w:r>
      <w:r w:rsidRPr="00DA265F">
        <w:rPr>
          <w:rFonts w:eastAsiaTheme="minorHAnsi"/>
          <w:bCs/>
        </w:rPr>
        <w:t>(pielikumā).</w:t>
      </w:r>
    </w:p>
    <w:p w14:paraId="49D5861E" w14:textId="77777777" w:rsidR="008353C1" w:rsidRPr="00DA265F" w:rsidRDefault="008353C1" w:rsidP="008353C1">
      <w:pPr>
        <w:ind w:right="42"/>
        <w:jc w:val="both"/>
      </w:pPr>
    </w:p>
    <w:p w14:paraId="1F870F95" w14:textId="77777777" w:rsidR="008353C1" w:rsidRPr="00DA265F" w:rsidRDefault="008353C1" w:rsidP="008353C1">
      <w:pPr>
        <w:ind w:right="42"/>
        <w:jc w:val="both"/>
      </w:pPr>
    </w:p>
    <w:p w14:paraId="1B6D8313" w14:textId="77777777" w:rsidR="008353C1" w:rsidRPr="00DA265F" w:rsidRDefault="008353C1" w:rsidP="008353C1">
      <w:pPr>
        <w:ind w:right="42"/>
        <w:rPr>
          <w:rFonts w:eastAsiaTheme="minorHAnsi"/>
        </w:rPr>
      </w:pPr>
      <w:r w:rsidRPr="00DA265F">
        <w:rPr>
          <w:rFonts w:eastAsiaTheme="minorHAnsi"/>
        </w:rPr>
        <w:t>Domes priekšsēdētājs</w:t>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t>I. Gorskis</w:t>
      </w:r>
    </w:p>
    <w:p w14:paraId="534A2F5E" w14:textId="77777777" w:rsidR="008353C1" w:rsidRPr="00DA265F" w:rsidRDefault="008353C1" w:rsidP="008353C1">
      <w:pPr>
        <w:ind w:right="42"/>
        <w:rPr>
          <w:rFonts w:eastAsiaTheme="minorHAnsi"/>
        </w:rPr>
      </w:pPr>
    </w:p>
    <w:p w14:paraId="6007FD37" w14:textId="77777777" w:rsidR="008353C1" w:rsidRPr="00DA265F" w:rsidRDefault="008353C1" w:rsidP="008353C1">
      <w:pPr>
        <w:ind w:right="43"/>
        <w:rPr>
          <w:rFonts w:eastAsiaTheme="minorHAnsi"/>
        </w:rPr>
      </w:pPr>
    </w:p>
    <w:p w14:paraId="234D7C15" w14:textId="29A81A10" w:rsidR="00956136" w:rsidRDefault="00956136" w:rsidP="008353C1">
      <w:pPr>
        <w:jc w:val="both"/>
        <w:rPr>
          <w:rFonts w:eastAsiaTheme="minorHAnsi"/>
        </w:rPr>
      </w:pPr>
      <w:r>
        <w:rPr>
          <w:rFonts w:eastAsiaTheme="minorHAnsi"/>
        </w:rPr>
        <w:br w:type="page"/>
      </w:r>
    </w:p>
    <w:p w14:paraId="6E9DFF1A" w14:textId="77777777" w:rsidR="008353C1" w:rsidRPr="00DA265F" w:rsidRDefault="008353C1" w:rsidP="008353C1">
      <w:pPr>
        <w:tabs>
          <w:tab w:val="left" w:pos="-23852"/>
        </w:tabs>
        <w:jc w:val="right"/>
        <w:rPr>
          <w:rFonts w:eastAsiaTheme="minorHAnsi"/>
          <w:noProof/>
        </w:rPr>
      </w:pPr>
      <w:r w:rsidRPr="00DA265F">
        <w:rPr>
          <w:rFonts w:eastAsiaTheme="minorHAnsi"/>
          <w:noProof/>
        </w:rPr>
        <w:lastRenderedPageBreak/>
        <w:t>Pielikums</w:t>
      </w:r>
    </w:p>
    <w:p w14:paraId="3E50819B" w14:textId="77777777" w:rsidR="008353C1" w:rsidRPr="00DA265F" w:rsidRDefault="008353C1" w:rsidP="008353C1">
      <w:pPr>
        <w:tabs>
          <w:tab w:val="left" w:pos="-24212"/>
        </w:tabs>
        <w:jc w:val="right"/>
        <w:rPr>
          <w:rFonts w:eastAsiaTheme="minorHAnsi"/>
          <w:noProof/>
        </w:rPr>
      </w:pPr>
      <w:r w:rsidRPr="00DA265F">
        <w:rPr>
          <w:rFonts w:eastAsiaTheme="minorHAnsi"/>
          <w:noProof/>
        </w:rPr>
        <w:t xml:space="preserve">Dobeles novada domes </w:t>
      </w:r>
    </w:p>
    <w:p w14:paraId="3188E636" w14:textId="77777777" w:rsidR="008353C1" w:rsidRPr="00DA265F" w:rsidRDefault="008353C1" w:rsidP="008353C1">
      <w:pPr>
        <w:tabs>
          <w:tab w:val="left" w:pos="-24212"/>
        </w:tabs>
        <w:jc w:val="right"/>
        <w:rPr>
          <w:rFonts w:eastAsiaTheme="minorHAnsi"/>
          <w:noProof/>
        </w:rPr>
      </w:pPr>
      <w:r w:rsidRPr="00DA265F">
        <w:rPr>
          <w:rFonts w:eastAsiaTheme="minorHAnsi"/>
          <w:noProof/>
        </w:rPr>
        <w:t>202</w:t>
      </w:r>
      <w:r>
        <w:rPr>
          <w:rFonts w:eastAsiaTheme="minorHAnsi"/>
          <w:noProof/>
        </w:rPr>
        <w:t>5</w:t>
      </w:r>
      <w:r w:rsidRPr="00DA265F">
        <w:rPr>
          <w:rFonts w:eastAsiaTheme="minorHAnsi"/>
          <w:noProof/>
        </w:rPr>
        <w:t>. gada 2</w:t>
      </w:r>
      <w:r>
        <w:rPr>
          <w:rFonts w:eastAsiaTheme="minorHAnsi"/>
          <w:noProof/>
        </w:rPr>
        <w:t>7</w:t>
      </w:r>
      <w:r w:rsidRPr="00DA265F">
        <w:rPr>
          <w:rFonts w:eastAsiaTheme="minorHAnsi"/>
          <w:noProof/>
        </w:rPr>
        <w:t xml:space="preserve">. </w:t>
      </w:r>
      <w:r>
        <w:rPr>
          <w:rFonts w:eastAsiaTheme="minorHAnsi"/>
          <w:noProof/>
        </w:rPr>
        <w:t>februāra</w:t>
      </w:r>
    </w:p>
    <w:p w14:paraId="6BF4635B" w14:textId="303E3D66" w:rsidR="008353C1" w:rsidRPr="00DA265F" w:rsidRDefault="008353C1" w:rsidP="008353C1">
      <w:pPr>
        <w:tabs>
          <w:tab w:val="left" w:pos="-24212"/>
        </w:tabs>
        <w:jc w:val="right"/>
        <w:rPr>
          <w:rFonts w:eastAsiaTheme="minorHAnsi"/>
          <w:noProof/>
        </w:rPr>
      </w:pPr>
      <w:r w:rsidRPr="00DA265F">
        <w:rPr>
          <w:rFonts w:eastAsiaTheme="minorHAnsi"/>
          <w:noProof/>
        </w:rPr>
        <w:t>lēmumam Nr.</w:t>
      </w:r>
      <w:r w:rsidR="00911855">
        <w:rPr>
          <w:rFonts w:eastAsiaTheme="minorHAnsi"/>
          <w:noProof/>
        </w:rPr>
        <w:t>54/4</w:t>
      </w:r>
    </w:p>
    <w:p w14:paraId="19948DAD" w14:textId="77777777" w:rsidR="008353C1" w:rsidRPr="00DA265F" w:rsidRDefault="008353C1" w:rsidP="008353C1">
      <w:pPr>
        <w:tabs>
          <w:tab w:val="left" w:pos="-23852"/>
        </w:tabs>
        <w:jc w:val="both"/>
        <w:rPr>
          <w:rFonts w:eastAsiaTheme="minorHAnsi"/>
          <w:bCs/>
        </w:rPr>
      </w:pPr>
    </w:p>
    <w:p w14:paraId="730BE3D0" w14:textId="77777777" w:rsidR="008353C1" w:rsidRPr="00DA265F" w:rsidRDefault="008353C1" w:rsidP="008353C1">
      <w:pPr>
        <w:tabs>
          <w:tab w:val="left" w:pos="-24212"/>
        </w:tabs>
        <w:jc w:val="center"/>
        <w:rPr>
          <w:rFonts w:eastAsiaTheme="minorHAnsi"/>
          <w:sz w:val="20"/>
          <w:szCs w:val="20"/>
        </w:rPr>
      </w:pPr>
      <w:r w:rsidRPr="00DA265F">
        <w:rPr>
          <w:rFonts w:eastAsiaTheme="minorHAnsi"/>
          <w:noProof/>
          <w:sz w:val="20"/>
          <w:szCs w:val="20"/>
        </w:rPr>
        <w:drawing>
          <wp:inline distT="0" distB="0" distL="0" distR="0" wp14:anchorId="47BF5648" wp14:editId="125DE751">
            <wp:extent cx="676275" cy="752475"/>
            <wp:effectExtent l="0" t="0" r="9525" b="9525"/>
            <wp:docPr id="66798953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2F84B8" w14:textId="77777777" w:rsidR="008353C1" w:rsidRPr="00A50033" w:rsidRDefault="008353C1" w:rsidP="008353C1">
      <w:pPr>
        <w:tabs>
          <w:tab w:val="center" w:pos="4320"/>
          <w:tab w:val="right" w:pos="8640"/>
        </w:tabs>
        <w:jc w:val="center"/>
        <w:rPr>
          <w:sz w:val="20"/>
          <w:lang w:val="sv-SE"/>
        </w:rPr>
      </w:pPr>
      <w:r w:rsidRPr="00A50033">
        <w:rPr>
          <w:sz w:val="20"/>
          <w:lang w:val="sv-SE"/>
        </w:rPr>
        <w:t>LATVIJAS REPUBLIKA</w:t>
      </w:r>
    </w:p>
    <w:p w14:paraId="7C035EE2" w14:textId="77777777" w:rsidR="008353C1" w:rsidRPr="00A50033" w:rsidRDefault="008353C1" w:rsidP="008353C1">
      <w:pPr>
        <w:tabs>
          <w:tab w:val="center" w:pos="4320"/>
          <w:tab w:val="right" w:pos="8640"/>
        </w:tabs>
        <w:jc w:val="center"/>
        <w:rPr>
          <w:b/>
          <w:sz w:val="32"/>
          <w:szCs w:val="32"/>
          <w:lang w:val="sv-SE"/>
        </w:rPr>
      </w:pPr>
      <w:r w:rsidRPr="00A50033">
        <w:rPr>
          <w:b/>
          <w:sz w:val="32"/>
          <w:szCs w:val="32"/>
          <w:lang w:val="sv-SE"/>
        </w:rPr>
        <w:t>DOBELES NOVADA DOME</w:t>
      </w:r>
    </w:p>
    <w:p w14:paraId="285BEE5A" w14:textId="77777777" w:rsidR="008353C1" w:rsidRPr="00A50033" w:rsidRDefault="008353C1" w:rsidP="008353C1">
      <w:pPr>
        <w:tabs>
          <w:tab w:val="center" w:pos="4320"/>
          <w:tab w:val="right" w:pos="8640"/>
        </w:tabs>
        <w:jc w:val="center"/>
        <w:rPr>
          <w:sz w:val="16"/>
          <w:szCs w:val="16"/>
          <w:lang w:val="sv-SE"/>
        </w:rPr>
      </w:pPr>
      <w:r w:rsidRPr="00A50033">
        <w:rPr>
          <w:sz w:val="16"/>
          <w:szCs w:val="16"/>
          <w:lang w:val="sv-SE"/>
        </w:rPr>
        <w:t>Brīvības iela 17, Dobele, Dobeles novads, LV-3701</w:t>
      </w:r>
    </w:p>
    <w:p w14:paraId="69D3BC0C" w14:textId="77777777" w:rsidR="008353C1" w:rsidRPr="00DA265F" w:rsidRDefault="008353C1" w:rsidP="008353C1">
      <w:pPr>
        <w:pBdr>
          <w:bottom w:val="double" w:sz="6" w:space="1" w:color="auto"/>
        </w:pBdr>
        <w:tabs>
          <w:tab w:val="center" w:pos="4320"/>
          <w:tab w:val="right" w:pos="8640"/>
        </w:tabs>
        <w:jc w:val="center"/>
        <w:rPr>
          <w:sz w:val="16"/>
          <w:szCs w:val="16"/>
          <w:lang w:val="en-US"/>
        </w:rPr>
      </w:pPr>
      <w:r w:rsidRPr="00DA265F">
        <w:rPr>
          <w:sz w:val="16"/>
          <w:szCs w:val="16"/>
          <w:lang w:val="en-US"/>
        </w:rPr>
        <w:t xml:space="preserve">Tālr. 63707269, 63700137, 63720940, e-pasts </w:t>
      </w:r>
      <w:hyperlink r:id="rId14" w:history="1">
        <w:r w:rsidRPr="00DA265F">
          <w:rPr>
            <w:sz w:val="16"/>
            <w:szCs w:val="16"/>
            <w:lang w:val="en-US"/>
          </w:rPr>
          <w:t>dome@dobele.lv</w:t>
        </w:r>
      </w:hyperlink>
    </w:p>
    <w:p w14:paraId="7AE211E4" w14:textId="77777777" w:rsidR="008353C1" w:rsidRPr="00DA265F" w:rsidRDefault="008353C1" w:rsidP="008353C1">
      <w:pPr>
        <w:jc w:val="right"/>
        <w:rPr>
          <w:rFonts w:eastAsiaTheme="minorHAnsi"/>
        </w:rPr>
      </w:pPr>
      <w:r w:rsidRPr="00DA265F">
        <w:rPr>
          <w:rFonts w:eastAsiaTheme="minorHAnsi"/>
        </w:rPr>
        <w:t>APSTIPRINĀTS</w:t>
      </w:r>
    </w:p>
    <w:p w14:paraId="4DD5497E" w14:textId="77777777" w:rsidR="008353C1" w:rsidRPr="00DA265F" w:rsidRDefault="008353C1" w:rsidP="008353C1">
      <w:pPr>
        <w:jc w:val="right"/>
        <w:rPr>
          <w:rFonts w:eastAsiaTheme="minorHAnsi"/>
        </w:rPr>
      </w:pPr>
      <w:r w:rsidRPr="00DA265F">
        <w:rPr>
          <w:rFonts w:eastAsiaTheme="minorHAnsi"/>
        </w:rPr>
        <w:t>ar Dobeles novada domes</w:t>
      </w:r>
    </w:p>
    <w:p w14:paraId="0A7155BF" w14:textId="77777777" w:rsidR="008353C1" w:rsidRPr="00DA265F" w:rsidRDefault="008353C1" w:rsidP="008353C1">
      <w:pPr>
        <w:jc w:val="right"/>
        <w:rPr>
          <w:rFonts w:eastAsiaTheme="minorHAnsi"/>
        </w:rPr>
      </w:pPr>
      <w:r w:rsidRPr="00DA265F">
        <w:rPr>
          <w:rFonts w:eastAsiaTheme="minorHAnsi"/>
        </w:rPr>
        <w:t>202</w:t>
      </w:r>
      <w:r>
        <w:rPr>
          <w:rFonts w:eastAsiaTheme="minorHAnsi"/>
        </w:rPr>
        <w:t>5</w:t>
      </w:r>
      <w:r w:rsidRPr="00DA265F">
        <w:rPr>
          <w:rFonts w:eastAsiaTheme="minorHAnsi"/>
        </w:rPr>
        <w:t>. gada 2</w:t>
      </w:r>
      <w:r>
        <w:rPr>
          <w:rFonts w:eastAsiaTheme="minorHAnsi"/>
        </w:rPr>
        <w:t>7</w:t>
      </w:r>
      <w:r w:rsidRPr="00DA265F">
        <w:rPr>
          <w:rFonts w:eastAsiaTheme="minorHAnsi"/>
        </w:rPr>
        <w:t xml:space="preserve">. </w:t>
      </w:r>
      <w:r>
        <w:rPr>
          <w:rFonts w:eastAsiaTheme="minorHAnsi"/>
        </w:rPr>
        <w:t>februāra</w:t>
      </w:r>
    </w:p>
    <w:p w14:paraId="38F3343D" w14:textId="3043DF58" w:rsidR="008353C1" w:rsidRPr="00DA265F" w:rsidRDefault="008353C1" w:rsidP="008353C1">
      <w:pPr>
        <w:jc w:val="right"/>
        <w:rPr>
          <w:rFonts w:eastAsiaTheme="minorHAnsi"/>
        </w:rPr>
      </w:pPr>
      <w:r w:rsidRPr="00DA265F">
        <w:rPr>
          <w:rFonts w:eastAsiaTheme="minorHAnsi"/>
        </w:rPr>
        <w:t>lēmumu Nr.</w:t>
      </w:r>
      <w:r w:rsidR="00911855">
        <w:rPr>
          <w:rFonts w:eastAsiaTheme="minorHAnsi"/>
        </w:rPr>
        <w:t>54/4</w:t>
      </w:r>
      <w:r w:rsidRPr="00DA265F">
        <w:rPr>
          <w:rFonts w:eastAsiaTheme="minorHAnsi"/>
        </w:rPr>
        <w:t xml:space="preserve"> </w:t>
      </w:r>
    </w:p>
    <w:p w14:paraId="6527D64F" w14:textId="77777777" w:rsidR="008353C1" w:rsidRPr="00DA265F" w:rsidRDefault="008353C1" w:rsidP="008353C1">
      <w:pPr>
        <w:tabs>
          <w:tab w:val="left" w:pos="4395"/>
        </w:tabs>
        <w:jc w:val="center"/>
        <w:rPr>
          <w:rFonts w:eastAsiaTheme="minorHAnsi"/>
          <w:b/>
        </w:rPr>
      </w:pPr>
    </w:p>
    <w:p w14:paraId="44557FD9" w14:textId="77777777" w:rsidR="008353C1" w:rsidRPr="00DA265F" w:rsidRDefault="008353C1" w:rsidP="008353C1">
      <w:pPr>
        <w:tabs>
          <w:tab w:val="left" w:pos="4395"/>
        </w:tabs>
        <w:jc w:val="center"/>
        <w:rPr>
          <w:rFonts w:eastAsiaTheme="minorHAnsi"/>
          <w:b/>
        </w:rPr>
      </w:pPr>
      <w:r w:rsidRPr="00DA265F">
        <w:rPr>
          <w:rFonts w:eastAsiaTheme="minorHAnsi"/>
          <w:b/>
        </w:rPr>
        <w:t xml:space="preserve">NOLIKUMS </w:t>
      </w:r>
      <w:r>
        <w:rPr>
          <w:rFonts w:eastAsiaTheme="minorHAnsi"/>
          <w:b/>
        </w:rPr>
        <w:t>“</w:t>
      </w:r>
      <w:r w:rsidRPr="00DA265F">
        <w:rPr>
          <w:rFonts w:eastAsiaTheme="minorHAnsi"/>
          <w:b/>
        </w:rPr>
        <w:t>“GROZĪJUM</w:t>
      </w:r>
      <w:r>
        <w:rPr>
          <w:rFonts w:eastAsiaTheme="minorHAnsi"/>
          <w:b/>
        </w:rPr>
        <w:t xml:space="preserve">S </w:t>
      </w:r>
      <w:r w:rsidRPr="00DA265F">
        <w:rPr>
          <w:rFonts w:eastAsiaTheme="minorHAnsi"/>
          <w:b/>
        </w:rPr>
        <w:t>NOLIKUMĀ “</w:t>
      </w:r>
      <w:r>
        <w:rPr>
          <w:rFonts w:eastAsiaTheme="minorHAnsi"/>
          <w:b/>
        </w:rPr>
        <w:t>DOBELES 1.</w:t>
      </w:r>
      <w:r w:rsidRPr="00DA265F">
        <w:rPr>
          <w:rFonts w:eastAsiaTheme="minorHAnsi"/>
          <w:b/>
        </w:rPr>
        <w:t xml:space="preserve"> VIDUSSKOLAS NOLIKUMS””</w:t>
      </w:r>
    </w:p>
    <w:p w14:paraId="1F1677EF" w14:textId="77777777" w:rsidR="008353C1" w:rsidRPr="00DA265F" w:rsidRDefault="008353C1" w:rsidP="008353C1">
      <w:pPr>
        <w:tabs>
          <w:tab w:val="left" w:pos="4395"/>
        </w:tabs>
        <w:jc w:val="center"/>
        <w:rPr>
          <w:rFonts w:eastAsiaTheme="minorHAnsi"/>
          <w:b/>
        </w:rPr>
      </w:pPr>
    </w:p>
    <w:p w14:paraId="3C03C5F8" w14:textId="77777777" w:rsidR="008353C1" w:rsidRPr="00DA265F" w:rsidRDefault="008353C1" w:rsidP="008353C1">
      <w:pPr>
        <w:contextualSpacing/>
        <w:jc w:val="right"/>
      </w:pPr>
      <w:r w:rsidRPr="00DA265F">
        <w:t>Izdot</w:t>
      </w:r>
      <w:r>
        <w:t>s</w:t>
      </w:r>
      <w:r w:rsidRPr="00DA265F">
        <w:t xml:space="preserve"> saskaņā ar </w:t>
      </w:r>
    </w:p>
    <w:p w14:paraId="77CE9322" w14:textId="77777777" w:rsidR="008353C1" w:rsidRPr="00DA265F" w:rsidRDefault="008353C1" w:rsidP="008353C1">
      <w:pPr>
        <w:jc w:val="right"/>
      </w:pPr>
      <w:r w:rsidRPr="00DA265F">
        <w:t>Izglītības likuma 22. panta pirmo daļu</w:t>
      </w:r>
    </w:p>
    <w:p w14:paraId="4AEF6999" w14:textId="77777777" w:rsidR="008353C1" w:rsidRPr="00DA265F" w:rsidRDefault="008353C1" w:rsidP="008353C1">
      <w:pPr>
        <w:tabs>
          <w:tab w:val="left" w:pos="-23852"/>
        </w:tabs>
        <w:jc w:val="center"/>
        <w:rPr>
          <w:rFonts w:eastAsiaTheme="minorHAnsi"/>
          <w:b/>
        </w:rPr>
      </w:pPr>
    </w:p>
    <w:p w14:paraId="5DB3024C" w14:textId="77777777" w:rsidR="008353C1" w:rsidRPr="00DA265F" w:rsidRDefault="008353C1" w:rsidP="008353C1">
      <w:pPr>
        <w:ind w:firstLine="360"/>
        <w:jc w:val="both"/>
        <w:rPr>
          <w:rFonts w:eastAsiaTheme="minorHAnsi"/>
        </w:rPr>
      </w:pPr>
      <w:r w:rsidRPr="00DA265F">
        <w:rPr>
          <w:rFonts w:eastAsiaTheme="minorHAnsi"/>
        </w:rPr>
        <w:t>Izdarīt nolikumā “</w:t>
      </w:r>
      <w:r>
        <w:rPr>
          <w:rFonts w:eastAsiaTheme="minorHAnsi"/>
        </w:rPr>
        <w:t>Dobeles 1.</w:t>
      </w:r>
      <w:r w:rsidRPr="00DA265F">
        <w:rPr>
          <w:rFonts w:eastAsiaTheme="minorHAnsi"/>
        </w:rPr>
        <w:t xml:space="preserve"> vidusskolas nolikums” (apstiprināts ar Dobeles novada domes 202</w:t>
      </w:r>
      <w:r>
        <w:rPr>
          <w:rFonts w:eastAsiaTheme="minorHAnsi"/>
        </w:rPr>
        <w:t>2</w:t>
      </w:r>
      <w:r w:rsidRPr="00DA265F">
        <w:rPr>
          <w:rFonts w:eastAsiaTheme="minorHAnsi"/>
        </w:rPr>
        <w:t>. gada 2</w:t>
      </w:r>
      <w:r>
        <w:rPr>
          <w:rFonts w:eastAsiaTheme="minorHAnsi"/>
        </w:rPr>
        <w:t>9</w:t>
      </w:r>
      <w:r w:rsidRPr="00DA265F">
        <w:rPr>
          <w:rFonts w:eastAsiaTheme="minorHAnsi"/>
        </w:rPr>
        <w:t xml:space="preserve">. </w:t>
      </w:r>
      <w:r>
        <w:rPr>
          <w:rFonts w:eastAsiaTheme="minorHAnsi"/>
        </w:rPr>
        <w:t>septembra</w:t>
      </w:r>
      <w:r w:rsidRPr="00DA265F">
        <w:rPr>
          <w:rFonts w:eastAsiaTheme="minorHAnsi"/>
        </w:rPr>
        <w:t xml:space="preserve"> lēmumu Nr.</w:t>
      </w:r>
      <w:r>
        <w:rPr>
          <w:rFonts w:eastAsiaTheme="minorHAnsi"/>
        </w:rPr>
        <w:t>423</w:t>
      </w:r>
      <w:r w:rsidRPr="00DA265F">
        <w:rPr>
          <w:rFonts w:eastAsiaTheme="minorHAnsi"/>
        </w:rPr>
        <w:t>/</w:t>
      </w:r>
      <w:r>
        <w:rPr>
          <w:rFonts w:eastAsiaTheme="minorHAnsi"/>
        </w:rPr>
        <w:t>17</w:t>
      </w:r>
      <w:r w:rsidRPr="00DA265F">
        <w:rPr>
          <w:rFonts w:eastAsiaTheme="minorHAnsi"/>
        </w:rPr>
        <w:t>) šādu grozījumu:</w:t>
      </w:r>
    </w:p>
    <w:p w14:paraId="376C1725" w14:textId="77777777" w:rsidR="008353C1" w:rsidRPr="00DA265F" w:rsidRDefault="008353C1" w:rsidP="008353C1">
      <w:pPr>
        <w:ind w:firstLine="360"/>
        <w:jc w:val="both"/>
        <w:rPr>
          <w:rFonts w:eastAsiaTheme="minorHAnsi"/>
        </w:rPr>
      </w:pPr>
    </w:p>
    <w:p w14:paraId="48C0B1BE" w14:textId="28D557FA" w:rsidR="008353C1" w:rsidRDefault="008353C1" w:rsidP="008353C1">
      <w:pPr>
        <w:numPr>
          <w:ilvl w:val="0"/>
          <w:numId w:val="2"/>
        </w:numPr>
        <w:ind w:right="42"/>
        <w:contextualSpacing/>
        <w:jc w:val="both"/>
        <w:rPr>
          <w:rFonts w:eastAsiaTheme="minorHAnsi"/>
        </w:rPr>
      </w:pPr>
      <w:r w:rsidRPr="00DA265F">
        <w:rPr>
          <w:rFonts w:eastAsiaTheme="minorHAnsi"/>
        </w:rPr>
        <w:t xml:space="preserve">Izslēgt </w:t>
      </w:r>
      <w:r>
        <w:rPr>
          <w:rFonts w:eastAsiaTheme="minorHAnsi"/>
        </w:rPr>
        <w:t>8.3.</w:t>
      </w:r>
      <w:r w:rsidRPr="00DA265F">
        <w:rPr>
          <w:rFonts w:eastAsiaTheme="minorHAnsi"/>
        </w:rPr>
        <w:t xml:space="preserve"> apakšpunktu</w:t>
      </w:r>
      <w:r w:rsidR="00AD4B41">
        <w:rPr>
          <w:rFonts w:eastAsiaTheme="minorHAnsi"/>
        </w:rPr>
        <w:t>;</w:t>
      </w:r>
    </w:p>
    <w:p w14:paraId="3C031E98" w14:textId="2FF69850" w:rsidR="00AD4B41" w:rsidRDefault="00AD4B41" w:rsidP="008353C1">
      <w:pPr>
        <w:numPr>
          <w:ilvl w:val="0"/>
          <w:numId w:val="2"/>
        </w:numPr>
        <w:ind w:right="42"/>
        <w:contextualSpacing/>
        <w:jc w:val="both"/>
        <w:rPr>
          <w:rFonts w:eastAsiaTheme="minorHAnsi"/>
        </w:rPr>
      </w:pPr>
      <w:r>
        <w:rPr>
          <w:rFonts w:eastAsiaTheme="minorHAnsi"/>
        </w:rPr>
        <w:t>Izslēgt 12.7 apakšpunktu;</w:t>
      </w:r>
    </w:p>
    <w:p w14:paraId="3ECF081F" w14:textId="71798D73" w:rsidR="00AD4B41" w:rsidRPr="00DA265F" w:rsidRDefault="00AD4B41" w:rsidP="008353C1">
      <w:pPr>
        <w:numPr>
          <w:ilvl w:val="0"/>
          <w:numId w:val="2"/>
        </w:numPr>
        <w:ind w:right="42"/>
        <w:contextualSpacing/>
        <w:jc w:val="both"/>
        <w:rPr>
          <w:rFonts w:eastAsiaTheme="minorHAnsi"/>
        </w:rPr>
      </w:pPr>
      <w:r>
        <w:rPr>
          <w:rFonts w:eastAsiaTheme="minorHAnsi"/>
        </w:rPr>
        <w:t>Izslēgt 14</w:t>
      </w:r>
      <w:r>
        <w:rPr>
          <w:rFonts w:eastAsiaTheme="minorHAnsi"/>
          <w:vertAlign w:val="superscript"/>
        </w:rPr>
        <w:t>1</w:t>
      </w:r>
      <w:r>
        <w:rPr>
          <w:rFonts w:eastAsiaTheme="minorHAnsi"/>
        </w:rPr>
        <w:t>. punktu.</w:t>
      </w:r>
    </w:p>
    <w:p w14:paraId="236FB4EB" w14:textId="77777777" w:rsidR="008353C1" w:rsidRDefault="008353C1" w:rsidP="008353C1">
      <w:pPr>
        <w:widowControl w:val="0"/>
        <w:tabs>
          <w:tab w:val="left" w:pos="284"/>
        </w:tabs>
        <w:suppressAutoHyphens/>
        <w:jc w:val="both"/>
        <w:rPr>
          <w:rFonts w:eastAsia="Lucida Sans Unicode"/>
          <w:caps/>
          <w:kern w:val="1"/>
          <w:sz w:val="26"/>
        </w:rPr>
      </w:pPr>
    </w:p>
    <w:p w14:paraId="0F7C6E9F" w14:textId="77777777" w:rsidR="008353C1" w:rsidRPr="00DA265F" w:rsidRDefault="008353C1" w:rsidP="008353C1">
      <w:pPr>
        <w:widowControl w:val="0"/>
        <w:tabs>
          <w:tab w:val="left" w:pos="284"/>
        </w:tabs>
        <w:suppressAutoHyphens/>
        <w:jc w:val="both"/>
        <w:rPr>
          <w:rFonts w:eastAsia="Lucida Sans Unicode"/>
          <w:caps/>
          <w:kern w:val="1"/>
          <w:sz w:val="26"/>
        </w:rPr>
      </w:pPr>
    </w:p>
    <w:p w14:paraId="33AC75AC" w14:textId="77777777" w:rsidR="008353C1" w:rsidRDefault="008353C1" w:rsidP="008353C1">
      <w:pPr>
        <w:rPr>
          <w:rFonts w:eastAsiaTheme="minorHAnsi"/>
        </w:rPr>
      </w:pPr>
      <w:r w:rsidRPr="00DA265F">
        <w:rPr>
          <w:rFonts w:eastAsiaTheme="minorHAnsi"/>
        </w:rPr>
        <w:t>Domes priekšsēdētājs</w:t>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t>I.</w:t>
      </w:r>
      <w:r>
        <w:rPr>
          <w:rFonts w:eastAsiaTheme="minorHAnsi"/>
        </w:rPr>
        <w:t xml:space="preserve"> </w:t>
      </w:r>
      <w:r w:rsidRPr="00DA265F">
        <w:rPr>
          <w:rFonts w:eastAsiaTheme="minorHAnsi"/>
        </w:rPr>
        <w:t>Gorskis</w:t>
      </w:r>
    </w:p>
    <w:p w14:paraId="58B69E83" w14:textId="64F3D67B" w:rsidR="00AE7418" w:rsidRPr="00AE7418" w:rsidRDefault="008353C1" w:rsidP="00AE7418">
      <w:pPr>
        <w:tabs>
          <w:tab w:val="left" w:pos="-24212"/>
        </w:tabs>
        <w:jc w:val="right"/>
        <w:rPr>
          <w:b/>
          <w:bCs/>
        </w:rPr>
      </w:pPr>
      <w:r>
        <w:rPr>
          <w:rFonts w:eastAsiaTheme="minorHAnsi"/>
        </w:rPr>
        <w:br w:type="page"/>
      </w:r>
      <w:bookmarkStart w:id="2" w:name="_Hlk176953184"/>
    </w:p>
    <w:p w14:paraId="70EBDF1A" w14:textId="77777777" w:rsidR="00AE7418" w:rsidRPr="00AE7418" w:rsidRDefault="00AE7418" w:rsidP="00AE7418">
      <w:pPr>
        <w:tabs>
          <w:tab w:val="left" w:pos="-24212"/>
        </w:tabs>
        <w:jc w:val="center"/>
        <w:rPr>
          <w:sz w:val="20"/>
          <w:szCs w:val="20"/>
        </w:rPr>
      </w:pPr>
      <w:r w:rsidRPr="00AE7418">
        <w:rPr>
          <w:noProof/>
          <w:sz w:val="20"/>
          <w:szCs w:val="20"/>
        </w:rPr>
        <w:lastRenderedPageBreak/>
        <w:drawing>
          <wp:inline distT="0" distB="0" distL="0" distR="0" wp14:anchorId="4FC35FBD" wp14:editId="153CA9F5">
            <wp:extent cx="676275" cy="752475"/>
            <wp:effectExtent l="0" t="0" r="9525" b="9525"/>
            <wp:docPr id="1160097253" name="Picture 1160097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97253"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3DAEEA5" w14:textId="77777777" w:rsidR="00AE7418" w:rsidRPr="00AE7418" w:rsidRDefault="00AE7418" w:rsidP="00AE7418">
      <w:pPr>
        <w:tabs>
          <w:tab w:val="center" w:pos="4153"/>
          <w:tab w:val="right" w:pos="8306"/>
        </w:tabs>
        <w:jc w:val="center"/>
        <w:rPr>
          <w:sz w:val="20"/>
        </w:rPr>
      </w:pPr>
      <w:r w:rsidRPr="00AE7418">
        <w:rPr>
          <w:sz w:val="20"/>
        </w:rPr>
        <w:t>LATVIJAS REPUBLIKA</w:t>
      </w:r>
    </w:p>
    <w:p w14:paraId="2101EFB5" w14:textId="77777777" w:rsidR="00AE7418" w:rsidRPr="00AE7418" w:rsidRDefault="00AE7418" w:rsidP="00AE7418">
      <w:pPr>
        <w:tabs>
          <w:tab w:val="center" w:pos="4153"/>
          <w:tab w:val="right" w:pos="8306"/>
        </w:tabs>
        <w:jc w:val="center"/>
        <w:rPr>
          <w:b/>
          <w:sz w:val="32"/>
          <w:szCs w:val="32"/>
        </w:rPr>
      </w:pPr>
      <w:r w:rsidRPr="00AE7418">
        <w:rPr>
          <w:b/>
          <w:sz w:val="32"/>
          <w:szCs w:val="32"/>
        </w:rPr>
        <w:t>DOBELES NOVADA DOME</w:t>
      </w:r>
    </w:p>
    <w:p w14:paraId="6255BC55" w14:textId="77777777" w:rsidR="00AE7418" w:rsidRPr="00AE7418" w:rsidRDefault="00AE7418" w:rsidP="00AE7418">
      <w:pPr>
        <w:tabs>
          <w:tab w:val="center" w:pos="4153"/>
          <w:tab w:val="right" w:pos="8306"/>
        </w:tabs>
        <w:jc w:val="center"/>
        <w:rPr>
          <w:sz w:val="16"/>
          <w:szCs w:val="16"/>
        </w:rPr>
      </w:pPr>
      <w:r w:rsidRPr="00AE7418">
        <w:rPr>
          <w:sz w:val="16"/>
          <w:szCs w:val="16"/>
        </w:rPr>
        <w:t>Brīvības iela 17, Dobele, Dobeles novads, LV-3701</w:t>
      </w:r>
    </w:p>
    <w:p w14:paraId="0E26F0F5" w14:textId="77777777" w:rsidR="00AE7418" w:rsidRPr="00AE7418" w:rsidRDefault="00AE7418" w:rsidP="00AE7418">
      <w:pPr>
        <w:pBdr>
          <w:bottom w:val="double" w:sz="6" w:space="1" w:color="auto"/>
        </w:pBdr>
        <w:tabs>
          <w:tab w:val="center" w:pos="4153"/>
          <w:tab w:val="right" w:pos="8306"/>
        </w:tabs>
        <w:jc w:val="center"/>
        <w:rPr>
          <w:color w:val="000000"/>
          <w:sz w:val="16"/>
          <w:szCs w:val="16"/>
        </w:rPr>
      </w:pPr>
      <w:r w:rsidRPr="00AE7418">
        <w:rPr>
          <w:sz w:val="16"/>
          <w:szCs w:val="16"/>
        </w:rPr>
        <w:t xml:space="preserve">Tālr. 63707269, 63700137, 63720940, e-pasts </w:t>
      </w:r>
      <w:hyperlink r:id="rId15" w:history="1">
        <w:r w:rsidRPr="00AE7418">
          <w:rPr>
            <w:rFonts w:eastAsia="Calibri"/>
            <w:color w:val="000000"/>
            <w:sz w:val="16"/>
            <w:szCs w:val="16"/>
            <w:u w:val="single"/>
          </w:rPr>
          <w:t>dome@dobele.lv</w:t>
        </w:r>
      </w:hyperlink>
    </w:p>
    <w:p w14:paraId="06F6A5F3" w14:textId="77777777" w:rsidR="00AE7418" w:rsidRPr="00AE7418" w:rsidRDefault="00AE7418" w:rsidP="00AE7418">
      <w:pPr>
        <w:autoSpaceDE w:val="0"/>
        <w:autoSpaceDN w:val="0"/>
        <w:adjustRightInd w:val="0"/>
        <w:jc w:val="center"/>
        <w:rPr>
          <w:rFonts w:eastAsia="Calibri"/>
          <w:b/>
          <w:bCs/>
          <w:color w:val="000000"/>
          <w:lang w:eastAsia="en-US"/>
        </w:rPr>
      </w:pPr>
    </w:p>
    <w:p w14:paraId="3F48FE92" w14:textId="77777777" w:rsidR="00AE7418" w:rsidRPr="00AE7418" w:rsidRDefault="00AE7418" w:rsidP="00AE7418">
      <w:pPr>
        <w:jc w:val="center"/>
        <w:rPr>
          <w:rFonts w:eastAsia="Calibri"/>
          <w:b/>
          <w:lang w:eastAsia="en-US"/>
        </w:rPr>
      </w:pPr>
    </w:p>
    <w:p w14:paraId="6E5AEFB8" w14:textId="77777777" w:rsidR="00AE7418" w:rsidRPr="00AE7418" w:rsidRDefault="00AE7418" w:rsidP="00AE7418">
      <w:pPr>
        <w:jc w:val="center"/>
        <w:rPr>
          <w:rFonts w:eastAsia="Calibri"/>
          <w:b/>
          <w:lang w:eastAsia="en-US"/>
        </w:rPr>
      </w:pPr>
      <w:r w:rsidRPr="00AE7418">
        <w:rPr>
          <w:rFonts w:eastAsia="Calibri"/>
          <w:b/>
          <w:lang w:eastAsia="en-US"/>
        </w:rPr>
        <w:t>Dobelē</w:t>
      </w:r>
    </w:p>
    <w:p w14:paraId="31AB4707" w14:textId="77777777" w:rsidR="00AE7418" w:rsidRPr="00AE7418" w:rsidRDefault="00AE7418" w:rsidP="00AE7418">
      <w:pPr>
        <w:jc w:val="both"/>
        <w:rPr>
          <w:rFonts w:eastAsia="Calibri"/>
          <w:b/>
          <w:lang w:eastAsia="en-US"/>
        </w:rPr>
      </w:pPr>
    </w:p>
    <w:p w14:paraId="12D0A1A6" w14:textId="103FDB88" w:rsidR="00AE7418" w:rsidRPr="00AE7418" w:rsidRDefault="00AE7418" w:rsidP="00AE7418">
      <w:pPr>
        <w:jc w:val="both"/>
        <w:rPr>
          <w:rFonts w:eastAsia="Calibri"/>
          <w:b/>
          <w:lang w:eastAsia="en-US"/>
        </w:rPr>
      </w:pPr>
      <w:r w:rsidRPr="00AE7418">
        <w:rPr>
          <w:rFonts w:eastAsia="Calibri"/>
          <w:b/>
          <w:lang w:eastAsia="en-US"/>
        </w:rPr>
        <w:t>2025. gada 27. februārī</w:t>
      </w:r>
      <w:r w:rsidRPr="00AE7418">
        <w:rPr>
          <w:rFonts w:eastAsia="Calibri"/>
          <w:b/>
          <w:lang w:eastAsia="en-US"/>
        </w:rPr>
        <w:tab/>
      </w:r>
      <w:r w:rsidRPr="00AE7418">
        <w:rPr>
          <w:rFonts w:eastAsia="Calibri"/>
          <w:b/>
          <w:lang w:eastAsia="en-US"/>
        </w:rPr>
        <w:tab/>
      </w:r>
      <w:r w:rsidRPr="00AE7418">
        <w:rPr>
          <w:rFonts w:eastAsia="Calibri"/>
          <w:b/>
          <w:lang w:eastAsia="en-US"/>
        </w:rPr>
        <w:tab/>
        <w:t xml:space="preserve">    </w:t>
      </w:r>
      <w:r w:rsidRPr="00AE7418">
        <w:rPr>
          <w:rFonts w:eastAsia="Calibri"/>
          <w:b/>
          <w:lang w:eastAsia="en-US"/>
        </w:rPr>
        <w:tab/>
      </w:r>
      <w:r w:rsidRPr="00AE7418">
        <w:rPr>
          <w:rFonts w:eastAsia="Calibri"/>
          <w:b/>
          <w:lang w:eastAsia="en-US"/>
        </w:rPr>
        <w:tab/>
      </w:r>
      <w:r w:rsidRPr="00AE7418">
        <w:rPr>
          <w:rFonts w:eastAsia="Calibri"/>
          <w:b/>
          <w:lang w:eastAsia="en-US"/>
        </w:rPr>
        <w:tab/>
      </w:r>
      <w:r w:rsidRPr="00AE7418">
        <w:rPr>
          <w:rFonts w:eastAsia="Calibri"/>
          <w:b/>
          <w:lang w:eastAsia="en-US"/>
        </w:rPr>
        <w:tab/>
      </w:r>
      <w:r w:rsidRPr="00AE7418">
        <w:rPr>
          <w:rFonts w:eastAsia="Calibri"/>
          <w:b/>
          <w:lang w:eastAsia="en-US"/>
        </w:rPr>
        <w:tab/>
      </w:r>
      <w:r w:rsidR="00911855">
        <w:rPr>
          <w:rFonts w:eastAsia="Calibri"/>
          <w:b/>
          <w:lang w:eastAsia="en-US"/>
        </w:rPr>
        <w:t xml:space="preserve">       </w:t>
      </w:r>
      <w:r w:rsidRPr="00AE7418">
        <w:rPr>
          <w:rFonts w:eastAsia="Calibri"/>
          <w:b/>
          <w:lang w:eastAsia="en-US"/>
        </w:rPr>
        <w:t>Nr.</w:t>
      </w:r>
      <w:r w:rsidR="00911855">
        <w:rPr>
          <w:rFonts w:eastAsia="Calibri"/>
          <w:b/>
          <w:lang w:eastAsia="en-US"/>
        </w:rPr>
        <w:t>55</w:t>
      </w:r>
      <w:r w:rsidRPr="00AE7418">
        <w:rPr>
          <w:rFonts w:eastAsia="Calibri"/>
          <w:b/>
          <w:lang w:eastAsia="en-US"/>
        </w:rPr>
        <w:t>/4</w:t>
      </w:r>
    </w:p>
    <w:p w14:paraId="68D6296E" w14:textId="77777777" w:rsidR="00AE7418" w:rsidRPr="00AE7418" w:rsidRDefault="00AE7418" w:rsidP="00AE7418">
      <w:pPr>
        <w:jc w:val="both"/>
        <w:rPr>
          <w:rFonts w:eastAsia="Calibri"/>
          <w:b/>
          <w:lang w:eastAsia="en-US"/>
        </w:rPr>
      </w:pPr>
    </w:p>
    <w:p w14:paraId="7B004FC7" w14:textId="77777777" w:rsidR="00AE7418" w:rsidRPr="00AE7418" w:rsidRDefault="00AE7418" w:rsidP="00AE7418">
      <w:pPr>
        <w:jc w:val="center"/>
        <w:rPr>
          <w:b/>
          <w:u w:val="single"/>
        </w:rPr>
      </w:pPr>
      <w:r w:rsidRPr="00AE7418">
        <w:rPr>
          <w:b/>
          <w:u w:val="single"/>
        </w:rPr>
        <w:t>Par nolikuma “</w:t>
      </w:r>
      <w:r w:rsidRPr="00AE7418">
        <w:rPr>
          <w:b/>
          <w:bCs/>
          <w:u w:val="single"/>
        </w:rPr>
        <w:t>Par finansiāla atbalsta piešķiršanas kārtību sporta projektiem Dobeles novad</w:t>
      </w:r>
      <w:r w:rsidRPr="00AE7418">
        <w:rPr>
          <w:b/>
          <w:u w:val="single"/>
        </w:rPr>
        <w:t>ā ” apstiprināšanu</w:t>
      </w:r>
    </w:p>
    <w:p w14:paraId="560177EF" w14:textId="77777777" w:rsidR="00AE7418" w:rsidRPr="00AE7418" w:rsidRDefault="00AE7418" w:rsidP="00AE7418">
      <w:pPr>
        <w:spacing w:line="257" w:lineRule="auto"/>
        <w:ind w:firstLine="839"/>
        <w:jc w:val="both"/>
      </w:pPr>
    </w:p>
    <w:p w14:paraId="1162E25F" w14:textId="2C567759" w:rsidR="00AE7418" w:rsidRPr="00AE7418" w:rsidRDefault="00AE7418" w:rsidP="00AE7418">
      <w:pPr>
        <w:ind w:firstLine="360"/>
        <w:jc w:val="both"/>
      </w:pPr>
      <w:r w:rsidRPr="00AE7418">
        <w:t xml:space="preserve">Saskaņā ar Pašvaldību likuma 4. panta pirmās </w:t>
      </w:r>
      <w:r w:rsidRPr="00AE7418">
        <w:rPr>
          <w:color w:val="000000" w:themeColor="text1"/>
        </w:rPr>
        <w:t xml:space="preserve">daļas 6. punktu, 7. punktu, </w:t>
      </w:r>
      <w:r w:rsidRPr="00AE7418">
        <w:t xml:space="preserve">50. panta pirmo daļu, atklāti balsojot: </w:t>
      </w:r>
      <w:r w:rsidR="004F788E" w:rsidRPr="00725B33">
        <w:t>PAR - 1</w:t>
      </w:r>
      <w:r w:rsidR="004F788E">
        <w:t>7</w:t>
      </w:r>
      <w:r w:rsidR="004F788E" w:rsidRPr="00725B33">
        <w:t xml:space="preserve"> (</w:t>
      </w:r>
      <w:r w:rsidR="004F788E">
        <w:t xml:space="preserve">Ģirts Ante, </w:t>
      </w:r>
      <w:r w:rsidR="004F788E" w:rsidRPr="00725B33">
        <w:t xml:space="preserve">Kristīne Briede, Sarmīte Dude, </w:t>
      </w:r>
      <w:r w:rsidR="004F788E">
        <w:t xml:space="preserve">Māris Feldmanis, </w:t>
      </w:r>
      <w:r w:rsidR="004F788E" w:rsidRPr="00654B3E">
        <w:rPr>
          <w:bCs/>
          <w:lang w:eastAsia="et-EE"/>
        </w:rPr>
        <w:t xml:space="preserve">Ivars Gorskis, </w:t>
      </w:r>
      <w:r w:rsidR="004F788E">
        <w:rPr>
          <w:bCs/>
          <w:lang w:eastAsia="et-EE"/>
        </w:rPr>
        <w:t xml:space="preserve">Gints Kaminskis, </w:t>
      </w:r>
      <w:r w:rsidR="004F788E" w:rsidRPr="00654B3E">
        <w:rPr>
          <w:bCs/>
          <w:lang w:eastAsia="et-EE"/>
        </w:rPr>
        <w:t xml:space="preserve">Linda Karloviča, Edgars Laimiņš, Sintija Liekniņa, </w:t>
      </w:r>
      <w:r w:rsidR="004F788E">
        <w:rPr>
          <w:bCs/>
          <w:lang w:eastAsia="et-EE"/>
        </w:rPr>
        <w:t xml:space="preserve">Ainārs Meiers, Sanita Olševska, </w:t>
      </w:r>
      <w:r w:rsidR="004F788E" w:rsidRPr="00654B3E">
        <w:rPr>
          <w:bCs/>
          <w:lang w:eastAsia="et-EE"/>
        </w:rPr>
        <w:t>Andris Podvinskis, Viesturs Reinfelds</w:t>
      </w:r>
      <w:r w:rsidR="004F788E">
        <w:rPr>
          <w:bCs/>
          <w:lang w:eastAsia="et-EE"/>
        </w:rPr>
        <w:t>,</w:t>
      </w:r>
      <w:r w:rsidR="004F788E" w:rsidRPr="00654B3E">
        <w:rPr>
          <w:bCs/>
          <w:lang w:eastAsia="et-EE"/>
        </w:rPr>
        <w:t xml:space="preserve"> Dace Reinika, Guntis Safranovičs, </w:t>
      </w:r>
      <w:r w:rsidR="004F788E">
        <w:rPr>
          <w:bCs/>
          <w:lang w:eastAsia="et-EE"/>
        </w:rPr>
        <w:t>Ivars Stanga, Indra Špela</w:t>
      </w:r>
      <w:r w:rsidR="004F788E" w:rsidRPr="00654B3E">
        <w:rPr>
          <w:bCs/>
          <w:lang w:eastAsia="et-EE"/>
        </w:rPr>
        <w:t xml:space="preserve">), </w:t>
      </w:r>
      <w:r w:rsidR="004F788E" w:rsidRPr="00725B33">
        <w:t xml:space="preserve">PRET – nav, ATTURAS – </w:t>
      </w:r>
      <w:r w:rsidR="004F788E">
        <w:t>nav</w:t>
      </w:r>
      <w:r w:rsidR="004F788E" w:rsidRPr="00725B33">
        <w:t>,</w:t>
      </w:r>
      <w:r w:rsidR="004F788E">
        <w:t xml:space="preserve"> </w:t>
      </w:r>
      <w:r w:rsidRPr="00AE7418">
        <w:t>Dobeles novada dome NOLEMJ:</w:t>
      </w:r>
    </w:p>
    <w:p w14:paraId="1993021F" w14:textId="77777777" w:rsidR="00AE7418" w:rsidRPr="00AE7418" w:rsidRDefault="00AE7418" w:rsidP="00AE7418">
      <w:pPr>
        <w:ind w:firstLine="284"/>
        <w:jc w:val="both"/>
        <w:rPr>
          <w:color w:val="000000"/>
        </w:rPr>
      </w:pPr>
    </w:p>
    <w:p w14:paraId="37C52E29" w14:textId="77777777" w:rsidR="00AE7418" w:rsidRPr="00AE7418" w:rsidRDefault="00AE7418" w:rsidP="00AE7418">
      <w:pPr>
        <w:tabs>
          <w:tab w:val="left" w:pos="-23852"/>
        </w:tabs>
        <w:jc w:val="both"/>
        <w:rPr>
          <w:bCs/>
        </w:rPr>
      </w:pPr>
      <w:r w:rsidRPr="00AE7418">
        <w:rPr>
          <w:bCs/>
        </w:rPr>
        <w:tab/>
        <w:t>Apstiprināt nolikumu “Par finansiāla atbalsta piešķiršanas kārtību sporta projektiem Dobeles novadā” (lēmuma pielikumā).</w:t>
      </w:r>
    </w:p>
    <w:p w14:paraId="2288BF00" w14:textId="77777777" w:rsidR="00AE7418" w:rsidRPr="00AE7418" w:rsidRDefault="00AE7418" w:rsidP="00AE7418">
      <w:pPr>
        <w:tabs>
          <w:tab w:val="left" w:pos="-24212"/>
        </w:tabs>
        <w:jc w:val="right"/>
        <w:rPr>
          <w:b/>
        </w:rPr>
      </w:pPr>
    </w:p>
    <w:p w14:paraId="73143040" w14:textId="77777777" w:rsidR="00AE7418" w:rsidRPr="00AE7418" w:rsidRDefault="00AE7418" w:rsidP="00AE7418">
      <w:pPr>
        <w:tabs>
          <w:tab w:val="left" w:pos="-23852"/>
        </w:tabs>
        <w:jc w:val="both"/>
        <w:rPr>
          <w:bCs/>
        </w:rPr>
      </w:pPr>
    </w:p>
    <w:p w14:paraId="688BEB80" w14:textId="77777777" w:rsidR="00AE7418" w:rsidRPr="00AE7418" w:rsidRDefault="00AE7418" w:rsidP="00AE7418">
      <w:pPr>
        <w:tabs>
          <w:tab w:val="left" w:pos="6946"/>
        </w:tabs>
        <w:jc w:val="both"/>
      </w:pPr>
      <w:r w:rsidRPr="00AE7418">
        <w:t>Domes priekšsēdētājs</w:t>
      </w:r>
      <w:r w:rsidRPr="00AE7418">
        <w:tab/>
      </w:r>
      <w:r w:rsidRPr="00AE7418">
        <w:tab/>
      </w:r>
      <w:r w:rsidRPr="00AE7418">
        <w:tab/>
        <w:t>I.Gorskis</w:t>
      </w:r>
    </w:p>
    <w:p w14:paraId="5AD68F33" w14:textId="77777777" w:rsidR="00AE7418" w:rsidRPr="00AE7418" w:rsidRDefault="00AE7418" w:rsidP="00AE7418">
      <w:pPr>
        <w:widowControl w:val="0"/>
        <w:suppressAutoHyphens/>
        <w:autoSpaceDE w:val="0"/>
        <w:jc w:val="both"/>
        <w:rPr>
          <w:sz w:val="22"/>
          <w:szCs w:val="22"/>
          <w:lang w:eastAsia="zh-CN"/>
        </w:rPr>
      </w:pPr>
    </w:p>
    <w:p w14:paraId="74408179" w14:textId="77777777" w:rsidR="00AE7418" w:rsidRPr="00AE7418" w:rsidRDefault="00AE7418" w:rsidP="00AE7418">
      <w:pPr>
        <w:widowControl w:val="0"/>
        <w:suppressAutoHyphens/>
        <w:autoSpaceDE w:val="0"/>
        <w:jc w:val="both"/>
        <w:rPr>
          <w:sz w:val="22"/>
          <w:szCs w:val="22"/>
          <w:lang w:eastAsia="zh-CN"/>
        </w:rPr>
      </w:pPr>
    </w:p>
    <w:p w14:paraId="69B3F903" w14:textId="77777777" w:rsidR="00AE7418" w:rsidRPr="00AE7418" w:rsidRDefault="00AE7418" w:rsidP="00AE7418">
      <w:pPr>
        <w:tabs>
          <w:tab w:val="left" w:pos="-24212"/>
        </w:tabs>
        <w:jc w:val="right"/>
        <w:rPr>
          <w:rFonts w:eastAsia="Calibri"/>
        </w:rPr>
      </w:pPr>
    </w:p>
    <w:p w14:paraId="3864E43F" w14:textId="77777777" w:rsidR="00AE7418" w:rsidRPr="00AE7418" w:rsidRDefault="00AE7418" w:rsidP="00AE7418">
      <w:pPr>
        <w:tabs>
          <w:tab w:val="left" w:pos="-24212"/>
        </w:tabs>
        <w:jc w:val="right"/>
        <w:rPr>
          <w:rFonts w:eastAsia="Calibri"/>
        </w:rPr>
      </w:pPr>
    </w:p>
    <w:p w14:paraId="27011F3B" w14:textId="11451ED0" w:rsidR="00956136" w:rsidRDefault="00956136" w:rsidP="00AE7418">
      <w:pPr>
        <w:tabs>
          <w:tab w:val="left" w:pos="-24212"/>
        </w:tabs>
        <w:rPr>
          <w:rFonts w:eastAsia="Calibri"/>
        </w:rPr>
      </w:pPr>
      <w:r>
        <w:rPr>
          <w:rFonts w:eastAsia="Calibri"/>
        </w:rPr>
        <w:br w:type="page"/>
      </w:r>
    </w:p>
    <w:p w14:paraId="76287E0A" w14:textId="77777777" w:rsidR="00AE7418" w:rsidRPr="00AE7418" w:rsidRDefault="00AE7418" w:rsidP="00AE7418">
      <w:pPr>
        <w:tabs>
          <w:tab w:val="left" w:pos="-24212"/>
        </w:tabs>
        <w:jc w:val="right"/>
        <w:rPr>
          <w:rFonts w:eastAsia="Calibri"/>
        </w:rPr>
      </w:pPr>
      <w:r w:rsidRPr="00AE7418">
        <w:rPr>
          <w:rFonts w:eastAsia="Calibri"/>
        </w:rPr>
        <w:lastRenderedPageBreak/>
        <w:t xml:space="preserve">Pielikums </w:t>
      </w:r>
    </w:p>
    <w:p w14:paraId="0A782AF1" w14:textId="77777777" w:rsidR="00AE7418" w:rsidRPr="00AE7418" w:rsidRDefault="00AE7418" w:rsidP="00AE7418">
      <w:pPr>
        <w:tabs>
          <w:tab w:val="left" w:pos="-24212"/>
        </w:tabs>
        <w:jc w:val="right"/>
        <w:rPr>
          <w:rFonts w:eastAsia="Calibri"/>
        </w:rPr>
      </w:pPr>
      <w:r w:rsidRPr="00AE7418">
        <w:rPr>
          <w:rFonts w:eastAsia="Calibri"/>
        </w:rPr>
        <w:t>Dobeles novada domes</w:t>
      </w:r>
    </w:p>
    <w:p w14:paraId="3F1402D8" w14:textId="77777777" w:rsidR="00AE7418" w:rsidRPr="00AE7418" w:rsidRDefault="00AE7418" w:rsidP="00AE7418">
      <w:pPr>
        <w:tabs>
          <w:tab w:val="left" w:pos="-24212"/>
        </w:tabs>
        <w:jc w:val="right"/>
        <w:rPr>
          <w:rFonts w:eastAsia="Calibri"/>
        </w:rPr>
      </w:pPr>
      <w:r w:rsidRPr="00AE7418">
        <w:rPr>
          <w:rFonts w:eastAsia="Calibri"/>
        </w:rPr>
        <w:t>2025. gada 27. februāra</w:t>
      </w:r>
    </w:p>
    <w:p w14:paraId="7DBDE125" w14:textId="56D66DCC" w:rsidR="00AE7418" w:rsidRPr="00AE7418" w:rsidRDefault="00AE7418" w:rsidP="00AE7418">
      <w:pPr>
        <w:tabs>
          <w:tab w:val="left" w:pos="-24212"/>
        </w:tabs>
        <w:jc w:val="right"/>
        <w:rPr>
          <w:rFonts w:eastAsia="Calibri"/>
        </w:rPr>
      </w:pPr>
      <w:r w:rsidRPr="00AE7418">
        <w:rPr>
          <w:rFonts w:eastAsia="Calibri"/>
        </w:rPr>
        <w:t>lēmumam Nr.</w:t>
      </w:r>
      <w:r w:rsidR="00911855">
        <w:rPr>
          <w:rFonts w:eastAsia="Calibri"/>
        </w:rPr>
        <w:t>55</w:t>
      </w:r>
      <w:r w:rsidR="00E943B4">
        <w:rPr>
          <w:rFonts w:eastAsia="Calibri"/>
        </w:rPr>
        <w:t>/4</w:t>
      </w:r>
    </w:p>
    <w:p w14:paraId="78734FFC" w14:textId="77777777" w:rsidR="00AE7418" w:rsidRPr="00AE7418" w:rsidRDefault="00AE7418" w:rsidP="00AE7418">
      <w:pPr>
        <w:tabs>
          <w:tab w:val="left" w:pos="-24212"/>
        </w:tabs>
        <w:jc w:val="center"/>
        <w:rPr>
          <w:rFonts w:ascii="Calibri" w:eastAsia="Calibri" w:hAnsi="Calibri"/>
          <w:sz w:val="20"/>
          <w:szCs w:val="20"/>
        </w:rPr>
      </w:pPr>
      <w:r w:rsidRPr="00AE7418">
        <w:rPr>
          <w:rFonts w:ascii="Calibri" w:eastAsia="Calibri" w:hAnsi="Calibri"/>
          <w:noProof/>
          <w:sz w:val="20"/>
          <w:szCs w:val="20"/>
          <w:lang w:eastAsia="en-GB"/>
        </w:rPr>
        <w:drawing>
          <wp:inline distT="0" distB="0" distL="0" distR="0" wp14:anchorId="5350DCBE" wp14:editId="60313C77">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D06703" w14:textId="77777777" w:rsidR="00AE7418" w:rsidRPr="00AE7418" w:rsidRDefault="00AE7418" w:rsidP="00AE7418">
      <w:pPr>
        <w:tabs>
          <w:tab w:val="center" w:pos="4320"/>
          <w:tab w:val="right" w:pos="8640"/>
        </w:tabs>
        <w:suppressAutoHyphens/>
        <w:jc w:val="center"/>
        <w:rPr>
          <w:sz w:val="20"/>
          <w:szCs w:val="20"/>
          <w:lang w:eastAsia="ar-SA"/>
        </w:rPr>
      </w:pPr>
      <w:r w:rsidRPr="00AE7418">
        <w:rPr>
          <w:sz w:val="20"/>
          <w:szCs w:val="20"/>
          <w:lang w:eastAsia="ar-SA"/>
        </w:rPr>
        <w:t>LATVIJAS REPUBLIKA</w:t>
      </w:r>
    </w:p>
    <w:p w14:paraId="280CD0A8" w14:textId="77777777" w:rsidR="00AE7418" w:rsidRPr="00AE7418" w:rsidRDefault="00AE7418" w:rsidP="00AE7418">
      <w:pPr>
        <w:tabs>
          <w:tab w:val="center" w:pos="4320"/>
          <w:tab w:val="right" w:pos="8640"/>
        </w:tabs>
        <w:suppressAutoHyphens/>
        <w:jc w:val="center"/>
        <w:rPr>
          <w:b/>
          <w:sz w:val="32"/>
          <w:szCs w:val="32"/>
          <w:lang w:eastAsia="ar-SA"/>
        </w:rPr>
      </w:pPr>
      <w:r w:rsidRPr="00AE7418">
        <w:rPr>
          <w:b/>
          <w:sz w:val="32"/>
          <w:szCs w:val="32"/>
          <w:lang w:eastAsia="ar-SA"/>
        </w:rPr>
        <w:t>DOBELES NOVADA DOME</w:t>
      </w:r>
    </w:p>
    <w:p w14:paraId="0EAD8C89" w14:textId="77777777" w:rsidR="00AE7418" w:rsidRPr="00AE7418" w:rsidRDefault="00AE7418" w:rsidP="00AE7418">
      <w:pPr>
        <w:tabs>
          <w:tab w:val="center" w:pos="4320"/>
          <w:tab w:val="right" w:pos="8640"/>
        </w:tabs>
        <w:suppressAutoHyphens/>
        <w:jc w:val="center"/>
        <w:rPr>
          <w:sz w:val="16"/>
          <w:szCs w:val="16"/>
          <w:lang w:eastAsia="ar-SA"/>
        </w:rPr>
      </w:pPr>
      <w:r w:rsidRPr="00AE7418">
        <w:rPr>
          <w:sz w:val="16"/>
          <w:szCs w:val="16"/>
          <w:lang w:eastAsia="ar-SA"/>
        </w:rPr>
        <w:t>Brīvības iela 17, Dobele, Dobeles novads, LV-3701</w:t>
      </w:r>
    </w:p>
    <w:p w14:paraId="32F50C88" w14:textId="77777777" w:rsidR="00AE7418" w:rsidRPr="00AE7418" w:rsidRDefault="00AE7418" w:rsidP="00AE7418">
      <w:pPr>
        <w:pBdr>
          <w:bottom w:val="double" w:sz="6" w:space="1" w:color="auto"/>
        </w:pBdr>
        <w:tabs>
          <w:tab w:val="center" w:pos="4320"/>
          <w:tab w:val="right" w:pos="8640"/>
        </w:tabs>
        <w:suppressAutoHyphens/>
        <w:jc w:val="center"/>
        <w:rPr>
          <w:color w:val="000000"/>
          <w:sz w:val="16"/>
          <w:szCs w:val="16"/>
          <w:lang w:eastAsia="ar-SA"/>
        </w:rPr>
      </w:pPr>
      <w:r w:rsidRPr="00AE7418">
        <w:rPr>
          <w:sz w:val="16"/>
          <w:szCs w:val="16"/>
          <w:lang w:eastAsia="ar-SA"/>
        </w:rPr>
        <w:t xml:space="preserve">Tālr. 63707269, 63700137, 63720940, e-pasts </w:t>
      </w:r>
      <w:hyperlink r:id="rId16" w:history="1">
        <w:r w:rsidRPr="00AE7418">
          <w:rPr>
            <w:rFonts w:eastAsia="Calibri"/>
            <w:color w:val="000000"/>
            <w:sz w:val="16"/>
            <w:szCs w:val="16"/>
            <w:lang w:eastAsia="ar-SA"/>
          </w:rPr>
          <w:t>dome@dobele.lv</w:t>
        </w:r>
      </w:hyperlink>
    </w:p>
    <w:p w14:paraId="7DEE900C" w14:textId="77777777" w:rsidR="00AE7418" w:rsidRPr="00AE7418" w:rsidRDefault="00AE7418" w:rsidP="00AE7418">
      <w:pPr>
        <w:autoSpaceDE w:val="0"/>
        <w:autoSpaceDN w:val="0"/>
        <w:adjustRightInd w:val="0"/>
        <w:jc w:val="center"/>
        <w:rPr>
          <w:rFonts w:eastAsia="Calibri"/>
          <w:b/>
          <w:bCs/>
          <w:color w:val="000000"/>
        </w:rPr>
      </w:pPr>
    </w:p>
    <w:p w14:paraId="441929F9" w14:textId="77777777" w:rsidR="00AE7418" w:rsidRPr="00AE7418" w:rsidRDefault="00AE7418" w:rsidP="00AE7418">
      <w:pPr>
        <w:autoSpaceDE w:val="0"/>
        <w:autoSpaceDN w:val="0"/>
        <w:adjustRightInd w:val="0"/>
        <w:jc w:val="center"/>
        <w:rPr>
          <w:rFonts w:eastAsia="Calibri"/>
          <w:b/>
          <w:bCs/>
          <w:color w:val="000000"/>
        </w:rPr>
      </w:pPr>
      <w:r w:rsidRPr="00AE7418">
        <w:rPr>
          <w:rFonts w:eastAsia="Calibri"/>
          <w:b/>
          <w:bCs/>
          <w:color w:val="000000"/>
        </w:rPr>
        <w:t>Dobelē</w:t>
      </w:r>
    </w:p>
    <w:p w14:paraId="146C1AFD" w14:textId="77777777" w:rsidR="00AE7418" w:rsidRPr="00AE7418" w:rsidRDefault="00AE7418" w:rsidP="00AE7418">
      <w:pPr>
        <w:autoSpaceDE w:val="0"/>
        <w:autoSpaceDN w:val="0"/>
        <w:adjustRightInd w:val="0"/>
        <w:jc w:val="center"/>
        <w:rPr>
          <w:rFonts w:eastAsia="Calibri"/>
          <w:color w:val="000000"/>
        </w:rPr>
      </w:pPr>
    </w:p>
    <w:p w14:paraId="1254141C" w14:textId="77777777" w:rsidR="00AE7418" w:rsidRPr="00AE7418" w:rsidRDefault="00AE7418" w:rsidP="00AE7418">
      <w:pPr>
        <w:autoSpaceDE w:val="0"/>
        <w:autoSpaceDN w:val="0"/>
        <w:adjustRightInd w:val="0"/>
        <w:jc w:val="right"/>
        <w:rPr>
          <w:rFonts w:eastAsia="Calibri"/>
          <w:color w:val="000000"/>
        </w:rPr>
      </w:pPr>
      <w:r w:rsidRPr="00AE7418">
        <w:rPr>
          <w:rFonts w:eastAsia="Calibri"/>
          <w:color w:val="000000"/>
        </w:rPr>
        <w:t>APSTIPRINĀTS</w:t>
      </w:r>
    </w:p>
    <w:p w14:paraId="3E94327D" w14:textId="77777777" w:rsidR="00AE7418" w:rsidRPr="00AE7418" w:rsidRDefault="00AE7418" w:rsidP="00AE7418">
      <w:pPr>
        <w:autoSpaceDE w:val="0"/>
        <w:autoSpaceDN w:val="0"/>
        <w:adjustRightInd w:val="0"/>
        <w:jc w:val="right"/>
        <w:rPr>
          <w:rFonts w:eastAsia="Calibri"/>
          <w:color w:val="000000"/>
        </w:rPr>
      </w:pPr>
      <w:r w:rsidRPr="00AE7418">
        <w:rPr>
          <w:rFonts w:eastAsia="Calibri"/>
          <w:color w:val="000000"/>
        </w:rPr>
        <w:t>ar Dobeles novada domes</w:t>
      </w:r>
    </w:p>
    <w:p w14:paraId="5661C7B7" w14:textId="3F0A98EB" w:rsidR="00AE7418" w:rsidRPr="00AE7418" w:rsidRDefault="00AE7418" w:rsidP="00AE7418">
      <w:pPr>
        <w:autoSpaceDE w:val="0"/>
        <w:autoSpaceDN w:val="0"/>
        <w:adjustRightInd w:val="0"/>
        <w:jc w:val="right"/>
        <w:rPr>
          <w:rFonts w:eastAsia="Calibri"/>
          <w:color w:val="000000"/>
        </w:rPr>
      </w:pPr>
      <w:r w:rsidRPr="00AE7418">
        <w:rPr>
          <w:rFonts w:eastAsia="Calibri"/>
          <w:color w:val="000000"/>
        </w:rPr>
        <w:t>2025. gada 27. februāra lēmumu Nr.</w:t>
      </w:r>
      <w:r w:rsidR="00911855">
        <w:rPr>
          <w:rFonts w:eastAsia="Calibri"/>
          <w:color w:val="000000"/>
        </w:rPr>
        <w:t>55</w:t>
      </w:r>
      <w:r w:rsidR="00E943B4">
        <w:rPr>
          <w:rFonts w:eastAsia="Calibri"/>
          <w:color w:val="000000"/>
        </w:rPr>
        <w:t>/4</w:t>
      </w:r>
    </w:p>
    <w:p w14:paraId="00379D50" w14:textId="77777777" w:rsidR="00AE7418" w:rsidRPr="00AE7418" w:rsidRDefault="00AE7418" w:rsidP="00AE7418">
      <w:pPr>
        <w:rPr>
          <w:rFonts w:eastAsia="Calibri"/>
          <w:b/>
          <w:bCs/>
          <w:color w:val="000000"/>
        </w:rPr>
      </w:pPr>
    </w:p>
    <w:p w14:paraId="709AB3C4" w14:textId="77777777" w:rsidR="00AE7418" w:rsidRPr="00AE7418" w:rsidRDefault="00AE7418" w:rsidP="00AE7418">
      <w:pPr>
        <w:jc w:val="center"/>
        <w:rPr>
          <w:rFonts w:eastAsia="Calibri"/>
          <w:b/>
          <w:bCs/>
          <w:color w:val="000000"/>
        </w:rPr>
      </w:pPr>
      <w:r w:rsidRPr="00AE7418">
        <w:rPr>
          <w:rFonts w:eastAsia="Calibri"/>
          <w:b/>
          <w:bCs/>
          <w:color w:val="000000"/>
        </w:rPr>
        <w:t>NOLIKUMS</w:t>
      </w:r>
    </w:p>
    <w:p w14:paraId="79EF5EC3" w14:textId="77777777" w:rsidR="00AE7418" w:rsidRPr="00AE7418" w:rsidRDefault="00AE7418" w:rsidP="00AE7418">
      <w:pPr>
        <w:jc w:val="center"/>
        <w:rPr>
          <w:b/>
        </w:rPr>
      </w:pPr>
      <w:r w:rsidRPr="00AE7418">
        <w:rPr>
          <w:b/>
          <w:bCs/>
        </w:rPr>
        <w:t>Par finansiāla atbalsta piešķiršanas kārtību sporta projektiem Dobeles novad</w:t>
      </w:r>
      <w:r w:rsidRPr="00AE7418">
        <w:rPr>
          <w:b/>
        </w:rPr>
        <w:t xml:space="preserve">ā </w:t>
      </w:r>
    </w:p>
    <w:p w14:paraId="6F13511A" w14:textId="77777777" w:rsidR="00AE7418" w:rsidRPr="00AE7418" w:rsidRDefault="00AE7418" w:rsidP="00AE7418">
      <w:pPr>
        <w:jc w:val="right"/>
        <w:rPr>
          <w:rFonts w:eastAsia="Calibri"/>
        </w:rPr>
      </w:pP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p>
    <w:p w14:paraId="531B52CC" w14:textId="77777777" w:rsidR="00AE7418" w:rsidRPr="00AE7418" w:rsidRDefault="00AE7418" w:rsidP="00AE7418">
      <w:pPr>
        <w:jc w:val="right"/>
        <w:rPr>
          <w:rFonts w:eastAsia="Calibri"/>
        </w:rPr>
      </w:pPr>
      <w:r w:rsidRPr="00AE7418">
        <w:rPr>
          <w:rFonts w:eastAsia="Calibri"/>
        </w:rPr>
        <w:t>Izdots saskaņā ar</w:t>
      </w:r>
    </w:p>
    <w:p w14:paraId="5A443BCB" w14:textId="77777777" w:rsidR="00AE7418" w:rsidRPr="00AE7418" w:rsidRDefault="00AE7418" w:rsidP="00AE7418">
      <w:pPr>
        <w:jc w:val="right"/>
        <w:rPr>
          <w:rFonts w:eastAsia="Calibri"/>
        </w:rPr>
      </w:pPr>
      <w:r w:rsidRPr="00AE7418">
        <w:rPr>
          <w:rFonts w:eastAsia="Calibri"/>
        </w:rPr>
        <w:t>Pašvaldību likuma 4. panta pirmās daļas</w:t>
      </w:r>
    </w:p>
    <w:p w14:paraId="06B6B2DE" w14:textId="77777777" w:rsidR="00AE7418" w:rsidRPr="00AE7418" w:rsidRDefault="00AE7418" w:rsidP="00AE7418">
      <w:pPr>
        <w:jc w:val="right"/>
        <w:rPr>
          <w:rFonts w:eastAsia="Calibri"/>
        </w:rPr>
      </w:pPr>
      <w:r w:rsidRPr="00AE7418">
        <w:rPr>
          <w:rFonts w:eastAsia="Calibri"/>
        </w:rPr>
        <w:t>6. punktu, 7. punktu, 50. panta pirmo daļu</w:t>
      </w:r>
    </w:p>
    <w:p w14:paraId="29F89324" w14:textId="77777777" w:rsidR="00AE7418" w:rsidRPr="00AE7418" w:rsidRDefault="00AE7418" w:rsidP="00AE7418">
      <w:pPr>
        <w:rPr>
          <w:rFonts w:eastAsia="Calibri"/>
        </w:rPr>
      </w:pPr>
    </w:p>
    <w:p w14:paraId="4031912A" w14:textId="77777777" w:rsidR="00AE7418" w:rsidRPr="00AE7418" w:rsidRDefault="00AE7418" w:rsidP="00AE7418">
      <w:pPr>
        <w:jc w:val="center"/>
        <w:rPr>
          <w:rFonts w:eastAsia="Calibri"/>
          <w:b/>
        </w:rPr>
      </w:pPr>
      <w:r w:rsidRPr="00AE7418">
        <w:rPr>
          <w:rFonts w:eastAsia="Calibri"/>
          <w:b/>
        </w:rPr>
        <w:t>I.  Vispārīgie jautājumi</w:t>
      </w:r>
    </w:p>
    <w:p w14:paraId="489ABDDE" w14:textId="77777777" w:rsidR="00AE7418" w:rsidRPr="00AE7418" w:rsidRDefault="00AE7418" w:rsidP="00AE7418">
      <w:pPr>
        <w:jc w:val="center"/>
        <w:rPr>
          <w:rFonts w:eastAsia="Calibri"/>
          <w:b/>
        </w:rPr>
      </w:pPr>
    </w:p>
    <w:p w14:paraId="7372BDAB" w14:textId="77777777" w:rsidR="00AE7418" w:rsidRPr="00AE7418" w:rsidRDefault="00AE7418" w:rsidP="00AE7418">
      <w:pPr>
        <w:numPr>
          <w:ilvl w:val="0"/>
          <w:numId w:val="99"/>
        </w:numPr>
        <w:tabs>
          <w:tab w:val="left" w:pos="284"/>
        </w:tabs>
        <w:ind w:left="0" w:firstLine="0"/>
        <w:jc w:val="both"/>
        <w:rPr>
          <w:rFonts w:eastAsia="Calibri"/>
          <w:i/>
          <w:iCs/>
        </w:rPr>
      </w:pPr>
      <w:r w:rsidRPr="00AE7418">
        <w:rPr>
          <w:rFonts w:eastAsia="Calibri"/>
        </w:rPr>
        <w:t xml:space="preserve">Dobeles novada pašvaldība (turpmāk – Pašvaldība) šajā nolikumā noteiktajā kārtībā piešķir finansiālu atbalstu sporta pasākumu projektiem tautas sporta veicināšanai, veidojot un popularizējot Dobeles novada tēlu. </w:t>
      </w:r>
    </w:p>
    <w:p w14:paraId="13E34907" w14:textId="77777777" w:rsidR="00AE7418" w:rsidRPr="00AE7418" w:rsidRDefault="00AE7418" w:rsidP="00AE7418">
      <w:pPr>
        <w:numPr>
          <w:ilvl w:val="0"/>
          <w:numId w:val="99"/>
        </w:numPr>
        <w:tabs>
          <w:tab w:val="left" w:pos="284"/>
        </w:tabs>
        <w:ind w:left="0" w:firstLine="0"/>
        <w:jc w:val="both"/>
        <w:rPr>
          <w:rFonts w:eastAsia="Calibri"/>
        </w:rPr>
      </w:pPr>
      <w:r w:rsidRPr="00AE7418">
        <w:rPr>
          <w:rFonts w:eastAsia="Calibri"/>
        </w:rPr>
        <w:t>Sporta projektiem (turpmāk – projekti) paredzēto finansējumu Dobeles novada dome (turpmāk – Dome) apstiprina kārtējā budžeta gada ietvaros Dobeles novada Sporta pārvaldes (turpmāk – Pārvalde) budžeta tāmē.</w:t>
      </w:r>
    </w:p>
    <w:p w14:paraId="1175476B" w14:textId="77777777" w:rsidR="00AE7418" w:rsidRPr="00AE7418" w:rsidRDefault="00AE7418" w:rsidP="00AE7418">
      <w:pPr>
        <w:numPr>
          <w:ilvl w:val="0"/>
          <w:numId w:val="99"/>
        </w:numPr>
        <w:tabs>
          <w:tab w:val="left" w:pos="284"/>
        </w:tabs>
        <w:ind w:left="0" w:firstLine="0"/>
        <w:jc w:val="both"/>
        <w:rPr>
          <w:rFonts w:eastAsia="Calibri"/>
        </w:rPr>
      </w:pPr>
      <w:r w:rsidRPr="00AE7418">
        <w:rPr>
          <w:rFonts w:eastAsia="Calibri"/>
        </w:rPr>
        <w:t>Tautas sports šā nolikuma izpratnē ir fiziskas aktivitātes bez vecuma ierobežojuma ar mērķi nostiprināt un uzlabot veselību, sekmēt fizisko un garīgo attīstību, aktīvi pavadīt brīvo laiku un veicināt sociālo saskarsmi.</w:t>
      </w:r>
    </w:p>
    <w:p w14:paraId="5B419E59" w14:textId="77777777" w:rsidR="00AE7418" w:rsidRPr="00AE7418" w:rsidRDefault="00AE7418" w:rsidP="00AE7418">
      <w:pPr>
        <w:numPr>
          <w:ilvl w:val="0"/>
          <w:numId w:val="102"/>
        </w:numPr>
        <w:tabs>
          <w:tab w:val="left" w:pos="284"/>
        </w:tabs>
        <w:ind w:left="0" w:firstLine="0"/>
        <w:jc w:val="both"/>
        <w:rPr>
          <w:rFonts w:eastAsia="Calibri"/>
        </w:rPr>
      </w:pPr>
      <w:r w:rsidRPr="00AE7418">
        <w:rPr>
          <w:rFonts w:eastAsia="Calibri"/>
        </w:rPr>
        <w:t xml:space="preserve">Finansējuma piešķiršanas mērķis ir veicināt iedzīvotāju interesi par aktīvu un veselīgu dzīvesveidu, kā arī </w:t>
      </w:r>
      <w:r w:rsidRPr="00AE7418">
        <w:t>sniegt atbalstu tautas sporta aktivitātēm.</w:t>
      </w:r>
    </w:p>
    <w:p w14:paraId="7F64AB4C" w14:textId="77777777" w:rsidR="00AE7418" w:rsidRPr="00AE7418" w:rsidRDefault="00AE7418" w:rsidP="00AE7418">
      <w:pPr>
        <w:jc w:val="both"/>
      </w:pPr>
      <w:r w:rsidRPr="00AE7418">
        <w:t>5. Projektu pieteikumus var iesniegt biedrības, kuru juridiskā adrese ir Dobeles novada administratīvajā teritorijā. Projektu īstenošanas vietai jābūt Dobeles novada administratīvajā teritorijā.</w:t>
      </w:r>
    </w:p>
    <w:p w14:paraId="540C832F" w14:textId="77777777" w:rsidR="00AE7418" w:rsidRPr="00AE7418" w:rsidRDefault="00AE7418" w:rsidP="00AE7418">
      <w:pPr>
        <w:jc w:val="both"/>
      </w:pPr>
      <w:r w:rsidRPr="00AE7418">
        <w:rPr>
          <w:rFonts w:eastAsia="Calibri"/>
        </w:rPr>
        <w:t xml:space="preserve">6. </w:t>
      </w:r>
      <w:r w:rsidRPr="00AE7418">
        <w:t xml:space="preserve">Domes izveidota </w:t>
      </w:r>
      <w:r w:rsidRPr="00AE7418">
        <w:rPr>
          <w:bCs/>
        </w:rPr>
        <w:t xml:space="preserve">Finansiālā atbalsta piešķiršanas sporta projektiem komisija </w:t>
      </w:r>
      <w:r w:rsidRPr="00AE7418">
        <w:t>(turpmāk – Komisija) pirms konkursa izsludināšanas nosaka piešķirtā finansiālā atbalsta maksimālo apjomu vienam projektam.</w:t>
      </w:r>
    </w:p>
    <w:p w14:paraId="7F119696" w14:textId="77777777" w:rsidR="00AE7418" w:rsidRPr="00AE7418" w:rsidRDefault="00AE7418" w:rsidP="00AE7418">
      <w:pPr>
        <w:numPr>
          <w:ilvl w:val="0"/>
          <w:numId w:val="106"/>
        </w:numPr>
        <w:ind w:left="284" w:hanging="284"/>
        <w:contextualSpacing/>
        <w:jc w:val="both"/>
      </w:pPr>
      <w:r w:rsidRPr="00AE7418">
        <w:t>Projektu konkurss tiek izsludināts ne retāk kā vienu reizi gadā.</w:t>
      </w:r>
    </w:p>
    <w:p w14:paraId="60CAE3A3" w14:textId="77777777" w:rsidR="00AE7418" w:rsidRPr="00AE7418" w:rsidRDefault="00AE7418" w:rsidP="00AE7418">
      <w:pPr>
        <w:numPr>
          <w:ilvl w:val="0"/>
          <w:numId w:val="106"/>
        </w:numPr>
        <w:tabs>
          <w:tab w:val="left" w:pos="284"/>
        </w:tabs>
        <w:ind w:left="0" w:firstLine="0"/>
        <w:contextualSpacing/>
        <w:jc w:val="both"/>
      </w:pPr>
      <w:r w:rsidRPr="00AE7418">
        <w:t>Informācija par projektu pieteikumu iesniegšanu</w:t>
      </w:r>
      <w:r w:rsidRPr="00AE7418">
        <w:rPr>
          <w:color w:val="000000"/>
        </w:rPr>
        <w:t xml:space="preserve"> un pieejamais finansējums </w:t>
      </w:r>
      <w:r w:rsidRPr="00AE7418">
        <w:t xml:space="preserve">tiek izsludināts Pašvaldības tīmekļa vietnē </w:t>
      </w:r>
      <w:hyperlink r:id="rId17" w:history="1">
        <w:r w:rsidRPr="00AE7418">
          <w:rPr>
            <w:color w:val="000000" w:themeColor="text1"/>
          </w:rPr>
          <w:t>www.dobele.lv</w:t>
        </w:r>
      </w:hyperlink>
      <w:r w:rsidRPr="00AE7418">
        <w:rPr>
          <w:color w:val="000000" w:themeColor="text1"/>
        </w:rPr>
        <w:t xml:space="preserve"> un Pārvaldes tīmekļa vietnē www.dobelesporto.lv</w:t>
      </w:r>
      <w:r w:rsidRPr="00AE7418">
        <w:t>. Pieteikuma iesniegšanas termiņš nevar būt īsāks par 15 dienām no Projekta konkursa izsludināšanas dienas. Projekta konkursa sludinājumā var ietvert citu svarīgu informāciju.</w:t>
      </w:r>
    </w:p>
    <w:p w14:paraId="628BDAD3" w14:textId="77777777" w:rsidR="00AE7418" w:rsidRPr="00AE7418" w:rsidRDefault="00AE7418" w:rsidP="00AE7418">
      <w:pPr>
        <w:tabs>
          <w:tab w:val="left" w:pos="284"/>
        </w:tabs>
        <w:jc w:val="both"/>
      </w:pPr>
    </w:p>
    <w:p w14:paraId="2A56BF19" w14:textId="77777777" w:rsidR="00AE7418" w:rsidRPr="00AE7418" w:rsidRDefault="00AE7418" w:rsidP="00AE7418">
      <w:pPr>
        <w:tabs>
          <w:tab w:val="left" w:pos="284"/>
        </w:tabs>
        <w:jc w:val="both"/>
      </w:pPr>
    </w:p>
    <w:p w14:paraId="5CEDF1E1" w14:textId="77777777" w:rsidR="00AE7418" w:rsidRPr="00AE7418" w:rsidRDefault="00AE7418" w:rsidP="00AE7418">
      <w:pPr>
        <w:tabs>
          <w:tab w:val="left" w:pos="284"/>
        </w:tabs>
        <w:jc w:val="both"/>
      </w:pPr>
    </w:p>
    <w:p w14:paraId="2F652FBD" w14:textId="77777777" w:rsidR="00AE7418" w:rsidRPr="00AE7418" w:rsidRDefault="00AE7418" w:rsidP="00AE7418">
      <w:pPr>
        <w:numPr>
          <w:ilvl w:val="0"/>
          <w:numId w:val="103"/>
        </w:numPr>
        <w:ind w:left="709" w:hanging="349"/>
        <w:jc w:val="center"/>
        <w:rPr>
          <w:rFonts w:eastAsia="Calibri"/>
          <w:b/>
          <w:lang w:eastAsia="en-US"/>
        </w:rPr>
      </w:pPr>
      <w:r w:rsidRPr="00AE7418">
        <w:rPr>
          <w:rFonts w:eastAsia="Calibri"/>
          <w:b/>
          <w:lang w:eastAsia="en-US"/>
        </w:rPr>
        <w:t>Projektu pieteikumu iesniegšanas kārtība</w:t>
      </w:r>
    </w:p>
    <w:p w14:paraId="57E527D2" w14:textId="77777777" w:rsidR="00AE7418" w:rsidRPr="00AE7418" w:rsidRDefault="00AE7418" w:rsidP="00AE7418">
      <w:pPr>
        <w:jc w:val="center"/>
        <w:rPr>
          <w:rFonts w:eastAsia="Calibri"/>
          <w:b/>
        </w:rPr>
      </w:pPr>
    </w:p>
    <w:p w14:paraId="0D358C0B" w14:textId="77777777" w:rsidR="00AE7418" w:rsidRPr="00AE7418" w:rsidRDefault="00AE7418" w:rsidP="00AE7418">
      <w:pPr>
        <w:numPr>
          <w:ilvl w:val="0"/>
          <w:numId w:val="106"/>
        </w:numPr>
        <w:tabs>
          <w:tab w:val="left" w:pos="426"/>
        </w:tabs>
        <w:ind w:left="0" w:firstLine="0"/>
        <w:contextualSpacing/>
        <w:jc w:val="both"/>
        <w:rPr>
          <w:rFonts w:eastAsia="Calibri"/>
          <w:lang w:eastAsia="ar-SA"/>
        </w:rPr>
      </w:pPr>
      <w:r w:rsidRPr="00AE7418">
        <w:rPr>
          <w:rFonts w:eastAsia="Calibri"/>
          <w:lang w:eastAsia="ar-SA"/>
        </w:rPr>
        <w:t>Projekta pieteikumam ir jābūt sagatavotam latviešu valodā, datorrakstā, ieteicamais burtu lielums – 12 pt.</w:t>
      </w:r>
    </w:p>
    <w:p w14:paraId="5A4A32EC" w14:textId="77777777" w:rsidR="00AE7418" w:rsidRPr="00AE7418" w:rsidRDefault="00AE7418" w:rsidP="00AE7418">
      <w:pPr>
        <w:numPr>
          <w:ilvl w:val="0"/>
          <w:numId w:val="106"/>
        </w:numPr>
        <w:ind w:left="426" w:hanging="426"/>
        <w:jc w:val="both"/>
        <w:rPr>
          <w:rFonts w:eastAsia="Calibri"/>
          <w:lang w:eastAsia="ar-SA"/>
        </w:rPr>
      </w:pPr>
      <w:r w:rsidRPr="00AE7418">
        <w:rPr>
          <w:rFonts w:eastAsia="Calibri"/>
          <w:lang w:eastAsia="ar-SA"/>
        </w:rPr>
        <w:t>Projekta pieteikums sastāv no:</w:t>
      </w:r>
    </w:p>
    <w:p w14:paraId="6B907906" w14:textId="77777777" w:rsidR="00AE7418" w:rsidRPr="00AE7418" w:rsidRDefault="00AE7418" w:rsidP="00AE7418">
      <w:pPr>
        <w:ind w:left="709"/>
        <w:jc w:val="both"/>
        <w:rPr>
          <w:rFonts w:eastAsia="Calibri"/>
        </w:rPr>
      </w:pPr>
      <w:r w:rsidRPr="00AE7418">
        <w:rPr>
          <w:rFonts w:eastAsia="Calibri"/>
          <w:lang w:eastAsia="ar-SA"/>
        </w:rPr>
        <w:t xml:space="preserve">10.1. aizpildītas un </w:t>
      </w:r>
      <w:r w:rsidRPr="00AE7418">
        <w:rPr>
          <w:rFonts w:eastAsia="Calibri"/>
        </w:rPr>
        <w:t>parakstītas pieteikuma veidlapas (1. pielikums);</w:t>
      </w:r>
    </w:p>
    <w:p w14:paraId="207FCD99" w14:textId="77777777" w:rsidR="00AE7418" w:rsidRPr="00AE7418" w:rsidRDefault="00AE7418" w:rsidP="00AE7418">
      <w:pPr>
        <w:ind w:left="709"/>
        <w:jc w:val="both"/>
        <w:rPr>
          <w:rFonts w:eastAsia="Calibri"/>
        </w:rPr>
      </w:pPr>
      <w:r w:rsidRPr="00AE7418">
        <w:rPr>
          <w:rFonts w:eastAsia="Calibri"/>
        </w:rPr>
        <w:t xml:space="preserve">10.2. </w:t>
      </w:r>
      <w:r w:rsidRPr="00AE7418">
        <w:t>pēc iesniedzēja ieskata</w:t>
      </w:r>
      <w:r w:rsidRPr="00AE7418">
        <w:rPr>
          <w:lang w:eastAsia="ar-SA"/>
        </w:rPr>
        <w:t xml:space="preserve"> pievienotajiem citiem dokumentiem, kas sniegtu papildu informāciju par projektā plānoto aktivitāšu nepieciešamību un pamatotību.</w:t>
      </w:r>
    </w:p>
    <w:p w14:paraId="61FF2824" w14:textId="77777777" w:rsidR="00AE7418" w:rsidRPr="00AE7418" w:rsidRDefault="00AE7418" w:rsidP="00AE7418">
      <w:pPr>
        <w:numPr>
          <w:ilvl w:val="0"/>
          <w:numId w:val="106"/>
        </w:numPr>
        <w:tabs>
          <w:tab w:val="left" w:pos="426"/>
        </w:tabs>
        <w:ind w:left="0" w:firstLine="0"/>
        <w:jc w:val="both"/>
      </w:pPr>
      <w:r w:rsidRPr="00AE7418">
        <w:t>Projekta pieteikums ir pierādījums tam, ka projekta iesniedzējs ir iepazinies ar šo nolikumu, ievēro to pilnībā un uzņemas atbildību par noteikumos minēto prasību izpildi un apliecina projekta pieteikumā ietvertās informācijas patiesumu.</w:t>
      </w:r>
    </w:p>
    <w:p w14:paraId="14B3EAD0" w14:textId="77777777" w:rsidR="00AE7418" w:rsidRPr="00AE7418" w:rsidRDefault="00AE7418" w:rsidP="00AE7418">
      <w:pPr>
        <w:numPr>
          <w:ilvl w:val="0"/>
          <w:numId w:val="106"/>
        </w:numPr>
        <w:tabs>
          <w:tab w:val="left" w:pos="426"/>
        </w:tabs>
        <w:ind w:left="0" w:firstLine="0"/>
        <w:jc w:val="both"/>
      </w:pPr>
      <w:r w:rsidRPr="00AE7418">
        <w:rPr>
          <w:lang w:eastAsia="ar-SA"/>
        </w:rPr>
        <w:t>Iesniedzējs projekta</w:t>
      </w:r>
      <w:r w:rsidRPr="00AE7418">
        <w:t xml:space="preserve"> pieteikumu ar pielikumiem projekta konkursa sludinājumā noteiktajā termiņā iesniedz vienā no šādiem veidiem:</w:t>
      </w:r>
    </w:p>
    <w:p w14:paraId="5543D918" w14:textId="77777777" w:rsidR="00AE7418" w:rsidRPr="00AE7418" w:rsidRDefault="00AE7418" w:rsidP="00AE7418">
      <w:pPr>
        <w:ind w:left="709"/>
        <w:jc w:val="both"/>
        <w:rPr>
          <w:rFonts w:eastAsia="Calibri"/>
        </w:rPr>
      </w:pPr>
      <w:r w:rsidRPr="00AE7418">
        <w:rPr>
          <w:rFonts w:eastAsia="Calibri"/>
        </w:rPr>
        <w:t>12.1. personīgi, nogādājot to Pārvaldē tās darba laikā;</w:t>
      </w:r>
    </w:p>
    <w:p w14:paraId="26EC5C04" w14:textId="77777777" w:rsidR="00AE7418" w:rsidRPr="00AE7418" w:rsidRDefault="00AE7418" w:rsidP="00AE7418">
      <w:pPr>
        <w:ind w:left="709"/>
        <w:jc w:val="both"/>
        <w:rPr>
          <w:rFonts w:eastAsia="Calibri"/>
        </w:rPr>
      </w:pPr>
      <w:r w:rsidRPr="00AE7418">
        <w:rPr>
          <w:rFonts w:eastAsia="Calibri"/>
        </w:rPr>
        <w:t>12.2. nosūtot pa pastu uz adresi: Dobeles novada Sporta pārvalde, Brīvības iela 15, Dobele, Dobeles novads, LV-3701. Ja projekta pieteikums tiek sūtīts pa pastu, projekta iesniedzējs ir atbildīgs par to, lai Pārvalde saņemtu projekta pieteikumu līdz projektu konkursa sludinājumā norādītajam termiņam;</w:t>
      </w:r>
    </w:p>
    <w:p w14:paraId="5492C750" w14:textId="77777777" w:rsidR="00AE7418" w:rsidRPr="00AE7418" w:rsidRDefault="00AE7418" w:rsidP="00AE7418">
      <w:pPr>
        <w:ind w:left="709"/>
        <w:jc w:val="both"/>
        <w:rPr>
          <w:rFonts w:eastAsia="Calibri"/>
        </w:rPr>
      </w:pPr>
      <w:r w:rsidRPr="00AE7418">
        <w:rPr>
          <w:rFonts w:eastAsia="Calibri"/>
        </w:rPr>
        <w:t xml:space="preserve">12.3. elektroniski parakstīta dokumenta formā vienā dokumentā, nosūtot uz e-pasta adresi: </w:t>
      </w:r>
      <w:hyperlink r:id="rId18" w:history="1">
        <w:r w:rsidRPr="00AE7418">
          <w:rPr>
            <w:rFonts w:eastAsia="Calibri"/>
            <w:color w:val="000000"/>
          </w:rPr>
          <w:t>sports@dobele.lv</w:t>
        </w:r>
      </w:hyperlink>
      <w:r w:rsidRPr="00AE7418">
        <w:rPr>
          <w:rFonts w:eastAsia="Calibri"/>
        </w:rPr>
        <w:t xml:space="preserve">.  </w:t>
      </w:r>
    </w:p>
    <w:p w14:paraId="1DF53B4E" w14:textId="77777777" w:rsidR="00AE7418" w:rsidRPr="00AE7418" w:rsidRDefault="00AE7418" w:rsidP="00AE7418">
      <w:pPr>
        <w:numPr>
          <w:ilvl w:val="0"/>
          <w:numId w:val="106"/>
        </w:numPr>
        <w:tabs>
          <w:tab w:val="left" w:pos="426"/>
        </w:tabs>
        <w:ind w:left="0" w:firstLine="0"/>
        <w:jc w:val="both"/>
      </w:pPr>
      <w:r w:rsidRPr="00AE7418">
        <w:t>Projekta pieteikums, kas saņemts pēc projekta konkursa sludinājumā noteiktā termiņa, netiek izskatīts.</w:t>
      </w:r>
    </w:p>
    <w:p w14:paraId="63F0E0BF" w14:textId="77777777" w:rsidR="00AE7418" w:rsidRPr="00AE7418" w:rsidRDefault="00AE7418" w:rsidP="00AE7418">
      <w:pPr>
        <w:numPr>
          <w:ilvl w:val="0"/>
          <w:numId w:val="106"/>
        </w:numPr>
        <w:tabs>
          <w:tab w:val="left" w:pos="426"/>
        </w:tabs>
        <w:ind w:left="0" w:firstLine="0"/>
        <w:jc w:val="both"/>
      </w:pPr>
      <w:r w:rsidRPr="00AE7418">
        <w:t>Projekta iesniedzējs var iesniegt ne vairāk kā vienu projekta pieteikumu.</w:t>
      </w:r>
    </w:p>
    <w:p w14:paraId="2AEAEF2E" w14:textId="77777777" w:rsidR="00AE7418" w:rsidRPr="00AE7418" w:rsidRDefault="00AE7418" w:rsidP="00AE7418">
      <w:pPr>
        <w:jc w:val="both"/>
        <w:rPr>
          <w:rFonts w:eastAsia="Calibri"/>
        </w:rPr>
      </w:pPr>
    </w:p>
    <w:p w14:paraId="11E691DA" w14:textId="77777777" w:rsidR="00AE7418" w:rsidRPr="00AE7418" w:rsidRDefault="00AE7418" w:rsidP="00AE7418">
      <w:pPr>
        <w:numPr>
          <w:ilvl w:val="0"/>
          <w:numId w:val="103"/>
        </w:numPr>
        <w:tabs>
          <w:tab w:val="left" w:pos="426"/>
        </w:tabs>
        <w:ind w:left="284" w:hanging="284"/>
        <w:jc w:val="center"/>
        <w:rPr>
          <w:rFonts w:eastAsia="Calibri"/>
          <w:i/>
          <w:iCs/>
          <w:lang w:eastAsia="en-US"/>
        </w:rPr>
      </w:pPr>
      <w:bookmarkStart w:id="3" w:name="_Hlk157417032"/>
      <w:r w:rsidRPr="00AE7418">
        <w:rPr>
          <w:rFonts w:eastAsia="Calibri"/>
          <w:b/>
          <w:kern w:val="2"/>
          <w:lang w:eastAsia="en-US"/>
          <w14:ligatures w14:val="standardContextual"/>
        </w:rPr>
        <w:t>Projekta pieteikuma saturs, grozījumu veikšanas kārtība un atbalstāmās izmaksas</w:t>
      </w:r>
    </w:p>
    <w:p w14:paraId="55761F60" w14:textId="77777777" w:rsidR="00AE7418" w:rsidRPr="00AE7418" w:rsidRDefault="00AE7418" w:rsidP="00AE7418">
      <w:pPr>
        <w:jc w:val="both"/>
        <w:rPr>
          <w:b/>
          <w:highlight w:val="yellow"/>
        </w:rPr>
      </w:pPr>
    </w:p>
    <w:p w14:paraId="2F9E9525" w14:textId="77777777" w:rsidR="00AE7418" w:rsidRPr="00AE7418" w:rsidRDefault="00AE7418" w:rsidP="00AE7418">
      <w:pPr>
        <w:numPr>
          <w:ilvl w:val="0"/>
          <w:numId w:val="106"/>
        </w:numPr>
        <w:ind w:left="426" w:hanging="426"/>
        <w:contextualSpacing/>
        <w:jc w:val="both"/>
        <w:rPr>
          <w:rFonts w:eastAsiaTheme="minorHAnsi"/>
          <w:kern w:val="2"/>
          <w:lang w:eastAsia="en-US"/>
          <w14:ligatures w14:val="standardContextual"/>
        </w:rPr>
      </w:pPr>
      <w:bookmarkStart w:id="4" w:name="_Hlk158216239"/>
      <w:r w:rsidRPr="00AE7418">
        <w:rPr>
          <w:rFonts w:eastAsiaTheme="minorHAnsi"/>
          <w:kern w:val="2"/>
          <w:lang w:eastAsia="en-US"/>
          <w14:ligatures w14:val="standardContextual"/>
        </w:rPr>
        <w:t>Pieprasot finansējumu, projekta pieteikumā norāda:</w:t>
      </w:r>
    </w:p>
    <w:p w14:paraId="71CC7C2A" w14:textId="77777777" w:rsidR="00AE7418" w:rsidRPr="00AE7418" w:rsidRDefault="00AE7418" w:rsidP="00AE7418">
      <w:pPr>
        <w:numPr>
          <w:ilvl w:val="1"/>
          <w:numId w:val="108"/>
        </w:numPr>
        <w:ind w:left="993"/>
        <w:contextualSpacing/>
        <w:jc w:val="both"/>
        <w:rPr>
          <w:kern w:val="2"/>
          <w14:ligatures w14:val="standardContextual"/>
        </w:rPr>
      </w:pPr>
      <w:r w:rsidRPr="00AE7418">
        <w:rPr>
          <w:kern w:val="2"/>
          <w14:ligatures w14:val="standardContextual"/>
        </w:rPr>
        <w:t>pieprasītā finansējuma izlietojuma mērķi;</w:t>
      </w:r>
    </w:p>
    <w:p w14:paraId="4CC43B49" w14:textId="77777777" w:rsidR="00AE7418" w:rsidRPr="00AE7418" w:rsidRDefault="00AE7418" w:rsidP="00AE7418">
      <w:pPr>
        <w:numPr>
          <w:ilvl w:val="1"/>
          <w:numId w:val="108"/>
        </w:numPr>
        <w:ind w:left="993"/>
        <w:contextualSpacing/>
        <w:jc w:val="both"/>
        <w:rPr>
          <w:kern w:val="2"/>
          <w14:ligatures w14:val="standardContextual"/>
        </w:rPr>
      </w:pPr>
      <w:r w:rsidRPr="00AE7418">
        <w:rPr>
          <w:kern w:val="2"/>
          <w14:ligatures w14:val="standardContextual"/>
        </w:rPr>
        <w:t>plānotā pasākuma, aktivitātes vietu, laiku, nozīmi;</w:t>
      </w:r>
    </w:p>
    <w:p w14:paraId="1F234C3E" w14:textId="77777777" w:rsidR="00AE7418" w:rsidRPr="00AE7418" w:rsidRDefault="00AE7418" w:rsidP="00AE7418">
      <w:pPr>
        <w:numPr>
          <w:ilvl w:val="1"/>
          <w:numId w:val="108"/>
        </w:numPr>
        <w:ind w:left="993"/>
        <w:contextualSpacing/>
        <w:jc w:val="both"/>
        <w:rPr>
          <w:kern w:val="2"/>
          <w14:ligatures w14:val="standardContextual"/>
        </w:rPr>
      </w:pPr>
      <w:r w:rsidRPr="00AE7418">
        <w:rPr>
          <w:kern w:val="2"/>
          <w14:ligatures w14:val="standardContextual"/>
        </w:rPr>
        <w:t>plānoto dalībnieku skaitu pasākumā, aktivitātē un mērķauditoriju;</w:t>
      </w:r>
    </w:p>
    <w:p w14:paraId="2830AF81" w14:textId="77777777" w:rsidR="00AE7418" w:rsidRPr="00AE7418" w:rsidRDefault="00AE7418" w:rsidP="00AE7418">
      <w:pPr>
        <w:numPr>
          <w:ilvl w:val="1"/>
          <w:numId w:val="108"/>
        </w:numPr>
        <w:ind w:left="993"/>
        <w:contextualSpacing/>
        <w:jc w:val="both"/>
        <w:rPr>
          <w:kern w:val="2"/>
          <w14:ligatures w14:val="standardContextual"/>
        </w:rPr>
      </w:pPr>
      <w:r w:rsidRPr="00AE7418">
        <w:rPr>
          <w:kern w:val="2"/>
          <w14:ligatures w14:val="standardContextual"/>
        </w:rPr>
        <w:t>citus līdzfinansējuma avotus.</w:t>
      </w:r>
    </w:p>
    <w:p w14:paraId="6EC9BE8E" w14:textId="77777777" w:rsidR="00AE7418" w:rsidRPr="00AE7418" w:rsidRDefault="00AE7418" w:rsidP="00AE7418">
      <w:pPr>
        <w:numPr>
          <w:ilvl w:val="0"/>
          <w:numId w:val="107"/>
        </w:numPr>
        <w:tabs>
          <w:tab w:val="left" w:pos="426"/>
        </w:tabs>
        <w:ind w:left="0" w:firstLine="0"/>
        <w:contextualSpacing/>
        <w:jc w:val="both"/>
        <w:rPr>
          <w:kern w:val="2"/>
          <w14:ligatures w14:val="standardContextual"/>
        </w:rPr>
      </w:pPr>
      <w:r w:rsidRPr="00AE7418">
        <w:rPr>
          <w:kern w:val="2"/>
          <w14:ligatures w14:val="standardContextual"/>
        </w:rPr>
        <w:t>Atbalstāmās izmaksas sporta pasākumu organizēšanai ir balvu fonds, inventāra iegāde un ar sporta pasākuma organizēšanu saistīto pakalpojumu izmaksas.</w:t>
      </w:r>
    </w:p>
    <w:p w14:paraId="4CA02D7E" w14:textId="77777777" w:rsidR="00AE7418" w:rsidRPr="00AE7418" w:rsidRDefault="00AE7418" w:rsidP="00AE7418">
      <w:pPr>
        <w:numPr>
          <w:ilvl w:val="0"/>
          <w:numId w:val="107"/>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Projekta īstenošanas laikā projektam piešķirtā finansējuma izlietojuma izmaiņas bez saskaņojuma ar Pārvaldi pieļaujamas ne vairāk kā 10 % apmērā no apstiprinātās projekta izdevumu tāmes. Šajā gadījumā netiek veiktas izmaiņas projekta aktivitātēs un netiek mainīts projekta mērķis.</w:t>
      </w:r>
    </w:p>
    <w:p w14:paraId="37FE27CB" w14:textId="77777777" w:rsidR="00AE7418" w:rsidRPr="00AE7418" w:rsidRDefault="00AE7418" w:rsidP="00AE7418">
      <w:pPr>
        <w:numPr>
          <w:ilvl w:val="0"/>
          <w:numId w:val="107"/>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Ja projekta īstenošanas laikā ir nepieciešami būtiski grozījumi (izmaiņas projekta aktivitāšu sarakstā un/vai projekta izdevumu tāmē, kas finanšu izteiksmē pārsniedz 10% no apstiprinātās projekta izdevumu tāmes), projekta īstenotājs iesniedz Pārvaldē iesniegumu par nepieciešamajām izmaiņām projektā, tam pievienojot pamatojošus dokumentus un/vai precizētu izdevumu tāmi (ja attiecināms). Projekta mērķi mainīt nedrīkst. Iesniegums par projekta grozījumiem tiek izskatīts 20. punktā noteiktajā kārtībā.</w:t>
      </w:r>
    </w:p>
    <w:p w14:paraId="2C497B9A" w14:textId="77777777" w:rsidR="00AE7418" w:rsidRPr="00AE7418" w:rsidRDefault="00AE7418" w:rsidP="00AE7418">
      <w:pPr>
        <w:numPr>
          <w:ilvl w:val="0"/>
          <w:numId w:val="107"/>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Izmaksu ietaupījumu, kas rodas projekta īstenošanas laikā, nedrīkst izmantot citām, projektā neapstiprinātām aktivitātēm, un to ir jāatmaksā Pārvaldei.</w:t>
      </w:r>
    </w:p>
    <w:bookmarkEnd w:id="4"/>
    <w:p w14:paraId="1A178928" w14:textId="77777777" w:rsidR="00AE7418" w:rsidRPr="00AE7418" w:rsidRDefault="00AE7418" w:rsidP="00AE7418">
      <w:pPr>
        <w:tabs>
          <w:tab w:val="left" w:pos="567"/>
        </w:tabs>
        <w:jc w:val="both"/>
        <w:rPr>
          <w:highlight w:val="yellow"/>
        </w:rPr>
      </w:pPr>
    </w:p>
    <w:bookmarkEnd w:id="3"/>
    <w:p w14:paraId="13F57E94" w14:textId="77777777" w:rsidR="00AE7418" w:rsidRPr="00AE7418" w:rsidRDefault="00AE7418" w:rsidP="00AE7418">
      <w:pPr>
        <w:numPr>
          <w:ilvl w:val="0"/>
          <w:numId w:val="103"/>
        </w:numPr>
        <w:ind w:left="426" w:hanging="426"/>
        <w:jc w:val="center"/>
        <w:rPr>
          <w:rFonts w:eastAsia="Calibri"/>
          <w:b/>
          <w:lang w:eastAsia="en-US"/>
        </w:rPr>
      </w:pPr>
      <w:r w:rsidRPr="00AE7418">
        <w:rPr>
          <w:rFonts w:eastAsia="Calibri"/>
          <w:b/>
          <w:lang w:eastAsia="en-US"/>
        </w:rPr>
        <w:t>Projektu pieteikumu izskatīšanas un izvērtēšanas kārtība</w:t>
      </w:r>
    </w:p>
    <w:p w14:paraId="4C05AC56" w14:textId="77777777" w:rsidR="00AE7418" w:rsidRPr="00AE7418" w:rsidRDefault="00AE7418" w:rsidP="00AE7418">
      <w:pPr>
        <w:tabs>
          <w:tab w:val="left" w:pos="426"/>
        </w:tabs>
        <w:jc w:val="both"/>
      </w:pPr>
    </w:p>
    <w:p w14:paraId="10B13E68" w14:textId="77777777" w:rsidR="00AE7418" w:rsidRPr="00AE7418" w:rsidRDefault="00AE7418" w:rsidP="00AE7418">
      <w:pPr>
        <w:tabs>
          <w:tab w:val="left" w:pos="426"/>
        </w:tabs>
        <w:jc w:val="both"/>
      </w:pPr>
      <w:r w:rsidRPr="00AE7418">
        <w:t>20.Projektu pieteikumu</w:t>
      </w:r>
      <w:r w:rsidRPr="00AE7418">
        <w:rPr>
          <w:color w:val="FF0000"/>
        </w:rPr>
        <w:t xml:space="preserve"> </w:t>
      </w:r>
      <w:r w:rsidRPr="00AE7418">
        <w:t>izskatīšanu veic un lēmumu par finansiālā atbalsta piešķiršanu pieņem Komisija ne vēlāk kā desmit darba dienu laikā no projektu pieteikumu iesniegšanas termiņa beigām.</w:t>
      </w:r>
    </w:p>
    <w:p w14:paraId="7AB3C31E" w14:textId="77777777" w:rsidR="00AE7418" w:rsidRPr="00AE7418" w:rsidRDefault="00AE7418" w:rsidP="00AE7418">
      <w:pPr>
        <w:tabs>
          <w:tab w:val="left" w:pos="426"/>
        </w:tabs>
        <w:jc w:val="both"/>
      </w:pPr>
      <w:r w:rsidRPr="00AE7418">
        <w:lastRenderedPageBreak/>
        <w:t>21. Projektu vērtēšanas un finansējuma piešķiršanas kritēriji:</w:t>
      </w:r>
    </w:p>
    <w:p w14:paraId="5D513D99" w14:textId="77777777" w:rsidR="00AE7418" w:rsidRPr="00AE7418" w:rsidRDefault="00AE7418" w:rsidP="00AE7418">
      <w:pPr>
        <w:ind w:left="1276" w:hanging="567"/>
        <w:jc w:val="both"/>
      </w:pPr>
      <w:r w:rsidRPr="00AE7418">
        <w:t xml:space="preserve">21.1. </w:t>
      </w:r>
      <w:r w:rsidRPr="00AE7418">
        <w:tab/>
        <w:t>sporta pasākumā plānotais dalībnieku skaits;</w:t>
      </w:r>
    </w:p>
    <w:p w14:paraId="10B4FF69" w14:textId="77777777" w:rsidR="00AE7418" w:rsidRPr="00AE7418" w:rsidRDefault="00AE7418" w:rsidP="00AE7418">
      <w:pPr>
        <w:ind w:left="1276" w:hanging="567"/>
        <w:jc w:val="both"/>
      </w:pPr>
      <w:r w:rsidRPr="00AE7418">
        <w:t>21.2.</w:t>
      </w:r>
      <w:r w:rsidRPr="00AE7418">
        <w:tab/>
        <w:t>projekta pieteikuma atbilstība šī nolikuma nosacījumiem;</w:t>
      </w:r>
    </w:p>
    <w:p w14:paraId="0AB7170B" w14:textId="77777777" w:rsidR="00AE7418" w:rsidRPr="00AE7418" w:rsidRDefault="00AE7418" w:rsidP="00AE7418">
      <w:pPr>
        <w:ind w:left="1276" w:hanging="567"/>
        <w:jc w:val="both"/>
      </w:pPr>
      <w:r w:rsidRPr="00AE7418">
        <w:t>21.3.</w:t>
      </w:r>
      <w:r w:rsidRPr="00AE7418">
        <w:tab/>
        <w:t>ieguvumi no sporta pasākuma Dobeles novadam un tā iedzīvotājiem;</w:t>
      </w:r>
    </w:p>
    <w:p w14:paraId="2CFBC7CE" w14:textId="77777777" w:rsidR="00AE7418" w:rsidRPr="00AE7418" w:rsidRDefault="00AE7418" w:rsidP="00AE7418">
      <w:pPr>
        <w:ind w:left="1276" w:hanging="567"/>
        <w:jc w:val="both"/>
      </w:pPr>
      <w:r w:rsidRPr="00AE7418">
        <w:t>21.4.</w:t>
      </w:r>
      <w:r w:rsidRPr="00AE7418">
        <w:tab/>
        <w:t>sporta pasākuma mijiedarbība ar Dobeles novada pasākumu plānu;</w:t>
      </w:r>
    </w:p>
    <w:p w14:paraId="522CF643" w14:textId="77777777" w:rsidR="00AE7418" w:rsidRPr="00AE7418" w:rsidRDefault="00AE7418" w:rsidP="00AE7418">
      <w:pPr>
        <w:ind w:left="1276" w:hanging="567"/>
        <w:jc w:val="both"/>
      </w:pPr>
      <w:r w:rsidRPr="00AE7418">
        <w:t>21.5.</w:t>
      </w:r>
      <w:r w:rsidRPr="00AE7418">
        <w:tab/>
        <w:t>izdevumu pamatotība, pašu nodrošinātais finansējuma apjoms un pieprasītā finansējuma apjoms;</w:t>
      </w:r>
    </w:p>
    <w:p w14:paraId="21F04CAC" w14:textId="77777777" w:rsidR="00AE7418" w:rsidRPr="00AE7418" w:rsidRDefault="00AE7418" w:rsidP="00AE7418">
      <w:pPr>
        <w:ind w:left="1276" w:hanging="567"/>
        <w:jc w:val="both"/>
      </w:pPr>
      <w:r w:rsidRPr="00AE7418">
        <w:t>21.6.</w:t>
      </w:r>
      <w:r w:rsidRPr="00AE7418">
        <w:tab/>
        <w:t>vai sporta pasākumā plānots iekasēt ieejas maksu, dalības maksu un šo maksu apmērs.</w:t>
      </w:r>
    </w:p>
    <w:p w14:paraId="1ABA1E48" w14:textId="77777777" w:rsidR="00AE7418" w:rsidRPr="00AE7418" w:rsidRDefault="00AE7418" w:rsidP="00AE7418">
      <w:pPr>
        <w:numPr>
          <w:ilvl w:val="0"/>
          <w:numId w:val="105"/>
        </w:numPr>
        <w:tabs>
          <w:tab w:val="left" w:pos="426"/>
        </w:tabs>
        <w:ind w:left="0" w:firstLine="0"/>
        <w:jc w:val="both"/>
        <w:rPr>
          <w:rFonts w:eastAsia="Calibri"/>
          <w:lang w:eastAsia="en-US"/>
        </w:rPr>
      </w:pPr>
      <w:r w:rsidRPr="00AE7418">
        <w:rPr>
          <w:rFonts w:eastAsia="Calibri"/>
          <w:lang w:eastAsia="en-US"/>
        </w:rPr>
        <w:t xml:space="preserve">Komisija izskata iesniegtos projekta pieteikumus un pieņem lēmumu par atbalstāmajiem projekta pieteikumiem, kā arī lēmumu par neatbalstīto pieteikumu noraidīšanu vai daļēju atbalstu. </w:t>
      </w:r>
    </w:p>
    <w:p w14:paraId="712861AE" w14:textId="77777777" w:rsidR="00AE7418" w:rsidRPr="00AE7418" w:rsidRDefault="00AE7418" w:rsidP="00AE7418">
      <w:pPr>
        <w:numPr>
          <w:ilvl w:val="0"/>
          <w:numId w:val="105"/>
        </w:numPr>
        <w:tabs>
          <w:tab w:val="left" w:pos="426"/>
        </w:tabs>
        <w:ind w:left="0" w:firstLine="0"/>
        <w:jc w:val="both"/>
        <w:rPr>
          <w:rFonts w:eastAsia="Calibri"/>
        </w:rPr>
      </w:pPr>
      <w:r w:rsidRPr="00AE7418">
        <w:rPr>
          <w:rFonts w:eastAsia="Calibri"/>
        </w:rPr>
        <w:t>Ja Komisijas loceklis ir personīgi saistīts ar iesniegtā projekta īstenošanu (vai iesniegto projektu), viņš par to informē pārējos Komisijas locekļus un nepiedalās attiecīgā projekta vērtēšanā un lēmuma pieņemšanā.</w:t>
      </w:r>
    </w:p>
    <w:p w14:paraId="353852E3" w14:textId="77777777" w:rsidR="00AE7418" w:rsidRPr="00AE7418" w:rsidRDefault="00AE7418" w:rsidP="00AE7418">
      <w:pPr>
        <w:numPr>
          <w:ilvl w:val="0"/>
          <w:numId w:val="105"/>
        </w:numPr>
        <w:tabs>
          <w:tab w:val="left" w:pos="426"/>
        </w:tabs>
        <w:ind w:left="0" w:firstLine="0"/>
        <w:jc w:val="both"/>
        <w:rPr>
          <w:rFonts w:eastAsia="Calibri"/>
        </w:rPr>
      </w:pPr>
      <w:r w:rsidRPr="00AE7418">
        <w:rPr>
          <w:rFonts w:eastAsia="Calibri"/>
        </w:rPr>
        <w:t>Komisijas sēdes ir slēgtas un notiek bez projekta iesniedzēju klātbūtnes.</w:t>
      </w:r>
    </w:p>
    <w:p w14:paraId="4CD09FE9" w14:textId="77777777" w:rsidR="00AE7418" w:rsidRPr="00AE7418" w:rsidRDefault="00AE7418" w:rsidP="00AE7418">
      <w:pPr>
        <w:numPr>
          <w:ilvl w:val="0"/>
          <w:numId w:val="105"/>
        </w:numPr>
        <w:tabs>
          <w:tab w:val="left" w:pos="426"/>
        </w:tabs>
        <w:ind w:left="0" w:firstLine="0"/>
        <w:jc w:val="both"/>
        <w:rPr>
          <w:rFonts w:eastAsia="Calibri"/>
        </w:rPr>
      </w:pPr>
      <w:r w:rsidRPr="00AE7418">
        <w:rPr>
          <w:rFonts w:eastAsia="Calibri"/>
        </w:rPr>
        <w:t>Komisijai</w:t>
      </w:r>
      <w:r w:rsidRPr="00AE7418">
        <w:rPr>
          <w:rFonts w:eastAsia="Calibri"/>
          <w:i/>
        </w:rPr>
        <w:t xml:space="preserve"> </w:t>
      </w:r>
      <w:r w:rsidRPr="00AE7418">
        <w:rPr>
          <w:rFonts w:eastAsia="Calibri"/>
        </w:rPr>
        <w:t>ir tiesības atteikt izskatīt projekta pieteikumu un nepiešķirt finansiālo atbalstu gadījumos, ja:</w:t>
      </w:r>
    </w:p>
    <w:p w14:paraId="7A93987D" w14:textId="77777777" w:rsidR="00AE7418" w:rsidRPr="00AE7418" w:rsidRDefault="00AE7418" w:rsidP="00AE7418">
      <w:pPr>
        <w:numPr>
          <w:ilvl w:val="1"/>
          <w:numId w:val="109"/>
        </w:numPr>
        <w:ind w:left="1134" w:hanging="621"/>
        <w:contextualSpacing/>
        <w:jc w:val="both"/>
      </w:pPr>
      <w:r w:rsidRPr="00AE7418">
        <w:t>iepriekš piešķirtais finansiālais atbalsts nav izlietots saskaņā ar noslēgtā līguma nosacījumiem vai iesniegto projekta pieteikumu;</w:t>
      </w:r>
    </w:p>
    <w:p w14:paraId="0B4DF45E" w14:textId="77777777" w:rsidR="00AE7418" w:rsidRPr="00AE7418" w:rsidRDefault="00AE7418" w:rsidP="00AE7418">
      <w:pPr>
        <w:numPr>
          <w:ilvl w:val="1"/>
          <w:numId w:val="109"/>
        </w:numPr>
        <w:ind w:left="1134" w:hanging="621"/>
        <w:contextualSpacing/>
        <w:jc w:val="both"/>
      </w:pPr>
      <w:r w:rsidRPr="00AE7418">
        <w:t>projekts ir jau realizēts vai plānots realizēt līdz projektu konkursa rezultātu paziņošanai;</w:t>
      </w:r>
    </w:p>
    <w:p w14:paraId="48A45E7D" w14:textId="77777777" w:rsidR="00AE7418" w:rsidRPr="00AE7418" w:rsidRDefault="00AE7418" w:rsidP="00AE7418">
      <w:pPr>
        <w:numPr>
          <w:ilvl w:val="1"/>
          <w:numId w:val="109"/>
        </w:numPr>
        <w:ind w:left="1134" w:hanging="621"/>
        <w:contextualSpacing/>
        <w:jc w:val="both"/>
      </w:pPr>
      <w:r w:rsidRPr="00AE7418">
        <w:t>projekta pieteikumā aprakstītās aktivitātes ir plānotas finansēt no Pašvaldības budžeta attiecīgajā gadā;</w:t>
      </w:r>
    </w:p>
    <w:p w14:paraId="64C9BEEB" w14:textId="77777777" w:rsidR="00AE7418" w:rsidRPr="00AE7418" w:rsidRDefault="00AE7418" w:rsidP="00AE7418">
      <w:pPr>
        <w:numPr>
          <w:ilvl w:val="1"/>
          <w:numId w:val="109"/>
        </w:numPr>
        <w:ind w:left="1134" w:hanging="621"/>
        <w:contextualSpacing/>
        <w:jc w:val="both"/>
      </w:pPr>
      <w:r w:rsidRPr="00AE7418">
        <w:t>projekta realizācija ir saistīta ar Pašvaldības iestāžu nodrošināto interešu izglītības pulciņu aktivitātēm un darbību (materiāltehniskais nodrošinājums, transporta izdevumi u.tml.);</w:t>
      </w:r>
    </w:p>
    <w:p w14:paraId="2AAE3196" w14:textId="77777777" w:rsidR="00AE7418" w:rsidRPr="00AE7418" w:rsidRDefault="00AE7418" w:rsidP="00AE7418">
      <w:pPr>
        <w:numPr>
          <w:ilvl w:val="1"/>
          <w:numId w:val="109"/>
        </w:numPr>
        <w:ind w:left="1134" w:hanging="621"/>
        <w:contextualSpacing/>
        <w:jc w:val="both"/>
      </w:pPr>
      <w:r w:rsidRPr="00AE7418">
        <w:t>projektā ir iekļautas izmaksas par ēdināšanas izdevumiem (pārtikas preces), transporta izdevumiem (degvielas izdevumi), ja tās nav saistītas ar pakalpojuma sniegšanu.</w:t>
      </w:r>
    </w:p>
    <w:p w14:paraId="77B116C3" w14:textId="77777777" w:rsidR="00AE7418" w:rsidRPr="00AE7418" w:rsidRDefault="00AE7418" w:rsidP="00AE7418">
      <w:pPr>
        <w:numPr>
          <w:ilvl w:val="0"/>
          <w:numId w:val="105"/>
        </w:numPr>
        <w:tabs>
          <w:tab w:val="left" w:pos="426"/>
        </w:tabs>
        <w:ind w:left="0" w:firstLine="0"/>
        <w:jc w:val="both"/>
      </w:pPr>
      <w:r w:rsidRPr="00AE7418">
        <w:t>Par projektu konkursa rezultātiem Pārvalde informē desmit darba dienu laikā pēc Komisijas lēmuma pieņemšanas, nosūtot paziņojumu pa pastu vai uz projekta pieteikumā norādīto e-pasta adresi.</w:t>
      </w:r>
    </w:p>
    <w:p w14:paraId="5FC33DC9" w14:textId="77777777" w:rsidR="00AE7418" w:rsidRPr="00AE7418" w:rsidRDefault="00AE7418" w:rsidP="00AE7418">
      <w:pPr>
        <w:numPr>
          <w:ilvl w:val="0"/>
          <w:numId w:val="105"/>
        </w:numPr>
        <w:tabs>
          <w:tab w:val="left" w:pos="426"/>
        </w:tabs>
        <w:ind w:left="0" w:firstLine="0"/>
        <w:jc w:val="both"/>
      </w:pPr>
      <w:r w:rsidRPr="00AE7418">
        <w:t xml:space="preserve">Projektu konkursa ietvaros atbalstīto projektu sarakstu Pārvalde ievieto Pašvaldības tīmekļa vietnē </w:t>
      </w:r>
      <w:hyperlink r:id="rId19" w:history="1">
        <w:r w:rsidRPr="00AE7418">
          <w:rPr>
            <w:rFonts w:eastAsia="Calibri"/>
            <w:color w:val="000000" w:themeColor="text1"/>
          </w:rPr>
          <w:t>www.dobele.lv</w:t>
        </w:r>
      </w:hyperlink>
      <w:r w:rsidRPr="00AE7418">
        <w:t xml:space="preserve"> vai </w:t>
      </w:r>
      <w:r w:rsidRPr="00AE7418">
        <w:rPr>
          <w:color w:val="000000" w:themeColor="text1"/>
        </w:rPr>
        <w:t>Pārvaldes tīmekļa vietnē www.dobelesporto.lv</w:t>
      </w:r>
      <w:r w:rsidRPr="00AE7418">
        <w:t xml:space="preserve"> desmit darba dienu laikā pēc Komisijas lēmuma pieņemšanas. </w:t>
      </w:r>
    </w:p>
    <w:p w14:paraId="6026271A" w14:textId="77777777" w:rsidR="00AE7418" w:rsidRPr="00AE7418" w:rsidRDefault="00AE7418" w:rsidP="00AE7418">
      <w:pPr>
        <w:numPr>
          <w:ilvl w:val="0"/>
          <w:numId w:val="105"/>
        </w:numPr>
        <w:tabs>
          <w:tab w:val="left" w:pos="426"/>
        </w:tabs>
        <w:ind w:left="0" w:firstLine="0"/>
        <w:jc w:val="both"/>
      </w:pPr>
      <w:r w:rsidRPr="00AE7418">
        <w:t>Komisijas priekšsēdētājs nosaka vietu, laiku, darba kārtību sporta projektu izvērtēšanai.</w:t>
      </w:r>
    </w:p>
    <w:p w14:paraId="32B6FD8B" w14:textId="77777777" w:rsidR="00AE7418" w:rsidRPr="00AE7418" w:rsidRDefault="00AE7418" w:rsidP="00AE7418">
      <w:pPr>
        <w:ind w:left="444"/>
        <w:jc w:val="both"/>
        <w:rPr>
          <w:rFonts w:eastAsia="Calibri"/>
        </w:rPr>
      </w:pPr>
    </w:p>
    <w:p w14:paraId="312982F5" w14:textId="77777777" w:rsidR="00AE7418" w:rsidRPr="00AE7418" w:rsidRDefault="00AE7418" w:rsidP="00AE7418">
      <w:pPr>
        <w:ind w:left="284"/>
        <w:rPr>
          <w:rFonts w:eastAsia="Calibri"/>
          <w:b/>
          <w:lang w:eastAsia="en-US"/>
        </w:rPr>
      </w:pPr>
      <w:r w:rsidRPr="00AE7418">
        <w:rPr>
          <w:rFonts w:eastAsia="Calibri"/>
          <w:b/>
          <w:lang w:eastAsia="en-US"/>
        </w:rPr>
        <w:t xml:space="preserve">                                V . Finansiālā atbalsta izmaksas un atskaites kārtība</w:t>
      </w:r>
    </w:p>
    <w:p w14:paraId="2091B318" w14:textId="77777777" w:rsidR="00AE7418" w:rsidRPr="00AE7418" w:rsidRDefault="00AE7418" w:rsidP="00AE7418">
      <w:pPr>
        <w:tabs>
          <w:tab w:val="left" w:pos="426"/>
        </w:tabs>
        <w:jc w:val="both"/>
        <w:rPr>
          <w:rFonts w:eastAsia="Calibri"/>
          <w:b/>
        </w:rPr>
      </w:pPr>
    </w:p>
    <w:p w14:paraId="10905B24" w14:textId="77777777" w:rsidR="00AE7418" w:rsidRPr="00AE7418" w:rsidRDefault="00AE7418" w:rsidP="00AE7418">
      <w:pPr>
        <w:numPr>
          <w:ilvl w:val="0"/>
          <w:numId w:val="105"/>
        </w:numPr>
        <w:tabs>
          <w:tab w:val="left" w:pos="426"/>
        </w:tabs>
        <w:ind w:left="0" w:firstLine="0"/>
        <w:contextualSpacing/>
        <w:jc w:val="both"/>
      </w:pPr>
      <w:r w:rsidRPr="00AE7418">
        <w:t>Projektu konkursu, finansējuma līgumu slēgšanu un atskaišu pieņemšanu pēc projekta realizācijas organizē Pārvalde sadarbībā ar Komisiju. Finansēšanas līgumus saskaņā ar Komisijas lēmumiem paraksta Pārvaldes vadītājs.</w:t>
      </w:r>
    </w:p>
    <w:p w14:paraId="0D052921" w14:textId="77777777" w:rsidR="00AE7418" w:rsidRPr="00AE7418" w:rsidRDefault="00AE7418" w:rsidP="00AE7418">
      <w:pPr>
        <w:numPr>
          <w:ilvl w:val="0"/>
          <w:numId w:val="105"/>
        </w:numPr>
        <w:tabs>
          <w:tab w:val="left" w:pos="426"/>
        </w:tabs>
        <w:ind w:left="0" w:firstLine="0"/>
        <w:jc w:val="both"/>
      </w:pPr>
      <w:r w:rsidRPr="00AE7418">
        <w:t>Par saņemtā finansiālā atbalsta izlietojumu nolikumā noteiktajā termiņā iesniedzējs iesniedz Pārvaldē atskaiti par piešķirtā finansējuma izlietojumu projektam (2. pielikums), pievienojot informatīvos materiālus.</w:t>
      </w:r>
    </w:p>
    <w:p w14:paraId="1A07A18B" w14:textId="77777777" w:rsidR="00AE7418" w:rsidRPr="00AE7418" w:rsidRDefault="00AE7418" w:rsidP="00AE7418">
      <w:pPr>
        <w:numPr>
          <w:ilvl w:val="0"/>
          <w:numId w:val="105"/>
        </w:numPr>
        <w:tabs>
          <w:tab w:val="left" w:pos="426"/>
        </w:tabs>
        <w:ind w:left="0" w:firstLine="0"/>
        <w:jc w:val="both"/>
      </w:pPr>
      <w:r w:rsidRPr="00AE7418">
        <w:t xml:space="preserve">Pārvalde un Komisijas locekļi ir tiesīgi kontrolēt piešķirtā finansiālā atbalsta izlietojumu. </w:t>
      </w:r>
    </w:p>
    <w:p w14:paraId="31CD2112" w14:textId="77777777" w:rsidR="00AE7418" w:rsidRPr="00AE7418" w:rsidRDefault="00AE7418" w:rsidP="00AE7418">
      <w:pPr>
        <w:numPr>
          <w:ilvl w:val="0"/>
          <w:numId w:val="105"/>
        </w:numPr>
        <w:tabs>
          <w:tab w:val="left" w:pos="426"/>
        </w:tabs>
        <w:ind w:left="0" w:firstLine="0"/>
        <w:jc w:val="both"/>
      </w:pPr>
      <w:r w:rsidRPr="00AE7418">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257A85A2" w14:textId="77777777" w:rsidR="00AE7418" w:rsidRPr="00AE7418" w:rsidRDefault="00AE7418" w:rsidP="00AE7418">
      <w:pPr>
        <w:numPr>
          <w:ilvl w:val="0"/>
          <w:numId w:val="105"/>
        </w:numPr>
        <w:tabs>
          <w:tab w:val="left" w:pos="426"/>
        </w:tabs>
        <w:ind w:left="0" w:firstLine="0"/>
        <w:jc w:val="both"/>
        <w:rPr>
          <w:i/>
          <w:iCs/>
        </w:rPr>
      </w:pPr>
      <w:r w:rsidRPr="00AE7418">
        <w:t xml:space="preserve">Gadījumā, ja finansiālā atbalsta saņēmējs ir sniedzis nepatiesas ziņas, noteiktajā termiņā nav iesniedzis atskaiti par piešķirtā finansējuma izlietojumu projektam vai konstatēts, ka finansiālais atbalsts nav izlietots nolikumā, pieteikumā vai līgumā paredzētiem mērķiem, piešķirtais </w:t>
      </w:r>
      <w:r w:rsidRPr="00AE7418">
        <w:lastRenderedPageBreak/>
        <w:t xml:space="preserve">finansiālais atbalsts nekavējoties jāatmaksā Pārvaldei, kā arī Komisijai ir tiesības lemt par finansējuma nepiešķiršanu nākamajā projektu finansēšanas periodā. </w:t>
      </w:r>
    </w:p>
    <w:p w14:paraId="68656660" w14:textId="77777777" w:rsidR="00AE7418" w:rsidRPr="00AE7418" w:rsidRDefault="00AE7418" w:rsidP="00AE7418">
      <w:pPr>
        <w:numPr>
          <w:ilvl w:val="0"/>
          <w:numId w:val="105"/>
        </w:numPr>
        <w:tabs>
          <w:tab w:val="left" w:pos="426"/>
        </w:tabs>
        <w:ind w:left="0" w:firstLine="0"/>
        <w:jc w:val="both"/>
        <w:rPr>
          <w:i/>
          <w:iCs/>
        </w:rPr>
      </w:pPr>
      <w:r w:rsidRPr="00AE7418">
        <w:t xml:space="preserve">Atskaiti par piešķirtā finansējuma izlietojumu projektam (2. pielikums) jāiesniedz līdz 15. decembrim  Pārvaldē Brīvības ielā 15, Dobelē, Dobeles novadā, LV-3701, darbdienās no plkst. 9:00 līdz 12:00 un no plkst. 13:00 līdz 17:00, vai nosūtot pa pastu, vai elektroniski, nosūtot e-pastā: </w:t>
      </w:r>
      <w:hyperlink r:id="rId20" w:history="1">
        <w:r w:rsidRPr="00AE7418">
          <w:rPr>
            <w:u w:val="single"/>
          </w:rPr>
          <w:t>sports@dobele.lv</w:t>
        </w:r>
      </w:hyperlink>
      <w:r w:rsidRPr="00AE7418">
        <w:t>.</w:t>
      </w:r>
    </w:p>
    <w:p w14:paraId="15155881" w14:textId="77777777" w:rsidR="00AE7418" w:rsidRPr="00AE7418" w:rsidRDefault="00AE7418" w:rsidP="00AE7418">
      <w:pPr>
        <w:numPr>
          <w:ilvl w:val="0"/>
          <w:numId w:val="105"/>
        </w:numPr>
        <w:tabs>
          <w:tab w:val="left" w:pos="426"/>
        </w:tabs>
        <w:ind w:left="0" w:firstLine="0"/>
        <w:jc w:val="both"/>
        <w:rPr>
          <w:i/>
          <w:iCs/>
        </w:rPr>
      </w:pPr>
      <w:r w:rsidRPr="00AE7418">
        <w:t xml:space="preserve">Ja atskaite par piešķirtā finansējuma izlietojumu projektam tiek sūtīta pa pastu, uz aploksnes jānorāda: </w:t>
      </w:r>
      <w:r w:rsidRPr="00AE7418">
        <w:rPr>
          <w:bCs/>
        </w:rPr>
        <w:t>Dobeles novada Sporta pārvalde</w:t>
      </w:r>
      <w:r w:rsidRPr="00AE7418">
        <w:t>, Brīvības iela 17, Dobele, Dobeles novads, LV-3701. Iesniedzējs ir atbildīgs par to, lai Pārvalde saņemtu atskaiti par piešķirtā finansējuma izlietojumu projektam līdz nolikumā norādītajam termiņam.</w:t>
      </w:r>
      <w:r w:rsidRPr="00AE7418">
        <w:rPr>
          <w:i/>
          <w:iCs/>
        </w:rPr>
        <w:t xml:space="preserve"> </w:t>
      </w:r>
    </w:p>
    <w:p w14:paraId="6EF1085B" w14:textId="77777777" w:rsidR="00AE7418" w:rsidRPr="00AE7418" w:rsidRDefault="00AE7418" w:rsidP="00AE7418">
      <w:pPr>
        <w:rPr>
          <w:rFonts w:eastAsia="Calibri"/>
          <w:i/>
          <w:iCs/>
        </w:rPr>
      </w:pPr>
    </w:p>
    <w:p w14:paraId="2FDA6D71" w14:textId="77777777" w:rsidR="00AE7418" w:rsidRPr="00AE7418" w:rsidRDefault="00AE7418" w:rsidP="00AE7418">
      <w:pPr>
        <w:rPr>
          <w:rFonts w:eastAsia="Calibri"/>
          <w:i/>
          <w:iCs/>
        </w:rPr>
      </w:pPr>
    </w:p>
    <w:p w14:paraId="69A54E8E" w14:textId="77777777" w:rsidR="00AE7418" w:rsidRPr="00AE7418" w:rsidRDefault="00AE7418" w:rsidP="00AE7418">
      <w:pPr>
        <w:rPr>
          <w:rFonts w:eastAsia="Calibri"/>
        </w:rPr>
      </w:pPr>
    </w:p>
    <w:p w14:paraId="05C39ADF" w14:textId="77777777" w:rsidR="00AE7418" w:rsidRPr="00AE7418" w:rsidRDefault="00AE7418" w:rsidP="00AE7418">
      <w:pPr>
        <w:rPr>
          <w:rFonts w:eastAsia="Calibri"/>
        </w:rPr>
      </w:pPr>
      <w:r w:rsidRPr="00AE7418">
        <w:rPr>
          <w:rFonts w:eastAsia="Calibri"/>
        </w:rPr>
        <w:t>Domes priekšsēdētājs</w:t>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t xml:space="preserve">                   I.Gorskis</w:t>
      </w:r>
      <w:r w:rsidRPr="00AE7418">
        <w:rPr>
          <w:rFonts w:eastAsia="Calibri"/>
        </w:rPr>
        <w:br w:type="page"/>
      </w:r>
    </w:p>
    <w:p w14:paraId="3C190519" w14:textId="77777777" w:rsidR="00AE7418" w:rsidRPr="00AE7418" w:rsidRDefault="00AE7418" w:rsidP="00AE7418">
      <w:pPr>
        <w:jc w:val="right"/>
        <w:rPr>
          <w:rFonts w:eastAsia="Calibri"/>
          <w:b/>
        </w:rPr>
      </w:pPr>
      <w:r w:rsidRPr="00AE7418">
        <w:rPr>
          <w:rFonts w:eastAsia="Calibri"/>
          <w:b/>
        </w:rPr>
        <w:lastRenderedPageBreak/>
        <w:t>1. pielikums</w:t>
      </w:r>
    </w:p>
    <w:p w14:paraId="26E570BE" w14:textId="77777777" w:rsidR="00AE7418" w:rsidRPr="00AE7418" w:rsidRDefault="00AE7418" w:rsidP="00AE7418">
      <w:pPr>
        <w:jc w:val="right"/>
        <w:rPr>
          <w:rFonts w:eastAsia="Calibri"/>
        </w:rPr>
      </w:pPr>
      <w:r w:rsidRPr="00AE7418">
        <w:rPr>
          <w:rFonts w:eastAsia="Calibri"/>
        </w:rPr>
        <w:t xml:space="preserve">Nolikumam “Par finansiāla atbalsta piešķiršanas kārtību </w:t>
      </w:r>
    </w:p>
    <w:p w14:paraId="4B22E8A3" w14:textId="77777777" w:rsidR="00AE7418" w:rsidRPr="00AE7418" w:rsidRDefault="00AE7418" w:rsidP="00AE7418">
      <w:pPr>
        <w:jc w:val="right"/>
        <w:rPr>
          <w:rFonts w:eastAsia="Calibri"/>
        </w:rPr>
      </w:pPr>
      <w:r w:rsidRPr="00AE7418">
        <w:rPr>
          <w:rFonts w:eastAsia="Calibri"/>
        </w:rPr>
        <w:t>sporta projektiem Dobeles novadā”</w:t>
      </w:r>
    </w:p>
    <w:p w14:paraId="15439739" w14:textId="77777777" w:rsidR="00AE7418" w:rsidRPr="00AE7418" w:rsidRDefault="00AE7418" w:rsidP="00AE7418">
      <w:pPr>
        <w:rPr>
          <w:rFonts w:eastAsia="Calibri"/>
        </w:rPr>
      </w:pPr>
    </w:p>
    <w:p w14:paraId="5D0D2FA9" w14:textId="77777777" w:rsidR="00AE7418" w:rsidRPr="00AE7418" w:rsidRDefault="00AE7418" w:rsidP="00AE7418">
      <w:pPr>
        <w:jc w:val="center"/>
        <w:rPr>
          <w:rFonts w:eastAsia="Calibri"/>
          <w:b/>
          <w:caps/>
        </w:rPr>
      </w:pPr>
      <w:r w:rsidRPr="00AE7418">
        <w:rPr>
          <w:rFonts w:eastAsia="Calibri"/>
          <w:b/>
          <w:caps/>
        </w:rPr>
        <w:t>PIETEIKUMS</w:t>
      </w:r>
    </w:p>
    <w:p w14:paraId="5DEA4AF2" w14:textId="77777777" w:rsidR="00AE7418" w:rsidRPr="00AE7418" w:rsidRDefault="00AE7418" w:rsidP="00AE7418">
      <w:pPr>
        <w:jc w:val="center"/>
        <w:rPr>
          <w:rFonts w:eastAsia="Calibri"/>
          <w:b/>
          <w:caps/>
        </w:rPr>
      </w:pPr>
      <w:r w:rsidRPr="00AE7418">
        <w:rPr>
          <w:rFonts w:eastAsia="Calibri"/>
          <w:caps/>
        </w:rPr>
        <w:t xml:space="preserve"> </w:t>
      </w:r>
      <w:r w:rsidRPr="00AE7418">
        <w:rPr>
          <w:rFonts w:eastAsia="Calibri"/>
          <w:b/>
          <w:caps/>
        </w:rPr>
        <w:t>finansiāla atbalsta saņemšanai  sporta  projektAM</w:t>
      </w:r>
    </w:p>
    <w:p w14:paraId="004A1CFB" w14:textId="77777777" w:rsidR="00AE7418" w:rsidRPr="00AE7418" w:rsidRDefault="00AE7418" w:rsidP="00AE7418">
      <w:pPr>
        <w:numPr>
          <w:ilvl w:val="3"/>
          <w:numId w:val="98"/>
        </w:numPr>
        <w:tabs>
          <w:tab w:val="left" w:pos="284"/>
        </w:tabs>
        <w:ind w:left="0" w:firstLine="0"/>
        <w:rPr>
          <w:rFonts w:eastAsia="Calibri"/>
          <w:b/>
        </w:rPr>
      </w:pPr>
      <w:r w:rsidRPr="00AE7418">
        <w:rPr>
          <w:rFonts w:eastAsia="Calibri"/>
          <w:b/>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AE7418" w:rsidRPr="00AE7418" w14:paraId="05C33FD7" w14:textId="77777777" w:rsidTr="000C28CD">
        <w:tc>
          <w:tcPr>
            <w:tcW w:w="9351" w:type="dxa"/>
            <w:tcBorders>
              <w:top w:val="single" w:sz="4" w:space="0" w:color="auto"/>
              <w:left w:val="single" w:sz="4" w:space="0" w:color="auto"/>
              <w:bottom w:val="single" w:sz="4" w:space="0" w:color="auto"/>
              <w:right w:val="single" w:sz="4" w:space="0" w:color="auto"/>
            </w:tcBorders>
          </w:tcPr>
          <w:p w14:paraId="36466E59" w14:textId="77777777" w:rsidR="00AE7418" w:rsidRPr="00AE7418" w:rsidRDefault="00AE7418" w:rsidP="00AE7418">
            <w:pPr>
              <w:jc w:val="center"/>
              <w:rPr>
                <w:rFonts w:eastAsia="Calibri"/>
                <w:b/>
              </w:rPr>
            </w:pPr>
          </w:p>
          <w:p w14:paraId="470429C5" w14:textId="77777777" w:rsidR="00AE7418" w:rsidRPr="00AE7418" w:rsidRDefault="00AE7418" w:rsidP="00AE7418">
            <w:pPr>
              <w:jc w:val="center"/>
              <w:rPr>
                <w:rFonts w:eastAsia="Calibri"/>
                <w:b/>
              </w:rPr>
            </w:pPr>
          </w:p>
        </w:tc>
      </w:tr>
    </w:tbl>
    <w:p w14:paraId="2E74C358" w14:textId="77777777" w:rsidR="00AE7418" w:rsidRPr="00AE7418" w:rsidRDefault="00AE7418" w:rsidP="00AE7418">
      <w:pPr>
        <w:numPr>
          <w:ilvl w:val="3"/>
          <w:numId w:val="98"/>
        </w:numPr>
        <w:ind w:left="284"/>
        <w:contextualSpacing/>
        <w:rPr>
          <w:rFonts w:eastAsia="Calibri"/>
          <w:vanish/>
          <w:kern w:val="2"/>
          <w:lang w:eastAsia="en-US"/>
          <w14:ligatures w14:val="standardContextual"/>
        </w:rPr>
      </w:pPr>
      <w:r w:rsidRPr="00AE7418">
        <w:rPr>
          <w:rFonts w:eastAsia="Calibri"/>
          <w:b/>
          <w:kern w:val="2"/>
          <w:lang w:eastAsia="en-US"/>
          <w14:ligatures w14:val="standardContextual"/>
        </w:rPr>
        <w:t xml:space="preserve">Projekta norises laiks </w:t>
      </w:r>
      <w:r w:rsidRPr="00AE7418">
        <w:rPr>
          <w:rFonts w:eastAsia="Calibri"/>
          <w:bCs/>
          <w:kern w:val="2"/>
          <w:lang w:eastAsia="en-US"/>
          <w14:ligatures w14:val="standardContextual"/>
        </w:rPr>
        <w:t>(dd.mm.gggg-dd.mm.gggg)</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E7418" w:rsidRPr="00AE7418" w14:paraId="78F7B542" w14:textId="77777777" w:rsidTr="000C28CD">
        <w:tc>
          <w:tcPr>
            <w:tcW w:w="9351" w:type="dxa"/>
            <w:shd w:val="clear" w:color="auto" w:fill="auto"/>
          </w:tcPr>
          <w:p w14:paraId="5076CF33" w14:textId="77777777" w:rsidR="00AE7418" w:rsidRPr="00AE7418" w:rsidRDefault="00AE7418" w:rsidP="00AE7418">
            <w:pPr>
              <w:rPr>
                <w:rFonts w:eastAsia="Calibri"/>
                <w:b/>
              </w:rPr>
            </w:pPr>
          </w:p>
        </w:tc>
      </w:tr>
    </w:tbl>
    <w:p w14:paraId="51F1AE18" w14:textId="77777777" w:rsidR="00AE7418" w:rsidRPr="00AE7418" w:rsidRDefault="00AE7418" w:rsidP="00AE7418">
      <w:pPr>
        <w:numPr>
          <w:ilvl w:val="3"/>
          <w:numId w:val="98"/>
        </w:numPr>
        <w:tabs>
          <w:tab w:val="left" w:pos="284"/>
        </w:tabs>
        <w:ind w:left="0" w:firstLine="0"/>
        <w:rPr>
          <w:rFonts w:eastAsia="Calibri"/>
          <w:b/>
        </w:rPr>
      </w:pPr>
      <w:r w:rsidRPr="00AE7418">
        <w:rPr>
          <w:rFonts w:eastAsia="Calibri"/>
          <w:b/>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AE7418" w:rsidRPr="00AE7418" w14:paraId="6AE18168" w14:textId="77777777" w:rsidTr="000C28CD">
        <w:tc>
          <w:tcPr>
            <w:tcW w:w="4531" w:type="dxa"/>
            <w:shd w:val="clear" w:color="auto" w:fill="auto"/>
          </w:tcPr>
          <w:p w14:paraId="3FB0B825" w14:textId="77777777" w:rsidR="00AE7418" w:rsidRPr="00AE7418" w:rsidRDefault="00AE7418" w:rsidP="00AE7418">
            <w:pPr>
              <w:jc w:val="both"/>
              <w:rPr>
                <w:rFonts w:eastAsia="Calibri"/>
                <w:b/>
              </w:rPr>
            </w:pPr>
            <w:r w:rsidRPr="00AE7418">
              <w:rPr>
                <w:rFonts w:eastAsia="Calibri"/>
              </w:rPr>
              <w:t>Biedrības nosaukums:</w:t>
            </w:r>
          </w:p>
        </w:tc>
        <w:tc>
          <w:tcPr>
            <w:tcW w:w="4820" w:type="dxa"/>
            <w:shd w:val="clear" w:color="auto" w:fill="auto"/>
          </w:tcPr>
          <w:p w14:paraId="79952CB8" w14:textId="77777777" w:rsidR="00AE7418" w:rsidRPr="00AE7418" w:rsidRDefault="00AE7418" w:rsidP="00AE7418">
            <w:pPr>
              <w:jc w:val="both"/>
              <w:rPr>
                <w:rFonts w:eastAsia="Calibri"/>
                <w:bCs/>
              </w:rPr>
            </w:pPr>
          </w:p>
        </w:tc>
      </w:tr>
      <w:tr w:rsidR="00AE7418" w:rsidRPr="00AE7418" w14:paraId="3142ABB2" w14:textId="77777777" w:rsidTr="000C28CD">
        <w:tc>
          <w:tcPr>
            <w:tcW w:w="4531" w:type="dxa"/>
            <w:shd w:val="clear" w:color="auto" w:fill="auto"/>
          </w:tcPr>
          <w:p w14:paraId="682E68A4" w14:textId="77777777" w:rsidR="00AE7418" w:rsidRPr="00AE7418" w:rsidRDefault="00AE7418" w:rsidP="00AE7418">
            <w:pPr>
              <w:jc w:val="both"/>
              <w:rPr>
                <w:rFonts w:eastAsia="Calibri"/>
                <w:b/>
              </w:rPr>
            </w:pPr>
            <w:r w:rsidRPr="00AE7418">
              <w:rPr>
                <w:rFonts w:eastAsia="Calibri"/>
              </w:rPr>
              <w:t>Juridiskā adrese:</w:t>
            </w:r>
          </w:p>
        </w:tc>
        <w:tc>
          <w:tcPr>
            <w:tcW w:w="4820" w:type="dxa"/>
            <w:shd w:val="clear" w:color="auto" w:fill="auto"/>
          </w:tcPr>
          <w:p w14:paraId="57715124" w14:textId="77777777" w:rsidR="00AE7418" w:rsidRPr="00AE7418" w:rsidRDefault="00AE7418" w:rsidP="00AE7418">
            <w:pPr>
              <w:jc w:val="both"/>
              <w:rPr>
                <w:rFonts w:eastAsia="Calibri"/>
                <w:bCs/>
              </w:rPr>
            </w:pPr>
          </w:p>
        </w:tc>
      </w:tr>
      <w:tr w:rsidR="00AE7418" w:rsidRPr="00AE7418" w14:paraId="19DCE8D9" w14:textId="77777777" w:rsidTr="000C28CD">
        <w:tc>
          <w:tcPr>
            <w:tcW w:w="4531" w:type="dxa"/>
            <w:shd w:val="clear" w:color="auto" w:fill="auto"/>
          </w:tcPr>
          <w:p w14:paraId="65C1886E" w14:textId="77777777" w:rsidR="00AE7418" w:rsidRPr="00AE7418" w:rsidRDefault="00AE7418" w:rsidP="00AE7418">
            <w:pPr>
              <w:jc w:val="both"/>
              <w:rPr>
                <w:rFonts w:eastAsia="Calibri"/>
              </w:rPr>
            </w:pPr>
            <w:r w:rsidRPr="00AE7418">
              <w:rPr>
                <w:rFonts w:eastAsia="Calibri"/>
              </w:rPr>
              <w:t>Norēķinu rekvizīti:</w:t>
            </w:r>
          </w:p>
          <w:p w14:paraId="4C9BC9B7" w14:textId="77777777" w:rsidR="00AE7418" w:rsidRPr="00AE7418" w:rsidRDefault="00AE7418" w:rsidP="00AE7418">
            <w:pPr>
              <w:numPr>
                <w:ilvl w:val="0"/>
                <w:numId w:val="100"/>
              </w:numPr>
              <w:tabs>
                <w:tab w:val="left" w:pos="873"/>
              </w:tabs>
              <w:ind w:firstLine="0"/>
              <w:jc w:val="both"/>
              <w:rPr>
                <w:rFonts w:eastAsia="Calibri"/>
                <w:bCs/>
              </w:rPr>
            </w:pPr>
            <w:r w:rsidRPr="00AE7418">
              <w:rPr>
                <w:rFonts w:eastAsia="Calibri"/>
                <w:bCs/>
              </w:rPr>
              <w:t>Reģistrācijas Nr.</w:t>
            </w:r>
          </w:p>
          <w:p w14:paraId="0F963E96" w14:textId="77777777" w:rsidR="00AE7418" w:rsidRPr="00AE7418" w:rsidRDefault="00AE7418" w:rsidP="00AE7418">
            <w:pPr>
              <w:numPr>
                <w:ilvl w:val="0"/>
                <w:numId w:val="100"/>
              </w:numPr>
              <w:tabs>
                <w:tab w:val="left" w:pos="873"/>
                <w:tab w:val="left" w:pos="1440"/>
              </w:tabs>
              <w:ind w:firstLine="0"/>
              <w:jc w:val="both"/>
              <w:rPr>
                <w:rFonts w:eastAsia="Calibri"/>
                <w:b/>
              </w:rPr>
            </w:pPr>
            <w:r w:rsidRPr="00AE7418">
              <w:rPr>
                <w:rFonts w:eastAsia="Calibri"/>
                <w:bCs/>
              </w:rPr>
              <w:t>Konta Nr.</w:t>
            </w:r>
          </w:p>
        </w:tc>
        <w:tc>
          <w:tcPr>
            <w:tcW w:w="4820" w:type="dxa"/>
            <w:shd w:val="clear" w:color="auto" w:fill="auto"/>
          </w:tcPr>
          <w:p w14:paraId="11EBB073" w14:textId="77777777" w:rsidR="00AE7418" w:rsidRPr="00AE7418" w:rsidRDefault="00AE7418" w:rsidP="00AE7418">
            <w:pPr>
              <w:jc w:val="both"/>
              <w:rPr>
                <w:rFonts w:eastAsia="Calibri"/>
                <w:bCs/>
              </w:rPr>
            </w:pPr>
          </w:p>
        </w:tc>
      </w:tr>
      <w:tr w:rsidR="00AE7418" w:rsidRPr="00AE7418" w14:paraId="1AA379D4" w14:textId="77777777" w:rsidTr="000C28CD">
        <w:tc>
          <w:tcPr>
            <w:tcW w:w="4531" w:type="dxa"/>
            <w:shd w:val="clear" w:color="auto" w:fill="auto"/>
          </w:tcPr>
          <w:p w14:paraId="4ADD81BB" w14:textId="77777777" w:rsidR="00AE7418" w:rsidRPr="00AE7418" w:rsidRDefault="00AE7418" w:rsidP="00AE7418">
            <w:pPr>
              <w:jc w:val="both"/>
              <w:rPr>
                <w:rFonts w:eastAsia="Calibri"/>
                <w:bCs/>
              </w:rPr>
            </w:pPr>
            <w:r w:rsidRPr="00AE7418">
              <w:rPr>
                <w:rFonts w:eastAsia="Calibri"/>
                <w:bCs/>
              </w:rPr>
              <w:t>Kontaktpersonas telefona Nr. un e-pasta adrese:</w:t>
            </w:r>
          </w:p>
        </w:tc>
        <w:tc>
          <w:tcPr>
            <w:tcW w:w="4820" w:type="dxa"/>
            <w:shd w:val="clear" w:color="auto" w:fill="auto"/>
          </w:tcPr>
          <w:p w14:paraId="2EC6C5EA" w14:textId="77777777" w:rsidR="00AE7418" w:rsidRPr="00AE7418" w:rsidRDefault="00AE7418" w:rsidP="00AE7418">
            <w:pPr>
              <w:jc w:val="both"/>
              <w:rPr>
                <w:rFonts w:eastAsia="Calibri"/>
                <w:bCs/>
              </w:rPr>
            </w:pPr>
          </w:p>
        </w:tc>
      </w:tr>
    </w:tbl>
    <w:p w14:paraId="0C856900" w14:textId="77777777" w:rsidR="00AE7418" w:rsidRPr="00AE7418" w:rsidRDefault="00AE7418" w:rsidP="00AE7418">
      <w:pPr>
        <w:numPr>
          <w:ilvl w:val="3"/>
          <w:numId w:val="98"/>
        </w:numPr>
        <w:tabs>
          <w:tab w:val="left" w:pos="284"/>
        </w:tabs>
        <w:ind w:left="0" w:firstLine="0"/>
        <w:jc w:val="both"/>
        <w:rPr>
          <w:b/>
        </w:rPr>
      </w:pPr>
      <w:r w:rsidRPr="00AE7418">
        <w:rPr>
          <w:b/>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AE7418" w:rsidRPr="00AE7418" w14:paraId="7AEEB95C" w14:textId="77777777" w:rsidTr="000C28CD">
        <w:trPr>
          <w:trHeight w:val="284"/>
        </w:trPr>
        <w:tc>
          <w:tcPr>
            <w:tcW w:w="9351" w:type="dxa"/>
            <w:tcBorders>
              <w:top w:val="single" w:sz="4" w:space="0" w:color="auto"/>
              <w:left w:val="single" w:sz="4" w:space="0" w:color="auto"/>
              <w:bottom w:val="single" w:sz="4" w:space="0" w:color="auto"/>
              <w:right w:val="single" w:sz="4" w:space="0" w:color="auto"/>
            </w:tcBorders>
          </w:tcPr>
          <w:p w14:paraId="7519D434" w14:textId="77777777" w:rsidR="00AE7418" w:rsidRPr="00AE7418" w:rsidRDefault="00AE7418" w:rsidP="00AE7418">
            <w:pPr>
              <w:rPr>
                <w:rFonts w:eastAsia="Calibri"/>
                <w:b/>
              </w:rPr>
            </w:pPr>
          </w:p>
        </w:tc>
      </w:tr>
    </w:tbl>
    <w:p w14:paraId="334A02F9" w14:textId="77777777" w:rsidR="00AE7418" w:rsidRPr="00AE7418" w:rsidRDefault="00AE7418" w:rsidP="00AE7418">
      <w:pPr>
        <w:numPr>
          <w:ilvl w:val="3"/>
          <w:numId w:val="98"/>
        </w:numPr>
        <w:tabs>
          <w:tab w:val="left" w:pos="284"/>
        </w:tabs>
        <w:ind w:left="0" w:firstLine="0"/>
        <w:rPr>
          <w:rFonts w:eastAsia="Calibri"/>
          <w:b/>
        </w:rPr>
      </w:pPr>
      <w:r w:rsidRPr="00AE7418">
        <w:rPr>
          <w:rFonts w:eastAsia="Calibri"/>
          <w:b/>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AE7418" w:rsidRPr="00AE7418" w14:paraId="51407607" w14:textId="77777777" w:rsidTr="000C28CD">
        <w:tc>
          <w:tcPr>
            <w:tcW w:w="9351" w:type="dxa"/>
            <w:tcBorders>
              <w:top w:val="single" w:sz="4" w:space="0" w:color="auto"/>
              <w:left w:val="single" w:sz="4" w:space="0" w:color="auto"/>
              <w:bottom w:val="single" w:sz="4" w:space="0" w:color="auto"/>
              <w:right w:val="single" w:sz="4" w:space="0" w:color="auto"/>
            </w:tcBorders>
          </w:tcPr>
          <w:p w14:paraId="3960CA5F" w14:textId="77777777" w:rsidR="00AE7418" w:rsidRPr="00AE7418" w:rsidRDefault="00AE7418" w:rsidP="00AE7418">
            <w:pPr>
              <w:rPr>
                <w:rFonts w:eastAsia="Calibri"/>
              </w:rPr>
            </w:pPr>
          </w:p>
        </w:tc>
      </w:tr>
    </w:tbl>
    <w:p w14:paraId="30FCCA61" w14:textId="77777777" w:rsidR="00AE7418" w:rsidRPr="00AE7418" w:rsidRDefault="00AE7418" w:rsidP="00AE7418">
      <w:pPr>
        <w:numPr>
          <w:ilvl w:val="3"/>
          <w:numId w:val="98"/>
        </w:numPr>
        <w:tabs>
          <w:tab w:val="left" w:pos="284"/>
        </w:tabs>
        <w:ind w:left="0" w:firstLine="0"/>
        <w:rPr>
          <w:rFonts w:eastAsia="Calibri"/>
          <w:b/>
        </w:rPr>
      </w:pPr>
      <w:r w:rsidRPr="00AE7418">
        <w:rPr>
          <w:rFonts w:eastAsia="Calibri"/>
          <w:b/>
        </w:rPr>
        <w:t xml:space="preserve">Projekta apraksts un plānotās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AE7418" w:rsidRPr="00AE7418" w14:paraId="4E662F12" w14:textId="77777777" w:rsidTr="000C28CD">
        <w:trPr>
          <w:trHeight w:val="284"/>
        </w:trPr>
        <w:tc>
          <w:tcPr>
            <w:tcW w:w="9351" w:type="dxa"/>
            <w:tcBorders>
              <w:top w:val="single" w:sz="4" w:space="0" w:color="auto"/>
              <w:left w:val="single" w:sz="4" w:space="0" w:color="auto"/>
              <w:bottom w:val="single" w:sz="4" w:space="0" w:color="auto"/>
              <w:right w:val="single" w:sz="4" w:space="0" w:color="auto"/>
            </w:tcBorders>
          </w:tcPr>
          <w:p w14:paraId="6CECAAED" w14:textId="77777777" w:rsidR="00AE7418" w:rsidRPr="00AE7418" w:rsidRDefault="00AE7418" w:rsidP="00AE7418">
            <w:pPr>
              <w:rPr>
                <w:rFonts w:eastAsia="Calibri"/>
              </w:rPr>
            </w:pPr>
          </w:p>
        </w:tc>
      </w:tr>
    </w:tbl>
    <w:p w14:paraId="4128B1D0" w14:textId="77777777" w:rsidR="00AE7418" w:rsidRPr="00AE7418" w:rsidRDefault="00AE7418" w:rsidP="00AE7418">
      <w:pPr>
        <w:numPr>
          <w:ilvl w:val="3"/>
          <w:numId w:val="98"/>
        </w:numPr>
        <w:tabs>
          <w:tab w:val="left" w:pos="284"/>
        </w:tabs>
        <w:ind w:left="0" w:firstLine="0"/>
        <w:rPr>
          <w:rFonts w:eastAsia="Calibri"/>
        </w:rPr>
      </w:pPr>
      <w:r w:rsidRPr="00AE7418">
        <w:rPr>
          <w:rFonts w:eastAsia="Calibri"/>
          <w:b/>
        </w:rPr>
        <w:t xml:space="preserve">Ziņas par projekta vadītāju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AE7418" w:rsidRPr="00AE7418" w14:paraId="6CC4325F" w14:textId="77777777" w:rsidTr="000C28CD">
        <w:trPr>
          <w:trHeight w:val="599"/>
        </w:trPr>
        <w:tc>
          <w:tcPr>
            <w:tcW w:w="9351" w:type="dxa"/>
            <w:tcBorders>
              <w:top w:val="single" w:sz="4" w:space="0" w:color="auto"/>
              <w:left w:val="single" w:sz="4" w:space="0" w:color="auto"/>
              <w:bottom w:val="single" w:sz="4" w:space="0" w:color="auto"/>
              <w:right w:val="single" w:sz="4" w:space="0" w:color="auto"/>
            </w:tcBorders>
          </w:tcPr>
          <w:p w14:paraId="513A3E18" w14:textId="77777777" w:rsidR="00AE7418" w:rsidRPr="00AE7418" w:rsidRDefault="00AE7418" w:rsidP="00AE7418">
            <w:pPr>
              <w:rPr>
                <w:rFonts w:eastAsia="Calibri"/>
              </w:rPr>
            </w:pPr>
            <w:r w:rsidRPr="00AE7418">
              <w:rPr>
                <w:rFonts w:eastAsia="Calibri"/>
                <w:b/>
              </w:rPr>
              <w:t>Vārds, uzvārds</w:t>
            </w:r>
            <w:r w:rsidRPr="00AE7418">
              <w:rPr>
                <w:rFonts w:eastAsia="Calibri"/>
              </w:rPr>
              <w:t>:</w:t>
            </w:r>
            <w:r w:rsidRPr="00AE7418">
              <w:rPr>
                <w:rFonts w:eastAsia="Calibri"/>
                <w:i/>
              </w:rPr>
              <w:t xml:space="preserve"> </w:t>
            </w:r>
          </w:p>
          <w:p w14:paraId="426D0E23" w14:textId="77777777" w:rsidR="00AE7418" w:rsidRPr="00AE7418" w:rsidRDefault="00AE7418" w:rsidP="00AE7418">
            <w:pPr>
              <w:rPr>
                <w:rFonts w:eastAsia="Calibri"/>
                <w:i/>
              </w:rPr>
            </w:pPr>
            <w:r w:rsidRPr="00AE7418">
              <w:rPr>
                <w:rFonts w:eastAsia="Calibri"/>
                <w:i/>
              </w:rPr>
              <w:t>(īsi aprakstīt iepriekšējo pieredzi projektu vadīšanā un īstenošanā)</w:t>
            </w:r>
          </w:p>
        </w:tc>
      </w:tr>
    </w:tbl>
    <w:p w14:paraId="3DCD68AA" w14:textId="77777777" w:rsidR="00AE7418" w:rsidRPr="00AE7418" w:rsidRDefault="00AE7418" w:rsidP="00AE7418">
      <w:pPr>
        <w:numPr>
          <w:ilvl w:val="3"/>
          <w:numId w:val="98"/>
        </w:numPr>
        <w:tabs>
          <w:tab w:val="left" w:pos="426"/>
        </w:tabs>
        <w:ind w:left="0" w:firstLine="0"/>
        <w:rPr>
          <w:rFonts w:eastAsia="Calibri"/>
        </w:rPr>
      </w:pPr>
      <w:r w:rsidRPr="00AE7418">
        <w:rPr>
          <w:rFonts w:eastAsia="Calibri"/>
          <w:b/>
        </w:rPr>
        <w:t xml:space="preserve"> Projekta dalībnieki / mērķa grupa/ plānotais dalībnieku skaits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AE7418" w:rsidRPr="00AE7418" w14:paraId="69A1EE95" w14:textId="77777777" w:rsidTr="000C28CD">
        <w:trPr>
          <w:trHeight w:val="284"/>
        </w:trPr>
        <w:tc>
          <w:tcPr>
            <w:tcW w:w="9351" w:type="dxa"/>
            <w:tcBorders>
              <w:top w:val="single" w:sz="4" w:space="0" w:color="auto"/>
              <w:left w:val="single" w:sz="4" w:space="0" w:color="auto"/>
              <w:bottom w:val="single" w:sz="4" w:space="0" w:color="auto"/>
              <w:right w:val="single" w:sz="4" w:space="0" w:color="auto"/>
            </w:tcBorders>
          </w:tcPr>
          <w:p w14:paraId="0C3508DE" w14:textId="77777777" w:rsidR="00AE7418" w:rsidRPr="00AE7418" w:rsidRDefault="00AE7418" w:rsidP="00AE7418">
            <w:pPr>
              <w:rPr>
                <w:rFonts w:eastAsia="Calibri"/>
              </w:rPr>
            </w:pPr>
          </w:p>
        </w:tc>
      </w:tr>
    </w:tbl>
    <w:p w14:paraId="044AC457" w14:textId="77777777" w:rsidR="00AE7418" w:rsidRPr="00AE7418" w:rsidRDefault="00AE7418" w:rsidP="00AE7418">
      <w:pPr>
        <w:numPr>
          <w:ilvl w:val="3"/>
          <w:numId w:val="98"/>
        </w:numPr>
        <w:ind w:left="426" w:hanging="426"/>
        <w:contextualSpacing/>
        <w:jc w:val="both"/>
        <w:rPr>
          <w:rFonts w:eastAsia="Calibri"/>
          <w:b/>
          <w:kern w:val="2"/>
          <w:lang w:eastAsia="en-US"/>
          <w14:ligatures w14:val="standardContextual"/>
        </w:rPr>
      </w:pPr>
      <w:r w:rsidRPr="00AE7418">
        <w:rPr>
          <w:rFonts w:eastAsia="Calibri"/>
          <w:b/>
          <w:kern w:val="2"/>
          <w:lang w:eastAsia="en-US"/>
          <w14:ligatures w14:val="standardContextual"/>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AE7418" w:rsidRPr="00AE7418" w14:paraId="1458135D" w14:textId="77777777" w:rsidTr="000C28CD">
        <w:tc>
          <w:tcPr>
            <w:tcW w:w="9351" w:type="dxa"/>
            <w:tcBorders>
              <w:top w:val="single" w:sz="4" w:space="0" w:color="auto"/>
              <w:left w:val="single" w:sz="4" w:space="0" w:color="auto"/>
              <w:bottom w:val="single" w:sz="4" w:space="0" w:color="auto"/>
              <w:right w:val="single" w:sz="4" w:space="0" w:color="auto"/>
            </w:tcBorders>
          </w:tcPr>
          <w:p w14:paraId="435AFAE6" w14:textId="77777777" w:rsidR="00AE7418" w:rsidRPr="00AE7418" w:rsidRDefault="00AE7418" w:rsidP="00AE7418">
            <w:pPr>
              <w:rPr>
                <w:rFonts w:eastAsia="Calibri"/>
              </w:rPr>
            </w:pPr>
          </w:p>
        </w:tc>
      </w:tr>
    </w:tbl>
    <w:p w14:paraId="11EB870B" w14:textId="77777777" w:rsidR="00AE7418" w:rsidRPr="00AE7418" w:rsidRDefault="00AE7418" w:rsidP="00AE7418">
      <w:pPr>
        <w:numPr>
          <w:ilvl w:val="3"/>
          <w:numId w:val="98"/>
        </w:numPr>
        <w:tabs>
          <w:tab w:val="left" w:pos="284"/>
          <w:tab w:val="left" w:pos="426"/>
        </w:tabs>
        <w:ind w:left="0" w:firstLine="0"/>
        <w:rPr>
          <w:rFonts w:eastAsia="Calibri"/>
          <w:b/>
        </w:rPr>
      </w:pPr>
      <w:r w:rsidRPr="00AE7418">
        <w:rPr>
          <w:rFonts w:eastAsia="Calibri"/>
          <w:b/>
        </w:rPr>
        <w:t>Projekta budžeta tāme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670"/>
        <w:gridCol w:w="1984"/>
        <w:gridCol w:w="1701"/>
        <w:gridCol w:w="1559"/>
        <w:gridCol w:w="851"/>
      </w:tblGrid>
      <w:tr w:rsidR="00AE7418" w:rsidRPr="00AE7418" w14:paraId="14832F65" w14:textId="77777777" w:rsidTr="000C28CD">
        <w:tc>
          <w:tcPr>
            <w:tcW w:w="699" w:type="dxa"/>
            <w:tcBorders>
              <w:top w:val="single" w:sz="4" w:space="0" w:color="auto"/>
              <w:left w:val="single" w:sz="4" w:space="0" w:color="auto"/>
              <w:bottom w:val="single" w:sz="4" w:space="0" w:color="auto"/>
              <w:right w:val="single" w:sz="4" w:space="0" w:color="auto"/>
            </w:tcBorders>
            <w:vAlign w:val="center"/>
          </w:tcPr>
          <w:p w14:paraId="13A86393" w14:textId="77777777" w:rsidR="00AE7418" w:rsidRPr="00AE7418" w:rsidRDefault="00AE7418" w:rsidP="00AE7418">
            <w:pPr>
              <w:jc w:val="center"/>
              <w:rPr>
                <w:rFonts w:eastAsia="Calibri"/>
                <w:b/>
                <w:bCs/>
              </w:rPr>
            </w:pPr>
            <w:r w:rsidRPr="00AE7418">
              <w:rPr>
                <w:rFonts w:eastAsia="Calibri"/>
                <w:b/>
                <w:bCs/>
              </w:rPr>
              <w:t>Nr.</w:t>
            </w:r>
          </w:p>
          <w:p w14:paraId="3E00C92E" w14:textId="77777777" w:rsidR="00AE7418" w:rsidRPr="00AE7418" w:rsidRDefault="00AE7418" w:rsidP="00AE7418">
            <w:pPr>
              <w:jc w:val="center"/>
              <w:rPr>
                <w:rFonts w:eastAsia="Calibri"/>
                <w:b/>
                <w:bCs/>
              </w:rPr>
            </w:pPr>
            <w:r w:rsidRPr="00AE7418">
              <w:rPr>
                <w:rFonts w:eastAsia="Calibri"/>
                <w:b/>
                <w:bCs/>
              </w:rPr>
              <w:t>p.k.</w:t>
            </w:r>
          </w:p>
        </w:tc>
        <w:tc>
          <w:tcPr>
            <w:tcW w:w="2670" w:type="dxa"/>
            <w:tcBorders>
              <w:top w:val="single" w:sz="4" w:space="0" w:color="auto"/>
              <w:left w:val="single" w:sz="4" w:space="0" w:color="auto"/>
              <w:bottom w:val="single" w:sz="4" w:space="0" w:color="auto"/>
              <w:right w:val="single" w:sz="4" w:space="0" w:color="auto"/>
            </w:tcBorders>
            <w:vAlign w:val="center"/>
          </w:tcPr>
          <w:p w14:paraId="3F32CE31" w14:textId="77777777" w:rsidR="00AE7418" w:rsidRPr="00AE7418" w:rsidRDefault="00AE7418" w:rsidP="00AE7418">
            <w:pPr>
              <w:jc w:val="center"/>
              <w:rPr>
                <w:rFonts w:eastAsia="Calibri"/>
                <w:b/>
                <w:bCs/>
              </w:rPr>
            </w:pPr>
            <w:r w:rsidRPr="00AE7418">
              <w:rPr>
                <w:rFonts w:eastAsia="Calibri"/>
                <w:b/>
                <w:bCs/>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1CF788" w14:textId="77777777" w:rsidR="00AE7418" w:rsidRPr="00AE7418" w:rsidRDefault="00AE7418" w:rsidP="00AE7418">
            <w:pPr>
              <w:jc w:val="center"/>
              <w:rPr>
                <w:rFonts w:eastAsia="Calibri"/>
                <w:b/>
                <w:bCs/>
              </w:rPr>
            </w:pPr>
            <w:r w:rsidRPr="00AE7418">
              <w:rPr>
                <w:rFonts w:eastAsia="Calibri"/>
                <w:b/>
                <w:bCs/>
              </w:rPr>
              <w:t xml:space="preserve">Pieprasītā summa no pašvaldības </w:t>
            </w:r>
          </w:p>
          <w:p w14:paraId="4150EC0E" w14:textId="77777777" w:rsidR="00AE7418" w:rsidRPr="00AE7418" w:rsidRDefault="00AE7418" w:rsidP="00AE7418">
            <w:pPr>
              <w:jc w:val="center"/>
              <w:rPr>
                <w:rFonts w:eastAsia="Calibri"/>
                <w:b/>
                <w:bCs/>
                <w:i/>
                <w:iCs/>
              </w:rPr>
            </w:pPr>
            <w:r w:rsidRPr="00AE7418">
              <w:rPr>
                <w:rFonts w:eastAsia="Calibri"/>
                <w:b/>
                <w:bCs/>
                <w:i/>
                <w:iCs/>
              </w:rPr>
              <w:t>(euro)</w:t>
            </w:r>
          </w:p>
        </w:tc>
        <w:tc>
          <w:tcPr>
            <w:tcW w:w="1701" w:type="dxa"/>
            <w:tcBorders>
              <w:top w:val="single" w:sz="4" w:space="0" w:color="auto"/>
              <w:left w:val="single" w:sz="4" w:space="0" w:color="auto"/>
              <w:bottom w:val="single" w:sz="4" w:space="0" w:color="auto"/>
              <w:right w:val="single" w:sz="4" w:space="0" w:color="auto"/>
            </w:tcBorders>
          </w:tcPr>
          <w:p w14:paraId="587CB225" w14:textId="77777777" w:rsidR="00AE7418" w:rsidRPr="00AE7418" w:rsidRDefault="00AE7418" w:rsidP="00AE7418">
            <w:pPr>
              <w:jc w:val="center"/>
              <w:rPr>
                <w:rFonts w:eastAsia="Calibri"/>
                <w:b/>
                <w:bCs/>
              </w:rPr>
            </w:pPr>
            <w:r w:rsidRPr="00AE7418">
              <w:rPr>
                <w:rFonts w:eastAsia="Calibri"/>
                <w:b/>
                <w:bCs/>
              </w:rPr>
              <w:t xml:space="preserve">Pašu ieguldījums </w:t>
            </w:r>
            <w:r w:rsidRPr="00AE7418">
              <w:rPr>
                <w:rFonts w:eastAsia="Calibri"/>
                <w:b/>
                <w:bCs/>
                <w:i/>
                <w:iCs/>
              </w:rPr>
              <w:t>(euro)</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CB2635" w14:textId="77777777" w:rsidR="00AE7418" w:rsidRPr="00AE7418" w:rsidRDefault="00AE7418" w:rsidP="00AE7418">
            <w:pPr>
              <w:jc w:val="center"/>
              <w:rPr>
                <w:rFonts w:eastAsia="Calibri"/>
                <w:b/>
                <w:bCs/>
              </w:rPr>
            </w:pPr>
            <w:r w:rsidRPr="00AE7418">
              <w:rPr>
                <w:rFonts w:eastAsia="Calibri"/>
                <w:b/>
                <w:bCs/>
              </w:rPr>
              <w:t>Cits finansējums</w:t>
            </w:r>
          </w:p>
          <w:p w14:paraId="0685A742" w14:textId="77777777" w:rsidR="00AE7418" w:rsidRPr="00AE7418" w:rsidRDefault="00AE7418" w:rsidP="00AE7418">
            <w:pPr>
              <w:jc w:val="center"/>
              <w:rPr>
                <w:rFonts w:eastAsia="Calibri"/>
                <w:b/>
                <w:bCs/>
                <w:i/>
                <w:iCs/>
              </w:rPr>
            </w:pPr>
            <w:r w:rsidRPr="00AE7418">
              <w:rPr>
                <w:rFonts w:eastAsia="Calibri"/>
                <w:b/>
                <w:bCs/>
                <w:i/>
                <w:iCs/>
              </w:rPr>
              <w:t>(euro)</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6E46F3" w14:textId="77777777" w:rsidR="00AE7418" w:rsidRPr="00AE7418" w:rsidRDefault="00AE7418" w:rsidP="00AE7418">
            <w:pPr>
              <w:rPr>
                <w:rFonts w:eastAsia="Calibri"/>
                <w:b/>
                <w:bCs/>
              </w:rPr>
            </w:pPr>
            <w:r w:rsidRPr="00AE7418">
              <w:rPr>
                <w:rFonts w:eastAsia="Calibri"/>
                <w:b/>
                <w:bCs/>
              </w:rPr>
              <w:t>Kopā</w:t>
            </w:r>
          </w:p>
          <w:p w14:paraId="31A4A60E" w14:textId="77777777" w:rsidR="00AE7418" w:rsidRPr="00AE7418" w:rsidRDefault="00AE7418" w:rsidP="00AE7418">
            <w:pPr>
              <w:keepNext/>
              <w:outlineLvl w:val="2"/>
              <w:rPr>
                <w:rFonts w:eastAsia="Calibri"/>
                <w:b/>
                <w:bCs/>
                <w:i/>
                <w:iCs/>
              </w:rPr>
            </w:pPr>
            <w:r w:rsidRPr="00AE7418">
              <w:rPr>
                <w:rFonts w:eastAsia="Calibri"/>
                <w:b/>
                <w:bCs/>
                <w:i/>
                <w:iCs/>
              </w:rPr>
              <w:t>(euro)</w:t>
            </w:r>
          </w:p>
        </w:tc>
      </w:tr>
      <w:tr w:rsidR="00AE7418" w:rsidRPr="00AE7418" w14:paraId="58E993D7" w14:textId="77777777" w:rsidTr="000C28CD">
        <w:trPr>
          <w:trHeight w:val="284"/>
        </w:trPr>
        <w:tc>
          <w:tcPr>
            <w:tcW w:w="699" w:type="dxa"/>
            <w:tcBorders>
              <w:top w:val="single" w:sz="4" w:space="0" w:color="auto"/>
              <w:left w:val="single" w:sz="4" w:space="0" w:color="auto"/>
              <w:bottom w:val="single" w:sz="4" w:space="0" w:color="auto"/>
              <w:right w:val="single" w:sz="4" w:space="0" w:color="auto"/>
            </w:tcBorders>
          </w:tcPr>
          <w:p w14:paraId="07BDF409" w14:textId="77777777" w:rsidR="00AE7418" w:rsidRPr="00AE7418" w:rsidRDefault="00AE7418" w:rsidP="00AE7418">
            <w:pPr>
              <w:rPr>
                <w:rFonts w:eastAsia="Calibri"/>
              </w:rPr>
            </w:pPr>
          </w:p>
        </w:tc>
        <w:tc>
          <w:tcPr>
            <w:tcW w:w="2670" w:type="dxa"/>
            <w:tcBorders>
              <w:top w:val="single" w:sz="4" w:space="0" w:color="auto"/>
              <w:left w:val="single" w:sz="4" w:space="0" w:color="auto"/>
              <w:bottom w:val="single" w:sz="4" w:space="0" w:color="auto"/>
              <w:right w:val="single" w:sz="4" w:space="0" w:color="auto"/>
            </w:tcBorders>
          </w:tcPr>
          <w:p w14:paraId="1D47B58B" w14:textId="77777777" w:rsidR="00AE7418" w:rsidRPr="00AE7418" w:rsidRDefault="00AE7418" w:rsidP="00AE7418">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630C58C8" w14:textId="77777777" w:rsidR="00AE7418" w:rsidRPr="00AE7418" w:rsidRDefault="00AE7418" w:rsidP="00AE7418">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BB6CED7" w14:textId="77777777" w:rsidR="00AE7418" w:rsidRPr="00AE7418" w:rsidRDefault="00AE7418" w:rsidP="00AE7418">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5F29F44E" w14:textId="77777777" w:rsidR="00AE7418" w:rsidRPr="00AE7418" w:rsidRDefault="00AE7418" w:rsidP="00AE7418">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678E4B3F" w14:textId="77777777" w:rsidR="00AE7418" w:rsidRPr="00AE7418" w:rsidRDefault="00AE7418" w:rsidP="00AE7418">
            <w:pPr>
              <w:rPr>
                <w:rFonts w:eastAsia="Calibri"/>
              </w:rPr>
            </w:pPr>
          </w:p>
        </w:tc>
      </w:tr>
      <w:tr w:rsidR="00AE7418" w:rsidRPr="00AE7418" w14:paraId="4F69E410" w14:textId="77777777" w:rsidTr="000C28CD">
        <w:trPr>
          <w:trHeight w:val="284"/>
        </w:trPr>
        <w:tc>
          <w:tcPr>
            <w:tcW w:w="699" w:type="dxa"/>
            <w:tcBorders>
              <w:top w:val="single" w:sz="4" w:space="0" w:color="auto"/>
              <w:left w:val="single" w:sz="4" w:space="0" w:color="auto"/>
              <w:bottom w:val="single" w:sz="4" w:space="0" w:color="auto"/>
              <w:right w:val="single" w:sz="4" w:space="0" w:color="auto"/>
            </w:tcBorders>
          </w:tcPr>
          <w:p w14:paraId="13D984C9" w14:textId="77777777" w:rsidR="00AE7418" w:rsidRPr="00AE7418" w:rsidRDefault="00AE7418" w:rsidP="00AE7418">
            <w:pPr>
              <w:rPr>
                <w:rFonts w:eastAsia="Calibri"/>
              </w:rPr>
            </w:pPr>
          </w:p>
        </w:tc>
        <w:tc>
          <w:tcPr>
            <w:tcW w:w="2670" w:type="dxa"/>
            <w:tcBorders>
              <w:top w:val="single" w:sz="4" w:space="0" w:color="auto"/>
              <w:left w:val="single" w:sz="4" w:space="0" w:color="auto"/>
              <w:bottom w:val="single" w:sz="4" w:space="0" w:color="auto"/>
              <w:right w:val="single" w:sz="4" w:space="0" w:color="auto"/>
            </w:tcBorders>
          </w:tcPr>
          <w:p w14:paraId="1AC7D928" w14:textId="77777777" w:rsidR="00AE7418" w:rsidRPr="00AE7418" w:rsidRDefault="00AE7418" w:rsidP="00AE7418">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7FE2879A" w14:textId="77777777" w:rsidR="00AE7418" w:rsidRPr="00AE7418" w:rsidRDefault="00AE7418" w:rsidP="00AE7418">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079285D" w14:textId="77777777" w:rsidR="00AE7418" w:rsidRPr="00AE7418" w:rsidRDefault="00AE7418" w:rsidP="00AE7418">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330E56B8" w14:textId="77777777" w:rsidR="00AE7418" w:rsidRPr="00AE7418" w:rsidRDefault="00AE7418" w:rsidP="00AE7418">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4821B001" w14:textId="77777777" w:rsidR="00AE7418" w:rsidRPr="00AE7418" w:rsidRDefault="00AE7418" w:rsidP="00AE7418">
            <w:pPr>
              <w:rPr>
                <w:rFonts w:eastAsia="Calibri"/>
              </w:rPr>
            </w:pPr>
          </w:p>
        </w:tc>
      </w:tr>
      <w:tr w:rsidR="00AE7418" w:rsidRPr="00AE7418" w14:paraId="583B042C" w14:textId="77777777" w:rsidTr="000C28CD">
        <w:trPr>
          <w:trHeight w:val="284"/>
        </w:trPr>
        <w:tc>
          <w:tcPr>
            <w:tcW w:w="3369" w:type="dxa"/>
            <w:gridSpan w:val="2"/>
            <w:tcBorders>
              <w:top w:val="single" w:sz="4" w:space="0" w:color="auto"/>
              <w:left w:val="single" w:sz="4" w:space="0" w:color="auto"/>
              <w:bottom w:val="single" w:sz="4" w:space="0" w:color="auto"/>
              <w:right w:val="single" w:sz="4" w:space="0" w:color="auto"/>
            </w:tcBorders>
          </w:tcPr>
          <w:p w14:paraId="2C5F2184" w14:textId="77777777" w:rsidR="00AE7418" w:rsidRPr="00AE7418" w:rsidRDefault="00AE7418" w:rsidP="00AE7418">
            <w:pPr>
              <w:keepNext/>
              <w:jc w:val="right"/>
              <w:outlineLvl w:val="3"/>
              <w:rPr>
                <w:rFonts w:eastAsia="Calibri"/>
                <w:b/>
                <w:bCs/>
              </w:rPr>
            </w:pPr>
            <w:r w:rsidRPr="00AE7418">
              <w:rPr>
                <w:rFonts w:eastAsia="Calibri"/>
                <w:b/>
                <w:bCs/>
              </w:rPr>
              <w:t>Kopā</w:t>
            </w:r>
          </w:p>
        </w:tc>
        <w:tc>
          <w:tcPr>
            <w:tcW w:w="1984" w:type="dxa"/>
            <w:tcBorders>
              <w:top w:val="single" w:sz="4" w:space="0" w:color="auto"/>
              <w:left w:val="single" w:sz="4" w:space="0" w:color="auto"/>
              <w:bottom w:val="single" w:sz="4" w:space="0" w:color="auto"/>
              <w:right w:val="single" w:sz="4" w:space="0" w:color="auto"/>
            </w:tcBorders>
          </w:tcPr>
          <w:p w14:paraId="5895876A" w14:textId="77777777" w:rsidR="00AE7418" w:rsidRPr="00AE7418" w:rsidRDefault="00AE7418" w:rsidP="00AE7418">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7B78CBC4" w14:textId="77777777" w:rsidR="00AE7418" w:rsidRPr="00AE7418" w:rsidRDefault="00AE7418" w:rsidP="00AE7418">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642E0B5F" w14:textId="77777777" w:rsidR="00AE7418" w:rsidRPr="00AE7418" w:rsidRDefault="00AE7418" w:rsidP="00AE7418">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55772E60" w14:textId="77777777" w:rsidR="00AE7418" w:rsidRPr="00AE7418" w:rsidRDefault="00AE7418" w:rsidP="00AE7418">
            <w:pPr>
              <w:rPr>
                <w:rFonts w:eastAsia="Calibri"/>
              </w:rPr>
            </w:pPr>
          </w:p>
        </w:tc>
      </w:tr>
      <w:tr w:rsidR="00AE7418" w:rsidRPr="00AE7418" w14:paraId="2857F083" w14:textId="77777777" w:rsidTr="000C28CD">
        <w:trPr>
          <w:trHeight w:val="284"/>
        </w:trPr>
        <w:tc>
          <w:tcPr>
            <w:tcW w:w="3369" w:type="dxa"/>
            <w:gridSpan w:val="2"/>
            <w:tcBorders>
              <w:top w:val="single" w:sz="4" w:space="0" w:color="auto"/>
              <w:left w:val="single" w:sz="4" w:space="0" w:color="auto"/>
              <w:bottom w:val="single" w:sz="4" w:space="0" w:color="auto"/>
              <w:right w:val="single" w:sz="4" w:space="0" w:color="auto"/>
            </w:tcBorders>
          </w:tcPr>
          <w:p w14:paraId="6B1BEA04" w14:textId="77777777" w:rsidR="00AE7418" w:rsidRPr="00AE7418" w:rsidRDefault="00AE7418" w:rsidP="00AE7418">
            <w:pPr>
              <w:jc w:val="right"/>
              <w:rPr>
                <w:rFonts w:eastAsia="Calibri"/>
              </w:rPr>
            </w:pPr>
            <w:r w:rsidRPr="00AE7418">
              <w:rPr>
                <w:rFonts w:eastAsia="Calibri"/>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28ED9A15" w14:textId="77777777" w:rsidR="00AE7418" w:rsidRPr="00AE7418" w:rsidRDefault="00AE7418" w:rsidP="00AE7418">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E3CF092" w14:textId="77777777" w:rsidR="00AE7418" w:rsidRPr="00AE7418" w:rsidRDefault="00AE7418" w:rsidP="00AE7418">
            <w:pPr>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vAlign w:val="center"/>
          </w:tcPr>
          <w:p w14:paraId="42E5DBD1" w14:textId="77777777" w:rsidR="00AE7418" w:rsidRPr="00AE7418" w:rsidRDefault="00AE7418" w:rsidP="00AE7418">
            <w:pPr>
              <w:jc w:val="cente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072EC569" w14:textId="77777777" w:rsidR="00AE7418" w:rsidRPr="00AE7418" w:rsidRDefault="00AE7418" w:rsidP="00AE7418">
            <w:pPr>
              <w:rPr>
                <w:rFonts w:eastAsia="Calibri"/>
              </w:rPr>
            </w:pPr>
            <w:r w:rsidRPr="00AE7418">
              <w:rPr>
                <w:rFonts w:eastAsia="Calibri"/>
              </w:rPr>
              <w:t>100%</w:t>
            </w:r>
          </w:p>
        </w:tc>
      </w:tr>
    </w:tbl>
    <w:p w14:paraId="50B2A13D" w14:textId="77777777" w:rsidR="00AE7418" w:rsidRPr="00AE7418" w:rsidRDefault="00AE7418" w:rsidP="00AE7418">
      <w:pPr>
        <w:numPr>
          <w:ilvl w:val="3"/>
          <w:numId w:val="98"/>
        </w:numPr>
        <w:tabs>
          <w:tab w:val="left" w:pos="567"/>
        </w:tabs>
        <w:ind w:left="0" w:firstLine="0"/>
        <w:contextualSpacing/>
        <w:jc w:val="both"/>
        <w:rPr>
          <w:rFonts w:eastAsia="Calibri"/>
          <w:iCs/>
          <w:kern w:val="2"/>
          <w:lang w:eastAsia="en-US"/>
          <w14:ligatures w14:val="standardContextual"/>
        </w:rPr>
      </w:pPr>
      <w:r w:rsidRPr="00AE7418">
        <w:rPr>
          <w:rFonts w:eastAsia="Calibri"/>
          <w:bCs/>
          <w:iCs/>
          <w:kern w:val="2"/>
          <w:lang w:eastAsia="en-US"/>
          <w14:ligatures w14:val="standardContextual"/>
        </w:rPr>
        <w:t xml:space="preserve">Piekrītu visām </w:t>
      </w:r>
      <w:r w:rsidRPr="00AE7418">
        <w:rPr>
          <w:rFonts w:eastAsia="Calibri"/>
          <w:kern w:val="2"/>
          <w:lang w:eastAsia="en-US"/>
          <w14:ligatures w14:val="standardContextual"/>
        </w:rPr>
        <w:t xml:space="preserve">nolikuma </w:t>
      </w:r>
      <w:r w:rsidRPr="00AE7418">
        <w:rPr>
          <w:rFonts w:eastAsia="Calibri"/>
          <w:b/>
          <w:bCs/>
          <w:kern w:val="2"/>
          <w:lang w:eastAsia="en-US"/>
          <w14:ligatures w14:val="standardContextual"/>
        </w:rPr>
        <w:t>“P</w:t>
      </w:r>
      <w:r w:rsidRPr="00AE7418">
        <w:rPr>
          <w:rFonts w:eastAsia="Calibri"/>
          <w:b/>
          <w:kern w:val="2"/>
          <w:lang w:eastAsia="en-US"/>
          <w14:ligatures w14:val="standardContextual"/>
        </w:rPr>
        <w:t>ar finansiāla atbalsta piešķiršanas kārtību sporta projektiem Dobeles novadā”</w:t>
      </w:r>
      <w:r w:rsidRPr="00AE7418">
        <w:rPr>
          <w:rFonts w:eastAsia="Calibri"/>
          <w:kern w:val="2"/>
          <w:lang w:eastAsia="en-US"/>
          <w14:ligatures w14:val="standardContextual"/>
        </w:rPr>
        <w:t xml:space="preserve"> </w:t>
      </w:r>
      <w:r w:rsidRPr="00AE7418">
        <w:rPr>
          <w:rFonts w:eastAsia="Calibri"/>
          <w:bCs/>
          <w:iCs/>
          <w:kern w:val="2"/>
          <w:lang w:eastAsia="en-US"/>
          <w14:ligatures w14:val="standardContextual"/>
        </w:rPr>
        <w:t>noteiktajām prasībām un apliecinu, ka projekta īstenošanas laikā tiks ievērotas Latvijas Republikas normatīvo aktu prasības, un šajā projekta pieteikumā norādītā informācija ir patiesa</w:t>
      </w:r>
      <w:r w:rsidRPr="00AE7418">
        <w:rPr>
          <w:rFonts w:eastAsia="Calibri"/>
          <w:iCs/>
          <w:kern w:val="2"/>
          <w:lang w:eastAsia="en-US"/>
          <w14:ligatures w14:val="standardContextual"/>
        </w:rPr>
        <w:t>. Apliecinu, ka projekta pieteikumā minētās aktivitātes nav īstenotas un netiek plānots tās īstenot no citiem Dobeles novada pašvaldības budžeta līdzekļiem.</w:t>
      </w:r>
    </w:p>
    <w:p w14:paraId="6FE07E38" w14:textId="77777777" w:rsidR="00AE7418" w:rsidRPr="00AE7418" w:rsidRDefault="00AE7418" w:rsidP="00AE7418">
      <w:pPr>
        <w:keepNext/>
        <w:tabs>
          <w:tab w:val="left" w:pos="4820"/>
        </w:tabs>
        <w:outlineLvl w:val="4"/>
        <w:rPr>
          <w:rFonts w:eastAsia="Calibri"/>
          <w:bCs/>
          <w:i/>
        </w:rPr>
      </w:pPr>
      <w:r w:rsidRPr="00AE7418">
        <w:rPr>
          <w:rFonts w:eastAsia="Calibri"/>
          <w:b/>
          <w:bCs/>
        </w:rPr>
        <w:t>Projekta vadītājs:</w:t>
      </w:r>
      <w:r w:rsidRPr="00AE7418">
        <w:rPr>
          <w:rFonts w:eastAsia="Calibri"/>
        </w:rPr>
        <w:t>_______________________</w:t>
      </w:r>
      <w:r w:rsidRPr="00AE7418">
        <w:rPr>
          <w:rFonts w:eastAsia="Calibri"/>
          <w:b/>
          <w:bCs/>
        </w:rPr>
        <w:tab/>
      </w:r>
      <w:r w:rsidRPr="00AE7418">
        <w:rPr>
          <w:rFonts w:eastAsia="Calibri"/>
          <w:bCs/>
        </w:rPr>
        <w:tab/>
        <w:t xml:space="preserve">     </w:t>
      </w:r>
      <w:r w:rsidRPr="00AE7418">
        <w:rPr>
          <w:rFonts w:eastAsia="Calibri"/>
          <w:i/>
          <w:iCs/>
        </w:rPr>
        <w:t>________________________</w:t>
      </w:r>
    </w:p>
    <w:p w14:paraId="12571B1D" w14:textId="77777777" w:rsidR="00AE7418" w:rsidRPr="00AE7418" w:rsidRDefault="00AE7418" w:rsidP="00AE7418">
      <w:pPr>
        <w:ind w:left="2160" w:firstLine="720"/>
        <w:rPr>
          <w:rFonts w:eastAsia="Calibri"/>
          <w:b/>
          <w:i/>
        </w:rPr>
      </w:pPr>
      <w:r w:rsidRPr="00AE7418">
        <w:rPr>
          <w:rFonts w:eastAsia="Calibri"/>
          <w:i/>
          <w:iCs/>
        </w:rPr>
        <w:t>paraksts</w:t>
      </w:r>
      <w:r w:rsidRPr="00AE7418">
        <w:rPr>
          <w:rFonts w:eastAsia="Calibri"/>
          <w:iCs/>
        </w:rPr>
        <w:t xml:space="preserve"> </w:t>
      </w:r>
      <w:r w:rsidRPr="00AE7418">
        <w:rPr>
          <w:rFonts w:eastAsia="Calibri"/>
          <w:iCs/>
        </w:rPr>
        <w:tab/>
      </w:r>
      <w:r w:rsidRPr="00AE7418">
        <w:rPr>
          <w:rFonts w:eastAsia="Calibri"/>
          <w:iCs/>
        </w:rPr>
        <w:tab/>
      </w:r>
      <w:r w:rsidRPr="00AE7418">
        <w:rPr>
          <w:rFonts w:eastAsia="Calibri"/>
          <w:iCs/>
        </w:rPr>
        <w:tab/>
      </w:r>
      <w:r w:rsidRPr="00AE7418">
        <w:rPr>
          <w:rFonts w:eastAsia="Calibri"/>
          <w:i/>
          <w:iCs/>
        </w:rPr>
        <w:t>paraksta atšifrējums</w:t>
      </w:r>
    </w:p>
    <w:p w14:paraId="32B7E940" w14:textId="77777777" w:rsidR="00AE7418" w:rsidRPr="00AE7418" w:rsidRDefault="00AE7418" w:rsidP="00AE7418">
      <w:pPr>
        <w:tabs>
          <w:tab w:val="left" w:pos="4678"/>
        </w:tabs>
        <w:rPr>
          <w:rFonts w:eastAsia="Calibri"/>
          <w:b/>
        </w:rPr>
      </w:pPr>
      <w:r w:rsidRPr="00AE7418">
        <w:rPr>
          <w:rFonts w:eastAsia="Calibri"/>
          <w:b/>
        </w:rPr>
        <w:t xml:space="preserve">Biedrības paraksttiesīgā persona: </w:t>
      </w:r>
      <w:r w:rsidRPr="00AE7418">
        <w:rPr>
          <w:rFonts w:eastAsia="Calibri"/>
        </w:rPr>
        <w:t>_____________________      __________________    _________________________</w:t>
      </w:r>
      <w:r w:rsidRPr="00AE7418">
        <w:rPr>
          <w:rFonts w:eastAsia="Calibri"/>
          <w:b/>
        </w:rPr>
        <w:t xml:space="preserve">                     </w:t>
      </w:r>
      <w:r w:rsidRPr="00AE7418">
        <w:rPr>
          <w:rFonts w:eastAsia="Calibri"/>
          <w:i/>
        </w:rPr>
        <w:t>paraksts</w:t>
      </w:r>
      <w:r w:rsidRPr="00AE7418">
        <w:rPr>
          <w:rFonts w:eastAsia="Calibri"/>
        </w:rPr>
        <w:t xml:space="preserve">                      </w:t>
      </w:r>
      <w:r w:rsidRPr="00AE7418">
        <w:rPr>
          <w:rFonts w:eastAsia="Calibri"/>
          <w:i/>
        </w:rPr>
        <w:t>paraksta</w:t>
      </w:r>
      <w:r w:rsidRPr="00AE7418">
        <w:rPr>
          <w:rFonts w:eastAsia="Calibri"/>
        </w:rPr>
        <w:t xml:space="preserve"> </w:t>
      </w:r>
      <w:r w:rsidRPr="00AE7418">
        <w:rPr>
          <w:rFonts w:eastAsia="Calibri"/>
          <w:i/>
        </w:rPr>
        <w:t>atšifrējums</w:t>
      </w:r>
      <w:r w:rsidRPr="00AE7418">
        <w:rPr>
          <w:rFonts w:eastAsia="Calibri"/>
          <w:b/>
        </w:rPr>
        <w:t xml:space="preserve"> Datums</w:t>
      </w:r>
      <w:r w:rsidRPr="00AE7418">
        <w:rPr>
          <w:rFonts w:eastAsia="Calibri"/>
          <w:bCs/>
        </w:rPr>
        <w:t>_____________</w:t>
      </w:r>
    </w:p>
    <w:p w14:paraId="33605075" w14:textId="77777777" w:rsidR="00AE7418" w:rsidRPr="00AE7418" w:rsidRDefault="00AE7418" w:rsidP="00AE7418">
      <w:pPr>
        <w:jc w:val="right"/>
        <w:rPr>
          <w:rFonts w:eastAsia="Calibri"/>
          <w:b/>
          <w:iCs/>
        </w:rPr>
      </w:pPr>
      <w:r w:rsidRPr="00AE7418">
        <w:rPr>
          <w:rFonts w:eastAsia="Calibri"/>
          <w:b/>
          <w:iCs/>
        </w:rPr>
        <w:lastRenderedPageBreak/>
        <w:t>2.pielikums</w:t>
      </w:r>
    </w:p>
    <w:p w14:paraId="10FB6130" w14:textId="77777777" w:rsidR="00AE7418" w:rsidRPr="00AE7418" w:rsidRDefault="00AE7418" w:rsidP="00AE7418">
      <w:pPr>
        <w:jc w:val="right"/>
        <w:rPr>
          <w:rFonts w:eastAsia="Calibri"/>
        </w:rPr>
      </w:pPr>
      <w:r w:rsidRPr="00AE7418">
        <w:rPr>
          <w:rFonts w:eastAsia="Calibri"/>
        </w:rPr>
        <w:t>Nolikumam “Par finansiāla atbalsta piešķiršanas kārtību</w:t>
      </w:r>
    </w:p>
    <w:p w14:paraId="16CC2942" w14:textId="77777777" w:rsidR="00AE7418" w:rsidRPr="00AE7418" w:rsidRDefault="00AE7418" w:rsidP="00AE7418">
      <w:pPr>
        <w:jc w:val="right"/>
        <w:rPr>
          <w:rFonts w:eastAsia="Calibri"/>
        </w:rPr>
      </w:pPr>
      <w:r w:rsidRPr="00AE7418">
        <w:rPr>
          <w:rFonts w:eastAsia="Calibri"/>
        </w:rPr>
        <w:t>sporta projektiem Dobeles novadā”</w:t>
      </w:r>
    </w:p>
    <w:p w14:paraId="31579302" w14:textId="77777777" w:rsidR="00AE7418" w:rsidRPr="00AE7418" w:rsidRDefault="00AE7418" w:rsidP="00AE7418">
      <w:pPr>
        <w:jc w:val="right"/>
        <w:rPr>
          <w:rFonts w:eastAsia="Calibri"/>
        </w:rPr>
      </w:pPr>
    </w:p>
    <w:p w14:paraId="07AF78E4" w14:textId="77777777" w:rsidR="00AE7418" w:rsidRPr="00AE7418" w:rsidRDefault="00AE7418" w:rsidP="00AE7418">
      <w:pPr>
        <w:rPr>
          <w:rFonts w:eastAsia="Calibri"/>
          <w:color w:val="000000"/>
        </w:rPr>
      </w:pPr>
    </w:p>
    <w:p w14:paraId="71BD690A" w14:textId="77777777" w:rsidR="00AE7418" w:rsidRPr="00AE7418" w:rsidRDefault="00AE7418" w:rsidP="00AE7418">
      <w:pPr>
        <w:jc w:val="center"/>
        <w:rPr>
          <w:rFonts w:eastAsia="Calibri"/>
          <w:color w:val="000000"/>
        </w:rPr>
      </w:pPr>
      <w:r w:rsidRPr="00AE7418">
        <w:rPr>
          <w:rFonts w:eastAsia="Calibri"/>
          <w:b/>
          <w:bCs/>
          <w:color w:val="000000"/>
        </w:rPr>
        <w:t>ATSKAITE</w:t>
      </w:r>
    </w:p>
    <w:p w14:paraId="0A7396E7" w14:textId="77777777" w:rsidR="00AE7418" w:rsidRPr="00AE7418" w:rsidRDefault="00AE7418" w:rsidP="00AE7418">
      <w:pPr>
        <w:jc w:val="center"/>
        <w:rPr>
          <w:rFonts w:eastAsia="Calibri"/>
          <w:b/>
          <w:bCs/>
          <w:color w:val="000000"/>
        </w:rPr>
      </w:pPr>
      <w:r w:rsidRPr="00AE7418">
        <w:rPr>
          <w:rFonts w:eastAsia="Calibri"/>
          <w:b/>
          <w:bCs/>
          <w:color w:val="000000"/>
        </w:rPr>
        <w:t>par piešķirtā finansējuma izlietojumu projektam</w:t>
      </w:r>
    </w:p>
    <w:p w14:paraId="0F70CF8C" w14:textId="77777777" w:rsidR="00AE7418" w:rsidRPr="00AE7418" w:rsidRDefault="00AE7418" w:rsidP="00AE7418">
      <w:pPr>
        <w:jc w:val="center"/>
        <w:rPr>
          <w:rFonts w:eastAsia="Calibri"/>
          <w:b/>
          <w:bCs/>
          <w:color w:val="000000"/>
        </w:rPr>
      </w:pPr>
    </w:p>
    <w:tbl>
      <w:tblPr>
        <w:tblW w:w="0" w:type="auto"/>
        <w:tblBorders>
          <w:bottom w:val="single" w:sz="4" w:space="0" w:color="auto"/>
        </w:tblBorders>
        <w:tblLayout w:type="fixed"/>
        <w:tblLook w:val="04A0" w:firstRow="1" w:lastRow="0" w:firstColumn="1" w:lastColumn="0" w:noHBand="0" w:noVBand="1"/>
      </w:tblPr>
      <w:tblGrid>
        <w:gridCol w:w="9639"/>
      </w:tblGrid>
      <w:tr w:rsidR="00AE7418" w:rsidRPr="00AE7418" w14:paraId="506CC7F5" w14:textId="77777777" w:rsidTr="000C28CD">
        <w:tc>
          <w:tcPr>
            <w:tcW w:w="9639" w:type="dxa"/>
            <w:shd w:val="clear" w:color="auto" w:fill="auto"/>
          </w:tcPr>
          <w:p w14:paraId="75D6E71A" w14:textId="77777777" w:rsidR="00AE7418" w:rsidRPr="00AE7418" w:rsidRDefault="00AE7418" w:rsidP="00AE7418">
            <w:pPr>
              <w:jc w:val="center"/>
              <w:rPr>
                <w:rFonts w:eastAsia="Calibri"/>
                <w:i/>
                <w:iCs/>
                <w:color w:val="0070C0"/>
              </w:rPr>
            </w:pPr>
          </w:p>
        </w:tc>
      </w:tr>
    </w:tbl>
    <w:p w14:paraId="783FD10D" w14:textId="77777777" w:rsidR="00AE7418" w:rsidRPr="00AE7418" w:rsidRDefault="00AE7418" w:rsidP="00AE7418">
      <w:pPr>
        <w:jc w:val="center"/>
        <w:rPr>
          <w:rFonts w:eastAsia="Calibri"/>
          <w:i/>
          <w:iCs/>
        </w:rPr>
      </w:pPr>
      <w:r w:rsidRPr="00AE7418">
        <w:rPr>
          <w:rFonts w:eastAsia="Calibri"/>
          <w:i/>
          <w:iCs/>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AE7418" w:rsidRPr="00AE7418" w14:paraId="1BD3115D" w14:textId="77777777" w:rsidTr="000C28CD">
        <w:tc>
          <w:tcPr>
            <w:tcW w:w="9639" w:type="dxa"/>
            <w:shd w:val="clear" w:color="auto" w:fill="auto"/>
          </w:tcPr>
          <w:p w14:paraId="4343D1C3" w14:textId="77777777" w:rsidR="00AE7418" w:rsidRPr="00AE7418" w:rsidRDefault="00AE7418" w:rsidP="00AE7418">
            <w:pPr>
              <w:jc w:val="center"/>
              <w:rPr>
                <w:rFonts w:eastAsia="Calibri"/>
                <w:i/>
                <w:iCs/>
              </w:rPr>
            </w:pPr>
          </w:p>
        </w:tc>
      </w:tr>
    </w:tbl>
    <w:p w14:paraId="0B4DE95E" w14:textId="77777777" w:rsidR="00AE7418" w:rsidRPr="00AE7418" w:rsidRDefault="00AE7418" w:rsidP="00AE7418">
      <w:pPr>
        <w:jc w:val="center"/>
        <w:rPr>
          <w:rFonts w:eastAsia="Calibri"/>
          <w:i/>
          <w:iCs/>
        </w:rPr>
      </w:pPr>
      <w:r w:rsidRPr="00AE7418">
        <w:rPr>
          <w:rFonts w:eastAsia="Calibri"/>
          <w:i/>
          <w:iCs/>
        </w:rPr>
        <w:t>(projekta nosaukums)</w:t>
      </w:r>
    </w:p>
    <w:p w14:paraId="46FE60B0" w14:textId="77777777" w:rsidR="00AE7418" w:rsidRPr="00AE7418" w:rsidRDefault="00AE7418" w:rsidP="00AE7418">
      <w:pPr>
        <w:jc w:val="both"/>
        <w:rPr>
          <w:rFonts w:eastAsia="Calibri"/>
        </w:rPr>
      </w:pPr>
      <w:r w:rsidRPr="00AE7418">
        <w:rPr>
          <w:rFonts w:eastAsia="Calibri"/>
        </w:rPr>
        <w:t>Saskaņā ar finansēšanas līgumu/ domes lēmumu Nr. ______________________________</w:t>
      </w:r>
    </w:p>
    <w:p w14:paraId="27D019DA" w14:textId="77777777" w:rsidR="00AE7418" w:rsidRPr="00AE7418" w:rsidRDefault="00AE7418" w:rsidP="00AE7418">
      <w:pPr>
        <w:jc w:val="both"/>
        <w:rPr>
          <w:rFonts w:eastAsia="Calibri"/>
        </w:rPr>
      </w:pPr>
    </w:p>
    <w:p w14:paraId="757C98D5" w14:textId="77777777" w:rsidR="00AE7418" w:rsidRPr="00AE7418" w:rsidRDefault="00AE7418" w:rsidP="00AE7418">
      <w:pPr>
        <w:jc w:val="both"/>
        <w:rPr>
          <w:rFonts w:eastAsia="Calibri"/>
          <w:color w:val="000000"/>
        </w:rPr>
      </w:pPr>
      <w:r w:rsidRPr="00AE7418">
        <w:rPr>
          <w:rFonts w:eastAsia="Calibri"/>
          <w:color w:val="000000"/>
        </w:rPr>
        <w:t>Atskaite sastādīta 2 (divos) eksemplāros, no kuriem 1 (viens) eksemplārs glabājas pie finansējuma saņēmēja, otrs – Dobeles novada pašvaldībā.</w:t>
      </w:r>
    </w:p>
    <w:p w14:paraId="48001F03" w14:textId="77777777" w:rsidR="00AE7418" w:rsidRPr="00AE7418" w:rsidRDefault="00AE7418" w:rsidP="00AE7418">
      <w:pPr>
        <w:jc w:val="both"/>
        <w:rPr>
          <w:rFonts w:eastAsia="Calibri"/>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AE7418" w:rsidRPr="00AE7418" w14:paraId="3D270CEC" w14:textId="77777777" w:rsidTr="000C28CD">
        <w:tc>
          <w:tcPr>
            <w:tcW w:w="4819" w:type="dxa"/>
            <w:shd w:val="clear" w:color="auto" w:fill="auto"/>
          </w:tcPr>
          <w:p w14:paraId="47B284D7" w14:textId="77777777" w:rsidR="00AE7418" w:rsidRPr="00AE7418" w:rsidRDefault="00AE7418" w:rsidP="00AE7418">
            <w:pPr>
              <w:ind w:left="-76"/>
              <w:jc w:val="both"/>
              <w:rPr>
                <w:rFonts w:eastAsia="Calibri"/>
                <w:b/>
                <w:bCs/>
                <w:color w:val="000000"/>
              </w:rPr>
            </w:pPr>
            <w:r w:rsidRPr="00AE7418">
              <w:rPr>
                <w:rFonts w:eastAsia="Calibri"/>
                <w:b/>
                <w:bCs/>
                <w:color w:val="000000"/>
              </w:rPr>
              <w:t>1.Projekta īstenošanas laiks:</w:t>
            </w:r>
          </w:p>
        </w:tc>
        <w:tc>
          <w:tcPr>
            <w:tcW w:w="4820" w:type="dxa"/>
            <w:shd w:val="clear" w:color="auto" w:fill="auto"/>
          </w:tcPr>
          <w:p w14:paraId="269F0246" w14:textId="77777777" w:rsidR="00AE7418" w:rsidRPr="00AE7418" w:rsidRDefault="00AE7418" w:rsidP="00AE7418">
            <w:pPr>
              <w:jc w:val="both"/>
              <w:rPr>
                <w:rFonts w:eastAsia="Calibri"/>
                <w:b/>
                <w:bCs/>
                <w:color w:val="000000"/>
              </w:rPr>
            </w:pPr>
          </w:p>
        </w:tc>
      </w:tr>
    </w:tbl>
    <w:p w14:paraId="1E279D3E" w14:textId="77777777" w:rsidR="00AE7418" w:rsidRPr="00AE7418" w:rsidRDefault="00AE7418" w:rsidP="00AE7418">
      <w:pPr>
        <w:jc w:val="both"/>
        <w:rPr>
          <w:rFonts w:eastAsia="Calibr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AE7418" w:rsidRPr="00AE7418" w14:paraId="07DB5FC8" w14:textId="77777777" w:rsidTr="000C28CD">
        <w:tc>
          <w:tcPr>
            <w:tcW w:w="4643" w:type="dxa"/>
            <w:shd w:val="clear" w:color="auto" w:fill="auto"/>
          </w:tcPr>
          <w:p w14:paraId="70C80F63" w14:textId="77777777" w:rsidR="00AE7418" w:rsidRPr="00AE7418" w:rsidRDefault="00AE7418" w:rsidP="00AE7418">
            <w:pPr>
              <w:ind w:left="-76"/>
              <w:jc w:val="both"/>
              <w:rPr>
                <w:rFonts w:eastAsia="Calibri"/>
                <w:b/>
                <w:bCs/>
                <w:color w:val="000000"/>
              </w:rPr>
            </w:pPr>
            <w:r w:rsidRPr="00AE7418">
              <w:rPr>
                <w:rFonts w:eastAsia="Calibri"/>
                <w:b/>
                <w:bCs/>
                <w:color w:val="000000"/>
              </w:rPr>
              <w:t>2.Dobeles novada pašvaldības piešķirtie finanšu līdzekļi saskaņā ar noslēgto finansēšanas līgumu (</w:t>
            </w:r>
            <w:r w:rsidRPr="00AE7418">
              <w:rPr>
                <w:rFonts w:eastAsia="Calibri"/>
                <w:b/>
                <w:bCs/>
                <w:i/>
                <w:iCs/>
                <w:color w:val="000000"/>
              </w:rPr>
              <w:t>euro</w:t>
            </w:r>
            <w:r w:rsidRPr="00AE7418">
              <w:rPr>
                <w:rFonts w:eastAsia="Calibri"/>
                <w:b/>
                <w:bCs/>
                <w:color w:val="000000"/>
              </w:rPr>
              <w:t>)</w:t>
            </w:r>
          </w:p>
        </w:tc>
        <w:tc>
          <w:tcPr>
            <w:tcW w:w="4644" w:type="dxa"/>
            <w:shd w:val="clear" w:color="auto" w:fill="auto"/>
          </w:tcPr>
          <w:p w14:paraId="46034E30" w14:textId="77777777" w:rsidR="00AE7418" w:rsidRPr="00AE7418" w:rsidRDefault="00AE7418" w:rsidP="00AE7418">
            <w:pPr>
              <w:jc w:val="both"/>
              <w:rPr>
                <w:rFonts w:eastAsia="Calibri"/>
                <w:b/>
                <w:bCs/>
                <w:color w:val="000000"/>
              </w:rPr>
            </w:pPr>
          </w:p>
        </w:tc>
      </w:tr>
    </w:tbl>
    <w:p w14:paraId="05F6350E" w14:textId="77777777" w:rsidR="00AE7418" w:rsidRPr="00AE7418" w:rsidRDefault="00AE7418" w:rsidP="00AE7418">
      <w:pPr>
        <w:ind w:left="284"/>
        <w:jc w:val="both"/>
        <w:rPr>
          <w:rFonts w:eastAsia="Calibr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AE7418" w:rsidRPr="00AE7418" w14:paraId="210455EF" w14:textId="77777777" w:rsidTr="000C28CD">
        <w:tc>
          <w:tcPr>
            <w:tcW w:w="9639" w:type="dxa"/>
            <w:gridSpan w:val="8"/>
            <w:shd w:val="clear" w:color="auto" w:fill="auto"/>
          </w:tcPr>
          <w:p w14:paraId="515E12CE" w14:textId="77777777" w:rsidR="00AE7418" w:rsidRPr="00AE7418" w:rsidRDefault="00AE7418" w:rsidP="00AE7418">
            <w:pPr>
              <w:ind w:left="-76"/>
              <w:jc w:val="both"/>
              <w:rPr>
                <w:rFonts w:eastAsia="Calibri"/>
              </w:rPr>
            </w:pPr>
            <w:r w:rsidRPr="00AE7418">
              <w:rPr>
                <w:rFonts w:eastAsia="Calibri"/>
                <w:b/>
                <w:bCs/>
                <w:color w:val="000000"/>
              </w:rPr>
              <w:t>3.Piešķirtā finansējuma izlietojums:</w:t>
            </w:r>
          </w:p>
        </w:tc>
      </w:tr>
      <w:tr w:rsidR="00AE7418" w:rsidRPr="00AE7418" w14:paraId="6C6DF7CE" w14:textId="77777777" w:rsidTr="000C28CD">
        <w:tc>
          <w:tcPr>
            <w:tcW w:w="548" w:type="dxa"/>
            <w:shd w:val="clear" w:color="auto" w:fill="auto"/>
            <w:vAlign w:val="center"/>
          </w:tcPr>
          <w:p w14:paraId="3E617748" w14:textId="77777777" w:rsidR="00AE7418" w:rsidRPr="00AE7418" w:rsidRDefault="00AE7418" w:rsidP="00AE7418">
            <w:pPr>
              <w:jc w:val="center"/>
              <w:rPr>
                <w:rFonts w:eastAsia="Calibri"/>
                <w:color w:val="000000"/>
              </w:rPr>
            </w:pPr>
            <w:r w:rsidRPr="00AE7418">
              <w:rPr>
                <w:rFonts w:eastAsia="Calibri"/>
                <w:color w:val="000000"/>
              </w:rPr>
              <w:t>Nr.</w:t>
            </w:r>
          </w:p>
          <w:p w14:paraId="3C29ED9B" w14:textId="77777777" w:rsidR="00AE7418" w:rsidRPr="00AE7418" w:rsidRDefault="00AE7418" w:rsidP="00AE7418">
            <w:pPr>
              <w:jc w:val="center"/>
              <w:rPr>
                <w:rFonts w:eastAsia="Calibri"/>
                <w:b/>
                <w:bCs/>
                <w:color w:val="000000"/>
              </w:rPr>
            </w:pPr>
            <w:r w:rsidRPr="00AE7418">
              <w:rPr>
                <w:rFonts w:eastAsia="Calibri"/>
                <w:color w:val="000000"/>
              </w:rPr>
              <w:t>p. k.</w:t>
            </w:r>
          </w:p>
        </w:tc>
        <w:tc>
          <w:tcPr>
            <w:tcW w:w="1482" w:type="dxa"/>
            <w:shd w:val="clear" w:color="auto" w:fill="auto"/>
            <w:vAlign w:val="center"/>
          </w:tcPr>
          <w:p w14:paraId="2F8D3517" w14:textId="77777777" w:rsidR="00AE7418" w:rsidRPr="00AE7418" w:rsidRDefault="00AE7418" w:rsidP="00AE7418">
            <w:pPr>
              <w:jc w:val="center"/>
              <w:rPr>
                <w:rFonts w:eastAsia="Calibri"/>
                <w:b/>
                <w:bCs/>
                <w:color w:val="000000"/>
              </w:rPr>
            </w:pPr>
            <w:r w:rsidRPr="00AE7418">
              <w:rPr>
                <w:rFonts w:eastAsia="Calibri"/>
                <w:color w:val="000000"/>
              </w:rPr>
              <w:t>Projekta tāmes pozīcijas nosaukums</w:t>
            </w:r>
          </w:p>
        </w:tc>
        <w:tc>
          <w:tcPr>
            <w:tcW w:w="1083" w:type="dxa"/>
            <w:shd w:val="clear" w:color="auto" w:fill="auto"/>
            <w:vAlign w:val="center"/>
          </w:tcPr>
          <w:p w14:paraId="573A8EC4" w14:textId="77777777" w:rsidR="00AE7418" w:rsidRPr="00AE7418" w:rsidRDefault="00AE7418" w:rsidP="00AE7418">
            <w:pPr>
              <w:jc w:val="center"/>
              <w:rPr>
                <w:rFonts w:eastAsia="Calibri"/>
                <w:b/>
                <w:bCs/>
                <w:color w:val="000000"/>
              </w:rPr>
            </w:pPr>
            <w:r w:rsidRPr="00AE7418">
              <w:rPr>
                <w:rFonts w:eastAsia="Calibri"/>
                <w:color w:val="000000"/>
              </w:rPr>
              <w:t>Pozīcijas summa projekta tāmē</w:t>
            </w:r>
          </w:p>
        </w:tc>
        <w:tc>
          <w:tcPr>
            <w:tcW w:w="1536" w:type="dxa"/>
            <w:shd w:val="clear" w:color="auto" w:fill="auto"/>
            <w:vAlign w:val="center"/>
          </w:tcPr>
          <w:p w14:paraId="7C83E61E" w14:textId="77777777" w:rsidR="00AE7418" w:rsidRPr="00AE7418" w:rsidRDefault="00AE7418" w:rsidP="00AE7418">
            <w:pPr>
              <w:jc w:val="center"/>
              <w:rPr>
                <w:rFonts w:eastAsia="Calibri"/>
              </w:rPr>
            </w:pPr>
            <w:r w:rsidRPr="00AE7418">
              <w:rPr>
                <w:rFonts w:eastAsia="Calibri"/>
              </w:rPr>
              <w:t>Izmaksu apliecinošo dokumentu nosaukums (maksājuma uzdevuma nr. vai kases izdevumu ordera nr.) un izmaksas saņēmējs</w:t>
            </w:r>
          </w:p>
          <w:p w14:paraId="6B2002D5" w14:textId="77777777" w:rsidR="00AE7418" w:rsidRPr="00AE7418" w:rsidRDefault="00AE7418" w:rsidP="00AE7418">
            <w:pPr>
              <w:jc w:val="center"/>
              <w:rPr>
                <w:rFonts w:eastAsia="Calibri"/>
                <w:b/>
                <w:bCs/>
                <w:i/>
                <w:iCs/>
                <w:color w:val="000000"/>
              </w:rPr>
            </w:pPr>
          </w:p>
        </w:tc>
        <w:tc>
          <w:tcPr>
            <w:tcW w:w="1109" w:type="dxa"/>
            <w:shd w:val="clear" w:color="auto" w:fill="auto"/>
            <w:vAlign w:val="center"/>
          </w:tcPr>
          <w:p w14:paraId="4619A1FC" w14:textId="77777777" w:rsidR="00AE7418" w:rsidRPr="00AE7418" w:rsidRDefault="00AE7418" w:rsidP="00AE7418">
            <w:pPr>
              <w:jc w:val="center"/>
              <w:rPr>
                <w:rFonts w:eastAsia="Calibri"/>
              </w:rPr>
            </w:pPr>
            <w:r w:rsidRPr="00AE7418">
              <w:rPr>
                <w:rFonts w:eastAsia="Calibri"/>
              </w:rPr>
              <w:t>Izmaksas datums</w:t>
            </w:r>
          </w:p>
          <w:p w14:paraId="60681D15" w14:textId="77777777" w:rsidR="00AE7418" w:rsidRPr="00AE7418" w:rsidRDefault="00AE7418" w:rsidP="00AE7418">
            <w:pPr>
              <w:jc w:val="center"/>
              <w:rPr>
                <w:rFonts w:eastAsia="Calibri"/>
                <w:b/>
                <w:bCs/>
                <w:color w:val="000000"/>
              </w:rPr>
            </w:pPr>
          </w:p>
        </w:tc>
        <w:tc>
          <w:tcPr>
            <w:tcW w:w="1109" w:type="dxa"/>
            <w:shd w:val="clear" w:color="auto" w:fill="auto"/>
            <w:vAlign w:val="center"/>
          </w:tcPr>
          <w:p w14:paraId="153094FC" w14:textId="77777777" w:rsidR="00AE7418" w:rsidRPr="00AE7418" w:rsidRDefault="00AE7418" w:rsidP="00AE7418">
            <w:pPr>
              <w:jc w:val="center"/>
              <w:rPr>
                <w:rFonts w:eastAsia="Calibri"/>
                <w:b/>
                <w:bCs/>
                <w:color w:val="000000"/>
              </w:rPr>
            </w:pPr>
            <w:r w:rsidRPr="00AE7418">
              <w:rPr>
                <w:rFonts w:eastAsia="Calibri"/>
              </w:rPr>
              <w:t>Izmaksas summa</w:t>
            </w:r>
          </w:p>
        </w:tc>
        <w:tc>
          <w:tcPr>
            <w:tcW w:w="1476" w:type="dxa"/>
            <w:shd w:val="clear" w:color="auto" w:fill="auto"/>
            <w:vAlign w:val="center"/>
          </w:tcPr>
          <w:p w14:paraId="03D03FAC" w14:textId="77777777" w:rsidR="00AE7418" w:rsidRPr="00AE7418" w:rsidRDefault="00AE7418" w:rsidP="00AE7418">
            <w:pPr>
              <w:jc w:val="center"/>
              <w:rPr>
                <w:rFonts w:eastAsia="Calibri"/>
                <w:b/>
                <w:bCs/>
                <w:color w:val="000000"/>
              </w:rPr>
            </w:pPr>
            <w:r w:rsidRPr="00AE7418">
              <w:rPr>
                <w:rFonts w:eastAsia="Calibri"/>
              </w:rPr>
              <w:t>Darījumu apliecinoša dokumenta nosaukums, numurs (rēķins, līgums,  pavadzīme u.c.)</w:t>
            </w:r>
          </w:p>
        </w:tc>
        <w:tc>
          <w:tcPr>
            <w:tcW w:w="1296" w:type="dxa"/>
            <w:shd w:val="clear" w:color="auto" w:fill="auto"/>
            <w:vAlign w:val="center"/>
          </w:tcPr>
          <w:p w14:paraId="67275ED5" w14:textId="77777777" w:rsidR="00AE7418" w:rsidRPr="00AE7418" w:rsidRDefault="00AE7418" w:rsidP="00AE7418">
            <w:pPr>
              <w:jc w:val="center"/>
              <w:rPr>
                <w:rFonts w:eastAsia="Calibri"/>
                <w:b/>
                <w:bCs/>
                <w:color w:val="000000"/>
              </w:rPr>
            </w:pPr>
            <w:r w:rsidRPr="00AE7418">
              <w:rPr>
                <w:rFonts w:eastAsia="Calibri"/>
              </w:rPr>
              <w:t>Darījuma apliecinošā dokumenta datums</w:t>
            </w:r>
          </w:p>
        </w:tc>
      </w:tr>
      <w:tr w:rsidR="00AE7418" w:rsidRPr="00AE7418" w14:paraId="05D9D042" w14:textId="77777777" w:rsidTr="000C28CD">
        <w:tc>
          <w:tcPr>
            <w:tcW w:w="548" w:type="dxa"/>
            <w:shd w:val="clear" w:color="auto" w:fill="auto"/>
            <w:vAlign w:val="center"/>
          </w:tcPr>
          <w:p w14:paraId="51C87F4A" w14:textId="77777777" w:rsidR="00AE7418" w:rsidRPr="00AE7418" w:rsidRDefault="00AE7418" w:rsidP="00AE7418">
            <w:pPr>
              <w:jc w:val="center"/>
              <w:rPr>
                <w:rFonts w:eastAsia="Calibri"/>
                <w:color w:val="000000"/>
              </w:rPr>
            </w:pPr>
            <w:r w:rsidRPr="00AE7418">
              <w:rPr>
                <w:rFonts w:eastAsia="Calibri"/>
                <w:color w:val="000000"/>
              </w:rPr>
              <w:t>1.</w:t>
            </w:r>
          </w:p>
        </w:tc>
        <w:tc>
          <w:tcPr>
            <w:tcW w:w="1482" w:type="dxa"/>
            <w:shd w:val="clear" w:color="auto" w:fill="auto"/>
            <w:vAlign w:val="center"/>
          </w:tcPr>
          <w:p w14:paraId="13C811A0" w14:textId="77777777" w:rsidR="00AE7418" w:rsidRPr="00AE7418" w:rsidRDefault="00AE7418" w:rsidP="00AE7418">
            <w:pPr>
              <w:jc w:val="center"/>
              <w:rPr>
                <w:rFonts w:eastAsia="Calibri"/>
                <w:color w:val="000000"/>
              </w:rPr>
            </w:pPr>
            <w:r w:rsidRPr="00AE7418">
              <w:rPr>
                <w:rFonts w:eastAsia="Calibri"/>
                <w:color w:val="000000"/>
              </w:rPr>
              <w:t>2.</w:t>
            </w:r>
          </w:p>
        </w:tc>
        <w:tc>
          <w:tcPr>
            <w:tcW w:w="1083" w:type="dxa"/>
            <w:shd w:val="clear" w:color="auto" w:fill="auto"/>
            <w:vAlign w:val="center"/>
          </w:tcPr>
          <w:p w14:paraId="7D58F57F" w14:textId="77777777" w:rsidR="00AE7418" w:rsidRPr="00AE7418" w:rsidRDefault="00AE7418" w:rsidP="00AE7418">
            <w:pPr>
              <w:jc w:val="center"/>
              <w:rPr>
                <w:rFonts w:eastAsia="Calibri"/>
                <w:color w:val="000000"/>
              </w:rPr>
            </w:pPr>
            <w:r w:rsidRPr="00AE7418">
              <w:rPr>
                <w:rFonts w:eastAsia="Calibri"/>
                <w:color w:val="000000"/>
              </w:rPr>
              <w:t>3.</w:t>
            </w:r>
          </w:p>
        </w:tc>
        <w:tc>
          <w:tcPr>
            <w:tcW w:w="1536" w:type="dxa"/>
            <w:shd w:val="clear" w:color="auto" w:fill="auto"/>
            <w:vAlign w:val="center"/>
          </w:tcPr>
          <w:p w14:paraId="58CF0930" w14:textId="77777777" w:rsidR="00AE7418" w:rsidRPr="00AE7418" w:rsidRDefault="00AE7418" w:rsidP="00AE7418">
            <w:pPr>
              <w:jc w:val="center"/>
              <w:rPr>
                <w:rFonts w:eastAsia="Calibri"/>
              </w:rPr>
            </w:pPr>
            <w:r w:rsidRPr="00AE7418">
              <w:rPr>
                <w:rFonts w:eastAsia="Calibri"/>
              </w:rPr>
              <w:t>4.</w:t>
            </w:r>
          </w:p>
        </w:tc>
        <w:tc>
          <w:tcPr>
            <w:tcW w:w="1109" w:type="dxa"/>
            <w:shd w:val="clear" w:color="auto" w:fill="auto"/>
            <w:vAlign w:val="center"/>
          </w:tcPr>
          <w:p w14:paraId="19A0609D" w14:textId="77777777" w:rsidR="00AE7418" w:rsidRPr="00AE7418" w:rsidRDefault="00AE7418" w:rsidP="00AE7418">
            <w:pPr>
              <w:jc w:val="center"/>
              <w:rPr>
                <w:rFonts w:eastAsia="Calibri"/>
              </w:rPr>
            </w:pPr>
            <w:r w:rsidRPr="00AE7418">
              <w:rPr>
                <w:rFonts w:eastAsia="Calibri"/>
              </w:rPr>
              <w:t>5.</w:t>
            </w:r>
          </w:p>
        </w:tc>
        <w:tc>
          <w:tcPr>
            <w:tcW w:w="1109" w:type="dxa"/>
            <w:shd w:val="clear" w:color="auto" w:fill="auto"/>
            <w:vAlign w:val="center"/>
          </w:tcPr>
          <w:p w14:paraId="38A72946" w14:textId="77777777" w:rsidR="00AE7418" w:rsidRPr="00AE7418" w:rsidRDefault="00AE7418" w:rsidP="00AE7418">
            <w:pPr>
              <w:jc w:val="center"/>
              <w:rPr>
                <w:rFonts w:eastAsia="Calibri"/>
              </w:rPr>
            </w:pPr>
            <w:r w:rsidRPr="00AE7418">
              <w:rPr>
                <w:rFonts w:eastAsia="Calibri"/>
              </w:rPr>
              <w:t>6.</w:t>
            </w:r>
          </w:p>
        </w:tc>
        <w:tc>
          <w:tcPr>
            <w:tcW w:w="1476" w:type="dxa"/>
            <w:shd w:val="clear" w:color="auto" w:fill="auto"/>
            <w:vAlign w:val="center"/>
          </w:tcPr>
          <w:p w14:paraId="7FE72BC8" w14:textId="77777777" w:rsidR="00AE7418" w:rsidRPr="00AE7418" w:rsidRDefault="00AE7418" w:rsidP="00AE7418">
            <w:pPr>
              <w:jc w:val="center"/>
              <w:rPr>
                <w:rFonts w:eastAsia="Calibri"/>
              </w:rPr>
            </w:pPr>
            <w:r w:rsidRPr="00AE7418">
              <w:rPr>
                <w:rFonts w:eastAsia="Calibri"/>
              </w:rPr>
              <w:t>7.</w:t>
            </w:r>
          </w:p>
        </w:tc>
        <w:tc>
          <w:tcPr>
            <w:tcW w:w="1296" w:type="dxa"/>
            <w:shd w:val="clear" w:color="auto" w:fill="auto"/>
            <w:vAlign w:val="center"/>
          </w:tcPr>
          <w:p w14:paraId="62879130" w14:textId="77777777" w:rsidR="00AE7418" w:rsidRPr="00AE7418" w:rsidRDefault="00AE7418" w:rsidP="00AE7418">
            <w:pPr>
              <w:jc w:val="center"/>
              <w:rPr>
                <w:rFonts w:eastAsia="Calibri"/>
              </w:rPr>
            </w:pPr>
            <w:r w:rsidRPr="00AE7418">
              <w:rPr>
                <w:rFonts w:eastAsia="Calibri"/>
              </w:rPr>
              <w:t>8.</w:t>
            </w:r>
          </w:p>
        </w:tc>
      </w:tr>
      <w:tr w:rsidR="00AE7418" w:rsidRPr="00AE7418" w14:paraId="7F2A795D" w14:textId="77777777" w:rsidTr="000C28CD">
        <w:tc>
          <w:tcPr>
            <w:tcW w:w="548" w:type="dxa"/>
            <w:shd w:val="clear" w:color="auto" w:fill="auto"/>
          </w:tcPr>
          <w:p w14:paraId="10172415" w14:textId="77777777" w:rsidR="00AE7418" w:rsidRPr="00AE7418" w:rsidRDefault="00AE7418" w:rsidP="00AE7418">
            <w:pPr>
              <w:jc w:val="both"/>
              <w:rPr>
                <w:rFonts w:eastAsia="Calibri"/>
                <w:b/>
                <w:bCs/>
                <w:color w:val="000000"/>
              </w:rPr>
            </w:pPr>
          </w:p>
        </w:tc>
        <w:tc>
          <w:tcPr>
            <w:tcW w:w="1482" w:type="dxa"/>
            <w:shd w:val="clear" w:color="auto" w:fill="auto"/>
          </w:tcPr>
          <w:p w14:paraId="62D004A1" w14:textId="77777777" w:rsidR="00AE7418" w:rsidRPr="00AE7418" w:rsidRDefault="00AE7418" w:rsidP="00AE7418">
            <w:pPr>
              <w:jc w:val="both"/>
              <w:rPr>
                <w:rFonts w:eastAsia="Calibri"/>
                <w:b/>
                <w:bCs/>
                <w:color w:val="000000"/>
              </w:rPr>
            </w:pPr>
          </w:p>
        </w:tc>
        <w:tc>
          <w:tcPr>
            <w:tcW w:w="1083" w:type="dxa"/>
            <w:shd w:val="clear" w:color="auto" w:fill="auto"/>
          </w:tcPr>
          <w:p w14:paraId="614E8DDF" w14:textId="77777777" w:rsidR="00AE7418" w:rsidRPr="00AE7418" w:rsidRDefault="00AE7418" w:rsidP="00AE7418">
            <w:pPr>
              <w:jc w:val="both"/>
              <w:rPr>
                <w:rFonts w:eastAsia="Calibri"/>
                <w:b/>
                <w:bCs/>
                <w:color w:val="000000"/>
              </w:rPr>
            </w:pPr>
          </w:p>
        </w:tc>
        <w:tc>
          <w:tcPr>
            <w:tcW w:w="1536" w:type="dxa"/>
            <w:shd w:val="clear" w:color="auto" w:fill="auto"/>
          </w:tcPr>
          <w:p w14:paraId="1DA587BE" w14:textId="77777777" w:rsidR="00AE7418" w:rsidRPr="00AE7418" w:rsidRDefault="00AE7418" w:rsidP="00AE7418">
            <w:pPr>
              <w:jc w:val="both"/>
              <w:rPr>
                <w:rFonts w:eastAsia="Calibri"/>
                <w:b/>
                <w:bCs/>
                <w:color w:val="000000"/>
              </w:rPr>
            </w:pPr>
          </w:p>
        </w:tc>
        <w:tc>
          <w:tcPr>
            <w:tcW w:w="1109" w:type="dxa"/>
            <w:shd w:val="clear" w:color="auto" w:fill="auto"/>
          </w:tcPr>
          <w:p w14:paraId="725554CB" w14:textId="77777777" w:rsidR="00AE7418" w:rsidRPr="00AE7418" w:rsidRDefault="00AE7418" w:rsidP="00AE7418">
            <w:pPr>
              <w:jc w:val="both"/>
              <w:rPr>
                <w:rFonts w:eastAsia="Calibri"/>
                <w:b/>
                <w:bCs/>
                <w:color w:val="000000"/>
              </w:rPr>
            </w:pPr>
          </w:p>
        </w:tc>
        <w:tc>
          <w:tcPr>
            <w:tcW w:w="1109" w:type="dxa"/>
            <w:shd w:val="clear" w:color="auto" w:fill="auto"/>
          </w:tcPr>
          <w:p w14:paraId="4EA2E89B" w14:textId="77777777" w:rsidR="00AE7418" w:rsidRPr="00AE7418" w:rsidRDefault="00AE7418" w:rsidP="00AE7418">
            <w:pPr>
              <w:jc w:val="both"/>
              <w:rPr>
                <w:rFonts w:eastAsia="Calibri"/>
                <w:b/>
                <w:bCs/>
                <w:color w:val="000000"/>
              </w:rPr>
            </w:pPr>
          </w:p>
        </w:tc>
        <w:tc>
          <w:tcPr>
            <w:tcW w:w="1476" w:type="dxa"/>
            <w:shd w:val="clear" w:color="auto" w:fill="auto"/>
          </w:tcPr>
          <w:p w14:paraId="5AC25BB2" w14:textId="77777777" w:rsidR="00AE7418" w:rsidRPr="00AE7418" w:rsidRDefault="00AE7418" w:rsidP="00AE7418">
            <w:pPr>
              <w:jc w:val="both"/>
              <w:rPr>
                <w:rFonts w:eastAsia="Calibri"/>
                <w:b/>
                <w:bCs/>
                <w:color w:val="000000"/>
              </w:rPr>
            </w:pPr>
          </w:p>
        </w:tc>
        <w:tc>
          <w:tcPr>
            <w:tcW w:w="1296" w:type="dxa"/>
            <w:shd w:val="clear" w:color="auto" w:fill="auto"/>
          </w:tcPr>
          <w:p w14:paraId="6D44B040" w14:textId="77777777" w:rsidR="00AE7418" w:rsidRPr="00AE7418" w:rsidRDefault="00AE7418" w:rsidP="00AE7418">
            <w:pPr>
              <w:jc w:val="both"/>
              <w:rPr>
                <w:rFonts w:eastAsia="Calibri"/>
                <w:b/>
                <w:bCs/>
                <w:color w:val="000000"/>
              </w:rPr>
            </w:pPr>
          </w:p>
        </w:tc>
      </w:tr>
      <w:tr w:rsidR="00AE7418" w:rsidRPr="00AE7418" w14:paraId="621A4779" w14:textId="77777777" w:rsidTr="000C28CD">
        <w:tc>
          <w:tcPr>
            <w:tcW w:w="548" w:type="dxa"/>
            <w:shd w:val="clear" w:color="auto" w:fill="auto"/>
          </w:tcPr>
          <w:p w14:paraId="1B7ED734" w14:textId="77777777" w:rsidR="00AE7418" w:rsidRPr="00AE7418" w:rsidRDefault="00AE7418" w:rsidP="00AE7418">
            <w:pPr>
              <w:jc w:val="both"/>
              <w:rPr>
                <w:rFonts w:eastAsia="Calibri"/>
                <w:b/>
                <w:bCs/>
                <w:color w:val="000000"/>
              </w:rPr>
            </w:pPr>
          </w:p>
        </w:tc>
        <w:tc>
          <w:tcPr>
            <w:tcW w:w="1482" w:type="dxa"/>
            <w:shd w:val="clear" w:color="auto" w:fill="auto"/>
          </w:tcPr>
          <w:p w14:paraId="6C12A773" w14:textId="77777777" w:rsidR="00AE7418" w:rsidRPr="00AE7418" w:rsidRDefault="00AE7418" w:rsidP="00AE7418">
            <w:pPr>
              <w:jc w:val="both"/>
              <w:rPr>
                <w:rFonts w:eastAsia="Calibri"/>
                <w:b/>
                <w:bCs/>
                <w:color w:val="000000"/>
              </w:rPr>
            </w:pPr>
          </w:p>
        </w:tc>
        <w:tc>
          <w:tcPr>
            <w:tcW w:w="1083" w:type="dxa"/>
            <w:shd w:val="clear" w:color="auto" w:fill="auto"/>
          </w:tcPr>
          <w:p w14:paraId="22AEE482" w14:textId="77777777" w:rsidR="00AE7418" w:rsidRPr="00AE7418" w:rsidRDefault="00AE7418" w:rsidP="00AE7418">
            <w:pPr>
              <w:jc w:val="both"/>
              <w:rPr>
                <w:rFonts w:eastAsia="Calibri"/>
                <w:b/>
                <w:bCs/>
                <w:color w:val="000000"/>
              </w:rPr>
            </w:pPr>
          </w:p>
        </w:tc>
        <w:tc>
          <w:tcPr>
            <w:tcW w:w="1536" w:type="dxa"/>
            <w:shd w:val="clear" w:color="auto" w:fill="auto"/>
          </w:tcPr>
          <w:p w14:paraId="2A812146" w14:textId="77777777" w:rsidR="00AE7418" w:rsidRPr="00AE7418" w:rsidRDefault="00AE7418" w:rsidP="00AE7418">
            <w:pPr>
              <w:jc w:val="both"/>
              <w:rPr>
                <w:rFonts w:eastAsia="Calibri"/>
                <w:b/>
                <w:bCs/>
                <w:color w:val="000000"/>
              </w:rPr>
            </w:pPr>
          </w:p>
        </w:tc>
        <w:tc>
          <w:tcPr>
            <w:tcW w:w="1109" w:type="dxa"/>
            <w:shd w:val="clear" w:color="auto" w:fill="auto"/>
          </w:tcPr>
          <w:p w14:paraId="36E6504C" w14:textId="77777777" w:rsidR="00AE7418" w:rsidRPr="00AE7418" w:rsidRDefault="00AE7418" w:rsidP="00AE7418">
            <w:pPr>
              <w:jc w:val="both"/>
              <w:rPr>
                <w:rFonts w:eastAsia="Calibri"/>
                <w:b/>
                <w:bCs/>
                <w:color w:val="000000"/>
              </w:rPr>
            </w:pPr>
          </w:p>
        </w:tc>
        <w:tc>
          <w:tcPr>
            <w:tcW w:w="1109" w:type="dxa"/>
            <w:shd w:val="clear" w:color="auto" w:fill="auto"/>
          </w:tcPr>
          <w:p w14:paraId="3CA35398" w14:textId="77777777" w:rsidR="00AE7418" w:rsidRPr="00AE7418" w:rsidRDefault="00AE7418" w:rsidP="00AE7418">
            <w:pPr>
              <w:jc w:val="both"/>
              <w:rPr>
                <w:rFonts w:eastAsia="Calibri"/>
                <w:b/>
                <w:bCs/>
                <w:color w:val="000000"/>
              </w:rPr>
            </w:pPr>
          </w:p>
        </w:tc>
        <w:tc>
          <w:tcPr>
            <w:tcW w:w="1476" w:type="dxa"/>
            <w:shd w:val="clear" w:color="auto" w:fill="auto"/>
          </w:tcPr>
          <w:p w14:paraId="60CABBD8" w14:textId="77777777" w:rsidR="00AE7418" w:rsidRPr="00AE7418" w:rsidRDefault="00AE7418" w:rsidP="00AE7418">
            <w:pPr>
              <w:jc w:val="both"/>
              <w:rPr>
                <w:rFonts w:eastAsia="Calibri"/>
                <w:b/>
                <w:bCs/>
                <w:color w:val="000000"/>
              </w:rPr>
            </w:pPr>
          </w:p>
        </w:tc>
        <w:tc>
          <w:tcPr>
            <w:tcW w:w="1296" w:type="dxa"/>
            <w:shd w:val="clear" w:color="auto" w:fill="auto"/>
          </w:tcPr>
          <w:p w14:paraId="5C952E33" w14:textId="77777777" w:rsidR="00AE7418" w:rsidRPr="00AE7418" w:rsidRDefault="00AE7418" w:rsidP="00AE7418">
            <w:pPr>
              <w:jc w:val="both"/>
              <w:rPr>
                <w:rFonts w:eastAsia="Calibri"/>
                <w:b/>
                <w:bCs/>
                <w:color w:val="000000"/>
              </w:rPr>
            </w:pPr>
          </w:p>
        </w:tc>
      </w:tr>
      <w:tr w:rsidR="00AE7418" w:rsidRPr="00AE7418" w14:paraId="1C551F03" w14:textId="77777777" w:rsidTr="000C28CD">
        <w:tc>
          <w:tcPr>
            <w:tcW w:w="548" w:type="dxa"/>
            <w:shd w:val="clear" w:color="auto" w:fill="auto"/>
          </w:tcPr>
          <w:p w14:paraId="2534CAD8" w14:textId="77777777" w:rsidR="00AE7418" w:rsidRPr="00AE7418" w:rsidRDefault="00AE7418" w:rsidP="00AE7418">
            <w:pPr>
              <w:jc w:val="both"/>
              <w:rPr>
                <w:rFonts w:eastAsia="Calibri"/>
                <w:b/>
                <w:bCs/>
                <w:color w:val="000000"/>
              </w:rPr>
            </w:pPr>
          </w:p>
        </w:tc>
        <w:tc>
          <w:tcPr>
            <w:tcW w:w="1482" w:type="dxa"/>
            <w:shd w:val="clear" w:color="auto" w:fill="auto"/>
          </w:tcPr>
          <w:p w14:paraId="75568ACB" w14:textId="77777777" w:rsidR="00AE7418" w:rsidRPr="00AE7418" w:rsidRDefault="00AE7418" w:rsidP="00AE7418">
            <w:pPr>
              <w:jc w:val="both"/>
              <w:rPr>
                <w:rFonts w:eastAsia="Calibri"/>
                <w:b/>
                <w:bCs/>
                <w:color w:val="000000"/>
              </w:rPr>
            </w:pPr>
          </w:p>
        </w:tc>
        <w:tc>
          <w:tcPr>
            <w:tcW w:w="1083" w:type="dxa"/>
            <w:shd w:val="clear" w:color="auto" w:fill="auto"/>
          </w:tcPr>
          <w:p w14:paraId="14179525" w14:textId="77777777" w:rsidR="00AE7418" w:rsidRPr="00AE7418" w:rsidRDefault="00AE7418" w:rsidP="00AE7418">
            <w:pPr>
              <w:jc w:val="both"/>
              <w:rPr>
                <w:rFonts w:eastAsia="Calibri"/>
                <w:b/>
                <w:bCs/>
                <w:color w:val="000000"/>
              </w:rPr>
            </w:pPr>
          </w:p>
        </w:tc>
        <w:tc>
          <w:tcPr>
            <w:tcW w:w="1536" w:type="dxa"/>
            <w:shd w:val="clear" w:color="auto" w:fill="auto"/>
          </w:tcPr>
          <w:p w14:paraId="67C1689B" w14:textId="77777777" w:rsidR="00AE7418" w:rsidRPr="00AE7418" w:rsidRDefault="00AE7418" w:rsidP="00AE7418">
            <w:pPr>
              <w:jc w:val="both"/>
              <w:rPr>
                <w:rFonts w:eastAsia="Calibri"/>
                <w:b/>
                <w:bCs/>
                <w:color w:val="000000"/>
              </w:rPr>
            </w:pPr>
          </w:p>
        </w:tc>
        <w:tc>
          <w:tcPr>
            <w:tcW w:w="1109" w:type="dxa"/>
            <w:shd w:val="clear" w:color="auto" w:fill="auto"/>
          </w:tcPr>
          <w:p w14:paraId="01D6FD0C" w14:textId="77777777" w:rsidR="00AE7418" w:rsidRPr="00AE7418" w:rsidRDefault="00AE7418" w:rsidP="00AE7418">
            <w:pPr>
              <w:jc w:val="both"/>
              <w:rPr>
                <w:rFonts w:eastAsia="Calibri"/>
                <w:b/>
                <w:bCs/>
                <w:color w:val="000000"/>
              </w:rPr>
            </w:pPr>
          </w:p>
        </w:tc>
        <w:tc>
          <w:tcPr>
            <w:tcW w:w="1109" w:type="dxa"/>
            <w:shd w:val="clear" w:color="auto" w:fill="auto"/>
          </w:tcPr>
          <w:p w14:paraId="2FB656B4" w14:textId="77777777" w:rsidR="00AE7418" w:rsidRPr="00AE7418" w:rsidRDefault="00AE7418" w:rsidP="00AE7418">
            <w:pPr>
              <w:jc w:val="both"/>
              <w:rPr>
                <w:rFonts w:eastAsia="Calibri"/>
                <w:b/>
                <w:bCs/>
                <w:color w:val="000000"/>
              </w:rPr>
            </w:pPr>
          </w:p>
        </w:tc>
        <w:tc>
          <w:tcPr>
            <w:tcW w:w="1476" w:type="dxa"/>
            <w:shd w:val="clear" w:color="auto" w:fill="auto"/>
          </w:tcPr>
          <w:p w14:paraId="01290AB8" w14:textId="77777777" w:rsidR="00AE7418" w:rsidRPr="00AE7418" w:rsidRDefault="00AE7418" w:rsidP="00AE7418">
            <w:pPr>
              <w:jc w:val="both"/>
              <w:rPr>
                <w:rFonts w:eastAsia="Calibri"/>
                <w:b/>
                <w:bCs/>
                <w:color w:val="000000"/>
              </w:rPr>
            </w:pPr>
          </w:p>
        </w:tc>
        <w:tc>
          <w:tcPr>
            <w:tcW w:w="1296" w:type="dxa"/>
            <w:shd w:val="clear" w:color="auto" w:fill="auto"/>
          </w:tcPr>
          <w:p w14:paraId="1E8CD85D" w14:textId="77777777" w:rsidR="00AE7418" w:rsidRPr="00AE7418" w:rsidRDefault="00AE7418" w:rsidP="00AE7418">
            <w:pPr>
              <w:jc w:val="both"/>
              <w:rPr>
                <w:rFonts w:eastAsia="Calibri"/>
                <w:b/>
                <w:bCs/>
                <w:color w:val="000000"/>
              </w:rPr>
            </w:pPr>
          </w:p>
        </w:tc>
      </w:tr>
      <w:tr w:rsidR="00AE7418" w:rsidRPr="00AE7418" w14:paraId="34EF91E3" w14:textId="77777777" w:rsidTr="000C28CD">
        <w:tc>
          <w:tcPr>
            <w:tcW w:w="548" w:type="dxa"/>
            <w:shd w:val="clear" w:color="auto" w:fill="auto"/>
          </w:tcPr>
          <w:p w14:paraId="0893700D" w14:textId="77777777" w:rsidR="00AE7418" w:rsidRPr="00AE7418" w:rsidRDefault="00AE7418" w:rsidP="00AE7418">
            <w:pPr>
              <w:jc w:val="both"/>
              <w:rPr>
                <w:rFonts w:eastAsia="Calibri"/>
                <w:b/>
                <w:bCs/>
                <w:color w:val="000000"/>
              </w:rPr>
            </w:pPr>
          </w:p>
        </w:tc>
        <w:tc>
          <w:tcPr>
            <w:tcW w:w="1482" w:type="dxa"/>
            <w:shd w:val="clear" w:color="auto" w:fill="auto"/>
          </w:tcPr>
          <w:p w14:paraId="1B3E562A" w14:textId="77777777" w:rsidR="00AE7418" w:rsidRPr="00AE7418" w:rsidRDefault="00AE7418" w:rsidP="00AE7418">
            <w:pPr>
              <w:jc w:val="both"/>
              <w:rPr>
                <w:rFonts w:eastAsia="Calibri"/>
                <w:b/>
                <w:bCs/>
                <w:color w:val="000000"/>
              </w:rPr>
            </w:pPr>
          </w:p>
        </w:tc>
        <w:tc>
          <w:tcPr>
            <w:tcW w:w="1083" w:type="dxa"/>
            <w:shd w:val="clear" w:color="auto" w:fill="auto"/>
          </w:tcPr>
          <w:p w14:paraId="417C4444" w14:textId="77777777" w:rsidR="00AE7418" w:rsidRPr="00AE7418" w:rsidRDefault="00AE7418" w:rsidP="00AE7418">
            <w:pPr>
              <w:jc w:val="both"/>
              <w:rPr>
                <w:rFonts w:eastAsia="Calibri"/>
                <w:b/>
                <w:bCs/>
                <w:color w:val="000000"/>
              </w:rPr>
            </w:pPr>
          </w:p>
        </w:tc>
        <w:tc>
          <w:tcPr>
            <w:tcW w:w="1536" w:type="dxa"/>
            <w:shd w:val="clear" w:color="auto" w:fill="auto"/>
          </w:tcPr>
          <w:p w14:paraId="5753ACF8" w14:textId="77777777" w:rsidR="00AE7418" w:rsidRPr="00AE7418" w:rsidRDefault="00AE7418" w:rsidP="00AE7418">
            <w:pPr>
              <w:jc w:val="both"/>
              <w:rPr>
                <w:rFonts w:eastAsia="Calibri"/>
                <w:b/>
                <w:bCs/>
                <w:color w:val="000000"/>
              </w:rPr>
            </w:pPr>
          </w:p>
        </w:tc>
        <w:tc>
          <w:tcPr>
            <w:tcW w:w="1109" w:type="dxa"/>
            <w:shd w:val="clear" w:color="auto" w:fill="auto"/>
          </w:tcPr>
          <w:p w14:paraId="401F9A88" w14:textId="77777777" w:rsidR="00AE7418" w:rsidRPr="00AE7418" w:rsidRDefault="00AE7418" w:rsidP="00AE7418">
            <w:pPr>
              <w:jc w:val="both"/>
              <w:rPr>
                <w:rFonts w:eastAsia="Calibri"/>
                <w:b/>
                <w:bCs/>
                <w:color w:val="000000"/>
              </w:rPr>
            </w:pPr>
          </w:p>
        </w:tc>
        <w:tc>
          <w:tcPr>
            <w:tcW w:w="1109" w:type="dxa"/>
            <w:shd w:val="clear" w:color="auto" w:fill="auto"/>
          </w:tcPr>
          <w:p w14:paraId="17783797" w14:textId="77777777" w:rsidR="00AE7418" w:rsidRPr="00AE7418" w:rsidRDefault="00AE7418" w:rsidP="00AE7418">
            <w:pPr>
              <w:jc w:val="both"/>
              <w:rPr>
                <w:rFonts w:eastAsia="Calibri"/>
                <w:b/>
                <w:bCs/>
                <w:color w:val="000000"/>
              </w:rPr>
            </w:pPr>
          </w:p>
        </w:tc>
        <w:tc>
          <w:tcPr>
            <w:tcW w:w="1476" w:type="dxa"/>
            <w:shd w:val="clear" w:color="auto" w:fill="auto"/>
          </w:tcPr>
          <w:p w14:paraId="79F949B5" w14:textId="77777777" w:rsidR="00AE7418" w:rsidRPr="00AE7418" w:rsidRDefault="00AE7418" w:rsidP="00AE7418">
            <w:pPr>
              <w:jc w:val="both"/>
              <w:rPr>
                <w:rFonts w:eastAsia="Calibri"/>
                <w:b/>
                <w:bCs/>
                <w:color w:val="000000"/>
              </w:rPr>
            </w:pPr>
          </w:p>
        </w:tc>
        <w:tc>
          <w:tcPr>
            <w:tcW w:w="1296" w:type="dxa"/>
            <w:shd w:val="clear" w:color="auto" w:fill="auto"/>
          </w:tcPr>
          <w:p w14:paraId="6B8DAB3F" w14:textId="77777777" w:rsidR="00AE7418" w:rsidRPr="00AE7418" w:rsidRDefault="00AE7418" w:rsidP="00AE7418">
            <w:pPr>
              <w:jc w:val="both"/>
              <w:rPr>
                <w:rFonts w:eastAsia="Calibri"/>
                <w:b/>
                <w:bCs/>
                <w:color w:val="000000"/>
              </w:rPr>
            </w:pPr>
          </w:p>
        </w:tc>
      </w:tr>
      <w:tr w:rsidR="00AE7418" w:rsidRPr="00AE7418" w14:paraId="63CE5B6B" w14:textId="77777777" w:rsidTr="000C28CD">
        <w:tc>
          <w:tcPr>
            <w:tcW w:w="5758" w:type="dxa"/>
            <w:gridSpan w:val="5"/>
            <w:shd w:val="clear" w:color="auto" w:fill="auto"/>
          </w:tcPr>
          <w:p w14:paraId="65BC90FF" w14:textId="77777777" w:rsidR="00AE7418" w:rsidRPr="00AE7418" w:rsidRDefault="00AE7418" w:rsidP="00AE7418">
            <w:pPr>
              <w:jc w:val="right"/>
              <w:rPr>
                <w:rFonts w:eastAsia="Calibri"/>
                <w:b/>
                <w:bCs/>
                <w:color w:val="000000"/>
              </w:rPr>
            </w:pPr>
            <w:r w:rsidRPr="00AE7418">
              <w:rPr>
                <w:rFonts w:eastAsia="Calibri"/>
                <w:b/>
                <w:bCs/>
                <w:color w:val="000000"/>
              </w:rPr>
              <w:t xml:space="preserve">Kopā </w:t>
            </w:r>
            <w:r w:rsidRPr="00AE7418">
              <w:rPr>
                <w:rFonts w:eastAsia="Calibri"/>
                <w:b/>
                <w:bCs/>
                <w:i/>
                <w:iCs/>
                <w:color w:val="000000"/>
              </w:rPr>
              <w:t>(euro)</w:t>
            </w:r>
          </w:p>
        </w:tc>
        <w:tc>
          <w:tcPr>
            <w:tcW w:w="1109" w:type="dxa"/>
            <w:shd w:val="clear" w:color="auto" w:fill="auto"/>
          </w:tcPr>
          <w:p w14:paraId="0E13772F" w14:textId="77777777" w:rsidR="00AE7418" w:rsidRPr="00AE7418" w:rsidRDefault="00AE7418" w:rsidP="00AE7418">
            <w:pPr>
              <w:jc w:val="right"/>
              <w:rPr>
                <w:rFonts w:eastAsia="Calibri"/>
                <w:b/>
                <w:bCs/>
                <w:color w:val="000000"/>
              </w:rPr>
            </w:pPr>
          </w:p>
        </w:tc>
        <w:tc>
          <w:tcPr>
            <w:tcW w:w="1476" w:type="dxa"/>
            <w:shd w:val="clear" w:color="auto" w:fill="auto"/>
          </w:tcPr>
          <w:p w14:paraId="1BCFF2CF" w14:textId="77777777" w:rsidR="00AE7418" w:rsidRPr="00AE7418" w:rsidRDefault="00AE7418" w:rsidP="00AE7418">
            <w:pPr>
              <w:jc w:val="both"/>
              <w:rPr>
                <w:rFonts w:eastAsia="Calibri"/>
                <w:b/>
                <w:bCs/>
                <w:color w:val="000000"/>
              </w:rPr>
            </w:pPr>
          </w:p>
        </w:tc>
        <w:tc>
          <w:tcPr>
            <w:tcW w:w="1296" w:type="dxa"/>
            <w:shd w:val="clear" w:color="auto" w:fill="auto"/>
          </w:tcPr>
          <w:p w14:paraId="13A2B389" w14:textId="77777777" w:rsidR="00AE7418" w:rsidRPr="00AE7418" w:rsidRDefault="00AE7418" w:rsidP="00AE7418">
            <w:pPr>
              <w:jc w:val="both"/>
              <w:rPr>
                <w:rFonts w:eastAsia="Calibri"/>
                <w:b/>
                <w:bCs/>
                <w:color w:val="000000"/>
              </w:rPr>
            </w:pPr>
          </w:p>
        </w:tc>
      </w:tr>
    </w:tbl>
    <w:p w14:paraId="7E96111A" w14:textId="77777777" w:rsidR="00AE7418" w:rsidRPr="00AE7418" w:rsidRDefault="00AE7418" w:rsidP="00AE7418">
      <w:pPr>
        <w:jc w:val="right"/>
        <w:rPr>
          <w:rFonts w:eastAsia="Calibri"/>
        </w:rPr>
      </w:pPr>
    </w:p>
    <w:tbl>
      <w:tblPr>
        <w:tblW w:w="9634" w:type="dxa"/>
        <w:tblLayout w:type="fixed"/>
        <w:tblLook w:val="04A0" w:firstRow="1" w:lastRow="0" w:firstColumn="1" w:lastColumn="0" w:noHBand="0" w:noVBand="1"/>
      </w:tblPr>
      <w:tblGrid>
        <w:gridCol w:w="4219"/>
        <w:gridCol w:w="5415"/>
      </w:tblGrid>
      <w:tr w:rsidR="00AE7418" w:rsidRPr="00AE7418" w14:paraId="4F0C0309" w14:textId="77777777" w:rsidTr="000C28CD">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5E1B0E9A" w14:textId="77777777" w:rsidR="00AE7418" w:rsidRPr="00AE7418" w:rsidRDefault="00AE7418" w:rsidP="00AE7418">
            <w:pPr>
              <w:tabs>
                <w:tab w:val="left" w:pos="306"/>
              </w:tabs>
              <w:jc w:val="both"/>
              <w:rPr>
                <w:rFonts w:eastAsia="Calibri"/>
                <w:color w:val="000000"/>
              </w:rPr>
            </w:pPr>
            <w:r w:rsidRPr="00AE7418">
              <w:rPr>
                <w:rFonts w:eastAsia="Calibri"/>
                <w:b/>
                <w:bCs/>
                <w:color w:val="000000"/>
              </w:rPr>
              <w:t>4. Papildu informācija par piešķirtā finansējuma izlietojumu (ja attiecināms) (piemēram, projektā/tāmē veiktās izmaiņas, pamatojums, informācija par grozījumu saskaņošanu ar Dobeles novada Sporta pārvaldi u.tml.)</w:t>
            </w:r>
          </w:p>
        </w:tc>
      </w:tr>
      <w:tr w:rsidR="00AE7418" w:rsidRPr="00AE7418" w14:paraId="3645C7C9" w14:textId="77777777" w:rsidTr="000C28CD">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1ADD48FD" w14:textId="77777777" w:rsidR="00AE7418" w:rsidRPr="00AE7418" w:rsidRDefault="00AE7418" w:rsidP="00AE7418">
            <w:pPr>
              <w:rPr>
                <w:rFonts w:eastAsia="Calibri"/>
                <w:b/>
                <w:bCs/>
                <w:color w:val="000000"/>
              </w:rPr>
            </w:pPr>
          </w:p>
        </w:tc>
      </w:tr>
      <w:tr w:rsidR="00AE7418" w:rsidRPr="00AE7418" w14:paraId="7200DB1A" w14:textId="77777777" w:rsidTr="000C28CD">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2E0E3480" w14:textId="77777777" w:rsidR="00AE7418" w:rsidRPr="00AE7418" w:rsidRDefault="00AE7418" w:rsidP="00AE7418">
            <w:pPr>
              <w:numPr>
                <w:ilvl w:val="0"/>
                <w:numId w:val="104"/>
              </w:numPr>
              <w:tabs>
                <w:tab w:val="left" w:pos="306"/>
              </w:tabs>
              <w:ind w:left="306" w:hanging="284"/>
              <w:jc w:val="both"/>
              <w:rPr>
                <w:rFonts w:eastAsia="Calibri"/>
                <w:b/>
                <w:bCs/>
                <w:i/>
                <w:color w:val="000000"/>
                <w:kern w:val="2"/>
                <w:lang w:eastAsia="en-US"/>
                <w14:ligatures w14:val="standardContextual"/>
              </w:rPr>
            </w:pPr>
            <w:r w:rsidRPr="00AE7418">
              <w:rPr>
                <w:rFonts w:eastAsia="Calibri"/>
                <w:b/>
                <w:bCs/>
                <w:color w:val="000000"/>
                <w:kern w:val="2"/>
                <w:lang w:eastAsia="en-US"/>
                <w14:ligatures w14:val="standardContextual"/>
              </w:rPr>
              <w:t xml:space="preserve">Teksta atskaite </w:t>
            </w:r>
            <w:r w:rsidRPr="00AE7418">
              <w:rPr>
                <w:rFonts w:eastAsia="Calibri"/>
                <w:bCs/>
                <w:i/>
                <w:color w:val="000000"/>
                <w:kern w:val="2"/>
                <w:lang w:eastAsia="en-US"/>
                <w14:ligatures w14:val="standardContextual"/>
              </w:rPr>
              <w:t>(rakstīt to, kas attiecināms uz finansējuma izlietojumu, piem., vai projekta mērķis un rezultāti ir sasniegti, vai projekta īstenošanas laikā ir/nav radušies sarežģījumi (pakalpojumu izmaksu sadārdzinājums, grūtības piesaistīt nepieciešamos speciālistus u.c.), vai un kā tie ir/nav ietekmējuši projekta īstenošanu u.tml.)</w:t>
            </w:r>
          </w:p>
        </w:tc>
      </w:tr>
      <w:tr w:rsidR="00AE7418" w:rsidRPr="00AE7418" w14:paraId="31FAC2AA" w14:textId="77777777" w:rsidTr="000C28CD">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25E27506" w14:textId="77777777" w:rsidR="00AE7418" w:rsidRPr="00AE7418" w:rsidRDefault="00AE7418" w:rsidP="00AE7418">
            <w:pPr>
              <w:tabs>
                <w:tab w:val="left" w:pos="306"/>
                <w:tab w:val="left" w:pos="447"/>
              </w:tabs>
              <w:rPr>
                <w:rFonts w:eastAsia="Calibri"/>
                <w:b/>
                <w:bCs/>
                <w:color w:val="000000"/>
              </w:rPr>
            </w:pPr>
            <w:r w:rsidRPr="00AE7418">
              <w:rPr>
                <w:rFonts w:eastAsia="Calibri"/>
                <w:b/>
                <w:bCs/>
                <w:color w:val="000000"/>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7BB03554" w14:textId="77777777" w:rsidR="00AE7418" w:rsidRPr="00AE7418" w:rsidRDefault="00AE7418" w:rsidP="00AE7418">
            <w:pPr>
              <w:rPr>
                <w:rFonts w:eastAsia="Calibri"/>
                <w:color w:val="000000"/>
              </w:rPr>
            </w:pPr>
            <w:r w:rsidRPr="00AE7418">
              <w:rPr>
                <w:rFonts w:eastAsia="Calibri"/>
                <w:color w:val="000000"/>
              </w:rPr>
              <w:t> </w:t>
            </w:r>
          </w:p>
        </w:tc>
      </w:tr>
      <w:tr w:rsidR="00AE7418" w:rsidRPr="00AE7418" w14:paraId="730BFD25" w14:textId="77777777" w:rsidTr="000C28CD">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7C0AC401" w14:textId="77777777" w:rsidR="00AE7418" w:rsidRPr="00AE7418" w:rsidRDefault="00AE7418" w:rsidP="00AE7418">
            <w:pPr>
              <w:numPr>
                <w:ilvl w:val="1"/>
                <w:numId w:val="104"/>
              </w:numPr>
              <w:tabs>
                <w:tab w:val="left" w:pos="306"/>
                <w:tab w:val="left" w:pos="447"/>
              </w:tabs>
              <w:ind w:hanging="720"/>
              <w:rPr>
                <w:rFonts w:eastAsiaTheme="minorHAnsi"/>
                <w:b/>
                <w:bCs/>
                <w:color w:val="000000"/>
                <w:kern w:val="2"/>
                <w:lang w:eastAsia="en-US"/>
                <w14:ligatures w14:val="standardContextual"/>
              </w:rPr>
            </w:pPr>
            <w:r w:rsidRPr="00AE7418">
              <w:rPr>
                <w:rFonts w:eastAsiaTheme="minorHAnsi"/>
                <w:b/>
                <w:bCs/>
                <w:color w:val="000000"/>
                <w:kern w:val="2"/>
                <w:lang w:eastAsia="en-US"/>
                <w14:ligatures w14:val="standardContextual"/>
              </w:rPr>
              <w:lastRenderedPageBreak/>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440E48CF" w14:textId="77777777" w:rsidR="00AE7418" w:rsidRPr="00AE7418" w:rsidRDefault="00AE7418" w:rsidP="00AE7418">
            <w:pPr>
              <w:rPr>
                <w:rFonts w:eastAsia="Calibri"/>
                <w:color w:val="000000"/>
              </w:rPr>
            </w:pPr>
            <w:r w:rsidRPr="00AE7418">
              <w:rPr>
                <w:rFonts w:eastAsia="Calibri"/>
                <w:color w:val="000000"/>
              </w:rPr>
              <w:t> </w:t>
            </w:r>
          </w:p>
        </w:tc>
      </w:tr>
      <w:tr w:rsidR="00AE7418" w:rsidRPr="00AE7418" w14:paraId="2BD8DAF0" w14:textId="77777777" w:rsidTr="000C28CD">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2DFB6D61" w14:textId="77777777" w:rsidR="00AE7418" w:rsidRPr="00AE7418" w:rsidRDefault="00AE7418" w:rsidP="00AE7418">
            <w:pPr>
              <w:numPr>
                <w:ilvl w:val="1"/>
                <w:numId w:val="104"/>
              </w:numPr>
              <w:tabs>
                <w:tab w:val="left" w:pos="447"/>
              </w:tabs>
              <w:ind w:left="0" w:firstLine="0"/>
              <w:jc w:val="both"/>
              <w:rPr>
                <w:i/>
                <w:iCs/>
                <w:color w:val="000000"/>
                <w:kern w:val="2"/>
                <w14:ligatures w14:val="standardContextual"/>
              </w:rPr>
            </w:pPr>
            <w:r w:rsidRPr="00AE7418">
              <w:rPr>
                <w:rFonts w:eastAsiaTheme="minorHAnsi"/>
                <w:b/>
                <w:bCs/>
                <w:color w:val="000000"/>
                <w:kern w:val="2"/>
                <w:lang w:eastAsia="en-US"/>
                <w14:ligatures w14:val="standardContextual"/>
              </w:rPr>
              <w:t xml:space="preserve">Projekta mērķauditorija/ dalībnieku skaits </w:t>
            </w:r>
            <w:r w:rsidRPr="00AE7418">
              <w:rPr>
                <w:rFonts w:eastAsiaTheme="minorHAnsi"/>
                <w:i/>
                <w:iCs/>
                <w:color w:val="000000"/>
                <w:kern w:val="2"/>
                <w:lang w:eastAsia="en-US"/>
                <w14:ligatures w14:val="standardContextual"/>
              </w:rPr>
              <w:t>(pievienojama dalībnieku reģistrācijas lapa)</w:t>
            </w:r>
          </w:p>
          <w:p w14:paraId="219FDC4F" w14:textId="77777777" w:rsidR="00AE7418" w:rsidRPr="00AE7418" w:rsidRDefault="00AE7418" w:rsidP="00AE7418">
            <w:pPr>
              <w:tabs>
                <w:tab w:val="left" w:pos="447"/>
              </w:tabs>
              <w:jc w:val="both"/>
              <w:rPr>
                <w:i/>
                <w:iCs/>
                <w:color w:val="000000"/>
              </w:rPr>
            </w:pPr>
          </w:p>
        </w:tc>
        <w:tc>
          <w:tcPr>
            <w:tcW w:w="5415" w:type="dxa"/>
            <w:tcBorders>
              <w:top w:val="single" w:sz="4" w:space="0" w:color="auto"/>
              <w:left w:val="nil"/>
              <w:bottom w:val="single" w:sz="4" w:space="0" w:color="auto"/>
              <w:right w:val="single" w:sz="4" w:space="0" w:color="000000"/>
            </w:tcBorders>
            <w:vAlign w:val="bottom"/>
          </w:tcPr>
          <w:p w14:paraId="0CD393C6" w14:textId="77777777" w:rsidR="00AE7418" w:rsidRPr="00AE7418" w:rsidRDefault="00AE7418" w:rsidP="00AE7418">
            <w:pPr>
              <w:rPr>
                <w:rFonts w:eastAsia="Calibri"/>
                <w:color w:val="000000"/>
              </w:rPr>
            </w:pPr>
          </w:p>
        </w:tc>
      </w:tr>
      <w:tr w:rsidR="00AE7418" w:rsidRPr="00AE7418" w14:paraId="7BD03330" w14:textId="77777777" w:rsidTr="000C28CD">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3953F205" w14:textId="77777777" w:rsidR="00AE7418" w:rsidRPr="00AE7418" w:rsidRDefault="00AE7418" w:rsidP="00AE7418">
            <w:pPr>
              <w:tabs>
                <w:tab w:val="left" w:pos="306"/>
                <w:tab w:val="left" w:pos="447"/>
              </w:tabs>
              <w:rPr>
                <w:rFonts w:eastAsia="Calibri"/>
                <w:b/>
                <w:bCs/>
                <w:color w:val="000000"/>
              </w:rPr>
            </w:pPr>
            <w:r w:rsidRPr="00AE7418">
              <w:rPr>
                <w:rFonts w:eastAsia="Calibri"/>
                <w:b/>
                <w:bCs/>
                <w:color w:val="000000"/>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64787292" w14:textId="77777777" w:rsidR="00AE7418" w:rsidRPr="00AE7418" w:rsidRDefault="00AE7418" w:rsidP="00AE7418">
            <w:pPr>
              <w:rPr>
                <w:rFonts w:eastAsia="Calibri"/>
                <w:color w:val="000000"/>
              </w:rPr>
            </w:pPr>
          </w:p>
        </w:tc>
      </w:tr>
      <w:tr w:rsidR="00AE7418" w:rsidRPr="00AE7418" w14:paraId="7FEFFA87" w14:textId="77777777" w:rsidTr="000C28CD">
        <w:trPr>
          <w:trHeight w:val="525"/>
        </w:trPr>
        <w:tc>
          <w:tcPr>
            <w:tcW w:w="4219" w:type="dxa"/>
            <w:tcBorders>
              <w:top w:val="single" w:sz="4" w:space="0" w:color="auto"/>
              <w:left w:val="single" w:sz="4" w:space="0" w:color="auto"/>
              <w:bottom w:val="single" w:sz="4" w:space="0" w:color="auto"/>
              <w:right w:val="single" w:sz="4" w:space="0" w:color="auto"/>
            </w:tcBorders>
            <w:hideMark/>
          </w:tcPr>
          <w:p w14:paraId="7D48A4B5" w14:textId="77777777" w:rsidR="00AE7418" w:rsidRPr="00AE7418" w:rsidRDefault="00AE7418" w:rsidP="00AE7418">
            <w:pPr>
              <w:numPr>
                <w:ilvl w:val="1"/>
                <w:numId w:val="101"/>
              </w:numPr>
              <w:tabs>
                <w:tab w:val="left" w:pos="447"/>
              </w:tabs>
              <w:ind w:left="0" w:firstLine="0"/>
              <w:jc w:val="both"/>
              <w:rPr>
                <w:b/>
                <w:bCs/>
                <w:color w:val="000000"/>
              </w:rPr>
            </w:pPr>
            <w:r w:rsidRPr="00AE7418">
              <w:rPr>
                <w:b/>
                <w:bCs/>
                <w:color w:val="000000"/>
              </w:rPr>
              <w:t xml:space="preserve"> Informācija par veiktajiem publicitātes pasākumiem (informācija par atsauksmēm preses izdevumos, interneta portālos u.c. informācijas avotos)</w:t>
            </w:r>
          </w:p>
          <w:p w14:paraId="66E39FB9" w14:textId="77777777" w:rsidR="00AE7418" w:rsidRPr="00AE7418" w:rsidRDefault="00AE7418" w:rsidP="00AE7418">
            <w:pPr>
              <w:jc w:val="both"/>
              <w:rPr>
                <w:i/>
                <w:iCs/>
                <w:color w:val="000000"/>
              </w:rPr>
            </w:pPr>
            <w:r w:rsidRPr="00AE7418">
              <w:rPr>
                <w:i/>
                <w:iCs/>
                <w:color w:val="000000"/>
              </w:rPr>
              <w:t>(par veiktajiem publicitātes pasākumiem jāpievieno kopijas, fotofiksācijas, ekrānšāviņi utml.)</w:t>
            </w:r>
          </w:p>
          <w:p w14:paraId="457372AB" w14:textId="77777777" w:rsidR="00AE7418" w:rsidRPr="00AE7418" w:rsidRDefault="00AE7418" w:rsidP="00AE7418">
            <w:pPr>
              <w:jc w:val="both"/>
              <w:rPr>
                <w:rFonts w:eastAsia="Calibri"/>
                <w:b/>
                <w:bCs/>
                <w:color w:val="000000"/>
              </w:rPr>
            </w:pPr>
          </w:p>
        </w:tc>
        <w:tc>
          <w:tcPr>
            <w:tcW w:w="5415" w:type="dxa"/>
            <w:tcBorders>
              <w:top w:val="single" w:sz="4" w:space="0" w:color="auto"/>
              <w:left w:val="nil"/>
              <w:bottom w:val="single" w:sz="4" w:space="0" w:color="auto"/>
              <w:right w:val="single" w:sz="4" w:space="0" w:color="000000"/>
            </w:tcBorders>
            <w:hideMark/>
          </w:tcPr>
          <w:p w14:paraId="7902EAA0" w14:textId="77777777" w:rsidR="00AE7418" w:rsidRPr="00AE7418" w:rsidRDefault="00AE7418" w:rsidP="00AE7418">
            <w:pPr>
              <w:rPr>
                <w:rFonts w:eastAsia="Calibri"/>
                <w:b/>
                <w:bCs/>
                <w:color w:val="000000"/>
              </w:rPr>
            </w:pPr>
          </w:p>
        </w:tc>
      </w:tr>
    </w:tbl>
    <w:p w14:paraId="346AF75E" w14:textId="77777777" w:rsidR="00AE7418" w:rsidRPr="00AE7418" w:rsidRDefault="00AE7418" w:rsidP="00AE7418">
      <w:pPr>
        <w:jc w:val="both"/>
        <w:rPr>
          <w:rFonts w:eastAsia="Calibri"/>
          <w:b/>
          <w:bCs/>
          <w:color w:val="000000"/>
        </w:rPr>
      </w:pPr>
    </w:p>
    <w:p w14:paraId="06A0A167" w14:textId="77777777" w:rsidR="00AE7418" w:rsidRPr="00AE7418" w:rsidRDefault="00AE7418" w:rsidP="00AE7418">
      <w:pPr>
        <w:jc w:val="both"/>
        <w:rPr>
          <w:rFonts w:eastAsia="Calibri"/>
          <w:b/>
          <w:bCs/>
          <w:color w:val="000000"/>
        </w:rPr>
      </w:pPr>
      <w:r w:rsidRPr="00AE7418">
        <w:rPr>
          <w:rFonts w:eastAsia="Calibri"/>
          <w:b/>
          <w:bCs/>
          <w:color w:val="000000"/>
        </w:rPr>
        <w:t>Apstiprinu, ka Dobeles novada pašvaldības piešķirtais finansējums izlietots atbilstoši Latvijas Republikā spēkā esošajiem normatīvajiem aktiem un finansēšanas līgumā paredzētajiem mērķiem:</w:t>
      </w:r>
    </w:p>
    <w:tbl>
      <w:tblPr>
        <w:tblW w:w="9639" w:type="dxa"/>
        <w:tblLook w:val="04A0" w:firstRow="1" w:lastRow="0" w:firstColumn="1" w:lastColumn="0" w:noHBand="0" w:noVBand="1"/>
      </w:tblPr>
      <w:tblGrid>
        <w:gridCol w:w="4785"/>
        <w:gridCol w:w="4854"/>
      </w:tblGrid>
      <w:tr w:rsidR="00AE7418" w:rsidRPr="00AE7418" w14:paraId="08C5A484" w14:textId="77777777" w:rsidTr="000C28CD">
        <w:tc>
          <w:tcPr>
            <w:tcW w:w="9639" w:type="dxa"/>
            <w:gridSpan w:val="2"/>
            <w:tcBorders>
              <w:bottom w:val="single" w:sz="4" w:space="0" w:color="auto"/>
            </w:tcBorders>
            <w:shd w:val="clear" w:color="auto" w:fill="auto"/>
          </w:tcPr>
          <w:p w14:paraId="5B5C8E22" w14:textId="77777777" w:rsidR="00AE7418" w:rsidRPr="00AE7418" w:rsidRDefault="00AE7418" w:rsidP="00AE7418">
            <w:pPr>
              <w:jc w:val="both"/>
              <w:rPr>
                <w:rFonts w:eastAsia="Calibri"/>
                <w:b/>
                <w:color w:val="000000"/>
              </w:rPr>
            </w:pPr>
          </w:p>
        </w:tc>
      </w:tr>
      <w:tr w:rsidR="00AE7418" w:rsidRPr="00AE7418" w14:paraId="74000304" w14:textId="77777777" w:rsidTr="000C28CD">
        <w:tc>
          <w:tcPr>
            <w:tcW w:w="9639" w:type="dxa"/>
            <w:gridSpan w:val="2"/>
            <w:tcBorders>
              <w:top w:val="single" w:sz="4" w:space="0" w:color="auto"/>
            </w:tcBorders>
            <w:shd w:val="clear" w:color="auto" w:fill="auto"/>
          </w:tcPr>
          <w:p w14:paraId="21452097" w14:textId="77777777" w:rsidR="00AE7418" w:rsidRPr="00AE7418" w:rsidRDefault="00AE7418" w:rsidP="00AE7418">
            <w:pPr>
              <w:jc w:val="center"/>
              <w:rPr>
                <w:rFonts w:eastAsia="Calibri"/>
                <w:b/>
                <w:color w:val="000000"/>
              </w:rPr>
            </w:pPr>
            <w:r w:rsidRPr="00AE7418">
              <w:rPr>
                <w:rFonts w:eastAsia="Calibri"/>
                <w:bCs/>
                <w:i/>
                <w:color w:val="000000"/>
              </w:rPr>
              <w:t>(finansējuma saņēmēja nosaukums)</w:t>
            </w:r>
          </w:p>
        </w:tc>
      </w:tr>
      <w:tr w:rsidR="00AE7418" w:rsidRPr="00AE7418" w14:paraId="43823755" w14:textId="77777777" w:rsidTr="000C28CD">
        <w:tc>
          <w:tcPr>
            <w:tcW w:w="9639" w:type="dxa"/>
            <w:gridSpan w:val="2"/>
            <w:tcBorders>
              <w:bottom w:val="single" w:sz="4" w:space="0" w:color="auto"/>
            </w:tcBorders>
            <w:shd w:val="clear" w:color="auto" w:fill="auto"/>
          </w:tcPr>
          <w:p w14:paraId="3F809934" w14:textId="77777777" w:rsidR="00AE7418" w:rsidRPr="00AE7418" w:rsidRDefault="00AE7418" w:rsidP="00AE7418">
            <w:pPr>
              <w:jc w:val="both"/>
              <w:rPr>
                <w:rFonts w:eastAsia="Calibri"/>
                <w:b/>
                <w:color w:val="000000"/>
              </w:rPr>
            </w:pPr>
          </w:p>
        </w:tc>
      </w:tr>
      <w:tr w:rsidR="00AE7418" w:rsidRPr="00AE7418" w14:paraId="6C6AB332" w14:textId="77777777" w:rsidTr="000C28CD">
        <w:tc>
          <w:tcPr>
            <w:tcW w:w="9639" w:type="dxa"/>
            <w:gridSpan w:val="2"/>
            <w:tcBorders>
              <w:top w:val="single" w:sz="4" w:space="0" w:color="auto"/>
            </w:tcBorders>
            <w:shd w:val="clear" w:color="auto" w:fill="auto"/>
          </w:tcPr>
          <w:p w14:paraId="759190BE" w14:textId="77777777" w:rsidR="00AE7418" w:rsidRPr="00AE7418" w:rsidRDefault="00AE7418" w:rsidP="00AE7418">
            <w:pPr>
              <w:jc w:val="center"/>
              <w:rPr>
                <w:rFonts w:eastAsia="Calibri"/>
                <w:b/>
                <w:color w:val="000000"/>
              </w:rPr>
            </w:pPr>
            <w:r w:rsidRPr="00AE7418">
              <w:rPr>
                <w:rFonts w:eastAsia="Calibri"/>
                <w:bCs/>
                <w:i/>
                <w:color w:val="000000"/>
              </w:rPr>
              <w:t>(adrese, tālrunis )</w:t>
            </w:r>
          </w:p>
        </w:tc>
      </w:tr>
      <w:tr w:rsidR="00AE7418" w:rsidRPr="00AE7418" w14:paraId="18EBA7E2" w14:textId="77777777" w:rsidTr="000C28CD">
        <w:tc>
          <w:tcPr>
            <w:tcW w:w="4785" w:type="dxa"/>
            <w:tcBorders>
              <w:bottom w:val="single" w:sz="4" w:space="0" w:color="auto"/>
            </w:tcBorders>
            <w:shd w:val="clear" w:color="auto" w:fill="auto"/>
          </w:tcPr>
          <w:p w14:paraId="54696DD7" w14:textId="77777777" w:rsidR="00AE7418" w:rsidRPr="00AE7418" w:rsidRDefault="00AE7418" w:rsidP="00AE7418">
            <w:pPr>
              <w:rPr>
                <w:rFonts w:eastAsia="Calibri"/>
                <w:bCs/>
                <w:i/>
                <w:color w:val="000000"/>
              </w:rPr>
            </w:pPr>
          </w:p>
        </w:tc>
        <w:tc>
          <w:tcPr>
            <w:tcW w:w="4854" w:type="dxa"/>
            <w:tcBorders>
              <w:bottom w:val="single" w:sz="4" w:space="0" w:color="auto"/>
            </w:tcBorders>
            <w:shd w:val="clear" w:color="auto" w:fill="auto"/>
          </w:tcPr>
          <w:p w14:paraId="6BA7A180" w14:textId="77777777" w:rsidR="00AE7418" w:rsidRPr="00AE7418" w:rsidRDefault="00AE7418" w:rsidP="00AE7418">
            <w:pPr>
              <w:jc w:val="center"/>
              <w:rPr>
                <w:rFonts w:eastAsia="Calibri"/>
                <w:bCs/>
                <w:i/>
                <w:color w:val="000000"/>
              </w:rPr>
            </w:pPr>
          </w:p>
        </w:tc>
      </w:tr>
      <w:tr w:rsidR="00AE7418" w:rsidRPr="00AE7418" w14:paraId="3E143BC6" w14:textId="77777777" w:rsidTr="000C28CD">
        <w:tc>
          <w:tcPr>
            <w:tcW w:w="4785" w:type="dxa"/>
            <w:tcBorders>
              <w:top w:val="single" w:sz="4" w:space="0" w:color="auto"/>
            </w:tcBorders>
            <w:shd w:val="clear" w:color="auto" w:fill="auto"/>
          </w:tcPr>
          <w:p w14:paraId="239450A9" w14:textId="77777777" w:rsidR="00AE7418" w:rsidRPr="00AE7418" w:rsidRDefault="00AE7418" w:rsidP="00AE7418">
            <w:pPr>
              <w:jc w:val="center"/>
              <w:rPr>
                <w:rFonts w:eastAsia="Calibri"/>
                <w:bCs/>
                <w:i/>
                <w:color w:val="000000"/>
              </w:rPr>
            </w:pPr>
            <w:r w:rsidRPr="00AE7418">
              <w:rPr>
                <w:rFonts w:eastAsia="Calibri"/>
                <w:bCs/>
                <w:i/>
                <w:color w:val="000000"/>
              </w:rPr>
              <w:t>(datums un finansējuma saņēmēja paraksttiesīgās personas paraksts)</w:t>
            </w:r>
          </w:p>
        </w:tc>
        <w:tc>
          <w:tcPr>
            <w:tcW w:w="4854" w:type="dxa"/>
            <w:tcBorders>
              <w:top w:val="single" w:sz="4" w:space="0" w:color="auto"/>
            </w:tcBorders>
            <w:shd w:val="clear" w:color="auto" w:fill="auto"/>
          </w:tcPr>
          <w:p w14:paraId="0BE728C8" w14:textId="77777777" w:rsidR="00AE7418" w:rsidRPr="00AE7418" w:rsidRDefault="00AE7418" w:rsidP="00AE7418">
            <w:pPr>
              <w:jc w:val="center"/>
              <w:rPr>
                <w:rFonts w:eastAsia="Calibri"/>
                <w:bCs/>
                <w:i/>
                <w:color w:val="000000"/>
              </w:rPr>
            </w:pPr>
            <w:r w:rsidRPr="00AE7418">
              <w:rPr>
                <w:rFonts w:eastAsia="Calibri"/>
                <w:bCs/>
                <w:i/>
                <w:color w:val="000000"/>
              </w:rPr>
              <w:t>(paraksta atšifrējums: vārds, uzvārds)</w:t>
            </w:r>
          </w:p>
        </w:tc>
      </w:tr>
    </w:tbl>
    <w:p w14:paraId="294600D5" w14:textId="77777777" w:rsidR="00AE7418" w:rsidRPr="00AE7418" w:rsidRDefault="00AE7418" w:rsidP="00AE7418">
      <w:pPr>
        <w:jc w:val="both"/>
        <w:rPr>
          <w:rFonts w:eastAsia="Calibri"/>
          <w:b/>
          <w:color w:val="000000"/>
        </w:rPr>
      </w:pPr>
      <w:r w:rsidRPr="00AE7418">
        <w:rPr>
          <w:rFonts w:eastAsia="Calibri"/>
          <w:b/>
          <w:color w:val="000000"/>
        </w:rPr>
        <w:t>Atskaite saņemta Dobeles novada Sporta pārvaldē:</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AE7418" w:rsidRPr="00AE7418" w14:paraId="163998AF" w14:textId="77777777" w:rsidTr="000C28CD">
        <w:tc>
          <w:tcPr>
            <w:tcW w:w="3213" w:type="dxa"/>
            <w:shd w:val="clear" w:color="auto" w:fill="auto"/>
          </w:tcPr>
          <w:p w14:paraId="7D9AC66A" w14:textId="77777777" w:rsidR="00AE7418" w:rsidRPr="00AE7418" w:rsidRDefault="00AE7418" w:rsidP="00AE7418">
            <w:pPr>
              <w:jc w:val="both"/>
              <w:rPr>
                <w:rFonts w:eastAsia="Calibri"/>
                <w:b/>
                <w:color w:val="000000"/>
              </w:rPr>
            </w:pPr>
          </w:p>
        </w:tc>
        <w:tc>
          <w:tcPr>
            <w:tcW w:w="2736" w:type="dxa"/>
            <w:shd w:val="clear" w:color="auto" w:fill="auto"/>
          </w:tcPr>
          <w:p w14:paraId="35BAC4F3" w14:textId="77777777" w:rsidR="00AE7418" w:rsidRPr="00AE7418" w:rsidRDefault="00AE7418" w:rsidP="00AE7418">
            <w:pPr>
              <w:jc w:val="both"/>
              <w:rPr>
                <w:rFonts w:eastAsia="Calibri"/>
                <w:b/>
                <w:color w:val="000000"/>
              </w:rPr>
            </w:pPr>
          </w:p>
        </w:tc>
        <w:tc>
          <w:tcPr>
            <w:tcW w:w="3685" w:type="dxa"/>
            <w:shd w:val="clear" w:color="auto" w:fill="auto"/>
          </w:tcPr>
          <w:p w14:paraId="59225C3E" w14:textId="77777777" w:rsidR="00AE7418" w:rsidRPr="00AE7418" w:rsidRDefault="00AE7418" w:rsidP="00AE7418">
            <w:pPr>
              <w:jc w:val="both"/>
              <w:rPr>
                <w:rFonts w:eastAsia="Calibri"/>
                <w:b/>
                <w:color w:val="000000"/>
              </w:rPr>
            </w:pPr>
          </w:p>
        </w:tc>
      </w:tr>
      <w:tr w:rsidR="00AE7418" w:rsidRPr="00AE7418" w14:paraId="4045F795" w14:textId="77777777" w:rsidTr="000C28CD">
        <w:tc>
          <w:tcPr>
            <w:tcW w:w="3213" w:type="dxa"/>
            <w:shd w:val="clear" w:color="auto" w:fill="auto"/>
          </w:tcPr>
          <w:p w14:paraId="3AA3231A" w14:textId="77777777" w:rsidR="00AE7418" w:rsidRPr="00AE7418" w:rsidRDefault="00AE7418" w:rsidP="00AE7418">
            <w:pPr>
              <w:jc w:val="center"/>
              <w:rPr>
                <w:rFonts w:eastAsia="Calibri"/>
                <w:b/>
                <w:color w:val="000000"/>
              </w:rPr>
            </w:pPr>
            <w:r w:rsidRPr="00AE7418">
              <w:rPr>
                <w:rFonts w:eastAsia="Calibri"/>
                <w:bCs/>
                <w:i/>
                <w:color w:val="000000"/>
              </w:rPr>
              <w:t>(vārds, uzvārds)</w:t>
            </w:r>
          </w:p>
        </w:tc>
        <w:tc>
          <w:tcPr>
            <w:tcW w:w="2736" w:type="dxa"/>
            <w:shd w:val="clear" w:color="auto" w:fill="auto"/>
          </w:tcPr>
          <w:p w14:paraId="1F8678C2" w14:textId="77777777" w:rsidR="00AE7418" w:rsidRPr="00AE7418" w:rsidRDefault="00AE7418" w:rsidP="00AE7418">
            <w:pPr>
              <w:jc w:val="center"/>
              <w:rPr>
                <w:rFonts w:eastAsia="Calibri"/>
                <w:b/>
                <w:color w:val="000000"/>
              </w:rPr>
            </w:pPr>
            <w:r w:rsidRPr="00AE7418">
              <w:rPr>
                <w:rFonts w:eastAsia="Calibri"/>
                <w:bCs/>
                <w:i/>
                <w:color w:val="000000"/>
              </w:rPr>
              <w:t>(paraksts)</w:t>
            </w:r>
          </w:p>
        </w:tc>
        <w:tc>
          <w:tcPr>
            <w:tcW w:w="3685" w:type="dxa"/>
            <w:shd w:val="clear" w:color="auto" w:fill="auto"/>
          </w:tcPr>
          <w:p w14:paraId="04D37BED" w14:textId="77777777" w:rsidR="00AE7418" w:rsidRPr="00AE7418" w:rsidRDefault="00AE7418" w:rsidP="00AE7418">
            <w:pPr>
              <w:jc w:val="center"/>
              <w:rPr>
                <w:rFonts w:eastAsia="Calibri"/>
                <w:b/>
                <w:color w:val="000000"/>
              </w:rPr>
            </w:pPr>
            <w:r w:rsidRPr="00AE7418">
              <w:rPr>
                <w:rFonts w:eastAsia="Calibri"/>
                <w:bCs/>
                <w:i/>
                <w:color w:val="000000"/>
              </w:rPr>
              <w:t>(datums)</w:t>
            </w:r>
          </w:p>
        </w:tc>
      </w:tr>
    </w:tbl>
    <w:p w14:paraId="5737E9B7" w14:textId="77777777" w:rsidR="00AE7418" w:rsidRPr="00AE7418" w:rsidRDefault="00AE7418" w:rsidP="00AE7418">
      <w:pPr>
        <w:jc w:val="right"/>
        <w:rPr>
          <w:rFonts w:eastAsia="Calibri"/>
          <w:b/>
        </w:rPr>
      </w:pPr>
    </w:p>
    <w:bookmarkEnd w:id="2"/>
    <w:p w14:paraId="170E027A" w14:textId="77777777" w:rsidR="00AE7418" w:rsidRPr="00AE7418" w:rsidRDefault="00AE7418" w:rsidP="00AE7418"/>
    <w:p w14:paraId="0F81B281" w14:textId="77777777" w:rsidR="00AE7418" w:rsidRPr="00AE7418" w:rsidRDefault="00AE7418" w:rsidP="00AE7418"/>
    <w:p w14:paraId="7DA9AA78" w14:textId="77777777" w:rsidR="00AE7418" w:rsidRPr="00AE7418" w:rsidRDefault="00AE7418" w:rsidP="00AE7418"/>
    <w:p w14:paraId="5CC79707" w14:textId="3E66A76D" w:rsidR="008353C1" w:rsidRDefault="008353C1" w:rsidP="008353C1">
      <w:pPr>
        <w:tabs>
          <w:tab w:val="left" w:pos="-24212"/>
        </w:tabs>
        <w:jc w:val="right"/>
        <w:rPr>
          <w:b/>
          <w:bCs/>
        </w:rPr>
      </w:pPr>
      <w:r>
        <w:rPr>
          <w:b/>
          <w:bCs/>
        </w:rPr>
        <w:br w:type="page"/>
      </w:r>
    </w:p>
    <w:p w14:paraId="6CF2F683" w14:textId="77777777" w:rsidR="008353C1" w:rsidRDefault="008353C1" w:rsidP="008353C1">
      <w:pPr>
        <w:tabs>
          <w:tab w:val="left" w:pos="-24212"/>
        </w:tabs>
        <w:jc w:val="center"/>
        <w:rPr>
          <w:sz w:val="20"/>
        </w:rPr>
      </w:pPr>
      <w:r>
        <w:rPr>
          <w:noProof/>
          <w:sz w:val="20"/>
          <w:szCs w:val="20"/>
        </w:rPr>
        <w:lastRenderedPageBreak/>
        <w:drawing>
          <wp:inline distT="0" distB="0" distL="0" distR="0" wp14:anchorId="3261A0E2" wp14:editId="6665DD2F">
            <wp:extent cx="666750" cy="742950"/>
            <wp:effectExtent l="0" t="0" r="0" b="0"/>
            <wp:docPr id="1124701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2061" t="-1772" r="-2061" b="-1772"/>
                    <a:stretch>
                      <a:fillRect/>
                    </a:stretch>
                  </pic:blipFill>
                  <pic:spPr bwMode="auto">
                    <a:xfrm>
                      <a:off x="0" y="0"/>
                      <a:ext cx="666750" cy="742950"/>
                    </a:xfrm>
                    <a:prstGeom prst="rect">
                      <a:avLst/>
                    </a:prstGeom>
                    <a:solidFill>
                      <a:srgbClr val="FFFFFF"/>
                    </a:solidFill>
                    <a:ln>
                      <a:noFill/>
                    </a:ln>
                  </pic:spPr>
                </pic:pic>
              </a:graphicData>
            </a:graphic>
          </wp:inline>
        </w:drawing>
      </w:r>
    </w:p>
    <w:p w14:paraId="3FE7E2B9" w14:textId="77777777" w:rsidR="008353C1" w:rsidRDefault="008353C1" w:rsidP="008353C1">
      <w:pPr>
        <w:pStyle w:val="Header"/>
        <w:jc w:val="center"/>
      </w:pPr>
      <w:r>
        <w:rPr>
          <w:sz w:val="20"/>
        </w:rPr>
        <w:t>LATVIJAS REPUBLIKA</w:t>
      </w:r>
    </w:p>
    <w:p w14:paraId="3DF1A10F" w14:textId="77777777" w:rsidR="008353C1" w:rsidRDefault="008353C1" w:rsidP="008353C1">
      <w:pPr>
        <w:pStyle w:val="Header"/>
        <w:jc w:val="center"/>
      </w:pPr>
      <w:r>
        <w:rPr>
          <w:b/>
          <w:sz w:val="32"/>
          <w:szCs w:val="32"/>
        </w:rPr>
        <w:t>DOBELES NOVADA DOME</w:t>
      </w:r>
    </w:p>
    <w:p w14:paraId="79BC8BB8" w14:textId="77777777" w:rsidR="008353C1" w:rsidRDefault="008353C1" w:rsidP="008353C1">
      <w:pPr>
        <w:pStyle w:val="Header"/>
        <w:jc w:val="center"/>
      </w:pPr>
      <w:r>
        <w:rPr>
          <w:sz w:val="16"/>
          <w:szCs w:val="16"/>
        </w:rPr>
        <w:t>Brīvības iela 17, Dobele, Dobeles novads, LV-3701</w:t>
      </w:r>
    </w:p>
    <w:p w14:paraId="514918CA" w14:textId="77777777" w:rsidR="008353C1" w:rsidRDefault="008353C1" w:rsidP="008353C1">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14:paraId="7C48DC77" w14:textId="77777777" w:rsidR="008353C1" w:rsidRDefault="008353C1" w:rsidP="008353C1">
      <w:pPr>
        <w:pStyle w:val="Default"/>
        <w:jc w:val="center"/>
        <w:rPr>
          <w:b/>
          <w:bCs/>
          <w:sz w:val="16"/>
          <w:szCs w:val="16"/>
          <w:lang w:val="lv-LV"/>
        </w:rPr>
      </w:pPr>
    </w:p>
    <w:p w14:paraId="123EAE54" w14:textId="77777777" w:rsidR="008353C1" w:rsidRDefault="008353C1" w:rsidP="008353C1">
      <w:pPr>
        <w:pStyle w:val="Header"/>
        <w:jc w:val="center"/>
      </w:pPr>
      <w:r>
        <w:rPr>
          <w:b/>
          <w:spacing w:val="60"/>
        </w:rPr>
        <w:t>LĒMUMS</w:t>
      </w:r>
    </w:p>
    <w:p w14:paraId="09B291FA" w14:textId="77777777" w:rsidR="008353C1" w:rsidRPr="00920F63" w:rsidRDefault="008353C1" w:rsidP="008353C1">
      <w:pPr>
        <w:pStyle w:val="Header"/>
        <w:jc w:val="center"/>
        <w:rPr>
          <w:b/>
          <w:bCs/>
        </w:rPr>
      </w:pPr>
      <w:r w:rsidRPr="00920F63">
        <w:rPr>
          <w:b/>
          <w:bCs/>
        </w:rPr>
        <w:t>Dobelē</w:t>
      </w:r>
    </w:p>
    <w:p w14:paraId="2296E5E9" w14:textId="77777777" w:rsidR="008353C1" w:rsidRDefault="008353C1" w:rsidP="008353C1">
      <w:pPr>
        <w:pStyle w:val="Header"/>
        <w:jc w:val="center"/>
      </w:pPr>
    </w:p>
    <w:p w14:paraId="11FED711" w14:textId="55AD66CA" w:rsidR="008353C1" w:rsidRDefault="008353C1" w:rsidP="008353C1">
      <w:pPr>
        <w:tabs>
          <w:tab w:val="center" w:pos="4153"/>
          <w:tab w:val="left" w:pos="7513"/>
          <w:tab w:val="left" w:pos="8647"/>
          <w:tab w:val="right" w:pos="8931"/>
        </w:tabs>
        <w:ind w:left="113"/>
      </w:pPr>
      <w:r>
        <w:rPr>
          <w:b/>
          <w:bCs/>
        </w:rPr>
        <w:t>2025. gada 27. februārī</w:t>
      </w:r>
      <w:r>
        <w:t xml:space="preserve">                                                                                         </w:t>
      </w:r>
      <w:r>
        <w:rPr>
          <w:b/>
          <w:color w:val="000000"/>
        </w:rPr>
        <w:t>Nr.</w:t>
      </w:r>
      <w:r w:rsidR="001A3BF1">
        <w:rPr>
          <w:b/>
          <w:color w:val="000000"/>
        </w:rPr>
        <w:t>56</w:t>
      </w:r>
      <w:r>
        <w:rPr>
          <w:b/>
          <w:color w:val="000000"/>
        </w:rPr>
        <w:t>/4</w:t>
      </w:r>
    </w:p>
    <w:p w14:paraId="788D5C39" w14:textId="77777777" w:rsidR="008353C1" w:rsidRDefault="008353C1" w:rsidP="008353C1">
      <w:pPr>
        <w:jc w:val="center"/>
        <w:rPr>
          <w:b/>
          <w:bCs/>
        </w:rPr>
      </w:pPr>
    </w:p>
    <w:p w14:paraId="6217E79F" w14:textId="12FB8702" w:rsidR="008353C1" w:rsidRPr="007771C3" w:rsidRDefault="008353C1" w:rsidP="008353C1">
      <w:pPr>
        <w:pStyle w:val="Default"/>
        <w:jc w:val="center"/>
        <w:rPr>
          <w:u w:val="single"/>
        </w:rPr>
      </w:pPr>
      <w:r w:rsidRPr="007771C3">
        <w:rPr>
          <w:b/>
          <w:bCs/>
          <w:u w:val="single"/>
          <w:lang w:val="lv-LV"/>
        </w:rPr>
        <w:t>Par Dobeles novada</w:t>
      </w:r>
      <w:r w:rsidRPr="007771C3">
        <w:rPr>
          <w:b/>
          <w:bCs/>
          <w:spacing w:val="-3"/>
          <w:u w:val="single"/>
          <w:lang w:val="lv-LV"/>
        </w:rPr>
        <w:t xml:space="preserve"> </w:t>
      </w:r>
      <w:r w:rsidRPr="007771C3">
        <w:rPr>
          <w:b/>
          <w:bCs/>
          <w:u w:val="single"/>
          <w:lang w:val="lv-LV"/>
        </w:rPr>
        <w:t>domes saistošo noteikumu Nr.</w:t>
      </w:r>
      <w:r w:rsidR="001A3BF1">
        <w:rPr>
          <w:b/>
          <w:bCs/>
          <w:u w:val="single"/>
          <w:lang w:val="lv-LV"/>
        </w:rPr>
        <w:t>5</w:t>
      </w:r>
      <w:r w:rsidRPr="007771C3">
        <w:rPr>
          <w:b/>
          <w:bCs/>
          <w:u w:val="single"/>
          <w:lang w:val="lv-LV"/>
        </w:rPr>
        <w:t xml:space="preserve"> ’’Grozījums Dobeles novada</w:t>
      </w:r>
      <w:r w:rsidRPr="007771C3">
        <w:rPr>
          <w:b/>
          <w:bCs/>
          <w:spacing w:val="-3"/>
          <w:u w:val="single"/>
          <w:lang w:val="lv-LV"/>
        </w:rPr>
        <w:t xml:space="preserve"> </w:t>
      </w:r>
      <w:r w:rsidRPr="007771C3">
        <w:rPr>
          <w:b/>
          <w:bCs/>
          <w:u w:val="single"/>
          <w:lang w:val="lv-LV"/>
        </w:rPr>
        <w:t>domes 2021. gada 29. decembra saistošajos noteikumos Nr. 9 ’’Par Dobeles novada pašvaldības palīdzību dzīvokļa jautājumu risināšanā”” apstiprināšanu</w:t>
      </w:r>
    </w:p>
    <w:p w14:paraId="4A1DB4C6" w14:textId="77777777" w:rsidR="008353C1" w:rsidRDefault="008353C1" w:rsidP="008353C1">
      <w:pPr>
        <w:pStyle w:val="Default"/>
        <w:jc w:val="center"/>
        <w:rPr>
          <w:b/>
          <w:bCs/>
          <w:lang w:val="lv-LV"/>
        </w:rPr>
      </w:pPr>
    </w:p>
    <w:p w14:paraId="70ACECFD" w14:textId="77777777" w:rsidR="008353C1" w:rsidRDefault="008353C1" w:rsidP="008353C1">
      <w:pPr>
        <w:pStyle w:val="Default"/>
        <w:jc w:val="center"/>
        <w:rPr>
          <w:b/>
          <w:bCs/>
          <w:lang w:val="lv-LV"/>
        </w:rPr>
      </w:pPr>
    </w:p>
    <w:p w14:paraId="3EFD52EC" w14:textId="02178BAC" w:rsidR="008353C1" w:rsidRDefault="008353C1" w:rsidP="00EF0AFF">
      <w:pPr>
        <w:autoSpaceDE w:val="0"/>
        <w:ind w:firstLine="720"/>
        <w:jc w:val="both"/>
      </w:pPr>
      <w:r>
        <w:t xml:space="preserve">Pamatojoties uz </w:t>
      </w:r>
      <w:r>
        <w:rPr>
          <w:color w:val="000000"/>
        </w:rPr>
        <w:t>Pašvaldību likuma 44. panta pirmo daļu un likuma „Par palīdzību dzīvokļa jautājumu risināšanā” 15. pantu</w:t>
      </w:r>
      <w:r>
        <w:rPr>
          <w:rStyle w:val="markedcontent"/>
          <w:rFonts w:eastAsiaTheme="majorEastAsia"/>
          <w:bCs/>
          <w:iCs/>
          <w:color w:val="000000"/>
          <w:lang w:eastAsia="en-GB"/>
        </w:rPr>
        <w:t>,</w:t>
      </w:r>
      <w:r>
        <w:t xml:space="preserve"> </w:t>
      </w:r>
      <w:r w:rsidRPr="006F6E34">
        <w:rPr>
          <w:bCs/>
        </w:rPr>
        <w:t>atklāti balsojot:</w:t>
      </w:r>
      <w:r>
        <w:t xml:space="preserve"> </w:t>
      </w:r>
      <w:r w:rsidR="00EF0AFF" w:rsidRPr="00725B33">
        <w:t>PAR - 1</w:t>
      </w:r>
      <w:r w:rsidR="00EF0AFF">
        <w:t>7</w:t>
      </w:r>
      <w:r w:rsidR="00EF0AFF" w:rsidRPr="00725B33">
        <w:t xml:space="preserve"> (</w:t>
      </w:r>
      <w:r w:rsidR="00EF0AFF">
        <w:t xml:space="preserve">Ģirts Ante, </w:t>
      </w:r>
      <w:r w:rsidR="00EF0AFF" w:rsidRPr="00725B33">
        <w:t xml:space="preserve">Kristīne Briede, Sarmīte Dude, </w:t>
      </w:r>
      <w:r w:rsidR="00EF0AFF">
        <w:t xml:space="preserve">Māris Feldmanis, </w:t>
      </w:r>
      <w:r w:rsidR="00EF0AFF" w:rsidRPr="00654B3E">
        <w:rPr>
          <w:bCs/>
          <w:lang w:eastAsia="et-EE"/>
        </w:rPr>
        <w:t xml:space="preserve">Ivars Gorskis, </w:t>
      </w:r>
      <w:r w:rsidR="00EF0AFF">
        <w:rPr>
          <w:bCs/>
          <w:lang w:eastAsia="et-EE"/>
        </w:rPr>
        <w:t xml:space="preserve">Gints Kaminskis, </w:t>
      </w:r>
      <w:r w:rsidR="00EF0AFF" w:rsidRPr="00654B3E">
        <w:rPr>
          <w:bCs/>
          <w:lang w:eastAsia="et-EE"/>
        </w:rPr>
        <w:t xml:space="preserve">Linda Karloviča, Edgars Laimiņš, Sintija Liekniņa, </w:t>
      </w:r>
      <w:r w:rsidR="00EF0AFF">
        <w:rPr>
          <w:bCs/>
          <w:lang w:eastAsia="et-EE"/>
        </w:rPr>
        <w:t xml:space="preserve">Ainārs Meiers, Sanita Olševska, </w:t>
      </w:r>
      <w:r w:rsidR="00EF0AFF" w:rsidRPr="00654B3E">
        <w:rPr>
          <w:bCs/>
          <w:lang w:eastAsia="et-EE"/>
        </w:rPr>
        <w:t>Andris Podvinskis, Viesturs Reinfelds</w:t>
      </w:r>
      <w:r w:rsidR="00EF0AFF">
        <w:rPr>
          <w:bCs/>
          <w:lang w:eastAsia="et-EE"/>
        </w:rPr>
        <w:t>,</w:t>
      </w:r>
      <w:r w:rsidR="00EF0AFF" w:rsidRPr="00654B3E">
        <w:rPr>
          <w:bCs/>
          <w:lang w:eastAsia="et-EE"/>
        </w:rPr>
        <w:t xml:space="preserve"> Dace Reinika, Guntis Safranovičs, </w:t>
      </w:r>
      <w:r w:rsidR="00EF0AFF">
        <w:rPr>
          <w:bCs/>
          <w:lang w:eastAsia="et-EE"/>
        </w:rPr>
        <w:t>Ivars Stanga, Indra Špela</w:t>
      </w:r>
      <w:r w:rsidR="00EF0AFF" w:rsidRPr="00654B3E">
        <w:rPr>
          <w:bCs/>
          <w:lang w:eastAsia="et-EE"/>
        </w:rPr>
        <w:t xml:space="preserve">), </w:t>
      </w:r>
      <w:r w:rsidR="00EF0AFF" w:rsidRPr="00725B33">
        <w:t xml:space="preserve">PRET – nav, ATTURAS – </w:t>
      </w:r>
      <w:r w:rsidR="00EF0AFF">
        <w:t>nav</w:t>
      </w:r>
      <w:r w:rsidR="00EF0AFF" w:rsidRPr="00725B33">
        <w:t>,</w:t>
      </w:r>
      <w:r w:rsidR="00EF0AFF">
        <w:t xml:space="preserve"> </w:t>
      </w:r>
      <w:r>
        <w:t>Dobeles novada dome NOLEMJ:</w:t>
      </w:r>
    </w:p>
    <w:p w14:paraId="17630D0A" w14:textId="77777777" w:rsidR="008353C1" w:rsidRDefault="008353C1" w:rsidP="008353C1">
      <w:pPr>
        <w:ind w:firstLine="720"/>
        <w:jc w:val="both"/>
      </w:pPr>
    </w:p>
    <w:p w14:paraId="4DF80249" w14:textId="5C55F776" w:rsidR="008353C1" w:rsidRDefault="008353C1" w:rsidP="008353C1">
      <w:pPr>
        <w:pStyle w:val="Default"/>
        <w:numPr>
          <w:ilvl w:val="0"/>
          <w:numId w:val="3"/>
        </w:numPr>
        <w:tabs>
          <w:tab w:val="left" w:pos="284"/>
        </w:tabs>
        <w:suppressAutoHyphens/>
        <w:autoSpaceDN/>
        <w:adjustRightInd/>
        <w:ind w:left="284" w:hanging="284"/>
        <w:jc w:val="both"/>
      </w:pPr>
      <w:r>
        <w:rPr>
          <w:lang w:val="lv-LV"/>
        </w:rPr>
        <w:t>Apstiprināt Dobeles novada</w:t>
      </w:r>
      <w:r>
        <w:rPr>
          <w:spacing w:val="-3"/>
          <w:lang w:val="lv-LV"/>
        </w:rPr>
        <w:t xml:space="preserve"> </w:t>
      </w:r>
      <w:r>
        <w:rPr>
          <w:lang w:val="lv-LV"/>
        </w:rPr>
        <w:t>pašvaldības saistošos noteikumus Nr.</w:t>
      </w:r>
      <w:r w:rsidR="001A3BF1">
        <w:rPr>
          <w:lang w:val="lv-LV"/>
        </w:rPr>
        <w:t>5</w:t>
      </w:r>
      <w:r>
        <w:rPr>
          <w:lang w:val="lv-LV"/>
        </w:rPr>
        <w:t xml:space="preserve"> ’’Grozījums Dobeles novada</w:t>
      </w:r>
      <w:r>
        <w:rPr>
          <w:spacing w:val="-3"/>
          <w:lang w:val="lv-LV"/>
        </w:rPr>
        <w:t xml:space="preserve"> </w:t>
      </w:r>
      <w:r>
        <w:rPr>
          <w:lang w:val="lv-LV"/>
        </w:rPr>
        <w:t>domes 2021. gada 29. decembra saistošajos noteikumos Nr.9 ’’Par Dobeles novada pašvaldības palīdzību dzīvokļa jautājumu risināšanā”” (pielikumā).</w:t>
      </w:r>
    </w:p>
    <w:p w14:paraId="3E7C9990" w14:textId="77777777" w:rsidR="008353C1" w:rsidRDefault="008353C1" w:rsidP="008353C1">
      <w:pPr>
        <w:pStyle w:val="Default"/>
        <w:numPr>
          <w:ilvl w:val="0"/>
          <w:numId w:val="3"/>
        </w:numPr>
        <w:tabs>
          <w:tab w:val="left" w:pos="284"/>
        </w:tabs>
        <w:suppressAutoHyphens/>
        <w:autoSpaceDN/>
        <w:adjustRightInd/>
        <w:ind w:left="284" w:hanging="284"/>
        <w:jc w:val="both"/>
      </w:pPr>
      <w:r>
        <w:rPr>
          <w:rFonts w:eastAsia="Times New Roman"/>
          <w:lang w:val="lv-LV"/>
        </w:rPr>
        <w:t>Triju darbdienu laikā p</w:t>
      </w:r>
      <w:r>
        <w:rPr>
          <w:lang w:val="lv-LV"/>
        </w:rPr>
        <w:t xml:space="preserve">ēc parakstīšanas  </w:t>
      </w:r>
      <w:r>
        <w:rPr>
          <w:rFonts w:eastAsia="Times New Roman"/>
          <w:lang w:val="lv-LV"/>
        </w:rPr>
        <w:t xml:space="preserve">saistošos noteikumus un to paskaidrojuma rakstu nosūtīt izsludināšanai oficiālajā izdevumā “Latvijas Vēstnesis”. </w:t>
      </w:r>
      <w:r>
        <w:rPr>
          <w:lang w:val="lv-LV"/>
        </w:rPr>
        <w:t>Saistošie noteikumi stājas spēkā nākamajā dienā pēc to izsludināšanas oficiālajā izdevumā “Latvijas Vēstnesis”.</w:t>
      </w:r>
    </w:p>
    <w:p w14:paraId="4D1C0A7E" w14:textId="54597041" w:rsidR="008353C1" w:rsidRDefault="008353C1" w:rsidP="008353C1">
      <w:pPr>
        <w:pStyle w:val="Default"/>
        <w:numPr>
          <w:ilvl w:val="0"/>
          <w:numId w:val="3"/>
        </w:numPr>
        <w:tabs>
          <w:tab w:val="left" w:pos="284"/>
        </w:tabs>
        <w:suppressAutoHyphens/>
        <w:autoSpaceDN/>
        <w:adjustRightInd/>
        <w:ind w:left="284" w:hanging="284"/>
        <w:jc w:val="both"/>
      </w:pPr>
      <w:r>
        <w:rPr>
          <w:lang w:val="lv-LV"/>
        </w:rPr>
        <w:t>Saistošos noteikumus pēc to stāšanās spēkā publicēt pašvaldības tīmekļa vietnē www.dobele.lv.</w:t>
      </w:r>
    </w:p>
    <w:p w14:paraId="47CB742A" w14:textId="77777777" w:rsidR="008353C1" w:rsidRDefault="008353C1" w:rsidP="008353C1">
      <w:pPr>
        <w:pStyle w:val="Default"/>
        <w:numPr>
          <w:ilvl w:val="0"/>
          <w:numId w:val="3"/>
        </w:numPr>
        <w:tabs>
          <w:tab w:val="left" w:pos="284"/>
        </w:tabs>
        <w:suppressAutoHyphens/>
        <w:autoSpaceDN/>
        <w:adjustRightInd/>
        <w:ind w:left="284" w:hanging="284"/>
        <w:jc w:val="both"/>
      </w:pPr>
      <w:r>
        <w:rPr>
          <w:rStyle w:val="markedcontent"/>
          <w:lang w:val="lv-LV"/>
        </w:rPr>
        <w:t xml:space="preserve">Kontroli par šī lēmuma izpildi veikt Dobeles novada pašvaldības izpilddirektoram. </w:t>
      </w:r>
    </w:p>
    <w:p w14:paraId="63345AC7" w14:textId="77777777" w:rsidR="008353C1" w:rsidRDefault="008353C1" w:rsidP="008353C1">
      <w:pPr>
        <w:pStyle w:val="BodyText"/>
        <w:rPr>
          <w:color w:val="000000"/>
        </w:rPr>
      </w:pPr>
    </w:p>
    <w:p w14:paraId="6A8B773B" w14:textId="77777777" w:rsidR="008353C1" w:rsidRDefault="008353C1" w:rsidP="008353C1">
      <w:pPr>
        <w:pStyle w:val="BodyText"/>
        <w:tabs>
          <w:tab w:val="left" w:pos="8034"/>
        </w:tabs>
        <w:spacing w:line="252" w:lineRule="exact"/>
        <w:ind w:left="112"/>
      </w:pPr>
      <w:r>
        <w:rPr>
          <w:color w:val="000000"/>
        </w:rPr>
        <w:t>Domes</w:t>
      </w:r>
      <w:r>
        <w:rPr>
          <w:color w:val="000000"/>
          <w:spacing w:val="-3"/>
        </w:rPr>
        <w:t xml:space="preserve"> </w:t>
      </w:r>
      <w:r>
        <w:rPr>
          <w:color w:val="000000"/>
        </w:rPr>
        <w:t>priekšsēdētājs</w:t>
      </w:r>
      <w:r>
        <w:rPr>
          <w:color w:val="000000"/>
        </w:rPr>
        <w:tab/>
        <w:t>I.Gorskis</w:t>
      </w:r>
    </w:p>
    <w:p w14:paraId="036A04B4" w14:textId="77777777" w:rsidR="008353C1" w:rsidRDefault="008353C1" w:rsidP="008353C1">
      <w:pPr>
        <w:pStyle w:val="BodyText"/>
        <w:tabs>
          <w:tab w:val="left" w:pos="8034"/>
        </w:tabs>
        <w:spacing w:line="252" w:lineRule="exact"/>
        <w:ind w:left="112"/>
        <w:rPr>
          <w:color w:val="000000"/>
        </w:rPr>
      </w:pPr>
    </w:p>
    <w:p w14:paraId="55EEAD6F" w14:textId="77777777" w:rsidR="008353C1" w:rsidRDefault="008353C1" w:rsidP="008353C1">
      <w:pPr>
        <w:jc w:val="both"/>
      </w:pPr>
    </w:p>
    <w:p w14:paraId="40805E14" w14:textId="77777777" w:rsidR="008353C1" w:rsidRDefault="008353C1" w:rsidP="008353C1">
      <w:pPr>
        <w:rPr>
          <w:color w:val="000000"/>
        </w:rPr>
      </w:pPr>
      <w:r>
        <w:rPr>
          <w:color w:val="000000"/>
        </w:rPr>
        <w:br w:type="page"/>
      </w:r>
    </w:p>
    <w:p w14:paraId="0D4EFD8E" w14:textId="77777777" w:rsidR="008353C1" w:rsidRDefault="008353C1" w:rsidP="008353C1">
      <w:pPr>
        <w:tabs>
          <w:tab w:val="left" w:pos="-24212"/>
        </w:tabs>
        <w:jc w:val="center"/>
        <w:rPr>
          <w:color w:val="000000"/>
          <w:sz w:val="20"/>
        </w:rPr>
      </w:pPr>
      <w:r>
        <w:rPr>
          <w:noProof/>
          <w:color w:val="000000"/>
          <w:sz w:val="20"/>
          <w:szCs w:val="20"/>
        </w:rPr>
        <w:lastRenderedPageBreak/>
        <w:drawing>
          <wp:inline distT="0" distB="0" distL="0" distR="0" wp14:anchorId="6CE3412B" wp14:editId="6547FA71">
            <wp:extent cx="666750" cy="742950"/>
            <wp:effectExtent l="0" t="0" r="0" b="0"/>
            <wp:docPr id="79219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l="-2061" t="-1772" r="-2061" b="-1772"/>
                    <a:stretch>
                      <a:fillRect/>
                    </a:stretch>
                  </pic:blipFill>
                  <pic:spPr bwMode="auto">
                    <a:xfrm>
                      <a:off x="0" y="0"/>
                      <a:ext cx="666750" cy="742950"/>
                    </a:xfrm>
                    <a:prstGeom prst="rect">
                      <a:avLst/>
                    </a:prstGeom>
                    <a:solidFill>
                      <a:srgbClr val="FFFFFF"/>
                    </a:solidFill>
                    <a:ln>
                      <a:noFill/>
                    </a:ln>
                  </pic:spPr>
                </pic:pic>
              </a:graphicData>
            </a:graphic>
          </wp:inline>
        </w:drawing>
      </w:r>
    </w:p>
    <w:p w14:paraId="2A61D8E6" w14:textId="77777777" w:rsidR="008353C1" w:rsidRDefault="008353C1" w:rsidP="008353C1">
      <w:pPr>
        <w:pStyle w:val="Header"/>
        <w:jc w:val="center"/>
      </w:pPr>
      <w:r>
        <w:rPr>
          <w:color w:val="000000"/>
          <w:sz w:val="20"/>
        </w:rPr>
        <w:t>LATVIJAS REPUBLIKA</w:t>
      </w:r>
    </w:p>
    <w:p w14:paraId="06CABEC2" w14:textId="77777777" w:rsidR="008353C1" w:rsidRDefault="008353C1" w:rsidP="008353C1">
      <w:pPr>
        <w:pStyle w:val="Header"/>
        <w:jc w:val="center"/>
      </w:pPr>
      <w:r>
        <w:rPr>
          <w:b/>
          <w:color w:val="000000"/>
          <w:sz w:val="32"/>
          <w:szCs w:val="32"/>
        </w:rPr>
        <w:t>DOBELES NOVADA DOME</w:t>
      </w:r>
    </w:p>
    <w:p w14:paraId="2B04CBBB" w14:textId="77777777" w:rsidR="008353C1" w:rsidRDefault="008353C1" w:rsidP="008353C1">
      <w:pPr>
        <w:pStyle w:val="Header"/>
        <w:jc w:val="center"/>
      </w:pPr>
      <w:r>
        <w:rPr>
          <w:color w:val="000000"/>
          <w:sz w:val="16"/>
          <w:szCs w:val="16"/>
        </w:rPr>
        <w:t>Brīvības iela 17, Dobele, Dobeles novads, LV-3701</w:t>
      </w:r>
    </w:p>
    <w:p w14:paraId="720881B3" w14:textId="77777777" w:rsidR="008353C1" w:rsidRDefault="008353C1" w:rsidP="008353C1">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23" w:history="1">
        <w:r>
          <w:rPr>
            <w:rStyle w:val="Hyperlink"/>
            <w:rFonts w:eastAsia="Calibri"/>
            <w:color w:val="000000"/>
            <w:sz w:val="16"/>
            <w:szCs w:val="16"/>
          </w:rPr>
          <w:t>dome@dobele.lv</w:t>
        </w:r>
      </w:hyperlink>
    </w:p>
    <w:p w14:paraId="4B6495C8" w14:textId="77777777" w:rsidR="008353C1" w:rsidRDefault="008353C1" w:rsidP="008353C1">
      <w:pPr>
        <w:pStyle w:val="Default"/>
        <w:jc w:val="center"/>
        <w:rPr>
          <w:b/>
          <w:bCs/>
          <w:sz w:val="16"/>
          <w:szCs w:val="16"/>
        </w:rPr>
      </w:pPr>
    </w:p>
    <w:p w14:paraId="6CD2E6E8" w14:textId="77777777" w:rsidR="008353C1" w:rsidRDefault="008353C1" w:rsidP="008353C1">
      <w:pPr>
        <w:pStyle w:val="NoSpacing"/>
        <w:rPr>
          <w:b/>
          <w:bCs/>
          <w:color w:val="000000"/>
          <w:sz w:val="16"/>
          <w:szCs w:val="16"/>
        </w:rPr>
      </w:pPr>
    </w:p>
    <w:p w14:paraId="71F13688" w14:textId="77777777" w:rsidR="008353C1" w:rsidRDefault="008353C1" w:rsidP="008353C1">
      <w:pPr>
        <w:pStyle w:val="NoSpacing"/>
        <w:rPr>
          <w:b/>
          <w:bCs/>
          <w:color w:val="000000"/>
          <w:sz w:val="16"/>
          <w:szCs w:val="16"/>
        </w:rPr>
      </w:pPr>
    </w:p>
    <w:p w14:paraId="4DC6011B" w14:textId="77777777" w:rsidR="008353C1" w:rsidRDefault="008353C1" w:rsidP="008353C1">
      <w:pPr>
        <w:pStyle w:val="Default"/>
        <w:jc w:val="right"/>
      </w:pPr>
      <w:r>
        <w:rPr>
          <w:lang w:val="lv-LV"/>
        </w:rPr>
        <w:t>APSTIPRINĀTI</w:t>
      </w:r>
    </w:p>
    <w:p w14:paraId="402552D5" w14:textId="77777777" w:rsidR="008353C1" w:rsidRDefault="008353C1" w:rsidP="008353C1">
      <w:pPr>
        <w:pStyle w:val="Default"/>
        <w:jc w:val="right"/>
      </w:pPr>
      <w:r>
        <w:rPr>
          <w:lang w:val="lv-LV"/>
        </w:rPr>
        <w:t>ar Dobeles novada domes</w:t>
      </w:r>
    </w:p>
    <w:p w14:paraId="72E7900A" w14:textId="6FD7A0DC" w:rsidR="008353C1" w:rsidRDefault="008353C1" w:rsidP="008353C1">
      <w:pPr>
        <w:pStyle w:val="Default"/>
        <w:jc w:val="right"/>
      </w:pPr>
      <w:r>
        <w:rPr>
          <w:lang w:val="lv-LV"/>
        </w:rPr>
        <w:t>2025. gada 27. februāra lēmumu Nr.</w:t>
      </w:r>
      <w:r w:rsidR="00920F63">
        <w:rPr>
          <w:lang w:val="lv-LV"/>
        </w:rPr>
        <w:t>56</w:t>
      </w:r>
      <w:r>
        <w:t>/</w:t>
      </w:r>
      <w:r w:rsidR="00916285">
        <w:t>4</w:t>
      </w:r>
    </w:p>
    <w:p w14:paraId="388DC798" w14:textId="77777777" w:rsidR="008353C1" w:rsidRDefault="008353C1" w:rsidP="008353C1">
      <w:pPr>
        <w:pStyle w:val="NoSpacing"/>
        <w:jc w:val="center"/>
        <w:rPr>
          <w:b/>
          <w:color w:val="000000"/>
        </w:rPr>
      </w:pPr>
    </w:p>
    <w:p w14:paraId="322EE4B7" w14:textId="77777777" w:rsidR="008353C1" w:rsidRDefault="008353C1" w:rsidP="008353C1">
      <w:pPr>
        <w:pStyle w:val="NoSpacing"/>
        <w:jc w:val="both"/>
        <w:rPr>
          <w:b/>
          <w:color w:val="000000"/>
        </w:rPr>
      </w:pPr>
    </w:p>
    <w:p w14:paraId="4C0919CB" w14:textId="4899C60B" w:rsidR="008353C1" w:rsidRDefault="008353C1" w:rsidP="008353C1">
      <w:pPr>
        <w:pStyle w:val="NoSpacing"/>
        <w:jc w:val="both"/>
      </w:pPr>
      <w:r>
        <w:rPr>
          <w:b/>
          <w:color w:val="000000"/>
        </w:rPr>
        <w:t>2025. gada 27. februārī</w:t>
      </w:r>
      <w:r>
        <w:rPr>
          <w:b/>
          <w:color w:val="000000"/>
        </w:rPr>
        <w:tab/>
      </w:r>
      <w:r>
        <w:rPr>
          <w:b/>
          <w:color w:val="000000"/>
        </w:rPr>
        <w:tab/>
      </w:r>
      <w:r>
        <w:rPr>
          <w:b/>
          <w:color w:val="000000"/>
        </w:rPr>
        <w:tab/>
      </w:r>
      <w:r>
        <w:rPr>
          <w:b/>
          <w:color w:val="000000"/>
        </w:rPr>
        <w:tab/>
      </w:r>
      <w:r>
        <w:rPr>
          <w:b/>
          <w:color w:val="000000"/>
        </w:rPr>
        <w:tab/>
        <w:t>Saistošie noteikumi Nr.</w:t>
      </w:r>
      <w:r w:rsidR="00920F63">
        <w:rPr>
          <w:b/>
          <w:color w:val="000000"/>
        </w:rPr>
        <w:t>5</w:t>
      </w:r>
    </w:p>
    <w:p w14:paraId="142F6E5F" w14:textId="77777777" w:rsidR="008353C1" w:rsidRDefault="008353C1" w:rsidP="008353C1">
      <w:pPr>
        <w:tabs>
          <w:tab w:val="left" w:pos="6946"/>
        </w:tabs>
        <w:jc w:val="both"/>
        <w:rPr>
          <w:b/>
          <w:color w:val="000000"/>
        </w:rPr>
      </w:pPr>
    </w:p>
    <w:p w14:paraId="7AA9DC05" w14:textId="77777777" w:rsidR="008353C1" w:rsidRDefault="008353C1" w:rsidP="008353C1">
      <w:pPr>
        <w:tabs>
          <w:tab w:val="left" w:pos="6946"/>
        </w:tabs>
        <w:jc w:val="both"/>
        <w:rPr>
          <w:b/>
          <w:color w:val="000000"/>
        </w:rPr>
      </w:pPr>
    </w:p>
    <w:p w14:paraId="616A9DC8" w14:textId="77777777" w:rsidR="008353C1" w:rsidRDefault="008353C1" w:rsidP="008353C1">
      <w:pPr>
        <w:tabs>
          <w:tab w:val="left" w:pos="6946"/>
        </w:tabs>
        <w:jc w:val="both"/>
        <w:rPr>
          <w:b/>
          <w:color w:val="000000"/>
        </w:rPr>
      </w:pPr>
    </w:p>
    <w:p w14:paraId="5233E622" w14:textId="77777777" w:rsidR="008353C1" w:rsidRDefault="008353C1" w:rsidP="008353C1">
      <w:pPr>
        <w:pStyle w:val="Default"/>
        <w:tabs>
          <w:tab w:val="left" w:pos="284"/>
        </w:tabs>
        <w:ind w:left="284" w:hanging="284"/>
        <w:jc w:val="center"/>
      </w:pPr>
      <w:r>
        <w:rPr>
          <w:b/>
          <w:bCs/>
          <w:lang w:val="lv-LV" w:eastAsia="zh-CN"/>
        </w:rPr>
        <w:t>Grozījums Dobeles novada</w:t>
      </w:r>
      <w:r>
        <w:rPr>
          <w:b/>
          <w:bCs/>
          <w:spacing w:val="-3"/>
          <w:lang w:val="lv-LV" w:eastAsia="zh-CN"/>
        </w:rPr>
        <w:t xml:space="preserve"> </w:t>
      </w:r>
      <w:r>
        <w:rPr>
          <w:b/>
          <w:bCs/>
          <w:lang w:val="lv-LV" w:eastAsia="zh-CN"/>
        </w:rPr>
        <w:t xml:space="preserve">domes </w:t>
      </w:r>
      <w:r>
        <w:rPr>
          <w:b/>
          <w:lang w:val="lv-LV" w:eastAsia="zh-CN"/>
        </w:rPr>
        <w:t>2021. gada 29. decembra saistošajos noteikumos Nr. 9 ’’Par Dobeles novada pašvaldības palīdzību dzīvokļa jautājumu risināšanā</w:t>
      </w:r>
      <w:r>
        <w:rPr>
          <w:b/>
          <w:bCs/>
          <w:lang w:val="lv-LV" w:eastAsia="zh-CN"/>
        </w:rPr>
        <w:t>”</w:t>
      </w:r>
    </w:p>
    <w:p w14:paraId="2C109672" w14:textId="77777777" w:rsidR="008353C1" w:rsidRDefault="008353C1" w:rsidP="008353C1">
      <w:pPr>
        <w:pStyle w:val="Default"/>
        <w:jc w:val="center"/>
        <w:rPr>
          <w:b/>
          <w:bCs/>
          <w:lang w:val="lv-LV" w:eastAsia="zh-CN"/>
        </w:rPr>
      </w:pPr>
    </w:p>
    <w:p w14:paraId="13686311" w14:textId="77777777" w:rsidR="008353C1" w:rsidRDefault="008353C1" w:rsidP="008353C1">
      <w:pPr>
        <w:pStyle w:val="Default"/>
        <w:ind w:left="4111"/>
        <w:jc w:val="both"/>
        <w:rPr>
          <w:b/>
          <w:bCs/>
          <w:iCs/>
          <w:lang w:val="lv-LV" w:eastAsia="zh-CN"/>
        </w:rPr>
      </w:pPr>
    </w:p>
    <w:p w14:paraId="26AD39E0" w14:textId="0968104A" w:rsidR="008353C1" w:rsidRPr="000A79CA" w:rsidRDefault="008353C1" w:rsidP="00FC754C">
      <w:pPr>
        <w:pStyle w:val="Default"/>
        <w:ind w:left="4111"/>
        <w:jc w:val="right"/>
        <w:rPr>
          <w:color w:val="000000" w:themeColor="text1"/>
        </w:rPr>
      </w:pPr>
      <w:r w:rsidRPr="000A79CA">
        <w:rPr>
          <w:color w:val="000000" w:themeColor="text1"/>
          <w:lang w:val="lv-LV" w:eastAsia="zh-CN"/>
        </w:rPr>
        <w:t xml:space="preserve">Izdoti saskaņā ar likuma „Par palīdzību dzīvokļa jautājumu risināšanā“ </w:t>
      </w:r>
      <w:hyperlink r:id="rId24" w:anchor="_blank" w:history="1">
        <w:r w:rsidRPr="000A79CA">
          <w:rPr>
            <w:rStyle w:val="Hyperlink"/>
            <w:color w:val="000000" w:themeColor="text1"/>
            <w:u w:val="none"/>
            <w:lang w:val="lv-LV" w:eastAsia="zh-CN"/>
          </w:rPr>
          <w:t>5.pantu</w:t>
        </w:r>
      </w:hyperlink>
      <w:r w:rsidRPr="000A79CA">
        <w:rPr>
          <w:color w:val="000000" w:themeColor="text1"/>
          <w:lang w:val="lv-LV" w:eastAsia="zh-CN"/>
        </w:rPr>
        <w:t xml:space="preserve">, </w:t>
      </w:r>
      <w:hyperlink r:id="rId25" w:anchor="_blank" w:history="1">
        <w:r w:rsidRPr="000A79CA">
          <w:rPr>
            <w:rStyle w:val="Hyperlink"/>
            <w:color w:val="000000" w:themeColor="text1"/>
            <w:u w:val="none"/>
            <w:lang w:val="lv-LV" w:eastAsia="zh-CN"/>
          </w:rPr>
          <w:t>6.panta</w:t>
        </w:r>
      </w:hyperlink>
      <w:r w:rsidRPr="000A79CA">
        <w:rPr>
          <w:color w:val="000000" w:themeColor="text1"/>
          <w:lang w:val="lv-LV" w:eastAsia="zh-CN"/>
        </w:rPr>
        <w:t xml:space="preserve"> otro daļu, </w:t>
      </w:r>
      <w:hyperlink r:id="rId26" w:anchor="_blank" w:history="1">
        <w:r w:rsidRPr="000A79CA">
          <w:rPr>
            <w:rStyle w:val="Hyperlink"/>
            <w:color w:val="000000" w:themeColor="text1"/>
            <w:u w:val="none"/>
            <w:lang w:val="lv-LV" w:eastAsia="zh-CN"/>
          </w:rPr>
          <w:t>7.panta</w:t>
        </w:r>
      </w:hyperlink>
      <w:r w:rsidRPr="000A79CA">
        <w:rPr>
          <w:color w:val="000000" w:themeColor="text1"/>
          <w:lang w:val="lv-LV" w:eastAsia="zh-CN"/>
        </w:rPr>
        <w:t xml:space="preserve"> piekto un sesto daļu,</w:t>
      </w:r>
      <w:hyperlink r:id="rId27" w:anchor="_blank" w:history="1">
        <w:r w:rsidRPr="000A79CA">
          <w:rPr>
            <w:rStyle w:val="Hyperlink"/>
            <w:color w:val="000000" w:themeColor="text1"/>
            <w:u w:val="none"/>
            <w:lang w:val="lv-LV" w:eastAsia="zh-CN"/>
          </w:rPr>
          <w:t>14.</w:t>
        </w:r>
        <w:r w:rsidR="00920F63">
          <w:rPr>
            <w:rStyle w:val="Hyperlink"/>
            <w:color w:val="000000" w:themeColor="text1"/>
            <w:u w:val="none"/>
            <w:lang w:val="lv-LV" w:eastAsia="zh-CN"/>
          </w:rPr>
          <w:t>p</w:t>
        </w:r>
        <w:r w:rsidRPr="000A79CA">
          <w:rPr>
            <w:rStyle w:val="Hyperlink"/>
            <w:color w:val="000000" w:themeColor="text1"/>
            <w:u w:val="none"/>
            <w:lang w:val="lv-LV" w:eastAsia="zh-CN"/>
          </w:rPr>
          <w:t>anta</w:t>
        </w:r>
      </w:hyperlink>
      <w:r w:rsidRPr="000A79CA">
        <w:rPr>
          <w:color w:val="000000" w:themeColor="text1"/>
          <w:lang w:val="lv-LV" w:eastAsia="zh-CN"/>
        </w:rPr>
        <w:t xml:space="preserve"> astoto daļu, </w:t>
      </w:r>
      <w:hyperlink r:id="rId28" w:anchor="_blank" w:history="1">
        <w:r w:rsidRPr="000A79CA">
          <w:rPr>
            <w:rStyle w:val="Hyperlink"/>
            <w:color w:val="000000" w:themeColor="text1"/>
            <w:u w:val="none"/>
            <w:lang w:val="lv-LV" w:eastAsia="zh-CN"/>
          </w:rPr>
          <w:t>15.pantu</w:t>
        </w:r>
      </w:hyperlink>
      <w:r w:rsidRPr="000A79CA">
        <w:rPr>
          <w:color w:val="000000" w:themeColor="text1"/>
          <w:lang w:val="lv-LV" w:eastAsia="zh-CN"/>
        </w:rPr>
        <w:t>,</w:t>
      </w:r>
      <w:hyperlink r:id="rId29" w:anchor="_blank" w:history="1">
        <w:r w:rsidRPr="000A79CA">
          <w:rPr>
            <w:rStyle w:val="Hyperlink"/>
            <w:color w:val="000000" w:themeColor="text1"/>
            <w:u w:val="none"/>
            <w:lang w:val="lv-LV" w:eastAsia="zh-CN"/>
          </w:rPr>
          <w:t>17.</w:t>
        </w:r>
        <w:r w:rsidR="00920F63">
          <w:rPr>
            <w:rStyle w:val="Hyperlink"/>
            <w:color w:val="000000" w:themeColor="text1"/>
            <w:u w:val="none"/>
            <w:lang w:val="lv-LV" w:eastAsia="zh-CN"/>
          </w:rPr>
          <w:t>p</w:t>
        </w:r>
        <w:r w:rsidRPr="000A79CA">
          <w:rPr>
            <w:rStyle w:val="Hyperlink"/>
            <w:color w:val="000000" w:themeColor="text1"/>
            <w:u w:val="none"/>
            <w:lang w:val="lv-LV" w:eastAsia="zh-CN"/>
          </w:rPr>
          <w:t>anta</w:t>
        </w:r>
      </w:hyperlink>
      <w:r w:rsidRPr="000A79CA">
        <w:rPr>
          <w:color w:val="000000" w:themeColor="text1"/>
          <w:lang w:val="lv-LV" w:eastAsia="zh-CN"/>
        </w:rPr>
        <w:t xml:space="preserve"> otro daļu, </w:t>
      </w:r>
      <w:hyperlink r:id="rId30" w:anchor="_blank" w:history="1">
        <w:r w:rsidRPr="000A79CA">
          <w:rPr>
            <w:rStyle w:val="Hyperlink"/>
            <w:color w:val="000000" w:themeColor="text1"/>
            <w:u w:val="none"/>
            <w:lang w:val="lv-LV" w:eastAsia="zh-CN"/>
          </w:rPr>
          <w:t>21.</w:t>
        </w:r>
        <w:r w:rsidRPr="002879E2">
          <w:rPr>
            <w:rStyle w:val="Hyperlink"/>
            <w:color w:val="000000" w:themeColor="text1"/>
            <w:position w:val="8"/>
            <w:u w:val="none"/>
            <w:vertAlign w:val="superscript"/>
            <w:lang w:val="lv-LV" w:eastAsia="zh-CN"/>
          </w:rPr>
          <w:t>1</w:t>
        </w:r>
        <w:r w:rsidRPr="000A79CA">
          <w:rPr>
            <w:rStyle w:val="Hyperlink"/>
            <w:color w:val="000000" w:themeColor="text1"/>
            <w:u w:val="none"/>
            <w:lang w:val="lv-LV" w:eastAsia="zh-CN"/>
          </w:rPr>
          <w:t>panta</w:t>
        </w:r>
      </w:hyperlink>
      <w:r w:rsidRPr="000A79CA">
        <w:rPr>
          <w:color w:val="000000" w:themeColor="text1"/>
          <w:lang w:val="lv-LV" w:eastAsia="zh-CN"/>
        </w:rPr>
        <w:t xml:space="preserve"> otro daļu, </w:t>
      </w:r>
      <w:hyperlink r:id="rId31" w:anchor="_blank" w:history="1">
        <w:r w:rsidRPr="000A79CA">
          <w:rPr>
            <w:rStyle w:val="Hyperlink"/>
            <w:color w:val="000000" w:themeColor="text1"/>
            <w:u w:val="none"/>
            <w:lang w:val="lv-LV" w:eastAsia="zh-CN"/>
          </w:rPr>
          <w:t>21.</w:t>
        </w:r>
        <w:r w:rsidRPr="002879E2">
          <w:rPr>
            <w:rStyle w:val="Hyperlink"/>
            <w:color w:val="000000" w:themeColor="text1"/>
            <w:position w:val="8"/>
            <w:u w:val="none"/>
            <w:vertAlign w:val="superscript"/>
            <w:lang w:val="lv-LV" w:eastAsia="zh-CN"/>
          </w:rPr>
          <w:t>2</w:t>
        </w:r>
        <w:r w:rsidRPr="000A79CA">
          <w:rPr>
            <w:rStyle w:val="Hyperlink"/>
            <w:color w:val="000000" w:themeColor="text1"/>
            <w:u w:val="none"/>
            <w:lang w:val="lv-LV" w:eastAsia="zh-CN"/>
          </w:rPr>
          <w:t>panta</w:t>
        </w:r>
      </w:hyperlink>
      <w:r w:rsidRPr="000A79CA">
        <w:rPr>
          <w:color w:val="000000" w:themeColor="text1"/>
          <w:lang w:val="lv-LV" w:eastAsia="zh-CN"/>
        </w:rPr>
        <w:t xml:space="preserve"> otro daļu, 21.</w:t>
      </w:r>
      <w:r w:rsidRPr="002879E2">
        <w:rPr>
          <w:color w:val="000000" w:themeColor="text1"/>
          <w:position w:val="8"/>
          <w:vertAlign w:val="superscript"/>
          <w:lang w:val="lv-LV" w:eastAsia="zh-CN"/>
        </w:rPr>
        <w:t>6</w:t>
      </w:r>
      <w:r w:rsidRPr="000A79CA">
        <w:rPr>
          <w:color w:val="000000" w:themeColor="text1"/>
          <w:lang w:val="lv-LV" w:eastAsia="zh-CN"/>
        </w:rPr>
        <w:t xml:space="preserve"> </w:t>
      </w:r>
      <w:hyperlink r:id="rId32" w:anchor="_blank" w:history="1">
        <w:r w:rsidRPr="000A79CA">
          <w:rPr>
            <w:rStyle w:val="Hyperlink"/>
            <w:color w:val="000000" w:themeColor="text1"/>
            <w:u w:val="none"/>
            <w:lang w:val="lv-LV" w:eastAsia="zh-CN"/>
          </w:rPr>
          <w:t>panta</w:t>
        </w:r>
      </w:hyperlink>
      <w:r w:rsidRPr="000A79CA">
        <w:rPr>
          <w:color w:val="000000" w:themeColor="text1"/>
          <w:lang w:val="lv-LV" w:eastAsia="zh-CN"/>
        </w:rPr>
        <w:t xml:space="preserve"> otro daļu un </w:t>
      </w:r>
      <w:hyperlink r:id="rId33" w:anchor="_blank" w:history="1">
        <w:r w:rsidRPr="000A79CA">
          <w:rPr>
            <w:rStyle w:val="Hyperlink"/>
            <w:color w:val="000000" w:themeColor="text1"/>
            <w:u w:val="none"/>
            <w:lang w:val="lv-LV" w:eastAsia="zh-CN"/>
          </w:rPr>
          <w:t>24.panta</w:t>
        </w:r>
      </w:hyperlink>
      <w:r w:rsidRPr="000A79CA">
        <w:rPr>
          <w:color w:val="000000" w:themeColor="text1"/>
          <w:lang w:val="lv-LV" w:eastAsia="zh-CN"/>
        </w:rPr>
        <w:t xml:space="preserve"> pirmo daļu</w:t>
      </w:r>
      <w:r w:rsidRPr="000A79CA">
        <w:rPr>
          <w:color w:val="000000" w:themeColor="text1"/>
          <w:lang w:val="lv-LV"/>
        </w:rPr>
        <w:t xml:space="preserve"> </w:t>
      </w:r>
    </w:p>
    <w:p w14:paraId="5E9210C7" w14:textId="77777777" w:rsidR="008353C1" w:rsidRDefault="008353C1" w:rsidP="00FC754C">
      <w:pPr>
        <w:pStyle w:val="Default"/>
        <w:ind w:left="4111"/>
        <w:jc w:val="both"/>
        <w:rPr>
          <w:iCs/>
        </w:rPr>
      </w:pPr>
    </w:p>
    <w:p w14:paraId="15896E97" w14:textId="77777777" w:rsidR="008353C1" w:rsidRDefault="008353C1" w:rsidP="008353C1">
      <w:pPr>
        <w:pStyle w:val="Default"/>
        <w:jc w:val="center"/>
        <w:rPr>
          <w:b/>
          <w:bCs/>
          <w:lang w:val="lv-LV"/>
        </w:rPr>
      </w:pPr>
    </w:p>
    <w:p w14:paraId="54645532" w14:textId="77777777" w:rsidR="008353C1" w:rsidRDefault="008353C1" w:rsidP="000A79CA">
      <w:pPr>
        <w:autoSpaceDE w:val="0"/>
        <w:ind w:firstLine="720"/>
        <w:jc w:val="both"/>
      </w:pPr>
      <w:r>
        <w:rPr>
          <w:color w:val="000000"/>
        </w:rPr>
        <w:t xml:space="preserve">Izdarīt Dobeles novada domes 2021. gada 29. decembra saistošajos noteikumos Nr. 9 ’’Par Dobeles novada pašvaldības palīdzību dzīvokļa jautājumu risināšanā” (Latvijas Vēstnesis, 2022, Nr. 153, Latvijas Vēstnesis, 2023, Nr. 89) šādu grozījumu un aizstāt 17.² punktā vārdu “piecu” ar vārdu “trīs”. </w:t>
      </w:r>
    </w:p>
    <w:p w14:paraId="28253DCD" w14:textId="77777777" w:rsidR="008353C1" w:rsidRDefault="008353C1" w:rsidP="008353C1">
      <w:pPr>
        <w:autoSpaceDE w:val="0"/>
        <w:ind w:left="360"/>
        <w:jc w:val="both"/>
      </w:pPr>
    </w:p>
    <w:p w14:paraId="417D1721" w14:textId="77777777" w:rsidR="008353C1" w:rsidRDefault="008353C1" w:rsidP="008353C1">
      <w:pPr>
        <w:pStyle w:val="BodyText"/>
        <w:widowControl/>
        <w:pBdr>
          <w:top w:val="none" w:sz="0" w:space="0" w:color="000000"/>
          <w:left w:val="none" w:sz="0" w:space="0" w:color="000000"/>
          <w:bottom w:val="none" w:sz="0" w:space="0" w:color="000000"/>
          <w:right w:val="none" w:sz="0" w:space="0" w:color="000000"/>
        </w:pBdr>
        <w:spacing w:line="190" w:lineRule="atLeast"/>
        <w:jc w:val="both"/>
        <w:rPr>
          <w:color w:val="000000"/>
        </w:rPr>
      </w:pPr>
    </w:p>
    <w:p w14:paraId="76ED30F1" w14:textId="77777777" w:rsidR="008353C1" w:rsidRDefault="008353C1" w:rsidP="008353C1">
      <w:pPr>
        <w:pStyle w:val="Default"/>
        <w:pBdr>
          <w:top w:val="none" w:sz="0" w:space="0" w:color="000000"/>
          <w:left w:val="none" w:sz="0" w:space="0" w:color="000000"/>
          <w:bottom w:val="none" w:sz="0" w:space="0" w:color="000000"/>
          <w:right w:val="none" w:sz="0" w:space="0" w:color="000000"/>
        </w:pBdr>
        <w:spacing w:line="190" w:lineRule="atLeast"/>
        <w:jc w:val="both"/>
        <w:rPr>
          <w:lang w:val="lv-LV"/>
        </w:rPr>
      </w:pPr>
      <w:r>
        <w:rPr>
          <w:lang w:val="lv-LV"/>
        </w:rPr>
        <w:t>Domes priekšsēdētājs</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I.Gorskis</w:t>
      </w:r>
      <w:r>
        <w:rPr>
          <w:lang w:val="lv-LV"/>
        </w:rPr>
        <w:br w:type="page"/>
      </w:r>
    </w:p>
    <w:p w14:paraId="0F0064A5" w14:textId="38D71FB8" w:rsidR="008353C1" w:rsidRDefault="008353C1" w:rsidP="008353C1">
      <w:pPr>
        <w:jc w:val="center"/>
      </w:pPr>
      <w:r>
        <w:rPr>
          <w:b/>
          <w:color w:val="000000"/>
        </w:rPr>
        <w:lastRenderedPageBreak/>
        <w:t>Dobeles novada domes saistošo noteikumu Nr.</w:t>
      </w:r>
      <w:r w:rsidR="00AB0C60">
        <w:rPr>
          <w:b/>
          <w:color w:val="000000"/>
        </w:rPr>
        <w:t>5</w:t>
      </w:r>
    </w:p>
    <w:p w14:paraId="1D21C8FD" w14:textId="77777777" w:rsidR="008353C1" w:rsidRDefault="008353C1" w:rsidP="008353C1">
      <w:pPr>
        <w:pStyle w:val="Default"/>
        <w:tabs>
          <w:tab w:val="left" w:pos="284"/>
        </w:tabs>
        <w:ind w:left="284" w:hanging="284"/>
        <w:jc w:val="center"/>
      </w:pPr>
      <w:r>
        <w:rPr>
          <w:rFonts w:eastAsia="Times New Roman"/>
          <w:b/>
          <w:bCs/>
          <w:lang w:val="lv-LV" w:eastAsia="lv-LV"/>
        </w:rPr>
        <w:t xml:space="preserve"> ’’Grozījums Dobeles novada</w:t>
      </w:r>
      <w:r>
        <w:rPr>
          <w:rFonts w:eastAsia="Times New Roman"/>
          <w:b/>
          <w:bCs/>
          <w:spacing w:val="-3"/>
          <w:lang w:val="lv-LV" w:eastAsia="lv-LV"/>
        </w:rPr>
        <w:t xml:space="preserve"> </w:t>
      </w:r>
      <w:r>
        <w:rPr>
          <w:rFonts w:eastAsia="Times New Roman"/>
          <w:b/>
          <w:bCs/>
          <w:lang w:val="lv-LV" w:eastAsia="lv-LV"/>
        </w:rPr>
        <w:t>domes 2021. gada 29. decembra saistošajos noteikumos Nr. 9 ’’Par Dobeles novada pašvaldības palīdzību dzīvokļa jautājumu risināšanā””</w:t>
      </w:r>
    </w:p>
    <w:p w14:paraId="34284A7B" w14:textId="77777777" w:rsidR="008353C1" w:rsidRDefault="008353C1" w:rsidP="008353C1">
      <w:pPr>
        <w:pStyle w:val="Default"/>
        <w:jc w:val="center"/>
      </w:pPr>
      <w:r>
        <w:rPr>
          <w:b/>
          <w:bCs/>
          <w:lang w:val="lv-LV"/>
        </w:rPr>
        <w:t>paskaidrojuma raksts</w:t>
      </w:r>
    </w:p>
    <w:p w14:paraId="08BE2FD9" w14:textId="77777777" w:rsidR="008353C1" w:rsidRDefault="008353C1" w:rsidP="008353C1">
      <w:pPr>
        <w:pStyle w:val="Default"/>
        <w:jc w:val="center"/>
        <w:rPr>
          <w:b/>
          <w:bCs/>
          <w:lang w:val="lv-LV"/>
        </w:rPr>
      </w:pPr>
    </w:p>
    <w:p w14:paraId="033E3F2C" w14:textId="77777777" w:rsidR="008353C1" w:rsidRDefault="008353C1" w:rsidP="008353C1">
      <w:pPr>
        <w:pStyle w:val="NoSpacing"/>
        <w:jc w:val="both"/>
        <w:rPr>
          <w:rFonts w:eastAsia="Times New Roman"/>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877"/>
      </w:tblGrid>
      <w:tr w:rsidR="008353C1" w14:paraId="218665B4" w14:textId="77777777" w:rsidTr="00E93BCF">
        <w:tc>
          <w:tcPr>
            <w:tcW w:w="2901" w:type="dxa"/>
            <w:tcBorders>
              <w:top w:val="single" w:sz="4" w:space="0" w:color="000000"/>
              <w:left w:val="single" w:sz="4" w:space="0" w:color="000000"/>
              <w:bottom w:val="single" w:sz="4" w:space="0" w:color="000000"/>
            </w:tcBorders>
            <w:shd w:val="clear" w:color="auto" w:fill="auto"/>
          </w:tcPr>
          <w:p w14:paraId="060A3C53" w14:textId="77777777" w:rsidR="008353C1" w:rsidRDefault="008353C1" w:rsidP="00E93BCF">
            <w:pPr>
              <w:tabs>
                <w:tab w:val="left" w:pos="8364"/>
              </w:tabs>
              <w:jc w:val="center"/>
            </w:pPr>
            <w:r>
              <w:rPr>
                <w:b/>
                <w:bCs/>
                <w:color w:val="000000"/>
              </w:rPr>
              <w:t>Sadaļas nosaukums</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51B8FE9E" w14:textId="77777777" w:rsidR="008353C1" w:rsidRDefault="008353C1" w:rsidP="00E93BCF">
            <w:pPr>
              <w:tabs>
                <w:tab w:val="left" w:pos="8364"/>
              </w:tabs>
              <w:jc w:val="center"/>
            </w:pPr>
            <w:r>
              <w:rPr>
                <w:b/>
                <w:bCs/>
                <w:color w:val="000000"/>
              </w:rPr>
              <w:t>Sadaļas paskaidrojums</w:t>
            </w:r>
          </w:p>
          <w:p w14:paraId="410CC24A" w14:textId="77777777" w:rsidR="008353C1" w:rsidRDefault="008353C1" w:rsidP="00E93BCF">
            <w:pPr>
              <w:tabs>
                <w:tab w:val="left" w:pos="8364"/>
              </w:tabs>
              <w:jc w:val="center"/>
              <w:rPr>
                <w:b/>
                <w:bCs/>
                <w:color w:val="000000"/>
              </w:rPr>
            </w:pPr>
          </w:p>
        </w:tc>
      </w:tr>
      <w:tr w:rsidR="008353C1" w14:paraId="505879F6" w14:textId="77777777" w:rsidTr="00E93BCF">
        <w:tc>
          <w:tcPr>
            <w:tcW w:w="2901" w:type="dxa"/>
            <w:tcBorders>
              <w:top w:val="single" w:sz="4" w:space="0" w:color="000000"/>
              <w:left w:val="single" w:sz="4" w:space="0" w:color="000000"/>
              <w:bottom w:val="single" w:sz="4" w:space="0" w:color="000000"/>
            </w:tcBorders>
            <w:shd w:val="clear" w:color="auto" w:fill="auto"/>
          </w:tcPr>
          <w:p w14:paraId="3BF8758B" w14:textId="2FE8A87E" w:rsidR="008353C1" w:rsidRDefault="008353C1" w:rsidP="00AB0C60">
            <w:pPr>
              <w:tabs>
                <w:tab w:val="left" w:pos="8364"/>
              </w:tabs>
            </w:pPr>
            <w:r>
              <w:rPr>
                <w:color w:val="000000"/>
              </w:rPr>
              <w:t>1.</w:t>
            </w:r>
            <w:r w:rsidR="00AB0C60">
              <w:rPr>
                <w:color w:val="000000"/>
              </w:rPr>
              <w:t xml:space="preserve"> </w:t>
            </w:r>
            <w:r>
              <w:rPr>
                <w:color w:val="000000"/>
              </w:rPr>
              <w:t>Mērķis un nepieciešamības pamatojums.</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45C23674" w14:textId="77777777" w:rsidR="008353C1" w:rsidRDefault="008353C1" w:rsidP="00E93BCF">
            <w:pPr>
              <w:tabs>
                <w:tab w:val="left" w:pos="8364"/>
              </w:tabs>
              <w:jc w:val="both"/>
            </w:pPr>
            <w:r>
              <w:rPr>
                <w:color w:val="000000"/>
              </w:rPr>
              <w:t>1.1. Saistošo noteikumu mērķis ir samazināt Dobeles novada</w:t>
            </w:r>
            <w:r>
              <w:rPr>
                <w:color w:val="000000"/>
                <w:spacing w:val="-3"/>
              </w:rPr>
              <w:t xml:space="preserve"> </w:t>
            </w:r>
            <w:r>
              <w:rPr>
                <w:color w:val="000000"/>
              </w:rPr>
              <w:t>domes 2021. gada 29. decembra saistošajos noteikumos Nr. 9 “Par Dobeles novada pašvaldības palīdzību dzīvokļa jautājumu risināšanā” noteiktajai personu kategorijai, kurām sniedzama palīdzība, izīrējot dzīvojamo telpu vispārējā kārtībā (6. reģistrs), nosacījumā minēto termiņu, ka palīdzība  tiek sniegta, ja personas ir Dobeles novada iedzīvotāji, kuri pēdējo piecu gadu laikā nepārtraukti ir dzīvojuši un deklarējuši savu pamata dzīves vietu Dobeles novada administratīvajā teritorijā.  Pēc grozījumu spēkā stāšanās iepriekš minētais termiņš palīdzības sniegšanai būs trīs gadi.</w:t>
            </w:r>
          </w:p>
          <w:p w14:paraId="46AFDBA1" w14:textId="77777777" w:rsidR="008353C1" w:rsidRDefault="008353C1" w:rsidP="00E93BCF">
            <w:pPr>
              <w:tabs>
                <w:tab w:val="left" w:pos="8364"/>
              </w:tabs>
              <w:jc w:val="both"/>
            </w:pPr>
            <w:r>
              <w:rPr>
                <w:color w:val="000000"/>
              </w:rPr>
              <w:t>Grozījumi izstrādāti, ņemot vērā Tiesībsarga 2024.gada 18.decembra ziņojumā “</w:t>
            </w:r>
            <w:r>
              <w:rPr>
                <w:rFonts w:cs="Calibri"/>
                <w:iCs/>
                <w:color w:val="000000"/>
              </w:rPr>
              <w:t>Ziņojums par pašvaldību palīdzību mājokļu jomā atkarībā no deklarēšanās ilguma</w:t>
            </w:r>
            <w:r>
              <w:rPr>
                <w:color w:val="000000"/>
              </w:rPr>
              <w:t>” ieteiktās rekomendācijas.</w:t>
            </w:r>
          </w:p>
          <w:p w14:paraId="63898102" w14:textId="77777777" w:rsidR="008353C1" w:rsidRDefault="008353C1" w:rsidP="00E93BCF">
            <w:pPr>
              <w:tabs>
                <w:tab w:val="left" w:pos="8364"/>
              </w:tabs>
              <w:jc w:val="both"/>
            </w:pPr>
          </w:p>
          <w:p w14:paraId="2D271B8B" w14:textId="77777777" w:rsidR="008353C1" w:rsidRDefault="008353C1" w:rsidP="00E93BCF">
            <w:pPr>
              <w:tabs>
                <w:tab w:val="left" w:pos="8364"/>
              </w:tabs>
              <w:jc w:val="both"/>
            </w:pPr>
            <w:r>
              <w:rPr>
                <w:color w:val="000000"/>
              </w:rPr>
              <w:t xml:space="preserve">1.2. </w:t>
            </w:r>
            <w:r>
              <w:rPr>
                <w:bCs/>
                <w:color w:val="000000"/>
                <w:shd w:val="clear" w:color="auto" w:fill="FFFFFF"/>
              </w:rPr>
              <w:t>Grozījumus saistošajos noteikumos var izdarīt tikai ar citiem saistošajiem noteikumiem.</w:t>
            </w:r>
          </w:p>
        </w:tc>
      </w:tr>
      <w:tr w:rsidR="008353C1" w14:paraId="5403C2AF" w14:textId="77777777" w:rsidTr="00E93BCF">
        <w:tc>
          <w:tcPr>
            <w:tcW w:w="2901" w:type="dxa"/>
            <w:tcBorders>
              <w:top w:val="single" w:sz="4" w:space="0" w:color="000000"/>
              <w:left w:val="single" w:sz="4" w:space="0" w:color="000000"/>
              <w:bottom w:val="single" w:sz="4" w:space="0" w:color="000000"/>
            </w:tcBorders>
            <w:shd w:val="clear" w:color="auto" w:fill="auto"/>
          </w:tcPr>
          <w:p w14:paraId="6D4BC3BB" w14:textId="77777777" w:rsidR="008353C1" w:rsidRDefault="008353C1" w:rsidP="00AB0C60">
            <w:pPr>
              <w:pStyle w:val="NoSpacing"/>
              <w:tabs>
                <w:tab w:val="left" w:pos="8364"/>
              </w:tabs>
            </w:pPr>
            <w:r>
              <w:rPr>
                <w:rFonts w:eastAsia="Times New Roman"/>
                <w:color w:val="000000"/>
              </w:rPr>
              <w:t>2. Fiskālā ietekme uz pašvaldības budžetu.</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0EA0D652" w14:textId="77777777" w:rsidR="008353C1" w:rsidRDefault="008353C1" w:rsidP="00E93BCF">
            <w:pPr>
              <w:jc w:val="both"/>
            </w:pPr>
            <w:r>
              <w:rPr>
                <w:color w:val="000000"/>
              </w:rPr>
              <w:t>2.1. Noteikumu īstenošanas fiskālās ietekmes prognoze uz pašvaldības budžetu – noteikumu izpilde notiks pašvaldības kārtējā gada budžeta ietvaros:</w:t>
            </w:r>
          </w:p>
          <w:p w14:paraId="4B4AC528" w14:textId="77777777" w:rsidR="008353C1" w:rsidRDefault="008353C1" w:rsidP="00E93BCF">
            <w:pPr>
              <w:pStyle w:val="BodyText"/>
              <w:widowControl/>
              <w:ind w:left="252"/>
              <w:jc w:val="both"/>
            </w:pPr>
            <w:r>
              <w:rPr>
                <w:color w:val="000000"/>
              </w:rPr>
              <w:t>2.1.1. ieņēmumu daļa nav precīzi aprēķināma, jo atkarīga no izīrēto dzīvojamo telpu skaita;</w:t>
            </w:r>
          </w:p>
          <w:p w14:paraId="0E7A604F" w14:textId="77777777" w:rsidR="008353C1" w:rsidRDefault="008353C1" w:rsidP="00E93BCF">
            <w:pPr>
              <w:pStyle w:val="BodyText"/>
              <w:widowControl/>
              <w:ind w:left="252"/>
              <w:jc w:val="both"/>
            </w:pPr>
            <w:r>
              <w:rPr>
                <w:color w:val="000000"/>
              </w:rPr>
              <w:t>2.1.2. nav paredzēta ietekme uz izdevumu daļu;</w:t>
            </w:r>
          </w:p>
          <w:p w14:paraId="07CD62D6" w14:textId="77777777" w:rsidR="008353C1" w:rsidRDefault="008353C1" w:rsidP="00E93BCF">
            <w:pPr>
              <w:pStyle w:val="BodyText"/>
              <w:widowControl/>
              <w:ind w:left="252"/>
              <w:jc w:val="both"/>
            </w:pPr>
            <w:r>
              <w:rPr>
                <w:color w:val="000000"/>
              </w:rPr>
              <w:t>2.1.3. nav paredzēta ietekme uz citām pozīcijām budžeta ieņēmumu vai izdevumu daļā.</w:t>
            </w:r>
          </w:p>
          <w:p w14:paraId="6D555EB1" w14:textId="77777777" w:rsidR="008353C1" w:rsidRDefault="008353C1" w:rsidP="00E93BCF">
            <w:pPr>
              <w:pStyle w:val="BodyText"/>
              <w:widowControl/>
              <w:jc w:val="both"/>
              <w:rPr>
                <w:color w:val="000000"/>
              </w:rPr>
            </w:pPr>
          </w:p>
          <w:p w14:paraId="7F1E99EB" w14:textId="77777777" w:rsidR="008353C1" w:rsidRDefault="008353C1" w:rsidP="00E93BCF">
            <w:pPr>
              <w:pStyle w:val="BodyText"/>
              <w:widowControl/>
              <w:ind w:right="102"/>
              <w:jc w:val="both"/>
              <w:textAlignment w:val="baseline"/>
            </w:pPr>
            <w:r>
              <w:rPr>
                <w:color w:val="000000"/>
                <w:lang w:eastAsia="lv-LV"/>
              </w:rPr>
              <w:t>2.2. Nav nepieciešami papildu resursi sakarā ar jaunu institūciju vai darba vietu veidošanu, lai nodrošinātu saistošo noteikumu izpildi.</w:t>
            </w:r>
          </w:p>
        </w:tc>
      </w:tr>
      <w:tr w:rsidR="008353C1" w14:paraId="47E00659" w14:textId="77777777" w:rsidTr="00E93BCF">
        <w:tc>
          <w:tcPr>
            <w:tcW w:w="2901" w:type="dxa"/>
            <w:tcBorders>
              <w:top w:val="single" w:sz="4" w:space="0" w:color="000000"/>
              <w:left w:val="single" w:sz="4" w:space="0" w:color="000000"/>
              <w:bottom w:val="single" w:sz="4" w:space="0" w:color="000000"/>
            </w:tcBorders>
            <w:shd w:val="clear" w:color="auto" w:fill="auto"/>
          </w:tcPr>
          <w:p w14:paraId="2F508639" w14:textId="77777777" w:rsidR="008353C1" w:rsidRDefault="008353C1" w:rsidP="00AB0C60">
            <w:pPr>
              <w:pStyle w:val="NoSpacing"/>
              <w:tabs>
                <w:tab w:val="left" w:pos="8364"/>
              </w:tabs>
            </w:pPr>
            <w:r>
              <w:rPr>
                <w:rFonts w:eastAsia="Times New Roman"/>
                <w:color w:val="000000"/>
              </w:rPr>
              <w:t>3. Sociālā ietekme, ietekme uz vidi, iedzīvotāju veselību, uzņēmējdarbības vidi pašvaldības teritorijā, kā arī plānotā regulējuma ietekmi uz konkurenci.</w:t>
            </w:r>
          </w:p>
          <w:p w14:paraId="3F39F998" w14:textId="77777777" w:rsidR="008353C1" w:rsidRDefault="008353C1" w:rsidP="00AB0C60">
            <w:pPr>
              <w:tabs>
                <w:tab w:val="left" w:pos="8364"/>
              </w:tabs>
              <w:rPr>
                <w:b/>
                <w:bCs/>
                <w:color w:val="000000"/>
              </w:rPr>
            </w:pP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2E292199" w14:textId="77777777" w:rsidR="008353C1" w:rsidRDefault="008353C1" w:rsidP="00E93BCF">
            <w:pPr>
              <w:jc w:val="both"/>
            </w:pPr>
            <w:r>
              <w:rPr>
                <w:color w:val="000000"/>
                <w:lang w:eastAsia="zh-CN"/>
              </w:rPr>
              <w:t>3.1. Sociālā ietekme – uzlabos situāciju, jo paredz mazāku termiņu, kad personai var tikt sniegta palīdzība dzīvokļa jautājumu risināšanā vispārējā kārtībā.</w:t>
            </w:r>
          </w:p>
          <w:p w14:paraId="7AFABB34" w14:textId="77777777" w:rsidR="008353C1" w:rsidRDefault="008353C1" w:rsidP="00E93BCF">
            <w:pPr>
              <w:rPr>
                <w:color w:val="000000"/>
                <w:lang w:eastAsia="zh-CN"/>
              </w:rPr>
            </w:pPr>
          </w:p>
          <w:p w14:paraId="7FECA4CF" w14:textId="77777777" w:rsidR="008353C1" w:rsidRDefault="008353C1" w:rsidP="00E93BCF">
            <w:pPr>
              <w:pStyle w:val="BodyText"/>
              <w:widowControl/>
            </w:pPr>
            <w:r>
              <w:rPr>
                <w:color w:val="000000"/>
              </w:rPr>
              <w:t>3.2. Ietekme uz vidi – nav attiecināms.</w:t>
            </w:r>
          </w:p>
          <w:p w14:paraId="347BA132" w14:textId="77777777" w:rsidR="008353C1" w:rsidRDefault="008353C1" w:rsidP="00E93BCF">
            <w:pPr>
              <w:pStyle w:val="BodyText"/>
              <w:widowControl/>
              <w:rPr>
                <w:color w:val="000000"/>
              </w:rPr>
            </w:pPr>
          </w:p>
          <w:p w14:paraId="05E3C8B8" w14:textId="77777777" w:rsidR="008353C1" w:rsidRDefault="008353C1" w:rsidP="00E93BCF">
            <w:pPr>
              <w:pStyle w:val="BodyText"/>
              <w:widowControl/>
            </w:pPr>
            <w:r>
              <w:rPr>
                <w:color w:val="000000"/>
              </w:rPr>
              <w:t>3.3. Ietekme uz iedzīvotāju veselību – nav attiecināms.</w:t>
            </w:r>
          </w:p>
          <w:p w14:paraId="0E97EE3F" w14:textId="77777777" w:rsidR="008353C1" w:rsidRDefault="008353C1" w:rsidP="00E93BCF">
            <w:pPr>
              <w:pStyle w:val="BodyText"/>
              <w:widowControl/>
              <w:rPr>
                <w:color w:val="000000"/>
              </w:rPr>
            </w:pPr>
          </w:p>
          <w:p w14:paraId="759BB196" w14:textId="77777777" w:rsidR="008353C1" w:rsidRDefault="008353C1" w:rsidP="00E93BCF">
            <w:pPr>
              <w:pStyle w:val="BodyText"/>
              <w:widowControl/>
            </w:pPr>
            <w:r>
              <w:rPr>
                <w:color w:val="000000"/>
              </w:rPr>
              <w:t xml:space="preserve">3.4. Ietekme uz uzņēmējdarbības vidi pašvaldības teritorijā – nav attiecināms. </w:t>
            </w:r>
          </w:p>
          <w:p w14:paraId="70F8CB5D" w14:textId="77777777" w:rsidR="008353C1" w:rsidRDefault="008353C1" w:rsidP="00E93BCF">
            <w:pPr>
              <w:pStyle w:val="BodyText"/>
              <w:widowControl/>
              <w:rPr>
                <w:color w:val="000000"/>
              </w:rPr>
            </w:pPr>
          </w:p>
          <w:p w14:paraId="139EA301" w14:textId="77777777" w:rsidR="008353C1" w:rsidRDefault="008353C1" w:rsidP="00E93BCF">
            <w:pPr>
              <w:pStyle w:val="BodyText"/>
              <w:widowControl/>
              <w:jc w:val="both"/>
            </w:pPr>
            <w:r>
              <w:rPr>
                <w:bCs/>
                <w:color w:val="000000"/>
              </w:rPr>
              <w:lastRenderedPageBreak/>
              <w:t>3.5. Ietekme uz konkurenci – nav attiecināms.</w:t>
            </w:r>
          </w:p>
        </w:tc>
      </w:tr>
      <w:tr w:rsidR="008353C1" w14:paraId="09825ADA" w14:textId="77777777" w:rsidTr="00E93BCF">
        <w:trPr>
          <w:trHeight w:val="1451"/>
        </w:trPr>
        <w:tc>
          <w:tcPr>
            <w:tcW w:w="2901" w:type="dxa"/>
            <w:tcBorders>
              <w:top w:val="single" w:sz="4" w:space="0" w:color="000000"/>
              <w:left w:val="single" w:sz="4" w:space="0" w:color="000000"/>
              <w:bottom w:val="single" w:sz="4" w:space="0" w:color="000000"/>
            </w:tcBorders>
            <w:shd w:val="clear" w:color="auto" w:fill="auto"/>
          </w:tcPr>
          <w:p w14:paraId="78606BE1" w14:textId="77777777" w:rsidR="008353C1" w:rsidRDefault="008353C1" w:rsidP="00AB0C60">
            <w:pPr>
              <w:pStyle w:val="NoSpacing"/>
              <w:tabs>
                <w:tab w:val="left" w:pos="8364"/>
              </w:tabs>
            </w:pPr>
            <w:r>
              <w:rPr>
                <w:rFonts w:eastAsia="Times New Roman"/>
                <w:color w:val="000000"/>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261797FE" w14:textId="77777777" w:rsidR="008353C1" w:rsidRDefault="008353C1" w:rsidP="00E93BCF">
            <w:pPr>
              <w:jc w:val="both"/>
            </w:pPr>
            <w:r>
              <w:rPr>
                <w:color w:val="000000"/>
              </w:rPr>
              <w:t xml:space="preserve">4.1. Fiziskas personas iesniegumu izskata un lēmumu par personas reģistrēšanu </w:t>
            </w:r>
            <w:r>
              <w:t xml:space="preserve">Pašvaldības palīdzības saņemšanai vai par atteikumu atzīt personu par tiesīgu saņemt palīdzību, kā arī lēmumu par palīdzības sniegšanu pieņem </w:t>
            </w:r>
            <w:r>
              <w:rPr>
                <w:color w:val="000000"/>
              </w:rPr>
              <w:t>Dobeles novada pašvaldības d</w:t>
            </w:r>
            <w:r>
              <w:t>zīvokļu komisija (turpmāk – Dzīvokļu komisija)</w:t>
            </w:r>
            <w:r>
              <w:rPr>
                <w:color w:val="000000"/>
              </w:rPr>
              <w:t xml:space="preserve">. </w:t>
            </w:r>
          </w:p>
          <w:p w14:paraId="722EAB7C" w14:textId="77777777" w:rsidR="008353C1" w:rsidRDefault="008353C1" w:rsidP="00E93BCF">
            <w:pPr>
              <w:spacing w:before="280"/>
              <w:jc w:val="both"/>
            </w:pPr>
            <w:r>
              <w:t>Dzīvojamās telpas īres līgumu ar fizisko personu slēdz SIA "Dobeles namsaimnieks" atbilstoši Dzīvokļu komisijas lēmumam.</w:t>
            </w:r>
          </w:p>
          <w:p w14:paraId="0375A771" w14:textId="77777777" w:rsidR="008353C1" w:rsidRDefault="008353C1" w:rsidP="00E93BCF">
            <w:pPr>
              <w:spacing w:before="280"/>
              <w:jc w:val="both"/>
            </w:pPr>
          </w:p>
          <w:p w14:paraId="53A54309" w14:textId="77777777" w:rsidR="008353C1" w:rsidRDefault="008353C1" w:rsidP="00E93BCF">
            <w:pPr>
              <w:pStyle w:val="BodyText"/>
              <w:widowControl/>
              <w:jc w:val="both"/>
            </w:pPr>
            <w:r>
              <w:rPr>
                <w:color w:val="000000"/>
              </w:rPr>
              <w:t>4.2. Nav paredzētas papildu administratīvo procedūru izmaksas.</w:t>
            </w:r>
          </w:p>
          <w:p w14:paraId="060997D3" w14:textId="77777777" w:rsidR="008353C1" w:rsidRDefault="008353C1" w:rsidP="00E93BCF">
            <w:pPr>
              <w:pStyle w:val="BodyText"/>
              <w:widowControl/>
              <w:jc w:val="both"/>
              <w:rPr>
                <w:color w:val="000000"/>
              </w:rPr>
            </w:pPr>
          </w:p>
          <w:p w14:paraId="39122E2E" w14:textId="77777777" w:rsidR="008353C1" w:rsidRDefault="008353C1" w:rsidP="00E93BCF">
            <w:pPr>
              <w:pStyle w:val="BodyText"/>
              <w:widowControl/>
              <w:jc w:val="both"/>
            </w:pPr>
            <w:r>
              <w:rPr>
                <w:color w:val="000000"/>
              </w:rPr>
              <w:t xml:space="preserve">4.3.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34" w:anchor="_blank" w:history="1">
              <w:r>
                <w:rPr>
                  <w:rStyle w:val="Hyperlink"/>
                  <w:color w:val="000000"/>
                </w:rPr>
                <w:t>Pašvaldību likuma</w:t>
              </w:r>
            </w:hyperlink>
            <w:r>
              <w:rPr>
                <w:color w:val="000000"/>
              </w:rPr>
              <w:t xml:space="preserve"> </w:t>
            </w:r>
            <w:hyperlink r:id="rId35" w:anchor="_blank" w:history="1">
              <w:r>
                <w:rPr>
                  <w:rStyle w:val="Hyperlink"/>
                  <w:color w:val="000000"/>
                </w:rPr>
                <w:t>47. panta</w:t>
              </w:r>
            </w:hyperlink>
            <w:r>
              <w:rPr>
                <w:color w:val="000000"/>
              </w:rPr>
              <w:t xml:space="preserve"> astotajai daļai.</w:t>
            </w:r>
          </w:p>
        </w:tc>
      </w:tr>
      <w:tr w:rsidR="008353C1" w14:paraId="7C8BC2A1" w14:textId="77777777" w:rsidTr="00E93BCF">
        <w:tc>
          <w:tcPr>
            <w:tcW w:w="2901" w:type="dxa"/>
            <w:tcBorders>
              <w:top w:val="single" w:sz="4" w:space="0" w:color="000000"/>
              <w:left w:val="single" w:sz="4" w:space="0" w:color="000000"/>
              <w:bottom w:val="single" w:sz="4" w:space="0" w:color="000000"/>
            </w:tcBorders>
            <w:shd w:val="clear" w:color="auto" w:fill="auto"/>
          </w:tcPr>
          <w:p w14:paraId="68E42340" w14:textId="77777777" w:rsidR="008353C1" w:rsidRDefault="008353C1" w:rsidP="00AB0C60">
            <w:pPr>
              <w:pStyle w:val="NoSpacing"/>
              <w:tabs>
                <w:tab w:val="left" w:pos="8364"/>
              </w:tabs>
            </w:pPr>
            <w:r>
              <w:rPr>
                <w:rFonts w:eastAsia="Times New Roman"/>
                <w:color w:val="000000"/>
              </w:rPr>
              <w:t>5. Ietekme uz pašvaldības funkcijām un cilvēkresursiem</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13294816" w14:textId="77777777" w:rsidR="008353C1" w:rsidRDefault="008353C1" w:rsidP="00E93BCF">
            <w:pPr>
              <w:jc w:val="both"/>
            </w:pPr>
            <w:r>
              <w:rPr>
                <w:color w:val="000000"/>
                <w:lang w:eastAsia="et-EE"/>
              </w:rPr>
              <w:t>5.1. Noteikumi ir izstrādāti pašvaldības autonomo funkciju nodrošināšanai.</w:t>
            </w:r>
          </w:p>
          <w:p w14:paraId="31BF34CE" w14:textId="77777777" w:rsidR="008353C1" w:rsidRDefault="008353C1" w:rsidP="00E93BCF">
            <w:pPr>
              <w:jc w:val="both"/>
              <w:rPr>
                <w:color w:val="000000"/>
                <w:lang w:eastAsia="et-EE"/>
              </w:rPr>
            </w:pPr>
          </w:p>
          <w:p w14:paraId="0F59A140" w14:textId="77777777" w:rsidR="008353C1" w:rsidRDefault="008353C1" w:rsidP="00E93BCF">
            <w:pPr>
              <w:pStyle w:val="BodyText"/>
              <w:widowControl/>
              <w:jc w:val="both"/>
            </w:pPr>
            <w:r>
              <w:rPr>
                <w:color w:val="000000"/>
              </w:rPr>
              <w:t xml:space="preserve">5.2. Saistošo  noteikumu izpilde notiks, iesaistot esošos cilvēkresursus. Pašvaldībā papildu institūcijas un štata vietas netiks radītas. </w:t>
            </w:r>
          </w:p>
        </w:tc>
      </w:tr>
      <w:tr w:rsidR="008353C1" w14:paraId="6EFFE42F"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18B6850A" w14:textId="13259D79" w:rsidR="008353C1" w:rsidRDefault="008353C1" w:rsidP="00AB0C60">
            <w:pPr>
              <w:tabs>
                <w:tab w:val="left" w:pos="8364"/>
              </w:tabs>
            </w:pPr>
            <w:r>
              <w:rPr>
                <w:color w:val="000000"/>
              </w:rPr>
              <w:t>6.</w:t>
            </w:r>
            <w:r w:rsidR="003577F7">
              <w:rPr>
                <w:color w:val="000000"/>
              </w:rPr>
              <w:t xml:space="preserve"> </w:t>
            </w:r>
            <w:r>
              <w:rPr>
                <w:color w:val="000000"/>
              </w:rPr>
              <w:t>Izpildes nodrošināšana</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2D1A8F80" w14:textId="77777777" w:rsidR="008353C1" w:rsidRDefault="008353C1" w:rsidP="00E93BCF">
            <w:pPr>
              <w:pStyle w:val="BodyText"/>
              <w:widowControl/>
              <w:tabs>
                <w:tab w:val="left" w:pos="8364"/>
              </w:tabs>
              <w:spacing w:line="285" w:lineRule="atLeast"/>
              <w:jc w:val="both"/>
            </w:pPr>
            <w:r>
              <w:rPr>
                <w:color w:val="000000"/>
              </w:rPr>
              <w:t>Noteikumu izpildi nodrošina Dzīvokļu komisija un SIA  "Dobeles namsaimnieks".</w:t>
            </w:r>
          </w:p>
        </w:tc>
      </w:tr>
      <w:tr w:rsidR="008353C1" w14:paraId="3F242D84"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69E1D23D" w14:textId="77777777" w:rsidR="008353C1" w:rsidRDefault="008353C1" w:rsidP="00AB0C60">
            <w:pPr>
              <w:tabs>
                <w:tab w:val="left" w:pos="8364"/>
              </w:tabs>
            </w:pPr>
            <w:r>
              <w:rPr>
                <w:color w:val="000000"/>
                <w:lang w:eastAsia="ar-SA"/>
              </w:rPr>
              <w:t>7. Prasību un izmaksu samērīgumu pret ieguvumiem, ko sniedz mērķa sasniegšana.</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174B4F0C" w14:textId="77777777" w:rsidR="008353C1" w:rsidRDefault="008353C1" w:rsidP="00E93BCF">
            <w:pPr>
              <w:tabs>
                <w:tab w:val="left" w:pos="8364"/>
              </w:tabs>
              <w:autoSpaceDE w:val="0"/>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8353C1" w14:paraId="688F972C"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69F2F698" w14:textId="77777777" w:rsidR="008353C1" w:rsidRDefault="008353C1" w:rsidP="00AB0C60">
            <w:pPr>
              <w:pStyle w:val="NoSpacing"/>
            </w:pPr>
            <w:r>
              <w:rPr>
                <w:rFonts w:eastAsia="Times New Roman"/>
                <w:color w:val="000000"/>
                <w:lang w:eastAsia="ar-SA"/>
              </w:rPr>
              <w:t>8. Izstrādes gaitā veiktās konsultācijas ar privātpersonām un institūcijām.</w:t>
            </w:r>
          </w:p>
          <w:p w14:paraId="28EB16A9" w14:textId="77777777" w:rsidR="008353C1" w:rsidRDefault="008353C1" w:rsidP="00AB0C60">
            <w:pPr>
              <w:tabs>
                <w:tab w:val="left" w:pos="8364"/>
              </w:tabs>
              <w:rPr>
                <w:b/>
                <w:bCs/>
                <w:color w:val="000000"/>
              </w:rPr>
            </w:pP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5DD12B62" w14:textId="77777777" w:rsidR="008353C1" w:rsidRDefault="008353C1" w:rsidP="00E93BCF">
            <w:pPr>
              <w:tabs>
                <w:tab w:val="left" w:pos="8364"/>
              </w:tabs>
              <w:snapToGrid w:val="0"/>
              <w:jc w:val="both"/>
            </w:pPr>
            <w:r>
              <w:rPr>
                <w:color w:val="000000"/>
              </w:rPr>
              <w:t xml:space="preserve">8.1. Noteikumi izstrādāti atbilstoši </w:t>
            </w:r>
            <w:r>
              <w:rPr>
                <w:color w:val="000000"/>
                <w:lang w:eastAsia="zh-CN"/>
              </w:rPr>
              <w:t>Dobeles novada dzīvokļu jautājumu komisijas priekšlikumam.</w:t>
            </w:r>
          </w:p>
          <w:p w14:paraId="3C7A2E36" w14:textId="77777777" w:rsidR="008353C1" w:rsidRDefault="008353C1" w:rsidP="00E93BCF">
            <w:pPr>
              <w:tabs>
                <w:tab w:val="left" w:pos="1755"/>
              </w:tabs>
              <w:snapToGrid w:val="0"/>
              <w:jc w:val="both"/>
              <w:rPr>
                <w:color w:val="000000"/>
              </w:rPr>
            </w:pPr>
            <w:r>
              <w:rPr>
                <w:color w:val="000000"/>
              </w:rPr>
              <w:tab/>
            </w:r>
          </w:p>
          <w:p w14:paraId="364B9EC4" w14:textId="77777777" w:rsidR="008353C1" w:rsidRDefault="008353C1" w:rsidP="00E93BCF">
            <w:pPr>
              <w:spacing w:line="285" w:lineRule="atLeast"/>
            </w:pPr>
            <w:r>
              <w:rPr>
                <w:color w:val="000000"/>
              </w:rPr>
              <w:t xml:space="preserve">8.2. Sabiedrības līdzdalības veids – informācijas publicēšana pašvaldības tīmekļvietnē un iesniegto priekšlikumu izvērtēšana. </w:t>
            </w:r>
          </w:p>
          <w:p w14:paraId="0E16942E" w14:textId="77777777" w:rsidR="008353C1" w:rsidRDefault="008353C1" w:rsidP="00E93BCF">
            <w:pPr>
              <w:spacing w:line="285" w:lineRule="atLeast"/>
              <w:rPr>
                <w:color w:val="000000"/>
              </w:rPr>
            </w:pPr>
          </w:p>
          <w:p w14:paraId="133F6D6C" w14:textId="77777777" w:rsidR="008353C1" w:rsidRDefault="008353C1" w:rsidP="00E93BCF">
            <w:pPr>
              <w:spacing w:line="285" w:lineRule="atLeast"/>
            </w:pPr>
            <w:r>
              <w:rPr>
                <w:color w:val="000000"/>
              </w:rPr>
              <w:t xml:space="preserve">8.3. Noteikumu projekts bija publicēts pašvaldības tīmekļvietnē </w:t>
            </w:r>
            <w:hyperlink r:id="rId36" w:history="1">
              <w:r w:rsidRPr="00DC0C44">
                <w:rPr>
                  <w:rStyle w:val="ListLabel60"/>
                  <w:u w:val="none"/>
                </w:rPr>
                <w:t>www.dobele.lv</w:t>
              </w:r>
            </w:hyperlink>
            <w:r w:rsidRPr="00DC0C44">
              <w:rPr>
                <w:color w:val="000000"/>
              </w:rPr>
              <w:t xml:space="preserve"> </w:t>
            </w:r>
            <w:r>
              <w:rPr>
                <w:color w:val="000000"/>
              </w:rPr>
              <w:t xml:space="preserve">no 2025. gada 13. februāra līdz 2025. gada 26. februārim (ieskaitot). </w:t>
            </w:r>
          </w:p>
          <w:p w14:paraId="0355915E" w14:textId="77777777" w:rsidR="008353C1" w:rsidRDefault="008353C1" w:rsidP="00E93BCF">
            <w:pPr>
              <w:spacing w:line="285" w:lineRule="atLeast"/>
              <w:rPr>
                <w:color w:val="000000"/>
              </w:rPr>
            </w:pPr>
          </w:p>
          <w:p w14:paraId="04B6816B" w14:textId="36CD7780" w:rsidR="008353C1" w:rsidRDefault="008353C1" w:rsidP="00E93BCF">
            <w:pPr>
              <w:spacing w:line="285" w:lineRule="atLeast"/>
            </w:pPr>
            <w:r>
              <w:rPr>
                <w:color w:val="000000"/>
              </w:rPr>
              <w:t xml:space="preserve">8.4. Publicēšanas laikā par noteikumu projektu </w:t>
            </w:r>
            <w:r w:rsidRPr="0072070D">
              <w:rPr>
                <w:color w:val="000000"/>
              </w:rPr>
              <w:t>netika</w:t>
            </w:r>
            <w:r>
              <w:rPr>
                <w:color w:val="000000"/>
              </w:rPr>
              <w:t xml:space="preserve"> saņemti sabiedrības viedokļi.</w:t>
            </w:r>
          </w:p>
        </w:tc>
      </w:tr>
    </w:tbl>
    <w:p w14:paraId="67A760C1" w14:textId="77777777" w:rsidR="008353C1" w:rsidRDefault="008353C1" w:rsidP="008353C1">
      <w:pPr>
        <w:pStyle w:val="NoSpacing"/>
        <w:jc w:val="both"/>
        <w:rPr>
          <w:rFonts w:eastAsia="Times New Roman"/>
          <w:b/>
          <w:bCs/>
          <w:color w:val="000000"/>
          <w:sz w:val="28"/>
          <w:szCs w:val="28"/>
          <w:lang w:eastAsia="ar-SA"/>
        </w:rPr>
      </w:pPr>
    </w:p>
    <w:p w14:paraId="1B37A9ED" w14:textId="77777777" w:rsidR="008353C1" w:rsidRDefault="008353C1" w:rsidP="008353C1">
      <w:pPr>
        <w:pStyle w:val="Default"/>
        <w:jc w:val="center"/>
        <w:rPr>
          <w:rFonts w:eastAsia="Times New Roman"/>
          <w:b/>
          <w:bCs/>
          <w:sz w:val="28"/>
          <w:szCs w:val="28"/>
          <w:lang w:val="lv-LV" w:eastAsia="ar-SA"/>
        </w:rPr>
      </w:pPr>
    </w:p>
    <w:p w14:paraId="417EAC75" w14:textId="77777777" w:rsidR="008353C1" w:rsidRDefault="008353C1" w:rsidP="008353C1">
      <w:pPr>
        <w:pStyle w:val="Default"/>
        <w:jc w:val="center"/>
        <w:rPr>
          <w:rFonts w:eastAsia="Times New Roman"/>
          <w:b/>
          <w:bCs/>
          <w:sz w:val="28"/>
          <w:szCs w:val="28"/>
          <w:lang w:val="lv-LV" w:eastAsia="ar-SA"/>
        </w:rPr>
      </w:pPr>
    </w:p>
    <w:p w14:paraId="33AAE9A8" w14:textId="77777777" w:rsidR="008353C1" w:rsidRDefault="008353C1" w:rsidP="008353C1">
      <w:pPr>
        <w:jc w:val="cente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I.Gorskis</w:t>
      </w:r>
    </w:p>
    <w:p w14:paraId="3ED2B41D" w14:textId="77777777" w:rsidR="008353C1" w:rsidRDefault="008353C1" w:rsidP="008353C1">
      <w:pPr>
        <w:pStyle w:val="Default"/>
        <w:jc w:val="center"/>
        <w:rPr>
          <w:b/>
          <w:bCs/>
          <w:lang w:val="lv-LV"/>
        </w:rPr>
      </w:pPr>
    </w:p>
    <w:p w14:paraId="710736A0" w14:textId="77777777" w:rsidR="00CC314D" w:rsidRDefault="00CC314D" w:rsidP="00CC314D">
      <w:pPr>
        <w:pStyle w:val="Subtitle"/>
        <w:jc w:val="center"/>
        <w:rPr>
          <w:sz w:val="20"/>
        </w:rPr>
      </w:pPr>
      <w:bookmarkStart w:id="5" w:name="_Hlk190329141"/>
      <w:r>
        <w:rPr>
          <w:noProof/>
        </w:rPr>
        <w:lastRenderedPageBreak/>
        <w:drawing>
          <wp:inline distT="0" distB="0" distL="0" distR="0" wp14:anchorId="29E0FD8F" wp14:editId="376C1AE9">
            <wp:extent cx="676275" cy="752475"/>
            <wp:effectExtent l="0" t="0" r="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pic:cNvPicPr>
                      <a:picLocks noChangeAspect="1" noChangeArrowheads="1"/>
                    </pic:cNvPicPr>
                  </pic:nvPicPr>
                  <pic:blipFill>
                    <a:blip r:embed="rId37"/>
                    <a:srcRect l="-106" t="-95" r="-106" b="-95"/>
                    <a:stretch>
                      <a:fillRect/>
                    </a:stretch>
                  </pic:blipFill>
                  <pic:spPr bwMode="auto">
                    <a:xfrm>
                      <a:off x="0" y="0"/>
                      <a:ext cx="676275" cy="752475"/>
                    </a:xfrm>
                    <a:prstGeom prst="rect">
                      <a:avLst/>
                    </a:prstGeom>
                  </pic:spPr>
                </pic:pic>
              </a:graphicData>
            </a:graphic>
          </wp:inline>
        </w:drawing>
      </w:r>
    </w:p>
    <w:p w14:paraId="3CC77CC1" w14:textId="77777777" w:rsidR="00CC314D" w:rsidRDefault="00CC314D" w:rsidP="00CC314D">
      <w:pPr>
        <w:pStyle w:val="Header"/>
        <w:jc w:val="center"/>
      </w:pPr>
      <w:r>
        <w:rPr>
          <w:sz w:val="20"/>
        </w:rPr>
        <w:t>LATVIJAS REPUBLIKA</w:t>
      </w:r>
    </w:p>
    <w:p w14:paraId="4C09CFDB" w14:textId="77777777" w:rsidR="00CC314D" w:rsidRDefault="00CC314D" w:rsidP="00CC314D">
      <w:pPr>
        <w:pStyle w:val="Header"/>
        <w:jc w:val="center"/>
      </w:pPr>
      <w:r>
        <w:rPr>
          <w:b/>
          <w:sz w:val="32"/>
          <w:szCs w:val="32"/>
        </w:rPr>
        <w:t>DOBELES NOVADA DOME</w:t>
      </w:r>
    </w:p>
    <w:p w14:paraId="2F77D2EF" w14:textId="77777777" w:rsidR="00CC314D" w:rsidRDefault="00CC314D" w:rsidP="00CC314D">
      <w:pPr>
        <w:pStyle w:val="Header"/>
        <w:jc w:val="center"/>
      </w:pPr>
      <w:r>
        <w:rPr>
          <w:sz w:val="16"/>
          <w:szCs w:val="16"/>
        </w:rPr>
        <w:t>Brīvības iela 17, Dobele, Dobeles novads, LV-3701</w:t>
      </w:r>
    </w:p>
    <w:p w14:paraId="22E3F484" w14:textId="77777777" w:rsidR="00CC314D" w:rsidRDefault="00CC314D" w:rsidP="00CC314D">
      <w:pPr>
        <w:pStyle w:val="Header"/>
        <w:pBdr>
          <w:bottom w:val="double" w:sz="6" w:space="1" w:color="000000"/>
        </w:pBdr>
        <w:jc w:val="center"/>
      </w:pPr>
      <w:r>
        <w:rPr>
          <w:sz w:val="16"/>
          <w:szCs w:val="16"/>
        </w:rPr>
        <w:t xml:space="preserve">Tālr. 63707269, 63700137, 63720940, e-pasts </w:t>
      </w:r>
      <w:hyperlink r:id="rId38">
        <w:r>
          <w:rPr>
            <w:rStyle w:val="InternetLink"/>
            <w:rFonts w:eastAsia="Calibri"/>
            <w:color w:val="000000"/>
            <w:sz w:val="16"/>
            <w:szCs w:val="16"/>
          </w:rPr>
          <w:t>dome@dobele.lv</w:t>
        </w:r>
      </w:hyperlink>
    </w:p>
    <w:p w14:paraId="1E282FB1" w14:textId="77777777" w:rsidR="00CC314D" w:rsidRDefault="00CC314D" w:rsidP="00CC314D">
      <w:pPr>
        <w:pStyle w:val="NoSpacing"/>
        <w:jc w:val="center"/>
        <w:rPr>
          <w:b/>
        </w:rPr>
      </w:pPr>
    </w:p>
    <w:p w14:paraId="06BA5493" w14:textId="77777777" w:rsidR="00CC314D" w:rsidRDefault="00CC314D" w:rsidP="00CC314D">
      <w:pPr>
        <w:pStyle w:val="NoSpacing"/>
        <w:jc w:val="center"/>
      </w:pPr>
      <w:r>
        <w:rPr>
          <w:b/>
        </w:rPr>
        <w:t>LĒMUMS</w:t>
      </w:r>
    </w:p>
    <w:p w14:paraId="354B3284" w14:textId="77777777" w:rsidR="00CC314D" w:rsidRDefault="00CC314D" w:rsidP="00CC314D">
      <w:pPr>
        <w:pStyle w:val="NoSpacing"/>
        <w:jc w:val="center"/>
      </w:pPr>
      <w:r>
        <w:rPr>
          <w:b/>
        </w:rPr>
        <w:t>Dobelē</w:t>
      </w:r>
    </w:p>
    <w:p w14:paraId="20DDC4C0" w14:textId="7E2D1F4C" w:rsidR="00CC314D" w:rsidRDefault="00CC314D" w:rsidP="00CC314D">
      <w:pPr>
        <w:tabs>
          <w:tab w:val="center" w:pos="4153"/>
          <w:tab w:val="left" w:pos="8080"/>
          <w:tab w:val="right" w:pos="9498"/>
        </w:tabs>
        <w:ind w:left="113" w:right="-427"/>
        <w:rPr>
          <w:b/>
        </w:rPr>
      </w:pPr>
      <w:r w:rsidRPr="001643E6">
        <w:rPr>
          <w:b/>
        </w:rPr>
        <w:t xml:space="preserve">2025. gada 27. februārī                                                                                 </w:t>
      </w:r>
      <w:r w:rsidRPr="001643E6">
        <w:rPr>
          <w:b/>
        </w:rPr>
        <w:tab/>
        <w:t xml:space="preserve"> Nr.</w:t>
      </w:r>
      <w:r w:rsidR="00877E03">
        <w:rPr>
          <w:b/>
        </w:rPr>
        <w:t>57</w:t>
      </w:r>
      <w:r w:rsidRPr="001643E6">
        <w:rPr>
          <w:b/>
        </w:rPr>
        <w:t>/4</w:t>
      </w:r>
    </w:p>
    <w:p w14:paraId="356C02B2" w14:textId="77777777" w:rsidR="00CC314D" w:rsidRPr="001643E6" w:rsidRDefault="00CC314D" w:rsidP="00CC314D">
      <w:pPr>
        <w:tabs>
          <w:tab w:val="center" w:pos="4153"/>
          <w:tab w:val="left" w:pos="8080"/>
          <w:tab w:val="right" w:pos="9498"/>
        </w:tabs>
        <w:ind w:left="113" w:right="-427"/>
        <w:rPr>
          <w:b/>
        </w:rPr>
      </w:pPr>
    </w:p>
    <w:p w14:paraId="76D1C892" w14:textId="12E3D3E4" w:rsidR="00CC314D" w:rsidRPr="001643E6" w:rsidRDefault="00CC314D" w:rsidP="00CC314D">
      <w:pPr>
        <w:pStyle w:val="Default"/>
        <w:jc w:val="center"/>
        <w:rPr>
          <w:color w:val="auto"/>
          <w:u w:val="single"/>
        </w:rPr>
      </w:pPr>
      <w:r w:rsidRPr="001643E6">
        <w:rPr>
          <w:b/>
          <w:color w:val="auto"/>
          <w:u w:val="single"/>
          <w:lang w:val="lv-LV"/>
        </w:rPr>
        <w:t>Par Dobeles novada</w:t>
      </w:r>
      <w:r w:rsidRPr="001643E6">
        <w:rPr>
          <w:b/>
          <w:color w:val="auto"/>
          <w:spacing w:val="-3"/>
          <w:u w:val="single"/>
          <w:lang w:val="lv-LV"/>
        </w:rPr>
        <w:t xml:space="preserve"> </w:t>
      </w:r>
      <w:r w:rsidRPr="001643E6">
        <w:rPr>
          <w:b/>
          <w:color w:val="auto"/>
          <w:u w:val="single"/>
          <w:lang w:val="lv-LV"/>
        </w:rPr>
        <w:t>domes saistošo noteikumu Nr.</w:t>
      </w:r>
      <w:r w:rsidR="00877E03">
        <w:rPr>
          <w:b/>
          <w:color w:val="auto"/>
          <w:u w:val="single"/>
          <w:lang w:val="lv-LV"/>
        </w:rPr>
        <w:t xml:space="preserve">6 </w:t>
      </w:r>
      <w:bookmarkStart w:id="6" w:name="_Hlk126658735"/>
      <w:bookmarkStart w:id="7" w:name="_Hlk116542031"/>
      <w:bookmarkStart w:id="8" w:name="_Hlk126584688"/>
      <w:r w:rsidR="00877E03">
        <w:rPr>
          <w:b/>
          <w:color w:val="auto"/>
          <w:u w:val="single"/>
          <w:lang w:val="lv-LV"/>
        </w:rPr>
        <w:t>’’</w:t>
      </w:r>
      <w:r w:rsidRPr="001643E6">
        <w:rPr>
          <w:b/>
          <w:color w:val="auto"/>
          <w:u w:val="single"/>
          <w:lang w:val="lv-LV"/>
        </w:rPr>
        <w:t xml:space="preserve">Grozījumi Dobeles novada domes </w:t>
      </w:r>
      <w:bookmarkStart w:id="9" w:name="__DdeLink__9850_3446007110"/>
      <w:r w:rsidRPr="001643E6">
        <w:rPr>
          <w:b/>
          <w:color w:val="auto"/>
          <w:u w:val="single"/>
          <w:lang w:val="lv-LV"/>
        </w:rPr>
        <w:t>2024. gada 25. janvāra</w:t>
      </w:r>
      <w:bookmarkEnd w:id="9"/>
      <w:r w:rsidRPr="001643E6">
        <w:rPr>
          <w:b/>
          <w:color w:val="auto"/>
          <w:u w:val="single"/>
          <w:lang w:val="lv-LV"/>
        </w:rPr>
        <w:t xml:space="preserve"> saistošajos noteikumos Nr.1 “</w:t>
      </w:r>
      <w:bookmarkEnd w:id="6"/>
      <w:r w:rsidRPr="001643E6">
        <w:rPr>
          <w:b/>
          <w:color w:val="auto"/>
          <w:u w:val="single"/>
          <w:lang w:val="lv-LV"/>
        </w:rPr>
        <w:t>Par Dobeles novada pašvaldības brīvprātīgās iniciatīvas pabalstiem”</w:t>
      </w:r>
      <w:bookmarkEnd w:id="7"/>
      <w:r w:rsidRPr="001643E6">
        <w:rPr>
          <w:b/>
          <w:color w:val="auto"/>
          <w:u w:val="single"/>
          <w:lang w:val="lv-LV"/>
        </w:rPr>
        <w:t>”</w:t>
      </w:r>
      <w:r w:rsidRPr="001643E6">
        <w:rPr>
          <w:color w:val="auto"/>
          <w:u w:val="single"/>
          <w:lang w:val="lv-LV"/>
        </w:rPr>
        <w:t xml:space="preserve"> </w:t>
      </w:r>
      <w:r w:rsidRPr="001643E6">
        <w:rPr>
          <w:b/>
          <w:color w:val="auto"/>
          <w:u w:val="single"/>
          <w:lang w:val="lv-LV"/>
        </w:rPr>
        <w:t xml:space="preserve"> </w:t>
      </w:r>
      <w:bookmarkEnd w:id="8"/>
      <w:r w:rsidRPr="001643E6">
        <w:rPr>
          <w:b/>
          <w:color w:val="auto"/>
          <w:u w:val="single"/>
          <w:lang w:val="lv-LV"/>
        </w:rPr>
        <w:t>apstiprināšanu</w:t>
      </w:r>
      <w:bookmarkStart w:id="10" w:name="_Hlk110347633"/>
      <w:bookmarkEnd w:id="10"/>
    </w:p>
    <w:p w14:paraId="69088C89" w14:textId="77777777" w:rsidR="00CC314D" w:rsidRPr="001643E6" w:rsidRDefault="00CC314D" w:rsidP="00CC314D">
      <w:pPr>
        <w:pStyle w:val="Default"/>
        <w:jc w:val="center"/>
        <w:rPr>
          <w:b/>
          <w:bCs/>
          <w:color w:val="auto"/>
        </w:rPr>
      </w:pPr>
    </w:p>
    <w:p w14:paraId="08045B95" w14:textId="68FA53A9" w:rsidR="00CC314D" w:rsidRPr="001643E6" w:rsidRDefault="00CC314D" w:rsidP="00B3522F">
      <w:pPr>
        <w:ind w:firstLine="720"/>
        <w:jc w:val="both"/>
      </w:pPr>
      <w:r w:rsidRPr="001643E6">
        <w:t xml:space="preserve">    Pamatojoties uz </w:t>
      </w:r>
      <w:r w:rsidRPr="001643E6">
        <w:rPr>
          <w:iCs/>
        </w:rPr>
        <w:t xml:space="preserve">Pašvaldību likuma 44. pantu, </w:t>
      </w:r>
      <w:r w:rsidRPr="001643E6">
        <w:t xml:space="preserve">Dobeles novada dome, </w:t>
      </w:r>
      <w:r w:rsidRPr="001643E6">
        <w:rPr>
          <w:bCs/>
        </w:rPr>
        <w:t>atklāti balsojot:</w:t>
      </w:r>
      <w:r w:rsidRPr="001643E6">
        <w:t xml:space="preserve"> </w:t>
      </w:r>
      <w:r w:rsidR="00B3522F" w:rsidRPr="00725B33">
        <w:t>PAR - 1</w:t>
      </w:r>
      <w:r w:rsidR="00B3522F">
        <w:t>7</w:t>
      </w:r>
      <w:r w:rsidR="00B3522F" w:rsidRPr="00725B33">
        <w:t xml:space="preserve"> (</w:t>
      </w:r>
      <w:r w:rsidR="00B3522F">
        <w:t xml:space="preserve">Ģirts Ante, </w:t>
      </w:r>
      <w:r w:rsidR="00B3522F" w:rsidRPr="00725B33">
        <w:t xml:space="preserve">Kristīne Briede, Sarmīte Dude, </w:t>
      </w:r>
      <w:r w:rsidR="00B3522F">
        <w:t xml:space="preserve">Māris Feldmanis, </w:t>
      </w:r>
      <w:r w:rsidR="00B3522F" w:rsidRPr="00654B3E">
        <w:rPr>
          <w:bCs/>
          <w:lang w:eastAsia="et-EE"/>
        </w:rPr>
        <w:t xml:space="preserve">Ivars Gorskis, </w:t>
      </w:r>
      <w:r w:rsidR="00B3522F">
        <w:rPr>
          <w:bCs/>
          <w:lang w:eastAsia="et-EE"/>
        </w:rPr>
        <w:t xml:space="preserve">Gints Kaminskis, </w:t>
      </w:r>
      <w:r w:rsidR="00B3522F" w:rsidRPr="00654B3E">
        <w:rPr>
          <w:bCs/>
          <w:lang w:eastAsia="et-EE"/>
        </w:rPr>
        <w:t xml:space="preserve">Linda Karloviča, Edgars Laimiņš, Sintija Liekniņa, </w:t>
      </w:r>
      <w:r w:rsidR="00B3522F">
        <w:rPr>
          <w:bCs/>
          <w:lang w:eastAsia="et-EE"/>
        </w:rPr>
        <w:t xml:space="preserve">Ainārs Meiers, Sanita Olševska, </w:t>
      </w:r>
      <w:r w:rsidR="00B3522F" w:rsidRPr="00654B3E">
        <w:rPr>
          <w:bCs/>
          <w:lang w:eastAsia="et-EE"/>
        </w:rPr>
        <w:t>Andris Podvinskis, Viesturs Reinfelds</w:t>
      </w:r>
      <w:r w:rsidR="00B3522F">
        <w:rPr>
          <w:bCs/>
          <w:lang w:eastAsia="et-EE"/>
        </w:rPr>
        <w:t>,</w:t>
      </w:r>
      <w:r w:rsidR="00B3522F" w:rsidRPr="00654B3E">
        <w:rPr>
          <w:bCs/>
          <w:lang w:eastAsia="et-EE"/>
        </w:rPr>
        <w:t xml:space="preserve"> Dace Reinika, Guntis Safranovičs, </w:t>
      </w:r>
      <w:r w:rsidR="00B3522F">
        <w:rPr>
          <w:bCs/>
          <w:lang w:eastAsia="et-EE"/>
        </w:rPr>
        <w:t>Ivars Stanga, Indra Špela</w:t>
      </w:r>
      <w:r w:rsidR="00B3522F" w:rsidRPr="00654B3E">
        <w:rPr>
          <w:bCs/>
          <w:lang w:eastAsia="et-EE"/>
        </w:rPr>
        <w:t xml:space="preserve">), </w:t>
      </w:r>
      <w:r w:rsidR="00B3522F" w:rsidRPr="00725B33">
        <w:t xml:space="preserve">PRET – nav, ATTURAS – </w:t>
      </w:r>
      <w:r w:rsidR="00B3522F">
        <w:t>nav</w:t>
      </w:r>
      <w:r w:rsidR="00B3522F" w:rsidRPr="00725B33">
        <w:t>,</w:t>
      </w:r>
      <w:r w:rsidR="00B3522F">
        <w:t xml:space="preserve"> </w:t>
      </w:r>
      <w:r w:rsidRPr="001643E6">
        <w:t>NOLEMJ:</w:t>
      </w:r>
    </w:p>
    <w:p w14:paraId="2A3A279D" w14:textId="77777777" w:rsidR="00CC314D" w:rsidRPr="001643E6" w:rsidRDefault="00CC314D" w:rsidP="00CC314D">
      <w:pPr>
        <w:ind w:right="-1"/>
        <w:jc w:val="both"/>
      </w:pPr>
    </w:p>
    <w:p w14:paraId="140E8CA0" w14:textId="6E4A9C2B" w:rsidR="00CC314D" w:rsidRPr="001643E6" w:rsidRDefault="00CC314D" w:rsidP="003114E7">
      <w:pPr>
        <w:pStyle w:val="Default"/>
        <w:numPr>
          <w:ilvl w:val="0"/>
          <w:numId w:val="159"/>
        </w:numPr>
        <w:tabs>
          <w:tab w:val="left" w:pos="0"/>
        </w:tabs>
        <w:jc w:val="both"/>
        <w:rPr>
          <w:color w:val="auto"/>
          <w:lang w:val="lv-LV"/>
        </w:rPr>
      </w:pPr>
      <w:r w:rsidRPr="001643E6">
        <w:rPr>
          <w:color w:val="auto"/>
          <w:lang w:val="lv-LV"/>
        </w:rPr>
        <w:t>Apstiprināt Dobeles novada domes saistošos noteikumus Nr.</w:t>
      </w:r>
      <w:r w:rsidR="00877E03">
        <w:rPr>
          <w:color w:val="auto"/>
          <w:lang w:val="lv-LV"/>
        </w:rPr>
        <w:t>6</w:t>
      </w:r>
      <w:r w:rsidRPr="001643E6">
        <w:rPr>
          <w:color w:val="auto"/>
          <w:lang w:val="lv-LV"/>
        </w:rPr>
        <w:t xml:space="preserve">  </w:t>
      </w:r>
      <w:r w:rsidR="00B3522F">
        <w:rPr>
          <w:color w:val="auto"/>
          <w:lang w:val="lv-LV"/>
        </w:rPr>
        <w:t>’’</w:t>
      </w:r>
      <w:r w:rsidRPr="001643E6">
        <w:rPr>
          <w:bCs/>
          <w:color w:val="auto"/>
          <w:lang w:val="lv-LV"/>
        </w:rPr>
        <w:t xml:space="preserve">Grozījumi Dobeles novada domes </w:t>
      </w:r>
      <w:r w:rsidRPr="001643E6">
        <w:rPr>
          <w:color w:val="auto"/>
          <w:lang w:val="lv-LV"/>
        </w:rPr>
        <w:t xml:space="preserve">2024. gada 25. janvāra </w:t>
      </w:r>
      <w:r w:rsidRPr="001643E6">
        <w:rPr>
          <w:bCs/>
          <w:color w:val="auto"/>
          <w:lang w:val="lv-LV"/>
        </w:rPr>
        <w:t>saistošajos noteikumos Nr.1 “Par Dobeles novada pašvaldības brīvprātīgās iniciatīvas pabalstiem””  (turpmāk- saistošie noteikumi) (pielikumā).</w:t>
      </w:r>
    </w:p>
    <w:p w14:paraId="0D35A0C2" w14:textId="77777777" w:rsidR="00CC314D" w:rsidRPr="001643E6" w:rsidRDefault="00CC314D" w:rsidP="00CC314D">
      <w:pPr>
        <w:pStyle w:val="Default"/>
        <w:tabs>
          <w:tab w:val="left" w:pos="284"/>
        </w:tabs>
        <w:jc w:val="both"/>
        <w:rPr>
          <w:bCs/>
          <w:color w:val="auto"/>
        </w:rPr>
      </w:pPr>
    </w:p>
    <w:p w14:paraId="5D64E2A7" w14:textId="31011A2A" w:rsidR="00CC314D" w:rsidRPr="001643E6" w:rsidRDefault="00CC314D" w:rsidP="003114E7">
      <w:pPr>
        <w:pStyle w:val="Default"/>
        <w:numPr>
          <w:ilvl w:val="0"/>
          <w:numId w:val="159"/>
        </w:numPr>
        <w:tabs>
          <w:tab w:val="left" w:pos="284"/>
        </w:tabs>
        <w:jc w:val="both"/>
        <w:rPr>
          <w:color w:val="auto"/>
        </w:rPr>
      </w:pPr>
      <w:r w:rsidRPr="001643E6">
        <w:rPr>
          <w:rFonts w:eastAsia="Times New Roman"/>
          <w:bCs/>
          <w:color w:val="auto"/>
          <w:lang w:val="lv-LV"/>
        </w:rPr>
        <w:t>Triju darbdienu laikā p</w:t>
      </w:r>
      <w:r w:rsidRPr="001643E6">
        <w:rPr>
          <w:bCs/>
          <w:color w:val="auto"/>
          <w:lang w:val="lv-LV"/>
        </w:rPr>
        <w:t xml:space="preserve">ēc parakstīšanas  </w:t>
      </w:r>
      <w:r w:rsidRPr="001643E6">
        <w:rPr>
          <w:rFonts w:eastAsia="Times New Roman"/>
          <w:bCs/>
          <w:color w:val="auto"/>
          <w:lang w:val="lv-LV"/>
        </w:rPr>
        <w:t>saistošos noteikumus un to paskaidrojuma rakstu nosūtīt atzinuma sniegšanai Viedās administrācijas un reģionālās attīstības ministrijai.</w:t>
      </w:r>
    </w:p>
    <w:p w14:paraId="02581902" w14:textId="77777777" w:rsidR="00CC314D" w:rsidRPr="001643E6" w:rsidRDefault="00CC314D" w:rsidP="00CC314D">
      <w:pPr>
        <w:pStyle w:val="Default"/>
        <w:tabs>
          <w:tab w:val="left" w:pos="284"/>
        </w:tabs>
        <w:jc w:val="both"/>
        <w:rPr>
          <w:color w:val="auto"/>
        </w:rPr>
      </w:pPr>
    </w:p>
    <w:p w14:paraId="08C40A44" w14:textId="12559574" w:rsidR="00CC314D" w:rsidRPr="001643E6" w:rsidRDefault="00CC314D" w:rsidP="003114E7">
      <w:pPr>
        <w:pStyle w:val="Default"/>
        <w:numPr>
          <w:ilvl w:val="0"/>
          <w:numId w:val="159"/>
        </w:numPr>
        <w:tabs>
          <w:tab w:val="left" w:pos="284"/>
        </w:tabs>
        <w:jc w:val="both"/>
        <w:rPr>
          <w:color w:val="auto"/>
        </w:rPr>
      </w:pPr>
      <w:r w:rsidRPr="001643E6">
        <w:rPr>
          <w:rFonts w:eastAsia="Times New Roman"/>
          <w:color w:val="auto"/>
          <w:lang w:val="lv-LV"/>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w:t>
      </w:r>
    </w:p>
    <w:p w14:paraId="63CA9072" w14:textId="77777777" w:rsidR="00CC314D" w:rsidRPr="001643E6" w:rsidRDefault="00CC314D" w:rsidP="00CC314D">
      <w:pPr>
        <w:pStyle w:val="Default"/>
        <w:tabs>
          <w:tab w:val="left" w:pos="284"/>
        </w:tabs>
        <w:jc w:val="both"/>
        <w:rPr>
          <w:color w:val="auto"/>
        </w:rPr>
      </w:pPr>
    </w:p>
    <w:p w14:paraId="6D1449A8" w14:textId="78532E99" w:rsidR="00CC314D" w:rsidRPr="001643E6" w:rsidRDefault="00CC314D" w:rsidP="003114E7">
      <w:pPr>
        <w:pStyle w:val="Default"/>
        <w:numPr>
          <w:ilvl w:val="0"/>
          <w:numId w:val="159"/>
        </w:numPr>
        <w:tabs>
          <w:tab w:val="left" w:pos="284"/>
        </w:tabs>
        <w:jc w:val="both"/>
        <w:rPr>
          <w:color w:val="auto"/>
        </w:rPr>
      </w:pPr>
      <w:r w:rsidRPr="001643E6">
        <w:rPr>
          <w:color w:val="auto"/>
          <w:lang w:val="lv-LV"/>
        </w:rPr>
        <w:t>Saistošos noteikumus pēc to stāšanās spēkā publicēt pašvaldības tīmekļa vietnē www.dobele.lv.</w:t>
      </w:r>
    </w:p>
    <w:p w14:paraId="3E5AA44C" w14:textId="77777777" w:rsidR="00CC314D" w:rsidRPr="001643E6" w:rsidRDefault="00CC314D" w:rsidP="00CC314D">
      <w:pPr>
        <w:pStyle w:val="Default"/>
        <w:tabs>
          <w:tab w:val="left" w:pos="284"/>
        </w:tabs>
        <w:jc w:val="both"/>
        <w:rPr>
          <w:color w:val="auto"/>
          <w:lang w:val="lv-LV"/>
        </w:rPr>
      </w:pPr>
    </w:p>
    <w:p w14:paraId="365DD199" w14:textId="2A2F8AE9" w:rsidR="00CC314D" w:rsidRPr="001643E6" w:rsidRDefault="00CC314D" w:rsidP="003114E7">
      <w:pPr>
        <w:pStyle w:val="Default"/>
        <w:numPr>
          <w:ilvl w:val="0"/>
          <w:numId w:val="159"/>
        </w:numPr>
        <w:tabs>
          <w:tab w:val="left" w:pos="284"/>
        </w:tabs>
        <w:jc w:val="both"/>
        <w:rPr>
          <w:bCs/>
          <w:color w:val="auto"/>
          <w:lang w:val="lv-LV"/>
        </w:rPr>
      </w:pPr>
      <w:r w:rsidRPr="001643E6">
        <w:rPr>
          <w:bCs/>
          <w:color w:val="auto"/>
          <w:lang w:val="lv-LV"/>
        </w:rPr>
        <w:t xml:space="preserve">Kontroli par šī lēmuma izpildi veikt Dobeles novada pašvaldības izpilddirektoram. </w:t>
      </w:r>
    </w:p>
    <w:p w14:paraId="483EBA31" w14:textId="77777777" w:rsidR="00CC314D" w:rsidRPr="001643E6" w:rsidRDefault="00CC314D" w:rsidP="00CC314D">
      <w:pPr>
        <w:pStyle w:val="Default"/>
        <w:tabs>
          <w:tab w:val="left" w:pos="284"/>
        </w:tabs>
        <w:ind w:left="720"/>
        <w:jc w:val="both"/>
        <w:rPr>
          <w:color w:val="auto"/>
        </w:rPr>
      </w:pPr>
    </w:p>
    <w:p w14:paraId="2979BAF3" w14:textId="77777777" w:rsidR="00CC314D" w:rsidRPr="001643E6" w:rsidRDefault="00CC314D" w:rsidP="00CC314D">
      <w:pPr>
        <w:pStyle w:val="Default"/>
        <w:tabs>
          <w:tab w:val="left" w:pos="284"/>
        </w:tabs>
        <w:jc w:val="both"/>
        <w:rPr>
          <w:color w:val="auto"/>
        </w:rPr>
      </w:pPr>
    </w:p>
    <w:p w14:paraId="3E05CB41" w14:textId="77777777" w:rsidR="00CC314D" w:rsidRPr="001643E6" w:rsidRDefault="00CC314D" w:rsidP="00CC314D">
      <w:pPr>
        <w:ind w:right="84"/>
        <w:jc w:val="both"/>
      </w:pPr>
      <w:r w:rsidRPr="001643E6">
        <w:t>Domes priekšsēdētājs</w:t>
      </w:r>
      <w:r w:rsidRPr="001643E6">
        <w:tab/>
      </w:r>
      <w:r w:rsidRPr="001643E6">
        <w:tab/>
      </w:r>
      <w:r w:rsidRPr="001643E6">
        <w:tab/>
      </w:r>
      <w:r w:rsidRPr="001643E6">
        <w:tab/>
      </w:r>
      <w:r w:rsidRPr="001643E6">
        <w:tab/>
        <w:t xml:space="preserve">         </w:t>
      </w:r>
      <w:r w:rsidRPr="001643E6">
        <w:tab/>
      </w:r>
      <w:r w:rsidRPr="001643E6">
        <w:tab/>
        <w:t xml:space="preserve">  </w:t>
      </w:r>
      <w:r w:rsidRPr="001643E6">
        <w:tab/>
        <w:t>I.Gorskis</w:t>
      </w:r>
    </w:p>
    <w:p w14:paraId="7F534152" w14:textId="77777777" w:rsidR="00CC314D" w:rsidRPr="001643E6" w:rsidRDefault="00CC314D" w:rsidP="00CC314D">
      <w:pPr>
        <w:ind w:right="84"/>
        <w:jc w:val="both"/>
      </w:pPr>
    </w:p>
    <w:p w14:paraId="37FDD648" w14:textId="77777777" w:rsidR="00CC314D" w:rsidRPr="001643E6" w:rsidRDefault="00CC314D" w:rsidP="00CC314D">
      <w:pPr>
        <w:ind w:right="84"/>
        <w:jc w:val="both"/>
      </w:pPr>
    </w:p>
    <w:p w14:paraId="1075FE80" w14:textId="77777777" w:rsidR="00CC314D" w:rsidRPr="001643E6" w:rsidRDefault="00CC314D" w:rsidP="00CC314D">
      <w:pPr>
        <w:ind w:right="84"/>
        <w:jc w:val="both"/>
      </w:pPr>
    </w:p>
    <w:p w14:paraId="19B13098" w14:textId="77777777" w:rsidR="00CC314D" w:rsidRPr="001643E6" w:rsidRDefault="00CC314D" w:rsidP="00CC314D">
      <w:pPr>
        <w:ind w:right="84"/>
        <w:jc w:val="both"/>
      </w:pPr>
      <w:r w:rsidRPr="001643E6">
        <w:br w:type="page"/>
      </w:r>
    </w:p>
    <w:p w14:paraId="64345ACD" w14:textId="77777777" w:rsidR="00CC314D" w:rsidRPr="001643E6" w:rsidRDefault="00CC314D" w:rsidP="00CC314D">
      <w:pPr>
        <w:pStyle w:val="NoSpacing"/>
        <w:jc w:val="center"/>
        <w:rPr>
          <w:lang w:val="en-US"/>
        </w:rPr>
      </w:pPr>
      <w:r w:rsidRPr="001643E6">
        <w:rPr>
          <w:noProof/>
        </w:rPr>
        <w:lastRenderedPageBreak/>
        <w:drawing>
          <wp:inline distT="0" distB="0" distL="0" distR="0" wp14:anchorId="49512CD1" wp14:editId="4A313567">
            <wp:extent cx="676275" cy="752475"/>
            <wp:effectExtent l="0" t="0" r="9525" b="9525"/>
            <wp:docPr id="1176407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l="-105" t="-95" r="-105" b="-95"/>
                    <a:stretch>
                      <a:fillRect/>
                    </a:stretch>
                  </pic:blipFill>
                  <pic:spPr bwMode="auto">
                    <a:xfrm>
                      <a:off x="0" y="0"/>
                      <a:ext cx="676275" cy="752475"/>
                    </a:xfrm>
                    <a:prstGeom prst="rect">
                      <a:avLst/>
                    </a:prstGeom>
                    <a:noFill/>
                    <a:ln>
                      <a:noFill/>
                    </a:ln>
                  </pic:spPr>
                </pic:pic>
              </a:graphicData>
            </a:graphic>
          </wp:inline>
        </w:drawing>
      </w:r>
    </w:p>
    <w:p w14:paraId="478C473C" w14:textId="77777777" w:rsidR="00CC314D" w:rsidRDefault="00CC314D" w:rsidP="00CC314D">
      <w:pPr>
        <w:pStyle w:val="Header"/>
        <w:jc w:val="center"/>
      </w:pPr>
      <w:r>
        <w:rPr>
          <w:sz w:val="20"/>
        </w:rPr>
        <w:t>LATVIJAS REPUBLIKA</w:t>
      </w:r>
    </w:p>
    <w:p w14:paraId="6B959DB0" w14:textId="77777777" w:rsidR="00CC314D" w:rsidRDefault="00CC314D" w:rsidP="00CC314D">
      <w:pPr>
        <w:pStyle w:val="Header"/>
        <w:jc w:val="center"/>
      </w:pPr>
      <w:r>
        <w:rPr>
          <w:b/>
          <w:sz w:val="32"/>
          <w:szCs w:val="32"/>
        </w:rPr>
        <w:t>DOBELES NOVADA DOME</w:t>
      </w:r>
    </w:p>
    <w:p w14:paraId="65CF616C" w14:textId="77777777" w:rsidR="00CC314D" w:rsidRDefault="00CC314D" w:rsidP="00CC314D">
      <w:pPr>
        <w:pStyle w:val="Header"/>
        <w:jc w:val="center"/>
      </w:pPr>
      <w:r>
        <w:rPr>
          <w:sz w:val="16"/>
          <w:szCs w:val="16"/>
        </w:rPr>
        <w:t>Brīvības iela 17, Dobele, Dobeles novads, LV-3701</w:t>
      </w:r>
    </w:p>
    <w:p w14:paraId="5FD94912" w14:textId="77777777" w:rsidR="00CC314D" w:rsidRDefault="00CC314D" w:rsidP="00CC314D">
      <w:pPr>
        <w:pStyle w:val="Header"/>
        <w:pBdr>
          <w:bottom w:val="double" w:sz="6" w:space="1" w:color="000000"/>
        </w:pBdr>
        <w:jc w:val="center"/>
      </w:pPr>
      <w:r>
        <w:rPr>
          <w:sz w:val="16"/>
          <w:szCs w:val="16"/>
        </w:rPr>
        <w:t xml:space="preserve">Tālr. 63707269, 63700137, 63720940, e-pasts </w:t>
      </w:r>
      <w:hyperlink r:id="rId40">
        <w:r>
          <w:rPr>
            <w:rStyle w:val="InternetLink"/>
            <w:rFonts w:eastAsia="Calibri"/>
            <w:color w:val="000000"/>
            <w:sz w:val="16"/>
            <w:szCs w:val="16"/>
          </w:rPr>
          <w:t>dome@dobele.lv</w:t>
        </w:r>
      </w:hyperlink>
    </w:p>
    <w:p w14:paraId="2DD51367" w14:textId="77777777" w:rsidR="00CC314D" w:rsidRPr="001643E6" w:rsidRDefault="00CC314D" w:rsidP="00CC314D">
      <w:pPr>
        <w:jc w:val="right"/>
        <w:rPr>
          <w:b/>
          <w:bCs/>
        </w:rPr>
      </w:pPr>
    </w:p>
    <w:p w14:paraId="6256246B" w14:textId="77777777" w:rsidR="00CC314D" w:rsidRPr="001643E6" w:rsidRDefault="00CC314D" w:rsidP="00CC314D">
      <w:pPr>
        <w:jc w:val="right"/>
      </w:pPr>
      <w:r w:rsidRPr="001643E6">
        <w:rPr>
          <w:bCs/>
        </w:rPr>
        <w:t>APSTIPRINĀTI</w:t>
      </w:r>
    </w:p>
    <w:p w14:paraId="1DBFFA16" w14:textId="77777777" w:rsidR="00CC314D" w:rsidRPr="001643E6" w:rsidRDefault="00CC314D" w:rsidP="00CC314D">
      <w:pPr>
        <w:jc w:val="right"/>
      </w:pPr>
      <w:r w:rsidRPr="001643E6">
        <w:rPr>
          <w:bCs/>
        </w:rPr>
        <w:t>Ar Dobeles novada domes</w:t>
      </w:r>
    </w:p>
    <w:p w14:paraId="68E9CFF8" w14:textId="0F0E1CB6" w:rsidR="00CC314D" w:rsidRPr="001643E6" w:rsidRDefault="00CC314D" w:rsidP="00CC314D">
      <w:pPr>
        <w:jc w:val="right"/>
      </w:pPr>
      <w:r w:rsidRPr="001643E6">
        <w:rPr>
          <w:bCs/>
        </w:rPr>
        <w:t>2025.</w:t>
      </w:r>
      <w:r w:rsidR="00BB4ED4">
        <w:rPr>
          <w:bCs/>
        </w:rPr>
        <w:t xml:space="preserve"> </w:t>
      </w:r>
      <w:r w:rsidRPr="001643E6">
        <w:rPr>
          <w:bCs/>
        </w:rPr>
        <w:t>gada  27. februāra lēmumu Nr.</w:t>
      </w:r>
      <w:r w:rsidR="005379C0">
        <w:rPr>
          <w:bCs/>
        </w:rPr>
        <w:t>57</w:t>
      </w:r>
      <w:r w:rsidR="00AC1014">
        <w:rPr>
          <w:bCs/>
        </w:rPr>
        <w:t>/4</w:t>
      </w:r>
    </w:p>
    <w:p w14:paraId="6CDC3CDA" w14:textId="7152C708" w:rsidR="00CC314D" w:rsidRPr="001643E6" w:rsidRDefault="00CC314D" w:rsidP="00CC314D">
      <w:pPr>
        <w:jc w:val="right"/>
      </w:pPr>
      <w:r w:rsidRPr="001643E6">
        <w:rPr>
          <w:bCs/>
        </w:rPr>
        <w:t>(protokols Nr</w:t>
      </w:r>
      <w:r w:rsidR="005379C0">
        <w:rPr>
          <w:bCs/>
        </w:rPr>
        <w:t>.4</w:t>
      </w:r>
      <w:r w:rsidR="00AC1014">
        <w:rPr>
          <w:bCs/>
        </w:rPr>
        <w:t>)</w:t>
      </w:r>
    </w:p>
    <w:p w14:paraId="58175647" w14:textId="77777777" w:rsidR="00CC314D" w:rsidRPr="001643E6" w:rsidRDefault="00CC314D" w:rsidP="00CC314D">
      <w:pPr>
        <w:ind w:right="-1"/>
        <w:rPr>
          <w:bCs/>
          <w:lang w:eastAsia="en-GB"/>
        </w:rPr>
      </w:pPr>
    </w:p>
    <w:p w14:paraId="1255CEF7" w14:textId="0FAA7A4A" w:rsidR="00CC314D" w:rsidRPr="001643E6" w:rsidRDefault="00CC314D" w:rsidP="00CC314D">
      <w:pPr>
        <w:ind w:right="-1"/>
      </w:pPr>
      <w:r w:rsidRPr="001643E6">
        <w:rPr>
          <w:b/>
          <w:bCs/>
          <w:lang w:eastAsia="en-GB"/>
        </w:rPr>
        <w:t>2025.</w:t>
      </w:r>
      <w:r w:rsidR="00636827">
        <w:rPr>
          <w:b/>
          <w:bCs/>
          <w:lang w:eastAsia="en-GB"/>
        </w:rPr>
        <w:t xml:space="preserve"> </w:t>
      </w:r>
      <w:r w:rsidRPr="001643E6">
        <w:rPr>
          <w:b/>
          <w:bCs/>
          <w:lang w:eastAsia="en-GB"/>
        </w:rPr>
        <w:t>gada 27. februārī</w:t>
      </w:r>
      <w:r w:rsidRPr="001643E6">
        <w:rPr>
          <w:b/>
          <w:bCs/>
          <w:lang w:eastAsia="en-GB"/>
        </w:rPr>
        <w:tab/>
      </w:r>
      <w:r w:rsidRPr="001643E6">
        <w:rPr>
          <w:b/>
          <w:bCs/>
          <w:lang w:eastAsia="en-GB"/>
        </w:rPr>
        <w:tab/>
      </w:r>
      <w:r w:rsidRPr="001643E6">
        <w:rPr>
          <w:b/>
          <w:bCs/>
          <w:lang w:eastAsia="en-GB"/>
        </w:rPr>
        <w:tab/>
        <w:t xml:space="preserve">   </w:t>
      </w:r>
      <w:r w:rsidRPr="001643E6">
        <w:rPr>
          <w:b/>
          <w:bCs/>
          <w:lang w:eastAsia="en-GB"/>
        </w:rPr>
        <w:tab/>
      </w:r>
      <w:r w:rsidRPr="001643E6">
        <w:rPr>
          <w:b/>
          <w:bCs/>
          <w:lang w:eastAsia="en-GB"/>
        </w:rPr>
        <w:tab/>
      </w:r>
      <w:r w:rsidRPr="001643E6">
        <w:rPr>
          <w:b/>
          <w:bCs/>
          <w:lang w:eastAsia="en-GB"/>
        </w:rPr>
        <w:tab/>
        <w:t>Saistošie noteikumi Nr.</w:t>
      </w:r>
      <w:r w:rsidR="005379C0">
        <w:rPr>
          <w:b/>
          <w:bCs/>
          <w:lang w:eastAsia="en-GB"/>
        </w:rPr>
        <w:t>6</w:t>
      </w:r>
    </w:p>
    <w:p w14:paraId="00F1A629" w14:textId="77777777" w:rsidR="00CC314D" w:rsidRPr="001643E6" w:rsidRDefault="00CC314D" w:rsidP="00CC314D">
      <w:pPr>
        <w:ind w:right="-1"/>
        <w:jc w:val="right"/>
        <w:rPr>
          <w:b/>
          <w:bCs/>
          <w:lang w:eastAsia="en-GB"/>
        </w:rPr>
      </w:pPr>
    </w:p>
    <w:p w14:paraId="518030DC" w14:textId="77777777" w:rsidR="00CC314D" w:rsidRPr="001643E6" w:rsidRDefault="00CC314D" w:rsidP="00CC314D">
      <w:pPr>
        <w:ind w:right="-1"/>
        <w:jc w:val="center"/>
        <w:rPr>
          <w:b/>
          <w:lang w:eastAsia="en-GB"/>
        </w:rPr>
      </w:pPr>
    </w:p>
    <w:p w14:paraId="3DDF4A14" w14:textId="77777777" w:rsidR="00CC314D" w:rsidRPr="001643E6" w:rsidRDefault="00CC314D" w:rsidP="00CC314D">
      <w:pPr>
        <w:ind w:right="-1"/>
        <w:jc w:val="center"/>
        <w:rPr>
          <w:b/>
        </w:rPr>
      </w:pPr>
    </w:p>
    <w:p w14:paraId="3A29C49F" w14:textId="77777777" w:rsidR="00CC314D" w:rsidRPr="001643E6" w:rsidRDefault="00CC314D" w:rsidP="00CC314D">
      <w:pPr>
        <w:ind w:right="-1"/>
        <w:jc w:val="center"/>
        <w:rPr>
          <w:b/>
        </w:rPr>
      </w:pPr>
    </w:p>
    <w:p w14:paraId="6F68DC0E" w14:textId="77777777" w:rsidR="00CC314D" w:rsidRPr="001643E6" w:rsidRDefault="00CC314D" w:rsidP="00CC314D">
      <w:pPr>
        <w:ind w:right="-1"/>
        <w:jc w:val="center"/>
        <w:rPr>
          <w:b/>
        </w:rPr>
      </w:pPr>
      <w:r w:rsidRPr="001643E6">
        <w:rPr>
          <w:b/>
        </w:rPr>
        <w:t>Grozījumi Dobeles novada domes 2024. gada 25. janvāra saistošajos noteikumos Nr.1 “Par Dobeles novada pašvaldības brīvprātīgās iniciatīvas pabalstiem””</w:t>
      </w:r>
    </w:p>
    <w:p w14:paraId="24CEEC30" w14:textId="77777777" w:rsidR="00CC314D" w:rsidRPr="001643E6" w:rsidRDefault="00CC314D" w:rsidP="00CC314D">
      <w:pPr>
        <w:ind w:right="-1"/>
        <w:jc w:val="center"/>
        <w:rPr>
          <w:b/>
          <w:lang w:eastAsia="en-GB"/>
        </w:rPr>
      </w:pPr>
    </w:p>
    <w:p w14:paraId="3147C4E1" w14:textId="77777777" w:rsidR="00CC314D" w:rsidRPr="001643E6" w:rsidRDefault="00CC314D" w:rsidP="00CC314D">
      <w:pPr>
        <w:tabs>
          <w:tab w:val="left" w:pos="1560"/>
        </w:tabs>
        <w:jc w:val="right"/>
        <w:rPr>
          <w:iCs/>
          <w:highlight w:val="white"/>
        </w:rPr>
      </w:pPr>
      <w:r w:rsidRPr="001643E6">
        <w:rPr>
          <w:iCs/>
          <w:shd w:val="clear" w:color="auto" w:fill="FFFFFF"/>
        </w:rPr>
        <w:t xml:space="preserve">Izdoti saskaņā ar Pašvaldību likuma </w:t>
      </w:r>
    </w:p>
    <w:p w14:paraId="2958C49B" w14:textId="77777777" w:rsidR="00CC314D" w:rsidRPr="001643E6" w:rsidRDefault="00CC314D" w:rsidP="00CC314D">
      <w:pPr>
        <w:tabs>
          <w:tab w:val="left" w:pos="1560"/>
        </w:tabs>
        <w:jc w:val="right"/>
      </w:pPr>
      <w:r w:rsidRPr="001643E6">
        <w:rPr>
          <w:iCs/>
          <w:shd w:val="clear" w:color="auto" w:fill="FFFFFF"/>
        </w:rPr>
        <w:t>44. panta otro daļu</w:t>
      </w:r>
      <w:r w:rsidRPr="001643E6">
        <w:rPr>
          <w:iCs/>
        </w:rPr>
        <w:br/>
      </w:r>
    </w:p>
    <w:p w14:paraId="4D7B321E" w14:textId="77777777" w:rsidR="00CC314D" w:rsidRPr="001643E6" w:rsidRDefault="00CC314D" w:rsidP="00CC314D">
      <w:pPr>
        <w:tabs>
          <w:tab w:val="left" w:pos="1560"/>
        </w:tabs>
        <w:jc w:val="right"/>
        <w:rPr>
          <w:i/>
          <w:iCs/>
          <w:highlight w:val="white"/>
        </w:rPr>
      </w:pPr>
    </w:p>
    <w:p w14:paraId="0A3E9180" w14:textId="77777777" w:rsidR="00CC314D" w:rsidRPr="001643E6" w:rsidRDefault="00CC314D" w:rsidP="00CC314D">
      <w:pPr>
        <w:tabs>
          <w:tab w:val="left" w:pos="1560"/>
        </w:tabs>
        <w:jc w:val="right"/>
        <w:rPr>
          <w:i/>
          <w:iCs/>
          <w:highlight w:val="white"/>
          <w:lang w:eastAsia="en-GB"/>
        </w:rPr>
      </w:pPr>
    </w:p>
    <w:p w14:paraId="1D60A4DB" w14:textId="77777777" w:rsidR="00CC314D" w:rsidRPr="005379C0" w:rsidRDefault="00CC314D" w:rsidP="00CC314D">
      <w:pPr>
        <w:tabs>
          <w:tab w:val="left" w:pos="1560"/>
        </w:tabs>
        <w:jc w:val="both"/>
      </w:pPr>
      <w:r w:rsidRPr="005379C0">
        <w:t xml:space="preserve">     Izdarīt Dobeles novada domes 2024. gada 25. janvāra saistošajos noteikumos Nr.1 </w:t>
      </w:r>
      <w:r w:rsidRPr="005379C0">
        <w:rPr>
          <w:b/>
        </w:rPr>
        <w:t>“</w:t>
      </w:r>
      <w:r w:rsidRPr="005379C0">
        <w:t xml:space="preserve"> </w:t>
      </w:r>
      <w:r w:rsidRPr="005379C0">
        <w:rPr>
          <w:bCs/>
        </w:rPr>
        <w:t xml:space="preserve">Par Dobeles novada pašvaldības brīvprātīgās iniciatīvas pabalstiem ” </w:t>
      </w:r>
      <w:r w:rsidRPr="005379C0">
        <w:t xml:space="preserve">(Latvijas Vēstnesis, 2024, Nr.36) </w:t>
      </w:r>
      <w:r w:rsidRPr="005379C0">
        <w:rPr>
          <w:bCs/>
        </w:rPr>
        <w:t>šādus grozījumus:</w:t>
      </w:r>
    </w:p>
    <w:p w14:paraId="1FA138BB" w14:textId="77777777" w:rsidR="00CC314D" w:rsidRPr="005379C0" w:rsidRDefault="00CC314D" w:rsidP="00CC314D">
      <w:pPr>
        <w:tabs>
          <w:tab w:val="left" w:pos="1560"/>
        </w:tabs>
        <w:rPr>
          <w:bCs/>
        </w:rPr>
      </w:pPr>
    </w:p>
    <w:p w14:paraId="070A293E" w14:textId="77777777" w:rsidR="00CC314D" w:rsidRPr="005379C0" w:rsidRDefault="00CC314D" w:rsidP="00CC314D">
      <w:pPr>
        <w:tabs>
          <w:tab w:val="left" w:pos="1560"/>
        </w:tabs>
        <w:rPr>
          <w:bCs/>
        </w:rPr>
      </w:pPr>
      <w:r w:rsidRPr="005379C0">
        <w:rPr>
          <w:bCs/>
        </w:rPr>
        <w:t>1. Papildināt 3. punktu aiz vārda „izņemot” ar  skaitli un vārdiem „30. punktā un”.</w:t>
      </w:r>
    </w:p>
    <w:p w14:paraId="2BDCD1B1" w14:textId="77777777" w:rsidR="00CC314D" w:rsidRPr="005379C0" w:rsidRDefault="00CC314D" w:rsidP="00CC314D">
      <w:pPr>
        <w:tabs>
          <w:tab w:val="left" w:pos="1560"/>
        </w:tabs>
        <w:rPr>
          <w:bCs/>
        </w:rPr>
      </w:pPr>
    </w:p>
    <w:p w14:paraId="5165468C" w14:textId="77777777" w:rsidR="00CC314D" w:rsidRPr="005379C0" w:rsidRDefault="00CC314D" w:rsidP="00CC314D">
      <w:pPr>
        <w:tabs>
          <w:tab w:val="left" w:pos="1560"/>
        </w:tabs>
        <w:rPr>
          <w:bCs/>
        </w:rPr>
      </w:pPr>
      <w:r w:rsidRPr="005379C0">
        <w:rPr>
          <w:bCs/>
        </w:rPr>
        <w:t xml:space="preserve"> 2. Svītrot 47. punktu.</w:t>
      </w:r>
    </w:p>
    <w:p w14:paraId="35503B22" w14:textId="77777777" w:rsidR="00CC314D" w:rsidRPr="005379C0" w:rsidRDefault="00CC314D" w:rsidP="00CC314D">
      <w:pPr>
        <w:tabs>
          <w:tab w:val="left" w:pos="1560"/>
        </w:tabs>
        <w:rPr>
          <w:bCs/>
        </w:rPr>
      </w:pPr>
    </w:p>
    <w:p w14:paraId="61F94BC2" w14:textId="77777777" w:rsidR="00CC314D" w:rsidRPr="005379C0" w:rsidRDefault="00CC314D" w:rsidP="00CC314D">
      <w:pPr>
        <w:tabs>
          <w:tab w:val="left" w:pos="1560"/>
        </w:tabs>
        <w:rPr>
          <w:bCs/>
        </w:rPr>
      </w:pPr>
      <w:r w:rsidRPr="005379C0">
        <w:rPr>
          <w:bCs/>
        </w:rPr>
        <w:t>3. Izteikt  49.3. apakšpunktu šādā redakcijā:</w:t>
      </w:r>
    </w:p>
    <w:p w14:paraId="33DC4B76" w14:textId="77777777" w:rsidR="00CC314D" w:rsidRPr="005379C0" w:rsidRDefault="00CC314D" w:rsidP="00CC314D">
      <w:pPr>
        <w:tabs>
          <w:tab w:val="left" w:pos="1560"/>
        </w:tabs>
        <w:jc w:val="both"/>
        <w:rPr>
          <w:iCs/>
          <w:highlight w:val="white"/>
          <w:lang w:eastAsia="en-GB"/>
        </w:rPr>
      </w:pPr>
      <w:r w:rsidRPr="005379C0">
        <w:rPr>
          <w:bCs/>
        </w:rPr>
        <w:t>„ 49.3. pilngadīgām personām, kuras ar Sociālā dienesta lēmumu ievietotas ilgstošas sociālās aprūpes un sociālās rehabilitācijas institūcijā un vientuļām pensijas vecuma personām (personām, kurām nav Civillikumā noteikto likumīgo apgādnieku). Pabalstu piešķir Sociālais dienests saskaņā ar tā sagatavotiem sarakstiem.”.</w:t>
      </w:r>
    </w:p>
    <w:p w14:paraId="2547BC9E" w14:textId="77777777" w:rsidR="00CC314D" w:rsidRPr="001643E6" w:rsidRDefault="00CC314D" w:rsidP="00CC314D">
      <w:pPr>
        <w:tabs>
          <w:tab w:val="left" w:pos="1560"/>
        </w:tabs>
        <w:jc w:val="right"/>
        <w:rPr>
          <w:i/>
          <w:iCs/>
          <w:highlight w:val="white"/>
          <w:lang w:eastAsia="en-GB"/>
        </w:rPr>
      </w:pPr>
    </w:p>
    <w:p w14:paraId="4C1BCF91" w14:textId="77777777" w:rsidR="00CC314D" w:rsidRPr="001643E6" w:rsidRDefault="00CC314D" w:rsidP="00CC314D">
      <w:pPr>
        <w:tabs>
          <w:tab w:val="left" w:pos="1560"/>
        </w:tabs>
        <w:jc w:val="right"/>
        <w:rPr>
          <w:i/>
          <w:iCs/>
          <w:highlight w:val="white"/>
          <w:lang w:eastAsia="en-GB"/>
        </w:rPr>
      </w:pPr>
    </w:p>
    <w:p w14:paraId="61F6C32B" w14:textId="77777777" w:rsidR="00CC314D" w:rsidRPr="001643E6" w:rsidRDefault="00CC314D" w:rsidP="00CC314D">
      <w:pPr>
        <w:tabs>
          <w:tab w:val="left" w:pos="1560"/>
        </w:tabs>
        <w:jc w:val="right"/>
        <w:rPr>
          <w:i/>
          <w:iCs/>
          <w:highlight w:val="white"/>
          <w:lang w:eastAsia="en-GB"/>
        </w:rPr>
      </w:pPr>
    </w:p>
    <w:p w14:paraId="52AA2C20" w14:textId="77777777" w:rsidR="00CC314D" w:rsidRPr="001643E6" w:rsidRDefault="00CC314D" w:rsidP="00CC314D">
      <w:pPr>
        <w:tabs>
          <w:tab w:val="left" w:pos="1560"/>
        </w:tabs>
        <w:jc w:val="right"/>
        <w:rPr>
          <w:i/>
          <w:iCs/>
          <w:highlight w:val="white"/>
          <w:lang w:eastAsia="en-GB"/>
        </w:rPr>
      </w:pPr>
    </w:p>
    <w:p w14:paraId="656BA9DB" w14:textId="77777777" w:rsidR="00CC314D" w:rsidRPr="001643E6" w:rsidRDefault="00CC314D" w:rsidP="00CC314D">
      <w:pPr>
        <w:tabs>
          <w:tab w:val="left" w:pos="426"/>
          <w:tab w:val="left" w:pos="709"/>
        </w:tabs>
        <w:spacing w:before="280"/>
        <w:ind w:right="-1"/>
        <w:contextualSpacing/>
        <w:jc w:val="both"/>
        <w:rPr>
          <w:rFonts w:eastAsia="Calibri"/>
          <w:lang w:eastAsia="en-US"/>
        </w:rPr>
      </w:pPr>
    </w:p>
    <w:p w14:paraId="6E60156A" w14:textId="77777777" w:rsidR="00CC314D" w:rsidRPr="001643E6" w:rsidRDefault="00CC314D" w:rsidP="00CC314D">
      <w:pPr>
        <w:tabs>
          <w:tab w:val="left" w:pos="426"/>
          <w:tab w:val="left" w:pos="709"/>
        </w:tabs>
        <w:spacing w:before="280"/>
        <w:ind w:right="-1"/>
        <w:contextualSpacing/>
        <w:jc w:val="both"/>
      </w:pPr>
      <w:r w:rsidRPr="001643E6">
        <w:rPr>
          <w:rFonts w:eastAsia="Calibri"/>
          <w:lang w:eastAsia="en-US"/>
        </w:rPr>
        <w:t xml:space="preserve">Domes priekšsēdētājs </w:t>
      </w:r>
      <w:r w:rsidRPr="001643E6">
        <w:rPr>
          <w:rFonts w:eastAsia="Calibri"/>
          <w:lang w:eastAsia="en-US"/>
        </w:rPr>
        <w:tab/>
      </w:r>
      <w:r w:rsidRPr="001643E6">
        <w:rPr>
          <w:rFonts w:eastAsia="Calibri"/>
          <w:lang w:eastAsia="en-US"/>
        </w:rPr>
        <w:tab/>
      </w:r>
      <w:r w:rsidRPr="001643E6">
        <w:rPr>
          <w:rFonts w:eastAsia="Calibri"/>
          <w:lang w:eastAsia="en-US"/>
        </w:rPr>
        <w:tab/>
      </w:r>
      <w:r w:rsidRPr="001643E6">
        <w:rPr>
          <w:rFonts w:eastAsia="Calibri"/>
          <w:lang w:eastAsia="en-US"/>
        </w:rPr>
        <w:tab/>
      </w:r>
      <w:r w:rsidRPr="001643E6">
        <w:rPr>
          <w:rFonts w:eastAsia="Calibri"/>
          <w:i/>
          <w:iCs/>
          <w:lang w:eastAsia="en-US"/>
        </w:rPr>
        <w:tab/>
      </w:r>
      <w:r w:rsidRPr="001643E6">
        <w:rPr>
          <w:rFonts w:eastAsia="Calibri"/>
          <w:i/>
          <w:iCs/>
          <w:lang w:eastAsia="en-US"/>
        </w:rPr>
        <w:tab/>
      </w:r>
      <w:r w:rsidRPr="001643E6">
        <w:rPr>
          <w:rFonts w:eastAsia="Calibri"/>
          <w:i/>
          <w:iCs/>
          <w:lang w:eastAsia="en-US"/>
        </w:rPr>
        <w:tab/>
        <w:t xml:space="preserve">                       </w:t>
      </w:r>
      <w:r w:rsidRPr="001643E6">
        <w:rPr>
          <w:rFonts w:eastAsia="Calibri"/>
          <w:lang w:eastAsia="en-US"/>
        </w:rPr>
        <w:t xml:space="preserve">I.Gorskis </w:t>
      </w:r>
    </w:p>
    <w:p w14:paraId="7722820F" w14:textId="77777777" w:rsidR="00CC314D" w:rsidRPr="001643E6" w:rsidRDefault="00CC314D" w:rsidP="00CC314D">
      <w:pPr>
        <w:tabs>
          <w:tab w:val="left" w:pos="426"/>
          <w:tab w:val="left" w:pos="709"/>
        </w:tabs>
        <w:spacing w:before="280"/>
        <w:ind w:right="-1"/>
        <w:contextualSpacing/>
        <w:jc w:val="both"/>
        <w:rPr>
          <w:rFonts w:eastAsia="Calibri"/>
          <w:lang w:eastAsia="en-US"/>
        </w:rPr>
      </w:pPr>
    </w:p>
    <w:p w14:paraId="01E471B7" w14:textId="77777777" w:rsidR="00CC314D" w:rsidRPr="001643E6" w:rsidRDefault="00CC314D" w:rsidP="00CC314D">
      <w:pPr>
        <w:tabs>
          <w:tab w:val="left" w:pos="426"/>
          <w:tab w:val="left" w:pos="709"/>
        </w:tabs>
        <w:spacing w:before="280"/>
        <w:ind w:right="-1"/>
        <w:contextualSpacing/>
        <w:jc w:val="both"/>
        <w:rPr>
          <w:rFonts w:eastAsia="Calibri"/>
          <w:lang w:eastAsia="en-US"/>
        </w:rPr>
      </w:pPr>
    </w:p>
    <w:p w14:paraId="33EB1B20" w14:textId="77777777" w:rsidR="00CC314D" w:rsidRDefault="00CC314D" w:rsidP="00CC314D">
      <w:pPr>
        <w:tabs>
          <w:tab w:val="left" w:pos="426"/>
          <w:tab w:val="left" w:pos="709"/>
        </w:tabs>
        <w:spacing w:before="280"/>
        <w:ind w:right="-1"/>
        <w:contextualSpacing/>
        <w:jc w:val="both"/>
        <w:rPr>
          <w:rFonts w:eastAsia="Calibri"/>
          <w:lang w:eastAsia="en-US"/>
        </w:rPr>
      </w:pPr>
    </w:p>
    <w:p w14:paraId="04F4D78A" w14:textId="0491AC52" w:rsidR="00BB4ED4" w:rsidRDefault="00BB4ED4" w:rsidP="00CC314D">
      <w:pPr>
        <w:tabs>
          <w:tab w:val="left" w:pos="426"/>
          <w:tab w:val="left" w:pos="709"/>
        </w:tabs>
        <w:spacing w:before="280"/>
        <w:ind w:right="-1"/>
        <w:contextualSpacing/>
        <w:jc w:val="both"/>
        <w:rPr>
          <w:rFonts w:eastAsia="Calibri"/>
          <w:lang w:eastAsia="en-US"/>
        </w:rPr>
      </w:pPr>
      <w:r>
        <w:rPr>
          <w:rFonts w:eastAsia="Calibri"/>
          <w:lang w:eastAsia="en-US"/>
        </w:rPr>
        <w:br w:type="page"/>
      </w:r>
    </w:p>
    <w:p w14:paraId="5D7C6375" w14:textId="20FBD402" w:rsidR="00CC314D" w:rsidRPr="001643E6" w:rsidRDefault="00CC314D" w:rsidP="00CC314D">
      <w:pPr>
        <w:widowControl w:val="0"/>
        <w:spacing w:before="60"/>
        <w:ind w:right="-1"/>
        <w:contextualSpacing/>
        <w:jc w:val="center"/>
      </w:pPr>
      <w:r w:rsidRPr="001643E6">
        <w:rPr>
          <w:b/>
          <w:bCs/>
          <w:lang w:eastAsia="en-US"/>
        </w:rPr>
        <w:lastRenderedPageBreak/>
        <w:t>Dobeles  novada pašvaldības domes saistošo noteikumu Nr.</w:t>
      </w:r>
      <w:r w:rsidR="00962C11">
        <w:rPr>
          <w:b/>
          <w:bCs/>
          <w:lang w:eastAsia="en-US"/>
        </w:rPr>
        <w:t>6</w:t>
      </w:r>
      <w:r w:rsidRPr="001643E6">
        <w:rPr>
          <w:b/>
          <w:bCs/>
          <w:lang w:eastAsia="en-US"/>
        </w:rPr>
        <w:t xml:space="preserve"> </w:t>
      </w:r>
    </w:p>
    <w:p w14:paraId="08005F44" w14:textId="77777777" w:rsidR="00CC314D" w:rsidRPr="001643E6" w:rsidRDefault="00CC314D" w:rsidP="00CC314D">
      <w:pPr>
        <w:ind w:right="-1"/>
        <w:jc w:val="center"/>
        <w:rPr>
          <w:b/>
        </w:rPr>
      </w:pPr>
      <w:r w:rsidRPr="001643E6">
        <w:rPr>
          <w:b/>
          <w:lang w:eastAsia="en-US"/>
        </w:rPr>
        <w:t>“</w:t>
      </w:r>
      <w:r w:rsidRPr="001643E6">
        <w:rPr>
          <w:b/>
        </w:rPr>
        <w:t xml:space="preserve"> Grozījumi Dobeles novada domes 2024. gada 25. janvāra saistošajos noteikumos Nr.1 “Par Dobeles novada pašvaldības brīvprātīgās iniciatīvas pabalstiem””</w:t>
      </w:r>
    </w:p>
    <w:p w14:paraId="48735854" w14:textId="77777777" w:rsidR="00CC314D" w:rsidRPr="001643E6" w:rsidRDefault="00CC314D" w:rsidP="00CC314D">
      <w:pPr>
        <w:spacing w:before="60"/>
        <w:jc w:val="center"/>
      </w:pPr>
      <w:bookmarkStart w:id="11" w:name="_Hlk500426415"/>
      <w:bookmarkEnd w:id="11"/>
    </w:p>
    <w:p w14:paraId="0C107A57" w14:textId="77777777" w:rsidR="00CC314D" w:rsidRPr="001643E6" w:rsidRDefault="00CC314D" w:rsidP="00CC314D">
      <w:pPr>
        <w:widowControl w:val="0"/>
        <w:tabs>
          <w:tab w:val="left" w:pos="-142"/>
          <w:tab w:val="left" w:pos="426"/>
        </w:tabs>
        <w:spacing w:before="60"/>
        <w:ind w:right="-1"/>
        <w:contextualSpacing/>
        <w:jc w:val="center"/>
        <w:rPr>
          <w:b/>
          <w:bCs/>
          <w:lang w:eastAsia="en-US"/>
        </w:rPr>
      </w:pPr>
      <w:r w:rsidRPr="001643E6">
        <w:rPr>
          <w:b/>
          <w:bCs/>
          <w:lang w:eastAsia="en-US"/>
        </w:rPr>
        <w:t>Paskaidrojuma raksts</w:t>
      </w:r>
    </w:p>
    <w:p w14:paraId="6F321DB1" w14:textId="77777777" w:rsidR="00CC314D" w:rsidRPr="001643E6" w:rsidRDefault="00CC314D" w:rsidP="00CC314D">
      <w:pPr>
        <w:suppressAutoHyphens/>
        <w:jc w:val="center"/>
        <w:rPr>
          <w:rFonts w:eastAsia="Calibri"/>
          <w:b/>
          <w:bCs/>
          <w:lang w:eastAsia="zh-CN"/>
        </w:rPr>
      </w:pPr>
    </w:p>
    <w:tbl>
      <w:tblPr>
        <w:tblW w:w="9638" w:type="dxa"/>
        <w:tblInd w:w="-275" w:type="dxa"/>
        <w:tblCellMar>
          <w:left w:w="7" w:type="dxa"/>
          <w:right w:w="6" w:type="dxa"/>
        </w:tblCellMar>
        <w:tblLook w:val="0000" w:firstRow="0" w:lastRow="0" w:firstColumn="0" w:lastColumn="0" w:noHBand="0" w:noVBand="0"/>
      </w:tblPr>
      <w:tblGrid>
        <w:gridCol w:w="2472"/>
        <w:gridCol w:w="7166"/>
      </w:tblGrid>
      <w:tr w:rsidR="00CC314D" w:rsidRPr="001643E6" w14:paraId="0B62E680" w14:textId="77777777" w:rsidTr="00A72604">
        <w:trPr>
          <w:trHeight w:val="666"/>
        </w:trPr>
        <w:tc>
          <w:tcPr>
            <w:tcW w:w="2472" w:type="dxa"/>
            <w:tcBorders>
              <w:top w:val="single" w:sz="6" w:space="0" w:color="000000"/>
              <w:left w:val="single" w:sz="6" w:space="0" w:color="000000"/>
              <w:bottom w:val="single" w:sz="6" w:space="0" w:color="000000"/>
            </w:tcBorders>
            <w:shd w:val="clear" w:color="auto" w:fill="auto"/>
            <w:vAlign w:val="center"/>
          </w:tcPr>
          <w:p w14:paraId="70A9F114" w14:textId="77777777" w:rsidR="00CC314D" w:rsidRPr="001643E6" w:rsidRDefault="00CC314D" w:rsidP="00A72604">
            <w:pPr>
              <w:widowControl w:val="0"/>
              <w:suppressAutoHyphens/>
              <w:spacing w:before="56"/>
              <w:ind w:left="911" w:right="61" w:hanging="819"/>
              <w:jc w:val="center"/>
            </w:pPr>
            <w:r w:rsidRPr="001643E6">
              <w:rPr>
                <w:b/>
                <w:lang w:eastAsia="zh-CN"/>
              </w:rPr>
              <w:t>Sadaļas nosaukums</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42928E1E" w14:textId="77777777" w:rsidR="00CC314D" w:rsidRPr="001643E6" w:rsidRDefault="00CC314D" w:rsidP="00A72604">
            <w:pPr>
              <w:widowControl w:val="0"/>
              <w:suppressAutoHyphens/>
              <w:spacing w:before="195"/>
              <w:ind w:left="2137" w:right="2178"/>
              <w:jc w:val="center"/>
            </w:pPr>
            <w:r w:rsidRPr="001643E6">
              <w:rPr>
                <w:b/>
                <w:lang w:eastAsia="zh-CN"/>
              </w:rPr>
              <w:t>Sadaļas paskaidrojums</w:t>
            </w:r>
          </w:p>
        </w:tc>
      </w:tr>
      <w:tr w:rsidR="00CC314D" w:rsidRPr="001643E6" w14:paraId="43E2E682" w14:textId="77777777" w:rsidTr="00A72604">
        <w:trPr>
          <w:trHeight w:val="2073"/>
        </w:trPr>
        <w:tc>
          <w:tcPr>
            <w:tcW w:w="2472" w:type="dxa"/>
            <w:tcBorders>
              <w:top w:val="single" w:sz="6" w:space="0" w:color="000000"/>
              <w:left w:val="single" w:sz="6" w:space="0" w:color="000000"/>
              <w:bottom w:val="single" w:sz="6" w:space="0" w:color="000000"/>
            </w:tcBorders>
            <w:shd w:val="clear" w:color="auto" w:fill="auto"/>
          </w:tcPr>
          <w:p w14:paraId="6C31688E" w14:textId="77777777" w:rsidR="00CC314D" w:rsidRPr="001643E6" w:rsidRDefault="00CC314D" w:rsidP="0084762E">
            <w:pPr>
              <w:widowControl w:val="0"/>
              <w:tabs>
                <w:tab w:val="left" w:pos="417"/>
              </w:tabs>
              <w:suppressAutoHyphens/>
              <w:spacing w:before="56"/>
              <w:ind w:left="57" w:right="701"/>
            </w:pPr>
            <w:r w:rsidRPr="001643E6">
              <w:rPr>
                <w:b/>
                <w:lang w:eastAsia="zh-CN"/>
              </w:rPr>
              <w:t xml:space="preserve">1. </w:t>
            </w:r>
            <w:r w:rsidRPr="001643E6">
              <w:rPr>
                <w:b/>
                <w:lang w:eastAsia="zh-CN"/>
              </w:rPr>
              <w:tab/>
            </w:r>
            <w:r w:rsidRPr="001643E6">
              <w:rPr>
                <w:lang w:eastAsia="zh-CN"/>
              </w:rPr>
              <w:t>Mērķis un</w:t>
            </w:r>
            <w:r w:rsidRPr="001643E6">
              <w:rPr>
                <w:spacing w:val="-58"/>
                <w:lang w:eastAsia="zh-CN"/>
              </w:rPr>
              <w:t xml:space="preserve"> </w:t>
            </w:r>
            <w:r w:rsidRPr="001643E6">
              <w:rPr>
                <w:lang w:eastAsia="zh-CN"/>
              </w:rPr>
              <w:t>nepieciešamības</w:t>
            </w:r>
            <w:r w:rsidRPr="001643E6">
              <w:rPr>
                <w:spacing w:val="1"/>
                <w:lang w:eastAsia="zh-CN"/>
              </w:rPr>
              <w:t xml:space="preserve"> </w:t>
            </w:r>
            <w:r w:rsidRPr="001643E6">
              <w:rPr>
                <w:lang w:eastAsia="zh-CN"/>
              </w:rPr>
              <w:t>pamatojums</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3E85084C" w14:textId="77777777" w:rsidR="00CC314D" w:rsidRPr="001643E6" w:rsidRDefault="00CC314D" w:rsidP="00A72604">
            <w:pPr>
              <w:pStyle w:val="BodyText"/>
              <w:widowControl/>
              <w:spacing w:after="0"/>
              <w:jc w:val="both"/>
            </w:pPr>
            <w:r w:rsidRPr="001643E6">
              <w:rPr>
                <w:lang w:eastAsia="zh-CN"/>
              </w:rPr>
              <w:t>1.1. Grozījumi saistošo noteikumu “Par Dobeles novada pašvaldības brīvprātīgās iniciatīvas pabalstiem” 3.punktā paredz, ka 30. punktā paredzēto apbedīšanas pabalstu var saņemt persona, kura uzņēmusies apbedīšanu, ja mirusi persona, kuras pēdējā deklarētā dzīvesvieta bija Pašvaldībā un Valsts sociālās apdrošināšanas aģentūra (turpmāk – VSAA) nav piešķīrusi apbedīšanas pabalstu vai piešķīrusi pabalstu, kas ir mazāks par 430,00 </w:t>
            </w:r>
            <w:r w:rsidRPr="001643E6">
              <w:rPr>
                <w:i/>
                <w:lang w:eastAsia="zh-CN"/>
              </w:rPr>
              <w:t>euro,</w:t>
            </w:r>
            <w:r w:rsidRPr="001643E6">
              <w:rPr>
                <w:lang w:eastAsia="zh-CN"/>
              </w:rPr>
              <w:t xml:space="preserve"> arī gadījumā, ja apbedīšanu uzņēmusies persona pati nav deklarējusi dzīvesvietu Dobeles novada pašvaldības administratīvajā teritorijā.</w:t>
            </w:r>
          </w:p>
          <w:p w14:paraId="109C1711" w14:textId="77777777" w:rsidR="00CC314D" w:rsidRPr="001643E6" w:rsidRDefault="00CC314D" w:rsidP="00A72604">
            <w:pPr>
              <w:pStyle w:val="BodyText"/>
              <w:widowControl/>
              <w:spacing w:after="0"/>
              <w:jc w:val="both"/>
            </w:pPr>
            <w:r w:rsidRPr="001643E6">
              <w:rPr>
                <w:lang w:eastAsia="zh-CN"/>
              </w:rPr>
              <w:t>Saistošo noteikumu “Par Dobeles novada pašvaldības brīvprātīgās iniciatīvas pabalstiem” 47.punkts svītrots, jo tiesības saņemt pabalstu ir aizgādnim vai pagaidu aizgādnim par aizgādnībā esošu personu, ja lēmumu par aizgādņa vai pagaidu aizgādņa iecelšanu ir pieņēmusi Dobeles novada bāriņtiesa.</w:t>
            </w:r>
          </w:p>
          <w:p w14:paraId="4F2D9747" w14:textId="77777777" w:rsidR="00CC314D" w:rsidRPr="001643E6" w:rsidRDefault="00CC314D" w:rsidP="00A72604">
            <w:pPr>
              <w:pStyle w:val="BodyText"/>
              <w:widowControl/>
              <w:spacing w:after="0"/>
              <w:jc w:val="both"/>
            </w:pPr>
            <w:r w:rsidRPr="001643E6">
              <w:rPr>
                <w:lang w:eastAsia="zh-CN"/>
              </w:rPr>
              <w:t xml:space="preserve">Saistošo noteikumu “Par Dobeles novada pašvaldības brīvprātīgās iniciatīvas pabalstiem” 49.3.apakšpunkts tiek izteikts jaunā redakcijā, paredzot, ka  Ziemassvētku pabalsts pienākas arī </w:t>
            </w:r>
            <w:r w:rsidRPr="001643E6">
              <w:rPr>
                <w:bCs/>
                <w:lang w:eastAsia="zh-CN"/>
              </w:rPr>
              <w:t xml:space="preserve">pilngadīgām personām, kuras ar Sociālā dienesta lēmumu ievietotas </w:t>
            </w:r>
            <w:bookmarkStart w:id="12" w:name="__DdeLink__591_231515767"/>
            <w:r w:rsidRPr="001643E6">
              <w:rPr>
                <w:bCs/>
                <w:lang w:eastAsia="zh-CN"/>
              </w:rPr>
              <w:t>ilgstošas</w:t>
            </w:r>
            <w:bookmarkEnd w:id="12"/>
            <w:r w:rsidRPr="001643E6">
              <w:rPr>
                <w:bCs/>
                <w:lang w:eastAsia="zh-CN"/>
              </w:rPr>
              <w:t xml:space="preserve"> sociālās aprūpes un sociālās rehabilitācijas institūcijā.</w:t>
            </w:r>
          </w:p>
          <w:p w14:paraId="23117029" w14:textId="77777777" w:rsidR="00CC314D" w:rsidRPr="001643E6" w:rsidRDefault="00CC314D" w:rsidP="00A72604">
            <w:pPr>
              <w:pStyle w:val="BodyText"/>
              <w:widowControl/>
              <w:spacing w:after="0"/>
              <w:jc w:val="both"/>
            </w:pPr>
          </w:p>
          <w:p w14:paraId="6F08A7EA" w14:textId="77777777" w:rsidR="00CC314D" w:rsidRPr="001643E6" w:rsidRDefault="00CC314D" w:rsidP="00A72604">
            <w:pPr>
              <w:ind w:right="133"/>
              <w:jc w:val="both"/>
            </w:pPr>
            <w:r w:rsidRPr="001643E6">
              <w:rPr>
                <w:shd w:val="clear" w:color="auto" w:fill="FFFFFF"/>
              </w:rPr>
              <w:t xml:space="preserve">1.2. </w:t>
            </w:r>
            <w:r w:rsidRPr="001643E6">
              <w:rPr>
                <w:lang w:eastAsia="zh-CN"/>
              </w:rPr>
              <w:t>Ministru kabineta 2009. gada 3. februāra noteikumu Nr. 108 "Normatīvo aktu projektu sagatavošanas noteikumi" 186. punkts nosaka, ka, lai izdarītu grozījumus pašvaldību saistošajos noteikumos, sagatavo pašvaldību saistošo noteikumu grozījumu projektu.</w:t>
            </w:r>
          </w:p>
          <w:p w14:paraId="3A1E9FBD" w14:textId="77777777" w:rsidR="00CC314D" w:rsidRPr="001643E6" w:rsidRDefault="00CC314D" w:rsidP="00A72604">
            <w:pPr>
              <w:ind w:right="133"/>
              <w:jc w:val="both"/>
            </w:pPr>
          </w:p>
        </w:tc>
      </w:tr>
      <w:tr w:rsidR="00CC314D" w:rsidRPr="001643E6" w14:paraId="4F7250D8" w14:textId="77777777" w:rsidTr="00A72604">
        <w:trPr>
          <w:trHeight w:val="666"/>
        </w:trPr>
        <w:tc>
          <w:tcPr>
            <w:tcW w:w="2472" w:type="dxa"/>
            <w:tcBorders>
              <w:top w:val="single" w:sz="6" w:space="0" w:color="000000"/>
              <w:left w:val="single" w:sz="6" w:space="0" w:color="000000"/>
              <w:bottom w:val="single" w:sz="6" w:space="0" w:color="000000"/>
            </w:tcBorders>
            <w:shd w:val="clear" w:color="auto" w:fill="auto"/>
          </w:tcPr>
          <w:p w14:paraId="72B1E2B0" w14:textId="4AC81D3A" w:rsidR="00CC314D" w:rsidRPr="001643E6" w:rsidRDefault="00CC314D" w:rsidP="0084762E">
            <w:pPr>
              <w:widowControl w:val="0"/>
              <w:tabs>
                <w:tab w:val="left" w:pos="285"/>
              </w:tabs>
              <w:suppressAutoHyphens/>
              <w:spacing w:before="56"/>
              <w:ind w:left="57" w:right="170"/>
            </w:pPr>
            <w:r w:rsidRPr="001643E6">
              <w:rPr>
                <w:b/>
                <w:lang w:eastAsia="zh-CN"/>
              </w:rPr>
              <w:t>2.</w:t>
            </w:r>
            <w:r w:rsidRPr="001643E6">
              <w:rPr>
                <w:b/>
                <w:lang w:eastAsia="zh-CN"/>
              </w:rPr>
              <w:tab/>
            </w:r>
            <w:r w:rsidR="0084762E">
              <w:rPr>
                <w:b/>
                <w:lang w:eastAsia="zh-CN"/>
              </w:rPr>
              <w:t xml:space="preserve"> </w:t>
            </w:r>
            <w:r w:rsidRPr="001643E6">
              <w:rPr>
                <w:spacing w:val="-1"/>
                <w:lang w:eastAsia="zh-CN"/>
              </w:rPr>
              <w:t xml:space="preserve">Fiskālā </w:t>
            </w:r>
            <w:r w:rsidRPr="001643E6">
              <w:rPr>
                <w:lang w:eastAsia="zh-CN"/>
              </w:rPr>
              <w:t>ietekme</w:t>
            </w:r>
            <w:r w:rsidR="0084762E">
              <w:rPr>
                <w:lang w:eastAsia="zh-CN"/>
              </w:rPr>
              <w:t xml:space="preserve"> </w:t>
            </w:r>
            <w:r w:rsidRPr="001643E6">
              <w:rPr>
                <w:spacing w:val="-57"/>
                <w:lang w:eastAsia="zh-CN"/>
              </w:rPr>
              <w:t xml:space="preserve"> </w:t>
            </w:r>
            <w:r w:rsidRPr="001643E6">
              <w:rPr>
                <w:lang w:eastAsia="zh-CN"/>
              </w:rPr>
              <w:t>uz</w:t>
            </w:r>
            <w:r w:rsidRPr="001643E6">
              <w:rPr>
                <w:spacing w:val="-4"/>
                <w:lang w:eastAsia="zh-CN"/>
              </w:rPr>
              <w:t xml:space="preserve"> </w:t>
            </w:r>
            <w:r w:rsidRPr="001643E6">
              <w:rPr>
                <w:lang w:eastAsia="zh-CN"/>
              </w:rPr>
              <w:t>pašvaldības</w:t>
            </w:r>
            <w:r w:rsidRPr="001643E6">
              <w:rPr>
                <w:spacing w:val="-3"/>
                <w:lang w:eastAsia="zh-CN"/>
              </w:rPr>
              <w:t xml:space="preserve"> </w:t>
            </w:r>
            <w:r w:rsidRPr="001643E6">
              <w:rPr>
                <w:lang w:eastAsia="zh-CN"/>
              </w:rPr>
              <w:t>budžetu</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2D52757F" w14:textId="77777777" w:rsidR="00CC314D" w:rsidRPr="001643E6" w:rsidRDefault="00CC314D" w:rsidP="00A72604">
            <w:pPr>
              <w:jc w:val="both"/>
            </w:pPr>
            <w:r w:rsidRPr="001643E6">
              <w:rPr>
                <w:lang w:eastAsia="zh-CN"/>
              </w:rPr>
              <w:t>Nav būtiskas ietekmes uz pašvaldības budžetu.</w:t>
            </w:r>
          </w:p>
        </w:tc>
      </w:tr>
      <w:tr w:rsidR="00CC314D" w:rsidRPr="001643E6" w14:paraId="0AC0FB60" w14:textId="77777777" w:rsidTr="00A72604">
        <w:trPr>
          <w:trHeight w:val="2874"/>
        </w:trPr>
        <w:tc>
          <w:tcPr>
            <w:tcW w:w="2472" w:type="dxa"/>
            <w:tcBorders>
              <w:top w:val="single" w:sz="6" w:space="0" w:color="000000"/>
              <w:left w:val="single" w:sz="6" w:space="0" w:color="000000"/>
              <w:bottom w:val="single" w:sz="6" w:space="0" w:color="000000"/>
            </w:tcBorders>
            <w:shd w:val="clear" w:color="auto" w:fill="auto"/>
          </w:tcPr>
          <w:p w14:paraId="6F9441C9" w14:textId="77777777" w:rsidR="00CC314D" w:rsidRPr="001643E6" w:rsidRDefault="00CC314D" w:rsidP="0084762E">
            <w:pPr>
              <w:widowControl w:val="0"/>
              <w:suppressAutoHyphens/>
              <w:spacing w:before="56"/>
              <w:ind w:left="57" w:right="47"/>
            </w:pPr>
            <w:r w:rsidRPr="001643E6">
              <w:rPr>
                <w:b/>
                <w:lang w:eastAsia="zh-CN"/>
              </w:rPr>
              <w:t xml:space="preserve">3. </w:t>
            </w:r>
            <w:r w:rsidRPr="001643E6">
              <w:rPr>
                <w:lang w:eastAsia="zh-CN"/>
              </w:rPr>
              <w:t>Sociālā ietekme,</w:t>
            </w:r>
            <w:r w:rsidRPr="001643E6">
              <w:rPr>
                <w:spacing w:val="1"/>
                <w:lang w:eastAsia="zh-CN"/>
              </w:rPr>
              <w:t xml:space="preserve"> </w:t>
            </w:r>
            <w:r w:rsidRPr="001643E6">
              <w:rPr>
                <w:lang w:eastAsia="zh-CN"/>
              </w:rPr>
              <w:t>ietekme uz vidi,</w:t>
            </w:r>
            <w:r w:rsidRPr="001643E6">
              <w:rPr>
                <w:spacing w:val="1"/>
                <w:lang w:eastAsia="zh-CN"/>
              </w:rPr>
              <w:t xml:space="preserve"> </w:t>
            </w:r>
            <w:r w:rsidRPr="001643E6">
              <w:rPr>
                <w:lang w:eastAsia="zh-CN"/>
              </w:rPr>
              <w:t>iedzīvotāju veselību,</w:t>
            </w:r>
            <w:r w:rsidRPr="001643E6">
              <w:rPr>
                <w:spacing w:val="1"/>
                <w:lang w:eastAsia="zh-CN"/>
              </w:rPr>
              <w:t xml:space="preserve"> </w:t>
            </w:r>
            <w:r w:rsidRPr="001643E6">
              <w:rPr>
                <w:lang w:eastAsia="zh-CN"/>
              </w:rPr>
              <w:t>uzņēmējdarbības vidi</w:t>
            </w:r>
            <w:r w:rsidRPr="001643E6">
              <w:rPr>
                <w:spacing w:val="1"/>
                <w:lang w:eastAsia="zh-CN"/>
              </w:rPr>
              <w:t xml:space="preserve"> </w:t>
            </w:r>
            <w:r w:rsidRPr="001643E6">
              <w:rPr>
                <w:lang w:eastAsia="zh-CN"/>
              </w:rPr>
              <w:t>pašvaldības</w:t>
            </w:r>
            <w:r w:rsidRPr="001643E6">
              <w:rPr>
                <w:spacing w:val="-9"/>
                <w:lang w:eastAsia="zh-CN"/>
              </w:rPr>
              <w:t xml:space="preserve"> </w:t>
            </w:r>
            <w:r w:rsidRPr="001643E6">
              <w:rPr>
                <w:lang w:eastAsia="zh-CN"/>
              </w:rPr>
              <w:t>teritorijā,</w:t>
            </w:r>
            <w:r w:rsidRPr="001643E6">
              <w:rPr>
                <w:spacing w:val="-8"/>
                <w:lang w:eastAsia="zh-CN"/>
              </w:rPr>
              <w:t xml:space="preserve"> </w:t>
            </w:r>
            <w:r w:rsidRPr="001643E6">
              <w:rPr>
                <w:lang w:eastAsia="zh-CN"/>
              </w:rPr>
              <w:t>kā</w:t>
            </w:r>
            <w:r w:rsidRPr="001643E6">
              <w:rPr>
                <w:spacing w:val="-57"/>
                <w:lang w:eastAsia="zh-CN"/>
              </w:rPr>
              <w:t xml:space="preserve"> </w:t>
            </w:r>
            <w:r w:rsidRPr="001643E6">
              <w:rPr>
                <w:lang w:eastAsia="zh-CN"/>
              </w:rPr>
              <w:t>arī plānotā regulējuma</w:t>
            </w:r>
            <w:r w:rsidRPr="001643E6">
              <w:rPr>
                <w:spacing w:val="1"/>
                <w:lang w:eastAsia="zh-CN"/>
              </w:rPr>
              <w:t xml:space="preserve"> </w:t>
            </w:r>
            <w:r w:rsidRPr="001643E6">
              <w:rPr>
                <w:lang w:eastAsia="zh-CN"/>
              </w:rPr>
              <w:t>ietekme</w:t>
            </w:r>
            <w:r w:rsidRPr="001643E6">
              <w:rPr>
                <w:spacing w:val="-1"/>
                <w:lang w:eastAsia="zh-CN"/>
              </w:rPr>
              <w:t xml:space="preserve"> </w:t>
            </w:r>
            <w:r w:rsidRPr="001643E6">
              <w:rPr>
                <w:lang w:eastAsia="zh-CN"/>
              </w:rPr>
              <w:t>uz</w:t>
            </w:r>
            <w:r w:rsidRPr="001643E6">
              <w:rPr>
                <w:spacing w:val="-2"/>
                <w:lang w:eastAsia="zh-CN"/>
              </w:rPr>
              <w:t xml:space="preserve"> </w:t>
            </w:r>
            <w:r w:rsidRPr="001643E6">
              <w:rPr>
                <w:lang w:eastAsia="zh-CN"/>
              </w:rPr>
              <w:t>konkurenci</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25ACBBA0" w14:textId="77777777" w:rsidR="00CC314D" w:rsidRPr="001643E6" w:rsidRDefault="00CC314D" w:rsidP="00A72604">
            <w:r w:rsidRPr="001643E6">
              <w:t>Saistošie noteikumi neatstās ietekmi uz vidi, uzņēmējdarbības vidi pašvaldības teritorijā, kā arī plānotā regulējuma ietekmi uz konkurenci.</w:t>
            </w:r>
          </w:p>
          <w:p w14:paraId="6EA6A97C" w14:textId="77777777" w:rsidR="00CC314D" w:rsidRPr="001643E6" w:rsidRDefault="00CC314D" w:rsidP="00A72604">
            <w:pPr>
              <w:spacing w:before="280"/>
              <w:jc w:val="both"/>
            </w:pPr>
          </w:p>
        </w:tc>
      </w:tr>
      <w:tr w:rsidR="00CC314D" w:rsidRPr="001643E6" w14:paraId="051316D1" w14:textId="77777777" w:rsidTr="00A72604">
        <w:trPr>
          <w:trHeight w:val="1218"/>
        </w:trPr>
        <w:tc>
          <w:tcPr>
            <w:tcW w:w="2472" w:type="dxa"/>
            <w:tcBorders>
              <w:top w:val="single" w:sz="6" w:space="0" w:color="000000"/>
              <w:left w:val="single" w:sz="6" w:space="0" w:color="000000"/>
              <w:bottom w:val="single" w:sz="6" w:space="0" w:color="000000"/>
            </w:tcBorders>
            <w:shd w:val="clear" w:color="auto" w:fill="auto"/>
          </w:tcPr>
          <w:p w14:paraId="28785922" w14:textId="3C34A13F" w:rsidR="00CC314D" w:rsidRPr="001643E6" w:rsidRDefault="00CC314D" w:rsidP="0084762E">
            <w:pPr>
              <w:widowControl w:val="0"/>
              <w:tabs>
                <w:tab w:val="left" w:pos="777"/>
              </w:tabs>
              <w:suppressAutoHyphens/>
              <w:spacing w:before="56"/>
              <w:ind w:left="57" w:right="623"/>
            </w:pPr>
            <w:r w:rsidRPr="001643E6">
              <w:rPr>
                <w:b/>
                <w:lang w:eastAsia="zh-CN"/>
              </w:rPr>
              <w:t>4.</w:t>
            </w:r>
            <w:r w:rsidR="0084762E">
              <w:rPr>
                <w:b/>
                <w:lang w:eastAsia="zh-CN"/>
              </w:rPr>
              <w:t xml:space="preserve"> </w:t>
            </w:r>
            <w:r w:rsidRPr="001643E6">
              <w:rPr>
                <w:lang w:eastAsia="zh-CN"/>
              </w:rPr>
              <w:t>Ietekme</w:t>
            </w:r>
            <w:r w:rsidRPr="001643E6">
              <w:rPr>
                <w:spacing w:val="-15"/>
                <w:lang w:eastAsia="zh-CN"/>
              </w:rPr>
              <w:t xml:space="preserve"> </w:t>
            </w:r>
            <w:r w:rsidRPr="001643E6">
              <w:rPr>
                <w:lang w:eastAsia="zh-CN"/>
              </w:rPr>
              <w:t>uz</w:t>
            </w:r>
            <w:r w:rsidRPr="001643E6">
              <w:rPr>
                <w:spacing w:val="-57"/>
                <w:lang w:eastAsia="zh-CN"/>
              </w:rPr>
              <w:t xml:space="preserve"> </w:t>
            </w:r>
            <w:r w:rsidRPr="001643E6">
              <w:rPr>
                <w:lang w:eastAsia="zh-CN"/>
              </w:rPr>
              <w:t>administratīvajām</w:t>
            </w:r>
            <w:r w:rsidRPr="001643E6">
              <w:rPr>
                <w:spacing w:val="-57"/>
                <w:lang w:eastAsia="zh-CN"/>
              </w:rPr>
              <w:t xml:space="preserve"> </w:t>
            </w:r>
            <w:r w:rsidRPr="001643E6">
              <w:rPr>
                <w:lang w:eastAsia="zh-CN"/>
              </w:rPr>
              <w:t>procedūrām un to</w:t>
            </w:r>
            <w:r w:rsidRPr="001643E6">
              <w:rPr>
                <w:spacing w:val="1"/>
                <w:lang w:eastAsia="zh-CN"/>
              </w:rPr>
              <w:t xml:space="preserve"> </w:t>
            </w:r>
            <w:r w:rsidRPr="001643E6">
              <w:rPr>
                <w:lang w:eastAsia="zh-CN"/>
              </w:rPr>
              <w:t>izmaksām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2C003D3A" w14:textId="77777777" w:rsidR="00CC314D" w:rsidRPr="001643E6" w:rsidRDefault="00CC314D" w:rsidP="00A72604">
            <w:pPr>
              <w:pStyle w:val="BodyText"/>
              <w:spacing w:after="0"/>
              <w:jc w:val="both"/>
            </w:pPr>
            <w:r w:rsidRPr="001643E6">
              <w:t>4.1. Kontroli par noteikumu izpildi savas kompetences ietvaros nodrošina Dzimtsarakstu nodaļa, Dobeles novada bāriņtiesa, Dobeles novada Sociālais dienests.  Papildu administratīvās procedūras nav paredzētas.</w:t>
            </w:r>
          </w:p>
          <w:p w14:paraId="2039A5AD" w14:textId="77777777" w:rsidR="00CC314D" w:rsidRPr="001643E6" w:rsidRDefault="00CC314D" w:rsidP="00A72604">
            <w:pPr>
              <w:pStyle w:val="BodyText"/>
              <w:spacing w:after="0"/>
              <w:jc w:val="both"/>
            </w:pPr>
            <w:r w:rsidRPr="001643E6">
              <w:t xml:space="preserve">Dzimtsarakstu nodaļas vadītāja, Bāriņtiesas priekšsēdētāja, Sociālā dienesta pieņemtos lēmumus var apstrīdēt Dobeles novada domē </w:t>
            </w:r>
            <w:hyperlink r:id="rId41" w:tgtFrame="_blank">
              <w:r w:rsidRPr="001643E6">
                <w:rPr>
                  <w:rStyle w:val="InternetLink"/>
                  <w:color w:val="auto"/>
                  <w:u w:val="none"/>
                </w:rPr>
                <w:t>Administratīvā procesa likumā</w:t>
              </w:r>
            </w:hyperlink>
            <w:r w:rsidRPr="001643E6">
              <w:t xml:space="preserve"> noteiktajā kārtībā.</w:t>
            </w:r>
          </w:p>
          <w:p w14:paraId="5E959BE3" w14:textId="77777777" w:rsidR="00CC314D" w:rsidRPr="001643E6" w:rsidRDefault="00CC314D" w:rsidP="00A72604">
            <w:pPr>
              <w:pStyle w:val="BodyText"/>
              <w:spacing w:after="0"/>
              <w:jc w:val="both"/>
            </w:pPr>
            <w:r w:rsidRPr="001643E6">
              <w:t>Nav paredzētas papildu administratīvo procedūru izmaksas.</w:t>
            </w:r>
          </w:p>
          <w:p w14:paraId="2C8A3C97" w14:textId="2B823180" w:rsidR="00CC314D" w:rsidRPr="001643E6" w:rsidRDefault="00CC314D" w:rsidP="00A72604">
            <w:pPr>
              <w:pStyle w:val="BodyText"/>
              <w:spacing w:after="0"/>
              <w:jc w:val="both"/>
            </w:pPr>
            <w:r w:rsidRPr="001643E6">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2" w:tgtFrame="_blank">
              <w:r w:rsidRPr="001643E6">
                <w:rPr>
                  <w:rStyle w:val="InternetLink"/>
                  <w:color w:val="auto"/>
                  <w:u w:val="none"/>
                </w:rPr>
                <w:t>Pašvaldību likuma</w:t>
              </w:r>
            </w:hyperlink>
            <w:r w:rsidRPr="001643E6">
              <w:t xml:space="preserve"> </w:t>
            </w:r>
            <w:hyperlink r:id="rId43">
              <w:r w:rsidRPr="001643E6">
                <w:rPr>
                  <w:rStyle w:val="InternetLink"/>
                  <w:color w:val="auto"/>
                  <w:u w:val="none"/>
                </w:rPr>
                <w:t>47. panta</w:t>
              </w:r>
            </w:hyperlink>
            <w:r w:rsidRPr="001643E6">
              <w:t xml:space="preserve"> astotajai daļai.</w:t>
            </w:r>
          </w:p>
          <w:p w14:paraId="4E4340A0" w14:textId="77777777" w:rsidR="00CC314D" w:rsidRPr="001643E6" w:rsidRDefault="00CC314D" w:rsidP="00A72604">
            <w:pPr>
              <w:pStyle w:val="BodyText"/>
              <w:widowControl/>
              <w:spacing w:before="56" w:after="0"/>
              <w:ind w:right="46"/>
              <w:jc w:val="both"/>
            </w:pPr>
          </w:p>
        </w:tc>
      </w:tr>
      <w:tr w:rsidR="00CC314D" w:rsidRPr="001643E6" w14:paraId="1AC482DC" w14:textId="77777777" w:rsidTr="00A72604">
        <w:trPr>
          <w:trHeight w:val="1120"/>
        </w:trPr>
        <w:tc>
          <w:tcPr>
            <w:tcW w:w="2472" w:type="dxa"/>
            <w:tcBorders>
              <w:top w:val="single" w:sz="6" w:space="0" w:color="000000"/>
              <w:left w:val="single" w:sz="6" w:space="0" w:color="000000"/>
              <w:bottom w:val="single" w:sz="6" w:space="0" w:color="000000"/>
            </w:tcBorders>
            <w:shd w:val="clear" w:color="auto" w:fill="auto"/>
          </w:tcPr>
          <w:p w14:paraId="485EF77D" w14:textId="01FF6A24" w:rsidR="00CC314D" w:rsidRPr="001643E6" w:rsidRDefault="00CC314D" w:rsidP="0084762E">
            <w:pPr>
              <w:widowControl w:val="0"/>
              <w:tabs>
                <w:tab w:val="left" w:pos="777"/>
              </w:tabs>
              <w:suppressAutoHyphens/>
              <w:spacing w:before="56"/>
              <w:ind w:left="57" w:right="251"/>
            </w:pPr>
            <w:r w:rsidRPr="001643E6">
              <w:rPr>
                <w:b/>
                <w:lang w:eastAsia="zh-CN"/>
              </w:rPr>
              <w:lastRenderedPageBreak/>
              <w:t>5.</w:t>
            </w:r>
            <w:r w:rsidR="0084762E">
              <w:rPr>
                <w:b/>
                <w:lang w:eastAsia="zh-CN"/>
              </w:rPr>
              <w:t xml:space="preserve"> </w:t>
            </w:r>
            <w:r w:rsidRPr="001643E6">
              <w:rPr>
                <w:lang w:eastAsia="zh-CN"/>
              </w:rPr>
              <w:t>Ietekme uz</w:t>
            </w:r>
            <w:r w:rsidRPr="001643E6">
              <w:rPr>
                <w:spacing w:val="1"/>
                <w:lang w:eastAsia="zh-CN"/>
              </w:rPr>
              <w:t xml:space="preserve"> </w:t>
            </w:r>
            <w:r w:rsidRPr="001643E6">
              <w:rPr>
                <w:spacing w:val="-1"/>
                <w:lang w:eastAsia="zh-CN"/>
              </w:rPr>
              <w:t xml:space="preserve">pašvaldības </w:t>
            </w:r>
            <w:r w:rsidRPr="001643E6">
              <w:rPr>
                <w:lang w:eastAsia="zh-CN"/>
              </w:rPr>
              <w:t>funkcijām</w:t>
            </w:r>
            <w:r w:rsidRPr="001643E6">
              <w:rPr>
                <w:spacing w:val="-57"/>
                <w:lang w:eastAsia="zh-CN"/>
              </w:rPr>
              <w:t xml:space="preserve"> </w:t>
            </w:r>
            <w:r w:rsidRPr="001643E6">
              <w:rPr>
                <w:lang w:eastAsia="zh-CN"/>
              </w:rPr>
              <w:t>un</w:t>
            </w:r>
            <w:r w:rsidRPr="001643E6">
              <w:rPr>
                <w:spacing w:val="-2"/>
                <w:lang w:eastAsia="zh-CN"/>
              </w:rPr>
              <w:t xml:space="preserve"> </w:t>
            </w:r>
            <w:r w:rsidRPr="001643E6">
              <w:rPr>
                <w:lang w:eastAsia="zh-CN"/>
              </w:rPr>
              <w:t>cilvēkresursiem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7E494CA6" w14:textId="77777777" w:rsidR="00CC314D" w:rsidRPr="001643E6" w:rsidRDefault="00CC314D" w:rsidP="00A72604">
            <w:pPr>
              <w:jc w:val="both"/>
            </w:pPr>
            <w:r w:rsidRPr="001643E6">
              <w:rPr>
                <w:lang w:eastAsia="et-EE"/>
              </w:rPr>
              <w:t>5.1. Nav būtiskas ietekmes uz pašvaldību funkcijām.</w:t>
            </w:r>
          </w:p>
          <w:p w14:paraId="5D0E7F21" w14:textId="77777777" w:rsidR="00CC314D" w:rsidRPr="001643E6" w:rsidRDefault="00CC314D" w:rsidP="00A72604">
            <w:pPr>
              <w:jc w:val="both"/>
              <w:rPr>
                <w:lang w:eastAsia="et-EE"/>
              </w:rPr>
            </w:pPr>
          </w:p>
          <w:p w14:paraId="102FF486" w14:textId="77777777" w:rsidR="00CC314D" w:rsidRPr="001643E6" w:rsidRDefault="00CC314D" w:rsidP="00A72604">
            <w:pPr>
              <w:pStyle w:val="BodyText"/>
              <w:widowControl/>
              <w:spacing w:before="56" w:after="0"/>
              <w:ind w:left="57" w:right="41"/>
              <w:jc w:val="both"/>
            </w:pPr>
            <w:r w:rsidRPr="001643E6">
              <w:rPr>
                <w:rFonts w:eastAsia="Times New Roman"/>
              </w:rPr>
              <w:t xml:space="preserve">5.2. Saistošo  noteikumu izpilde notiks, iesaistot esošos cilvēkresursus. Pašvaldībā papildu institūcijas un štata vietas netiks radītas. </w:t>
            </w:r>
          </w:p>
        </w:tc>
      </w:tr>
      <w:tr w:rsidR="00CC314D" w:rsidRPr="001643E6" w14:paraId="3CCD85D2" w14:textId="77777777" w:rsidTr="00A72604">
        <w:trPr>
          <w:trHeight w:val="942"/>
        </w:trPr>
        <w:tc>
          <w:tcPr>
            <w:tcW w:w="2472" w:type="dxa"/>
            <w:tcBorders>
              <w:top w:val="single" w:sz="6" w:space="0" w:color="000000"/>
              <w:left w:val="single" w:sz="6" w:space="0" w:color="000000"/>
              <w:bottom w:val="single" w:sz="6" w:space="0" w:color="000000"/>
            </w:tcBorders>
            <w:shd w:val="clear" w:color="auto" w:fill="auto"/>
          </w:tcPr>
          <w:p w14:paraId="7FDD0504" w14:textId="58C64E9F" w:rsidR="00CC314D" w:rsidRPr="001643E6" w:rsidRDefault="00CC314D" w:rsidP="0084762E">
            <w:pPr>
              <w:widowControl w:val="0"/>
              <w:tabs>
                <w:tab w:val="left" w:pos="777"/>
              </w:tabs>
              <w:suppressAutoHyphens/>
              <w:spacing w:before="56"/>
              <w:ind w:left="57" w:right="197"/>
            </w:pPr>
            <w:r w:rsidRPr="001643E6">
              <w:rPr>
                <w:b/>
                <w:lang w:eastAsia="zh-CN"/>
              </w:rPr>
              <w:t>6.</w:t>
            </w:r>
            <w:r w:rsidR="0084762E">
              <w:rPr>
                <w:b/>
                <w:lang w:eastAsia="zh-CN"/>
              </w:rPr>
              <w:t xml:space="preserve"> </w:t>
            </w:r>
            <w:r w:rsidRPr="001643E6">
              <w:rPr>
                <w:spacing w:val="-1"/>
                <w:lang w:eastAsia="zh-CN"/>
              </w:rPr>
              <w:t xml:space="preserve">Informācija </w:t>
            </w:r>
            <w:r w:rsidRPr="001643E6">
              <w:rPr>
                <w:lang w:eastAsia="zh-CN"/>
              </w:rPr>
              <w:t>par</w:t>
            </w:r>
            <w:r w:rsidRPr="001643E6">
              <w:rPr>
                <w:spacing w:val="-57"/>
                <w:lang w:eastAsia="zh-CN"/>
              </w:rPr>
              <w:t xml:space="preserve"> </w:t>
            </w:r>
            <w:r w:rsidRPr="001643E6">
              <w:rPr>
                <w:lang w:eastAsia="zh-CN"/>
              </w:rPr>
              <w:t>izpildes</w:t>
            </w:r>
            <w:r w:rsidRPr="001643E6">
              <w:rPr>
                <w:spacing w:val="-2"/>
                <w:lang w:eastAsia="zh-CN"/>
              </w:rPr>
              <w:t xml:space="preserve"> </w:t>
            </w:r>
            <w:r w:rsidRPr="001643E6">
              <w:rPr>
                <w:lang w:eastAsia="zh-CN"/>
              </w:rPr>
              <w:t>nodrošināšanu</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5D165526" w14:textId="77777777" w:rsidR="00CC314D" w:rsidRPr="001643E6" w:rsidRDefault="00CC314D" w:rsidP="00A72604">
            <w:pPr>
              <w:widowControl w:val="0"/>
              <w:suppressAutoHyphens/>
              <w:spacing w:before="56"/>
              <w:ind w:left="57" w:right="237"/>
              <w:jc w:val="both"/>
            </w:pPr>
            <w:r w:rsidRPr="001643E6">
              <w:rPr>
                <w:lang w:eastAsia="zh-CN"/>
              </w:rPr>
              <w:t xml:space="preserve">Saistošo noteikumu izpilde jaunu institūciju izveidi neparedz. </w:t>
            </w:r>
          </w:p>
        </w:tc>
      </w:tr>
      <w:tr w:rsidR="00CC314D" w:rsidRPr="001643E6" w14:paraId="7CFB1062" w14:textId="77777777" w:rsidTr="00A72604">
        <w:trPr>
          <w:trHeight w:val="1520"/>
        </w:trPr>
        <w:tc>
          <w:tcPr>
            <w:tcW w:w="2472" w:type="dxa"/>
            <w:tcBorders>
              <w:top w:val="single" w:sz="6" w:space="0" w:color="000000"/>
              <w:left w:val="single" w:sz="6" w:space="0" w:color="000000"/>
              <w:bottom w:val="single" w:sz="6" w:space="0" w:color="000000"/>
            </w:tcBorders>
            <w:shd w:val="clear" w:color="auto" w:fill="auto"/>
          </w:tcPr>
          <w:p w14:paraId="33939C29" w14:textId="0CE34992" w:rsidR="00CC314D" w:rsidRPr="001643E6" w:rsidRDefault="00CC314D" w:rsidP="0084762E">
            <w:pPr>
              <w:widowControl w:val="0"/>
              <w:tabs>
                <w:tab w:val="left" w:pos="777"/>
              </w:tabs>
              <w:suppressAutoHyphens/>
              <w:spacing w:before="56"/>
              <w:ind w:left="57" w:right="383"/>
            </w:pPr>
            <w:r w:rsidRPr="001643E6">
              <w:rPr>
                <w:b/>
                <w:lang w:eastAsia="zh-CN"/>
              </w:rPr>
              <w:t>7.</w:t>
            </w:r>
            <w:r w:rsidR="0084762E">
              <w:rPr>
                <w:b/>
                <w:lang w:eastAsia="zh-CN"/>
              </w:rPr>
              <w:t xml:space="preserve"> </w:t>
            </w:r>
            <w:r w:rsidRPr="001643E6">
              <w:rPr>
                <w:lang w:eastAsia="zh-CN"/>
              </w:rPr>
              <w:t>Prasību un</w:t>
            </w:r>
            <w:r w:rsidRPr="001643E6">
              <w:rPr>
                <w:spacing w:val="1"/>
                <w:lang w:eastAsia="zh-CN"/>
              </w:rPr>
              <w:t xml:space="preserve"> </w:t>
            </w:r>
            <w:r w:rsidRPr="001643E6">
              <w:rPr>
                <w:lang w:eastAsia="zh-CN"/>
              </w:rPr>
              <w:t>izmaksu</w:t>
            </w:r>
            <w:r w:rsidRPr="001643E6">
              <w:rPr>
                <w:spacing w:val="-15"/>
                <w:lang w:eastAsia="zh-CN"/>
              </w:rPr>
              <w:t xml:space="preserve"> </w:t>
            </w:r>
            <w:r w:rsidRPr="001643E6">
              <w:rPr>
                <w:lang w:eastAsia="zh-CN"/>
              </w:rPr>
              <w:t>samērīgums</w:t>
            </w:r>
            <w:r w:rsidRPr="001643E6">
              <w:rPr>
                <w:spacing w:val="-57"/>
                <w:lang w:eastAsia="zh-CN"/>
              </w:rPr>
              <w:t xml:space="preserve"> </w:t>
            </w:r>
            <w:r w:rsidRPr="001643E6">
              <w:rPr>
                <w:lang w:eastAsia="zh-CN"/>
              </w:rPr>
              <w:t>pret ieguvumiem, ko</w:t>
            </w:r>
            <w:r w:rsidRPr="001643E6">
              <w:rPr>
                <w:spacing w:val="-57"/>
                <w:lang w:eastAsia="zh-CN"/>
              </w:rPr>
              <w:t xml:space="preserve"> </w:t>
            </w:r>
            <w:r w:rsidRPr="001643E6">
              <w:rPr>
                <w:lang w:eastAsia="zh-CN"/>
              </w:rPr>
              <w:t>sniedz mērķa</w:t>
            </w:r>
            <w:r w:rsidRPr="001643E6">
              <w:rPr>
                <w:spacing w:val="1"/>
                <w:lang w:eastAsia="zh-CN"/>
              </w:rPr>
              <w:t xml:space="preserve"> </w:t>
            </w:r>
            <w:r w:rsidRPr="001643E6">
              <w:rPr>
                <w:lang w:eastAsia="zh-CN"/>
              </w:rPr>
              <w:t>sasniegšana</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40DAA6B0" w14:textId="77777777" w:rsidR="00CC314D" w:rsidRPr="001643E6" w:rsidRDefault="00CC314D" w:rsidP="00A72604">
            <w:pPr>
              <w:widowControl w:val="0"/>
              <w:tabs>
                <w:tab w:val="left" w:pos="8364"/>
              </w:tabs>
              <w:suppressAutoHyphens/>
              <w:snapToGrid w:val="0"/>
              <w:spacing w:before="56"/>
              <w:ind w:right="102"/>
              <w:jc w:val="both"/>
              <w:textAlignment w:val="baseline"/>
            </w:pPr>
            <w:r w:rsidRPr="001643E6">
              <w:rPr>
                <w:lang w:eastAsia="zh-CN"/>
              </w:rPr>
              <w:t>Pašvaldības izraudzītie līdzekļi ir piemēroti leģitīmā mērķa sasniegšanai, un tās rīcība ir atbilstoša.</w:t>
            </w:r>
          </w:p>
          <w:p w14:paraId="1F3986F4" w14:textId="77777777" w:rsidR="00CC314D" w:rsidRPr="001643E6" w:rsidRDefault="00CC314D" w:rsidP="00A72604">
            <w:pPr>
              <w:widowControl w:val="0"/>
              <w:suppressAutoHyphens/>
              <w:spacing w:before="56"/>
              <w:ind w:right="42"/>
              <w:jc w:val="both"/>
              <w:rPr>
                <w:lang w:eastAsia="zh-CN"/>
              </w:rPr>
            </w:pPr>
          </w:p>
        </w:tc>
      </w:tr>
      <w:tr w:rsidR="00CC314D" w:rsidRPr="001643E6" w14:paraId="5385186F" w14:textId="77777777" w:rsidTr="00A72604">
        <w:trPr>
          <w:trHeight w:val="1771"/>
        </w:trPr>
        <w:tc>
          <w:tcPr>
            <w:tcW w:w="2472" w:type="dxa"/>
            <w:tcBorders>
              <w:top w:val="single" w:sz="6" w:space="0" w:color="000000"/>
              <w:left w:val="single" w:sz="6" w:space="0" w:color="000000"/>
              <w:bottom w:val="single" w:sz="6" w:space="0" w:color="000000"/>
            </w:tcBorders>
            <w:shd w:val="clear" w:color="auto" w:fill="auto"/>
          </w:tcPr>
          <w:p w14:paraId="46B08653" w14:textId="1C452A2B" w:rsidR="00CC314D" w:rsidRPr="001643E6" w:rsidRDefault="00CC314D" w:rsidP="0084762E">
            <w:pPr>
              <w:widowControl w:val="0"/>
              <w:tabs>
                <w:tab w:val="left" w:pos="777"/>
              </w:tabs>
              <w:suppressAutoHyphens/>
              <w:spacing w:before="56"/>
              <w:ind w:left="57" w:right="163"/>
            </w:pPr>
            <w:r w:rsidRPr="001643E6">
              <w:rPr>
                <w:b/>
                <w:lang w:eastAsia="zh-CN"/>
              </w:rPr>
              <w:t>8.</w:t>
            </w:r>
            <w:r w:rsidR="0084762E">
              <w:rPr>
                <w:b/>
                <w:lang w:eastAsia="zh-CN"/>
              </w:rPr>
              <w:t xml:space="preserve"> </w:t>
            </w:r>
            <w:r w:rsidRPr="001643E6">
              <w:rPr>
                <w:lang w:eastAsia="zh-CN"/>
              </w:rPr>
              <w:t>Izstrādes gaitā</w:t>
            </w:r>
            <w:r w:rsidRPr="001643E6">
              <w:rPr>
                <w:spacing w:val="1"/>
                <w:lang w:eastAsia="zh-CN"/>
              </w:rPr>
              <w:t xml:space="preserve"> </w:t>
            </w:r>
            <w:r w:rsidRPr="001643E6">
              <w:rPr>
                <w:lang w:eastAsia="zh-CN"/>
              </w:rPr>
              <w:t>veiktās</w:t>
            </w:r>
            <w:r w:rsidRPr="001643E6">
              <w:rPr>
                <w:spacing w:val="-8"/>
                <w:lang w:eastAsia="zh-CN"/>
              </w:rPr>
              <w:t xml:space="preserve"> </w:t>
            </w:r>
            <w:r w:rsidRPr="001643E6">
              <w:rPr>
                <w:lang w:eastAsia="zh-CN"/>
              </w:rPr>
              <w:t>konsultācijas</w:t>
            </w:r>
            <w:r w:rsidRPr="001643E6">
              <w:rPr>
                <w:spacing w:val="-9"/>
                <w:lang w:eastAsia="zh-CN"/>
              </w:rPr>
              <w:t xml:space="preserve"> </w:t>
            </w:r>
            <w:r w:rsidRPr="001643E6">
              <w:rPr>
                <w:lang w:eastAsia="zh-CN"/>
              </w:rPr>
              <w:t>ar</w:t>
            </w:r>
            <w:r w:rsidRPr="001643E6">
              <w:rPr>
                <w:spacing w:val="-57"/>
                <w:lang w:eastAsia="zh-CN"/>
              </w:rPr>
              <w:t xml:space="preserve"> </w:t>
            </w:r>
            <w:r w:rsidRPr="001643E6">
              <w:rPr>
                <w:lang w:eastAsia="zh-CN"/>
              </w:rPr>
              <w:t>privātpersonām un</w:t>
            </w:r>
            <w:r w:rsidRPr="001643E6">
              <w:rPr>
                <w:spacing w:val="1"/>
                <w:lang w:eastAsia="zh-CN"/>
              </w:rPr>
              <w:t xml:space="preserve"> </w:t>
            </w:r>
            <w:r w:rsidRPr="001643E6">
              <w:rPr>
                <w:lang w:eastAsia="zh-CN"/>
              </w:rPr>
              <w:t>institūcijām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7D1DE867" w14:textId="77777777" w:rsidR="00CC314D" w:rsidRPr="001643E6" w:rsidRDefault="00CC314D" w:rsidP="00A72604">
            <w:pPr>
              <w:tabs>
                <w:tab w:val="left" w:pos="8364"/>
              </w:tabs>
              <w:suppressAutoHyphens/>
              <w:snapToGrid w:val="0"/>
              <w:jc w:val="both"/>
            </w:pPr>
            <w:r w:rsidRPr="001643E6">
              <w:rPr>
                <w:lang w:eastAsia="zh-CN"/>
              </w:rPr>
              <w:t>8.1. Noteikumu izstrādes procesā notikušas konsultācijas ar to izpildes nodrošināšanā iesaistītajām institūcijām.</w:t>
            </w:r>
          </w:p>
          <w:p w14:paraId="7F69B7D7" w14:textId="77777777" w:rsidR="00CC314D" w:rsidRPr="001643E6" w:rsidRDefault="00CC314D" w:rsidP="00A72604">
            <w:pPr>
              <w:tabs>
                <w:tab w:val="left" w:pos="8364"/>
              </w:tabs>
              <w:suppressAutoHyphens/>
              <w:snapToGrid w:val="0"/>
              <w:jc w:val="both"/>
              <w:rPr>
                <w:lang w:eastAsia="zh-CN"/>
              </w:rPr>
            </w:pPr>
          </w:p>
          <w:p w14:paraId="15BEC033" w14:textId="77777777" w:rsidR="00CC314D" w:rsidRPr="001643E6" w:rsidRDefault="00CC314D" w:rsidP="00A72604">
            <w:pPr>
              <w:suppressAutoHyphens/>
              <w:jc w:val="both"/>
            </w:pPr>
            <w:r w:rsidRPr="001643E6">
              <w:rPr>
                <w:lang w:eastAsia="zh-CN"/>
              </w:rPr>
              <w:t>8.2. Sabiedrības līdzdalības veids – informācijas publicēšana pašvaldības tīmekļvietnē un iesniegto priekšlikumu izvērtēšana.</w:t>
            </w:r>
          </w:p>
          <w:p w14:paraId="51E01933" w14:textId="77777777" w:rsidR="00CC314D" w:rsidRPr="001643E6" w:rsidRDefault="00CC314D" w:rsidP="00A72604">
            <w:pPr>
              <w:suppressAutoHyphens/>
              <w:jc w:val="both"/>
            </w:pPr>
            <w:r w:rsidRPr="001643E6">
              <w:rPr>
                <w:lang w:eastAsia="zh-CN"/>
              </w:rPr>
              <w:t xml:space="preserve"> </w:t>
            </w:r>
          </w:p>
          <w:p w14:paraId="1D33ADF8" w14:textId="77777777" w:rsidR="00CC314D" w:rsidRPr="001643E6" w:rsidRDefault="00CC314D" w:rsidP="00A72604">
            <w:pPr>
              <w:suppressAutoHyphens/>
              <w:jc w:val="both"/>
            </w:pPr>
            <w:r w:rsidRPr="001643E6">
              <w:rPr>
                <w:lang w:eastAsia="zh-CN"/>
              </w:rPr>
              <w:t xml:space="preserve">8.3. Noteikumu projekts bija publicēts pašvaldības tīmekļvietnē </w:t>
            </w:r>
            <w:hyperlink r:id="rId44">
              <w:r w:rsidRPr="001643E6">
                <w:rPr>
                  <w:rStyle w:val="ListLabel60"/>
                  <w:rFonts w:eastAsia="Calibri"/>
                  <w:u w:val="none"/>
                  <w:lang w:eastAsia="zh-CN"/>
                </w:rPr>
                <w:t>www.dobele.lv</w:t>
              </w:r>
            </w:hyperlink>
            <w:r w:rsidRPr="001643E6">
              <w:rPr>
                <w:lang w:eastAsia="zh-CN"/>
              </w:rPr>
              <w:t xml:space="preserve"> no 2025. gada 10. februāra līdz 2025. gada 24. februārim (ieskaitot). </w:t>
            </w:r>
          </w:p>
          <w:p w14:paraId="62A5C0E8" w14:textId="77777777" w:rsidR="00CC314D" w:rsidRPr="001643E6" w:rsidRDefault="00CC314D" w:rsidP="00A72604"/>
          <w:p w14:paraId="0BE67EDE" w14:textId="246F70EA" w:rsidR="00CC314D" w:rsidRPr="001643E6" w:rsidRDefault="00CC314D" w:rsidP="00A72604">
            <w:pPr>
              <w:suppressAutoHyphens/>
              <w:jc w:val="both"/>
            </w:pPr>
            <w:r w:rsidRPr="001643E6">
              <w:t xml:space="preserve">8.4. Publicēšanas laikā par noteikumu projektu </w:t>
            </w:r>
            <w:r w:rsidRPr="0084762E">
              <w:t>netika</w:t>
            </w:r>
            <w:r w:rsidRPr="001643E6">
              <w:t xml:space="preserve"> saņemti sabiedrības viedokļi.</w:t>
            </w:r>
          </w:p>
          <w:p w14:paraId="249DC46C" w14:textId="77777777" w:rsidR="00CC314D" w:rsidRPr="001643E6" w:rsidRDefault="00CC314D" w:rsidP="00A72604">
            <w:pPr>
              <w:suppressAutoHyphens/>
              <w:jc w:val="both"/>
              <w:rPr>
                <w:b/>
                <w:bCs/>
                <w:lang w:eastAsia="zh-CN"/>
              </w:rPr>
            </w:pPr>
          </w:p>
        </w:tc>
      </w:tr>
    </w:tbl>
    <w:p w14:paraId="340732D1" w14:textId="77777777" w:rsidR="00CC314D" w:rsidRPr="001643E6" w:rsidRDefault="00CC314D" w:rsidP="00CC314D">
      <w:pPr>
        <w:pStyle w:val="BodyText"/>
        <w:tabs>
          <w:tab w:val="left" w:pos="8062"/>
        </w:tabs>
        <w:spacing w:before="90" w:after="0"/>
      </w:pPr>
    </w:p>
    <w:p w14:paraId="13354343" w14:textId="77777777" w:rsidR="00CC314D" w:rsidRPr="001643E6" w:rsidRDefault="00CC314D" w:rsidP="00CC314D">
      <w:pPr>
        <w:pStyle w:val="BodyText"/>
        <w:tabs>
          <w:tab w:val="left" w:pos="8062"/>
        </w:tabs>
        <w:spacing w:before="90" w:after="0"/>
        <w:ind w:right="-1"/>
        <w:jc w:val="center"/>
        <w:rPr>
          <w:b/>
          <w:bCs/>
        </w:rPr>
      </w:pPr>
    </w:p>
    <w:p w14:paraId="7D6211D1" w14:textId="77777777" w:rsidR="00CC314D" w:rsidRDefault="00CC314D" w:rsidP="00CC314D">
      <w:pPr>
        <w:pStyle w:val="BodyText"/>
        <w:tabs>
          <w:tab w:val="left" w:pos="8062"/>
        </w:tabs>
        <w:spacing w:before="90" w:after="0"/>
        <w:ind w:right="-1"/>
        <w:rPr>
          <w:lang w:eastAsia="ar-SA"/>
        </w:rPr>
      </w:pPr>
      <w:r w:rsidRPr="001643E6">
        <w:rPr>
          <w:lang w:eastAsia="ar-SA"/>
        </w:rPr>
        <w:t>Domes</w:t>
      </w:r>
      <w:r w:rsidRPr="001643E6">
        <w:rPr>
          <w:spacing w:val="-4"/>
          <w:lang w:eastAsia="ar-SA"/>
        </w:rPr>
        <w:t xml:space="preserve"> </w:t>
      </w:r>
      <w:r w:rsidRPr="001643E6">
        <w:rPr>
          <w:lang w:eastAsia="ar-SA"/>
        </w:rPr>
        <w:t>priekšsēdētājs                                                                                       I.Gorskis</w:t>
      </w:r>
    </w:p>
    <w:p w14:paraId="0719242F" w14:textId="5DB0BE72" w:rsidR="0084762E" w:rsidRDefault="0084762E" w:rsidP="00CC314D">
      <w:pPr>
        <w:pStyle w:val="BodyText"/>
        <w:tabs>
          <w:tab w:val="left" w:pos="8062"/>
        </w:tabs>
        <w:spacing w:before="90" w:after="0"/>
        <w:ind w:right="-1"/>
        <w:rPr>
          <w:lang w:eastAsia="ar-SA"/>
        </w:rPr>
      </w:pPr>
      <w:r>
        <w:rPr>
          <w:lang w:eastAsia="ar-SA"/>
        </w:rPr>
        <w:br w:type="page"/>
      </w:r>
    </w:p>
    <w:p w14:paraId="4A444DE5" w14:textId="77777777" w:rsidR="001339FE" w:rsidRDefault="001339FE" w:rsidP="001339FE">
      <w:pPr>
        <w:tabs>
          <w:tab w:val="center" w:pos="4320"/>
          <w:tab w:val="right" w:pos="8640"/>
        </w:tabs>
        <w:jc w:val="center"/>
        <w:rPr>
          <w:sz w:val="20"/>
          <w:szCs w:val="20"/>
          <w:lang w:val="sv-SE"/>
        </w:rPr>
      </w:pPr>
      <w:bookmarkStart w:id="13" w:name="_Hlk190953144"/>
      <w:bookmarkStart w:id="14" w:name="_Hlk190762478"/>
      <w:bookmarkEnd w:id="5"/>
      <w:r w:rsidRPr="00E877A4">
        <w:rPr>
          <w:noProof/>
        </w:rPr>
        <w:lastRenderedPageBreak/>
        <w:drawing>
          <wp:inline distT="0" distB="0" distL="0" distR="0" wp14:anchorId="5394175A" wp14:editId="7350BBB9">
            <wp:extent cx="676275" cy="752475"/>
            <wp:effectExtent l="0" t="0" r="9525" b="9525"/>
            <wp:docPr id="143027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9">
                      <a:extLst>
                        <a:ext uri="{28A0092B-C50C-407E-A947-70E740481C1C}">
                          <a14:useLocalDpi xmlns:a14="http://schemas.microsoft.com/office/drawing/2010/main" val="0"/>
                        </a:ext>
                      </a:extLst>
                    </a:blip>
                    <a:srcRect l="-93" t="-84" r="-93" b="-84"/>
                    <a:stretch>
                      <a:fillRect/>
                    </a:stretch>
                  </pic:blipFill>
                  <pic:spPr bwMode="auto">
                    <a:xfrm>
                      <a:off x="0" y="0"/>
                      <a:ext cx="676275" cy="752475"/>
                    </a:xfrm>
                    <a:prstGeom prst="rect">
                      <a:avLst/>
                    </a:prstGeom>
                    <a:solidFill>
                      <a:srgbClr val="FFFFFF"/>
                    </a:solidFill>
                    <a:ln>
                      <a:noFill/>
                    </a:ln>
                  </pic:spPr>
                </pic:pic>
              </a:graphicData>
            </a:graphic>
          </wp:inline>
        </w:drawing>
      </w:r>
    </w:p>
    <w:p w14:paraId="396D31F8" w14:textId="77777777" w:rsidR="001339FE" w:rsidRDefault="001339FE" w:rsidP="001339FE">
      <w:pPr>
        <w:tabs>
          <w:tab w:val="center" w:pos="4320"/>
          <w:tab w:val="right" w:pos="8640"/>
        </w:tabs>
        <w:jc w:val="center"/>
      </w:pPr>
      <w:r w:rsidRPr="007F4E3A">
        <w:rPr>
          <w:sz w:val="20"/>
          <w:szCs w:val="20"/>
          <w:lang w:val="sv-SE"/>
        </w:rPr>
        <w:t>LATVIJAS REPUBLIKA</w:t>
      </w:r>
    </w:p>
    <w:p w14:paraId="2D22C086" w14:textId="77777777" w:rsidR="001339FE" w:rsidRDefault="001339FE" w:rsidP="001339FE">
      <w:pPr>
        <w:tabs>
          <w:tab w:val="center" w:pos="4320"/>
          <w:tab w:val="right" w:pos="8640"/>
        </w:tabs>
        <w:jc w:val="center"/>
      </w:pPr>
      <w:r w:rsidRPr="007F4E3A">
        <w:rPr>
          <w:b/>
          <w:sz w:val="32"/>
          <w:szCs w:val="32"/>
          <w:lang w:val="sv-SE"/>
        </w:rPr>
        <w:t>DOBELES NOVADA DOME</w:t>
      </w:r>
    </w:p>
    <w:p w14:paraId="2940AED2" w14:textId="77777777" w:rsidR="001339FE" w:rsidRDefault="001339FE" w:rsidP="001339FE">
      <w:pPr>
        <w:tabs>
          <w:tab w:val="center" w:pos="4320"/>
          <w:tab w:val="right" w:pos="8640"/>
        </w:tabs>
        <w:jc w:val="center"/>
      </w:pPr>
      <w:r w:rsidRPr="007F4E3A">
        <w:rPr>
          <w:sz w:val="16"/>
          <w:szCs w:val="16"/>
          <w:lang w:val="sv-SE"/>
        </w:rPr>
        <w:t>Brīvības iela 17, Dobele, Dobeles novads, LV-3701</w:t>
      </w:r>
    </w:p>
    <w:p w14:paraId="317F7579" w14:textId="77777777" w:rsidR="001339FE" w:rsidRDefault="001339FE" w:rsidP="001339FE">
      <w:pPr>
        <w:pBdr>
          <w:top w:val="none" w:sz="0" w:space="0" w:color="000000"/>
          <w:left w:val="none" w:sz="0" w:space="0" w:color="000000"/>
          <w:bottom w:val="double" w:sz="6" w:space="1" w:color="000000"/>
          <w:right w:val="none" w:sz="0" w:space="0" w:color="000000"/>
        </w:pBdr>
        <w:tabs>
          <w:tab w:val="center" w:pos="4320"/>
          <w:tab w:val="right" w:pos="8640"/>
        </w:tabs>
        <w:jc w:val="center"/>
        <w:rPr>
          <w:b/>
          <w:color w:val="000000"/>
          <w:sz w:val="16"/>
          <w:szCs w:val="16"/>
          <w:lang w:val="en-US"/>
        </w:rPr>
      </w:pPr>
      <w:r>
        <w:rPr>
          <w:sz w:val="16"/>
          <w:szCs w:val="16"/>
          <w:lang w:val="en-US"/>
        </w:rPr>
        <w:t xml:space="preserve">Tālr. 63707269, 63700137, 63720940, e-pasts </w:t>
      </w:r>
      <w:hyperlink r:id="rId45" w:history="1">
        <w:r>
          <w:rPr>
            <w:rStyle w:val="Hyperlink"/>
            <w:rFonts w:eastAsia="Calibri"/>
            <w:color w:val="000000"/>
            <w:sz w:val="16"/>
            <w:szCs w:val="16"/>
            <w:lang w:val="en-US"/>
          </w:rPr>
          <w:t>dome@dobele.lv</w:t>
        </w:r>
      </w:hyperlink>
    </w:p>
    <w:p w14:paraId="01CA6BDE" w14:textId="77777777" w:rsidR="001339FE" w:rsidRDefault="001339FE" w:rsidP="001339FE">
      <w:pPr>
        <w:rPr>
          <w:b/>
          <w:color w:val="000000"/>
          <w:sz w:val="16"/>
          <w:szCs w:val="16"/>
          <w:lang w:val="en-US"/>
        </w:rPr>
      </w:pPr>
    </w:p>
    <w:p w14:paraId="4D98CD02" w14:textId="77777777" w:rsidR="001339FE" w:rsidRPr="00A9772C" w:rsidRDefault="001339FE" w:rsidP="001339FE">
      <w:pPr>
        <w:rPr>
          <w:color w:val="000000"/>
        </w:rPr>
      </w:pPr>
    </w:p>
    <w:p w14:paraId="79FDA9C1" w14:textId="77777777" w:rsidR="001339FE" w:rsidRPr="00A9772C" w:rsidRDefault="001339FE" w:rsidP="001339FE">
      <w:pPr>
        <w:jc w:val="center"/>
        <w:rPr>
          <w:color w:val="000000"/>
        </w:rPr>
      </w:pPr>
    </w:p>
    <w:p w14:paraId="136654C4" w14:textId="77777777" w:rsidR="001339FE" w:rsidRPr="00A9772C" w:rsidRDefault="001339FE" w:rsidP="001339FE">
      <w:pPr>
        <w:jc w:val="center"/>
        <w:rPr>
          <w:b/>
          <w:bCs/>
          <w:color w:val="000000"/>
        </w:rPr>
      </w:pPr>
      <w:r w:rsidRPr="00A9772C">
        <w:rPr>
          <w:b/>
          <w:bCs/>
          <w:color w:val="000000"/>
        </w:rPr>
        <w:t>LĒMUMS</w:t>
      </w:r>
    </w:p>
    <w:p w14:paraId="57CE9C39" w14:textId="77777777" w:rsidR="001339FE" w:rsidRPr="00A9772C" w:rsidRDefault="001339FE" w:rsidP="001339FE">
      <w:pPr>
        <w:jc w:val="center"/>
        <w:rPr>
          <w:b/>
          <w:bCs/>
          <w:color w:val="000000"/>
        </w:rPr>
      </w:pPr>
      <w:r w:rsidRPr="00A9772C">
        <w:rPr>
          <w:b/>
          <w:bCs/>
          <w:color w:val="000000"/>
        </w:rPr>
        <w:t>Dobelē</w:t>
      </w:r>
    </w:p>
    <w:p w14:paraId="2C4C1950" w14:textId="77777777" w:rsidR="001339FE" w:rsidRPr="00A9772C" w:rsidRDefault="001339FE" w:rsidP="001339FE">
      <w:pPr>
        <w:rPr>
          <w:color w:val="000000"/>
        </w:rPr>
      </w:pPr>
    </w:p>
    <w:p w14:paraId="7E73ED66" w14:textId="277279D5" w:rsidR="001339FE" w:rsidRPr="001339FE" w:rsidRDefault="001339FE" w:rsidP="001339FE">
      <w:pPr>
        <w:rPr>
          <w:b/>
          <w:bCs/>
        </w:rPr>
      </w:pPr>
      <w:r w:rsidRPr="001339FE">
        <w:rPr>
          <w:b/>
          <w:bCs/>
          <w:color w:val="000000"/>
        </w:rPr>
        <w:t>2025.</w:t>
      </w:r>
      <w:r w:rsidR="007B7459">
        <w:rPr>
          <w:b/>
          <w:bCs/>
          <w:color w:val="000000"/>
        </w:rPr>
        <w:t xml:space="preserve"> </w:t>
      </w:r>
      <w:r w:rsidRPr="001339FE">
        <w:rPr>
          <w:b/>
          <w:bCs/>
          <w:color w:val="000000"/>
        </w:rPr>
        <w:t>gada 27. februārī                                                                                              Nr.</w:t>
      </w:r>
      <w:r w:rsidR="003E05A8">
        <w:rPr>
          <w:b/>
          <w:bCs/>
          <w:color w:val="000000"/>
        </w:rPr>
        <w:t>58</w:t>
      </w:r>
      <w:r w:rsidRPr="001339FE">
        <w:rPr>
          <w:b/>
          <w:bCs/>
          <w:color w:val="000000"/>
        </w:rPr>
        <w:t>/ 4</w:t>
      </w:r>
    </w:p>
    <w:p w14:paraId="40674C01" w14:textId="77777777" w:rsidR="001339FE" w:rsidRDefault="001339FE" w:rsidP="001339FE">
      <w:pPr>
        <w:ind w:right="-142"/>
        <w:jc w:val="center"/>
        <w:rPr>
          <w:b/>
          <w:u w:val="single"/>
        </w:rPr>
      </w:pPr>
    </w:p>
    <w:p w14:paraId="55DB9635" w14:textId="77777777" w:rsidR="001339FE" w:rsidRDefault="001339FE" w:rsidP="001339FE">
      <w:pPr>
        <w:ind w:right="-142"/>
        <w:jc w:val="center"/>
        <w:rPr>
          <w:b/>
          <w:u w:val="single"/>
        </w:rPr>
      </w:pPr>
      <w:r w:rsidRPr="00BA5C98">
        <w:rPr>
          <w:b/>
          <w:u w:val="single"/>
        </w:rPr>
        <w:t>Par saistošo  noteikumu  Nr. 2  “</w:t>
      </w:r>
      <w:r w:rsidRPr="009B5047">
        <w:rPr>
          <w:b/>
          <w:bCs/>
          <w:u w:val="single"/>
        </w:rPr>
        <w:t>Grozījumi Dobeles novada domes saistošajos noteikumos Nr.10  “Par pašvaldības palīdzību audžuģimenei, aizbildnim, bērnam bārenim un bez vecāku gādības palikušam bērnam”</w:t>
      </w:r>
      <w:r>
        <w:rPr>
          <w:b/>
          <w:bCs/>
          <w:u w:val="single"/>
        </w:rPr>
        <w:t xml:space="preserve">” </w:t>
      </w:r>
      <w:r w:rsidRPr="00BA5C98">
        <w:rPr>
          <w:b/>
          <w:u w:val="single"/>
        </w:rPr>
        <w:t>precizēšanu</w:t>
      </w:r>
    </w:p>
    <w:p w14:paraId="641E52E8" w14:textId="77777777" w:rsidR="001339FE" w:rsidRDefault="001339FE" w:rsidP="001339FE">
      <w:pPr>
        <w:ind w:right="-142"/>
        <w:jc w:val="center"/>
        <w:rPr>
          <w:b/>
          <w:u w:val="single"/>
        </w:rPr>
      </w:pPr>
    </w:p>
    <w:p w14:paraId="7A5F7E72" w14:textId="77777777" w:rsidR="001339FE" w:rsidRPr="00BA5C98" w:rsidRDefault="001339FE" w:rsidP="001339FE">
      <w:pPr>
        <w:ind w:right="-142"/>
        <w:jc w:val="center"/>
        <w:rPr>
          <w:b/>
          <w:bCs/>
          <w:u w:val="single"/>
        </w:rPr>
      </w:pPr>
    </w:p>
    <w:p w14:paraId="3C82D865" w14:textId="77777777" w:rsidR="001339FE" w:rsidRPr="00A9772C" w:rsidRDefault="001339FE" w:rsidP="001339FE">
      <w:pPr>
        <w:jc w:val="right"/>
        <w:rPr>
          <w:color w:val="000000"/>
        </w:rPr>
      </w:pPr>
    </w:p>
    <w:p w14:paraId="02B473A3" w14:textId="1D1D6D0F" w:rsidR="001339FE" w:rsidRDefault="001339FE" w:rsidP="001339FE">
      <w:pPr>
        <w:jc w:val="both"/>
      </w:pPr>
      <w:r w:rsidRPr="00BA5C98">
        <w:t xml:space="preserve">      </w:t>
      </w:r>
      <w:r>
        <w:t xml:space="preserve">Dobeles novada dome 2025. gada 30. janvārī  apstiprināja saistošos noteikumus Nr.2   </w:t>
      </w:r>
      <w:r w:rsidRPr="002055CB">
        <w:t xml:space="preserve"> “Grozījumi Dobeles novada domes saistošajos noteikumos Nr.10</w:t>
      </w:r>
      <w:r w:rsidR="00B80FA0">
        <w:t xml:space="preserve"> </w:t>
      </w:r>
      <w:r w:rsidRPr="002055CB">
        <w:t>“Par pašvaldības palīdzību audžuģimenei, aizbildnim, bērnam bārenim un bez vecāku gādības palikušam bērnam””</w:t>
      </w:r>
      <w:r>
        <w:t>.</w:t>
      </w:r>
      <w:r w:rsidR="00B80FA0">
        <w:t xml:space="preserve"> </w:t>
      </w:r>
      <w:r>
        <w:t>2025. gada 14. februārī Dobeles novada pašvaldībā ir saņemts Viedās administrācijas un reģionālās attīstības ministrijas (turpmāk- VARAM)   pozitīvs atzinums</w:t>
      </w:r>
      <w:r w:rsidRPr="002055CB">
        <w:t xml:space="preserve"> Nr. 1-18/903</w:t>
      </w:r>
      <w:r>
        <w:t xml:space="preserve"> „Par saistošajiem noteikumiem Nr.2”.  Vienlaikus  VARAM ir izteikusi   priekšlikumus un aicinājumu  precizēt saistošo noteikumu izdošanas tiesisko pamatojumu un pamat redakcijas 15. punktu.</w:t>
      </w:r>
      <w:r w:rsidRPr="002055CB">
        <w:t xml:space="preserve"> </w:t>
      </w:r>
      <w:r>
        <w:t xml:space="preserve">   </w:t>
      </w:r>
    </w:p>
    <w:p w14:paraId="5FC4D8A1" w14:textId="77777777" w:rsidR="001339FE" w:rsidRDefault="001339FE" w:rsidP="001339FE">
      <w:pPr>
        <w:jc w:val="both"/>
      </w:pPr>
    </w:p>
    <w:p w14:paraId="1DB77CF9" w14:textId="11F54B11" w:rsidR="001339FE" w:rsidRPr="00BA5C98" w:rsidRDefault="001339FE" w:rsidP="001339FE">
      <w:pPr>
        <w:jc w:val="both"/>
        <w:rPr>
          <w:b/>
        </w:rPr>
      </w:pPr>
      <w:r>
        <w:t xml:space="preserve">      </w:t>
      </w:r>
      <w:r w:rsidRPr="00BA5C98">
        <w:t xml:space="preserve">Ievērojot </w:t>
      </w:r>
      <w:r>
        <w:t>VARAM</w:t>
      </w:r>
      <w:r w:rsidRPr="00BA5C98">
        <w:t xml:space="preserve"> 202</w:t>
      </w:r>
      <w:r>
        <w:t>5</w:t>
      </w:r>
      <w:r w:rsidRPr="00BA5C98">
        <w:t xml:space="preserve">. gada </w:t>
      </w:r>
      <w:r>
        <w:t xml:space="preserve">14. februāra </w:t>
      </w:r>
      <w:r w:rsidRPr="00BA5C98">
        <w:t>atzinumā Nr. 1-18/</w:t>
      </w:r>
      <w:r>
        <w:t>903</w:t>
      </w:r>
      <w:r w:rsidRPr="00BA5C98">
        <w:t xml:space="preserve">  “Par saistošajiem noteikumiem</w:t>
      </w:r>
      <w:r>
        <w:t xml:space="preserve"> Nr.2 </w:t>
      </w:r>
      <w:r w:rsidRPr="00BA5C98">
        <w:t xml:space="preserve">” norādīto, </w:t>
      </w:r>
      <w:r>
        <w:t xml:space="preserve">pamatojoties uz Pašvaldību likuma 44. panta pirmo daļu, </w:t>
      </w:r>
      <w:r w:rsidRPr="009B5047">
        <w:t xml:space="preserve">Dobeles novada dome, atklāti balsojot: </w:t>
      </w:r>
      <w:r w:rsidR="00B80FA0" w:rsidRPr="00725B33">
        <w:t>PAR - 1</w:t>
      </w:r>
      <w:r w:rsidR="00B80FA0">
        <w:t>7</w:t>
      </w:r>
      <w:r w:rsidR="00B80FA0" w:rsidRPr="00725B33">
        <w:t xml:space="preserve"> (</w:t>
      </w:r>
      <w:r w:rsidR="00B80FA0">
        <w:t xml:space="preserve">Ģirts Ante, </w:t>
      </w:r>
      <w:r w:rsidR="00B80FA0" w:rsidRPr="00725B33">
        <w:t xml:space="preserve">Kristīne Briede, Sarmīte Dude, </w:t>
      </w:r>
      <w:r w:rsidR="00B80FA0">
        <w:t xml:space="preserve">Māris Feldmanis, </w:t>
      </w:r>
      <w:r w:rsidR="00B80FA0" w:rsidRPr="00654B3E">
        <w:rPr>
          <w:bCs/>
          <w:lang w:eastAsia="et-EE"/>
        </w:rPr>
        <w:t xml:space="preserve">Ivars Gorskis, </w:t>
      </w:r>
      <w:r w:rsidR="00B80FA0">
        <w:rPr>
          <w:bCs/>
          <w:lang w:eastAsia="et-EE"/>
        </w:rPr>
        <w:t xml:space="preserve">Gints Kaminskis, </w:t>
      </w:r>
      <w:r w:rsidR="00B80FA0" w:rsidRPr="00654B3E">
        <w:rPr>
          <w:bCs/>
          <w:lang w:eastAsia="et-EE"/>
        </w:rPr>
        <w:t xml:space="preserve">Linda Karloviča, Edgars Laimiņš, Sintija Liekniņa, </w:t>
      </w:r>
      <w:r w:rsidR="00B80FA0">
        <w:rPr>
          <w:bCs/>
          <w:lang w:eastAsia="et-EE"/>
        </w:rPr>
        <w:t xml:space="preserve">Ainārs Meiers, Sanita Olševska, </w:t>
      </w:r>
      <w:r w:rsidR="00B80FA0" w:rsidRPr="00654B3E">
        <w:rPr>
          <w:bCs/>
          <w:lang w:eastAsia="et-EE"/>
        </w:rPr>
        <w:t>Andris Podvinskis, Viesturs Reinfelds</w:t>
      </w:r>
      <w:r w:rsidR="00B80FA0">
        <w:rPr>
          <w:bCs/>
          <w:lang w:eastAsia="et-EE"/>
        </w:rPr>
        <w:t>,</w:t>
      </w:r>
      <w:r w:rsidR="00B80FA0" w:rsidRPr="00654B3E">
        <w:rPr>
          <w:bCs/>
          <w:lang w:eastAsia="et-EE"/>
        </w:rPr>
        <w:t xml:space="preserve"> Dace Reinika, Guntis Safranovičs, </w:t>
      </w:r>
      <w:r w:rsidR="00B80FA0">
        <w:rPr>
          <w:bCs/>
          <w:lang w:eastAsia="et-EE"/>
        </w:rPr>
        <w:t>Ivars Stanga, Indra Špela</w:t>
      </w:r>
      <w:r w:rsidR="00B80FA0" w:rsidRPr="00654B3E">
        <w:rPr>
          <w:bCs/>
          <w:lang w:eastAsia="et-EE"/>
        </w:rPr>
        <w:t xml:space="preserve">), </w:t>
      </w:r>
      <w:r w:rsidR="00B80FA0" w:rsidRPr="00725B33">
        <w:t xml:space="preserve">PRET – nav, ATTURAS – </w:t>
      </w:r>
      <w:r w:rsidR="00B80FA0">
        <w:t>nav</w:t>
      </w:r>
      <w:r w:rsidR="00B80FA0" w:rsidRPr="00725B33">
        <w:t>,</w:t>
      </w:r>
      <w:r w:rsidR="00B80FA0">
        <w:t xml:space="preserve"> </w:t>
      </w:r>
      <w:r w:rsidRPr="009B5047">
        <w:t>NOLEMJ:</w:t>
      </w:r>
    </w:p>
    <w:p w14:paraId="234216D4" w14:textId="77777777" w:rsidR="001339FE" w:rsidRPr="00BA5C98" w:rsidRDefault="001339FE" w:rsidP="001339FE">
      <w:pPr>
        <w:jc w:val="both"/>
      </w:pPr>
      <w:r w:rsidRPr="00BA5C98">
        <w:t xml:space="preserve">    </w:t>
      </w:r>
    </w:p>
    <w:p w14:paraId="39728999" w14:textId="77777777" w:rsidR="001339FE" w:rsidRDefault="001339FE" w:rsidP="001339FE">
      <w:pPr>
        <w:jc w:val="both"/>
        <w:rPr>
          <w:bCs/>
        </w:rPr>
      </w:pPr>
      <w:r w:rsidRPr="00BA5C98">
        <w:t xml:space="preserve">     1. Izdarīt </w:t>
      </w:r>
      <w:r>
        <w:t xml:space="preserve">Dobeles </w:t>
      </w:r>
      <w:r w:rsidRPr="00BA5C98">
        <w:t xml:space="preserve">novada domes </w:t>
      </w:r>
      <w:r w:rsidRPr="009B5047">
        <w:rPr>
          <w:bCs/>
        </w:rPr>
        <w:t>saistoš</w:t>
      </w:r>
      <w:r>
        <w:rPr>
          <w:bCs/>
        </w:rPr>
        <w:t>ajos</w:t>
      </w:r>
      <w:r w:rsidRPr="009B5047">
        <w:rPr>
          <w:bCs/>
        </w:rPr>
        <w:t xml:space="preserve">  noteikum</w:t>
      </w:r>
      <w:r>
        <w:rPr>
          <w:bCs/>
        </w:rPr>
        <w:t xml:space="preserve">os </w:t>
      </w:r>
      <w:r w:rsidRPr="009B5047">
        <w:rPr>
          <w:bCs/>
        </w:rPr>
        <w:t xml:space="preserve"> Nr. 2  </w:t>
      </w:r>
      <w:r>
        <w:rPr>
          <w:bCs/>
        </w:rPr>
        <w:t xml:space="preserve"> “</w:t>
      </w:r>
      <w:r w:rsidRPr="009B5047">
        <w:rPr>
          <w:bCs/>
        </w:rPr>
        <w:t xml:space="preserve">Grozījumi Dobeles novada domes saistošajos noteikumos Nr.10  “Par pašvaldības palīdzību audžuģimenei, aizbildnim, bērnam bārenim un bez vecāku gādības palikušam bērnam”” </w:t>
      </w:r>
      <w:r w:rsidRPr="00BA5C98">
        <w:t>(turpmāk tekstā – saistošie no</w:t>
      </w:r>
      <w:r w:rsidRPr="00BA5C98">
        <w:rPr>
          <w:bCs/>
        </w:rPr>
        <w:t xml:space="preserve">teikumi) šādus precizējumus:  </w:t>
      </w:r>
    </w:p>
    <w:p w14:paraId="7A159077" w14:textId="77777777" w:rsidR="001339FE" w:rsidRDefault="001339FE" w:rsidP="001339FE">
      <w:pPr>
        <w:contextualSpacing/>
        <w:jc w:val="both"/>
        <w:rPr>
          <w:bCs/>
        </w:rPr>
      </w:pPr>
      <w:r>
        <w:rPr>
          <w:bCs/>
        </w:rPr>
        <w:t xml:space="preserve">  </w:t>
      </w:r>
    </w:p>
    <w:p w14:paraId="285415ED" w14:textId="77777777" w:rsidR="001339FE" w:rsidRPr="009B5047" w:rsidRDefault="001339FE" w:rsidP="001339FE">
      <w:pPr>
        <w:contextualSpacing/>
        <w:jc w:val="both"/>
      </w:pPr>
      <w:r>
        <w:rPr>
          <w:bCs/>
        </w:rPr>
        <w:t xml:space="preserve">     1.1. </w:t>
      </w:r>
      <w:r w:rsidRPr="009B5047">
        <w:t>Izteikt saistošo noteikumu izdošanas tiesisko pamatojumu šādā redakcijā:</w:t>
      </w:r>
      <w:r w:rsidRPr="00BA5C98">
        <w:t>:</w:t>
      </w:r>
    </w:p>
    <w:p w14:paraId="3CD9DFC4" w14:textId="77777777" w:rsidR="001339FE" w:rsidRDefault="001339FE" w:rsidP="001339FE">
      <w:pPr>
        <w:jc w:val="both"/>
        <w:rPr>
          <w:iCs/>
        </w:rPr>
      </w:pPr>
      <w:r>
        <w:rPr>
          <w:bCs/>
        </w:rPr>
        <w:t xml:space="preserve"> „</w:t>
      </w:r>
      <w:r>
        <w:rPr>
          <w:iCs/>
        </w:rPr>
        <w:t xml:space="preserve">Izdoti saskaņā ar likuma "Par palīdzību dzīvokļa jautājumu risināšanā" </w:t>
      </w:r>
      <w:r>
        <w:rPr>
          <w:rFonts w:cs="Arial"/>
          <w:color w:val="000000"/>
          <w:shd w:val="clear" w:color="auto" w:fill="FFFFFF"/>
        </w:rPr>
        <w:t>25.</w:t>
      </w:r>
      <w:r>
        <w:rPr>
          <w:rFonts w:cs="Arial"/>
          <w:color w:val="000000"/>
          <w:shd w:val="clear" w:color="auto" w:fill="FFFFFF"/>
          <w:vertAlign w:val="superscript"/>
        </w:rPr>
        <w:t>2</w:t>
      </w:r>
      <w:r>
        <w:rPr>
          <w:rFonts w:cs="Arial"/>
          <w:color w:val="000000"/>
          <w:shd w:val="clear" w:color="auto" w:fill="FFFFFF"/>
        </w:rPr>
        <w:t> panta pirmo un piekto daļu</w:t>
      </w:r>
      <w:r>
        <w:rPr>
          <w:iCs/>
        </w:rPr>
        <w:t>, Ministru kabineta 2005. gada 15. novembra noteikumu Nr. 857 “Noteikumi par   noteikumu Nr. 354 "Audžuģimenes noteikumi" 78. punktu”.</w:t>
      </w:r>
    </w:p>
    <w:p w14:paraId="0D6A44AA" w14:textId="77777777" w:rsidR="001339FE" w:rsidRDefault="001339FE" w:rsidP="001339FE">
      <w:pPr>
        <w:jc w:val="both"/>
        <w:rPr>
          <w:iCs/>
        </w:rPr>
      </w:pPr>
    </w:p>
    <w:p w14:paraId="40D8D4CC" w14:textId="77777777" w:rsidR="001339FE" w:rsidRDefault="001339FE" w:rsidP="001339FE">
      <w:pPr>
        <w:jc w:val="both"/>
        <w:rPr>
          <w:iCs/>
        </w:rPr>
      </w:pPr>
      <w:r>
        <w:rPr>
          <w:iCs/>
        </w:rPr>
        <w:t xml:space="preserve">    1.2.  Svītrot saistošo noteikumu 6. punktu.</w:t>
      </w:r>
    </w:p>
    <w:p w14:paraId="596861F0" w14:textId="77777777" w:rsidR="001339FE" w:rsidRDefault="001339FE" w:rsidP="001339FE">
      <w:pPr>
        <w:jc w:val="both"/>
        <w:rPr>
          <w:iCs/>
        </w:rPr>
      </w:pPr>
    </w:p>
    <w:p w14:paraId="14820723" w14:textId="77777777" w:rsidR="001339FE" w:rsidRDefault="001339FE" w:rsidP="001339FE">
      <w:pPr>
        <w:jc w:val="both"/>
        <w:rPr>
          <w:iCs/>
        </w:rPr>
      </w:pPr>
      <w:r>
        <w:rPr>
          <w:iCs/>
        </w:rPr>
        <w:t xml:space="preserve">    1.3. Papildināt saistošos noteikumus ar 7. punktu:</w:t>
      </w:r>
    </w:p>
    <w:p w14:paraId="5B58801D" w14:textId="77777777" w:rsidR="001339FE" w:rsidRDefault="001339FE" w:rsidP="001339FE">
      <w:pPr>
        <w:jc w:val="both"/>
        <w:rPr>
          <w:iCs/>
        </w:rPr>
      </w:pPr>
      <w:r>
        <w:rPr>
          <w:iCs/>
        </w:rPr>
        <w:t xml:space="preserve">    „7. Izteikt saistošo noteikumu 15. punktu šādā redakcijā:</w:t>
      </w:r>
    </w:p>
    <w:p w14:paraId="6D37AD6D" w14:textId="77777777" w:rsidR="001339FE" w:rsidRDefault="001339FE" w:rsidP="001339FE">
      <w:pPr>
        <w:jc w:val="both"/>
        <w:rPr>
          <w:iCs/>
        </w:rPr>
      </w:pPr>
      <w:r>
        <w:rPr>
          <w:iCs/>
        </w:rPr>
        <w:lastRenderedPageBreak/>
        <w:t xml:space="preserve">„15. </w:t>
      </w:r>
      <w:r w:rsidRPr="00FA462B">
        <w:rPr>
          <w:iCs/>
        </w:rPr>
        <w:t xml:space="preserve">Ja pilngadību sasniegušais </w:t>
      </w:r>
      <w:r>
        <w:rPr>
          <w:iCs/>
        </w:rPr>
        <w:t xml:space="preserve">bārenis </w:t>
      </w:r>
      <w:r w:rsidRPr="00FA462B">
        <w:rPr>
          <w:iCs/>
        </w:rPr>
        <w:t xml:space="preserve"> apgūst vispārējās pamatizglītības, vispārējās vidējās izglītības, profesionālās pamatizglītības, arodizglītības vai profesionālās vidējās izglītības programmu, pašvaldība</w:t>
      </w:r>
      <w:r>
        <w:rPr>
          <w:iCs/>
        </w:rPr>
        <w:t xml:space="preserve"> </w:t>
      </w:r>
      <w:r w:rsidRPr="00FA462B">
        <w:rPr>
          <w:iCs/>
        </w:rPr>
        <w:t>viņam izmaksā pabalstu ikmēneša izdevumiem</w:t>
      </w:r>
      <w:r>
        <w:rPr>
          <w:iCs/>
        </w:rPr>
        <w:t xml:space="preserve"> 22 procentu apmērā </w:t>
      </w:r>
      <w:r w:rsidRPr="00FA462B">
        <w:rPr>
          <w:iCs/>
        </w:rPr>
        <w:t>(noapaļots līdz pilniem euro)</w:t>
      </w:r>
      <w:r>
        <w:rPr>
          <w:iCs/>
        </w:rPr>
        <w:t xml:space="preserve"> </w:t>
      </w:r>
      <w:r w:rsidRPr="00CE36DD">
        <w:rPr>
          <w:iCs/>
        </w:rPr>
        <w:t>no ienākumu mediānas mēnesī</w:t>
      </w:r>
      <w:r w:rsidRPr="00FA462B">
        <w:rPr>
          <w:iCs/>
        </w:rPr>
        <w:t>, bet personām ar invaliditāti kopš bērnības 30 procent</w:t>
      </w:r>
      <w:r>
        <w:rPr>
          <w:iCs/>
        </w:rPr>
        <w:t>u apmērā</w:t>
      </w:r>
      <w:r w:rsidRPr="00FA462B">
        <w:rPr>
          <w:iCs/>
        </w:rPr>
        <w:t xml:space="preserve"> (noapaļots līdz pilniem euro) no ienākumu mediānas mēnesī.</w:t>
      </w:r>
      <w:r>
        <w:rPr>
          <w:iCs/>
        </w:rPr>
        <w:t>”.</w:t>
      </w:r>
    </w:p>
    <w:p w14:paraId="0C052716" w14:textId="77777777" w:rsidR="001339FE" w:rsidRDefault="001339FE" w:rsidP="001339FE">
      <w:pPr>
        <w:jc w:val="both"/>
        <w:rPr>
          <w:iCs/>
        </w:rPr>
      </w:pPr>
    </w:p>
    <w:p w14:paraId="3CB92D77" w14:textId="77777777" w:rsidR="001339FE" w:rsidRDefault="001339FE" w:rsidP="001339FE">
      <w:pPr>
        <w:jc w:val="both"/>
        <w:rPr>
          <w:iCs/>
        </w:rPr>
      </w:pPr>
      <w:r>
        <w:rPr>
          <w:iCs/>
        </w:rPr>
        <w:t xml:space="preserve">     1.4. Papildināt saistošos noteikumus ar 8. punktu:</w:t>
      </w:r>
    </w:p>
    <w:p w14:paraId="27120A18" w14:textId="77777777" w:rsidR="001339FE" w:rsidRDefault="001339FE" w:rsidP="001339FE">
      <w:pPr>
        <w:jc w:val="both"/>
        <w:rPr>
          <w:iCs/>
        </w:rPr>
      </w:pPr>
      <w:r>
        <w:rPr>
          <w:iCs/>
        </w:rPr>
        <w:t>„ 8.</w:t>
      </w:r>
      <w:r w:rsidRPr="000C1D6E">
        <w:t xml:space="preserve"> </w:t>
      </w:r>
      <w:r w:rsidRPr="000C1D6E">
        <w:rPr>
          <w:iCs/>
        </w:rPr>
        <w:t>Papildināt saistošos noteikumus</w:t>
      </w:r>
      <w:r>
        <w:rPr>
          <w:iCs/>
        </w:rPr>
        <w:t xml:space="preserve"> ar 15.</w:t>
      </w:r>
      <w:r>
        <w:rPr>
          <w:iCs/>
          <w:vertAlign w:val="superscript"/>
        </w:rPr>
        <w:t>1</w:t>
      </w:r>
      <w:r>
        <w:rPr>
          <w:iCs/>
        </w:rPr>
        <w:t xml:space="preserve"> punktu šādā redakcijā: </w:t>
      </w:r>
    </w:p>
    <w:p w14:paraId="7A1A08B7" w14:textId="77777777" w:rsidR="001339FE" w:rsidRPr="000C1D6E" w:rsidRDefault="001339FE" w:rsidP="001339FE">
      <w:pPr>
        <w:jc w:val="both"/>
        <w:rPr>
          <w:iCs/>
        </w:rPr>
      </w:pPr>
      <w:r>
        <w:rPr>
          <w:iCs/>
        </w:rPr>
        <w:t>„15.</w:t>
      </w:r>
      <w:r>
        <w:rPr>
          <w:iCs/>
          <w:vertAlign w:val="superscript"/>
        </w:rPr>
        <w:t>1</w:t>
      </w:r>
      <w:r>
        <w:rPr>
          <w:iCs/>
        </w:rPr>
        <w:t xml:space="preserve"> </w:t>
      </w:r>
      <w:r w:rsidRPr="000C1D6E">
        <w:rPr>
          <w:iCs/>
        </w:rPr>
        <w:t xml:space="preserve">Ja pilngadību sasniegušais </w:t>
      </w:r>
      <w:r>
        <w:rPr>
          <w:iCs/>
        </w:rPr>
        <w:t xml:space="preserve">bārenis </w:t>
      </w:r>
      <w:r w:rsidRPr="000C1D6E">
        <w:rPr>
          <w:iCs/>
        </w:rPr>
        <w:t xml:space="preserve"> apgūst augstākās izglītības programmu, viņam izmaksā pabalstu ikmēneša izdevumiem</w:t>
      </w:r>
      <w:r>
        <w:rPr>
          <w:iCs/>
        </w:rPr>
        <w:t xml:space="preserve"> </w:t>
      </w:r>
      <w:r w:rsidRPr="000C1D6E">
        <w:rPr>
          <w:iCs/>
        </w:rPr>
        <w:t xml:space="preserve">22 procentu apmērā (noapaļots līdz pilniem euro) no ienākumu mediānas mēnesī, bet personām ar invaliditāti kopš bērnības 30 procentu apmērā (noapaļots līdz pilniem euro) no ienākumu mediānas mēnesī. Pabalsta izmaksu aptur studiju pārtraukuma laikā un to atjauno, ja studijas tiek atsāktas. Par studiju pārtraukšanu studiju procesu regulējošajos normatīvajos aktos noteiktajā kārtībā pilngadību sasniegušajam </w:t>
      </w:r>
      <w:r>
        <w:rPr>
          <w:iCs/>
        </w:rPr>
        <w:t>bārenim</w:t>
      </w:r>
      <w:r w:rsidRPr="000C1D6E">
        <w:rPr>
          <w:iCs/>
        </w:rPr>
        <w:t xml:space="preserve"> ir pienākums nekavējoties informēt pašvaldību</w:t>
      </w:r>
      <w:r>
        <w:rPr>
          <w:iCs/>
        </w:rPr>
        <w:t>.”.</w:t>
      </w:r>
    </w:p>
    <w:p w14:paraId="53CD580E" w14:textId="77777777" w:rsidR="001339FE" w:rsidRDefault="001339FE" w:rsidP="001339FE">
      <w:pPr>
        <w:jc w:val="both"/>
        <w:rPr>
          <w:iCs/>
        </w:rPr>
      </w:pPr>
    </w:p>
    <w:p w14:paraId="07B7E96E" w14:textId="77777777" w:rsidR="001339FE" w:rsidRPr="00BA5C98" w:rsidRDefault="001339FE" w:rsidP="001339FE">
      <w:pPr>
        <w:keepNext/>
        <w:jc w:val="both"/>
        <w:outlineLvl w:val="1"/>
      </w:pPr>
      <w:r w:rsidRPr="00BA5C98">
        <w:t xml:space="preserve">     2. Apstiprināt saistošos noteikumus to galīgajā redakcijā (pielikumā). </w:t>
      </w:r>
    </w:p>
    <w:p w14:paraId="3582DA5B" w14:textId="77777777" w:rsidR="001339FE" w:rsidRPr="00BA5C98" w:rsidRDefault="001339FE" w:rsidP="001339FE">
      <w:pPr>
        <w:keepNext/>
        <w:ind w:firstLine="142"/>
        <w:jc w:val="both"/>
        <w:outlineLvl w:val="1"/>
      </w:pPr>
    </w:p>
    <w:p w14:paraId="77FFB424" w14:textId="77777777" w:rsidR="001339FE" w:rsidRPr="00BA5C98" w:rsidRDefault="001339FE" w:rsidP="001339FE">
      <w:pPr>
        <w:jc w:val="both"/>
        <w:rPr>
          <w:color w:val="000000"/>
        </w:rPr>
      </w:pPr>
      <w:r w:rsidRPr="00BA5C98">
        <w:t xml:space="preserve">     3. Saistošos noteikumus  </w:t>
      </w:r>
      <w:r w:rsidRPr="00BA5C98">
        <w:rPr>
          <w:bCs/>
          <w:color w:val="000000"/>
        </w:rPr>
        <w:t xml:space="preserve"> </w:t>
      </w:r>
      <w:r w:rsidRPr="00BA5C98">
        <w:t xml:space="preserve">triju darba dienu laikā pēc to parakstīšanas </w:t>
      </w:r>
      <w:r>
        <w:t xml:space="preserve">nosūtīt zināšanai </w:t>
      </w:r>
      <w:r w:rsidRPr="000C1D6E">
        <w:t>Viedās administrācijas un reģionālās attīstības ministrijai.</w:t>
      </w:r>
    </w:p>
    <w:p w14:paraId="27AEB62D" w14:textId="77777777" w:rsidR="001339FE" w:rsidRDefault="001339FE" w:rsidP="001339FE">
      <w:pPr>
        <w:jc w:val="both"/>
        <w:rPr>
          <w:color w:val="000000"/>
        </w:rPr>
      </w:pPr>
      <w:r w:rsidRPr="00BA5C98">
        <w:rPr>
          <w:color w:val="000000"/>
        </w:rPr>
        <w:t xml:space="preserve">   </w:t>
      </w:r>
    </w:p>
    <w:p w14:paraId="748FA1CE" w14:textId="77777777" w:rsidR="001339FE" w:rsidRPr="000C1D6E" w:rsidRDefault="001339FE" w:rsidP="001339FE">
      <w:pPr>
        <w:jc w:val="both"/>
        <w:rPr>
          <w:color w:val="000000"/>
        </w:rPr>
      </w:pPr>
      <w:r>
        <w:rPr>
          <w:color w:val="000000"/>
        </w:rPr>
        <w:t xml:space="preserve">  </w:t>
      </w:r>
      <w:r w:rsidRPr="00BA5C98">
        <w:rPr>
          <w:color w:val="000000"/>
        </w:rPr>
        <w:t xml:space="preserve"> </w:t>
      </w:r>
      <w:r>
        <w:rPr>
          <w:color w:val="000000"/>
        </w:rPr>
        <w:t xml:space="preserve"> 4. N</w:t>
      </w:r>
      <w:r w:rsidRPr="000C1D6E">
        <w:rPr>
          <w:color w:val="000000"/>
        </w:rPr>
        <w:t>osūtīt saistošos noteikumus un to paskaidrojuma rakstu izsludināšanai oficiālajā izdevumā “Latvijas Vēstnesis”.</w:t>
      </w:r>
      <w:r>
        <w:rPr>
          <w:color w:val="000000"/>
        </w:rPr>
        <w:t xml:space="preserve"> </w:t>
      </w:r>
      <w:r w:rsidRPr="000C1D6E">
        <w:rPr>
          <w:color w:val="000000"/>
        </w:rPr>
        <w:t>Saistošos noteikumus pēc to stāšanās spēkā publicēt pašvaldības tīmekļa vietnē www.dobele.lv .</w:t>
      </w:r>
    </w:p>
    <w:p w14:paraId="453F4449" w14:textId="77777777" w:rsidR="001339FE" w:rsidRPr="000C1D6E" w:rsidRDefault="001339FE" w:rsidP="001339FE">
      <w:pPr>
        <w:jc w:val="both"/>
        <w:rPr>
          <w:color w:val="000000"/>
        </w:rPr>
      </w:pPr>
    </w:p>
    <w:p w14:paraId="272B8674" w14:textId="77777777" w:rsidR="001339FE" w:rsidRDefault="001339FE" w:rsidP="001339FE">
      <w:pPr>
        <w:jc w:val="both"/>
        <w:rPr>
          <w:color w:val="000000"/>
        </w:rPr>
      </w:pPr>
      <w:r>
        <w:rPr>
          <w:color w:val="000000"/>
        </w:rPr>
        <w:t xml:space="preserve">    5</w:t>
      </w:r>
      <w:r w:rsidRPr="000C1D6E">
        <w:rPr>
          <w:color w:val="000000"/>
        </w:rPr>
        <w:t>.</w:t>
      </w:r>
      <w:r>
        <w:rPr>
          <w:color w:val="000000"/>
        </w:rPr>
        <w:t xml:space="preserve"> </w:t>
      </w:r>
      <w:r w:rsidRPr="000C1D6E">
        <w:rPr>
          <w:color w:val="000000"/>
        </w:rPr>
        <w:t>Kontroli par šī lēmuma izpildi veikt Dobeles novada pašvaldības izpilddirektoram.</w:t>
      </w:r>
    </w:p>
    <w:p w14:paraId="4BD1D320" w14:textId="77777777" w:rsidR="001339FE" w:rsidRDefault="001339FE" w:rsidP="001339FE">
      <w:pPr>
        <w:jc w:val="both"/>
        <w:rPr>
          <w:color w:val="000000"/>
        </w:rPr>
      </w:pPr>
      <w:r>
        <w:rPr>
          <w:color w:val="000000"/>
        </w:rPr>
        <w:t xml:space="preserve"> </w:t>
      </w:r>
    </w:p>
    <w:p w14:paraId="4B9D5B4D" w14:textId="77777777" w:rsidR="001339FE" w:rsidRDefault="001339FE" w:rsidP="001339FE">
      <w:pPr>
        <w:jc w:val="both"/>
        <w:rPr>
          <w:color w:val="000000"/>
        </w:rPr>
      </w:pPr>
    </w:p>
    <w:p w14:paraId="6EC4694B" w14:textId="77777777" w:rsidR="001339FE" w:rsidRDefault="001339FE" w:rsidP="001339FE">
      <w:pPr>
        <w:jc w:val="both"/>
        <w:rPr>
          <w:color w:val="000000"/>
        </w:rPr>
      </w:pPr>
      <w:r>
        <w:rPr>
          <w:color w:val="000000"/>
        </w:rPr>
        <w:t>Domes p</w:t>
      </w:r>
      <w:r w:rsidRPr="000C1D6E">
        <w:rPr>
          <w:color w:val="000000"/>
        </w:rPr>
        <w:t xml:space="preserve">riekšsēdētājs </w:t>
      </w:r>
      <w:r w:rsidRPr="000C1D6E">
        <w:rPr>
          <w:color w:val="000000"/>
        </w:rPr>
        <w:tab/>
      </w:r>
      <w:r w:rsidRPr="000C1D6E">
        <w:rPr>
          <w:color w:val="000000"/>
        </w:rPr>
        <w:tab/>
      </w:r>
      <w:r w:rsidRPr="000C1D6E">
        <w:rPr>
          <w:color w:val="000000"/>
        </w:rPr>
        <w:tab/>
      </w:r>
      <w:r w:rsidRPr="000C1D6E">
        <w:rPr>
          <w:color w:val="000000"/>
        </w:rPr>
        <w:tab/>
      </w:r>
      <w:r w:rsidRPr="000C1D6E">
        <w:rPr>
          <w:color w:val="000000"/>
        </w:rPr>
        <w:tab/>
      </w:r>
      <w:r w:rsidRPr="000C1D6E">
        <w:rPr>
          <w:color w:val="000000"/>
        </w:rPr>
        <w:tab/>
        <w:t xml:space="preserve">                       I.Gorskis</w:t>
      </w:r>
    </w:p>
    <w:p w14:paraId="000857AA" w14:textId="77777777" w:rsidR="001339FE" w:rsidRDefault="001339FE" w:rsidP="001339FE">
      <w:pPr>
        <w:jc w:val="both"/>
        <w:rPr>
          <w:color w:val="000000"/>
        </w:rPr>
      </w:pPr>
    </w:p>
    <w:p w14:paraId="5B17BA25" w14:textId="77777777" w:rsidR="001339FE" w:rsidRDefault="001339FE" w:rsidP="001339FE">
      <w:pPr>
        <w:jc w:val="both"/>
        <w:rPr>
          <w:color w:val="000000"/>
        </w:rPr>
      </w:pPr>
    </w:p>
    <w:p w14:paraId="384D0FC9" w14:textId="77777777" w:rsidR="001339FE" w:rsidRDefault="001339FE" w:rsidP="001339FE">
      <w:pPr>
        <w:jc w:val="both"/>
        <w:rPr>
          <w:color w:val="000000"/>
        </w:rPr>
      </w:pPr>
    </w:p>
    <w:p w14:paraId="7F635A2C" w14:textId="77777777" w:rsidR="001339FE" w:rsidRDefault="001339FE" w:rsidP="001339FE">
      <w:pPr>
        <w:jc w:val="both"/>
        <w:rPr>
          <w:color w:val="000000"/>
        </w:rPr>
      </w:pPr>
    </w:p>
    <w:p w14:paraId="2187471E" w14:textId="77777777" w:rsidR="001339FE" w:rsidRDefault="001339FE" w:rsidP="001339FE">
      <w:pPr>
        <w:jc w:val="both"/>
        <w:rPr>
          <w:color w:val="000000"/>
        </w:rPr>
      </w:pPr>
    </w:p>
    <w:p w14:paraId="6C6A195D" w14:textId="21D53CB5" w:rsidR="0096458D" w:rsidRDefault="0096458D" w:rsidP="001339FE">
      <w:pPr>
        <w:tabs>
          <w:tab w:val="center" w:pos="4320"/>
          <w:tab w:val="right" w:pos="8640"/>
        </w:tabs>
        <w:jc w:val="center"/>
        <w:rPr>
          <w:sz w:val="20"/>
          <w:szCs w:val="20"/>
          <w:lang w:val="sv-SE"/>
        </w:rPr>
      </w:pPr>
      <w:r>
        <w:rPr>
          <w:sz w:val="20"/>
          <w:szCs w:val="20"/>
          <w:lang w:val="sv-SE"/>
        </w:rPr>
        <w:br w:type="page"/>
      </w:r>
    </w:p>
    <w:p w14:paraId="207FE26A" w14:textId="3C69979E" w:rsidR="001339FE" w:rsidRDefault="001339FE" w:rsidP="001339FE">
      <w:pPr>
        <w:tabs>
          <w:tab w:val="center" w:pos="4320"/>
          <w:tab w:val="right" w:pos="8640"/>
        </w:tabs>
        <w:jc w:val="center"/>
        <w:rPr>
          <w:sz w:val="20"/>
          <w:szCs w:val="20"/>
          <w:lang w:val="sv-SE"/>
        </w:rPr>
      </w:pPr>
      <w:r w:rsidRPr="00E877A4">
        <w:rPr>
          <w:noProof/>
        </w:rPr>
        <w:lastRenderedPageBreak/>
        <w:drawing>
          <wp:inline distT="0" distB="0" distL="0" distR="0" wp14:anchorId="7B3E94DA" wp14:editId="2AE157B9">
            <wp:extent cx="676275" cy="752475"/>
            <wp:effectExtent l="0" t="0" r="9525" b="9525"/>
            <wp:docPr id="1260284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9">
                      <a:extLst>
                        <a:ext uri="{28A0092B-C50C-407E-A947-70E740481C1C}">
                          <a14:useLocalDpi xmlns:a14="http://schemas.microsoft.com/office/drawing/2010/main" val="0"/>
                        </a:ext>
                      </a:extLst>
                    </a:blip>
                    <a:srcRect l="-93" t="-84" r="-93" b="-84"/>
                    <a:stretch>
                      <a:fillRect/>
                    </a:stretch>
                  </pic:blipFill>
                  <pic:spPr bwMode="auto">
                    <a:xfrm>
                      <a:off x="0" y="0"/>
                      <a:ext cx="676275" cy="752475"/>
                    </a:xfrm>
                    <a:prstGeom prst="rect">
                      <a:avLst/>
                    </a:prstGeom>
                    <a:solidFill>
                      <a:srgbClr val="FFFFFF"/>
                    </a:solidFill>
                    <a:ln>
                      <a:noFill/>
                    </a:ln>
                  </pic:spPr>
                </pic:pic>
              </a:graphicData>
            </a:graphic>
          </wp:inline>
        </w:drawing>
      </w:r>
    </w:p>
    <w:p w14:paraId="651DBEE4" w14:textId="77777777" w:rsidR="001339FE" w:rsidRDefault="001339FE" w:rsidP="001339FE">
      <w:pPr>
        <w:tabs>
          <w:tab w:val="center" w:pos="4320"/>
          <w:tab w:val="right" w:pos="8640"/>
        </w:tabs>
        <w:jc w:val="center"/>
      </w:pPr>
      <w:r w:rsidRPr="007F4E3A">
        <w:rPr>
          <w:sz w:val="20"/>
          <w:szCs w:val="20"/>
          <w:lang w:val="sv-SE"/>
        </w:rPr>
        <w:t>LATVIJAS REPUBLIKA</w:t>
      </w:r>
    </w:p>
    <w:p w14:paraId="41312E7C" w14:textId="77777777" w:rsidR="001339FE" w:rsidRDefault="001339FE" w:rsidP="001339FE">
      <w:pPr>
        <w:tabs>
          <w:tab w:val="center" w:pos="4320"/>
          <w:tab w:val="right" w:pos="8640"/>
        </w:tabs>
        <w:jc w:val="center"/>
      </w:pPr>
      <w:r w:rsidRPr="007F4E3A">
        <w:rPr>
          <w:b/>
          <w:sz w:val="32"/>
          <w:szCs w:val="32"/>
          <w:lang w:val="sv-SE"/>
        </w:rPr>
        <w:t>DOBELES NOVADA DOME</w:t>
      </w:r>
    </w:p>
    <w:p w14:paraId="16D115FA" w14:textId="77777777" w:rsidR="001339FE" w:rsidRDefault="001339FE" w:rsidP="001339FE">
      <w:pPr>
        <w:tabs>
          <w:tab w:val="center" w:pos="4320"/>
          <w:tab w:val="right" w:pos="8640"/>
        </w:tabs>
        <w:jc w:val="center"/>
      </w:pPr>
      <w:r w:rsidRPr="007F4E3A">
        <w:rPr>
          <w:sz w:val="16"/>
          <w:szCs w:val="16"/>
          <w:lang w:val="sv-SE"/>
        </w:rPr>
        <w:t>Brīvības iela 17, Dobele, Dobeles novads, LV-3701</w:t>
      </w:r>
    </w:p>
    <w:p w14:paraId="6E44E3DF" w14:textId="77777777" w:rsidR="001339FE" w:rsidRDefault="001339FE" w:rsidP="001339FE">
      <w:pPr>
        <w:pBdr>
          <w:top w:val="none" w:sz="0" w:space="0" w:color="000000"/>
          <w:left w:val="none" w:sz="0" w:space="0" w:color="000000"/>
          <w:bottom w:val="double" w:sz="6" w:space="1" w:color="000000"/>
          <w:right w:val="none" w:sz="0" w:space="0" w:color="000000"/>
        </w:pBdr>
        <w:tabs>
          <w:tab w:val="center" w:pos="4320"/>
          <w:tab w:val="right" w:pos="8640"/>
        </w:tabs>
        <w:jc w:val="center"/>
        <w:rPr>
          <w:b/>
          <w:color w:val="000000"/>
          <w:sz w:val="16"/>
          <w:szCs w:val="16"/>
          <w:lang w:val="en-US"/>
        </w:rPr>
      </w:pPr>
      <w:r>
        <w:rPr>
          <w:sz w:val="16"/>
          <w:szCs w:val="16"/>
          <w:lang w:val="en-US"/>
        </w:rPr>
        <w:t xml:space="preserve">Tālr. 63707269, 63700137, 63720940, e-pasts </w:t>
      </w:r>
      <w:hyperlink r:id="rId46" w:history="1">
        <w:r>
          <w:rPr>
            <w:rStyle w:val="Hyperlink"/>
            <w:rFonts w:eastAsia="Calibri"/>
            <w:color w:val="000000"/>
            <w:sz w:val="16"/>
            <w:szCs w:val="16"/>
            <w:lang w:val="en-US"/>
          </w:rPr>
          <w:t>dome@dobele.lv</w:t>
        </w:r>
      </w:hyperlink>
    </w:p>
    <w:p w14:paraId="63E6C9DC" w14:textId="77777777" w:rsidR="001339FE" w:rsidRDefault="001339FE" w:rsidP="001339FE">
      <w:pPr>
        <w:rPr>
          <w:b/>
          <w:color w:val="000000"/>
          <w:sz w:val="16"/>
          <w:szCs w:val="16"/>
          <w:lang w:val="en-US"/>
        </w:rPr>
      </w:pPr>
    </w:p>
    <w:p w14:paraId="27DAF3D6" w14:textId="77777777" w:rsidR="001339FE" w:rsidRPr="00A60D63" w:rsidRDefault="001339FE" w:rsidP="001339FE">
      <w:pPr>
        <w:jc w:val="right"/>
        <w:rPr>
          <w:bCs/>
          <w:lang w:val="en-US"/>
        </w:rPr>
      </w:pPr>
    </w:p>
    <w:p w14:paraId="15C91656" w14:textId="77777777" w:rsidR="001339FE" w:rsidRDefault="001339FE" w:rsidP="001339FE">
      <w:pPr>
        <w:jc w:val="right"/>
        <w:rPr>
          <w:bCs/>
        </w:rPr>
      </w:pPr>
    </w:p>
    <w:p w14:paraId="5E6AA08E" w14:textId="77777777" w:rsidR="001339FE" w:rsidRPr="00FF4EB2" w:rsidRDefault="001339FE" w:rsidP="001339FE">
      <w:pPr>
        <w:jc w:val="right"/>
      </w:pPr>
      <w:r>
        <w:rPr>
          <w:bCs/>
        </w:rPr>
        <w:t>APSTIPRINĀTI</w:t>
      </w:r>
    </w:p>
    <w:p w14:paraId="3B9E5415" w14:textId="77777777" w:rsidR="001339FE" w:rsidRDefault="001339FE" w:rsidP="001339FE">
      <w:pPr>
        <w:jc w:val="right"/>
      </w:pPr>
      <w:r>
        <w:rPr>
          <w:bCs/>
        </w:rPr>
        <w:t>Ar Dobeles novada domes</w:t>
      </w:r>
    </w:p>
    <w:p w14:paraId="440C8411" w14:textId="77777777" w:rsidR="001339FE" w:rsidRPr="00A9772C" w:rsidRDefault="001339FE" w:rsidP="001339FE">
      <w:pPr>
        <w:jc w:val="right"/>
      </w:pPr>
      <w:r>
        <w:rPr>
          <w:bCs/>
        </w:rPr>
        <w:t xml:space="preserve">2025.gada   30.janvāra  lēmumu </w:t>
      </w:r>
      <w:r w:rsidRPr="00A9772C">
        <w:rPr>
          <w:bCs/>
        </w:rPr>
        <w:t>Nr. 9/2</w:t>
      </w:r>
    </w:p>
    <w:p w14:paraId="2F33633B" w14:textId="77777777" w:rsidR="001339FE" w:rsidRDefault="001339FE" w:rsidP="001339FE">
      <w:pPr>
        <w:jc w:val="right"/>
        <w:rPr>
          <w:bCs/>
        </w:rPr>
      </w:pPr>
      <w:r w:rsidRPr="00A9772C">
        <w:rPr>
          <w:bCs/>
        </w:rPr>
        <w:t>(protokols Nr. 2)</w:t>
      </w:r>
    </w:p>
    <w:p w14:paraId="6172AD37" w14:textId="77777777" w:rsidR="001339FE" w:rsidRDefault="001339FE" w:rsidP="001339FE">
      <w:pPr>
        <w:jc w:val="right"/>
        <w:rPr>
          <w:bCs/>
        </w:rPr>
      </w:pPr>
      <w:r>
        <w:rPr>
          <w:bCs/>
        </w:rPr>
        <w:t>PRECIZĒTI</w:t>
      </w:r>
    </w:p>
    <w:p w14:paraId="076C0E92" w14:textId="77777777" w:rsidR="001339FE" w:rsidRPr="00C17EB6" w:rsidRDefault="001339FE" w:rsidP="001339FE">
      <w:pPr>
        <w:jc w:val="right"/>
        <w:rPr>
          <w:bCs/>
        </w:rPr>
      </w:pPr>
      <w:r w:rsidRPr="00C17EB6">
        <w:rPr>
          <w:bCs/>
        </w:rPr>
        <w:t>Ar Dobeles novada domes</w:t>
      </w:r>
    </w:p>
    <w:p w14:paraId="5777A69E" w14:textId="3A403BDB" w:rsidR="001339FE" w:rsidRPr="00C17EB6" w:rsidRDefault="001339FE" w:rsidP="001339FE">
      <w:pPr>
        <w:jc w:val="right"/>
        <w:rPr>
          <w:bCs/>
        </w:rPr>
      </w:pPr>
      <w:r w:rsidRPr="00C17EB6">
        <w:rPr>
          <w:bCs/>
        </w:rPr>
        <w:t>202</w:t>
      </w:r>
      <w:r>
        <w:rPr>
          <w:bCs/>
        </w:rPr>
        <w:t>5</w:t>
      </w:r>
      <w:r w:rsidRPr="00C17EB6">
        <w:rPr>
          <w:bCs/>
        </w:rPr>
        <w:t xml:space="preserve">.gada  </w:t>
      </w:r>
      <w:r>
        <w:rPr>
          <w:bCs/>
        </w:rPr>
        <w:t>27.</w:t>
      </w:r>
      <w:r w:rsidRPr="00C17EB6">
        <w:rPr>
          <w:bCs/>
        </w:rPr>
        <w:t xml:space="preserve"> </w:t>
      </w:r>
      <w:r>
        <w:rPr>
          <w:bCs/>
        </w:rPr>
        <w:t xml:space="preserve">februāra </w:t>
      </w:r>
      <w:r w:rsidRPr="00C17EB6">
        <w:rPr>
          <w:bCs/>
        </w:rPr>
        <w:t xml:space="preserve"> lēmumu Nr.</w:t>
      </w:r>
      <w:r w:rsidR="003E05A8">
        <w:rPr>
          <w:bCs/>
        </w:rPr>
        <w:t>58/4</w:t>
      </w:r>
    </w:p>
    <w:p w14:paraId="243FE25A" w14:textId="0A8BBD42" w:rsidR="001339FE" w:rsidRDefault="001339FE" w:rsidP="001339FE">
      <w:pPr>
        <w:jc w:val="right"/>
        <w:rPr>
          <w:bCs/>
        </w:rPr>
      </w:pPr>
      <w:r w:rsidRPr="00C17EB6">
        <w:rPr>
          <w:bCs/>
        </w:rPr>
        <w:t>(protokols Nr</w:t>
      </w:r>
      <w:r w:rsidR="003E05A8">
        <w:rPr>
          <w:bCs/>
        </w:rPr>
        <w:t>.4)</w:t>
      </w:r>
    </w:p>
    <w:p w14:paraId="41DB6033" w14:textId="77777777" w:rsidR="001339FE" w:rsidRDefault="001339FE" w:rsidP="001339FE">
      <w:pPr>
        <w:jc w:val="right"/>
      </w:pPr>
    </w:p>
    <w:p w14:paraId="180665A3" w14:textId="77777777" w:rsidR="001339FE" w:rsidRDefault="001339FE" w:rsidP="001339FE">
      <w:pPr>
        <w:ind w:right="-1"/>
        <w:rPr>
          <w:bCs/>
          <w:lang w:eastAsia="en-GB"/>
        </w:rPr>
      </w:pPr>
    </w:p>
    <w:p w14:paraId="4875E147" w14:textId="77777777" w:rsidR="001339FE" w:rsidRDefault="001339FE" w:rsidP="001339FE">
      <w:pPr>
        <w:ind w:right="-1"/>
        <w:rPr>
          <w:b/>
          <w:bCs/>
          <w:szCs w:val="28"/>
          <w:lang w:eastAsia="en-GB"/>
        </w:rPr>
      </w:pPr>
    </w:p>
    <w:p w14:paraId="6D502A12" w14:textId="38A3AC2B" w:rsidR="001339FE" w:rsidRDefault="001339FE" w:rsidP="001339FE">
      <w:pPr>
        <w:ind w:right="-1"/>
      </w:pPr>
      <w:r>
        <w:rPr>
          <w:b/>
          <w:bCs/>
          <w:szCs w:val="28"/>
          <w:lang w:eastAsia="en-GB"/>
        </w:rPr>
        <w:t>2025.</w:t>
      </w:r>
      <w:r w:rsidR="007B7459">
        <w:rPr>
          <w:b/>
          <w:bCs/>
          <w:szCs w:val="28"/>
          <w:lang w:eastAsia="en-GB"/>
        </w:rPr>
        <w:t xml:space="preserve"> </w:t>
      </w:r>
      <w:r>
        <w:rPr>
          <w:b/>
          <w:bCs/>
          <w:szCs w:val="28"/>
          <w:lang w:eastAsia="en-GB"/>
        </w:rPr>
        <w:t>gada  30. janvārī</w:t>
      </w:r>
      <w:r>
        <w:rPr>
          <w:b/>
          <w:bCs/>
          <w:szCs w:val="28"/>
          <w:lang w:eastAsia="en-GB"/>
        </w:rPr>
        <w:tab/>
      </w:r>
      <w:r>
        <w:rPr>
          <w:b/>
          <w:bCs/>
          <w:szCs w:val="28"/>
          <w:lang w:eastAsia="en-GB"/>
        </w:rPr>
        <w:tab/>
      </w:r>
      <w:r>
        <w:rPr>
          <w:b/>
          <w:bCs/>
          <w:szCs w:val="28"/>
          <w:lang w:eastAsia="en-GB"/>
        </w:rPr>
        <w:tab/>
        <w:t xml:space="preserve">   </w:t>
      </w:r>
      <w:r>
        <w:rPr>
          <w:b/>
          <w:bCs/>
          <w:szCs w:val="28"/>
          <w:lang w:eastAsia="en-GB"/>
        </w:rPr>
        <w:tab/>
      </w:r>
      <w:r>
        <w:rPr>
          <w:b/>
          <w:bCs/>
          <w:szCs w:val="28"/>
          <w:lang w:eastAsia="en-GB"/>
        </w:rPr>
        <w:tab/>
      </w:r>
      <w:r>
        <w:rPr>
          <w:b/>
          <w:bCs/>
          <w:szCs w:val="28"/>
          <w:lang w:eastAsia="en-GB"/>
        </w:rPr>
        <w:tab/>
        <w:t>Saistošie noteikumi Nr.2</w:t>
      </w:r>
    </w:p>
    <w:p w14:paraId="376AE71B" w14:textId="77777777" w:rsidR="001339FE" w:rsidRDefault="001339FE" w:rsidP="001339FE">
      <w:pPr>
        <w:ind w:right="-1"/>
        <w:jc w:val="right"/>
        <w:rPr>
          <w:b/>
          <w:bCs/>
          <w:lang w:eastAsia="en-GB"/>
        </w:rPr>
      </w:pPr>
    </w:p>
    <w:p w14:paraId="1B30C64F" w14:textId="77777777" w:rsidR="001339FE" w:rsidRDefault="001339FE" w:rsidP="001339FE">
      <w:pPr>
        <w:ind w:right="-1"/>
        <w:jc w:val="center"/>
        <w:rPr>
          <w:b/>
          <w:lang w:eastAsia="en-GB"/>
        </w:rPr>
      </w:pPr>
    </w:p>
    <w:p w14:paraId="393493D3" w14:textId="77777777" w:rsidR="001339FE" w:rsidRPr="007F4E3A" w:rsidRDefault="001339FE" w:rsidP="001339FE">
      <w:pPr>
        <w:ind w:right="-1"/>
        <w:jc w:val="center"/>
      </w:pPr>
      <w:r w:rsidRPr="007F4E3A">
        <w:rPr>
          <w:b/>
          <w:color w:val="000000"/>
          <w:lang w:eastAsia="en-GB"/>
        </w:rPr>
        <w:t>Grozījumi Dobeles novada domes saistošajos noteikumos Nr.10  “</w:t>
      </w:r>
      <w:r w:rsidRPr="007F4E3A">
        <w:rPr>
          <w:b/>
        </w:rPr>
        <w:t>Par pašvaldības palīdzību audžuģimenei, aizbildnim, bērnam bārenim un bez vecāku gādības palikušam bērnam</w:t>
      </w:r>
      <w:r w:rsidRPr="007F4E3A">
        <w:rPr>
          <w:b/>
          <w:color w:val="000000"/>
          <w:lang w:eastAsia="en-GB"/>
        </w:rPr>
        <w:t>”</w:t>
      </w:r>
    </w:p>
    <w:p w14:paraId="3117D84D" w14:textId="77777777" w:rsidR="001339FE" w:rsidRDefault="001339FE" w:rsidP="001339FE">
      <w:pPr>
        <w:ind w:right="-1"/>
        <w:jc w:val="center"/>
        <w:rPr>
          <w:b/>
          <w:color w:val="000000"/>
          <w:sz w:val="28"/>
          <w:szCs w:val="28"/>
          <w:lang w:eastAsia="en-GB"/>
        </w:rPr>
      </w:pPr>
    </w:p>
    <w:p w14:paraId="7AD1C2DB" w14:textId="77777777" w:rsidR="001339FE" w:rsidRPr="003E05A8" w:rsidRDefault="001339FE" w:rsidP="001339FE">
      <w:pPr>
        <w:tabs>
          <w:tab w:val="left" w:pos="1560"/>
        </w:tabs>
        <w:jc w:val="right"/>
        <w:rPr>
          <w:color w:val="000000" w:themeColor="text1"/>
        </w:rPr>
      </w:pPr>
      <w:r w:rsidRPr="003E05A8">
        <w:rPr>
          <w:color w:val="000000" w:themeColor="text1"/>
          <w:shd w:val="clear" w:color="auto" w:fill="FFFFFF"/>
        </w:rPr>
        <w:t xml:space="preserve">Izdoti saskaņā ar </w:t>
      </w:r>
      <w:r w:rsidRPr="003E05A8">
        <w:rPr>
          <w:color w:val="000000" w:themeColor="text1"/>
        </w:rPr>
        <w:br/>
      </w:r>
      <w:r w:rsidRPr="003E05A8">
        <w:rPr>
          <w:color w:val="000000" w:themeColor="text1"/>
          <w:shd w:val="clear" w:color="auto" w:fill="FFFFFF"/>
        </w:rPr>
        <w:t>likuma "Par palīdzību dzīvokļa jautājumu risināšanā"</w:t>
      </w:r>
      <w:r w:rsidRPr="003E05A8">
        <w:rPr>
          <w:color w:val="000000" w:themeColor="text1"/>
        </w:rPr>
        <w:br/>
      </w:r>
      <w:r w:rsidRPr="003E05A8">
        <w:rPr>
          <w:color w:val="000000" w:themeColor="text1"/>
          <w:shd w:val="clear" w:color="auto" w:fill="FFFFFF"/>
        </w:rPr>
        <w:t>25.</w:t>
      </w:r>
      <w:r w:rsidRPr="003E05A8">
        <w:rPr>
          <w:color w:val="000000" w:themeColor="text1"/>
          <w:shd w:val="clear" w:color="auto" w:fill="FFFFFF"/>
          <w:vertAlign w:val="superscript"/>
        </w:rPr>
        <w:t>2</w:t>
      </w:r>
      <w:r w:rsidRPr="003E05A8">
        <w:rPr>
          <w:color w:val="000000" w:themeColor="text1"/>
          <w:shd w:val="clear" w:color="auto" w:fill="FFFFFF"/>
        </w:rPr>
        <w:t> panta pirmo un piekto daļu,</w:t>
      </w:r>
      <w:r w:rsidRPr="003E05A8">
        <w:rPr>
          <w:color w:val="000000" w:themeColor="text1"/>
        </w:rPr>
        <w:br/>
      </w:r>
      <w:r w:rsidRPr="003E05A8">
        <w:rPr>
          <w:color w:val="000000" w:themeColor="text1"/>
          <w:shd w:val="clear" w:color="auto" w:fill="FFFFFF"/>
        </w:rPr>
        <w:t>Ministru kabineta 2005. gada 15. novembra</w:t>
      </w:r>
      <w:r w:rsidRPr="003E05A8">
        <w:rPr>
          <w:color w:val="000000" w:themeColor="text1"/>
        </w:rPr>
        <w:br/>
      </w:r>
      <w:r w:rsidRPr="003E05A8">
        <w:rPr>
          <w:color w:val="000000" w:themeColor="text1"/>
          <w:shd w:val="clear" w:color="auto" w:fill="FFFFFF"/>
        </w:rPr>
        <w:t>noteikumu Nr. 857 "Noteikumi par sociālajām garantijām</w:t>
      </w:r>
      <w:r w:rsidRPr="003E05A8">
        <w:rPr>
          <w:color w:val="000000" w:themeColor="text1"/>
        </w:rPr>
        <w:br/>
      </w:r>
      <w:r w:rsidRPr="003E05A8">
        <w:rPr>
          <w:color w:val="000000" w:themeColor="text1"/>
          <w:shd w:val="clear" w:color="auto" w:fill="FFFFFF"/>
        </w:rPr>
        <w:t>bārenim un bez vecāku gādības palikušajam bērnam,</w:t>
      </w:r>
      <w:r w:rsidRPr="003E05A8">
        <w:rPr>
          <w:color w:val="000000" w:themeColor="text1"/>
        </w:rPr>
        <w:br/>
      </w:r>
      <w:r w:rsidRPr="003E05A8">
        <w:rPr>
          <w:color w:val="000000" w:themeColor="text1"/>
          <w:shd w:val="clear" w:color="auto" w:fill="FFFFFF"/>
        </w:rPr>
        <w:t>kurš ir ārpusģimenes aprūpē, kā arī pēc ārpusģimenes</w:t>
      </w:r>
      <w:r w:rsidRPr="003E05A8">
        <w:rPr>
          <w:color w:val="000000" w:themeColor="text1"/>
        </w:rPr>
        <w:br/>
      </w:r>
      <w:r w:rsidRPr="003E05A8">
        <w:rPr>
          <w:color w:val="000000" w:themeColor="text1"/>
          <w:shd w:val="clear" w:color="auto" w:fill="FFFFFF"/>
        </w:rPr>
        <w:t>aprūpes beigšanās" 22. punktu,</w:t>
      </w:r>
      <w:r w:rsidRPr="003E05A8">
        <w:rPr>
          <w:color w:val="000000" w:themeColor="text1"/>
        </w:rPr>
        <w:br/>
      </w:r>
      <w:r w:rsidRPr="003E05A8">
        <w:rPr>
          <w:color w:val="000000" w:themeColor="text1"/>
          <w:shd w:val="clear" w:color="auto" w:fill="FFFFFF"/>
        </w:rPr>
        <w:t>Ministru kabineta 2018. gada 26. jūnija noteikumu Nr. 354</w:t>
      </w:r>
      <w:r w:rsidRPr="003E05A8">
        <w:rPr>
          <w:color w:val="000000" w:themeColor="text1"/>
        </w:rPr>
        <w:br/>
      </w:r>
      <w:r w:rsidRPr="003E05A8">
        <w:rPr>
          <w:color w:val="000000" w:themeColor="text1"/>
          <w:shd w:val="clear" w:color="auto" w:fill="FFFFFF"/>
        </w:rPr>
        <w:t>"Audžuģimenes noteikumi" 78. punktu</w:t>
      </w:r>
    </w:p>
    <w:p w14:paraId="5C2D574C" w14:textId="77777777" w:rsidR="001339FE" w:rsidRPr="007F4E3A" w:rsidRDefault="001339FE" w:rsidP="001339FE">
      <w:pPr>
        <w:tabs>
          <w:tab w:val="left" w:pos="1560"/>
        </w:tabs>
        <w:jc w:val="right"/>
        <w:rPr>
          <w:i/>
          <w:iCs/>
          <w:color w:val="414142"/>
          <w:shd w:val="clear" w:color="auto" w:fill="FFFFFF"/>
        </w:rPr>
      </w:pPr>
    </w:p>
    <w:p w14:paraId="527AF5AB" w14:textId="77777777" w:rsidR="001339FE" w:rsidRDefault="001339FE" w:rsidP="001339FE">
      <w:pPr>
        <w:pStyle w:val="NormalWeb"/>
        <w:spacing w:before="0" w:after="0"/>
        <w:jc w:val="both"/>
        <w:rPr>
          <w:color w:val="000000"/>
        </w:rPr>
      </w:pPr>
      <w:r>
        <w:rPr>
          <w:color w:val="000000"/>
        </w:rPr>
        <w:t xml:space="preserve">    Izdarīt Dobeles novada domes 2021.gada 29.decembra saistošajos noteikumos Nr.10 </w:t>
      </w:r>
      <w:r>
        <w:rPr>
          <w:b/>
          <w:color w:val="000000"/>
        </w:rPr>
        <w:t>“</w:t>
      </w:r>
      <w:r>
        <w:rPr>
          <w:bCs/>
        </w:rPr>
        <w:t>Par pašvaldības palīdzību audžuģimenei, aizbildnim, bērnam bārenim un bez vecāku gādības palikušam bērnam</w:t>
      </w:r>
      <w:r>
        <w:rPr>
          <w:bCs/>
          <w:color w:val="000000"/>
        </w:rPr>
        <w:t>”</w:t>
      </w:r>
      <w:r>
        <w:rPr>
          <w:color w:val="000000"/>
        </w:rPr>
        <w:t xml:space="preserve"> (Latvijas Vēstnesis, 2022, Nr. 31, Latvijas Vēstnesis, 2023, Nr. 174)(turpmāk tekstā – saistošie noteikumi) šādus grozījumus:</w:t>
      </w:r>
    </w:p>
    <w:p w14:paraId="522F9303" w14:textId="77777777" w:rsidR="001339FE" w:rsidRPr="00C17EB6" w:rsidRDefault="001339FE" w:rsidP="001339FE">
      <w:pPr>
        <w:pStyle w:val="NormalWeb"/>
        <w:spacing w:before="0" w:after="0"/>
        <w:jc w:val="both"/>
        <w:rPr>
          <w:color w:val="000000"/>
        </w:rPr>
      </w:pPr>
      <w:r>
        <w:rPr>
          <w:color w:val="000000"/>
        </w:rPr>
        <w:t xml:space="preserve">1. </w:t>
      </w:r>
      <w:r>
        <w:t>Izteikt saistošo noteikumu izdošanas tiesisko pamatojumu šādā redakcijā:</w:t>
      </w:r>
    </w:p>
    <w:p w14:paraId="0627B787" w14:textId="77777777" w:rsidR="001339FE" w:rsidRDefault="001339FE" w:rsidP="001339FE">
      <w:pPr>
        <w:tabs>
          <w:tab w:val="left" w:pos="0"/>
          <w:tab w:val="left" w:pos="567"/>
        </w:tabs>
        <w:spacing w:before="280" w:after="280"/>
        <w:ind w:left="426" w:hanging="142"/>
        <w:jc w:val="both"/>
      </w:pPr>
      <w:r>
        <w:t>“</w:t>
      </w:r>
      <w:r>
        <w:rPr>
          <w:iCs/>
        </w:rPr>
        <w:t xml:space="preserve">Izdoti saskaņā ar likuma "Par palīdzību dzīvokļa jautājumu risināšanā" </w:t>
      </w:r>
      <w:r>
        <w:rPr>
          <w:rFonts w:cs="Arial"/>
          <w:color w:val="000000"/>
          <w:shd w:val="clear" w:color="auto" w:fill="FFFFFF"/>
        </w:rPr>
        <w:t>25.</w:t>
      </w:r>
      <w:r>
        <w:rPr>
          <w:rFonts w:cs="Arial"/>
          <w:color w:val="000000"/>
          <w:shd w:val="clear" w:color="auto" w:fill="FFFFFF"/>
          <w:vertAlign w:val="superscript"/>
        </w:rPr>
        <w:t>2</w:t>
      </w:r>
      <w:r>
        <w:rPr>
          <w:rFonts w:cs="Arial"/>
          <w:color w:val="000000"/>
          <w:shd w:val="clear" w:color="auto" w:fill="FFFFFF"/>
        </w:rPr>
        <w:t> panta pirmo un piekto daļu</w:t>
      </w:r>
      <w:r>
        <w:rPr>
          <w:iCs/>
        </w:rPr>
        <w:t xml:space="preserve">, Ministru kabineta 2005. gada 15. novembra noteikumu Nr. 857 “Noteikumi par sociālajām garantijām bārenim un bez vecāku gādības palikušajam bērnam, kurš ir </w:t>
      </w:r>
      <w:r>
        <w:rPr>
          <w:iCs/>
        </w:rPr>
        <w:lastRenderedPageBreak/>
        <w:t>ārpusģimenes aprūpē, kā arī pēc ārpusģimenes aprūpes beigšanās” 22. punktu,</w:t>
      </w:r>
      <w:r>
        <w:t xml:space="preserve"> </w:t>
      </w:r>
      <w:r>
        <w:rPr>
          <w:iCs/>
        </w:rPr>
        <w:t>Ministru kabineta 2018. gada 26. jūnija noteikumu Nr. 354 "Audžuģimenes noteikumi" 78. punktu</w:t>
      </w:r>
      <w:r>
        <w:t>”.</w:t>
      </w:r>
    </w:p>
    <w:p w14:paraId="3CB87CED" w14:textId="77777777" w:rsidR="001339FE" w:rsidRDefault="001339FE" w:rsidP="001339FE">
      <w:pPr>
        <w:tabs>
          <w:tab w:val="left" w:pos="0"/>
          <w:tab w:val="left" w:pos="142"/>
        </w:tabs>
        <w:suppressAutoHyphens/>
        <w:spacing w:after="280"/>
        <w:jc w:val="both"/>
      </w:pPr>
      <w:r>
        <w:t>2. Izteikt saistošo noteikumu 1. punktu šādā redakcijā:</w:t>
      </w:r>
    </w:p>
    <w:p w14:paraId="0C9D637F" w14:textId="77777777" w:rsidR="001339FE" w:rsidRDefault="001339FE" w:rsidP="001339FE">
      <w:pPr>
        <w:ind w:left="709" w:hanging="425"/>
        <w:contextualSpacing/>
        <w:jc w:val="both"/>
      </w:pPr>
      <w:r>
        <w:rPr>
          <w:rFonts w:eastAsia="Calibri"/>
        </w:rPr>
        <w:t xml:space="preserve">“1. Saistošie noteikumi (turpmāk – Noteikumi) nosaka Dobeles novada pašvaldības (turpmāk – pašvaldība) pabalstu veidus, apmēru, piešķiršanas un izmaksas kārtību audžuģimenei vai specializētajai audžuģimenei (turpmāk – audžuģimene), aizbildnim, kā arī bērnam bārenim un bez vecāku gādības palikušam bērnam (turpmāk – bārenis).”. </w:t>
      </w:r>
    </w:p>
    <w:p w14:paraId="0CFEB8FC" w14:textId="77777777" w:rsidR="001339FE" w:rsidRDefault="001339FE" w:rsidP="001339FE">
      <w:pPr>
        <w:pStyle w:val="NormalWeb"/>
        <w:suppressAutoHyphens/>
        <w:spacing w:before="0" w:beforeAutospacing="0" w:after="0" w:afterAutospacing="0"/>
        <w:jc w:val="both"/>
      </w:pPr>
    </w:p>
    <w:p w14:paraId="230B57B7" w14:textId="77777777" w:rsidR="001339FE" w:rsidRPr="00380C6E" w:rsidRDefault="001339FE" w:rsidP="001339FE">
      <w:pPr>
        <w:pStyle w:val="NormalWeb"/>
        <w:suppressAutoHyphens/>
        <w:spacing w:before="0" w:beforeAutospacing="0" w:after="0" w:afterAutospacing="0"/>
        <w:jc w:val="both"/>
      </w:pPr>
      <w:r>
        <w:t>3. Izteikt saistošo noteikumu 10. punktu šādā redakcijā:</w:t>
      </w:r>
    </w:p>
    <w:p w14:paraId="0530DBDB" w14:textId="77777777" w:rsidR="001339FE" w:rsidRDefault="001339FE" w:rsidP="001339FE">
      <w:pPr>
        <w:pStyle w:val="tv213"/>
        <w:spacing w:before="0" w:after="0"/>
        <w:jc w:val="both"/>
      </w:pPr>
      <w:r>
        <w:t>“10. Tiesības saņemt pabalstu par aizbildnībā esošu bērnu ir personai, kuru Bāriņtiesa ir iecēlusi par aizbildni bārenim.”.</w:t>
      </w:r>
    </w:p>
    <w:p w14:paraId="3E6F01E7" w14:textId="77777777" w:rsidR="001339FE" w:rsidRDefault="001339FE" w:rsidP="001339FE">
      <w:pPr>
        <w:suppressAutoHyphens/>
        <w:jc w:val="both"/>
      </w:pPr>
      <w:r>
        <w:t>4. Izteikt saistošo noteikumu 11. punktu šādā redakcijā:</w:t>
      </w:r>
    </w:p>
    <w:p w14:paraId="43A8CE3D" w14:textId="77777777" w:rsidR="001339FE" w:rsidRDefault="001339FE" w:rsidP="001339FE">
      <w:pPr>
        <w:jc w:val="both"/>
      </w:pPr>
    </w:p>
    <w:p w14:paraId="3DFCD366" w14:textId="77777777" w:rsidR="001339FE" w:rsidRDefault="001339FE" w:rsidP="001339FE">
      <w:pPr>
        <w:ind w:left="851" w:hanging="425"/>
        <w:jc w:val="both"/>
      </w:pPr>
      <w:r>
        <w:t>“11. Pabalsts aizbildnim bērna izglītībai un audzināšanai tiek izmaksāts vienu reizi kalendārajā gadā 250 euro apmērā par katru aizbildnībā esošo bērnu.”.</w:t>
      </w:r>
    </w:p>
    <w:p w14:paraId="2746D6B5" w14:textId="77777777" w:rsidR="001339FE" w:rsidRDefault="001339FE" w:rsidP="001339FE">
      <w:pPr>
        <w:jc w:val="both"/>
      </w:pPr>
    </w:p>
    <w:p w14:paraId="63A7B1BF" w14:textId="77777777" w:rsidR="001339FE" w:rsidRDefault="001339FE" w:rsidP="001339FE">
      <w:pPr>
        <w:suppressAutoHyphens/>
        <w:jc w:val="both"/>
      </w:pPr>
      <w:r>
        <w:t>5. Papildināt  saistošos noteikumus ar 14.</w:t>
      </w:r>
      <w:r>
        <w:rPr>
          <w:vertAlign w:val="superscript"/>
        </w:rPr>
        <w:t>1</w:t>
      </w:r>
      <w:r>
        <w:t xml:space="preserve"> punktu šādā redakcijā:</w:t>
      </w:r>
    </w:p>
    <w:p w14:paraId="335ADDFB" w14:textId="77777777" w:rsidR="001339FE" w:rsidRDefault="001339FE" w:rsidP="001339FE">
      <w:pPr>
        <w:ind w:left="284"/>
        <w:jc w:val="both"/>
      </w:pPr>
    </w:p>
    <w:p w14:paraId="4002A7BF" w14:textId="77777777" w:rsidR="001339FE" w:rsidRDefault="001339FE" w:rsidP="001339FE">
      <w:pPr>
        <w:ind w:left="284"/>
        <w:jc w:val="both"/>
      </w:pPr>
      <w:r>
        <w:t xml:space="preserve"> “14.</w:t>
      </w:r>
      <w:r>
        <w:rPr>
          <w:vertAlign w:val="superscript"/>
        </w:rPr>
        <w:t>1</w:t>
      </w:r>
      <w:r>
        <w:t xml:space="preserve"> Ja bārenis turpina uzturēties pie tā paša ārpusģimenes aprūpes pakalpojumu sniedzēja pēc pilngadības sasniegšanas un saņem normatīvajos aktos noteikto atbalstu pilngadīgu sasniegušajam bērnam, tad šo noteikumu 13. un 14. punktā  minētos vienreizējos pabalstus izmaksā vai piešķir pēc 23 gadu vecuma sasniegšanas vai pēc tam, kad persona ir uzsākusi patstāvīgu dzīvi. ”.</w:t>
      </w:r>
    </w:p>
    <w:p w14:paraId="40EA21C1" w14:textId="77777777" w:rsidR="001339FE" w:rsidRDefault="001339FE" w:rsidP="001339FE">
      <w:pPr>
        <w:tabs>
          <w:tab w:val="left" w:pos="654"/>
        </w:tabs>
        <w:jc w:val="both"/>
        <w:textAlignment w:val="baseline"/>
        <w:rPr>
          <w:shd w:val="clear" w:color="auto" w:fill="FFFFFF"/>
        </w:rPr>
      </w:pPr>
    </w:p>
    <w:p w14:paraId="711DBB02" w14:textId="77777777" w:rsidR="001339FE" w:rsidRDefault="001339FE" w:rsidP="001339FE">
      <w:pPr>
        <w:suppressAutoHyphens/>
        <w:jc w:val="both"/>
      </w:pPr>
      <w:r>
        <w:t>6.  Svītrots.</w:t>
      </w:r>
    </w:p>
    <w:p w14:paraId="1C9C2A06" w14:textId="77777777" w:rsidR="001339FE" w:rsidRDefault="001339FE" w:rsidP="001339FE">
      <w:pPr>
        <w:suppressAutoHyphens/>
        <w:jc w:val="both"/>
      </w:pPr>
    </w:p>
    <w:p w14:paraId="2E04EA0B" w14:textId="77777777" w:rsidR="001339FE" w:rsidRDefault="001339FE" w:rsidP="001339FE">
      <w:pPr>
        <w:suppressAutoHyphens/>
        <w:jc w:val="both"/>
      </w:pPr>
      <w:r>
        <w:t>7.  Izteikt saistošo noteikumu 15. punktu šādā redakcijā:</w:t>
      </w:r>
    </w:p>
    <w:p w14:paraId="0D9374E0" w14:textId="77777777" w:rsidR="001339FE" w:rsidRDefault="001339FE" w:rsidP="001339FE">
      <w:pPr>
        <w:suppressAutoHyphens/>
        <w:jc w:val="both"/>
      </w:pPr>
    </w:p>
    <w:p w14:paraId="6CF776C9" w14:textId="77777777" w:rsidR="001339FE" w:rsidRDefault="001339FE" w:rsidP="001339FE">
      <w:pPr>
        <w:suppressAutoHyphens/>
        <w:jc w:val="both"/>
      </w:pPr>
      <w:r>
        <w:t>„15. Ja pilngadību sasniegušais bārenis  apgūst vispārējās pamatizglītības, vispārējās vidējās izglītības, profesionālās pamatizglītības, arodizglītības vai profesionālās vidējās izglītības programmu, pašvaldība viņam izmaksā pabalstu ikmēneša izdevumiem 22 procentu apmērā (noapaļots līdz pilniem euro) no ienākumu mediānas mēnesī??, bet personām ar invaliditāti kopš bērnības 30 procentu apmērā (noapaļots līdz pilniem euro) no ienākumu mediānas mēnesī.”.</w:t>
      </w:r>
    </w:p>
    <w:p w14:paraId="6C94ECCF" w14:textId="77777777" w:rsidR="001339FE" w:rsidRDefault="001339FE" w:rsidP="001339FE">
      <w:pPr>
        <w:suppressAutoHyphens/>
        <w:jc w:val="both"/>
      </w:pPr>
    </w:p>
    <w:p w14:paraId="284DC1B4" w14:textId="77777777" w:rsidR="001339FE" w:rsidRDefault="001339FE" w:rsidP="001339FE">
      <w:pPr>
        <w:suppressAutoHyphens/>
        <w:jc w:val="both"/>
      </w:pPr>
      <w:r>
        <w:t xml:space="preserve">  8. Papildināt saistošos noteikumus ar 15.</w:t>
      </w:r>
      <w:r w:rsidRPr="00C17EB6">
        <w:rPr>
          <w:vertAlign w:val="superscript"/>
        </w:rPr>
        <w:t>1</w:t>
      </w:r>
      <w:r>
        <w:t xml:space="preserve"> punktu šādā redakcijā: </w:t>
      </w:r>
    </w:p>
    <w:p w14:paraId="4A0CDDA6" w14:textId="77777777" w:rsidR="001339FE" w:rsidRDefault="001339FE" w:rsidP="001339FE">
      <w:pPr>
        <w:suppressAutoHyphens/>
        <w:jc w:val="both"/>
      </w:pPr>
    </w:p>
    <w:p w14:paraId="6A9FF92D" w14:textId="77777777" w:rsidR="001339FE" w:rsidRDefault="001339FE" w:rsidP="001339FE">
      <w:pPr>
        <w:suppressAutoHyphens/>
        <w:jc w:val="both"/>
      </w:pPr>
      <w:r>
        <w:t>„15.</w:t>
      </w:r>
      <w:r w:rsidRPr="00C17EB6">
        <w:rPr>
          <w:vertAlign w:val="superscript"/>
        </w:rPr>
        <w:t>1</w:t>
      </w:r>
      <w:r>
        <w:t xml:space="preserve"> Ja pilngadību sasniegušais bārenis  apgūst augstākās izglītības programmu, viņam izmaksā pabalstu ikmēneša izdevumiem 22 procentu apmērā (noapaļots līdz pilniem euro) no ienākumu mediānas mēnesī, bet personām ar invaliditāti kopš bērnības 30 procentu apmērā (noapaļots līdz pilniem euro) no ienākumu mediānas mēnesī. Pabalsta izmaksu aptur studiju pārtraukuma laikā un to atjauno, ja studijas tiek atsāktas. Par studiju pārtraukšanu studiju procesu regulējošajos normatīvajos aktos noteiktajā kārtībā pilngadību sasniegušajam bārenim ir pienākums nekavējoties informēt pašvaldību.”.</w:t>
      </w:r>
    </w:p>
    <w:p w14:paraId="16272551" w14:textId="77777777" w:rsidR="001339FE" w:rsidRDefault="001339FE" w:rsidP="001339FE">
      <w:pPr>
        <w:tabs>
          <w:tab w:val="left" w:pos="426"/>
          <w:tab w:val="left" w:pos="709"/>
        </w:tabs>
        <w:spacing w:before="280" w:after="280"/>
        <w:ind w:right="-1"/>
        <w:contextualSpacing/>
        <w:jc w:val="both"/>
        <w:rPr>
          <w:rFonts w:eastAsia="Calibri"/>
          <w:lang w:eastAsia="en-US"/>
        </w:rPr>
      </w:pPr>
    </w:p>
    <w:p w14:paraId="76CF5277" w14:textId="77777777" w:rsidR="001339FE" w:rsidRDefault="001339FE" w:rsidP="001339FE">
      <w:pPr>
        <w:tabs>
          <w:tab w:val="left" w:pos="426"/>
          <w:tab w:val="left" w:pos="709"/>
        </w:tabs>
        <w:spacing w:before="280" w:after="280"/>
        <w:ind w:right="-1"/>
        <w:contextualSpacing/>
        <w:jc w:val="both"/>
        <w:rPr>
          <w:rFonts w:eastAsia="Calibri"/>
          <w:lang w:eastAsia="en-US"/>
        </w:rPr>
      </w:pPr>
    </w:p>
    <w:p w14:paraId="0A9B885C" w14:textId="77777777" w:rsidR="001339FE" w:rsidRDefault="001339FE" w:rsidP="001339FE">
      <w:pPr>
        <w:tabs>
          <w:tab w:val="left" w:pos="426"/>
          <w:tab w:val="left" w:pos="709"/>
        </w:tabs>
        <w:spacing w:before="280" w:after="280"/>
        <w:ind w:right="-1"/>
        <w:contextualSpacing/>
        <w:jc w:val="both"/>
      </w:pPr>
      <w:r>
        <w:rPr>
          <w:rFonts w:eastAsia="Calibri"/>
          <w:lang w:eastAsia="en-US"/>
        </w:rPr>
        <w:t xml:space="preserve">Domes priekšsēdētājs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i/>
          <w:iCs/>
          <w:lang w:eastAsia="en-US"/>
        </w:rPr>
        <w:tab/>
      </w:r>
      <w:r>
        <w:rPr>
          <w:rFonts w:eastAsia="Calibri"/>
          <w:i/>
          <w:iCs/>
          <w:lang w:eastAsia="en-US"/>
        </w:rPr>
        <w:tab/>
      </w:r>
      <w:r>
        <w:rPr>
          <w:rFonts w:eastAsia="Calibri"/>
          <w:i/>
          <w:iCs/>
          <w:lang w:eastAsia="en-US"/>
        </w:rPr>
        <w:tab/>
        <w:t xml:space="preserve">                       </w:t>
      </w:r>
      <w:r>
        <w:rPr>
          <w:rFonts w:eastAsia="Calibri"/>
          <w:lang w:eastAsia="en-US"/>
        </w:rPr>
        <w:t xml:space="preserve">I.Gorskis </w:t>
      </w:r>
    </w:p>
    <w:p w14:paraId="0BCADEE8" w14:textId="77777777" w:rsidR="001339FE" w:rsidRDefault="001339FE" w:rsidP="001339FE">
      <w:pPr>
        <w:tabs>
          <w:tab w:val="left" w:pos="426"/>
          <w:tab w:val="left" w:pos="709"/>
        </w:tabs>
        <w:spacing w:before="280" w:after="280"/>
        <w:ind w:right="-1"/>
        <w:contextualSpacing/>
        <w:jc w:val="both"/>
        <w:rPr>
          <w:rFonts w:eastAsia="Calibri"/>
          <w:lang w:eastAsia="en-US"/>
        </w:rPr>
      </w:pPr>
    </w:p>
    <w:p w14:paraId="00D62794" w14:textId="77777777" w:rsidR="001339FE" w:rsidRDefault="001339FE" w:rsidP="001339FE">
      <w:pPr>
        <w:tabs>
          <w:tab w:val="left" w:pos="426"/>
          <w:tab w:val="left" w:pos="709"/>
        </w:tabs>
        <w:spacing w:before="280" w:after="280"/>
        <w:ind w:right="-1"/>
        <w:contextualSpacing/>
        <w:jc w:val="both"/>
        <w:rPr>
          <w:rFonts w:eastAsia="Calibri"/>
          <w:lang w:eastAsia="en-US"/>
        </w:rPr>
      </w:pPr>
    </w:p>
    <w:p w14:paraId="32B8FC35" w14:textId="211C8941" w:rsidR="001339FE" w:rsidRDefault="001339FE" w:rsidP="001339FE">
      <w:pPr>
        <w:widowControl w:val="0"/>
        <w:autoSpaceDE w:val="0"/>
        <w:spacing w:before="60" w:after="40"/>
        <w:ind w:right="-1"/>
        <w:contextualSpacing/>
        <w:jc w:val="center"/>
      </w:pPr>
      <w:r>
        <w:rPr>
          <w:b/>
          <w:bCs/>
          <w:lang w:eastAsia="en-US"/>
        </w:rPr>
        <w:lastRenderedPageBreak/>
        <w:t>Dobeles  novada pašvaldības domes saistošo noteikumu Nr.2</w:t>
      </w:r>
    </w:p>
    <w:p w14:paraId="7DB053DE" w14:textId="77777777" w:rsidR="001339FE" w:rsidRDefault="001339FE" w:rsidP="001339FE">
      <w:pPr>
        <w:spacing w:before="60" w:after="40"/>
        <w:jc w:val="center"/>
      </w:pPr>
      <w:r>
        <w:rPr>
          <w:b/>
          <w:lang w:eastAsia="en-US"/>
        </w:rPr>
        <w:t>“Grozījumi Dobeles novada domes saistošajos noteikumos Nr.10 “</w:t>
      </w:r>
      <w:r>
        <w:rPr>
          <w:b/>
        </w:rPr>
        <w:t>Par pašvaldības palīdzību audžuģimenei, aizbildnim, bērnam bārenim un bez vecāku gādības palikušam bērnam</w:t>
      </w:r>
      <w:r>
        <w:rPr>
          <w:b/>
          <w:lang w:eastAsia="en-US"/>
        </w:rPr>
        <w:t>”</w:t>
      </w:r>
    </w:p>
    <w:p w14:paraId="708E7673" w14:textId="77777777" w:rsidR="001339FE" w:rsidRDefault="001339FE" w:rsidP="001339FE">
      <w:pPr>
        <w:spacing w:before="60" w:after="40"/>
        <w:jc w:val="center"/>
        <w:rPr>
          <w:b/>
          <w:bCs/>
          <w:lang w:eastAsia="en-GB"/>
        </w:rPr>
      </w:pPr>
    </w:p>
    <w:p w14:paraId="246319AF" w14:textId="77777777" w:rsidR="001339FE" w:rsidRDefault="001339FE" w:rsidP="001339FE">
      <w:pPr>
        <w:widowControl w:val="0"/>
        <w:tabs>
          <w:tab w:val="left" w:pos="-142"/>
          <w:tab w:val="left" w:pos="426"/>
        </w:tabs>
        <w:autoSpaceDE w:val="0"/>
        <w:spacing w:before="60" w:after="40"/>
        <w:ind w:right="-1"/>
        <w:contextualSpacing/>
        <w:jc w:val="center"/>
        <w:rPr>
          <w:b/>
          <w:bCs/>
          <w:sz w:val="28"/>
          <w:szCs w:val="28"/>
          <w:lang w:eastAsia="en-US"/>
        </w:rPr>
      </w:pPr>
      <w:r w:rsidRPr="007F4E3A">
        <w:rPr>
          <w:b/>
          <w:bCs/>
          <w:lang w:eastAsia="en-US"/>
        </w:rPr>
        <w:t>Paskaidrojuma raksts</w:t>
      </w:r>
    </w:p>
    <w:p w14:paraId="08DD0474" w14:textId="77777777" w:rsidR="001339FE" w:rsidRDefault="001339FE" w:rsidP="001339FE">
      <w:pPr>
        <w:suppressAutoHyphens/>
        <w:jc w:val="center"/>
        <w:rPr>
          <w:rFonts w:eastAsia="Calibri"/>
          <w:b/>
          <w:bCs/>
          <w:color w:val="000000"/>
          <w:lang w:eastAsia="zh-CN"/>
        </w:rPr>
      </w:pPr>
    </w:p>
    <w:tbl>
      <w:tblPr>
        <w:tblW w:w="9700" w:type="dxa"/>
        <w:tblInd w:w="-275" w:type="dxa"/>
        <w:tblLayout w:type="fixed"/>
        <w:tblCellMar>
          <w:left w:w="7" w:type="dxa"/>
          <w:right w:w="7" w:type="dxa"/>
        </w:tblCellMar>
        <w:tblLook w:val="0000" w:firstRow="0" w:lastRow="0" w:firstColumn="0" w:lastColumn="0" w:noHBand="0" w:noVBand="0"/>
      </w:tblPr>
      <w:tblGrid>
        <w:gridCol w:w="2535"/>
        <w:gridCol w:w="7165"/>
      </w:tblGrid>
      <w:tr w:rsidR="001339FE" w14:paraId="62597457" w14:textId="77777777" w:rsidTr="00C20CFF">
        <w:trPr>
          <w:trHeight w:val="666"/>
        </w:trPr>
        <w:tc>
          <w:tcPr>
            <w:tcW w:w="2535" w:type="dxa"/>
            <w:tcBorders>
              <w:top w:val="single" w:sz="6" w:space="0" w:color="000000"/>
              <w:left w:val="single" w:sz="6" w:space="0" w:color="000000"/>
              <w:bottom w:val="single" w:sz="6" w:space="0" w:color="000000"/>
            </w:tcBorders>
            <w:shd w:val="clear" w:color="auto" w:fill="auto"/>
            <w:vAlign w:val="center"/>
          </w:tcPr>
          <w:p w14:paraId="22007A42" w14:textId="77777777" w:rsidR="001339FE" w:rsidRPr="002B0AE6" w:rsidRDefault="001339FE" w:rsidP="0002738F">
            <w:pPr>
              <w:widowControl w:val="0"/>
              <w:suppressAutoHyphens/>
              <w:spacing w:before="56"/>
              <w:ind w:left="911" w:right="61" w:hanging="819"/>
              <w:jc w:val="center"/>
              <w:rPr>
                <w:b/>
              </w:rPr>
            </w:pPr>
            <w:r w:rsidRPr="002B0AE6">
              <w:rPr>
                <w:b/>
                <w:lang w:eastAsia="zh-CN"/>
              </w:rPr>
              <w:t>Sadaļas nosaukums</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075EFE96" w14:textId="77777777" w:rsidR="001339FE" w:rsidRDefault="001339FE" w:rsidP="0002738F">
            <w:pPr>
              <w:widowControl w:val="0"/>
              <w:suppressAutoHyphens/>
              <w:spacing w:before="195"/>
              <w:ind w:left="2137" w:right="2178"/>
              <w:jc w:val="center"/>
            </w:pPr>
            <w:r>
              <w:rPr>
                <w:b/>
                <w:lang w:eastAsia="zh-CN"/>
              </w:rPr>
              <w:t>Sadaļas paskaidrojums</w:t>
            </w:r>
          </w:p>
        </w:tc>
      </w:tr>
      <w:tr w:rsidR="001339FE" w14:paraId="03A90097" w14:textId="77777777" w:rsidTr="00C20CFF">
        <w:trPr>
          <w:trHeight w:val="836"/>
        </w:trPr>
        <w:tc>
          <w:tcPr>
            <w:tcW w:w="2535" w:type="dxa"/>
            <w:tcBorders>
              <w:top w:val="single" w:sz="6" w:space="0" w:color="000000"/>
              <w:left w:val="single" w:sz="6" w:space="0" w:color="000000"/>
              <w:bottom w:val="single" w:sz="6" w:space="0" w:color="000000"/>
            </w:tcBorders>
            <w:shd w:val="clear" w:color="auto" w:fill="auto"/>
          </w:tcPr>
          <w:p w14:paraId="1CD1221F" w14:textId="77777777" w:rsidR="001339FE" w:rsidRPr="002B0AE6" w:rsidRDefault="001339FE" w:rsidP="0002738F">
            <w:pPr>
              <w:widowControl w:val="0"/>
              <w:tabs>
                <w:tab w:val="left" w:pos="417"/>
              </w:tabs>
              <w:suppressAutoHyphens/>
              <w:spacing w:before="56"/>
              <w:ind w:left="57" w:right="701"/>
              <w:rPr>
                <w:b/>
              </w:rPr>
            </w:pPr>
            <w:r w:rsidRPr="002B0AE6">
              <w:rPr>
                <w:b/>
                <w:lang w:eastAsia="zh-CN"/>
              </w:rPr>
              <w:t xml:space="preserve">1. </w:t>
            </w:r>
            <w:r w:rsidRPr="002B0AE6">
              <w:rPr>
                <w:b/>
                <w:lang w:eastAsia="zh-CN"/>
              </w:rPr>
              <w:tab/>
              <w:t>Mērķis un</w:t>
            </w:r>
            <w:r w:rsidRPr="002B0AE6">
              <w:rPr>
                <w:b/>
                <w:spacing w:val="-58"/>
                <w:lang w:eastAsia="zh-CN"/>
              </w:rPr>
              <w:t xml:space="preserve"> </w:t>
            </w:r>
            <w:r w:rsidRPr="002B0AE6">
              <w:rPr>
                <w:b/>
                <w:lang w:eastAsia="zh-CN"/>
              </w:rPr>
              <w:t>nepieciešamības</w:t>
            </w:r>
            <w:r w:rsidRPr="002B0AE6">
              <w:rPr>
                <w:b/>
                <w:spacing w:val="1"/>
                <w:lang w:eastAsia="zh-CN"/>
              </w:rPr>
              <w:t xml:space="preserve"> </w:t>
            </w:r>
            <w:r w:rsidRPr="002B0AE6">
              <w:rPr>
                <w:b/>
                <w:lang w:eastAsia="zh-CN"/>
              </w:rPr>
              <w:t>pamatojums</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1E16C40C" w14:textId="77777777" w:rsidR="001339FE" w:rsidRDefault="001339FE" w:rsidP="0002738F">
            <w:pPr>
              <w:ind w:right="133"/>
              <w:jc w:val="both"/>
            </w:pPr>
            <w:r>
              <w:rPr>
                <w:lang w:eastAsia="zh-CN"/>
              </w:rPr>
              <w:t xml:space="preserve">1.1. Nepieciešams precizēt saistošo noteikumu tiesisko pamatojumu, jo ir veikti grozījumi </w:t>
            </w:r>
            <w:r>
              <w:rPr>
                <w:iCs/>
                <w:lang w:eastAsia="zh-CN"/>
              </w:rPr>
              <w:t xml:space="preserve">Ministru kabineta 2005. gada 15. novembra noteikumos Nr. 857 “Noteikumi par sociālajām garantijām bārenim un bez vecāku gādības palikušajam bērnam, kurš ir ārpusģimenes aprūpē, kā arī pēc ārpusģimenes aprūpes beigšanās”, un atsevišķi šo Ministru kabineta noteikumu punkti  ir zaudējuši spēku. </w:t>
            </w:r>
          </w:p>
          <w:p w14:paraId="6A6BD075" w14:textId="77777777" w:rsidR="001339FE" w:rsidRDefault="001339FE" w:rsidP="0002738F">
            <w:pPr>
              <w:pStyle w:val="BodyText"/>
              <w:widowControl/>
              <w:pBdr>
                <w:top w:val="none" w:sz="0" w:space="0" w:color="000000"/>
                <w:left w:val="none" w:sz="0" w:space="0" w:color="000000"/>
                <w:bottom w:val="none" w:sz="0" w:space="0" w:color="000000"/>
                <w:right w:val="none" w:sz="0" w:space="0" w:color="000000"/>
              </w:pBdr>
              <w:spacing w:after="0" w:line="190" w:lineRule="atLeast"/>
              <w:ind w:left="400"/>
              <w:jc w:val="both"/>
              <w:rPr>
                <w:color w:val="000000"/>
              </w:rPr>
            </w:pPr>
          </w:p>
          <w:p w14:paraId="4528F903" w14:textId="77777777" w:rsidR="001339FE" w:rsidRDefault="001339FE" w:rsidP="0002738F">
            <w:pPr>
              <w:pStyle w:val="BodyText"/>
              <w:widowControl/>
              <w:pBdr>
                <w:top w:val="none" w:sz="0" w:space="0" w:color="000000"/>
                <w:left w:val="none" w:sz="0" w:space="0" w:color="000000"/>
                <w:bottom w:val="none" w:sz="0" w:space="0" w:color="000000"/>
                <w:right w:val="none" w:sz="0" w:space="0" w:color="000000"/>
              </w:pBdr>
              <w:spacing w:after="0" w:line="190" w:lineRule="atLeast"/>
              <w:jc w:val="both"/>
            </w:pPr>
            <w:r>
              <w:rPr>
                <w:color w:val="000000"/>
              </w:rPr>
              <w:t>1.2. Saistošo noteikumu grozījumi paredz lielāku atbalstu Dobeles novada bāreņiem un bez vecāku gādības palikušiem bērniem pēc ārpusģimenes aprūpes beigšanās.</w:t>
            </w:r>
          </w:p>
          <w:p w14:paraId="4FE5C021" w14:textId="77777777" w:rsidR="001339FE" w:rsidRDefault="001339FE" w:rsidP="0002738F">
            <w:pPr>
              <w:pStyle w:val="BodyText"/>
              <w:widowControl/>
              <w:pBdr>
                <w:top w:val="none" w:sz="0" w:space="0" w:color="000000"/>
                <w:left w:val="none" w:sz="0" w:space="0" w:color="000000"/>
                <w:bottom w:val="none" w:sz="0" w:space="0" w:color="000000"/>
                <w:right w:val="none" w:sz="0" w:space="0" w:color="000000"/>
              </w:pBdr>
              <w:spacing w:after="0" w:line="190" w:lineRule="atLeast"/>
              <w:jc w:val="both"/>
              <w:rPr>
                <w:color w:val="000000"/>
              </w:rPr>
            </w:pPr>
          </w:p>
          <w:p w14:paraId="3C089C3D" w14:textId="77777777" w:rsidR="001339FE" w:rsidRDefault="001339FE" w:rsidP="0002738F">
            <w:pPr>
              <w:pStyle w:val="BodyText"/>
              <w:widowControl/>
              <w:pBdr>
                <w:top w:val="none" w:sz="0" w:space="0" w:color="000000"/>
                <w:left w:val="none" w:sz="0" w:space="0" w:color="000000"/>
                <w:bottom w:val="none" w:sz="0" w:space="0" w:color="000000"/>
                <w:right w:val="none" w:sz="0" w:space="0" w:color="000000"/>
              </w:pBdr>
              <w:spacing w:after="0" w:line="190" w:lineRule="atLeast"/>
              <w:jc w:val="both"/>
            </w:pPr>
            <w:r>
              <w:rPr>
                <w:color w:val="000000"/>
              </w:rPr>
              <w:t>1.3. Labākai uztverei un precīzākai piemērošanai ir precizētas atsevišķas saistošo noteikumu punktu redakcijas.</w:t>
            </w:r>
          </w:p>
          <w:p w14:paraId="315E995E" w14:textId="77777777" w:rsidR="001339FE" w:rsidRDefault="001339FE" w:rsidP="0002738F">
            <w:pPr>
              <w:ind w:right="133"/>
              <w:jc w:val="both"/>
              <w:rPr>
                <w:shd w:val="clear" w:color="auto" w:fill="FFFFFF"/>
              </w:rPr>
            </w:pPr>
          </w:p>
          <w:p w14:paraId="152E7063" w14:textId="77777777" w:rsidR="001339FE" w:rsidRDefault="001339FE" w:rsidP="0002738F">
            <w:pPr>
              <w:ind w:right="133"/>
              <w:jc w:val="both"/>
            </w:pPr>
            <w:r>
              <w:rPr>
                <w:shd w:val="clear" w:color="auto" w:fill="FFFFFF"/>
              </w:rPr>
              <w:t xml:space="preserve">1.4. </w:t>
            </w:r>
            <w:r>
              <w:rPr>
                <w:lang w:eastAsia="zh-CN"/>
              </w:rPr>
              <w:t>Ministru kabineta 2009. gada 3. februāra noteikumu Nr. 108 "Normatīvo aktu projektu sagatavošanas noteikumi" 186. punkts nosaka, ka, lai izdarītu grozījumus pašvaldību saistošajos noteikumos, sagatavo pašvaldību saistošo noteikumu grozījumu projektu.</w:t>
            </w:r>
          </w:p>
          <w:p w14:paraId="319A3326" w14:textId="77777777" w:rsidR="001339FE" w:rsidRDefault="001339FE" w:rsidP="0002738F">
            <w:pPr>
              <w:ind w:right="133"/>
              <w:jc w:val="both"/>
            </w:pPr>
          </w:p>
        </w:tc>
      </w:tr>
      <w:tr w:rsidR="001339FE" w14:paraId="7E32FFF4" w14:textId="77777777" w:rsidTr="00C20CFF">
        <w:trPr>
          <w:trHeight w:val="666"/>
        </w:trPr>
        <w:tc>
          <w:tcPr>
            <w:tcW w:w="2535" w:type="dxa"/>
            <w:tcBorders>
              <w:top w:val="single" w:sz="6" w:space="0" w:color="000000"/>
              <w:left w:val="single" w:sz="6" w:space="0" w:color="000000"/>
              <w:bottom w:val="single" w:sz="6" w:space="0" w:color="000000"/>
            </w:tcBorders>
            <w:shd w:val="clear" w:color="auto" w:fill="auto"/>
          </w:tcPr>
          <w:p w14:paraId="058854C9" w14:textId="606D5488" w:rsidR="001339FE" w:rsidRPr="002B0AE6" w:rsidRDefault="001339FE" w:rsidP="0002738F">
            <w:pPr>
              <w:widowControl w:val="0"/>
              <w:tabs>
                <w:tab w:val="left" w:pos="285"/>
              </w:tabs>
              <w:suppressAutoHyphens/>
              <w:spacing w:before="56"/>
              <w:ind w:left="57" w:right="170"/>
              <w:rPr>
                <w:b/>
              </w:rPr>
            </w:pPr>
            <w:r w:rsidRPr="002B0AE6">
              <w:rPr>
                <w:b/>
                <w:lang w:eastAsia="zh-CN"/>
              </w:rPr>
              <w:t>2.</w:t>
            </w:r>
            <w:r w:rsidRPr="002B0AE6">
              <w:rPr>
                <w:b/>
                <w:lang w:eastAsia="zh-CN"/>
              </w:rPr>
              <w:tab/>
            </w:r>
            <w:r w:rsidRPr="002B0AE6">
              <w:rPr>
                <w:b/>
                <w:spacing w:val="-1"/>
                <w:lang w:eastAsia="zh-CN"/>
              </w:rPr>
              <w:t xml:space="preserve">Fiskālā </w:t>
            </w:r>
            <w:r w:rsidRPr="002B0AE6">
              <w:rPr>
                <w:b/>
                <w:lang w:eastAsia="zh-CN"/>
              </w:rPr>
              <w:t>ietekme</w:t>
            </w:r>
            <w:r w:rsidR="00296646">
              <w:rPr>
                <w:b/>
                <w:lang w:eastAsia="zh-CN"/>
              </w:rPr>
              <w:t xml:space="preserve"> </w:t>
            </w:r>
            <w:r w:rsidRPr="002B0AE6">
              <w:rPr>
                <w:b/>
                <w:spacing w:val="-57"/>
                <w:lang w:eastAsia="zh-CN"/>
              </w:rPr>
              <w:t xml:space="preserve"> </w:t>
            </w:r>
            <w:r w:rsidRPr="002B0AE6">
              <w:rPr>
                <w:b/>
                <w:lang w:eastAsia="zh-CN"/>
              </w:rPr>
              <w:t>uz</w:t>
            </w:r>
            <w:r w:rsidRPr="002B0AE6">
              <w:rPr>
                <w:b/>
                <w:spacing w:val="-4"/>
                <w:lang w:eastAsia="zh-CN"/>
              </w:rPr>
              <w:t xml:space="preserve"> </w:t>
            </w:r>
            <w:r w:rsidRPr="002B0AE6">
              <w:rPr>
                <w:b/>
                <w:lang w:eastAsia="zh-CN"/>
              </w:rPr>
              <w:t>pašvaldības</w:t>
            </w:r>
            <w:r w:rsidRPr="002B0AE6">
              <w:rPr>
                <w:b/>
                <w:spacing w:val="-3"/>
                <w:lang w:eastAsia="zh-CN"/>
              </w:rPr>
              <w:t xml:space="preserve"> </w:t>
            </w:r>
            <w:r w:rsidRPr="002B0AE6">
              <w:rPr>
                <w:b/>
                <w:lang w:eastAsia="zh-CN"/>
              </w:rPr>
              <w:t>budžetu</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5A2951C6" w14:textId="77777777" w:rsidR="001339FE" w:rsidRDefault="001339FE" w:rsidP="0002738F">
            <w:pPr>
              <w:jc w:val="both"/>
            </w:pPr>
            <w:r>
              <w:rPr>
                <w:lang w:eastAsia="zh-CN"/>
              </w:rPr>
              <w:t>Nav būtiskas ietekmes uz pašvaldības budžetu.</w:t>
            </w:r>
          </w:p>
        </w:tc>
      </w:tr>
      <w:tr w:rsidR="001339FE" w14:paraId="2BEB9768" w14:textId="77777777" w:rsidTr="00C20CFF">
        <w:trPr>
          <w:trHeight w:val="2874"/>
        </w:trPr>
        <w:tc>
          <w:tcPr>
            <w:tcW w:w="2535" w:type="dxa"/>
            <w:tcBorders>
              <w:top w:val="single" w:sz="6" w:space="0" w:color="000000"/>
              <w:left w:val="single" w:sz="6" w:space="0" w:color="000000"/>
              <w:bottom w:val="single" w:sz="6" w:space="0" w:color="000000"/>
            </w:tcBorders>
            <w:shd w:val="clear" w:color="auto" w:fill="auto"/>
          </w:tcPr>
          <w:p w14:paraId="05922A7B" w14:textId="5D50C0E4" w:rsidR="001339FE" w:rsidRPr="002B0AE6" w:rsidRDefault="001339FE" w:rsidP="0002738F">
            <w:pPr>
              <w:widowControl w:val="0"/>
              <w:suppressAutoHyphens/>
              <w:spacing w:before="56"/>
              <w:ind w:left="57" w:right="47"/>
              <w:rPr>
                <w:b/>
              </w:rPr>
            </w:pPr>
            <w:r w:rsidRPr="002B0AE6">
              <w:rPr>
                <w:b/>
                <w:lang w:eastAsia="zh-CN"/>
              </w:rPr>
              <w:t>3. Sociālā ietekme,</w:t>
            </w:r>
            <w:r w:rsidRPr="002B0AE6">
              <w:rPr>
                <w:b/>
                <w:spacing w:val="1"/>
                <w:lang w:eastAsia="zh-CN"/>
              </w:rPr>
              <w:t xml:space="preserve"> </w:t>
            </w:r>
            <w:r w:rsidRPr="002B0AE6">
              <w:rPr>
                <w:b/>
                <w:lang w:eastAsia="zh-CN"/>
              </w:rPr>
              <w:t>ietekme uz vidi,</w:t>
            </w:r>
            <w:r w:rsidRPr="002B0AE6">
              <w:rPr>
                <w:b/>
                <w:spacing w:val="1"/>
                <w:lang w:eastAsia="zh-CN"/>
              </w:rPr>
              <w:t xml:space="preserve"> </w:t>
            </w:r>
            <w:r w:rsidRPr="002B0AE6">
              <w:rPr>
                <w:b/>
                <w:lang w:eastAsia="zh-CN"/>
              </w:rPr>
              <w:t>iedzīvotāju veselību,</w:t>
            </w:r>
            <w:r w:rsidRPr="002B0AE6">
              <w:rPr>
                <w:b/>
                <w:spacing w:val="1"/>
                <w:lang w:eastAsia="zh-CN"/>
              </w:rPr>
              <w:t xml:space="preserve"> </w:t>
            </w:r>
            <w:r w:rsidRPr="002B0AE6">
              <w:rPr>
                <w:b/>
                <w:lang w:eastAsia="zh-CN"/>
              </w:rPr>
              <w:t>uzņēmējdarbības vidi</w:t>
            </w:r>
            <w:r w:rsidRPr="002B0AE6">
              <w:rPr>
                <w:b/>
                <w:spacing w:val="1"/>
                <w:lang w:eastAsia="zh-CN"/>
              </w:rPr>
              <w:t xml:space="preserve"> </w:t>
            </w:r>
            <w:r w:rsidRPr="002B0AE6">
              <w:rPr>
                <w:b/>
                <w:lang w:eastAsia="zh-CN"/>
              </w:rPr>
              <w:t>pašvaldības</w:t>
            </w:r>
            <w:r w:rsidRPr="002B0AE6">
              <w:rPr>
                <w:b/>
                <w:spacing w:val="-9"/>
                <w:lang w:eastAsia="zh-CN"/>
              </w:rPr>
              <w:t xml:space="preserve"> </w:t>
            </w:r>
            <w:r w:rsidRPr="002B0AE6">
              <w:rPr>
                <w:b/>
                <w:lang w:eastAsia="zh-CN"/>
              </w:rPr>
              <w:t>teritorijā,</w:t>
            </w:r>
            <w:r w:rsidRPr="002B0AE6">
              <w:rPr>
                <w:b/>
                <w:spacing w:val="-8"/>
                <w:lang w:eastAsia="zh-CN"/>
              </w:rPr>
              <w:t xml:space="preserve"> </w:t>
            </w:r>
            <w:r w:rsidRPr="002B0AE6">
              <w:rPr>
                <w:b/>
                <w:lang w:eastAsia="zh-CN"/>
              </w:rPr>
              <w:t>kā</w:t>
            </w:r>
            <w:r w:rsidR="00296646">
              <w:rPr>
                <w:b/>
                <w:lang w:eastAsia="zh-CN"/>
              </w:rPr>
              <w:t xml:space="preserve"> </w:t>
            </w:r>
            <w:r w:rsidRPr="002B0AE6">
              <w:rPr>
                <w:b/>
                <w:spacing w:val="-57"/>
                <w:lang w:eastAsia="zh-CN"/>
              </w:rPr>
              <w:t xml:space="preserve"> </w:t>
            </w:r>
            <w:r w:rsidRPr="002B0AE6">
              <w:rPr>
                <w:b/>
                <w:lang w:eastAsia="zh-CN"/>
              </w:rPr>
              <w:t>arī plānotā regulējuma</w:t>
            </w:r>
            <w:r w:rsidRPr="002B0AE6">
              <w:rPr>
                <w:b/>
                <w:spacing w:val="1"/>
                <w:lang w:eastAsia="zh-CN"/>
              </w:rPr>
              <w:t xml:space="preserve"> </w:t>
            </w:r>
            <w:r w:rsidRPr="002B0AE6">
              <w:rPr>
                <w:b/>
                <w:lang w:eastAsia="zh-CN"/>
              </w:rPr>
              <w:t>ietekme</w:t>
            </w:r>
            <w:r w:rsidRPr="002B0AE6">
              <w:rPr>
                <w:b/>
                <w:spacing w:val="-1"/>
                <w:lang w:eastAsia="zh-CN"/>
              </w:rPr>
              <w:t xml:space="preserve"> </w:t>
            </w:r>
            <w:r w:rsidRPr="002B0AE6">
              <w:rPr>
                <w:b/>
                <w:lang w:eastAsia="zh-CN"/>
              </w:rPr>
              <w:t>uz</w:t>
            </w:r>
            <w:r w:rsidRPr="002B0AE6">
              <w:rPr>
                <w:b/>
                <w:spacing w:val="-2"/>
                <w:lang w:eastAsia="zh-CN"/>
              </w:rPr>
              <w:t xml:space="preserve"> </w:t>
            </w:r>
            <w:r w:rsidRPr="002B0AE6">
              <w:rPr>
                <w:b/>
                <w:lang w:eastAsia="zh-CN"/>
              </w:rPr>
              <w:t>konkurenci</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53746775" w14:textId="77777777" w:rsidR="001339FE" w:rsidRDefault="001339FE" w:rsidP="0002738F">
            <w:r>
              <w:t xml:space="preserve">3.1. Sociālā ietekme – palielināts atbalsts </w:t>
            </w:r>
            <w:r>
              <w:rPr>
                <w:color w:val="000000"/>
                <w:lang w:eastAsia="zh-CN"/>
              </w:rPr>
              <w:t>bāreņiem un bez vecāku gādības palikušiem bērniem pēc ārpusģimenes aprūpes beigšanās</w:t>
            </w:r>
            <w:r>
              <w:t>.</w:t>
            </w:r>
          </w:p>
          <w:p w14:paraId="33B1C4E1" w14:textId="77777777" w:rsidR="001339FE" w:rsidRDefault="001339FE" w:rsidP="0002738F">
            <w:pPr>
              <w:spacing w:before="280" w:after="280"/>
            </w:pPr>
            <w:r>
              <w:t>3.2. Ietekme uz vidi – nav.</w:t>
            </w:r>
          </w:p>
          <w:p w14:paraId="45DAA941" w14:textId="77777777" w:rsidR="001339FE" w:rsidRDefault="001339FE" w:rsidP="0002738F">
            <w:pPr>
              <w:spacing w:before="280" w:after="280"/>
            </w:pPr>
            <w:r>
              <w:t>3.3. Ietekme uz iedzīvotāju veselību – nav.</w:t>
            </w:r>
          </w:p>
          <w:p w14:paraId="709C0152" w14:textId="77777777" w:rsidR="001339FE" w:rsidRDefault="001339FE" w:rsidP="0002738F">
            <w:pPr>
              <w:spacing w:before="280"/>
              <w:jc w:val="both"/>
            </w:pPr>
            <w:r>
              <w:t>3.4. Ietekme uz uzņēmējdarbības vidi pašvaldības teritorijā, konkurenci – nav.</w:t>
            </w:r>
          </w:p>
        </w:tc>
      </w:tr>
      <w:tr w:rsidR="001339FE" w14:paraId="475690FB" w14:textId="77777777" w:rsidTr="00C20CFF">
        <w:trPr>
          <w:trHeight w:val="1218"/>
        </w:trPr>
        <w:tc>
          <w:tcPr>
            <w:tcW w:w="2535" w:type="dxa"/>
            <w:tcBorders>
              <w:top w:val="single" w:sz="6" w:space="0" w:color="000000"/>
              <w:left w:val="single" w:sz="6" w:space="0" w:color="000000"/>
              <w:bottom w:val="single" w:sz="6" w:space="0" w:color="000000"/>
            </w:tcBorders>
            <w:shd w:val="clear" w:color="auto" w:fill="auto"/>
          </w:tcPr>
          <w:p w14:paraId="081C4AEC" w14:textId="0E43B7F1" w:rsidR="001339FE" w:rsidRPr="002B0AE6" w:rsidRDefault="001339FE" w:rsidP="00C20CFF">
            <w:pPr>
              <w:widowControl w:val="0"/>
              <w:tabs>
                <w:tab w:val="left" w:pos="777"/>
              </w:tabs>
              <w:suppressAutoHyphens/>
              <w:spacing w:before="56"/>
              <w:ind w:left="57"/>
              <w:rPr>
                <w:b/>
              </w:rPr>
            </w:pPr>
            <w:r w:rsidRPr="002B0AE6">
              <w:rPr>
                <w:b/>
                <w:lang w:eastAsia="zh-CN"/>
              </w:rPr>
              <w:t>4.</w:t>
            </w:r>
            <w:r w:rsidR="00C20CFF">
              <w:rPr>
                <w:b/>
                <w:lang w:eastAsia="zh-CN"/>
              </w:rPr>
              <w:t xml:space="preserve"> </w:t>
            </w:r>
            <w:r w:rsidRPr="002B0AE6">
              <w:rPr>
                <w:b/>
                <w:lang w:eastAsia="zh-CN"/>
              </w:rPr>
              <w:t>Ietekme</w:t>
            </w:r>
            <w:r w:rsidRPr="002B0AE6">
              <w:rPr>
                <w:b/>
                <w:spacing w:val="-15"/>
                <w:lang w:eastAsia="zh-CN"/>
              </w:rPr>
              <w:t xml:space="preserve"> </w:t>
            </w:r>
            <w:r w:rsidRPr="002B0AE6">
              <w:rPr>
                <w:b/>
                <w:lang w:eastAsia="zh-CN"/>
              </w:rPr>
              <w:t>uz</w:t>
            </w:r>
            <w:r w:rsidRPr="002B0AE6">
              <w:rPr>
                <w:b/>
                <w:spacing w:val="-57"/>
                <w:lang w:eastAsia="zh-CN"/>
              </w:rPr>
              <w:t xml:space="preserve"> </w:t>
            </w:r>
            <w:r w:rsidR="003E05A8">
              <w:rPr>
                <w:b/>
                <w:spacing w:val="-57"/>
                <w:lang w:eastAsia="zh-CN"/>
              </w:rPr>
              <w:t xml:space="preserve"> </w:t>
            </w:r>
            <w:r w:rsidR="00C20CFF">
              <w:rPr>
                <w:b/>
                <w:spacing w:val="-57"/>
                <w:lang w:eastAsia="zh-CN"/>
              </w:rPr>
              <w:t xml:space="preserve"> </w:t>
            </w:r>
            <w:r w:rsidRPr="002B0AE6">
              <w:rPr>
                <w:b/>
                <w:lang w:eastAsia="zh-CN"/>
              </w:rPr>
              <w:t>administratīvajā</w:t>
            </w:r>
            <w:r w:rsidR="00C20CFF">
              <w:rPr>
                <w:b/>
                <w:lang w:eastAsia="zh-CN"/>
              </w:rPr>
              <w:t>m</w:t>
            </w:r>
            <w:r w:rsidR="003E05A8">
              <w:rPr>
                <w:b/>
                <w:lang w:eastAsia="zh-CN"/>
              </w:rPr>
              <w:t xml:space="preserve"> </w:t>
            </w:r>
            <w:r w:rsidRPr="002B0AE6">
              <w:rPr>
                <w:b/>
                <w:spacing w:val="-57"/>
                <w:lang w:eastAsia="zh-CN"/>
              </w:rPr>
              <w:t xml:space="preserve"> </w:t>
            </w:r>
            <w:r w:rsidRPr="002B0AE6">
              <w:rPr>
                <w:b/>
                <w:lang w:eastAsia="zh-CN"/>
              </w:rPr>
              <w:t>procedūrām un to</w:t>
            </w:r>
            <w:r w:rsidRPr="002B0AE6">
              <w:rPr>
                <w:b/>
                <w:spacing w:val="1"/>
                <w:lang w:eastAsia="zh-CN"/>
              </w:rPr>
              <w:t xml:space="preserve"> </w:t>
            </w:r>
            <w:r w:rsidRPr="002B0AE6">
              <w:rPr>
                <w:b/>
                <w:lang w:eastAsia="zh-CN"/>
              </w:rPr>
              <w:t>izmaksām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407306EB" w14:textId="77777777" w:rsidR="001339FE" w:rsidRDefault="001339FE" w:rsidP="0002738F">
            <w:pPr>
              <w:pStyle w:val="BodyText"/>
              <w:widowControl/>
              <w:spacing w:line="285" w:lineRule="atLeast"/>
              <w:jc w:val="both"/>
            </w:pPr>
            <w:r>
              <w:rPr>
                <w:color w:val="000000"/>
              </w:rPr>
              <w:t>4.1. Kontroli par noteikumu izpildi savas kompetences ietvaros nodrošina Dobeles novada Sociālais dienests. Papildu administratīvās procedūras nav paredzētas.</w:t>
            </w:r>
          </w:p>
          <w:p w14:paraId="17DD2E47" w14:textId="77777777" w:rsidR="001339FE" w:rsidRDefault="001339FE" w:rsidP="0002738F">
            <w:pPr>
              <w:pStyle w:val="BodyText"/>
              <w:widowControl/>
              <w:spacing w:line="285" w:lineRule="atLeast"/>
              <w:jc w:val="both"/>
            </w:pPr>
            <w:r>
              <w:rPr>
                <w:color w:val="000000"/>
              </w:rPr>
              <w:t>Sociālā dienesta pieņemtos lēmumus var apstrīdēt Dobeles novada domē Administratīvā procesa likumā noteiktajā kārtībā.</w:t>
            </w:r>
          </w:p>
          <w:p w14:paraId="1B452985" w14:textId="77777777" w:rsidR="001339FE" w:rsidRDefault="001339FE" w:rsidP="0002738F">
            <w:pPr>
              <w:pStyle w:val="BodyText"/>
              <w:widowControl/>
              <w:spacing w:before="56" w:after="0" w:line="285" w:lineRule="atLeast"/>
              <w:ind w:left="57" w:right="46"/>
              <w:jc w:val="both"/>
            </w:pPr>
            <w:r>
              <w:rPr>
                <w:rFonts w:eastAsia="Times New Roman"/>
                <w:color w:val="000000"/>
              </w:rPr>
              <w:t xml:space="preserve">4.2. Izsludinātie noteikumi tiks publicēti oficiālajā izdevumā "Latvijas Vēstnesis". Noteikumi tiks publicēti pašvaldības informatīvajā izdevumā un oficiālajā pašvaldības tīmekļvietnē, vienlaikus nodrošinot atbilstību </w:t>
            </w:r>
            <w:r>
              <w:rPr>
                <w:rFonts w:eastAsia="Times New Roman"/>
                <w:color w:val="000000"/>
              </w:rPr>
              <w:lastRenderedPageBreak/>
              <w:t xml:space="preserve">oficiālajai publikācijai norādot atsauci uz oficiālo publikāciju atbilstoši </w:t>
            </w:r>
            <w:hyperlink r:id="rId47" w:anchor="_blank" w:history="1">
              <w:r w:rsidRPr="007B7459">
                <w:rPr>
                  <w:rStyle w:val="Hyperlink"/>
                  <w:rFonts w:eastAsia="Times New Roman"/>
                  <w:color w:val="000000"/>
                  <w:u w:val="none"/>
                </w:rPr>
                <w:t>Pašvaldību likuma</w:t>
              </w:r>
            </w:hyperlink>
            <w:r w:rsidRPr="007B7459">
              <w:rPr>
                <w:rFonts w:eastAsia="Times New Roman"/>
                <w:color w:val="000000"/>
              </w:rPr>
              <w:t xml:space="preserve"> </w:t>
            </w:r>
            <w:hyperlink r:id="rId48" w:anchor="_blank" w:history="1">
              <w:r w:rsidRPr="007B7459">
                <w:rPr>
                  <w:rStyle w:val="Hyperlink"/>
                  <w:rFonts w:eastAsia="Times New Roman"/>
                  <w:color w:val="000000"/>
                  <w:u w:val="none"/>
                </w:rPr>
                <w:t>47. panta</w:t>
              </w:r>
            </w:hyperlink>
            <w:r>
              <w:rPr>
                <w:rFonts w:eastAsia="Times New Roman"/>
                <w:color w:val="000000"/>
              </w:rPr>
              <w:t xml:space="preserve"> astotajai daļai.</w:t>
            </w:r>
          </w:p>
        </w:tc>
      </w:tr>
      <w:tr w:rsidR="001339FE" w14:paraId="12C15E38" w14:textId="77777777" w:rsidTr="00C20CFF">
        <w:trPr>
          <w:trHeight w:val="1120"/>
        </w:trPr>
        <w:tc>
          <w:tcPr>
            <w:tcW w:w="2535" w:type="dxa"/>
            <w:tcBorders>
              <w:top w:val="single" w:sz="6" w:space="0" w:color="000000"/>
              <w:left w:val="single" w:sz="6" w:space="0" w:color="000000"/>
              <w:bottom w:val="single" w:sz="6" w:space="0" w:color="000000"/>
            </w:tcBorders>
            <w:shd w:val="clear" w:color="auto" w:fill="auto"/>
          </w:tcPr>
          <w:p w14:paraId="5F04D9D4" w14:textId="101FB6B9" w:rsidR="001339FE" w:rsidRPr="002B0AE6" w:rsidRDefault="001339FE" w:rsidP="0002738F">
            <w:pPr>
              <w:widowControl w:val="0"/>
              <w:tabs>
                <w:tab w:val="left" w:pos="777"/>
              </w:tabs>
              <w:suppressAutoHyphens/>
              <w:spacing w:before="56"/>
              <w:ind w:left="57" w:right="251"/>
              <w:rPr>
                <w:b/>
              </w:rPr>
            </w:pPr>
            <w:r w:rsidRPr="002B0AE6">
              <w:rPr>
                <w:b/>
                <w:lang w:eastAsia="zh-CN"/>
              </w:rPr>
              <w:lastRenderedPageBreak/>
              <w:t>5.</w:t>
            </w:r>
            <w:r w:rsidR="00DB7ADD">
              <w:rPr>
                <w:b/>
                <w:lang w:eastAsia="zh-CN"/>
              </w:rPr>
              <w:t xml:space="preserve"> </w:t>
            </w:r>
            <w:r w:rsidRPr="002B0AE6">
              <w:rPr>
                <w:b/>
                <w:lang w:eastAsia="zh-CN"/>
              </w:rPr>
              <w:t>Ietekme uz</w:t>
            </w:r>
            <w:r w:rsidRPr="002B0AE6">
              <w:rPr>
                <w:b/>
                <w:spacing w:val="1"/>
                <w:lang w:eastAsia="zh-CN"/>
              </w:rPr>
              <w:t xml:space="preserve"> </w:t>
            </w:r>
            <w:r w:rsidRPr="002B0AE6">
              <w:rPr>
                <w:b/>
                <w:spacing w:val="-1"/>
                <w:lang w:eastAsia="zh-CN"/>
              </w:rPr>
              <w:t xml:space="preserve">pašvaldības </w:t>
            </w:r>
            <w:r w:rsidRPr="002B0AE6">
              <w:rPr>
                <w:b/>
                <w:lang w:eastAsia="zh-CN"/>
              </w:rPr>
              <w:t>funkcijām</w:t>
            </w:r>
            <w:r w:rsidR="00DB7ADD">
              <w:rPr>
                <w:b/>
                <w:lang w:eastAsia="zh-CN"/>
              </w:rPr>
              <w:t xml:space="preserve"> </w:t>
            </w:r>
            <w:r w:rsidRPr="002B0AE6">
              <w:rPr>
                <w:b/>
                <w:spacing w:val="-57"/>
                <w:lang w:eastAsia="zh-CN"/>
              </w:rPr>
              <w:t xml:space="preserve"> </w:t>
            </w:r>
            <w:r w:rsidRPr="002B0AE6">
              <w:rPr>
                <w:b/>
                <w:lang w:eastAsia="zh-CN"/>
              </w:rPr>
              <w:t>un</w:t>
            </w:r>
            <w:r w:rsidRPr="002B0AE6">
              <w:rPr>
                <w:b/>
                <w:spacing w:val="-2"/>
                <w:lang w:eastAsia="zh-CN"/>
              </w:rPr>
              <w:t xml:space="preserve"> </w:t>
            </w:r>
            <w:r w:rsidRPr="002B0AE6">
              <w:rPr>
                <w:b/>
                <w:lang w:eastAsia="zh-CN"/>
              </w:rPr>
              <w:t>cilvēkresursiem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58258264" w14:textId="77777777" w:rsidR="001339FE" w:rsidRDefault="001339FE" w:rsidP="0002738F">
            <w:pPr>
              <w:jc w:val="both"/>
            </w:pPr>
            <w:r>
              <w:rPr>
                <w:color w:val="000000"/>
                <w:lang w:eastAsia="et-EE"/>
              </w:rPr>
              <w:t>5.1. Nav būtiskas ietekmes uz pašvaldību funkcijām.</w:t>
            </w:r>
          </w:p>
          <w:p w14:paraId="32081124" w14:textId="77777777" w:rsidR="001339FE" w:rsidRDefault="001339FE" w:rsidP="0002738F">
            <w:pPr>
              <w:jc w:val="both"/>
              <w:rPr>
                <w:color w:val="000000"/>
                <w:lang w:eastAsia="et-EE"/>
              </w:rPr>
            </w:pPr>
          </w:p>
          <w:p w14:paraId="7A86719C" w14:textId="77777777" w:rsidR="001339FE" w:rsidRDefault="001339FE" w:rsidP="0002738F">
            <w:pPr>
              <w:pStyle w:val="BodyText"/>
              <w:widowControl/>
              <w:spacing w:before="56" w:after="0" w:line="285" w:lineRule="atLeast"/>
              <w:ind w:left="57" w:right="41"/>
              <w:jc w:val="both"/>
            </w:pPr>
            <w:r>
              <w:rPr>
                <w:rFonts w:eastAsia="Times New Roman"/>
                <w:color w:val="000000"/>
              </w:rPr>
              <w:t xml:space="preserve">5.2. Saistošo  noteikumu izpilde notiks iesaistot esošos cilvēkresursus. Pašvaldībā papildus institūcijas un štata vietas netiks radītas. </w:t>
            </w:r>
          </w:p>
        </w:tc>
      </w:tr>
      <w:tr w:rsidR="001339FE" w14:paraId="0CAABA62" w14:textId="77777777" w:rsidTr="00C20CFF">
        <w:trPr>
          <w:trHeight w:val="942"/>
        </w:trPr>
        <w:tc>
          <w:tcPr>
            <w:tcW w:w="2535" w:type="dxa"/>
            <w:tcBorders>
              <w:top w:val="single" w:sz="6" w:space="0" w:color="000000"/>
              <w:left w:val="single" w:sz="6" w:space="0" w:color="000000"/>
              <w:bottom w:val="single" w:sz="6" w:space="0" w:color="000000"/>
            </w:tcBorders>
            <w:shd w:val="clear" w:color="auto" w:fill="auto"/>
          </w:tcPr>
          <w:p w14:paraId="1F48373A" w14:textId="39811FB5" w:rsidR="001339FE" w:rsidRPr="002B0AE6" w:rsidRDefault="001339FE" w:rsidP="007331A2">
            <w:pPr>
              <w:widowControl w:val="0"/>
              <w:tabs>
                <w:tab w:val="left" w:pos="57"/>
              </w:tabs>
              <w:suppressAutoHyphens/>
              <w:spacing w:before="56"/>
              <w:ind w:left="57" w:right="-145"/>
              <w:rPr>
                <w:b/>
              </w:rPr>
            </w:pPr>
            <w:r w:rsidRPr="002B0AE6">
              <w:rPr>
                <w:b/>
                <w:lang w:eastAsia="zh-CN"/>
              </w:rPr>
              <w:t>6.</w:t>
            </w:r>
            <w:r w:rsidR="00DB7ADD">
              <w:rPr>
                <w:b/>
                <w:lang w:eastAsia="zh-CN"/>
              </w:rPr>
              <w:t xml:space="preserve"> </w:t>
            </w:r>
            <w:r w:rsidRPr="002B0AE6">
              <w:rPr>
                <w:b/>
                <w:spacing w:val="-1"/>
                <w:lang w:eastAsia="zh-CN"/>
              </w:rPr>
              <w:t xml:space="preserve">Informācija </w:t>
            </w:r>
            <w:r w:rsidRPr="002B0AE6">
              <w:rPr>
                <w:b/>
                <w:lang w:eastAsia="zh-CN"/>
              </w:rPr>
              <w:t>par</w:t>
            </w:r>
            <w:r w:rsidRPr="002B0AE6">
              <w:rPr>
                <w:b/>
                <w:spacing w:val="-57"/>
                <w:lang w:eastAsia="zh-CN"/>
              </w:rPr>
              <w:t xml:space="preserve"> </w:t>
            </w:r>
            <w:r w:rsidRPr="002B0AE6">
              <w:rPr>
                <w:b/>
                <w:lang w:eastAsia="zh-CN"/>
              </w:rPr>
              <w:t>izpildes</w:t>
            </w:r>
            <w:r w:rsidRPr="002B0AE6">
              <w:rPr>
                <w:b/>
                <w:spacing w:val="-2"/>
                <w:lang w:eastAsia="zh-CN"/>
              </w:rPr>
              <w:t xml:space="preserve"> </w:t>
            </w:r>
            <w:r w:rsidR="007331A2">
              <w:rPr>
                <w:b/>
                <w:spacing w:val="-2"/>
                <w:lang w:eastAsia="zh-CN"/>
              </w:rPr>
              <w:t>n</w:t>
            </w:r>
            <w:r w:rsidRPr="002B0AE6">
              <w:rPr>
                <w:b/>
                <w:lang w:eastAsia="zh-CN"/>
              </w:rPr>
              <w:t>odrošināšanu</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307B7E58" w14:textId="77777777" w:rsidR="001339FE" w:rsidRDefault="001339FE" w:rsidP="0002738F">
            <w:pPr>
              <w:widowControl w:val="0"/>
              <w:suppressAutoHyphens/>
              <w:spacing w:before="56"/>
              <w:ind w:left="57" w:right="237"/>
              <w:jc w:val="both"/>
            </w:pPr>
            <w:r>
              <w:rPr>
                <w:lang w:eastAsia="zh-CN"/>
              </w:rPr>
              <w:t>Saistošo noteikumu izpilde jaunu institūciju izveidi neparedz. Saistošo noteikumu grozījumu izpildi nodrošinās Dobeles novada Sociālais dienests.</w:t>
            </w:r>
          </w:p>
        </w:tc>
      </w:tr>
      <w:tr w:rsidR="001339FE" w14:paraId="738D9C65" w14:textId="77777777" w:rsidTr="00C20CFF">
        <w:trPr>
          <w:trHeight w:val="1520"/>
        </w:trPr>
        <w:tc>
          <w:tcPr>
            <w:tcW w:w="2535" w:type="dxa"/>
            <w:tcBorders>
              <w:top w:val="single" w:sz="6" w:space="0" w:color="000000"/>
              <w:left w:val="single" w:sz="6" w:space="0" w:color="000000"/>
              <w:bottom w:val="single" w:sz="6" w:space="0" w:color="000000"/>
            </w:tcBorders>
            <w:shd w:val="clear" w:color="auto" w:fill="auto"/>
          </w:tcPr>
          <w:p w14:paraId="0CBCEEDD" w14:textId="76BF8EFD" w:rsidR="001339FE" w:rsidRPr="002B0AE6" w:rsidRDefault="001339FE" w:rsidP="00DB7ADD">
            <w:pPr>
              <w:widowControl w:val="0"/>
              <w:tabs>
                <w:tab w:val="left" w:pos="777"/>
              </w:tabs>
              <w:suppressAutoHyphens/>
              <w:spacing w:before="56"/>
              <w:ind w:left="57" w:right="138"/>
              <w:rPr>
                <w:b/>
              </w:rPr>
            </w:pPr>
            <w:r w:rsidRPr="002B0AE6">
              <w:rPr>
                <w:b/>
                <w:lang w:eastAsia="zh-CN"/>
              </w:rPr>
              <w:t>7.</w:t>
            </w:r>
            <w:r w:rsidR="00DB7ADD">
              <w:rPr>
                <w:b/>
                <w:lang w:eastAsia="zh-CN"/>
              </w:rPr>
              <w:t xml:space="preserve"> </w:t>
            </w:r>
            <w:r w:rsidRPr="002B0AE6">
              <w:rPr>
                <w:b/>
                <w:lang w:eastAsia="zh-CN"/>
              </w:rPr>
              <w:t>Prasību un</w:t>
            </w:r>
            <w:r w:rsidRPr="002B0AE6">
              <w:rPr>
                <w:b/>
                <w:spacing w:val="1"/>
                <w:lang w:eastAsia="zh-CN"/>
              </w:rPr>
              <w:t xml:space="preserve"> </w:t>
            </w:r>
            <w:r w:rsidRPr="002B0AE6">
              <w:rPr>
                <w:b/>
                <w:lang w:eastAsia="zh-CN"/>
              </w:rPr>
              <w:t>izmaksu</w:t>
            </w:r>
            <w:r w:rsidRPr="002B0AE6">
              <w:rPr>
                <w:b/>
                <w:spacing w:val="-15"/>
                <w:lang w:eastAsia="zh-CN"/>
              </w:rPr>
              <w:t xml:space="preserve"> </w:t>
            </w:r>
            <w:r w:rsidRPr="002B0AE6">
              <w:rPr>
                <w:b/>
                <w:lang w:eastAsia="zh-CN"/>
              </w:rPr>
              <w:t>samērīgums</w:t>
            </w:r>
            <w:r w:rsidR="00DB7ADD">
              <w:rPr>
                <w:b/>
                <w:lang w:eastAsia="zh-CN"/>
              </w:rPr>
              <w:t xml:space="preserve"> </w:t>
            </w:r>
            <w:r w:rsidRPr="002B0AE6">
              <w:rPr>
                <w:b/>
                <w:spacing w:val="-57"/>
                <w:lang w:eastAsia="zh-CN"/>
              </w:rPr>
              <w:t xml:space="preserve"> </w:t>
            </w:r>
            <w:r w:rsidRPr="002B0AE6">
              <w:rPr>
                <w:b/>
                <w:lang w:eastAsia="zh-CN"/>
              </w:rPr>
              <w:t>pret ieguvumiem, ko</w:t>
            </w:r>
            <w:r w:rsidR="00DB7ADD">
              <w:rPr>
                <w:b/>
                <w:lang w:eastAsia="zh-CN"/>
              </w:rPr>
              <w:t xml:space="preserve"> </w:t>
            </w:r>
            <w:r w:rsidRPr="002B0AE6">
              <w:rPr>
                <w:b/>
                <w:spacing w:val="-57"/>
                <w:lang w:eastAsia="zh-CN"/>
              </w:rPr>
              <w:t xml:space="preserve"> </w:t>
            </w:r>
            <w:r w:rsidRPr="002B0AE6">
              <w:rPr>
                <w:b/>
                <w:lang w:eastAsia="zh-CN"/>
              </w:rPr>
              <w:t>sniedz mērķa</w:t>
            </w:r>
            <w:r w:rsidRPr="002B0AE6">
              <w:rPr>
                <w:b/>
                <w:spacing w:val="1"/>
                <w:lang w:eastAsia="zh-CN"/>
              </w:rPr>
              <w:t xml:space="preserve"> </w:t>
            </w:r>
            <w:r w:rsidRPr="002B0AE6">
              <w:rPr>
                <w:b/>
                <w:lang w:eastAsia="zh-CN"/>
              </w:rPr>
              <w:t>sasniegšana</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47243CAC" w14:textId="77777777" w:rsidR="001339FE" w:rsidRDefault="001339FE" w:rsidP="0002738F">
            <w:pPr>
              <w:ind w:right="102"/>
              <w:jc w:val="both"/>
              <w:textAlignment w:val="baseline"/>
            </w:pPr>
            <w:r>
              <w:t>Saistošo noteikumu grozījumi ir piemēroti iecerētā mērķa sasniegšanas nodrošināšanai – sniegt  atbalstu</w:t>
            </w:r>
            <w:r>
              <w:rPr>
                <w:color w:val="000000"/>
              </w:rPr>
              <w:t xml:space="preserve"> bāreņiem un bez vecāku gādības palikušiem bērniem pēc ārpusģimenes aprūpes beigšanās</w:t>
            </w:r>
            <w:r>
              <w:t xml:space="preserve"> Dobeles novadā.</w:t>
            </w:r>
          </w:p>
          <w:p w14:paraId="543868A7" w14:textId="77777777" w:rsidR="001339FE" w:rsidRDefault="001339FE" w:rsidP="0002738F">
            <w:pPr>
              <w:widowControl w:val="0"/>
              <w:tabs>
                <w:tab w:val="left" w:pos="8364"/>
              </w:tabs>
              <w:suppressAutoHyphens/>
              <w:autoSpaceDE w:val="0"/>
              <w:snapToGrid w:val="0"/>
              <w:spacing w:before="56"/>
              <w:ind w:right="102"/>
              <w:jc w:val="both"/>
              <w:textAlignment w:val="baseline"/>
            </w:pPr>
            <w:r>
              <w:rPr>
                <w:color w:val="000000"/>
                <w:lang w:eastAsia="zh-CN"/>
              </w:rPr>
              <w:t>Pašvaldības izraudzītie līdzekļi ir piemēroti leģitīmā mērķa sasniegšanai, un tās rīcība ir atbilstoša.</w:t>
            </w:r>
          </w:p>
          <w:p w14:paraId="1313A42A" w14:textId="77777777" w:rsidR="001339FE" w:rsidRDefault="001339FE" w:rsidP="0002738F">
            <w:pPr>
              <w:widowControl w:val="0"/>
              <w:suppressAutoHyphens/>
              <w:spacing w:before="56"/>
              <w:ind w:right="42"/>
              <w:jc w:val="both"/>
              <w:rPr>
                <w:lang w:eastAsia="zh-CN"/>
              </w:rPr>
            </w:pPr>
          </w:p>
        </w:tc>
      </w:tr>
      <w:tr w:rsidR="001339FE" w14:paraId="00D9AD8A" w14:textId="77777777" w:rsidTr="00C20CFF">
        <w:trPr>
          <w:trHeight w:val="1771"/>
        </w:trPr>
        <w:tc>
          <w:tcPr>
            <w:tcW w:w="2535" w:type="dxa"/>
            <w:tcBorders>
              <w:top w:val="single" w:sz="6" w:space="0" w:color="000000"/>
              <w:left w:val="single" w:sz="6" w:space="0" w:color="000000"/>
              <w:bottom w:val="single" w:sz="6" w:space="0" w:color="000000"/>
            </w:tcBorders>
            <w:shd w:val="clear" w:color="auto" w:fill="auto"/>
          </w:tcPr>
          <w:p w14:paraId="1AB5D74A" w14:textId="26AAFD26" w:rsidR="001339FE" w:rsidRPr="002B0AE6" w:rsidRDefault="001339FE" w:rsidP="0002738F">
            <w:pPr>
              <w:widowControl w:val="0"/>
              <w:tabs>
                <w:tab w:val="left" w:pos="777"/>
              </w:tabs>
              <w:suppressAutoHyphens/>
              <w:spacing w:before="56"/>
              <w:ind w:left="57" w:right="163"/>
              <w:rPr>
                <w:b/>
              </w:rPr>
            </w:pPr>
            <w:r w:rsidRPr="002B0AE6">
              <w:rPr>
                <w:b/>
                <w:lang w:eastAsia="zh-CN"/>
              </w:rPr>
              <w:t>8.</w:t>
            </w:r>
            <w:r w:rsidR="00DB7ADD">
              <w:rPr>
                <w:b/>
                <w:lang w:eastAsia="zh-CN"/>
              </w:rPr>
              <w:t xml:space="preserve"> </w:t>
            </w:r>
            <w:r w:rsidRPr="002B0AE6">
              <w:rPr>
                <w:b/>
                <w:lang w:eastAsia="zh-CN"/>
              </w:rPr>
              <w:t>Izstrādes gaitā</w:t>
            </w:r>
            <w:r w:rsidRPr="002B0AE6">
              <w:rPr>
                <w:b/>
                <w:spacing w:val="1"/>
                <w:lang w:eastAsia="zh-CN"/>
              </w:rPr>
              <w:t xml:space="preserve"> </w:t>
            </w:r>
            <w:r w:rsidRPr="002B0AE6">
              <w:rPr>
                <w:b/>
                <w:lang w:eastAsia="zh-CN"/>
              </w:rPr>
              <w:t>veiktās</w:t>
            </w:r>
            <w:r w:rsidRPr="002B0AE6">
              <w:rPr>
                <w:b/>
                <w:spacing w:val="-8"/>
                <w:lang w:eastAsia="zh-CN"/>
              </w:rPr>
              <w:t xml:space="preserve"> </w:t>
            </w:r>
            <w:r w:rsidRPr="002B0AE6">
              <w:rPr>
                <w:b/>
                <w:lang w:eastAsia="zh-CN"/>
              </w:rPr>
              <w:t>konsultācijas</w:t>
            </w:r>
            <w:r w:rsidRPr="002B0AE6">
              <w:rPr>
                <w:b/>
                <w:spacing w:val="-9"/>
                <w:lang w:eastAsia="zh-CN"/>
              </w:rPr>
              <w:t xml:space="preserve"> </w:t>
            </w:r>
            <w:r w:rsidRPr="002B0AE6">
              <w:rPr>
                <w:b/>
                <w:lang w:eastAsia="zh-CN"/>
              </w:rPr>
              <w:t>ar</w:t>
            </w:r>
            <w:r w:rsidRPr="002B0AE6">
              <w:rPr>
                <w:b/>
                <w:spacing w:val="-57"/>
                <w:lang w:eastAsia="zh-CN"/>
              </w:rPr>
              <w:t xml:space="preserve"> </w:t>
            </w:r>
            <w:r w:rsidRPr="002B0AE6">
              <w:rPr>
                <w:b/>
                <w:lang w:eastAsia="zh-CN"/>
              </w:rPr>
              <w:t>privātpersonām un</w:t>
            </w:r>
            <w:r w:rsidRPr="002B0AE6">
              <w:rPr>
                <w:b/>
                <w:spacing w:val="1"/>
                <w:lang w:eastAsia="zh-CN"/>
              </w:rPr>
              <w:t xml:space="preserve"> </w:t>
            </w:r>
            <w:r w:rsidRPr="002B0AE6">
              <w:rPr>
                <w:b/>
                <w:lang w:eastAsia="zh-CN"/>
              </w:rPr>
              <w:t>institūcijām</w:t>
            </w:r>
          </w:p>
        </w:tc>
        <w:tc>
          <w:tcPr>
            <w:tcW w:w="7165" w:type="dxa"/>
            <w:tcBorders>
              <w:top w:val="single" w:sz="6" w:space="0" w:color="000000"/>
              <w:left w:val="single" w:sz="6" w:space="0" w:color="000000"/>
              <w:bottom w:val="single" w:sz="6" w:space="0" w:color="000000"/>
              <w:right w:val="single" w:sz="6" w:space="0" w:color="000000"/>
            </w:tcBorders>
            <w:shd w:val="clear" w:color="auto" w:fill="auto"/>
          </w:tcPr>
          <w:p w14:paraId="4D10EA74" w14:textId="77777777" w:rsidR="001339FE" w:rsidRDefault="001339FE" w:rsidP="0002738F">
            <w:pPr>
              <w:tabs>
                <w:tab w:val="left" w:pos="8364"/>
              </w:tabs>
              <w:suppressAutoHyphens/>
              <w:snapToGrid w:val="0"/>
              <w:jc w:val="both"/>
            </w:pPr>
            <w:r>
              <w:rPr>
                <w:color w:val="000000"/>
                <w:lang w:eastAsia="zh-CN"/>
              </w:rPr>
              <w:t>8.1. Noteikumu izstrādes procesā notikušas konsultācijas ar to izpildes nodrošināšanā iesaistītajām institūcijām.</w:t>
            </w:r>
          </w:p>
          <w:p w14:paraId="1CFF434D" w14:textId="77777777" w:rsidR="001339FE" w:rsidRDefault="001339FE" w:rsidP="0002738F">
            <w:pPr>
              <w:tabs>
                <w:tab w:val="left" w:pos="8364"/>
              </w:tabs>
              <w:suppressAutoHyphens/>
              <w:snapToGrid w:val="0"/>
              <w:jc w:val="both"/>
              <w:rPr>
                <w:lang w:eastAsia="zh-CN"/>
              </w:rPr>
            </w:pPr>
          </w:p>
          <w:p w14:paraId="07C5AEAD" w14:textId="77777777" w:rsidR="001339FE" w:rsidRDefault="001339FE" w:rsidP="0002738F">
            <w:pPr>
              <w:suppressAutoHyphens/>
              <w:spacing w:line="285" w:lineRule="atLeast"/>
              <w:jc w:val="both"/>
            </w:pPr>
            <w:r>
              <w:rPr>
                <w:color w:val="000000"/>
                <w:lang w:eastAsia="zh-CN"/>
              </w:rPr>
              <w:t>8.2. Sabiedrības līdzdalības veids – informācijas publicēšana pašvaldības tīmekļvietnē un iesniegto priekšlikumu izvērtēšana.</w:t>
            </w:r>
          </w:p>
          <w:p w14:paraId="45CAE42F" w14:textId="77777777" w:rsidR="001339FE" w:rsidRDefault="001339FE" w:rsidP="0002738F">
            <w:pPr>
              <w:suppressAutoHyphens/>
              <w:spacing w:line="285" w:lineRule="atLeast"/>
              <w:jc w:val="both"/>
            </w:pPr>
            <w:r>
              <w:rPr>
                <w:color w:val="000000"/>
                <w:lang w:eastAsia="zh-CN"/>
              </w:rPr>
              <w:t xml:space="preserve"> </w:t>
            </w:r>
          </w:p>
          <w:p w14:paraId="13A0C7E7" w14:textId="77777777" w:rsidR="001339FE" w:rsidRDefault="001339FE" w:rsidP="0002738F">
            <w:pPr>
              <w:suppressAutoHyphens/>
              <w:spacing w:line="285" w:lineRule="atLeast"/>
              <w:jc w:val="both"/>
            </w:pPr>
            <w:r>
              <w:rPr>
                <w:color w:val="000000"/>
                <w:lang w:eastAsia="zh-CN"/>
              </w:rPr>
              <w:t xml:space="preserve">8.3. </w:t>
            </w:r>
            <w:r w:rsidRPr="00A60D63">
              <w:rPr>
                <w:color w:val="000000"/>
                <w:lang w:eastAsia="zh-CN"/>
              </w:rPr>
              <w:t xml:space="preserve">Noteikumu projekts bija publicēts pašvaldības tīmekļvietnē </w:t>
            </w:r>
            <w:hyperlink r:id="rId49" w:history="1">
              <w:r w:rsidRPr="004D53D5">
                <w:rPr>
                  <w:rStyle w:val="ListLabel60"/>
                  <w:rFonts w:eastAsia="Calibri"/>
                  <w:color w:val="000000"/>
                  <w:u w:val="none"/>
                  <w:lang w:eastAsia="zh-CN"/>
                </w:rPr>
                <w:t>www.dobele.lv</w:t>
              </w:r>
            </w:hyperlink>
            <w:r w:rsidRPr="00A60D63">
              <w:rPr>
                <w:color w:val="000000"/>
                <w:lang w:eastAsia="zh-CN"/>
              </w:rPr>
              <w:t xml:space="preserve"> no 2024. gada 19. decembra līdz 2025. gada 3. janvārim (ieskaitot).</w:t>
            </w:r>
            <w:r>
              <w:rPr>
                <w:color w:val="000000"/>
                <w:lang w:eastAsia="zh-CN"/>
              </w:rPr>
              <w:t xml:space="preserve"> </w:t>
            </w:r>
          </w:p>
          <w:p w14:paraId="1A21A0D1" w14:textId="77777777" w:rsidR="001339FE" w:rsidRDefault="001339FE" w:rsidP="0002738F">
            <w:pPr>
              <w:spacing w:line="285" w:lineRule="atLeast"/>
              <w:rPr>
                <w:color w:val="000000"/>
              </w:rPr>
            </w:pPr>
          </w:p>
          <w:p w14:paraId="172338BC" w14:textId="1AD7F4B2" w:rsidR="001339FE" w:rsidRDefault="001339FE" w:rsidP="0002738F">
            <w:pPr>
              <w:suppressAutoHyphens/>
              <w:spacing w:line="285" w:lineRule="atLeast"/>
              <w:jc w:val="both"/>
            </w:pPr>
            <w:r>
              <w:rPr>
                <w:color w:val="000000"/>
              </w:rPr>
              <w:t xml:space="preserve">8.4. Publicēšanas laikā par noteikumu projektu </w:t>
            </w:r>
            <w:r w:rsidRPr="00CF56FE">
              <w:rPr>
                <w:color w:val="000000"/>
              </w:rPr>
              <w:t>netika</w:t>
            </w:r>
            <w:r>
              <w:rPr>
                <w:color w:val="000000"/>
              </w:rPr>
              <w:t xml:space="preserve"> saņemti sabiedrības viedokļi.</w:t>
            </w:r>
          </w:p>
          <w:p w14:paraId="3D4450B9" w14:textId="77777777" w:rsidR="001339FE" w:rsidRDefault="001339FE" w:rsidP="0002738F">
            <w:pPr>
              <w:suppressAutoHyphens/>
              <w:spacing w:line="285" w:lineRule="atLeast"/>
              <w:jc w:val="both"/>
              <w:rPr>
                <w:b/>
                <w:bCs/>
                <w:color w:val="000000"/>
                <w:lang w:eastAsia="zh-CN"/>
              </w:rPr>
            </w:pPr>
          </w:p>
        </w:tc>
      </w:tr>
    </w:tbl>
    <w:p w14:paraId="39E342ED" w14:textId="77777777" w:rsidR="001339FE" w:rsidRDefault="001339FE" w:rsidP="001339FE">
      <w:pPr>
        <w:pStyle w:val="BodyText"/>
        <w:tabs>
          <w:tab w:val="left" w:pos="8062"/>
        </w:tabs>
        <w:spacing w:before="90" w:after="0"/>
      </w:pPr>
    </w:p>
    <w:p w14:paraId="5E8B55FD" w14:textId="77777777" w:rsidR="001339FE" w:rsidRDefault="001339FE" w:rsidP="001339FE">
      <w:pPr>
        <w:pStyle w:val="BodyText"/>
        <w:tabs>
          <w:tab w:val="left" w:pos="8062"/>
        </w:tabs>
        <w:autoSpaceDE w:val="0"/>
        <w:spacing w:before="90" w:after="0"/>
        <w:ind w:right="-1"/>
        <w:jc w:val="center"/>
        <w:rPr>
          <w:b/>
          <w:bCs/>
          <w:sz w:val="28"/>
          <w:szCs w:val="28"/>
        </w:rPr>
      </w:pPr>
    </w:p>
    <w:p w14:paraId="226EB2B0" w14:textId="77777777" w:rsidR="001339FE" w:rsidRDefault="001339FE" w:rsidP="001339FE">
      <w:pPr>
        <w:pStyle w:val="BodyText"/>
        <w:tabs>
          <w:tab w:val="left" w:pos="8062"/>
        </w:tabs>
        <w:autoSpaceDE w:val="0"/>
        <w:spacing w:before="90" w:after="0"/>
        <w:ind w:right="-1"/>
        <w:jc w:val="center"/>
      </w:pPr>
      <w:r>
        <w:rPr>
          <w:lang w:eastAsia="ar-SA"/>
        </w:rPr>
        <w:t>Domes</w:t>
      </w:r>
      <w:r>
        <w:rPr>
          <w:spacing w:val="-4"/>
          <w:lang w:eastAsia="ar-SA"/>
        </w:rPr>
        <w:t xml:space="preserve"> </w:t>
      </w:r>
      <w:r>
        <w:rPr>
          <w:lang w:eastAsia="ar-SA"/>
        </w:rPr>
        <w:t>priekšsēdētājs                                                                                  I.Gorskis</w:t>
      </w:r>
    </w:p>
    <w:p w14:paraId="0BC9D35F" w14:textId="77777777" w:rsidR="001339FE" w:rsidRPr="00607DA0" w:rsidRDefault="001339FE" w:rsidP="001339FE"/>
    <w:p w14:paraId="58BE9749" w14:textId="77777777" w:rsidR="001339FE" w:rsidRPr="00A9772C" w:rsidRDefault="001339FE" w:rsidP="001339FE">
      <w:pPr>
        <w:tabs>
          <w:tab w:val="left" w:pos="2325"/>
        </w:tabs>
      </w:pPr>
      <w:r w:rsidRPr="00A9772C">
        <w:tab/>
      </w:r>
    </w:p>
    <w:p w14:paraId="22BEB911" w14:textId="77777777" w:rsidR="001339FE" w:rsidRPr="00A9772C" w:rsidRDefault="001339FE" w:rsidP="001339FE">
      <w:pPr>
        <w:rPr>
          <w:rStyle w:val="Hyperlink"/>
          <w:rFonts w:eastAsiaTheme="majorEastAsia"/>
          <w:color w:val="auto"/>
        </w:rPr>
      </w:pPr>
    </w:p>
    <w:bookmarkEnd w:id="13"/>
    <w:p w14:paraId="09CE8A16" w14:textId="77777777" w:rsidR="001339FE" w:rsidRPr="00B86A68" w:rsidRDefault="001339FE" w:rsidP="001339FE"/>
    <w:p w14:paraId="538F7913" w14:textId="77777777" w:rsidR="001339FE" w:rsidRPr="00A9772C" w:rsidRDefault="001339FE" w:rsidP="001339FE">
      <w:pPr>
        <w:tabs>
          <w:tab w:val="left" w:pos="2325"/>
        </w:tabs>
      </w:pPr>
      <w:r w:rsidRPr="00A9772C">
        <w:tab/>
      </w:r>
    </w:p>
    <w:p w14:paraId="4224B6A7" w14:textId="77777777" w:rsidR="001339FE" w:rsidRPr="00A9772C" w:rsidRDefault="001339FE" w:rsidP="001339FE">
      <w:pPr>
        <w:rPr>
          <w:rStyle w:val="Hyperlink"/>
          <w:rFonts w:eastAsiaTheme="majorEastAsia"/>
          <w:color w:val="auto"/>
        </w:rPr>
      </w:pPr>
    </w:p>
    <w:bookmarkEnd w:id="14"/>
    <w:p w14:paraId="157FFBF6" w14:textId="77777777" w:rsidR="001339FE" w:rsidRPr="00B86A68" w:rsidRDefault="001339FE" w:rsidP="001339FE"/>
    <w:p w14:paraId="7D735687" w14:textId="044B8983" w:rsidR="00757C6D" w:rsidRDefault="00757C6D" w:rsidP="008353C1">
      <w:pPr>
        <w:pStyle w:val="BodyText"/>
        <w:tabs>
          <w:tab w:val="left" w:pos="8062"/>
        </w:tabs>
        <w:autoSpaceDE w:val="0"/>
        <w:spacing w:before="90" w:after="0"/>
        <w:ind w:right="-1"/>
        <w:jc w:val="center"/>
        <w:rPr>
          <w:lang w:eastAsia="ar-SA"/>
        </w:rPr>
      </w:pPr>
      <w:r>
        <w:rPr>
          <w:lang w:eastAsia="ar-SA"/>
        </w:rPr>
        <w:br w:type="page"/>
      </w:r>
    </w:p>
    <w:p w14:paraId="4F006ADA" w14:textId="77777777" w:rsidR="00757C6D" w:rsidRDefault="00757C6D" w:rsidP="00757C6D">
      <w:pPr>
        <w:tabs>
          <w:tab w:val="left" w:pos="-24212"/>
        </w:tabs>
        <w:jc w:val="center"/>
        <w:rPr>
          <w:sz w:val="20"/>
        </w:rPr>
      </w:pPr>
      <w:r>
        <w:rPr>
          <w:noProof/>
          <w:sz w:val="20"/>
          <w:szCs w:val="20"/>
        </w:rPr>
        <w:lastRenderedPageBreak/>
        <w:drawing>
          <wp:inline distT="0" distB="0" distL="0" distR="0" wp14:anchorId="62F8A765" wp14:editId="783AB5FD">
            <wp:extent cx="676275" cy="752475"/>
            <wp:effectExtent l="0" t="0" r="9525" b="9525"/>
            <wp:docPr id="1504139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l="-1312" t="-1181" r="-1312" b="-1181"/>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E100C81" w14:textId="77777777" w:rsidR="00757C6D" w:rsidRDefault="00757C6D" w:rsidP="00757C6D">
      <w:pPr>
        <w:pStyle w:val="Header"/>
        <w:jc w:val="center"/>
      </w:pPr>
      <w:r>
        <w:rPr>
          <w:sz w:val="20"/>
        </w:rPr>
        <w:t>LATVIJAS REPUBLIKA</w:t>
      </w:r>
    </w:p>
    <w:p w14:paraId="28BC8C81" w14:textId="77777777" w:rsidR="00757C6D" w:rsidRDefault="00757C6D" w:rsidP="00757C6D">
      <w:pPr>
        <w:pStyle w:val="Header"/>
        <w:jc w:val="center"/>
      </w:pPr>
      <w:r>
        <w:rPr>
          <w:b/>
          <w:sz w:val="32"/>
          <w:szCs w:val="32"/>
        </w:rPr>
        <w:t>DOBELES NOVADA DOME</w:t>
      </w:r>
    </w:p>
    <w:p w14:paraId="6466E9F5" w14:textId="77777777" w:rsidR="00757C6D" w:rsidRDefault="00757C6D" w:rsidP="00757C6D">
      <w:pPr>
        <w:pStyle w:val="Header"/>
        <w:jc w:val="center"/>
      </w:pPr>
      <w:r>
        <w:rPr>
          <w:sz w:val="16"/>
          <w:szCs w:val="16"/>
        </w:rPr>
        <w:t>Brīvības iela 17, Dobele, Dobeles novads, LV-3701</w:t>
      </w:r>
    </w:p>
    <w:p w14:paraId="5B2A4594" w14:textId="77777777" w:rsidR="00757C6D" w:rsidRDefault="00757C6D" w:rsidP="00757C6D">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51" w:history="1">
        <w:r>
          <w:rPr>
            <w:rStyle w:val="Hyperlink"/>
            <w:rFonts w:eastAsia="Calibri"/>
            <w:color w:val="000000"/>
            <w:sz w:val="16"/>
            <w:szCs w:val="16"/>
          </w:rPr>
          <w:t>dome@dobele.lv</w:t>
        </w:r>
      </w:hyperlink>
    </w:p>
    <w:p w14:paraId="7FBC15FB" w14:textId="77777777" w:rsidR="00757C6D" w:rsidRDefault="00757C6D" w:rsidP="00757C6D">
      <w:pPr>
        <w:pStyle w:val="Default"/>
        <w:jc w:val="center"/>
        <w:rPr>
          <w:b/>
          <w:bCs/>
          <w:sz w:val="16"/>
          <w:szCs w:val="16"/>
          <w:lang w:val="lv-LV"/>
        </w:rPr>
      </w:pPr>
    </w:p>
    <w:p w14:paraId="6DA42881" w14:textId="77777777" w:rsidR="00757C6D" w:rsidRDefault="00757C6D" w:rsidP="00757C6D">
      <w:pPr>
        <w:pStyle w:val="Header"/>
        <w:jc w:val="center"/>
      </w:pPr>
      <w:r>
        <w:rPr>
          <w:b/>
          <w:spacing w:val="60"/>
        </w:rPr>
        <w:t>LĒMUMS</w:t>
      </w:r>
    </w:p>
    <w:p w14:paraId="4DB2D379" w14:textId="77777777" w:rsidR="00757C6D" w:rsidRPr="00ED1EE0" w:rsidRDefault="00757C6D" w:rsidP="00757C6D">
      <w:pPr>
        <w:pStyle w:val="Header"/>
        <w:jc w:val="center"/>
        <w:rPr>
          <w:b/>
          <w:bCs/>
        </w:rPr>
      </w:pPr>
      <w:r w:rsidRPr="00ED1EE0">
        <w:rPr>
          <w:b/>
          <w:bCs/>
        </w:rPr>
        <w:t>Dobelē</w:t>
      </w:r>
    </w:p>
    <w:p w14:paraId="6067B779" w14:textId="77777777" w:rsidR="00757C6D" w:rsidRDefault="00757C6D" w:rsidP="00757C6D">
      <w:pPr>
        <w:pStyle w:val="Header"/>
        <w:jc w:val="center"/>
      </w:pPr>
    </w:p>
    <w:p w14:paraId="05F69A17" w14:textId="521D9217" w:rsidR="00757C6D" w:rsidRDefault="00757C6D" w:rsidP="00757C6D">
      <w:pPr>
        <w:tabs>
          <w:tab w:val="center" w:pos="4153"/>
          <w:tab w:val="left" w:pos="7513"/>
          <w:tab w:val="left" w:pos="8647"/>
          <w:tab w:val="right" w:pos="8931"/>
        </w:tabs>
        <w:ind w:left="113"/>
      </w:pPr>
      <w:r>
        <w:rPr>
          <w:b/>
          <w:bCs/>
        </w:rPr>
        <w:t>2025. gada 27. februārī</w:t>
      </w:r>
      <w:r>
        <w:t xml:space="preserve">                                                                                 </w:t>
      </w:r>
      <w:r w:rsidR="00ED1EE0">
        <w:t xml:space="preserve">            </w:t>
      </w:r>
      <w:r>
        <w:rPr>
          <w:b/>
          <w:color w:val="000000"/>
        </w:rPr>
        <w:t>Nr.</w:t>
      </w:r>
      <w:r w:rsidR="00ED1EE0">
        <w:rPr>
          <w:b/>
          <w:color w:val="000000"/>
        </w:rPr>
        <w:t>59</w:t>
      </w:r>
      <w:r>
        <w:rPr>
          <w:b/>
          <w:color w:val="000000"/>
        </w:rPr>
        <w:t>/4</w:t>
      </w:r>
    </w:p>
    <w:p w14:paraId="608224DE" w14:textId="77777777" w:rsidR="00757C6D" w:rsidRDefault="00757C6D" w:rsidP="00757C6D">
      <w:pPr>
        <w:jc w:val="right"/>
      </w:pPr>
    </w:p>
    <w:p w14:paraId="7BCD418B" w14:textId="77777777" w:rsidR="00757C6D" w:rsidRDefault="00757C6D" w:rsidP="00757C6D">
      <w:pPr>
        <w:jc w:val="center"/>
        <w:rPr>
          <w:b/>
          <w:bCs/>
        </w:rPr>
      </w:pPr>
    </w:p>
    <w:p w14:paraId="0C587D17" w14:textId="2B456195" w:rsidR="00757C6D" w:rsidRPr="002148BC" w:rsidRDefault="00757C6D" w:rsidP="00757C6D">
      <w:pPr>
        <w:pStyle w:val="Default"/>
        <w:jc w:val="center"/>
        <w:rPr>
          <w:u w:val="single"/>
        </w:rPr>
      </w:pPr>
      <w:r w:rsidRPr="002148BC">
        <w:rPr>
          <w:b/>
          <w:bCs/>
          <w:u w:val="single"/>
          <w:lang w:val="lv-LV"/>
        </w:rPr>
        <w:t>Par Dobeles novada</w:t>
      </w:r>
      <w:r w:rsidRPr="002148BC">
        <w:rPr>
          <w:b/>
          <w:bCs/>
          <w:spacing w:val="-3"/>
          <w:u w:val="single"/>
          <w:lang w:val="lv-LV"/>
        </w:rPr>
        <w:t xml:space="preserve"> </w:t>
      </w:r>
      <w:r w:rsidRPr="002148BC">
        <w:rPr>
          <w:b/>
          <w:bCs/>
          <w:u w:val="single"/>
          <w:lang w:val="lv-LV"/>
        </w:rPr>
        <w:t>pašvaldības saistošo noteikumu Nr.</w:t>
      </w:r>
      <w:r w:rsidR="00ED1EE0">
        <w:rPr>
          <w:b/>
          <w:bCs/>
          <w:u w:val="single"/>
          <w:lang w:val="lv-LV"/>
        </w:rPr>
        <w:t>7</w:t>
      </w:r>
      <w:r w:rsidRPr="002148BC">
        <w:rPr>
          <w:b/>
          <w:bCs/>
          <w:u w:val="single"/>
          <w:lang w:val="lv-LV"/>
        </w:rPr>
        <w:t xml:space="preserve"> “Grozījums Dobeles novada</w:t>
      </w:r>
      <w:r w:rsidRPr="002148BC">
        <w:rPr>
          <w:b/>
          <w:bCs/>
          <w:spacing w:val="-3"/>
          <w:u w:val="single"/>
          <w:lang w:val="lv-LV"/>
        </w:rPr>
        <w:t xml:space="preserve"> </w:t>
      </w:r>
      <w:r w:rsidRPr="002148BC">
        <w:rPr>
          <w:b/>
          <w:bCs/>
          <w:u w:val="single"/>
          <w:lang w:val="lv-LV"/>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 apstiprināšanu</w:t>
      </w:r>
    </w:p>
    <w:p w14:paraId="39C39E1E" w14:textId="77777777" w:rsidR="00757C6D" w:rsidRDefault="00757C6D" w:rsidP="00757C6D">
      <w:pPr>
        <w:pStyle w:val="Default"/>
        <w:jc w:val="center"/>
        <w:rPr>
          <w:b/>
          <w:bCs/>
          <w:lang w:val="lv-LV"/>
        </w:rPr>
      </w:pPr>
    </w:p>
    <w:p w14:paraId="2095B8AC" w14:textId="77777777" w:rsidR="00757C6D" w:rsidRPr="00ED1EE0" w:rsidRDefault="00757C6D" w:rsidP="00757C6D">
      <w:pPr>
        <w:autoSpaceDE w:val="0"/>
        <w:jc w:val="both"/>
        <w:rPr>
          <w:color w:val="000000" w:themeColor="text1"/>
        </w:rPr>
      </w:pPr>
      <w:r w:rsidRPr="00ED1EE0">
        <w:rPr>
          <w:color w:val="000000" w:themeColor="text1"/>
        </w:rPr>
        <w:t xml:space="preserve">Pamatojoties uz Pašvaldību likuma 44. panta pirmo daļu un </w:t>
      </w:r>
      <w:r w:rsidRPr="00ED1EE0">
        <w:rPr>
          <w:iCs/>
          <w:color w:val="000000" w:themeColor="text1"/>
          <w:lang w:eastAsia="ar-SA"/>
        </w:rPr>
        <w:t xml:space="preserve">Ministru kabineta 2010.gada 12.maija  noteikumu Nr.440 “Noteikumi par tirdzniecības veidiem, kas saskaņojami ar pašvaldību,  un tirdzniecības organizēšanas kārtību” </w:t>
      </w:r>
      <w:r w:rsidRPr="00ED1EE0">
        <w:rPr>
          <w:iCs/>
          <w:color w:val="000000" w:themeColor="text1"/>
        </w:rPr>
        <w:t xml:space="preserve">8., </w:t>
      </w:r>
      <w:r w:rsidRPr="00ED1EE0">
        <w:rPr>
          <w:iCs/>
          <w:color w:val="000000" w:themeColor="text1"/>
          <w:shd w:val="clear" w:color="auto" w:fill="FFFFFF"/>
        </w:rPr>
        <w:t>8.</w:t>
      </w:r>
      <w:r w:rsidRPr="00ED1EE0">
        <w:rPr>
          <w:iCs/>
          <w:color w:val="000000" w:themeColor="text1"/>
          <w:shd w:val="clear" w:color="auto" w:fill="FFFFFF"/>
          <w:vertAlign w:val="superscript"/>
        </w:rPr>
        <w:t xml:space="preserve">1 </w:t>
      </w:r>
      <w:r w:rsidRPr="00ED1EE0">
        <w:rPr>
          <w:iCs/>
          <w:color w:val="000000" w:themeColor="text1"/>
        </w:rPr>
        <w:t>un</w:t>
      </w:r>
      <w:r w:rsidRPr="00ED1EE0">
        <w:rPr>
          <w:iCs/>
          <w:color w:val="000000" w:themeColor="text1"/>
          <w:lang w:eastAsia="ar-SA"/>
        </w:rPr>
        <w:t xml:space="preserve"> 9.punktu, </w:t>
      </w:r>
      <w:r w:rsidRPr="00ED1EE0">
        <w:rPr>
          <w:iCs/>
          <w:color w:val="000000" w:themeColor="text1"/>
        </w:rPr>
        <w:t>Alkoholisko dzērienu aprites likuma 8. panta pirmo, trešo un ceturto daļu</w:t>
      </w:r>
      <w:r w:rsidRPr="00ED1EE0">
        <w:rPr>
          <w:color w:val="000000" w:themeColor="text1"/>
        </w:rPr>
        <w:t xml:space="preserve">, </w:t>
      </w:r>
      <w:r w:rsidRPr="00ED1EE0">
        <w:rPr>
          <w:bCs/>
          <w:color w:val="000000" w:themeColor="text1"/>
        </w:rPr>
        <w:t>atklāti balsojot:</w:t>
      </w:r>
      <w:r w:rsidRPr="00ED1EE0">
        <w:rPr>
          <w:color w:val="000000" w:themeColor="text1"/>
        </w:rPr>
        <w:t xml:space="preserve"> </w:t>
      </w:r>
    </w:p>
    <w:p w14:paraId="2ADA54CF" w14:textId="10A7B905" w:rsidR="00757C6D" w:rsidRPr="00ED1EE0" w:rsidRDefault="00B80FA0" w:rsidP="00757C6D">
      <w:pPr>
        <w:ind w:firstLine="720"/>
        <w:jc w:val="both"/>
        <w:rPr>
          <w:color w:val="000000" w:themeColor="text1"/>
        </w:rPr>
      </w:pPr>
      <w:r w:rsidRPr="00725B33">
        <w:t>PAR - 1</w:t>
      </w:r>
      <w:r>
        <w:t>7</w:t>
      </w:r>
      <w:r w:rsidRPr="00725B33">
        <w:t xml:space="preserve"> (</w:t>
      </w:r>
      <w:r>
        <w:t xml:space="preserve">Ģirts Ante, </w:t>
      </w:r>
      <w:r w:rsidRPr="00725B33">
        <w:t xml:space="preserve">Kristīne Briede, Sarmīte Dude, </w:t>
      </w:r>
      <w:r>
        <w:t xml:space="preserve">Māris Feldmanis, </w:t>
      </w:r>
      <w:r w:rsidRPr="00654B3E">
        <w:rPr>
          <w:bCs/>
          <w:lang w:eastAsia="et-EE"/>
        </w:rPr>
        <w:t xml:space="preserve">Ivars Gorskis, </w:t>
      </w:r>
      <w:r>
        <w:rPr>
          <w:bCs/>
          <w:lang w:eastAsia="et-EE"/>
        </w:rPr>
        <w:t xml:space="preserve">Gints Kaminskis, </w:t>
      </w:r>
      <w:r w:rsidRPr="00654B3E">
        <w:rPr>
          <w:bCs/>
          <w:lang w:eastAsia="et-EE"/>
        </w:rPr>
        <w:t xml:space="preserve">Linda Karloviča, Edgars Laimiņš, Sintija Liekniņa, </w:t>
      </w:r>
      <w:r>
        <w:rPr>
          <w:bCs/>
          <w:lang w:eastAsia="et-EE"/>
        </w:rPr>
        <w:t xml:space="preserve">Ainārs Meiers, Sanita Olševska, </w:t>
      </w:r>
      <w:r w:rsidRPr="00654B3E">
        <w:rPr>
          <w:bCs/>
          <w:lang w:eastAsia="et-EE"/>
        </w:rPr>
        <w:t>Andris Podvinskis, Viesturs Reinfelds</w:t>
      </w:r>
      <w:r>
        <w:rPr>
          <w:bCs/>
          <w:lang w:eastAsia="et-EE"/>
        </w:rPr>
        <w:t>,</w:t>
      </w:r>
      <w:r w:rsidRPr="00654B3E">
        <w:rPr>
          <w:bCs/>
          <w:lang w:eastAsia="et-EE"/>
        </w:rPr>
        <w:t xml:space="preserve"> Dace Reinika, Guntis Safranovičs, </w:t>
      </w:r>
      <w:r>
        <w:rPr>
          <w:bCs/>
          <w:lang w:eastAsia="et-EE"/>
        </w:rPr>
        <w:t>Ivars Stanga, Indra Špela</w:t>
      </w:r>
      <w:r w:rsidRPr="00654B3E">
        <w:rPr>
          <w:bCs/>
          <w:lang w:eastAsia="et-EE"/>
        </w:rPr>
        <w:t xml:space="preserve">), </w:t>
      </w:r>
      <w:r w:rsidRPr="00725B33">
        <w:t xml:space="preserve">PRET – nav, ATTURAS – </w:t>
      </w:r>
      <w:r>
        <w:t>nav</w:t>
      </w:r>
      <w:r w:rsidRPr="00725B33">
        <w:t>,</w:t>
      </w:r>
      <w:r w:rsidR="00757C6D" w:rsidRPr="00ED1EE0">
        <w:rPr>
          <w:color w:val="000000" w:themeColor="text1"/>
        </w:rPr>
        <w:t xml:space="preserve"> Dobeles novada dome NOLEMJ:</w:t>
      </w:r>
    </w:p>
    <w:p w14:paraId="14F45721" w14:textId="25F560F9" w:rsidR="00757C6D" w:rsidRPr="00ED1EE0" w:rsidRDefault="00757C6D">
      <w:pPr>
        <w:pStyle w:val="Default"/>
        <w:numPr>
          <w:ilvl w:val="0"/>
          <w:numId w:val="23"/>
        </w:numPr>
        <w:tabs>
          <w:tab w:val="left" w:pos="284"/>
        </w:tabs>
        <w:suppressAutoHyphens/>
        <w:autoSpaceDN/>
        <w:adjustRightInd/>
        <w:ind w:left="709" w:hanging="349"/>
        <w:jc w:val="both"/>
        <w:rPr>
          <w:color w:val="000000" w:themeColor="text1"/>
        </w:rPr>
      </w:pPr>
      <w:r w:rsidRPr="00ED1EE0">
        <w:rPr>
          <w:color w:val="000000" w:themeColor="text1"/>
          <w:lang w:val="lv-LV"/>
        </w:rPr>
        <w:t>Apstiprināt Dobeles novada</w:t>
      </w:r>
      <w:r w:rsidRPr="00ED1EE0">
        <w:rPr>
          <w:color w:val="000000" w:themeColor="text1"/>
          <w:spacing w:val="-3"/>
          <w:lang w:val="lv-LV"/>
        </w:rPr>
        <w:t xml:space="preserve"> </w:t>
      </w:r>
      <w:r w:rsidRPr="00ED1EE0">
        <w:rPr>
          <w:color w:val="000000" w:themeColor="text1"/>
          <w:lang w:val="lv-LV"/>
        </w:rPr>
        <w:t>pašvaldības saistošos noteikumus Nr.</w:t>
      </w:r>
      <w:r w:rsidR="00ED1EE0" w:rsidRPr="00ED1EE0">
        <w:rPr>
          <w:color w:val="000000" w:themeColor="text1"/>
          <w:lang w:val="lv-LV"/>
        </w:rPr>
        <w:t>7</w:t>
      </w:r>
      <w:r w:rsidRPr="00ED1EE0">
        <w:rPr>
          <w:color w:val="000000" w:themeColor="text1"/>
          <w:lang w:val="lv-LV"/>
        </w:rPr>
        <w:t xml:space="preserve"> “Grozījums Dobeles novada</w:t>
      </w:r>
      <w:r w:rsidRPr="00ED1EE0">
        <w:rPr>
          <w:color w:val="000000" w:themeColor="text1"/>
          <w:spacing w:val="-3"/>
          <w:lang w:val="lv-LV"/>
        </w:rPr>
        <w:t xml:space="preserve"> </w:t>
      </w:r>
      <w:r w:rsidRPr="00ED1EE0">
        <w:rPr>
          <w:color w:val="000000" w:themeColor="text1"/>
          <w:lang w:val="lv-LV"/>
        </w:rPr>
        <w:t>pašvaldības 2022. gada 30. marta saistošajos noteikumos Nr.12 „Par tirdzniecību publiskajās vietās, tirgus statusa piešķiršanu un alkoholisko dzērienu izbraukuma tirdzniecību sabiedrisko pasākumu norises vietās un novietnēs Dobeles novada administratīvajā teritorijā”” (pielikumā).</w:t>
      </w:r>
    </w:p>
    <w:p w14:paraId="7CBF3CDD" w14:textId="77777777" w:rsidR="00757C6D" w:rsidRPr="00ED1EE0" w:rsidRDefault="00757C6D">
      <w:pPr>
        <w:pStyle w:val="Default"/>
        <w:numPr>
          <w:ilvl w:val="0"/>
          <w:numId w:val="23"/>
        </w:numPr>
        <w:tabs>
          <w:tab w:val="left" w:pos="284"/>
        </w:tabs>
        <w:suppressAutoHyphens/>
        <w:autoSpaceDN/>
        <w:adjustRightInd/>
        <w:ind w:left="709" w:hanging="349"/>
        <w:jc w:val="both"/>
        <w:rPr>
          <w:color w:val="000000" w:themeColor="text1"/>
        </w:rPr>
      </w:pPr>
      <w:r w:rsidRPr="00ED1EE0">
        <w:rPr>
          <w:rFonts w:eastAsia="Times New Roman"/>
          <w:color w:val="000000" w:themeColor="text1"/>
          <w:lang w:val="lv-LV"/>
        </w:rPr>
        <w:t>Triju darbdienu laikā p</w:t>
      </w:r>
      <w:r w:rsidRPr="00ED1EE0">
        <w:rPr>
          <w:color w:val="000000" w:themeColor="text1"/>
          <w:lang w:val="lv-LV"/>
        </w:rPr>
        <w:t xml:space="preserve">ēc parakstīšanas  </w:t>
      </w:r>
      <w:r w:rsidRPr="00ED1EE0">
        <w:rPr>
          <w:rFonts w:eastAsia="Times New Roman"/>
          <w:color w:val="000000" w:themeColor="text1"/>
          <w:lang w:val="lv-LV"/>
        </w:rPr>
        <w:t xml:space="preserve">saistošos noteikumus un to paskaidrojuma rakstu nosūtīt izsludināšanai oficiālajā izdevumā “Latvijas Vēstnesis”. </w:t>
      </w:r>
      <w:r w:rsidRPr="00ED1EE0">
        <w:rPr>
          <w:color w:val="000000" w:themeColor="text1"/>
          <w:lang w:val="lv-LV"/>
        </w:rPr>
        <w:t>Saistošie noteikumi stājas spēkā nākamajā dienā pēc to izsludināšanas oficiālajā izdevumā “Latvijas Vēstnesis”.</w:t>
      </w:r>
    </w:p>
    <w:p w14:paraId="4F8EED1C" w14:textId="77777777" w:rsidR="00757C6D" w:rsidRPr="00ED1EE0" w:rsidRDefault="00757C6D">
      <w:pPr>
        <w:pStyle w:val="Default"/>
        <w:numPr>
          <w:ilvl w:val="0"/>
          <w:numId w:val="23"/>
        </w:numPr>
        <w:tabs>
          <w:tab w:val="left" w:pos="284"/>
        </w:tabs>
        <w:suppressAutoHyphens/>
        <w:autoSpaceDN/>
        <w:adjustRightInd/>
        <w:ind w:left="709" w:hanging="349"/>
        <w:jc w:val="both"/>
        <w:rPr>
          <w:color w:val="000000" w:themeColor="text1"/>
        </w:rPr>
      </w:pPr>
      <w:r w:rsidRPr="00ED1EE0">
        <w:rPr>
          <w:color w:val="000000" w:themeColor="text1"/>
          <w:lang w:val="lv-LV"/>
        </w:rPr>
        <w:t>Saistošos noteikumus pēc to stāšanās spēkā publicēt pašvaldības tīmekļa vietnē www.dobele.lv .</w:t>
      </w:r>
    </w:p>
    <w:p w14:paraId="392B2AB5" w14:textId="77777777" w:rsidR="00757C6D" w:rsidRPr="00ED1EE0" w:rsidRDefault="00757C6D">
      <w:pPr>
        <w:pStyle w:val="Default"/>
        <w:numPr>
          <w:ilvl w:val="0"/>
          <w:numId w:val="23"/>
        </w:numPr>
        <w:tabs>
          <w:tab w:val="left" w:pos="284"/>
        </w:tabs>
        <w:suppressAutoHyphens/>
        <w:autoSpaceDN/>
        <w:adjustRightInd/>
        <w:ind w:left="709" w:hanging="349"/>
        <w:jc w:val="both"/>
        <w:rPr>
          <w:color w:val="000000" w:themeColor="text1"/>
        </w:rPr>
      </w:pPr>
      <w:r w:rsidRPr="00ED1EE0">
        <w:rPr>
          <w:color w:val="000000" w:themeColor="text1"/>
          <w:lang w:val="lv-LV"/>
        </w:rPr>
        <w:t xml:space="preserve">Kontroli par šī lēmuma izpildi veikt Dobeles novada pašvaldības izpilddirektoram. </w:t>
      </w:r>
    </w:p>
    <w:p w14:paraId="48122BEF" w14:textId="77777777" w:rsidR="00757C6D" w:rsidRPr="00ED1EE0" w:rsidRDefault="00757C6D" w:rsidP="00757C6D">
      <w:pPr>
        <w:pStyle w:val="BodyText"/>
        <w:rPr>
          <w:color w:val="000000" w:themeColor="text1"/>
        </w:rPr>
      </w:pPr>
    </w:p>
    <w:p w14:paraId="7C2C42EB" w14:textId="77777777" w:rsidR="00757C6D" w:rsidRDefault="00757C6D" w:rsidP="00757C6D">
      <w:pPr>
        <w:pStyle w:val="BodyText"/>
        <w:rPr>
          <w:color w:val="000000"/>
        </w:rPr>
      </w:pPr>
    </w:p>
    <w:p w14:paraId="49101C12" w14:textId="77777777" w:rsidR="00757C6D" w:rsidRDefault="00757C6D" w:rsidP="00757C6D">
      <w:pPr>
        <w:pStyle w:val="BodyText"/>
        <w:tabs>
          <w:tab w:val="left" w:pos="8034"/>
        </w:tabs>
        <w:spacing w:line="252" w:lineRule="exact"/>
        <w:ind w:left="112"/>
      </w:pPr>
      <w:r>
        <w:rPr>
          <w:color w:val="000000"/>
        </w:rPr>
        <w:t>Domes</w:t>
      </w:r>
      <w:r>
        <w:rPr>
          <w:color w:val="000000"/>
          <w:spacing w:val="-3"/>
        </w:rPr>
        <w:t xml:space="preserve"> </w:t>
      </w:r>
      <w:r>
        <w:rPr>
          <w:color w:val="000000"/>
        </w:rPr>
        <w:t>priekšsēdētājs</w:t>
      </w:r>
      <w:r>
        <w:rPr>
          <w:color w:val="000000"/>
        </w:rPr>
        <w:tab/>
        <w:t>I.Gorskis</w:t>
      </w:r>
    </w:p>
    <w:p w14:paraId="0A11AB32" w14:textId="77777777" w:rsidR="00757C6D" w:rsidRDefault="00757C6D" w:rsidP="00757C6D">
      <w:pPr>
        <w:pStyle w:val="BodyText"/>
        <w:tabs>
          <w:tab w:val="left" w:pos="8034"/>
        </w:tabs>
        <w:spacing w:line="252" w:lineRule="exact"/>
        <w:ind w:left="112"/>
        <w:rPr>
          <w:color w:val="000000"/>
        </w:rPr>
      </w:pPr>
    </w:p>
    <w:p w14:paraId="5FCAE345" w14:textId="7DDB51C3" w:rsidR="00757C6D" w:rsidRDefault="00757C6D" w:rsidP="00757C6D">
      <w:pPr>
        <w:jc w:val="both"/>
        <w:rPr>
          <w:color w:val="000000"/>
        </w:rPr>
      </w:pPr>
      <w:r>
        <w:rPr>
          <w:color w:val="000000"/>
        </w:rPr>
        <w:br w:type="page"/>
      </w:r>
    </w:p>
    <w:p w14:paraId="4F9C9502" w14:textId="77777777" w:rsidR="00757C6D" w:rsidRDefault="00757C6D" w:rsidP="00757C6D">
      <w:pPr>
        <w:tabs>
          <w:tab w:val="left" w:pos="-24212"/>
        </w:tabs>
        <w:jc w:val="center"/>
        <w:rPr>
          <w:color w:val="000000"/>
          <w:sz w:val="20"/>
        </w:rPr>
      </w:pPr>
      <w:r>
        <w:rPr>
          <w:noProof/>
          <w:color w:val="000000"/>
          <w:sz w:val="20"/>
          <w:szCs w:val="20"/>
        </w:rPr>
        <w:lastRenderedPageBreak/>
        <w:drawing>
          <wp:inline distT="0" distB="0" distL="0" distR="0" wp14:anchorId="7F64A51D" wp14:editId="531F53A1">
            <wp:extent cx="676275" cy="752475"/>
            <wp:effectExtent l="0" t="0" r="9525" b="9525"/>
            <wp:docPr id="141288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l="-1312" t="-1181" r="-1312" b="-1181"/>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450D605E" w14:textId="77777777" w:rsidR="00757C6D" w:rsidRDefault="00757C6D" w:rsidP="00757C6D">
      <w:pPr>
        <w:pStyle w:val="Header"/>
        <w:jc w:val="center"/>
      </w:pPr>
      <w:r>
        <w:rPr>
          <w:color w:val="000000"/>
          <w:sz w:val="20"/>
        </w:rPr>
        <w:t>LATVIJAS REPUBLIKA</w:t>
      </w:r>
    </w:p>
    <w:p w14:paraId="2D36CC8B" w14:textId="77777777" w:rsidR="00757C6D" w:rsidRDefault="00757C6D" w:rsidP="00757C6D">
      <w:pPr>
        <w:pStyle w:val="Header"/>
        <w:jc w:val="center"/>
      </w:pPr>
      <w:r>
        <w:rPr>
          <w:b/>
          <w:color w:val="000000"/>
          <w:sz w:val="32"/>
          <w:szCs w:val="32"/>
        </w:rPr>
        <w:t>DOBELES NOVADA DOME</w:t>
      </w:r>
    </w:p>
    <w:p w14:paraId="2A51B488" w14:textId="77777777" w:rsidR="00757C6D" w:rsidRDefault="00757C6D" w:rsidP="00757C6D">
      <w:pPr>
        <w:pStyle w:val="Header"/>
        <w:jc w:val="center"/>
      </w:pPr>
      <w:r>
        <w:rPr>
          <w:color w:val="000000"/>
          <w:sz w:val="16"/>
          <w:szCs w:val="16"/>
        </w:rPr>
        <w:t>Brīvības iela 17, Dobele, Dobeles novads, LV-3701</w:t>
      </w:r>
    </w:p>
    <w:p w14:paraId="1B879C8D" w14:textId="77777777" w:rsidR="00757C6D" w:rsidRDefault="00757C6D" w:rsidP="00757C6D">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52" w:history="1">
        <w:r>
          <w:rPr>
            <w:rStyle w:val="Hyperlink"/>
            <w:rFonts w:eastAsia="Calibri"/>
            <w:color w:val="000000"/>
            <w:sz w:val="16"/>
            <w:szCs w:val="16"/>
          </w:rPr>
          <w:t>dome@dobele.lv</w:t>
        </w:r>
      </w:hyperlink>
    </w:p>
    <w:p w14:paraId="3C8D8A37" w14:textId="77777777" w:rsidR="00757C6D" w:rsidRDefault="00757C6D" w:rsidP="00757C6D">
      <w:pPr>
        <w:pStyle w:val="Default"/>
        <w:jc w:val="center"/>
        <w:rPr>
          <w:b/>
          <w:bCs/>
          <w:sz w:val="16"/>
          <w:szCs w:val="16"/>
        </w:rPr>
      </w:pPr>
    </w:p>
    <w:p w14:paraId="1CFC3447" w14:textId="77777777" w:rsidR="00757C6D" w:rsidRDefault="00757C6D" w:rsidP="00757C6D">
      <w:pPr>
        <w:pStyle w:val="NoSpacing"/>
        <w:rPr>
          <w:b/>
          <w:bCs/>
          <w:color w:val="000000"/>
          <w:sz w:val="16"/>
          <w:szCs w:val="16"/>
        </w:rPr>
      </w:pPr>
    </w:p>
    <w:p w14:paraId="126E4889" w14:textId="77777777" w:rsidR="00757C6D" w:rsidRDefault="00757C6D" w:rsidP="00757C6D">
      <w:pPr>
        <w:pStyle w:val="NoSpacing"/>
        <w:rPr>
          <w:b/>
          <w:bCs/>
          <w:color w:val="000000"/>
          <w:sz w:val="16"/>
          <w:szCs w:val="16"/>
        </w:rPr>
      </w:pPr>
    </w:p>
    <w:p w14:paraId="2BE160D9" w14:textId="77777777" w:rsidR="00757C6D" w:rsidRDefault="00757C6D" w:rsidP="00757C6D">
      <w:pPr>
        <w:pStyle w:val="Default"/>
        <w:jc w:val="right"/>
      </w:pPr>
      <w:r>
        <w:rPr>
          <w:lang w:val="lv-LV"/>
        </w:rPr>
        <w:t>APSTIPRINĀTI</w:t>
      </w:r>
    </w:p>
    <w:p w14:paraId="004D3DB4" w14:textId="77777777" w:rsidR="00757C6D" w:rsidRDefault="00757C6D" w:rsidP="00757C6D">
      <w:pPr>
        <w:pStyle w:val="Default"/>
        <w:jc w:val="right"/>
      </w:pPr>
      <w:r>
        <w:rPr>
          <w:lang w:val="lv-LV"/>
        </w:rPr>
        <w:t>ar Dobeles novada domes</w:t>
      </w:r>
    </w:p>
    <w:p w14:paraId="2E44BFD7" w14:textId="3B19EA16" w:rsidR="00757C6D" w:rsidRDefault="00757C6D" w:rsidP="00757C6D">
      <w:pPr>
        <w:pStyle w:val="Default"/>
        <w:jc w:val="right"/>
      </w:pPr>
      <w:r>
        <w:rPr>
          <w:lang w:val="lv-LV"/>
        </w:rPr>
        <w:t>2025. gada 27. februāra lēmumu Nr.</w:t>
      </w:r>
      <w:r w:rsidR="00654568">
        <w:rPr>
          <w:lang w:val="lv-LV"/>
        </w:rPr>
        <w:t>59/4</w:t>
      </w:r>
    </w:p>
    <w:p w14:paraId="1E805D59" w14:textId="77777777" w:rsidR="00757C6D" w:rsidRDefault="00757C6D" w:rsidP="00757C6D">
      <w:pPr>
        <w:pStyle w:val="NoSpacing"/>
        <w:jc w:val="center"/>
        <w:rPr>
          <w:b/>
          <w:color w:val="000000"/>
        </w:rPr>
      </w:pPr>
    </w:p>
    <w:p w14:paraId="3D89D0B6" w14:textId="77777777" w:rsidR="00757C6D" w:rsidRDefault="00757C6D" w:rsidP="00757C6D">
      <w:pPr>
        <w:pStyle w:val="NoSpacing"/>
        <w:jc w:val="both"/>
        <w:rPr>
          <w:b/>
          <w:color w:val="000000"/>
        </w:rPr>
      </w:pPr>
    </w:p>
    <w:p w14:paraId="6B18A47D" w14:textId="3B83BED7" w:rsidR="00757C6D" w:rsidRDefault="00757C6D" w:rsidP="00757C6D">
      <w:pPr>
        <w:pStyle w:val="NoSpacing"/>
        <w:jc w:val="both"/>
      </w:pPr>
      <w:r>
        <w:rPr>
          <w:b/>
          <w:color w:val="000000"/>
        </w:rPr>
        <w:t>2025. gada 27. februārī</w:t>
      </w:r>
      <w:r>
        <w:rPr>
          <w:b/>
          <w:color w:val="000000"/>
        </w:rPr>
        <w:tab/>
      </w:r>
      <w:r>
        <w:rPr>
          <w:b/>
          <w:color w:val="000000"/>
        </w:rPr>
        <w:tab/>
      </w:r>
      <w:r>
        <w:rPr>
          <w:b/>
          <w:color w:val="000000"/>
        </w:rPr>
        <w:tab/>
      </w:r>
      <w:r>
        <w:rPr>
          <w:b/>
          <w:color w:val="000000"/>
        </w:rPr>
        <w:tab/>
      </w:r>
      <w:r>
        <w:rPr>
          <w:b/>
          <w:color w:val="000000"/>
        </w:rPr>
        <w:tab/>
        <w:t>Saistošie noteikumi Nr.</w:t>
      </w:r>
      <w:r w:rsidR="00654568">
        <w:rPr>
          <w:b/>
          <w:color w:val="000000"/>
        </w:rPr>
        <w:t>7</w:t>
      </w:r>
    </w:p>
    <w:p w14:paraId="2B6B4F77" w14:textId="77777777" w:rsidR="00757C6D" w:rsidRDefault="00757C6D" w:rsidP="00757C6D">
      <w:pPr>
        <w:tabs>
          <w:tab w:val="left" w:pos="6946"/>
        </w:tabs>
        <w:jc w:val="both"/>
        <w:rPr>
          <w:b/>
          <w:color w:val="000000"/>
        </w:rPr>
      </w:pPr>
    </w:p>
    <w:p w14:paraId="4ED44C0A" w14:textId="483D05BD" w:rsidR="00757C6D" w:rsidRDefault="00757C6D" w:rsidP="00654568">
      <w:pPr>
        <w:pStyle w:val="Default"/>
        <w:jc w:val="center"/>
      </w:pPr>
      <w:r>
        <w:rPr>
          <w:rFonts w:eastAsia="Times New Roman"/>
          <w:b/>
          <w:bCs/>
          <w:lang w:val="lv-LV"/>
        </w:rPr>
        <w:t>Grozījums Dobeles novada</w:t>
      </w:r>
      <w:r>
        <w:rPr>
          <w:rFonts w:eastAsia="Times New Roman"/>
          <w:b/>
          <w:bCs/>
          <w:spacing w:val="-3"/>
          <w:lang w:val="lv-LV"/>
        </w:rPr>
        <w:t xml:space="preserve"> </w:t>
      </w:r>
      <w:r>
        <w:rPr>
          <w:rFonts w:eastAsia="Times New Roman"/>
          <w:b/>
          <w:bCs/>
          <w:lang w:val="lv-LV"/>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w:t>
      </w:r>
    </w:p>
    <w:p w14:paraId="4176043C" w14:textId="77777777" w:rsidR="00757C6D" w:rsidRDefault="00757C6D" w:rsidP="00757C6D">
      <w:pPr>
        <w:pStyle w:val="Default"/>
        <w:jc w:val="center"/>
        <w:rPr>
          <w:b/>
          <w:bCs/>
          <w:iCs/>
          <w:sz w:val="32"/>
          <w:szCs w:val="32"/>
        </w:rPr>
      </w:pPr>
    </w:p>
    <w:p w14:paraId="678D3B26" w14:textId="77777777" w:rsidR="00757C6D" w:rsidRDefault="00757C6D" w:rsidP="00757C6D">
      <w:pPr>
        <w:pStyle w:val="Default"/>
        <w:ind w:left="4111"/>
        <w:jc w:val="both"/>
      </w:pPr>
      <w:r>
        <w:rPr>
          <w:lang w:val="lv-LV"/>
        </w:rPr>
        <w:t xml:space="preserve">Izdoti saskaņā ar </w:t>
      </w:r>
      <w:r>
        <w:rPr>
          <w:iCs/>
          <w:color w:val="auto"/>
          <w:lang w:val="lv-LV" w:eastAsia="ar-SA"/>
        </w:rPr>
        <w:t xml:space="preserve">Ministru kabineta 2010.gada 12.maija  noteikumu Nr.440 “Noteikumi par tirdzniecības veidiem, kas saskaņojami ar pašvaldību,  un tirdzniecības organizēšanas kārtību” </w:t>
      </w:r>
      <w:r>
        <w:rPr>
          <w:iCs/>
          <w:color w:val="auto"/>
          <w:lang w:val="lv-LV"/>
        </w:rPr>
        <w:t xml:space="preserve">8., </w:t>
      </w:r>
      <w:r>
        <w:rPr>
          <w:iCs/>
          <w:color w:val="414142"/>
          <w:shd w:val="clear" w:color="auto" w:fill="FFFFFF"/>
          <w:lang w:val="lv-LV"/>
        </w:rPr>
        <w:t>8.</w:t>
      </w:r>
      <w:r>
        <w:rPr>
          <w:iCs/>
          <w:color w:val="414142"/>
          <w:shd w:val="clear" w:color="auto" w:fill="FFFFFF"/>
          <w:vertAlign w:val="superscript"/>
          <w:lang w:val="lv-LV"/>
        </w:rPr>
        <w:t xml:space="preserve">1 </w:t>
      </w:r>
      <w:r>
        <w:rPr>
          <w:iCs/>
          <w:color w:val="auto"/>
          <w:lang w:val="lv-LV"/>
        </w:rPr>
        <w:t>un</w:t>
      </w:r>
      <w:r>
        <w:rPr>
          <w:iCs/>
          <w:color w:val="auto"/>
          <w:lang w:val="lv-LV" w:eastAsia="ar-SA"/>
        </w:rPr>
        <w:t xml:space="preserve"> 9. punktu, </w:t>
      </w:r>
      <w:r>
        <w:rPr>
          <w:iCs/>
          <w:color w:val="auto"/>
          <w:lang w:val="lv-LV"/>
        </w:rPr>
        <w:t>Alkoholisko dzērienu aprites likuma 8. panta pirmo, trešo un ceturto daļu</w:t>
      </w:r>
    </w:p>
    <w:p w14:paraId="30231A57" w14:textId="77777777" w:rsidR="00757C6D" w:rsidRDefault="00757C6D" w:rsidP="00757C6D">
      <w:pPr>
        <w:pStyle w:val="Default"/>
        <w:ind w:left="4111"/>
        <w:jc w:val="both"/>
        <w:rPr>
          <w:b/>
          <w:bCs/>
          <w:lang w:val="lv-LV"/>
        </w:rPr>
      </w:pPr>
    </w:p>
    <w:p w14:paraId="4DB646E8" w14:textId="77777777" w:rsidR="00757C6D" w:rsidRDefault="00757C6D" w:rsidP="00757C6D">
      <w:pPr>
        <w:pStyle w:val="Default"/>
        <w:jc w:val="center"/>
        <w:rPr>
          <w:b/>
          <w:bCs/>
          <w:lang w:val="lv-LV"/>
        </w:rPr>
      </w:pPr>
    </w:p>
    <w:p w14:paraId="64CB212C" w14:textId="77777777" w:rsidR="00757C6D" w:rsidRDefault="00757C6D" w:rsidP="00932D92">
      <w:pPr>
        <w:autoSpaceDE w:val="0"/>
        <w:ind w:left="357" w:firstLine="720"/>
        <w:jc w:val="both"/>
        <w:rPr>
          <w:color w:val="000000"/>
        </w:rPr>
      </w:pPr>
      <w:r>
        <w:rPr>
          <w:color w:val="000000"/>
        </w:rPr>
        <w:t>Izdarīt Dobeles novada pašvaldības Dobeles novada</w:t>
      </w:r>
      <w:r>
        <w:rPr>
          <w:color w:val="000000"/>
          <w:spacing w:val="-3"/>
        </w:rPr>
        <w:t xml:space="preserve"> </w:t>
      </w:r>
      <w:r>
        <w:rPr>
          <w:color w:val="000000"/>
        </w:rPr>
        <w:t xml:space="preserve">pašvaldības </w:t>
      </w:r>
      <w:r>
        <w:rPr>
          <w:color w:val="414142"/>
        </w:rPr>
        <w:t>2022. gada 30. marta</w:t>
      </w:r>
      <w:r>
        <w:rPr>
          <w:color w:val="000000"/>
        </w:rPr>
        <w:t xml:space="preserve"> saistošajos noteikumos Nr. 12 „Par tirdzniecību publiskajās vietās, tirgus statusa piešķiršanu un alkoholisko dzērienu izbraukuma tirdzniecību sabiedrisko pasākumu norises vietās un novietnēs Dobeles novada administratīvajā teritorijā” (Latvijas Vēstnesis, 2022, Nr. 92, Latvijas Vēstnesis, 2023, Nr. 215, Latvijas Vēstnesis, 2024, Nr. 51, Nr. 129) šādu grozījumu :</w:t>
      </w:r>
    </w:p>
    <w:p w14:paraId="5FC48E97" w14:textId="77777777" w:rsidR="00757C6D" w:rsidRDefault="00757C6D" w:rsidP="00757C6D">
      <w:pPr>
        <w:autoSpaceDE w:val="0"/>
        <w:ind w:left="360"/>
        <w:jc w:val="both"/>
        <w:rPr>
          <w:color w:val="000000"/>
        </w:rPr>
      </w:pPr>
    </w:p>
    <w:p w14:paraId="129F2F7E" w14:textId="77777777" w:rsidR="00757C6D" w:rsidRDefault="00757C6D" w:rsidP="00757C6D">
      <w:pPr>
        <w:autoSpaceDE w:val="0"/>
        <w:ind w:left="360"/>
        <w:jc w:val="both"/>
      </w:pPr>
      <w:r>
        <w:rPr>
          <w:color w:val="000000"/>
        </w:rPr>
        <w:t>papildināt 14.</w:t>
      </w:r>
      <w:r>
        <w:rPr>
          <w:bCs/>
          <w:color w:val="000000"/>
        </w:rPr>
        <w:t xml:space="preserve"> punktu ar teikumu šādā redakcijā: “Tirdzniecības organizators, kurš saņēmis Pašvaldības atļauju ielu tirdzniecības organizēšanai uz laika periodu, kas pārsniedz viena publiska pasākuma norises laiku vai dienu, iesniedz Pašvaldībā aktualizēto tirdzniecības dalībnieku sarakstu, ja tirdzniecības dalībnieku sastāvā ir notikušas izmaiņas.”.</w:t>
      </w:r>
    </w:p>
    <w:p w14:paraId="7FEDB92E" w14:textId="77777777" w:rsidR="00757C6D" w:rsidRDefault="00757C6D" w:rsidP="00757C6D">
      <w:pPr>
        <w:autoSpaceDE w:val="0"/>
        <w:ind w:left="574"/>
        <w:jc w:val="both"/>
        <w:rPr>
          <w:b/>
          <w:color w:val="000000"/>
        </w:rPr>
      </w:pPr>
    </w:p>
    <w:p w14:paraId="5DE613B1" w14:textId="77777777" w:rsidR="00757C6D" w:rsidRDefault="00757C6D" w:rsidP="00757C6D">
      <w:pPr>
        <w:autoSpaceDE w:val="0"/>
        <w:ind w:left="574"/>
        <w:jc w:val="both"/>
        <w:rPr>
          <w:b/>
          <w:color w:val="000000"/>
        </w:rPr>
      </w:pPr>
    </w:p>
    <w:p w14:paraId="5E8E626A" w14:textId="77777777" w:rsidR="00757C6D" w:rsidRDefault="00757C6D" w:rsidP="00757C6D">
      <w:pPr>
        <w:autoSpaceDE w:val="0"/>
        <w:ind w:left="574"/>
        <w:jc w:val="both"/>
        <w:rPr>
          <w:b/>
          <w:color w:val="000000"/>
        </w:rPr>
      </w:pPr>
    </w:p>
    <w:p w14:paraId="176252AE" w14:textId="77777777" w:rsidR="00757C6D" w:rsidRDefault="00757C6D" w:rsidP="00757C6D">
      <w:pPr>
        <w:pStyle w:val="Default"/>
        <w:jc w:val="both"/>
        <w:rPr>
          <w:lang w:val="lv-LV"/>
        </w:rPr>
      </w:pPr>
      <w:r>
        <w:rPr>
          <w:lang w:val="lv-LV"/>
        </w:rPr>
        <w:t>Domes priekšsēdētājs</w:t>
      </w:r>
      <w:r>
        <w:rPr>
          <w:lang w:val="lv-LV"/>
        </w:rPr>
        <w:tab/>
      </w:r>
      <w:r>
        <w:rPr>
          <w:lang w:val="lv-LV"/>
        </w:rPr>
        <w:tab/>
      </w:r>
      <w:r>
        <w:rPr>
          <w:lang w:val="lv-LV"/>
        </w:rPr>
        <w:tab/>
      </w:r>
      <w:r>
        <w:rPr>
          <w:lang w:val="lv-LV"/>
        </w:rPr>
        <w:tab/>
      </w:r>
      <w:r>
        <w:rPr>
          <w:lang w:val="lv-LV"/>
        </w:rPr>
        <w:tab/>
        <w:t xml:space="preserve">                                             I.Gorskis</w:t>
      </w:r>
      <w:r>
        <w:rPr>
          <w:lang w:val="lv-LV"/>
        </w:rPr>
        <w:br w:type="page"/>
      </w:r>
    </w:p>
    <w:p w14:paraId="320A8C58" w14:textId="4F262F93" w:rsidR="00757C6D" w:rsidRDefault="00757C6D" w:rsidP="00757C6D">
      <w:pPr>
        <w:jc w:val="center"/>
      </w:pPr>
      <w:r>
        <w:rPr>
          <w:b/>
          <w:color w:val="000000"/>
        </w:rPr>
        <w:lastRenderedPageBreak/>
        <w:t>Dobeles novada domes saistošo noteikumu Nr.</w:t>
      </w:r>
      <w:r w:rsidR="002E40B6">
        <w:rPr>
          <w:b/>
          <w:color w:val="000000"/>
        </w:rPr>
        <w:t>7</w:t>
      </w:r>
    </w:p>
    <w:p w14:paraId="59B6C91C" w14:textId="7D28FDE7" w:rsidR="00757C6D" w:rsidRDefault="00757C6D" w:rsidP="002E40B6">
      <w:pPr>
        <w:pStyle w:val="Default"/>
        <w:tabs>
          <w:tab w:val="left" w:pos="142"/>
        </w:tabs>
        <w:jc w:val="center"/>
      </w:pPr>
      <w:r>
        <w:rPr>
          <w:b/>
          <w:bCs/>
          <w:lang w:val="lv-LV"/>
        </w:rPr>
        <w:t>“Grozījums Dobeles novada</w:t>
      </w:r>
      <w:r>
        <w:rPr>
          <w:b/>
          <w:bCs/>
          <w:spacing w:val="-3"/>
          <w:lang w:val="lv-LV"/>
        </w:rPr>
        <w:t xml:space="preserve"> </w:t>
      </w:r>
      <w:r>
        <w:rPr>
          <w:b/>
          <w:bCs/>
          <w:lang w:val="lv-LV"/>
        </w:rPr>
        <w:t>pašvaldības 2022. gada 30. marta saistošajos noteikumos Nr.12 „Par tirdzniecību publiskajās vietās, tirgus statusa piešķiršanu un alkoholisko dzērienu izbraukuma tirdzniecību sabiedrisko pasākumu norises vietās un novietnēs Dobeles novada administratīvajā teritorijā”””</w:t>
      </w:r>
    </w:p>
    <w:p w14:paraId="544E1967" w14:textId="77777777" w:rsidR="00757C6D" w:rsidRDefault="00757C6D" w:rsidP="002E40B6">
      <w:pPr>
        <w:pStyle w:val="Default"/>
        <w:jc w:val="center"/>
      </w:pPr>
      <w:r>
        <w:rPr>
          <w:b/>
          <w:bCs/>
          <w:lang w:val="lv-LV"/>
        </w:rPr>
        <w:t>paskaidrojuma raksts</w:t>
      </w:r>
    </w:p>
    <w:p w14:paraId="53316347" w14:textId="77777777" w:rsidR="00757C6D" w:rsidRDefault="00757C6D" w:rsidP="00757C6D">
      <w:pPr>
        <w:pStyle w:val="Default"/>
        <w:jc w:val="center"/>
        <w:rPr>
          <w:b/>
          <w:bCs/>
          <w:lang w:val="lv-LV"/>
        </w:rPr>
      </w:pPr>
    </w:p>
    <w:p w14:paraId="28BA72FC" w14:textId="77777777" w:rsidR="00757C6D" w:rsidRDefault="00757C6D" w:rsidP="00757C6D">
      <w:pPr>
        <w:pStyle w:val="Default"/>
        <w:jc w:val="center"/>
        <w:rPr>
          <w:b/>
          <w:bCs/>
          <w:lang w:val="lv-LV"/>
        </w:rPr>
      </w:pPr>
    </w:p>
    <w:tbl>
      <w:tblPr>
        <w:tblW w:w="9698" w:type="dxa"/>
        <w:tblInd w:w="108" w:type="dxa"/>
        <w:tblLayout w:type="fixed"/>
        <w:tblLook w:val="0000" w:firstRow="0" w:lastRow="0" w:firstColumn="0" w:lastColumn="0" w:noHBand="0" w:noVBand="0"/>
      </w:tblPr>
      <w:tblGrid>
        <w:gridCol w:w="2901"/>
        <w:gridCol w:w="6797"/>
      </w:tblGrid>
      <w:tr w:rsidR="00757C6D" w:rsidRPr="00982CF7" w14:paraId="68E832D6" w14:textId="77777777" w:rsidTr="00E93BCF">
        <w:tc>
          <w:tcPr>
            <w:tcW w:w="2901" w:type="dxa"/>
            <w:tcBorders>
              <w:top w:val="single" w:sz="4" w:space="0" w:color="000000"/>
              <w:left w:val="single" w:sz="4" w:space="0" w:color="000000"/>
              <w:bottom w:val="single" w:sz="4" w:space="0" w:color="000000"/>
            </w:tcBorders>
            <w:shd w:val="clear" w:color="auto" w:fill="auto"/>
          </w:tcPr>
          <w:p w14:paraId="13D9FF5F" w14:textId="77777777" w:rsidR="00757C6D" w:rsidRPr="00982CF7" w:rsidRDefault="00757C6D" w:rsidP="00E93BCF">
            <w:pPr>
              <w:tabs>
                <w:tab w:val="left" w:pos="8364"/>
              </w:tabs>
              <w:jc w:val="center"/>
              <w:rPr>
                <w:b/>
                <w:bCs/>
              </w:rPr>
            </w:pPr>
            <w:r w:rsidRPr="00982CF7">
              <w:rPr>
                <w:b/>
                <w:bCs/>
                <w:color w:val="000000"/>
              </w:rPr>
              <w:t>Sadaļas nosaukums</w:t>
            </w: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2D26A07A" w14:textId="77777777" w:rsidR="00757C6D" w:rsidRPr="00982CF7" w:rsidRDefault="00757C6D" w:rsidP="00E93BCF">
            <w:pPr>
              <w:tabs>
                <w:tab w:val="left" w:pos="8364"/>
              </w:tabs>
              <w:jc w:val="center"/>
              <w:rPr>
                <w:b/>
                <w:bCs/>
              </w:rPr>
            </w:pPr>
            <w:r w:rsidRPr="00982CF7">
              <w:rPr>
                <w:b/>
                <w:bCs/>
                <w:color w:val="000000"/>
              </w:rPr>
              <w:t>Sadaļas paskaidrojums</w:t>
            </w:r>
          </w:p>
          <w:p w14:paraId="3DE72E4E" w14:textId="77777777" w:rsidR="00757C6D" w:rsidRPr="00982CF7" w:rsidRDefault="00757C6D" w:rsidP="00E93BCF">
            <w:pPr>
              <w:tabs>
                <w:tab w:val="left" w:pos="8364"/>
              </w:tabs>
              <w:jc w:val="center"/>
              <w:rPr>
                <w:b/>
                <w:bCs/>
                <w:color w:val="000000"/>
              </w:rPr>
            </w:pPr>
          </w:p>
        </w:tc>
      </w:tr>
      <w:tr w:rsidR="00757C6D" w14:paraId="3B6517C9" w14:textId="77777777" w:rsidTr="00E93BCF">
        <w:tc>
          <w:tcPr>
            <w:tcW w:w="2901" w:type="dxa"/>
            <w:tcBorders>
              <w:top w:val="single" w:sz="4" w:space="0" w:color="000000"/>
              <w:left w:val="single" w:sz="4" w:space="0" w:color="000000"/>
              <w:bottom w:val="single" w:sz="4" w:space="0" w:color="000000"/>
            </w:tcBorders>
            <w:shd w:val="clear" w:color="auto" w:fill="auto"/>
          </w:tcPr>
          <w:p w14:paraId="2EF3270A" w14:textId="0586E682" w:rsidR="00757C6D" w:rsidRPr="00982CF7" w:rsidRDefault="00757C6D" w:rsidP="00F1163C">
            <w:pPr>
              <w:tabs>
                <w:tab w:val="left" w:pos="8364"/>
              </w:tabs>
              <w:rPr>
                <w:b/>
                <w:bCs/>
              </w:rPr>
            </w:pPr>
            <w:r w:rsidRPr="00982CF7">
              <w:rPr>
                <w:b/>
                <w:bCs/>
                <w:color w:val="000000"/>
              </w:rPr>
              <w:t>1.</w:t>
            </w:r>
            <w:r w:rsidR="00F1163C">
              <w:rPr>
                <w:b/>
                <w:bCs/>
                <w:color w:val="000000"/>
              </w:rPr>
              <w:t xml:space="preserve"> </w:t>
            </w:r>
            <w:r w:rsidRPr="00982CF7">
              <w:rPr>
                <w:b/>
                <w:bCs/>
                <w:color w:val="000000"/>
              </w:rPr>
              <w:t>Mērķis un nepieciešamības pamatojums.</w:t>
            </w: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412D88AB" w14:textId="77777777" w:rsidR="00757C6D" w:rsidRDefault="00757C6D" w:rsidP="00E93BCF">
            <w:pPr>
              <w:tabs>
                <w:tab w:val="left" w:pos="8364"/>
              </w:tabs>
              <w:jc w:val="both"/>
            </w:pPr>
            <w:r>
              <w:rPr>
                <w:color w:val="000000"/>
              </w:rPr>
              <w:t>1.1. Saistošo noteikumu “Grozījums Dobeles novada</w:t>
            </w:r>
            <w:r>
              <w:rPr>
                <w:color w:val="000000"/>
                <w:spacing w:val="-3"/>
              </w:rPr>
              <w:t xml:space="preserve"> </w:t>
            </w:r>
            <w:r>
              <w:rPr>
                <w:color w:val="000000"/>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 (turpmāk – Noteikumi) mērķis ir noteikt precīzāku un skaidrāk saprotamu regulējumu gadījumos, kad t</w:t>
            </w:r>
            <w:r>
              <w:rPr>
                <w:bCs/>
                <w:color w:val="000000"/>
              </w:rPr>
              <w:t>irdzniecības organizators, kurš saņēmis Pašvaldības atļauju ielu tirdzniecības organizēšanai uz laika periodu, kas pārsniedz viena publiska pasākuma norises laiku vai dienu. Ja laika periodā, par kuru ir saņemta ielu tirdzniecības organizēšanas atļauja, mainās tirdzniecības dalībnieku sastāvs, tad tirdzniecības organizatoram ir jāiesniedz Pašvaldībā aktualizēto tirdzniecības dalībnieku sarakstu.</w:t>
            </w:r>
          </w:p>
          <w:p w14:paraId="0AE0E064" w14:textId="77777777" w:rsidR="00757C6D" w:rsidRDefault="00757C6D" w:rsidP="00E93BCF">
            <w:pPr>
              <w:tabs>
                <w:tab w:val="left" w:pos="8364"/>
              </w:tabs>
              <w:jc w:val="both"/>
              <w:rPr>
                <w:color w:val="000000"/>
              </w:rPr>
            </w:pPr>
            <w:r>
              <w:rPr>
                <w:bCs/>
                <w:color w:val="000000"/>
              </w:rPr>
              <w:t>Tirdzniecības d</w:t>
            </w:r>
            <w:r>
              <w:rPr>
                <w:color w:val="000000"/>
              </w:rPr>
              <w:t>alībnieku saraksta iesniegšana pašvaldībā ir obligāta prasība, kas noteikta ar Ministru kabineta 2010. gada 12. maija noteikumu Nr. 440 "</w:t>
            </w:r>
            <w:hyperlink r:id="rId53" w:anchor="_blank" w:history="1">
              <w:r w:rsidRPr="00932D92">
                <w:rPr>
                  <w:rStyle w:val="Hyperlink"/>
                  <w:rFonts w:eastAsiaTheme="majorEastAsia"/>
                  <w:color w:val="000000"/>
                  <w:u w:val="none"/>
                </w:rPr>
                <w:t>Noteikumi par tirdzniecības veidiem, kas saskaņojami ar pašvaldību, un tirdzniecības organizēšanas kārtību</w:t>
              </w:r>
            </w:hyperlink>
            <w:r w:rsidRPr="00932D92">
              <w:rPr>
                <w:color w:val="000000"/>
              </w:rPr>
              <w:t>"</w:t>
            </w:r>
            <w:r>
              <w:rPr>
                <w:color w:val="000000"/>
              </w:rPr>
              <w:t xml:space="preserve"> 19.4.apakšpunktu.</w:t>
            </w:r>
          </w:p>
          <w:p w14:paraId="700D0EC1" w14:textId="77777777" w:rsidR="00757C6D" w:rsidRDefault="00757C6D" w:rsidP="00E93BCF">
            <w:pPr>
              <w:tabs>
                <w:tab w:val="left" w:pos="8364"/>
              </w:tabs>
              <w:jc w:val="both"/>
            </w:pPr>
          </w:p>
          <w:p w14:paraId="3FFBE552" w14:textId="77777777" w:rsidR="00757C6D" w:rsidRDefault="00757C6D" w:rsidP="00E93BCF">
            <w:pPr>
              <w:tabs>
                <w:tab w:val="left" w:pos="8364"/>
              </w:tabs>
              <w:jc w:val="both"/>
            </w:pPr>
            <w:r>
              <w:rPr>
                <w:color w:val="000000"/>
              </w:rPr>
              <w:t xml:space="preserve">1.2. </w:t>
            </w:r>
            <w:r>
              <w:rPr>
                <w:bCs/>
                <w:color w:val="000000"/>
                <w:shd w:val="clear" w:color="auto" w:fill="FFFFFF"/>
              </w:rPr>
              <w:t>Grozījumu saistošajos noteikumos var izdarīt tikai ar citiem saistošajiem noteikumiem.</w:t>
            </w:r>
          </w:p>
          <w:p w14:paraId="3D994126" w14:textId="77777777" w:rsidR="00757C6D" w:rsidRDefault="00757C6D" w:rsidP="00E93BCF">
            <w:pPr>
              <w:tabs>
                <w:tab w:val="left" w:pos="8364"/>
              </w:tabs>
              <w:jc w:val="both"/>
              <w:rPr>
                <w:bCs/>
                <w:color w:val="000000"/>
                <w:highlight w:val="white"/>
              </w:rPr>
            </w:pPr>
          </w:p>
        </w:tc>
      </w:tr>
      <w:tr w:rsidR="00757C6D" w14:paraId="0720F3D0" w14:textId="77777777" w:rsidTr="00E93BCF">
        <w:tc>
          <w:tcPr>
            <w:tcW w:w="2901" w:type="dxa"/>
            <w:tcBorders>
              <w:top w:val="single" w:sz="4" w:space="0" w:color="000000"/>
              <w:left w:val="single" w:sz="4" w:space="0" w:color="000000"/>
              <w:bottom w:val="single" w:sz="4" w:space="0" w:color="000000"/>
            </w:tcBorders>
            <w:shd w:val="clear" w:color="auto" w:fill="auto"/>
          </w:tcPr>
          <w:p w14:paraId="304E50B6" w14:textId="77777777" w:rsidR="00757C6D" w:rsidRPr="00982CF7" w:rsidRDefault="00757C6D" w:rsidP="00F1163C">
            <w:pPr>
              <w:pStyle w:val="NoSpacing"/>
              <w:tabs>
                <w:tab w:val="left" w:pos="8364"/>
              </w:tabs>
              <w:rPr>
                <w:b/>
                <w:bCs/>
              </w:rPr>
            </w:pPr>
            <w:r w:rsidRPr="00982CF7">
              <w:rPr>
                <w:rFonts w:eastAsia="Times New Roman"/>
                <w:b/>
                <w:bCs/>
                <w:color w:val="000000"/>
              </w:rPr>
              <w:t>2. Fiskālā ietekme uz pašvaldības budžetu.</w:t>
            </w: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477B3606" w14:textId="77777777" w:rsidR="00757C6D" w:rsidRDefault="00757C6D" w:rsidP="00E93BCF">
            <w:pPr>
              <w:autoSpaceDE w:val="0"/>
              <w:jc w:val="both"/>
            </w:pPr>
            <w:r>
              <w:rPr>
                <w:color w:val="000000"/>
              </w:rPr>
              <w:t>2.1. Noteikumu īstenošanas fiskālās ietekmes prognoze uz ieņēmumu daļu nav precīzi prognozējama.</w:t>
            </w:r>
          </w:p>
          <w:p w14:paraId="5CD47133" w14:textId="77777777" w:rsidR="00757C6D" w:rsidRDefault="00757C6D" w:rsidP="00E93BCF">
            <w:pPr>
              <w:pStyle w:val="BodyText"/>
              <w:widowControl/>
              <w:spacing w:line="285" w:lineRule="atLeast"/>
              <w:rPr>
                <w:color w:val="000000"/>
              </w:rPr>
            </w:pPr>
          </w:p>
          <w:p w14:paraId="5D079661" w14:textId="77777777" w:rsidR="00757C6D" w:rsidRDefault="00757C6D" w:rsidP="00E93BCF">
            <w:pPr>
              <w:pStyle w:val="BodyText"/>
              <w:widowControl/>
              <w:spacing w:line="285" w:lineRule="atLeast"/>
              <w:jc w:val="both"/>
            </w:pPr>
            <w:r>
              <w:rPr>
                <w:color w:val="000000"/>
              </w:rPr>
              <w:t>2.2. Nav nepieciešami papildus resursi sakarā ar jaunu institūciju vai darba vietu veidošanu, lai nodrošinātu saistošo noteikumu izpildi.</w:t>
            </w:r>
          </w:p>
        </w:tc>
      </w:tr>
      <w:tr w:rsidR="00757C6D" w14:paraId="324D6E47" w14:textId="77777777" w:rsidTr="00E93BCF">
        <w:tc>
          <w:tcPr>
            <w:tcW w:w="2901" w:type="dxa"/>
            <w:tcBorders>
              <w:top w:val="single" w:sz="4" w:space="0" w:color="000000"/>
              <w:left w:val="single" w:sz="4" w:space="0" w:color="000000"/>
              <w:bottom w:val="single" w:sz="4" w:space="0" w:color="000000"/>
            </w:tcBorders>
            <w:shd w:val="clear" w:color="auto" w:fill="auto"/>
          </w:tcPr>
          <w:p w14:paraId="16362D9C" w14:textId="77777777" w:rsidR="00757C6D" w:rsidRPr="00982CF7" w:rsidRDefault="00757C6D" w:rsidP="00F1163C">
            <w:pPr>
              <w:pStyle w:val="NoSpacing"/>
              <w:tabs>
                <w:tab w:val="left" w:pos="8364"/>
              </w:tabs>
              <w:rPr>
                <w:b/>
                <w:bCs/>
              </w:rPr>
            </w:pPr>
            <w:r w:rsidRPr="00982CF7">
              <w:rPr>
                <w:rFonts w:eastAsia="Times New Roman"/>
                <w:b/>
                <w:bCs/>
                <w:color w:val="000000"/>
              </w:rPr>
              <w:t>3. Sociālā ietekme, ietekme uz vidi, iedzīvotāju veselību, uzņēmējdarbības vidi pašvaldības teritorijā, kā arī plānotā regulējuma ietekmi uz konkurenci.</w:t>
            </w:r>
          </w:p>
          <w:p w14:paraId="3780723E" w14:textId="77777777" w:rsidR="00757C6D" w:rsidRPr="00982CF7" w:rsidRDefault="00757C6D" w:rsidP="00F1163C">
            <w:pPr>
              <w:tabs>
                <w:tab w:val="left" w:pos="8364"/>
              </w:tabs>
              <w:rPr>
                <w:b/>
                <w:bCs/>
                <w:color w:val="000000"/>
              </w:rPr>
            </w:pP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55AB93AE" w14:textId="77777777" w:rsidR="00757C6D" w:rsidRDefault="00757C6D" w:rsidP="00E93BCF">
            <w:pPr>
              <w:pStyle w:val="BodyText"/>
              <w:widowControl/>
              <w:spacing w:line="285" w:lineRule="atLeast"/>
            </w:pPr>
            <w:r>
              <w:rPr>
                <w:color w:val="000000"/>
              </w:rPr>
              <w:t>Nav attiecināms.</w:t>
            </w:r>
          </w:p>
        </w:tc>
      </w:tr>
      <w:tr w:rsidR="00757C6D" w14:paraId="2251CA4C" w14:textId="77777777" w:rsidTr="00E93BCF">
        <w:trPr>
          <w:trHeight w:val="1451"/>
        </w:trPr>
        <w:tc>
          <w:tcPr>
            <w:tcW w:w="2901" w:type="dxa"/>
            <w:tcBorders>
              <w:top w:val="single" w:sz="4" w:space="0" w:color="000000"/>
              <w:left w:val="single" w:sz="4" w:space="0" w:color="000000"/>
              <w:bottom w:val="single" w:sz="4" w:space="0" w:color="000000"/>
            </w:tcBorders>
            <w:shd w:val="clear" w:color="auto" w:fill="auto"/>
          </w:tcPr>
          <w:p w14:paraId="5F8C5B21" w14:textId="77777777" w:rsidR="00757C6D" w:rsidRPr="00982CF7" w:rsidRDefault="00757C6D" w:rsidP="00F1163C">
            <w:pPr>
              <w:pStyle w:val="NoSpacing"/>
              <w:tabs>
                <w:tab w:val="left" w:pos="8364"/>
              </w:tabs>
              <w:rPr>
                <w:b/>
                <w:bCs/>
              </w:rPr>
            </w:pPr>
            <w:r w:rsidRPr="00982CF7">
              <w:rPr>
                <w:rFonts w:eastAsia="Times New Roman"/>
                <w:b/>
                <w:bCs/>
                <w:color w:val="000000"/>
              </w:rPr>
              <w:t xml:space="preserve">4. Ietekme uz administratīvajām procedūrām un to izmaksām gan attiecībā uz saimnieciskās darbības veicējiem, gan fiziskajām </w:t>
            </w:r>
            <w:r w:rsidRPr="00982CF7">
              <w:rPr>
                <w:rFonts w:eastAsia="Times New Roman"/>
                <w:b/>
                <w:bCs/>
                <w:color w:val="000000"/>
              </w:rPr>
              <w:lastRenderedPageBreak/>
              <w:t>personām un nevalstiskā sektora organizācijām, gan budžeta finansētām institūcijām.</w:t>
            </w: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2690E9D1" w14:textId="77777777" w:rsidR="00757C6D" w:rsidRDefault="00757C6D" w:rsidP="00E93BCF">
            <w:pPr>
              <w:pStyle w:val="BodyText"/>
              <w:widowControl/>
              <w:spacing w:line="285" w:lineRule="atLeast"/>
              <w:jc w:val="both"/>
            </w:pPr>
            <w:r>
              <w:rPr>
                <w:color w:val="000000"/>
              </w:rPr>
              <w:lastRenderedPageBreak/>
              <w:t>4.1. Administratīvās procedūras neietekmē.</w:t>
            </w:r>
          </w:p>
          <w:p w14:paraId="2066AED3" w14:textId="77777777" w:rsidR="00757C6D" w:rsidRDefault="00757C6D" w:rsidP="00E93BCF">
            <w:pPr>
              <w:pStyle w:val="BodyText"/>
              <w:widowControl/>
              <w:spacing w:line="285" w:lineRule="atLeast"/>
              <w:jc w:val="both"/>
              <w:rPr>
                <w:color w:val="000000"/>
              </w:rPr>
            </w:pPr>
          </w:p>
          <w:p w14:paraId="1E4D9B76" w14:textId="77777777" w:rsidR="00757C6D" w:rsidRDefault="00757C6D" w:rsidP="00E93BCF">
            <w:pPr>
              <w:pStyle w:val="BodyText"/>
              <w:widowControl/>
              <w:spacing w:line="285" w:lineRule="atLeast"/>
              <w:jc w:val="both"/>
            </w:pPr>
            <w:r>
              <w:rPr>
                <w:color w:val="000000"/>
              </w:rPr>
              <w:t xml:space="preserve">4.2. Izsludinātie noteikumi tiks publicēti oficiālajā izdevumā "Latvijas Vēstnesis". Noteikumi tiks publicēti pašvaldības informatīvajā izdevumā un oficiālajā pašvaldības tīmekļvietnē, </w:t>
            </w:r>
            <w:r>
              <w:rPr>
                <w:color w:val="000000"/>
              </w:rPr>
              <w:lastRenderedPageBreak/>
              <w:t xml:space="preserve">vienlaikus nodrošinot atbilstību oficiālajai publikācijai norādot atsauci uz oficiālo publikāciju atbilstoši </w:t>
            </w:r>
            <w:hyperlink r:id="rId54" w:anchor="_blank" w:history="1">
              <w:r w:rsidRPr="0058282E">
                <w:rPr>
                  <w:rStyle w:val="Hyperlink"/>
                  <w:rFonts w:eastAsiaTheme="majorEastAsia"/>
                  <w:color w:val="000000"/>
                </w:rPr>
                <w:t>Pašvaldību likuma</w:t>
              </w:r>
            </w:hyperlink>
            <w:r w:rsidRPr="0058282E">
              <w:rPr>
                <w:color w:val="000000"/>
              </w:rPr>
              <w:t xml:space="preserve"> </w:t>
            </w:r>
            <w:hyperlink r:id="rId55" w:anchor="_blank" w:history="1">
              <w:r w:rsidRPr="0058282E">
                <w:rPr>
                  <w:rStyle w:val="Hyperlink"/>
                  <w:rFonts w:eastAsiaTheme="majorEastAsia"/>
                  <w:color w:val="000000"/>
                </w:rPr>
                <w:t>47. panta</w:t>
              </w:r>
            </w:hyperlink>
            <w:r>
              <w:rPr>
                <w:color w:val="000000"/>
              </w:rPr>
              <w:t xml:space="preserve"> astotajai daļai.</w:t>
            </w:r>
          </w:p>
        </w:tc>
      </w:tr>
      <w:tr w:rsidR="00757C6D" w14:paraId="300ECB52" w14:textId="77777777" w:rsidTr="00E93BCF">
        <w:tc>
          <w:tcPr>
            <w:tcW w:w="2901" w:type="dxa"/>
            <w:tcBorders>
              <w:top w:val="single" w:sz="4" w:space="0" w:color="000000"/>
              <w:left w:val="single" w:sz="4" w:space="0" w:color="000000"/>
              <w:bottom w:val="single" w:sz="4" w:space="0" w:color="000000"/>
            </w:tcBorders>
            <w:shd w:val="clear" w:color="auto" w:fill="auto"/>
          </w:tcPr>
          <w:p w14:paraId="36CA8393" w14:textId="77777777" w:rsidR="00757C6D" w:rsidRPr="00982CF7" w:rsidRDefault="00757C6D" w:rsidP="00F1163C">
            <w:pPr>
              <w:pStyle w:val="NoSpacing"/>
              <w:tabs>
                <w:tab w:val="left" w:pos="8364"/>
              </w:tabs>
              <w:rPr>
                <w:b/>
                <w:bCs/>
              </w:rPr>
            </w:pPr>
            <w:r w:rsidRPr="00982CF7">
              <w:rPr>
                <w:rFonts w:eastAsia="Times New Roman"/>
                <w:b/>
                <w:bCs/>
                <w:color w:val="000000"/>
              </w:rPr>
              <w:lastRenderedPageBreak/>
              <w:t>5. Ietekme uz pašvaldības funkcijām un cilvēkresursiem</w:t>
            </w: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12268090" w14:textId="77777777" w:rsidR="00757C6D" w:rsidRDefault="00757C6D" w:rsidP="00E93BCF">
            <w:pPr>
              <w:jc w:val="both"/>
            </w:pPr>
            <w:r>
              <w:rPr>
                <w:color w:val="000000"/>
                <w:lang w:eastAsia="et-EE"/>
              </w:rPr>
              <w:t>5.1. Noteikumi ir izstrādāti pašvaldības autonomo funkciju nodrošināšanai.</w:t>
            </w:r>
          </w:p>
          <w:p w14:paraId="6A1EC5D6" w14:textId="77777777" w:rsidR="00757C6D" w:rsidRDefault="00757C6D" w:rsidP="00E93BCF">
            <w:pPr>
              <w:jc w:val="both"/>
              <w:rPr>
                <w:color w:val="000000"/>
                <w:lang w:eastAsia="et-EE"/>
              </w:rPr>
            </w:pPr>
          </w:p>
          <w:p w14:paraId="3998A56B" w14:textId="77777777" w:rsidR="00757C6D" w:rsidRDefault="00757C6D" w:rsidP="00E93BCF">
            <w:pPr>
              <w:pStyle w:val="BodyText"/>
              <w:widowControl/>
              <w:spacing w:line="285" w:lineRule="atLeast"/>
              <w:jc w:val="both"/>
            </w:pPr>
            <w:r>
              <w:rPr>
                <w:color w:val="000000"/>
              </w:rPr>
              <w:t xml:space="preserve">5.2. Saistošo  noteikumu izpilde notiks iesaistot esošos cilvēkresursus. Pašvaldībā papildus institūcijas un štata vietas netiks radītas. </w:t>
            </w:r>
          </w:p>
        </w:tc>
      </w:tr>
      <w:tr w:rsidR="00757C6D" w14:paraId="717C7771"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429ACD46" w14:textId="40A8E73E" w:rsidR="00757C6D" w:rsidRPr="00982CF7" w:rsidRDefault="00757C6D" w:rsidP="00F1163C">
            <w:pPr>
              <w:tabs>
                <w:tab w:val="left" w:pos="8364"/>
              </w:tabs>
              <w:rPr>
                <w:b/>
                <w:bCs/>
              </w:rPr>
            </w:pPr>
            <w:r w:rsidRPr="00982CF7">
              <w:rPr>
                <w:b/>
                <w:bCs/>
                <w:color w:val="000000"/>
              </w:rPr>
              <w:t>6.</w:t>
            </w:r>
            <w:r w:rsidR="00F1163C">
              <w:rPr>
                <w:b/>
                <w:bCs/>
                <w:color w:val="000000"/>
              </w:rPr>
              <w:t xml:space="preserve"> </w:t>
            </w:r>
            <w:r w:rsidRPr="00982CF7">
              <w:rPr>
                <w:b/>
                <w:bCs/>
                <w:color w:val="000000"/>
              </w:rPr>
              <w:t>Izpildes nodrošināšana</w:t>
            </w: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47C1D105" w14:textId="77777777" w:rsidR="00757C6D" w:rsidRDefault="00757C6D" w:rsidP="00E93BCF">
            <w:pPr>
              <w:pStyle w:val="BodyText"/>
              <w:widowControl/>
              <w:tabs>
                <w:tab w:val="left" w:pos="8364"/>
              </w:tabs>
              <w:spacing w:line="285" w:lineRule="atLeast"/>
              <w:jc w:val="both"/>
            </w:pPr>
            <w:r>
              <w:rPr>
                <w:color w:val="000000"/>
              </w:rPr>
              <w:t>Noteikumu projekts neietekmē izpildes nodrošināšanu.</w:t>
            </w:r>
          </w:p>
        </w:tc>
      </w:tr>
      <w:tr w:rsidR="00757C6D" w14:paraId="15C66398"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4EFF26F5" w14:textId="77777777" w:rsidR="00757C6D" w:rsidRPr="00982CF7" w:rsidRDefault="00757C6D" w:rsidP="00F1163C">
            <w:pPr>
              <w:tabs>
                <w:tab w:val="left" w:pos="8364"/>
              </w:tabs>
              <w:rPr>
                <w:b/>
                <w:bCs/>
              </w:rPr>
            </w:pPr>
            <w:r w:rsidRPr="00982CF7">
              <w:rPr>
                <w:b/>
                <w:bCs/>
                <w:color w:val="000000"/>
                <w:lang w:eastAsia="ar-SA"/>
              </w:rPr>
              <w:t>7. Prasību un izmaksu samērīgumu pret ieguvumiem, ko sniedz mērķa sasniegšana.</w:t>
            </w: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2D86570D" w14:textId="77777777" w:rsidR="00757C6D" w:rsidRDefault="00757C6D" w:rsidP="00E93BCF">
            <w:pPr>
              <w:tabs>
                <w:tab w:val="left" w:pos="8364"/>
              </w:tabs>
              <w:autoSpaceDE w:val="0"/>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757C6D" w14:paraId="20A24539"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76E777D6" w14:textId="77777777" w:rsidR="00757C6D" w:rsidRPr="00982CF7" w:rsidRDefault="00757C6D" w:rsidP="00F1163C">
            <w:pPr>
              <w:pStyle w:val="NoSpacing"/>
              <w:rPr>
                <w:b/>
                <w:bCs/>
              </w:rPr>
            </w:pPr>
            <w:r w:rsidRPr="00982CF7">
              <w:rPr>
                <w:rFonts w:eastAsia="Times New Roman"/>
                <w:b/>
                <w:bCs/>
                <w:color w:val="000000"/>
                <w:lang w:eastAsia="ar-SA"/>
              </w:rPr>
              <w:t>8. Izstrādes gaitā veiktās konsultācijas ar privātpersonām un institūcijām.</w:t>
            </w:r>
          </w:p>
          <w:p w14:paraId="28ED40BC" w14:textId="77777777" w:rsidR="00757C6D" w:rsidRPr="00982CF7" w:rsidRDefault="00757C6D" w:rsidP="00F1163C">
            <w:pPr>
              <w:tabs>
                <w:tab w:val="left" w:pos="8364"/>
              </w:tabs>
              <w:rPr>
                <w:b/>
                <w:bCs/>
                <w:color w:val="000000"/>
              </w:rPr>
            </w:pPr>
          </w:p>
        </w:tc>
        <w:tc>
          <w:tcPr>
            <w:tcW w:w="6797" w:type="dxa"/>
            <w:tcBorders>
              <w:top w:val="single" w:sz="4" w:space="0" w:color="000000"/>
              <w:left w:val="single" w:sz="4" w:space="0" w:color="000000"/>
              <w:bottom w:val="single" w:sz="4" w:space="0" w:color="000000"/>
              <w:right w:val="single" w:sz="4" w:space="0" w:color="000000"/>
            </w:tcBorders>
            <w:shd w:val="clear" w:color="auto" w:fill="auto"/>
          </w:tcPr>
          <w:p w14:paraId="30D926AB" w14:textId="77777777" w:rsidR="00757C6D" w:rsidRDefault="00757C6D" w:rsidP="00E93BCF">
            <w:pPr>
              <w:tabs>
                <w:tab w:val="left" w:pos="8364"/>
              </w:tabs>
              <w:snapToGrid w:val="0"/>
              <w:jc w:val="both"/>
            </w:pPr>
            <w:r>
              <w:rPr>
                <w:color w:val="000000"/>
              </w:rPr>
              <w:t>8.1. Noteikumu izstrādes procesā notikušas konsultācijas ar  to izpildes nodrošināšanā iesaistītajām institūcijām.</w:t>
            </w:r>
          </w:p>
          <w:p w14:paraId="15AD34B5" w14:textId="77777777" w:rsidR="00757C6D" w:rsidRDefault="00757C6D" w:rsidP="00E93BCF">
            <w:pPr>
              <w:tabs>
                <w:tab w:val="left" w:pos="8364"/>
              </w:tabs>
              <w:snapToGrid w:val="0"/>
              <w:jc w:val="both"/>
              <w:rPr>
                <w:color w:val="000000"/>
              </w:rPr>
            </w:pPr>
          </w:p>
          <w:p w14:paraId="30CBBB47" w14:textId="77777777" w:rsidR="00757C6D" w:rsidRDefault="00757C6D" w:rsidP="00E93BCF">
            <w:pPr>
              <w:spacing w:line="285" w:lineRule="atLeast"/>
              <w:jc w:val="both"/>
            </w:pPr>
            <w:r>
              <w:rPr>
                <w:color w:val="000000"/>
              </w:rPr>
              <w:t xml:space="preserve">8.2. Sabiedrības līdzdalības veids – informācijas publicēšana pašvaldības tīmekļvietnē un iesniegto priekšlikumu izvērtēšana. </w:t>
            </w:r>
          </w:p>
          <w:p w14:paraId="12DC5D20" w14:textId="77777777" w:rsidR="00757C6D" w:rsidRDefault="00757C6D" w:rsidP="00E93BCF">
            <w:pPr>
              <w:spacing w:line="285" w:lineRule="atLeast"/>
              <w:rPr>
                <w:color w:val="000000"/>
              </w:rPr>
            </w:pPr>
          </w:p>
          <w:p w14:paraId="2AED4F4C" w14:textId="77777777" w:rsidR="00757C6D" w:rsidRDefault="00757C6D" w:rsidP="00E93BCF">
            <w:pPr>
              <w:spacing w:line="285" w:lineRule="atLeast"/>
              <w:jc w:val="both"/>
            </w:pPr>
            <w:r>
              <w:rPr>
                <w:color w:val="000000"/>
              </w:rPr>
              <w:t xml:space="preserve">8.3. Noteikumu projekts bija publicēts pašvaldības tīmekļvietnē </w:t>
            </w:r>
            <w:hyperlink r:id="rId56" w:history="1">
              <w:r w:rsidRPr="002148BC">
                <w:rPr>
                  <w:rStyle w:val="ListLabel60"/>
                  <w:rFonts w:eastAsiaTheme="majorEastAsia"/>
                  <w:color w:val="000000"/>
                  <w:u w:val="none"/>
                </w:rPr>
                <w:t>www.dobele.lv</w:t>
              </w:r>
            </w:hyperlink>
            <w:r>
              <w:rPr>
                <w:color w:val="000000"/>
              </w:rPr>
              <w:t xml:space="preserve"> no 2025. gada 12. februāra līdz 2025. gada 26. februārim (ieskaitot).  </w:t>
            </w:r>
          </w:p>
          <w:p w14:paraId="6D07D2B3" w14:textId="77777777" w:rsidR="00757C6D" w:rsidRDefault="00757C6D" w:rsidP="00E93BCF">
            <w:pPr>
              <w:spacing w:line="285" w:lineRule="atLeast"/>
              <w:rPr>
                <w:color w:val="000000"/>
              </w:rPr>
            </w:pPr>
          </w:p>
          <w:p w14:paraId="602B10CA" w14:textId="1FD9C5E4" w:rsidR="00757C6D" w:rsidRDefault="00757C6D" w:rsidP="00E93BCF">
            <w:pPr>
              <w:spacing w:line="285" w:lineRule="atLeast"/>
            </w:pPr>
            <w:r>
              <w:rPr>
                <w:color w:val="000000"/>
              </w:rPr>
              <w:t xml:space="preserve">8.4. Publicēšanas laikā par noteikumu projektu </w:t>
            </w:r>
            <w:r w:rsidRPr="00130C5A">
              <w:rPr>
                <w:color w:val="000000"/>
              </w:rPr>
              <w:t>netika</w:t>
            </w:r>
            <w:r>
              <w:rPr>
                <w:color w:val="000000"/>
              </w:rPr>
              <w:t xml:space="preserve"> saņemti sabiedrības viedokļi.</w:t>
            </w:r>
          </w:p>
          <w:p w14:paraId="6F3007A5" w14:textId="77777777" w:rsidR="00757C6D" w:rsidRDefault="00757C6D" w:rsidP="00E93BCF">
            <w:pPr>
              <w:tabs>
                <w:tab w:val="left" w:pos="8364"/>
              </w:tabs>
              <w:autoSpaceDE w:val="0"/>
              <w:snapToGrid w:val="0"/>
              <w:jc w:val="both"/>
              <w:rPr>
                <w:color w:val="000000"/>
              </w:rPr>
            </w:pPr>
          </w:p>
        </w:tc>
      </w:tr>
    </w:tbl>
    <w:p w14:paraId="0C464DFD" w14:textId="77777777" w:rsidR="00757C6D" w:rsidRDefault="00757C6D" w:rsidP="00757C6D">
      <w:pPr>
        <w:jc w:val="center"/>
      </w:pPr>
    </w:p>
    <w:p w14:paraId="002A91D2" w14:textId="77777777" w:rsidR="00757C6D" w:rsidRDefault="00757C6D" w:rsidP="00757C6D">
      <w:pPr>
        <w:jc w:val="center"/>
      </w:pPr>
    </w:p>
    <w:p w14:paraId="7C28CD86" w14:textId="77777777" w:rsidR="00757C6D" w:rsidRDefault="00757C6D" w:rsidP="00757C6D">
      <w:pPr>
        <w:jc w:val="center"/>
      </w:pPr>
    </w:p>
    <w:p w14:paraId="44617C46" w14:textId="77777777" w:rsidR="00757C6D" w:rsidRDefault="00757C6D" w:rsidP="00757C6D">
      <w:pPr>
        <w:jc w:val="center"/>
      </w:pPr>
    </w:p>
    <w:p w14:paraId="6AE9758D" w14:textId="77777777" w:rsidR="00757C6D" w:rsidRDefault="00757C6D" w:rsidP="00757C6D">
      <w:r>
        <w:rPr>
          <w:color w:val="000000"/>
        </w:rPr>
        <w:t>Domes priekšsēdētājs</w:t>
      </w:r>
      <w:r>
        <w:rPr>
          <w:color w:val="000000"/>
        </w:rPr>
        <w:tab/>
      </w:r>
      <w:r>
        <w:rPr>
          <w:color w:val="000000"/>
        </w:rPr>
        <w:tab/>
      </w:r>
      <w:r>
        <w:rPr>
          <w:color w:val="000000"/>
        </w:rPr>
        <w:tab/>
      </w:r>
      <w:r>
        <w:rPr>
          <w:color w:val="000000"/>
        </w:rPr>
        <w:tab/>
        <w:t xml:space="preserve">                                              </w:t>
      </w:r>
      <w:r>
        <w:t>I.Gorskis</w:t>
      </w:r>
    </w:p>
    <w:p w14:paraId="194F802F" w14:textId="77777777" w:rsidR="00757C6D" w:rsidRDefault="00757C6D" w:rsidP="00757C6D">
      <w:pPr>
        <w:pStyle w:val="Default"/>
        <w:jc w:val="center"/>
        <w:rPr>
          <w:b/>
          <w:bCs/>
          <w:lang w:val="lv-LV"/>
        </w:rPr>
      </w:pPr>
    </w:p>
    <w:p w14:paraId="19F55C86" w14:textId="77777777" w:rsidR="00757C6D" w:rsidRDefault="00757C6D" w:rsidP="00757C6D">
      <w:pPr>
        <w:pStyle w:val="Default"/>
        <w:jc w:val="center"/>
      </w:pPr>
    </w:p>
    <w:p w14:paraId="74EB4529" w14:textId="77777777" w:rsidR="00757C6D" w:rsidRPr="0044109A" w:rsidRDefault="00757C6D" w:rsidP="00757C6D"/>
    <w:p w14:paraId="00C936DA" w14:textId="77777777" w:rsidR="00757C6D" w:rsidRDefault="00757C6D" w:rsidP="00757C6D">
      <w:pPr>
        <w:tabs>
          <w:tab w:val="left" w:pos="-24212"/>
        </w:tabs>
        <w:jc w:val="right"/>
        <w:rPr>
          <w:b/>
        </w:rPr>
      </w:pPr>
      <w:r>
        <w:rPr>
          <w:b/>
        </w:rPr>
        <w:br w:type="page"/>
      </w:r>
    </w:p>
    <w:p w14:paraId="292A7E48" w14:textId="77777777" w:rsidR="00757C6D" w:rsidRDefault="00757C6D" w:rsidP="00757C6D">
      <w:pPr>
        <w:tabs>
          <w:tab w:val="left" w:pos="-24212"/>
        </w:tabs>
        <w:jc w:val="center"/>
        <w:rPr>
          <w:sz w:val="20"/>
          <w:szCs w:val="20"/>
        </w:rPr>
      </w:pPr>
      <w:r w:rsidRPr="001107BB">
        <w:rPr>
          <w:noProof/>
          <w:sz w:val="20"/>
          <w:szCs w:val="20"/>
        </w:rPr>
        <w:lastRenderedPageBreak/>
        <w:drawing>
          <wp:inline distT="0" distB="0" distL="0" distR="0" wp14:anchorId="73D81855" wp14:editId="442A74B5">
            <wp:extent cx="673100" cy="750570"/>
            <wp:effectExtent l="0" t="0" r="0" b="0"/>
            <wp:docPr id="576411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73100" cy="750570"/>
                    </a:xfrm>
                    <a:prstGeom prst="rect">
                      <a:avLst/>
                    </a:prstGeom>
                    <a:noFill/>
                    <a:ln>
                      <a:noFill/>
                    </a:ln>
                  </pic:spPr>
                </pic:pic>
              </a:graphicData>
            </a:graphic>
          </wp:inline>
        </w:drawing>
      </w:r>
    </w:p>
    <w:p w14:paraId="5E3B6978" w14:textId="77777777" w:rsidR="00757C6D" w:rsidRDefault="00757C6D" w:rsidP="00757C6D">
      <w:pPr>
        <w:pStyle w:val="Header"/>
        <w:jc w:val="center"/>
        <w:rPr>
          <w:sz w:val="20"/>
        </w:rPr>
      </w:pPr>
      <w:r>
        <w:rPr>
          <w:sz w:val="20"/>
        </w:rPr>
        <w:t>LATVIJAS REPUBLIKA</w:t>
      </w:r>
    </w:p>
    <w:p w14:paraId="284A0E37" w14:textId="77777777" w:rsidR="00757C6D" w:rsidRDefault="00757C6D" w:rsidP="00757C6D">
      <w:pPr>
        <w:pStyle w:val="Header"/>
        <w:jc w:val="center"/>
        <w:rPr>
          <w:b/>
          <w:sz w:val="32"/>
          <w:szCs w:val="32"/>
        </w:rPr>
      </w:pPr>
      <w:r>
        <w:rPr>
          <w:b/>
          <w:sz w:val="32"/>
          <w:szCs w:val="32"/>
        </w:rPr>
        <w:t>DOBELES NOVADA DOME</w:t>
      </w:r>
    </w:p>
    <w:p w14:paraId="3C1023DB" w14:textId="77777777" w:rsidR="00757C6D" w:rsidRDefault="00757C6D" w:rsidP="00757C6D">
      <w:pPr>
        <w:pStyle w:val="Header"/>
        <w:jc w:val="center"/>
        <w:rPr>
          <w:sz w:val="16"/>
          <w:szCs w:val="16"/>
        </w:rPr>
      </w:pPr>
      <w:r>
        <w:rPr>
          <w:sz w:val="16"/>
          <w:szCs w:val="16"/>
        </w:rPr>
        <w:t>Brīvības iela 17, Dobele, Dobeles novads, LV-3701</w:t>
      </w:r>
    </w:p>
    <w:p w14:paraId="523C5429"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58" w:history="1">
        <w:r>
          <w:rPr>
            <w:rStyle w:val="Hyperlink"/>
            <w:rFonts w:eastAsia="Calibri"/>
            <w:color w:val="000000"/>
            <w:sz w:val="16"/>
            <w:szCs w:val="16"/>
          </w:rPr>
          <w:t>dome@dobele.lv</w:t>
        </w:r>
      </w:hyperlink>
    </w:p>
    <w:p w14:paraId="6F758D4C" w14:textId="77777777" w:rsidR="00757C6D" w:rsidRDefault="00757C6D" w:rsidP="00757C6D">
      <w:pPr>
        <w:pStyle w:val="Default"/>
        <w:jc w:val="center"/>
        <w:rPr>
          <w:b/>
          <w:bCs/>
        </w:rPr>
      </w:pPr>
    </w:p>
    <w:p w14:paraId="0BBA85BD" w14:textId="77777777" w:rsidR="00757C6D" w:rsidRDefault="00757C6D" w:rsidP="00757C6D">
      <w:pPr>
        <w:pStyle w:val="NoSpacing"/>
        <w:jc w:val="center"/>
        <w:rPr>
          <w:b/>
        </w:rPr>
      </w:pPr>
      <w:r>
        <w:rPr>
          <w:b/>
        </w:rPr>
        <w:t>LĒMUMS</w:t>
      </w:r>
    </w:p>
    <w:p w14:paraId="0DA95125" w14:textId="77777777" w:rsidR="00757C6D" w:rsidRDefault="00757C6D" w:rsidP="00757C6D">
      <w:pPr>
        <w:pStyle w:val="NoSpacing"/>
        <w:jc w:val="center"/>
        <w:rPr>
          <w:b/>
        </w:rPr>
      </w:pPr>
      <w:r>
        <w:rPr>
          <w:b/>
        </w:rPr>
        <w:t>Dobelē</w:t>
      </w:r>
    </w:p>
    <w:p w14:paraId="339AB5BC" w14:textId="77777777" w:rsidR="00757C6D" w:rsidRDefault="00757C6D" w:rsidP="00757C6D">
      <w:pPr>
        <w:tabs>
          <w:tab w:val="center" w:pos="4153"/>
          <w:tab w:val="left" w:pos="8080"/>
          <w:tab w:val="right" w:pos="9498"/>
        </w:tabs>
        <w:ind w:left="113" w:right="-427"/>
        <w:rPr>
          <w:b/>
          <w:lang w:eastAsia="x-none"/>
        </w:rPr>
      </w:pPr>
    </w:p>
    <w:p w14:paraId="513AB71A" w14:textId="398EA246" w:rsidR="00757C6D" w:rsidRPr="004A416F" w:rsidRDefault="00757C6D" w:rsidP="00757C6D">
      <w:pPr>
        <w:tabs>
          <w:tab w:val="center" w:pos="4153"/>
          <w:tab w:val="left" w:pos="8080"/>
          <w:tab w:val="right" w:pos="9498"/>
        </w:tabs>
        <w:ind w:left="113" w:right="-427"/>
        <w:rPr>
          <w:color w:val="000000"/>
        </w:rPr>
      </w:pPr>
      <w:r w:rsidRPr="004A416F">
        <w:rPr>
          <w:b/>
          <w:lang w:eastAsia="x-none"/>
        </w:rPr>
        <w:t>202</w:t>
      </w:r>
      <w:r>
        <w:rPr>
          <w:b/>
          <w:lang w:eastAsia="x-none"/>
        </w:rPr>
        <w:t>5</w:t>
      </w:r>
      <w:r w:rsidRPr="004A416F">
        <w:rPr>
          <w:b/>
          <w:lang w:eastAsia="x-none"/>
        </w:rPr>
        <w:t>. gada 2</w:t>
      </w:r>
      <w:r>
        <w:rPr>
          <w:b/>
          <w:lang w:eastAsia="x-none"/>
        </w:rPr>
        <w:t>7</w:t>
      </w:r>
      <w:r w:rsidRPr="004A416F">
        <w:rPr>
          <w:b/>
          <w:lang w:eastAsia="x-none"/>
        </w:rPr>
        <w:t>.</w:t>
      </w:r>
      <w:r>
        <w:rPr>
          <w:b/>
          <w:lang w:eastAsia="x-none"/>
        </w:rPr>
        <w:t xml:space="preserve"> februārī </w:t>
      </w:r>
      <w:r w:rsidRPr="004A416F">
        <w:rPr>
          <w:b/>
          <w:lang w:eastAsia="x-none"/>
        </w:rPr>
        <w:tab/>
        <w:t xml:space="preserve">                                                                                              </w:t>
      </w:r>
      <w:r w:rsidRPr="004A416F">
        <w:rPr>
          <w:b/>
          <w:color w:val="000000"/>
        </w:rPr>
        <w:t>Nr</w:t>
      </w:r>
      <w:r>
        <w:rPr>
          <w:b/>
          <w:color w:val="000000"/>
        </w:rPr>
        <w:t>.</w:t>
      </w:r>
      <w:r w:rsidR="00AA096C">
        <w:rPr>
          <w:b/>
          <w:color w:val="000000"/>
        </w:rPr>
        <w:t>60</w:t>
      </w:r>
      <w:r>
        <w:rPr>
          <w:b/>
          <w:color w:val="000000"/>
        </w:rPr>
        <w:t>/4</w:t>
      </w:r>
    </w:p>
    <w:p w14:paraId="548F3710" w14:textId="77777777" w:rsidR="00757C6D" w:rsidRDefault="00757C6D" w:rsidP="00757C6D">
      <w:pPr>
        <w:jc w:val="right"/>
        <w:rPr>
          <w:rFonts w:eastAsia="Lucida Sans Unicode"/>
          <w:b/>
          <w:kern w:val="2"/>
          <w:u w:val="single"/>
        </w:rPr>
      </w:pPr>
    </w:p>
    <w:p w14:paraId="154039C1" w14:textId="77777777" w:rsidR="00757C6D" w:rsidRDefault="00757C6D" w:rsidP="00757C6D">
      <w:pPr>
        <w:jc w:val="center"/>
        <w:rPr>
          <w:b/>
          <w:bCs/>
          <w:u w:val="single"/>
        </w:rPr>
      </w:pPr>
      <w:r w:rsidRPr="0056325A">
        <w:rPr>
          <w:rFonts w:eastAsia="Lucida Sans Unicode"/>
          <w:b/>
          <w:kern w:val="2"/>
          <w:u w:val="single"/>
        </w:rPr>
        <w:t>Par grozījum</w:t>
      </w:r>
      <w:r>
        <w:rPr>
          <w:rFonts w:eastAsia="Lucida Sans Unicode"/>
          <w:b/>
          <w:kern w:val="2"/>
          <w:u w:val="single"/>
        </w:rPr>
        <w:t xml:space="preserve">iem Dobeles novada domes </w:t>
      </w:r>
      <w:r w:rsidRPr="006042D8">
        <w:rPr>
          <w:b/>
          <w:bCs/>
          <w:u w:val="single"/>
        </w:rPr>
        <w:t>202</w:t>
      </w:r>
      <w:r>
        <w:rPr>
          <w:b/>
          <w:bCs/>
          <w:u w:val="single"/>
        </w:rPr>
        <w:t>4</w:t>
      </w:r>
      <w:r w:rsidRPr="006042D8">
        <w:rPr>
          <w:b/>
          <w:bCs/>
          <w:u w:val="single"/>
        </w:rPr>
        <w:t xml:space="preserve">. gada </w:t>
      </w:r>
      <w:r>
        <w:rPr>
          <w:b/>
          <w:bCs/>
          <w:u w:val="single"/>
        </w:rPr>
        <w:t>28</w:t>
      </w:r>
      <w:r w:rsidRPr="006042D8">
        <w:rPr>
          <w:b/>
          <w:bCs/>
          <w:u w:val="single"/>
        </w:rPr>
        <w:t xml:space="preserve">. </w:t>
      </w:r>
      <w:r>
        <w:rPr>
          <w:b/>
          <w:bCs/>
          <w:u w:val="single"/>
        </w:rPr>
        <w:t>nove</w:t>
      </w:r>
      <w:r w:rsidRPr="006042D8">
        <w:rPr>
          <w:b/>
          <w:bCs/>
          <w:u w:val="single"/>
        </w:rPr>
        <w:t xml:space="preserve">mbra </w:t>
      </w:r>
    </w:p>
    <w:p w14:paraId="5BF46BE4" w14:textId="77777777" w:rsidR="00757C6D" w:rsidRPr="006042D8" w:rsidRDefault="00757C6D" w:rsidP="00757C6D">
      <w:pPr>
        <w:jc w:val="center"/>
        <w:rPr>
          <w:b/>
          <w:bCs/>
          <w:u w:val="single"/>
          <w:lang w:eastAsia="en-GB"/>
        </w:rPr>
      </w:pPr>
      <w:r w:rsidRPr="006042D8">
        <w:rPr>
          <w:b/>
          <w:bCs/>
          <w:u w:val="single"/>
        </w:rPr>
        <w:t xml:space="preserve">lēmumā Nr.  </w:t>
      </w:r>
      <w:r>
        <w:rPr>
          <w:b/>
          <w:bCs/>
          <w:color w:val="000000"/>
          <w:u w:val="single"/>
        </w:rPr>
        <w:t>394/14</w:t>
      </w:r>
      <w:r w:rsidRPr="006042D8">
        <w:rPr>
          <w:b/>
          <w:bCs/>
          <w:color w:val="000000"/>
          <w:u w:val="single"/>
        </w:rPr>
        <w:t xml:space="preserve"> “</w:t>
      </w:r>
      <w:r w:rsidRPr="006042D8">
        <w:rPr>
          <w:b/>
          <w:bCs/>
          <w:u w:val="single"/>
          <w:lang w:eastAsia="en-GB"/>
        </w:rPr>
        <w:t xml:space="preserve">Par </w:t>
      </w:r>
      <w:r>
        <w:rPr>
          <w:b/>
          <w:bCs/>
          <w:u w:val="single"/>
          <w:lang w:eastAsia="en-GB"/>
        </w:rPr>
        <w:t>vēlēšanu iecirkņiem Dobeles novadā</w:t>
      </w:r>
      <w:r w:rsidRPr="002C69BB">
        <w:rPr>
          <w:bCs/>
          <w:color w:val="000000"/>
          <w:u w:val="single"/>
          <w:lang w:val="et-EE" w:eastAsia="zh-CN"/>
        </w:rPr>
        <w:t xml:space="preserve"> </w:t>
      </w:r>
      <w:r w:rsidRPr="002C69BB">
        <w:rPr>
          <w:b/>
          <w:color w:val="000000"/>
          <w:u w:val="single"/>
          <w:lang w:val="et-EE" w:eastAsia="zh-CN"/>
        </w:rPr>
        <w:t>pašvaldību vēlēšanu nodrošināšanai 2025. gada 7. jūnijā</w:t>
      </w:r>
      <w:r w:rsidRPr="006042D8">
        <w:rPr>
          <w:b/>
          <w:bCs/>
          <w:u w:val="single"/>
          <w:lang w:eastAsia="en-GB"/>
        </w:rPr>
        <w:t>”</w:t>
      </w:r>
    </w:p>
    <w:p w14:paraId="4ADBEE4E" w14:textId="77777777" w:rsidR="00757C6D" w:rsidRPr="002135CD" w:rsidRDefault="00757C6D" w:rsidP="00757C6D">
      <w:pPr>
        <w:jc w:val="center"/>
        <w:rPr>
          <w:b/>
          <w:color w:val="000000"/>
        </w:rPr>
      </w:pPr>
      <w:r w:rsidRPr="002135CD">
        <w:rPr>
          <w:color w:val="000000"/>
        </w:rPr>
        <w:tab/>
      </w:r>
    </w:p>
    <w:p w14:paraId="7252166D" w14:textId="77777777" w:rsidR="00757C6D" w:rsidRDefault="00757C6D" w:rsidP="00757C6D">
      <w:pPr>
        <w:jc w:val="both"/>
        <w:rPr>
          <w:color w:val="000000"/>
        </w:rPr>
      </w:pPr>
      <w:r w:rsidRPr="002135CD">
        <w:rPr>
          <w:color w:val="000000"/>
        </w:rPr>
        <w:tab/>
      </w:r>
    </w:p>
    <w:p w14:paraId="5233499C" w14:textId="1DC0F4F4" w:rsidR="00757C6D" w:rsidRDefault="00757C6D" w:rsidP="00757C6D">
      <w:pPr>
        <w:pStyle w:val="Default"/>
        <w:ind w:firstLine="720"/>
        <w:jc w:val="both"/>
      </w:pPr>
      <w:r>
        <w:t>Saskaņā ar</w:t>
      </w:r>
      <w:r w:rsidRPr="0056325A">
        <w:t xml:space="preserve"> </w:t>
      </w:r>
      <w:r>
        <w:t xml:space="preserve">Pašvaldību likuma </w:t>
      </w:r>
      <w:r w:rsidRPr="006042D8">
        <w:rPr>
          <w:color w:val="auto"/>
        </w:rPr>
        <w:t>10. panta pirmās daļas 21. punkt</w:t>
      </w:r>
      <w:r>
        <w:rPr>
          <w:color w:val="auto"/>
        </w:rPr>
        <w:t>u</w:t>
      </w:r>
      <w:r w:rsidRPr="006042D8">
        <w:rPr>
          <w:color w:val="auto"/>
        </w:rPr>
        <w:t>,</w:t>
      </w:r>
      <w:r w:rsidRPr="0056325A">
        <w:t xml:space="preserve"> </w:t>
      </w:r>
      <w:r w:rsidRPr="00265C6A">
        <w:t>Pašvaldības</w:t>
      </w:r>
      <w:r w:rsidRPr="00265C6A">
        <w:rPr>
          <w:spacing w:val="1"/>
        </w:rPr>
        <w:t xml:space="preserve"> </w:t>
      </w:r>
      <w:r w:rsidRPr="00265C6A">
        <w:t>vēlēšanu</w:t>
      </w:r>
      <w:r w:rsidRPr="00265C6A">
        <w:rPr>
          <w:spacing w:val="1"/>
        </w:rPr>
        <w:t xml:space="preserve"> </w:t>
      </w:r>
      <w:r w:rsidRPr="00265C6A">
        <w:t>komisiju</w:t>
      </w:r>
      <w:r w:rsidRPr="00265C6A">
        <w:rPr>
          <w:spacing w:val="1"/>
        </w:rPr>
        <w:t xml:space="preserve"> </w:t>
      </w:r>
      <w:r w:rsidRPr="00265C6A">
        <w:t>un</w:t>
      </w:r>
      <w:r w:rsidRPr="00265C6A">
        <w:rPr>
          <w:spacing w:val="1"/>
        </w:rPr>
        <w:t xml:space="preserve"> </w:t>
      </w:r>
      <w:r w:rsidRPr="00265C6A">
        <w:t>vēlēšanu</w:t>
      </w:r>
      <w:r w:rsidRPr="00265C6A">
        <w:rPr>
          <w:spacing w:val="1"/>
        </w:rPr>
        <w:t xml:space="preserve"> </w:t>
      </w:r>
      <w:r w:rsidRPr="00265C6A">
        <w:t>iecirkņu</w:t>
      </w:r>
      <w:r w:rsidRPr="00265C6A">
        <w:rPr>
          <w:spacing w:val="1"/>
        </w:rPr>
        <w:t xml:space="preserve"> </w:t>
      </w:r>
      <w:r w:rsidRPr="00265C6A">
        <w:t>komisiju</w:t>
      </w:r>
      <w:r w:rsidRPr="00265C6A">
        <w:rPr>
          <w:spacing w:val="60"/>
        </w:rPr>
        <w:t xml:space="preserve"> </w:t>
      </w:r>
      <w:r w:rsidRPr="00265C6A">
        <w:t>likuma</w:t>
      </w:r>
      <w:r w:rsidRPr="00265C6A">
        <w:rPr>
          <w:spacing w:val="1"/>
        </w:rPr>
        <w:t xml:space="preserve"> </w:t>
      </w:r>
      <w:r w:rsidRPr="00265C6A">
        <w:t>1. panta</w:t>
      </w:r>
      <w:r w:rsidRPr="00265C6A">
        <w:rPr>
          <w:spacing w:val="1"/>
        </w:rPr>
        <w:t xml:space="preserve"> </w:t>
      </w:r>
      <w:r w:rsidRPr="00265C6A">
        <w:t>trešo</w:t>
      </w:r>
      <w:r w:rsidRPr="00265C6A">
        <w:rPr>
          <w:spacing w:val="1"/>
        </w:rPr>
        <w:t xml:space="preserve"> </w:t>
      </w:r>
      <w:r w:rsidRPr="00265C6A">
        <w:t>daļu</w:t>
      </w:r>
      <w:r>
        <w:t>,</w:t>
      </w:r>
      <w:r w:rsidRPr="00EC3C23">
        <w:rPr>
          <w:lang w:eastAsia="ar-SA"/>
        </w:rPr>
        <w:t xml:space="preserve"> atklāti balsojot: </w:t>
      </w:r>
      <w:r w:rsidR="00B84353" w:rsidRPr="00725B33">
        <w:t>PAR - 1</w:t>
      </w:r>
      <w:r w:rsidR="00B84353">
        <w:t>7</w:t>
      </w:r>
      <w:r w:rsidR="00B84353" w:rsidRPr="00725B33">
        <w:t xml:space="preserve"> (</w:t>
      </w:r>
      <w:r w:rsidR="00B84353">
        <w:t xml:space="preserve">Ģirts Ante, </w:t>
      </w:r>
      <w:r w:rsidR="00B84353" w:rsidRPr="00725B33">
        <w:t xml:space="preserve">Kristīne Briede, Sarmīte Dude, </w:t>
      </w:r>
      <w:r w:rsidR="00B84353">
        <w:t xml:space="preserve">Māris Feldmanis, </w:t>
      </w:r>
      <w:r w:rsidR="00B84353" w:rsidRPr="00654B3E">
        <w:rPr>
          <w:bCs/>
          <w:lang w:eastAsia="et-EE"/>
        </w:rPr>
        <w:t xml:space="preserve">Ivars Gorskis, </w:t>
      </w:r>
      <w:r w:rsidR="00B84353">
        <w:rPr>
          <w:bCs/>
          <w:lang w:eastAsia="et-EE"/>
        </w:rPr>
        <w:t xml:space="preserve">Gints Kaminskis, </w:t>
      </w:r>
      <w:r w:rsidR="00B84353" w:rsidRPr="00654B3E">
        <w:rPr>
          <w:bCs/>
          <w:lang w:eastAsia="et-EE"/>
        </w:rPr>
        <w:t xml:space="preserve">Linda Karloviča, Edgars Laimiņš, Sintija Liekniņa, </w:t>
      </w:r>
      <w:r w:rsidR="00B84353">
        <w:rPr>
          <w:bCs/>
          <w:lang w:eastAsia="et-EE"/>
        </w:rPr>
        <w:t xml:space="preserve">Ainārs Meiers, Sanita Olševska, </w:t>
      </w:r>
      <w:r w:rsidR="00B84353" w:rsidRPr="00654B3E">
        <w:rPr>
          <w:bCs/>
          <w:lang w:eastAsia="et-EE"/>
        </w:rPr>
        <w:t>Andris Podvinskis, Viesturs Reinfelds</w:t>
      </w:r>
      <w:r w:rsidR="00B84353">
        <w:rPr>
          <w:bCs/>
          <w:lang w:eastAsia="et-EE"/>
        </w:rPr>
        <w:t>,</w:t>
      </w:r>
      <w:r w:rsidR="00B84353" w:rsidRPr="00654B3E">
        <w:rPr>
          <w:bCs/>
          <w:lang w:eastAsia="et-EE"/>
        </w:rPr>
        <w:t xml:space="preserve"> Dace Reinika, Guntis Safranovičs, </w:t>
      </w:r>
      <w:r w:rsidR="00B84353">
        <w:rPr>
          <w:bCs/>
          <w:lang w:eastAsia="et-EE"/>
        </w:rPr>
        <w:t>Ivars Stanga, Indra Špela</w:t>
      </w:r>
      <w:r w:rsidR="00B84353" w:rsidRPr="00654B3E">
        <w:rPr>
          <w:bCs/>
          <w:lang w:eastAsia="et-EE"/>
        </w:rPr>
        <w:t xml:space="preserve">), </w:t>
      </w:r>
      <w:r w:rsidR="00B84353" w:rsidRPr="00725B33">
        <w:t xml:space="preserve">PRET – nav, ATTURAS – </w:t>
      </w:r>
      <w:r w:rsidR="00B84353">
        <w:t>nav</w:t>
      </w:r>
      <w:r w:rsidR="00B84353" w:rsidRPr="00725B33">
        <w:t>,</w:t>
      </w:r>
      <w:r w:rsidR="00B84353">
        <w:t xml:space="preserve"> </w:t>
      </w:r>
      <w:r w:rsidRPr="0056325A">
        <w:t>Dobeles novada dome NOLEMJ:</w:t>
      </w:r>
    </w:p>
    <w:p w14:paraId="149BC2D0" w14:textId="77777777" w:rsidR="00757C6D" w:rsidRPr="0056325A" w:rsidRDefault="00757C6D" w:rsidP="00757C6D">
      <w:pPr>
        <w:pStyle w:val="Default"/>
        <w:ind w:firstLine="720"/>
        <w:jc w:val="both"/>
        <w:rPr>
          <w:rFonts w:eastAsia="Lucida Sans Unicode"/>
          <w:kern w:val="2"/>
        </w:rPr>
      </w:pPr>
    </w:p>
    <w:p w14:paraId="368D5092" w14:textId="77777777" w:rsidR="00757C6D" w:rsidRDefault="00757C6D" w:rsidP="00757C6D">
      <w:pPr>
        <w:pStyle w:val="ListParagraph"/>
        <w:ind w:left="0" w:firstLine="360"/>
        <w:jc w:val="both"/>
        <w:rPr>
          <w:color w:val="000000"/>
          <w:lang w:val="et-EE"/>
        </w:rPr>
      </w:pPr>
      <w:r w:rsidRPr="00BC794B">
        <w:rPr>
          <w:color w:val="000000"/>
        </w:rPr>
        <w:t xml:space="preserve">Izdarīt Dobeles novada domes </w:t>
      </w:r>
      <w:r w:rsidRPr="0056325A">
        <w:rPr>
          <w:color w:val="000000"/>
        </w:rPr>
        <w:t>20</w:t>
      </w:r>
      <w:r>
        <w:rPr>
          <w:color w:val="000000"/>
        </w:rPr>
        <w:t>24</w:t>
      </w:r>
      <w:r w:rsidRPr="0056325A">
        <w:rPr>
          <w:color w:val="000000"/>
        </w:rPr>
        <w:t xml:space="preserve">. gada </w:t>
      </w:r>
      <w:r>
        <w:rPr>
          <w:color w:val="000000"/>
        </w:rPr>
        <w:t>28.</w:t>
      </w:r>
      <w:r w:rsidRPr="0056325A">
        <w:rPr>
          <w:color w:val="000000"/>
        </w:rPr>
        <w:t> </w:t>
      </w:r>
      <w:r>
        <w:rPr>
          <w:color w:val="000000"/>
        </w:rPr>
        <w:t>novembra</w:t>
      </w:r>
      <w:r w:rsidRPr="0056325A">
        <w:rPr>
          <w:color w:val="000000"/>
        </w:rPr>
        <w:t xml:space="preserve"> lēmum</w:t>
      </w:r>
      <w:r>
        <w:rPr>
          <w:color w:val="000000"/>
        </w:rPr>
        <w:t>ā</w:t>
      </w:r>
      <w:r w:rsidRPr="0056325A">
        <w:rPr>
          <w:color w:val="000000"/>
        </w:rPr>
        <w:t xml:space="preserve"> Nr. </w:t>
      </w:r>
      <w:r>
        <w:rPr>
          <w:color w:val="000000"/>
        </w:rPr>
        <w:t>394/14 “</w:t>
      </w:r>
      <w:r>
        <w:rPr>
          <w:lang w:eastAsia="en-GB"/>
        </w:rPr>
        <w:t xml:space="preserve">Par vēlēšanu iecirkņiem Dobeles novadā </w:t>
      </w:r>
      <w:r w:rsidRPr="00BD2B11">
        <w:t>pašvaldību vēlēšan</w:t>
      </w:r>
      <w:r>
        <w:t>u nodrošināšanai</w:t>
      </w:r>
      <w:r w:rsidRPr="00BD2B11">
        <w:t xml:space="preserve"> 2025. gada 7. jūnijā</w:t>
      </w:r>
      <w:r>
        <w:rPr>
          <w:lang w:eastAsia="en-GB"/>
        </w:rPr>
        <w:t xml:space="preserve">” </w:t>
      </w:r>
      <w:r>
        <w:rPr>
          <w:color w:val="000000"/>
        </w:rPr>
        <w:t xml:space="preserve">šādus </w:t>
      </w:r>
      <w:r w:rsidRPr="00BC794B">
        <w:rPr>
          <w:color w:val="000000"/>
        </w:rPr>
        <w:t>grozījumu</w:t>
      </w:r>
      <w:r>
        <w:rPr>
          <w:color w:val="000000"/>
        </w:rPr>
        <w:t xml:space="preserve">s </w:t>
      </w:r>
      <w:r w:rsidRPr="00BC794B">
        <w:rPr>
          <w:color w:val="000000"/>
          <w:lang w:val="et-EE"/>
        </w:rPr>
        <w:t>:</w:t>
      </w:r>
    </w:p>
    <w:p w14:paraId="6658D4EB" w14:textId="77777777" w:rsidR="00757C6D" w:rsidRDefault="00757C6D" w:rsidP="00757C6D">
      <w:pPr>
        <w:pStyle w:val="ListParagraph"/>
        <w:tabs>
          <w:tab w:val="left" w:pos="426"/>
        </w:tabs>
        <w:ind w:left="360"/>
        <w:jc w:val="both"/>
        <w:rPr>
          <w:color w:val="000000"/>
          <w:lang w:val="et-EE"/>
        </w:rPr>
      </w:pPr>
    </w:p>
    <w:p w14:paraId="78ED1A14" w14:textId="77777777" w:rsidR="00757C6D" w:rsidRDefault="00757C6D" w:rsidP="00757C6D">
      <w:pPr>
        <w:pStyle w:val="ListParagraph"/>
        <w:numPr>
          <w:ilvl w:val="0"/>
          <w:numId w:val="10"/>
        </w:numPr>
        <w:tabs>
          <w:tab w:val="left" w:pos="426"/>
        </w:tabs>
        <w:jc w:val="both"/>
        <w:rPr>
          <w:color w:val="000000"/>
          <w:lang w:val="et-EE"/>
        </w:rPr>
      </w:pPr>
      <w:r>
        <w:rPr>
          <w:color w:val="000000"/>
          <w:lang w:val="et-EE"/>
        </w:rPr>
        <w:t xml:space="preserve">Izteikt lēmuma 1.1. punktu šādā redakcijā : </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064"/>
        <w:gridCol w:w="2590"/>
        <w:gridCol w:w="3061"/>
        <w:gridCol w:w="2166"/>
      </w:tblGrid>
      <w:tr w:rsidR="00757C6D" w:rsidRPr="008A48F3" w14:paraId="70299BED" w14:textId="77777777" w:rsidTr="00E93BCF">
        <w:trPr>
          <w:trHeight w:val="702"/>
        </w:trPr>
        <w:tc>
          <w:tcPr>
            <w:tcW w:w="751" w:type="dxa"/>
            <w:shd w:val="clear" w:color="auto" w:fill="auto"/>
          </w:tcPr>
          <w:p w14:paraId="3B0E61E2" w14:textId="77777777" w:rsidR="00757C6D" w:rsidRPr="008A48F3" w:rsidRDefault="00757C6D" w:rsidP="00E93BCF">
            <w:pPr>
              <w:pStyle w:val="ListParagraph"/>
              <w:ind w:left="33"/>
              <w:jc w:val="center"/>
            </w:pPr>
            <w:r>
              <w:t>1.1.</w:t>
            </w:r>
          </w:p>
        </w:tc>
        <w:tc>
          <w:tcPr>
            <w:tcW w:w="1083" w:type="dxa"/>
            <w:shd w:val="clear" w:color="auto" w:fill="auto"/>
          </w:tcPr>
          <w:p w14:paraId="31CDF53E" w14:textId="77777777" w:rsidR="00757C6D" w:rsidRPr="008A48F3" w:rsidRDefault="00757C6D" w:rsidP="00E93BCF">
            <w:pPr>
              <w:pStyle w:val="ListParagraph"/>
              <w:ind w:left="0"/>
              <w:jc w:val="center"/>
            </w:pPr>
            <w:r w:rsidRPr="008A48F3">
              <w:t>422</w:t>
            </w:r>
          </w:p>
        </w:tc>
        <w:tc>
          <w:tcPr>
            <w:tcW w:w="2419" w:type="dxa"/>
            <w:shd w:val="clear" w:color="auto" w:fill="auto"/>
          </w:tcPr>
          <w:p w14:paraId="454612B5" w14:textId="77777777" w:rsidR="00757C6D" w:rsidRPr="008A48F3" w:rsidRDefault="00757C6D" w:rsidP="00E93BCF">
            <w:r w:rsidRPr="008A48F3">
              <w:rPr>
                <w:lang w:eastAsia="en-GB"/>
              </w:rPr>
              <w:t>DOBELES AMATNIECĪBAS UN VISPĀRIZGLĪTOJOŠĀ VIDUSSKOLA</w:t>
            </w:r>
          </w:p>
        </w:tc>
        <w:tc>
          <w:tcPr>
            <w:tcW w:w="3140" w:type="dxa"/>
            <w:shd w:val="clear" w:color="auto" w:fill="auto"/>
          </w:tcPr>
          <w:p w14:paraId="2C4872A9" w14:textId="77777777" w:rsidR="00757C6D" w:rsidRPr="008A48F3" w:rsidRDefault="00757C6D" w:rsidP="00E93BCF">
            <w:pPr>
              <w:rPr>
                <w:lang w:eastAsia="en-GB"/>
              </w:rPr>
            </w:pPr>
            <w:r>
              <w:rPr>
                <w:lang w:eastAsia="en-GB"/>
              </w:rPr>
              <w:t>Katoļu</w:t>
            </w:r>
            <w:r w:rsidRPr="008A48F3">
              <w:rPr>
                <w:lang w:eastAsia="en-GB"/>
              </w:rPr>
              <w:t xml:space="preserve"> iela </w:t>
            </w:r>
            <w:r>
              <w:rPr>
                <w:lang w:eastAsia="en-GB"/>
              </w:rPr>
              <w:t>1</w:t>
            </w:r>
            <w:r w:rsidRPr="008A48F3">
              <w:rPr>
                <w:lang w:eastAsia="en-GB"/>
              </w:rPr>
              <w:t>, Dobele, Dobeles nov.</w:t>
            </w:r>
          </w:p>
        </w:tc>
        <w:tc>
          <w:tcPr>
            <w:tcW w:w="2234" w:type="dxa"/>
            <w:shd w:val="clear" w:color="auto" w:fill="auto"/>
          </w:tcPr>
          <w:p w14:paraId="72638D1E" w14:textId="77777777" w:rsidR="00757C6D" w:rsidRPr="008A48F3" w:rsidRDefault="00757C6D" w:rsidP="00E93BCF">
            <w:pPr>
              <w:pStyle w:val="ListParagraph"/>
              <w:ind w:left="0"/>
              <w:jc w:val="center"/>
            </w:pPr>
            <w:r w:rsidRPr="008A48F3">
              <w:t>Ir</w:t>
            </w:r>
          </w:p>
        </w:tc>
      </w:tr>
    </w:tbl>
    <w:p w14:paraId="074FBFD3" w14:textId="77777777" w:rsidR="00757C6D" w:rsidRDefault="00757C6D" w:rsidP="00757C6D">
      <w:pPr>
        <w:pStyle w:val="ListParagraph"/>
        <w:tabs>
          <w:tab w:val="left" w:pos="426"/>
        </w:tabs>
        <w:jc w:val="both"/>
        <w:rPr>
          <w:color w:val="000000"/>
          <w:lang w:val="et-EE"/>
        </w:rPr>
      </w:pPr>
    </w:p>
    <w:p w14:paraId="197EA459" w14:textId="77777777" w:rsidR="00757C6D" w:rsidRDefault="00757C6D" w:rsidP="00757C6D">
      <w:pPr>
        <w:pStyle w:val="ListParagraph"/>
        <w:numPr>
          <w:ilvl w:val="0"/>
          <w:numId w:val="10"/>
        </w:numPr>
        <w:tabs>
          <w:tab w:val="left" w:pos="426"/>
        </w:tabs>
        <w:jc w:val="both"/>
        <w:rPr>
          <w:color w:val="000000"/>
          <w:lang w:val="et-EE"/>
        </w:rPr>
      </w:pPr>
      <w:r>
        <w:rPr>
          <w:color w:val="000000"/>
          <w:lang w:val="et-EE"/>
        </w:rPr>
        <w:t xml:space="preserve">Izteikt lēmuma 1.14. punktu šādā redakcijā : </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083"/>
        <w:gridCol w:w="2419"/>
        <w:gridCol w:w="3140"/>
        <w:gridCol w:w="2234"/>
      </w:tblGrid>
      <w:tr w:rsidR="00757C6D" w:rsidRPr="00BD2B11" w14:paraId="505A6605" w14:textId="77777777" w:rsidTr="00E93BCF">
        <w:trPr>
          <w:trHeight w:val="699"/>
        </w:trPr>
        <w:tc>
          <w:tcPr>
            <w:tcW w:w="751" w:type="dxa"/>
            <w:tcBorders>
              <w:top w:val="single" w:sz="4" w:space="0" w:color="auto"/>
              <w:left w:val="single" w:sz="4" w:space="0" w:color="auto"/>
              <w:bottom w:val="single" w:sz="4" w:space="0" w:color="auto"/>
              <w:right w:val="single" w:sz="4" w:space="0" w:color="auto"/>
            </w:tcBorders>
            <w:shd w:val="clear" w:color="auto" w:fill="auto"/>
          </w:tcPr>
          <w:p w14:paraId="2A73A1A1" w14:textId="77777777" w:rsidR="00757C6D" w:rsidRPr="00BD2B11" w:rsidRDefault="00757C6D" w:rsidP="00E93BCF">
            <w:pPr>
              <w:contextualSpacing/>
              <w:jc w:val="center"/>
              <w:rPr>
                <w:color w:val="000000"/>
              </w:rPr>
            </w:pPr>
            <w:r w:rsidRPr="00BD2B11">
              <w:rPr>
                <w:color w:val="000000"/>
              </w:rPr>
              <w:t>1.14.</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310C7947" w14:textId="77777777" w:rsidR="00757C6D" w:rsidRPr="00BD2B11" w:rsidRDefault="00757C6D" w:rsidP="00E93BCF">
            <w:pPr>
              <w:contextualSpacing/>
              <w:jc w:val="center"/>
              <w:rPr>
                <w:color w:val="000000"/>
              </w:rPr>
            </w:pPr>
            <w:r w:rsidRPr="00BD2B11">
              <w:rPr>
                <w:color w:val="000000"/>
              </w:rPr>
              <w:t>435</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46955FD3" w14:textId="77777777" w:rsidR="00757C6D" w:rsidRPr="00BD2B11" w:rsidRDefault="00757C6D" w:rsidP="00E93BCF">
            <w:pPr>
              <w:contextualSpacing/>
              <w:rPr>
                <w:lang w:eastAsia="en-GB"/>
              </w:rPr>
            </w:pPr>
            <w:r w:rsidRPr="00BD2B11">
              <w:rPr>
                <w:lang w:eastAsia="en-GB"/>
              </w:rPr>
              <w:t>KRIMŪNU TAUTAS NAMS</w:t>
            </w:r>
          </w:p>
        </w:tc>
        <w:tc>
          <w:tcPr>
            <w:tcW w:w="3140" w:type="dxa"/>
            <w:tcBorders>
              <w:top w:val="single" w:sz="4" w:space="0" w:color="auto"/>
              <w:left w:val="single" w:sz="4" w:space="0" w:color="auto"/>
              <w:bottom w:val="single" w:sz="4" w:space="0" w:color="auto"/>
              <w:right w:val="single" w:sz="4" w:space="0" w:color="auto"/>
            </w:tcBorders>
            <w:shd w:val="clear" w:color="auto" w:fill="auto"/>
          </w:tcPr>
          <w:p w14:paraId="6B8A02FB" w14:textId="77777777" w:rsidR="00757C6D" w:rsidRPr="00221E4B" w:rsidRDefault="00757C6D" w:rsidP="00E93BCF">
            <w:pPr>
              <w:rPr>
                <w:lang w:eastAsia="en-GB"/>
              </w:rPr>
            </w:pPr>
            <w:r w:rsidRPr="00BD2B11">
              <w:rPr>
                <w:lang w:eastAsia="en-GB"/>
              </w:rPr>
              <w:t xml:space="preserve">"Krimūnu </w:t>
            </w:r>
            <w:r>
              <w:rPr>
                <w:lang w:eastAsia="en-GB"/>
              </w:rPr>
              <w:t>skola</w:t>
            </w:r>
            <w:r w:rsidRPr="00BD2B11">
              <w:rPr>
                <w:lang w:eastAsia="en-GB"/>
              </w:rPr>
              <w:t>", Krimūnas, Krimūnu pag., Dobeles nov.</w:t>
            </w: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28A15584" w14:textId="77777777" w:rsidR="00757C6D" w:rsidRPr="00BD2B11" w:rsidRDefault="00757C6D" w:rsidP="00E93BCF">
            <w:pPr>
              <w:contextualSpacing/>
              <w:jc w:val="center"/>
              <w:rPr>
                <w:color w:val="000000"/>
              </w:rPr>
            </w:pPr>
            <w:r w:rsidRPr="00BD2B11">
              <w:rPr>
                <w:color w:val="000000"/>
              </w:rPr>
              <w:t>Ir</w:t>
            </w:r>
          </w:p>
        </w:tc>
      </w:tr>
    </w:tbl>
    <w:p w14:paraId="3708A914" w14:textId="77777777" w:rsidR="00757C6D" w:rsidRDefault="00757C6D" w:rsidP="00757C6D">
      <w:pPr>
        <w:pStyle w:val="ListParagraph"/>
        <w:tabs>
          <w:tab w:val="left" w:pos="426"/>
        </w:tabs>
        <w:jc w:val="both"/>
        <w:rPr>
          <w:color w:val="000000"/>
          <w:lang w:val="et-EE"/>
        </w:rPr>
      </w:pPr>
    </w:p>
    <w:p w14:paraId="624B473E" w14:textId="77777777" w:rsidR="00757C6D" w:rsidRDefault="00757C6D" w:rsidP="00757C6D">
      <w:pPr>
        <w:pStyle w:val="ListParagraph"/>
        <w:tabs>
          <w:tab w:val="left" w:pos="426"/>
        </w:tabs>
        <w:jc w:val="both"/>
        <w:rPr>
          <w:color w:val="000000"/>
          <w:lang w:val="et-EE"/>
        </w:rPr>
      </w:pPr>
    </w:p>
    <w:p w14:paraId="7CF913B3" w14:textId="77777777" w:rsidR="00757C6D" w:rsidRDefault="00757C6D" w:rsidP="00757C6D">
      <w:pPr>
        <w:widowControl w:val="0"/>
        <w:numPr>
          <w:ilvl w:val="0"/>
          <w:numId w:val="10"/>
        </w:numPr>
        <w:tabs>
          <w:tab w:val="left" w:pos="709"/>
        </w:tabs>
        <w:autoSpaceDE w:val="0"/>
        <w:autoSpaceDN w:val="0"/>
        <w:ind w:right="350"/>
        <w:jc w:val="both"/>
      </w:pPr>
      <w:r w:rsidRPr="00265C6A">
        <w:t>Iesniegt</w:t>
      </w:r>
      <w:r w:rsidRPr="00265C6A">
        <w:rPr>
          <w:spacing w:val="1"/>
        </w:rPr>
        <w:t xml:space="preserve"> </w:t>
      </w:r>
      <w:r>
        <w:t>l</w:t>
      </w:r>
      <w:r w:rsidRPr="00265C6A">
        <w:t>ēmumu</w:t>
      </w:r>
      <w:r w:rsidRPr="00265C6A">
        <w:rPr>
          <w:spacing w:val="1"/>
        </w:rPr>
        <w:t xml:space="preserve"> </w:t>
      </w:r>
      <w:r w:rsidRPr="00265C6A">
        <w:t>Centrālajai</w:t>
      </w:r>
      <w:r w:rsidRPr="00265C6A">
        <w:rPr>
          <w:spacing w:val="-1"/>
        </w:rPr>
        <w:t xml:space="preserve"> </w:t>
      </w:r>
      <w:r w:rsidRPr="00265C6A">
        <w:t>vēlēšanu komisijai lēmumā</w:t>
      </w:r>
      <w:r w:rsidRPr="00265C6A">
        <w:rPr>
          <w:spacing w:val="1"/>
        </w:rPr>
        <w:t xml:space="preserve"> </w:t>
      </w:r>
      <w:r w:rsidRPr="00265C6A">
        <w:t>noteikto</w:t>
      </w:r>
      <w:r w:rsidRPr="00265C6A">
        <w:rPr>
          <w:spacing w:val="1"/>
        </w:rPr>
        <w:t xml:space="preserve"> </w:t>
      </w:r>
      <w:r w:rsidRPr="00265C6A">
        <w:t>vēlēšanu</w:t>
      </w:r>
      <w:r w:rsidRPr="00265C6A">
        <w:rPr>
          <w:spacing w:val="1"/>
        </w:rPr>
        <w:t xml:space="preserve"> </w:t>
      </w:r>
      <w:r w:rsidRPr="00265C6A">
        <w:t>iecirkņu</w:t>
      </w:r>
      <w:r w:rsidRPr="00265C6A">
        <w:rPr>
          <w:spacing w:val="1"/>
        </w:rPr>
        <w:t xml:space="preserve"> </w:t>
      </w:r>
      <w:r w:rsidRPr="00265C6A">
        <w:t>apstiprināšanai.</w:t>
      </w:r>
    </w:p>
    <w:p w14:paraId="7A75B5BB" w14:textId="77777777" w:rsidR="00757C6D" w:rsidRPr="00265C6A" w:rsidRDefault="00757C6D" w:rsidP="00757C6D">
      <w:pPr>
        <w:widowControl w:val="0"/>
        <w:numPr>
          <w:ilvl w:val="0"/>
          <w:numId w:val="10"/>
        </w:numPr>
        <w:tabs>
          <w:tab w:val="left" w:pos="709"/>
        </w:tabs>
        <w:autoSpaceDE w:val="0"/>
        <w:autoSpaceDN w:val="0"/>
        <w:ind w:right="350"/>
        <w:jc w:val="both"/>
      </w:pPr>
      <w:r w:rsidRPr="00265C6A">
        <w:t>Kontroli</w:t>
      </w:r>
      <w:r w:rsidRPr="00551A12">
        <w:rPr>
          <w:spacing w:val="1"/>
        </w:rPr>
        <w:t xml:space="preserve"> </w:t>
      </w:r>
      <w:r w:rsidRPr="00265C6A">
        <w:t>par</w:t>
      </w:r>
      <w:r w:rsidRPr="00551A12">
        <w:rPr>
          <w:spacing w:val="1"/>
        </w:rPr>
        <w:t xml:space="preserve"> </w:t>
      </w:r>
      <w:r w:rsidRPr="00265C6A">
        <w:t>lēmuma</w:t>
      </w:r>
      <w:r w:rsidRPr="00551A12">
        <w:rPr>
          <w:spacing w:val="1"/>
        </w:rPr>
        <w:t xml:space="preserve"> </w:t>
      </w:r>
      <w:r w:rsidRPr="00265C6A">
        <w:t>izpildi</w:t>
      </w:r>
      <w:r w:rsidRPr="00551A12">
        <w:rPr>
          <w:spacing w:val="1"/>
        </w:rPr>
        <w:t xml:space="preserve"> </w:t>
      </w:r>
      <w:r w:rsidRPr="00265C6A">
        <w:t>veikt</w:t>
      </w:r>
      <w:r w:rsidRPr="00551A12">
        <w:rPr>
          <w:spacing w:val="1"/>
        </w:rPr>
        <w:t xml:space="preserve"> </w:t>
      </w:r>
      <w:r w:rsidRPr="00265C6A">
        <w:t>Dobeles</w:t>
      </w:r>
      <w:r w:rsidRPr="00551A12">
        <w:rPr>
          <w:spacing w:val="1"/>
        </w:rPr>
        <w:t xml:space="preserve"> </w:t>
      </w:r>
      <w:r w:rsidRPr="00265C6A">
        <w:t>novada</w:t>
      </w:r>
      <w:r w:rsidRPr="00551A12">
        <w:rPr>
          <w:spacing w:val="1"/>
        </w:rPr>
        <w:t xml:space="preserve"> </w:t>
      </w:r>
      <w:r w:rsidRPr="00265C6A">
        <w:t>vēlēšanu</w:t>
      </w:r>
      <w:r w:rsidRPr="00551A12">
        <w:rPr>
          <w:spacing w:val="1"/>
        </w:rPr>
        <w:t xml:space="preserve"> </w:t>
      </w:r>
      <w:r w:rsidRPr="00265C6A">
        <w:t>komisijai.</w:t>
      </w:r>
    </w:p>
    <w:p w14:paraId="10C9C2F1" w14:textId="77777777" w:rsidR="00757C6D" w:rsidRPr="00265C6A" w:rsidRDefault="00757C6D" w:rsidP="00757C6D">
      <w:pPr>
        <w:jc w:val="both"/>
        <w:rPr>
          <w:color w:val="000000"/>
        </w:rPr>
      </w:pPr>
    </w:p>
    <w:p w14:paraId="274862B5" w14:textId="77777777" w:rsidR="00757C6D" w:rsidRPr="002135CD" w:rsidRDefault="00757C6D" w:rsidP="00757C6D">
      <w:pPr>
        <w:widowControl w:val="0"/>
        <w:suppressAutoHyphens/>
        <w:rPr>
          <w:rFonts w:eastAsia="Lucida Sans Unicode"/>
          <w:color w:val="000000"/>
          <w:kern w:val="2"/>
        </w:rPr>
      </w:pPr>
    </w:p>
    <w:p w14:paraId="1EFF745A" w14:textId="77777777" w:rsidR="00757C6D" w:rsidRDefault="00757C6D" w:rsidP="00757C6D">
      <w:pPr>
        <w:widowControl w:val="0"/>
        <w:suppressAutoHyphens/>
        <w:rPr>
          <w:rFonts w:eastAsia="Lucida Sans Unicode"/>
          <w:color w:val="000000"/>
          <w:kern w:val="2"/>
        </w:rPr>
      </w:pPr>
      <w:r w:rsidRPr="0056325A">
        <w:rPr>
          <w:rFonts w:eastAsia="Lucida Sans Unicode"/>
          <w:color w:val="000000"/>
          <w:kern w:val="2"/>
        </w:rPr>
        <w:t>Domes priekšsēdētājs</w:t>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t>I. Gorskis</w:t>
      </w:r>
    </w:p>
    <w:p w14:paraId="669BDF9B" w14:textId="77777777" w:rsidR="005D0B84" w:rsidRDefault="005D0B84" w:rsidP="00757C6D">
      <w:pPr>
        <w:widowControl w:val="0"/>
        <w:suppressAutoHyphens/>
        <w:rPr>
          <w:rFonts w:eastAsia="Lucida Sans Unicode"/>
          <w:color w:val="000000"/>
          <w:kern w:val="2"/>
        </w:rPr>
      </w:pPr>
    </w:p>
    <w:p w14:paraId="179FB8B7" w14:textId="77777777" w:rsidR="005D0B84" w:rsidRDefault="005D0B84" w:rsidP="00757C6D">
      <w:pPr>
        <w:widowControl w:val="0"/>
        <w:suppressAutoHyphens/>
        <w:rPr>
          <w:rFonts w:eastAsia="Lucida Sans Unicode"/>
          <w:color w:val="000000"/>
          <w:kern w:val="2"/>
        </w:rPr>
      </w:pPr>
    </w:p>
    <w:p w14:paraId="2F1C66F7" w14:textId="77777777" w:rsidR="005D0B84" w:rsidRDefault="005D0B84" w:rsidP="00757C6D">
      <w:pPr>
        <w:widowControl w:val="0"/>
        <w:suppressAutoHyphens/>
        <w:rPr>
          <w:rFonts w:eastAsia="Lucida Sans Unicode"/>
          <w:color w:val="000000"/>
          <w:kern w:val="2"/>
        </w:rPr>
      </w:pPr>
    </w:p>
    <w:p w14:paraId="72770866" w14:textId="77777777" w:rsidR="005D0B84" w:rsidRDefault="005D0B84" w:rsidP="00757C6D">
      <w:pPr>
        <w:widowControl w:val="0"/>
        <w:suppressAutoHyphens/>
        <w:rPr>
          <w:rFonts w:eastAsia="Lucida Sans Unicode"/>
          <w:color w:val="000000"/>
          <w:kern w:val="2"/>
        </w:rPr>
      </w:pPr>
    </w:p>
    <w:p w14:paraId="13FD05C3" w14:textId="77777777" w:rsidR="002E1B15" w:rsidRPr="0021330C" w:rsidRDefault="002E1B15" w:rsidP="002E1B15">
      <w:pPr>
        <w:tabs>
          <w:tab w:val="left" w:pos="-24212"/>
        </w:tabs>
        <w:jc w:val="center"/>
        <w:rPr>
          <w:sz w:val="20"/>
          <w:szCs w:val="20"/>
        </w:rPr>
      </w:pPr>
      <w:bookmarkStart w:id="15" w:name="_Hlk176954038"/>
      <w:bookmarkStart w:id="16" w:name="_Hlk190704412"/>
      <w:r w:rsidRPr="0021330C">
        <w:rPr>
          <w:noProof/>
          <w:sz w:val="20"/>
          <w:szCs w:val="20"/>
        </w:rPr>
        <w:lastRenderedPageBreak/>
        <w:drawing>
          <wp:inline distT="0" distB="0" distL="0" distR="0" wp14:anchorId="636C41C9" wp14:editId="4B2494E2">
            <wp:extent cx="676275" cy="752475"/>
            <wp:effectExtent l="0" t="0" r="9525" b="9525"/>
            <wp:docPr id="13067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D2D836" w14:textId="77777777" w:rsidR="002E1B15" w:rsidRPr="0021330C" w:rsidRDefault="002E1B15" w:rsidP="002E1B15">
      <w:pPr>
        <w:pStyle w:val="Header"/>
        <w:jc w:val="center"/>
        <w:rPr>
          <w:sz w:val="20"/>
        </w:rPr>
      </w:pPr>
      <w:r w:rsidRPr="0021330C">
        <w:rPr>
          <w:sz w:val="20"/>
        </w:rPr>
        <w:t>LATVIJAS REPUBLIKA</w:t>
      </w:r>
    </w:p>
    <w:p w14:paraId="6FBD8FAB" w14:textId="77777777" w:rsidR="002E1B15" w:rsidRPr="0021330C" w:rsidRDefault="002E1B15" w:rsidP="002E1B15">
      <w:pPr>
        <w:pStyle w:val="Header"/>
        <w:jc w:val="center"/>
        <w:rPr>
          <w:b/>
          <w:sz w:val="32"/>
          <w:szCs w:val="32"/>
        </w:rPr>
      </w:pPr>
      <w:r w:rsidRPr="0021330C">
        <w:rPr>
          <w:b/>
          <w:sz w:val="32"/>
          <w:szCs w:val="32"/>
        </w:rPr>
        <w:t>DOBELES NOVADA DOME</w:t>
      </w:r>
    </w:p>
    <w:p w14:paraId="563D7D4B" w14:textId="77777777" w:rsidR="002E1B15" w:rsidRPr="0021330C" w:rsidRDefault="002E1B15" w:rsidP="002E1B15">
      <w:pPr>
        <w:pStyle w:val="Header"/>
        <w:jc w:val="center"/>
        <w:rPr>
          <w:sz w:val="16"/>
          <w:szCs w:val="16"/>
        </w:rPr>
      </w:pPr>
      <w:r w:rsidRPr="0021330C">
        <w:rPr>
          <w:sz w:val="16"/>
          <w:szCs w:val="16"/>
        </w:rPr>
        <w:t>Brīvības iela 17, Dobele, Dobeles novads, LV-3701</w:t>
      </w:r>
    </w:p>
    <w:p w14:paraId="0FFC8EED" w14:textId="77777777" w:rsidR="002E1B15" w:rsidRPr="0021330C" w:rsidRDefault="002E1B15" w:rsidP="002E1B15">
      <w:pPr>
        <w:pStyle w:val="Header"/>
        <w:pBdr>
          <w:bottom w:val="double" w:sz="6" w:space="1" w:color="auto"/>
        </w:pBdr>
        <w:jc w:val="center"/>
        <w:rPr>
          <w:color w:val="000000"/>
          <w:sz w:val="16"/>
          <w:szCs w:val="16"/>
        </w:rPr>
      </w:pPr>
      <w:r w:rsidRPr="0021330C">
        <w:rPr>
          <w:sz w:val="16"/>
          <w:szCs w:val="16"/>
        </w:rPr>
        <w:t xml:space="preserve">Tālr. 63707269, 63700137, 63720940, e-pasts </w:t>
      </w:r>
      <w:hyperlink r:id="rId59" w:history="1">
        <w:r w:rsidRPr="0021330C">
          <w:rPr>
            <w:rStyle w:val="Hyperlink"/>
            <w:rFonts w:eastAsiaTheme="majorEastAsia"/>
            <w:color w:val="000000"/>
            <w:sz w:val="16"/>
            <w:szCs w:val="16"/>
          </w:rPr>
          <w:t>dome@dobele.lv</w:t>
        </w:r>
      </w:hyperlink>
    </w:p>
    <w:p w14:paraId="6703C40E" w14:textId="77777777" w:rsidR="002E1B15" w:rsidRPr="0021330C" w:rsidRDefault="002E1B15" w:rsidP="002E1B15">
      <w:pPr>
        <w:pStyle w:val="Default"/>
        <w:jc w:val="center"/>
        <w:rPr>
          <w:b/>
          <w:bCs/>
          <w:lang w:val="lv-LV"/>
        </w:rPr>
      </w:pPr>
    </w:p>
    <w:p w14:paraId="16854280" w14:textId="77777777" w:rsidR="002E1B15" w:rsidRPr="0021330C" w:rsidRDefault="002E1B15" w:rsidP="002E1B15">
      <w:pPr>
        <w:pStyle w:val="NoSpacing"/>
        <w:jc w:val="center"/>
        <w:rPr>
          <w:b/>
        </w:rPr>
      </w:pPr>
      <w:r w:rsidRPr="0021330C">
        <w:rPr>
          <w:b/>
        </w:rPr>
        <w:t>LĒMUMS</w:t>
      </w:r>
    </w:p>
    <w:p w14:paraId="1154F42E" w14:textId="77777777" w:rsidR="002E1B15" w:rsidRPr="0021330C" w:rsidRDefault="002E1B15" w:rsidP="002E1B15">
      <w:pPr>
        <w:pStyle w:val="NoSpacing"/>
        <w:jc w:val="center"/>
        <w:rPr>
          <w:b/>
        </w:rPr>
      </w:pPr>
      <w:r w:rsidRPr="0021330C">
        <w:rPr>
          <w:b/>
        </w:rPr>
        <w:t>Dobelē</w:t>
      </w:r>
    </w:p>
    <w:p w14:paraId="03284DB9" w14:textId="77777777" w:rsidR="002E1B15" w:rsidRPr="0021330C" w:rsidRDefault="002E1B15" w:rsidP="002E1B15">
      <w:pPr>
        <w:pStyle w:val="NoSpacing"/>
        <w:jc w:val="both"/>
        <w:rPr>
          <w:b/>
        </w:rPr>
      </w:pPr>
    </w:p>
    <w:p w14:paraId="3C3A70D9" w14:textId="434F4A0B" w:rsidR="002E1B15" w:rsidRPr="0021330C" w:rsidRDefault="002E1B15" w:rsidP="002E1B15">
      <w:pPr>
        <w:pStyle w:val="NoSpacing"/>
        <w:tabs>
          <w:tab w:val="left" w:pos="4820"/>
        </w:tabs>
        <w:jc w:val="both"/>
        <w:rPr>
          <w:b/>
        </w:rPr>
      </w:pPr>
      <w:r w:rsidRPr="0021330C">
        <w:rPr>
          <w:b/>
        </w:rPr>
        <w:t>202</w:t>
      </w:r>
      <w:r>
        <w:rPr>
          <w:b/>
        </w:rPr>
        <w:t>5</w:t>
      </w:r>
      <w:r w:rsidRPr="0021330C">
        <w:rPr>
          <w:b/>
        </w:rPr>
        <w:t xml:space="preserve">. gada </w:t>
      </w:r>
      <w:r>
        <w:rPr>
          <w:b/>
        </w:rPr>
        <w:t>27. februārī</w:t>
      </w:r>
      <w:r w:rsidRPr="0021330C">
        <w:rPr>
          <w:b/>
        </w:rPr>
        <w:tab/>
      </w:r>
      <w:r w:rsidRPr="0021330C">
        <w:rPr>
          <w:b/>
        </w:rPr>
        <w:tab/>
      </w:r>
      <w:r w:rsidRPr="0021330C">
        <w:rPr>
          <w:b/>
        </w:rPr>
        <w:tab/>
      </w:r>
      <w:r w:rsidRPr="0021330C">
        <w:rPr>
          <w:b/>
        </w:rPr>
        <w:tab/>
      </w:r>
      <w:r w:rsidRPr="0021330C">
        <w:rPr>
          <w:b/>
        </w:rPr>
        <w:tab/>
      </w:r>
      <w:r w:rsidRPr="0021330C">
        <w:rPr>
          <w:b/>
        </w:rPr>
        <w:tab/>
        <w:t xml:space="preserve">    Nr.</w:t>
      </w:r>
      <w:r w:rsidR="00AA096C">
        <w:rPr>
          <w:b/>
        </w:rPr>
        <w:t>61</w:t>
      </w:r>
      <w:r>
        <w:rPr>
          <w:b/>
        </w:rPr>
        <w:t>/4</w:t>
      </w:r>
    </w:p>
    <w:p w14:paraId="290808FB" w14:textId="77777777" w:rsidR="002E1B15" w:rsidRPr="00731512" w:rsidRDefault="002E1B15" w:rsidP="002E1B15">
      <w:pPr>
        <w:pStyle w:val="NoSpacing"/>
        <w:jc w:val="center"/>
        <w:rPr>
          <w:b/>
          <w:bCs/>
          <w:u w:val="single"/>
        </w:rPr>
      </w:pPr>
    </w:p>
    <w:p w14:paraId="344D4EFD" w14:textId="77777777" w:rsidR="002E1B15" w:rsidRPr="00914020" w:rsidRDefault="002E1B15" w:rsidP="002E1B15">
      <w:pPr>
        <w:jc w:val="center"/>
        <w:rPr>
          <w:rFonts w:eastAsia="Calibri"/>
          <w:b/>
          <w:color w:val="000000"/>
          <w:u w:val="single"/>
          <w:lang w:eastAsia="en-US"/>
        </w:rPr>
      </w:pPr>
      <w:r w:rsidRPr="00914020">
        <w:rPr>
          <w:rFonts w:eastAsia="Calibri"/>
          <w:b/>
          <w:color w:val="000000"/>
          <w:u w:val="single"/>
          <w:lang w:val="et-EE" w:eastAsia="en-US"/>
        </w:rPr>
        <w:t xml:space="preserve">Par </w:t>
      </w:r>
      <w:r>
        <w:rPr>
          <w:rFonts w:eastAsia="Calibri"/>
          <w:b/>
          <w:color w:val="000000"/>
          <w:u w:val="single"/>
          <w:lang w:val="et-EE" w:eastAsia="en-US"/>
        </w:rPr>
        <w:t>siltumapgādes pakalpojumu nodrošināšanu</w:t>
      </w:r>
      <w:r w:rsidRPr="00914020">
        <w:rPr>
          <w:rFonts w:eastAsia="Calibri"/>
          <w:b/>
          <w:color w:val="000000"/>
          <w:u w:val="single"/>
          <w:lang w:val="et-EE" w:eastAsia="en-US"/>
        </w:rPr>
        <w:t xml:space="preserve"> </w:t>
      </w:r>
    </w:p>
    <w:p w14:paraId="14DC1688" w14:textId="77777777" w:rsidR="002E1B15" w:rsidRPr="000032EE" w:rsidRDefault="002E1B15" w:rsidP="002E1B15">
      <w:pPr>
        <w:jc w:val="center"/>
        <w:rPr>
          <w:bCs/>
          <w:i/>
          <w:iCs/>
          <w:color w:val="000000"/>
          <w:u w:val="single"/>
        </w:rPr>
      </w:pPr>
    </w:p>
    <w:p w14:paraId="5A5911FB" w14:textId="77777777" w:rsidR="002E1B15" w:rsidRPr="00AC5FEE" w:rsidRDefault="002E1B15" w:rsidP="002E1B15">
      <w:pPr>
        <w:ind w:firstLine="720"/>
        <w:jc w:val="both"/>
        <w:rPr>
          <w:bCs/>
        </w:rPr>
      </w:pPr>
      <w:r w:rsidRPr="002135CD">
        <w:rPr>
          <w:color w:val="000000"/>
        </w:rPr>
        <w:t xml:space="preserve">Saskaņā ar </w:t>
      </w:r>
      <w:r w:rsidRPr="000032EE">
        <w:rPr>
          <w:bCs/>
          <w:color w:val="000000"/>
        </w:rPr>
        <w:t>Pašvaldību likuma 4. panta pirmās daļas 1. punkt</w:t>
      </w:r>
      <w:r>
        <w:rPr>
          <w:bCs/>
          <w:color w:val="000000"/>
        </w:rPr>
        <w:t>u</w:t>
      </w:r>
      <w:r>
        <w:rPr>
          <w:color w:val="000000"/>
        </w:rPr>
        <w:t>,</w:t>
      </w:r>
      <w:r w:rsidRPr="002135CD">
        <w:rPr>
          <w:color w:val="000000"/>
        </w:rPr>
        <w:t xml:space="preserve"> </w:t>
      </w:r>
      <w:r>
        <w:rPr>
          <w:bCs/>
          <w:color w:val="000000"/>
        </w:rPr>
        <w:t>Enerģētikas</w:t>
      </w:r>
      <w:r w:rsidRPr="000032EE">
        <w:rPr>
          <w:bCs/>
          <w:color w:val="000000"/>
        </w:rPr>
        <w:t xml:space="preserve"> likuma  </w:t>
      </w:r>
      <w:r w:rsidRPr="00AC5FEE">
        <w:rPr>
          <w:bCs/>
        </w:rPr>
        <w:t>51. panta pirmo daļu,</w:t>
      </w:r>
      <w:r w:rsidRPr="00AC5FEE">
        <w:t xml:space="preserve"> Dobeles novada dome 2024. gada 31. oktobrī pieņēma lēmumu Nr. 366/13 “Par siltumapgādes pakalpojumu nodrošināšanu un līguma pārjaunošanu” un piešķīra </w:t>
      </w:r>
      <w:r w:rsidRPr="00AC5FEE">
        <w:rPr>
          <w:bCs/>
        </w:rPr>
        <w:t xml:space="preserve">SIA “Dobeles enerģija”, reģistrācijas Nr. 45103002039 (turpmāk – Sabiedrība), </w:t>
      </w:r>
      <w:r w:rsidRPr="00AC5FEE">
        <w:t xml:space="preserve"> īpašas tiesības sniegt </w:t>
      </w:r>
      <w:r w:rsidRPr="00AC5FEE">
        <w:rPr>
          <w:bCs/>
        </w:rPr>
        <w:t>siltumapgādes pakalpojumus Dobeles pilsētā, Krimūnu un Tērvetes pagastos</w:t>
      </w:r>
      <w:r w:rsidRPr="00AC5FEE">
        <w:t xml:space="preserve"> līdz 2034. gada 31. oktobrim. </w:t>
      </w:r>
    </w:p>
    <w:p w14:paraId="2613BB54" w14:textId="77777777" w:rsidR="002E1B15" w:rsidRPr="00AC5FEE" w:rsidRDefault="002E1B15" w:rsidP="002E1B15">
      <w:pPr>
        <w:ind w:firstLine="720"/>
        <w:jc w:val="both"/>
        <w:rPr>
          <w:bCs/>
        </w:rPr>
      </w:pPr>
      <w:r w:rsidRPr="00AC5FEE">
        <w:rPr>
          <w:rFonts w:eastAsia="Lucida Sans Unicode"/>
          <w:kern w:val="2"/>
        </w:rPr>
        <w:t xml:space="preserve">Ar mērķi Sabiedrībai pārņemt </w:t>
      </w:r>
      <w:r w:rsidRPr="00AC5FEE">
        <w:t xml:space="preserve">siltumapgādes pakalpojumu </w:t>
      </w:r>
      <w:r w:rsidRPr="00AC5FEE">
        <w:rPr>
          <w:bCs/>
        </w:rPr>
        <w:t>(siltumenerģijas ražošana, pārvade, sadale, tirdzniecība) nodrošināšanu Auces pilsētā, Bēnes pagastā</w:t>
      </w:r>
      <w:r w:rsidRPr="00AC5FEE">
        <w:t xml:space="preserve"> un Lielauces pagastā</w:t>
      </w:r>
      <w:r w:rsidRPr="00AC5FEE">
        <w:rPr>
          <w:bCs/>
        </w:rPr>
        <w:t xml:space="preserve">, </w:t>
      </w:r>
      <w:r w:rsidRPr="00AC5FEE">
        <w:t xml:space="preserve">ir nepieciešams </w:t>
      </w:r>
      <w:r w:rsidRPr="00AC5FEE">
        <w:rPr>
          <w:bCs/>
        </w:rPr>
        <w:t>piešķirt Sabiedrībai tiesības nodrošināt centralizētās siltumapgādes pakalpojumus :</w:t>
      </w:r>
    </w:p>
    <w:p w14:paraId="5E0643A1" w14:textId="77777777" w:rsidR="002E1B15" w:rsidRPr="00AC5FEE" w:rsidRDefault="002E1B15" w:rsidP="002E1B15">
      <w:pPr>
        <w:ind w:firstLine="720"/>
        <w:jc w:val="both"/>
      </w:pPr>
      <w:r w:rsidRPr="00AC5FEE">
        <w:rPr>
          <w:bCs/>
        </w:rPr>
        <w:t xml:space="preserve">- ar 2025. gada 1.jūniju </w:t>
      </w:r>
      <w:r w:rsidRPr="00AC5FEE">
        <w:t>Lielauces pagastā, ieguldot Sabiedrības pamatkapitālā nekustamo īpašumu “Lielauces katlu māja”, kas sastāv no zemes vienības un divām būvēm;</w:t>
      </w:r>
    </w:p>
    <w:p w14:paraId="315D6795" w14:textId="77777777" w:rsidR="002E1B15" w:rsidRPr="00AC5FEE" w:rsidRDefault="002E1B15" w:rsidP="002E1B15">
      <w:pPr>
        <w:ind w:firstLine="720"/>
        <w:jc w:val="both"/>
        <w:rPr>
          <w:bCs/>
          <w:lang w:eastAsia="en-GB"/>
        </w:rPr>
      </w:pPr>
      <w:r w:rsidRPr="00AC5FEE">
        <w:t xml:space="preserve">- ar 2026. gada 1. septembri </w:t>
      </w:r>
      <w:r w:rsidRPr="00AC5FEE">
        <w:rPr>
          <w:bCs/>
        </w:rPr>
        <w:t>Auces pilsētā un Bēnes pagastā</w:t>
      </w:r>
      <w:r w:rsidRPr="00AC5FEE">
        <w:rPr>
          <w:bCs/>
          <w:lang w:eastAsia="en-GB"/>
        </w:rPr>
        <w:t>.</w:t>
      </w:r>
    </w:p>
    <w:p w14:paraId="675B8EC7" w14:textId="77777777" w:rsidR="002E1B15" w:rsidRPr="00AC5FEE" w:rsidRDefault="002E1B15" w:rsidP="002E1B15">
      <w:pPr>
        <w:ind w:firstLine="720"/>
        <w:jc w:val="both"/>
        <w:rPr>
          <w:bCs/>
        </w:rPr>
      </w:pPr>
    </w:p>
    <w:p w14:paraId="3E81455B" w14:textId="3B48B670" w:rsidR="002E1B15" w:rsidRPr="00AC5FEE" w:rsidRDefault="002E1B15" w:rsidP="002E1B15">
      <w:pPr>
        <w:ind w:firstLine="720"/>
        <w:jc w:val="both"/>
        <w:rPr>
          <w:bCs/>
        </w:rPr>
      </w:pPr>
      <w:r w:rsidRPr="00AC5FEE">
        <w:rPr>
          <w:bCs/>
        </w:rPr>
        <w:t xml:space="preserve">Ņemot vērā visu iepriekš minēto, kā arī pamatojoties uz Pašvaldību likuma 4. panta pirmās daļas 1. punktu, Enerģētikas likuma  51. panta pirmo daļu, Dobeles novada dome, atklāti balsojot: </w:t>
      </w:r>
      <w:r w:rsidR="00B0692D" w:rsidRPr="00725B33">
        <w:t>PAR - 1</w:t>
      </w:r>
      <w:r w:rsidR="00B0692D">
        <w:t>7</w:t>
      </w:r>
      <w:r w:rsidR="00B0692D" w:rsidRPr="00725B33">
        <w:t xml:space="preserve"> (</w:t>
      </w:r>
      <w:r w:rsidR="00B0692D">
        <w:t xml:space="preserve">Ģirts Ante, </w:t>
      </w:r>
      <w:r w:rsidR="00B0692D" w:rsidRPr="00725B33">
        <w:t xml:space="preserve">Kristīne Briede, Sarmīte Dude, </w:t>
      </w:r>
      <w:r w:rsidR="00B0692D">
        <w:t xml:space="preserve">Māris Feldmanis, </w:t>
      </w:r>
      <w:r w:rsidR="00B0692D" w:rsidRPr="00654B3E">
        <w:rPr>
          <w:bCs/>
          <w:lang w:eastAsia="et-EE"/>
        </w:rPr>
        <w:t xml:space="preserve">Ivars Gorskis, </w:t>
      </w:r>
      <w:r w:rsidR="00B0692D">
        <w:rPr>
          <w:bCs/>
          <w:lang w:eastAsia="et-EE"/>
        </w:rPr>
        <w:t xml:space="preserve">Gints Kaminskis, </w:t>
      </w:r>
      <w:r w:rsidR="00B0692D" w:rsidRPr="00654B3E">
        <w:rPr>
          <w:bCs/>
          <w:lang w:eastAsia="et-EE"/>
        </w:rPr>
        <w:t xml:space="preserve">Linda Karloviča, Edgars Laimiņš, Sintija Liekniņa, </w:t>
      </w:r>
      <w:r w:rsidR="00B0692D">
        <w:rPr>
          <w:bCs/>
          <w:lang w:eastAsia="et-EE"/>
        </w:rPr>
        <w:t xml:space="preserve">Ainārs Meiers, Sanita Olševska, </w:t>
      </w:r>
      <w:r w:rsidR="00B0692D" w:rsidRPr="00654B3E">
        <w:rPr>
          <w:bCs/>
          <w:lang w:eastAsia="et-EE"/>
        </w:rPr>
        <w:t>Andris Podvinskis, Viesturs Reinfelds</w:t>
      </w:r>
      <w:r w:rsidR="00B0692D">
        <w:rPr>
          <w:bCs/>
          <w:lang w:eastAsia="et-EE"/>
        </w:rPr>
        <w:t>,</w:t>
      </w:r>
      <w:r w:rsidR="00B0692D" w:rsidRPr="00654B3E">
        <w:rPr>
          <w:bCs/>
          <w:lang w:eastAsia="et-EE"/>
        </w:rPr>
        <w:t xml:space="preserve"> Dace Reinika, Guntis Safranovičs, </w:t>
      </w:r>
      <w:r w:rsidR="00B0692D">
        <w:rPr>
          <w:bCs/>
          <w:lang w:eastAsia="et-EE"/>
        </w:rPr>
        <w:t>Ivars Stanga, Indra Špela</w:t>
      </w:r>
      <w:r w:rsidR="00B0692D" w:rsidRPr="00654B3E">
        <w:rPr>
          <w:bCs/>
          <w:lang w:eastAsia="et-EE"/>
        </w:rPr>
        <w:t xml:space="preserve">), </w:t>
      </w:r>
      <w:r w:rsidR="00B0692D" w:rsidRPr="00725B33">
        <w:t xml:space="preserve">PRET – nav, ATTURAS – </w:t>
      </w:r>
      <w:r w:rsidR="00B0692D">
        <w:t>nav</w:t>
      </w:r>
      <w:r w:rsidR="00B0692D" w:rsidRPr="00725B33">
        <w:t>,</w:t>
      </w:r>
      <w:r w:rsidR="00B0692D">
        <w:t xml:space="preserve"> </w:t>
      </w:r>
      <w:r w:rsidRPr="00AC5FEE">
        <w:rPr>
          <w:bCs/>
        </w:rPr>
        <w:t>NOLEMJ:</w:t>
      </w:r>
    </w:p>
    <w:p w14:paraId="004E7E77" w14:textId="77777777" w:rsidR="002E1B15" w:rsidRPr="00AC5FEE" w:rsidRDefault="002E1B15" w:rsidP="002E1B15">
      <w:pPr>
        <w:ind w:firstLine="720"/>
        <w:jc w:val="both"/>
        <w:rPr>
          <w:bCs/>
        </w:rPr>
      </w:pPr>
    </w:p>
    <w:p w14:paraId="5E565CDE" w14:textId="77777777" w:rsidR="002E1B15" w:rsidRPr="00AC5FEE" w:rsidRDefault="002E1B15" w:rsidP="002E1B15">
      <w:pPr>
        <w:pStyle w:val="ListParagraph"/>
        <w:numPr>
          <w:ilvl w:val="0"/>
          <w:numId w:val="12"/>
        </w:numPr>
        <w:spacing w:after="120"/>
        <w:ind w:left="357" w:hanging="357"/>
        <w:contextualSpacing w:val="0"/>
        <w:jc w:val="both"/>
        <w:rPr>
          <w:bCs/>
        </w:rPr>
      </w:pPr>
      <w:r w:rsidRPr="00AC5FEE">
        <w:rPr>
          <w:bCs/>
        </w:rPr>
        <w:t xml:space="preserve">Noteikt, ka </w:t>
      </w:r>
      <w:r w:rsidRPr="00AC5FEE">
        <w:rPr>
          <w:rFonts w:eastAsia="Lucida Sans Unicode"/>
          <w:kern w:val="2"/>
        </w:rPr>
        <w:t xml:space="preserve">Sabiedrība </w:t>
      </w:r>
      <w:r w:rsidRPr="00AC5FEE">
        <w:rPr>
          <w:bCs/>
        </w:rPr>
        <w:t xml:space="preserve">nodrošina centralizētās siltumapgādes pakalpojumus  (siltumenerģijas ražošana, pārvade, sadale, tirdzniecība) ar 2025. gada 1.jūniju </w:t>
      </w:r>
      <w:r w:rsidRPr="00AC5FEE">
        <w:t xml:space="preserve">Lielauces pagastā, ar 2026. gada 1. septembri </w:t>
      </w:r>
      <w:r w:rsidRPr="00AC5FEE">
        <w:rPr>
          <w:bCs/>
        </w:rPr>
        <w:t>Auces pilsētā un Bēnes pagastā</w:t>
      </w:r>
      <w:r w:rsidRPr="00AC5FEE">
        <w:rPr>
          <w:bCs/>
          <w:lang w:eastAsia="en-GB"/>
        </w:rPr>
        <w:t>.</w:t>
      </w:r>
    </w:p>
    <w:p w14:paraId="32358EFC" w14:textId="77777777" w:rsidR="002E1B15" w:rsidRPr="00AC5FEE" w:rsidRDefault="002E1B15" w:rsidP="002E1B15">
      <w:pPr>
        <w:pStyle w:val="ListParagraph"/>
        <w:numPr>
          <w:ilvl w:val="0"/>
          <w:numId w:val="12"/>
        </w:numPr>
        <w:spacing w:after="120"/>
        <w:ind w:left="357" w:hanging="357"/>
        <w:contextualSpacing w:val="0"/>
        <w:jc w:val="both"/>
        <w:rPr>
          <w:bCs/>
        </w:rPr>
      </w:pPr>
      <w:r w:rsidRPr="00AC5FEE">
        <w:rPr>
          <w:bCs/>
        </w:rPr>
        <w:t xml:space="preserve">Noteikt, ka </w:t>
      </w:r>
      <w:r w:rsidRPr="00AC5FEE">
        <w:rPr>
          <w:rFonts w:eastAsia="Lucida Sans Unicode"/>
          <w:kern w:val="2"/>
        </w:rPr>
        <w:t xml:space="preserve">Sabiedrība </w:t>
      </w:r>
      <w:r w:rsidRPr="00AC5FEE">
        <w:rPr>
          <w:bCs/>
        </w:rPr>
        <w:t xml:space="preserve">lēmuma 1.punkta izpildei ir tiesīga ar šī uzdevuma izpildi saistītos priekšdarbus (apsekošana, tehnisko noteikumu pieprasīšana, projektēšana, saistītās iepirkumu procedūras u.c.) uzsākt nekavējoši. </w:t>
      </w:r>
    </w:p>
    <w:p w14:paraId="4BBB35B5" w14:textId="77777777" w:rsidR="002E1B15" w:rsidRDefault="002E1B15" w:rsidP="002E1B15">
      <w:pPr>
        <w:pStyle w:val="ListParagraph"/>
        <w:numPr>
          <w:ilvl w:val="0"/>
          <w:numId w:val="12"/>
        </w:numPr>
        <w:spacing w:after="120"/>
        <w:ind w:left="357" w:hanging="357"/>
        <w:contextualSpacing w:val="0"/>
        <w:jc w:val="both"/>
        <w:rPr>
          <w:bCs/>
          <w:color w:val="000000"/>
        </w:rPr>
      </w:pPr>
      <w:r>
        <w:rPr>
          <w:bCs/>
          <w:color w:val="000000"/>
        </w:rPr>
        <w:t>Noteikt, ka SIA “Auces komunālie pakalpojumi” ir pienākums nodrošināt ar Sabiedrībai dotā uzdevuma izpildi saistītās tehniskās informācijas pieejamību</w:t>
      </w:r>
      <w:r w:rsidRPr="00F030BF">
        <w:rPr>
          <w:bCs/>
          <w:color w:val="000000"/>
          <w:lang w:eastAsia="en-GB"/>
        </w:rPr>
        <w:t>.</w:t>
      </w:r>
    </w:p>
    <w:p w14:paraId="68084AA0" w14:textId="77777777" w:rsidR="002E1B15" w:rsidRPr="00752F64" w:rsidRDefault="002E1B15" w:rsidP="002E1B15">
      <w:pPr>
        <w:pStyle w:val="ListParagraph"/>
        <w:numPr>
          <w:ilvl w:val="0"/>
          <w:numId w:val="12"/>
        </w:numPr>
        <w:spacing w:after="120"/>
        <w:ind w:left="357" w:hanging="357"/>
        <w:contextualSpacing w:val="0"/>
        <w:jc w:val="both"/>
        <w:rPr>
          <w:bCs/>
          <w:color w:val="000000"/>
        </w:rPr>
      </w:pPr>
      <w:r w:rsidRPr="00467CBD">
        <w:t xml:space="preserve">Uzdot Dobeles novada Centrālās pārvaldes Juridiskajai nodaļai veikt atbilstošus grozījumus </w:t>
      </w:r>
      <w:r>
        <w:t xml:space="preserve">Sabiedrības līgumā par siltumapgādes pakalpojumu nodrošināšanu, </w:t>
      </w:r>
      <w:r>
        <w:rPr>
          <w:bCs/>
          <w:color w:val="000000"/>
          <w:lang w:eastAsia="en-GB"/>
        </w:rPr>
        <w:t xml:space="preserve">nosakot, ka lēmuma 1. punktā norādītie </w:t>
      </w:r>
      <w:r w:rsidRPr="00752F64">
        <w:rPr>
          <w:bCs/>
          <w:color w:val="000000"/>
        </w:rPr>
        <w:t>siltumapgādes pakalpojumi tiek sniegti līdz 2034. gada 31. oktobrim.</w:t>
      </w:r>
    </w:p>
    <w:p w14:paraId="2123CF38" w14:textId="77777777" w:rsidR="002E1B15" w:rsidRPr="000032EE" w:rsidRDefault="002E1B15" w:rsidP="002E1B15">
      <w:pPr>
        <w:numPr>
          <w:ilvl w:val="0"/>
          <w:numId w:val="12"/>
        </w:numPr>
        <w:spacing w:after="120"/>
        <w:ind w:left="357" w:hanging="357"/>
        <w:jc w:val="both"/>
        <w:rPr>
          <w:bCs/>
          <w:color w:val="000000"/>
        </w:rPr>
      </w:pPr>
      <w:r w:rsidRPr="000032EE">
        <w:rPr>
          <w:bCs/>
          <w:color w:val="000000"/>
        </w:rPr>
        <w:t>Kontroli par lēmuma izpildi nodrošināt Dobeles novada pašvaldības izpilddirektoram.</w:t>
      </w:r>
    </w:p>
    <w:p w14:paraId="75D14AD1" w14:textId="77777777" w:rsidR="002E1B15" w:rsidRPr="000032EE" w:rsidRDefault="002E1B15" w:rsidP="002E1B15">
      <w:pPr>
        <w:jc w:val="both"/>
        <w:rPr>
          <w:bCs/>
          <w:color w:val="000000"/>
        </w:rPr>
      </w:pPr>
    </w:p>
    <w:p w14:paraId="79302BF5" w14:textId="77777777" w:rsidR="002E1B15" w:rsidRDefault="002E1B15" w:rsidP="002E1B15">
      <w:pPr>
        <w:tabs>
          <w:tab w:val="left" w:pos="6946"/>
        </w:tabs>
        <w:jc w:val="both"/>
      </w:pPr>
      <w:r w:rsidRPr="000032EE">
        <w:rPr>
          <w:bCs/>
          <w:color w:val="000000"/>
        </w:rPr>
        <w:t>Domes priekšsēdētājs</w:t>
      </w:r>
      <w:r>
        <w:tab/>
      </w:r>
      <w:r>
        <w:tab/>
      </w:r>
      <w:r>
        <w:tab/>
        <w:t>I.Gorskis</w:t>
      </w:r>
    </w:p>
    <w:bookmarkEnd w:id="15"/>
    <w:bookmarkEnd w:id="16"/>
    <w:p w14:paraId="7F83C2CA" w14:textId="77777777" w:rsidR="00757C6D" w:rsidRPr="000E5D16" w:rsidRDefault="00757C6D" w:rsidP="00757C6D">
      <w:pPr>
        <w:tabs>
          <w:tab w:val="left" w:pos="-24212"/>
        </w:tabs>
        <w:jc w:val="center"/>
        <w:rPr>
          <w:color w:val="000000" w:themeColor="text1"/>
          <w:sz w:val="20"/>
          <w:szCs w:val="20"/>
        </w:rPr>
      </w:pPr>
      <w:r w:rsidRPr="000E5D16">
        <w:rPr>
          <w:noProof/>
          <w:color w:val="000000" w:themeColor="text1"/>
          <w:sz w:val="20"/>
          <w:szCs w:val="20"/>
        </w:rPr>
        <w:lastRenderedPageBreak/>
        <w:drawing>
          <wp:inline distT="0" distB="0" distL="0" distR="0" wp14:anchorId="1ED82FC8" wp14:editId="66ADC367">
            <wp:extent cx="676275" cy="752475"/>
            <wp:effectExtent l="0" t="0" r="9525" b="9525"/>
            <wp:docPr id="112"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D4C62D" w14:textId="77777777" w:rsidR="00757C6D" w:rsidRPr="000E5D16" w:rsidRDefault="00757C6D" w:rsidP="00757C6D">
      <w:pPr>
        <w:tabs>
          <w:tab w:val="center" w:pos="4153"/>
          <w:tab w:val="right" w:pos="8306"/>
        </w:tabs>
        <w:jc w:val="center"/>
        <w:rPr>
          <w:color w:val="000000" w:themeColor="text1"/>
          <w:sz w:val="20"/>
        </w:rPr>
      </w:pPr>
      <w:r w:rsidRPr="000E5D16">
        <w:rPr>
          <w:color w:val="000000" w:themeColor="text1"/>
          <w:sz w:val="20"/>
        </w:rPr>
        <w:t>LATVIJAS REPUBLIKA</w:t>
      </w:r>
    </w:p>
    <w:p w14:paraId="09C3A3DD" w14:textId="77777777" w:rsidR="00757C6D" w:rsidRPr="000E5D16" w:rsidRDefault="00757C6D" w:rsidP="00757C6D">
      <w:pPr>
        <w:tabs>
          <w:tab w:val="center" w:pos="4153"/>
          <w:tab w:val="right" w:pos="8306"/>
        </w:tabs>
        <w:jc w:val="center"/>
        <w:rPr>
          <w:b/>
          <w:color w:val="000000" w:themeColor="text1"/>
          <w:sz w:val="32"/>
          <w:szCs w:val="32"/>
        </w:rPr>
      </w:pPr>
      <w:r w:rsidRPr="000E5D16">
        <w:rPr>
          <w:b/>
          <w:color w:val="000000" w:themeColor="text1"/>
          <w:sz w:val="32"/>
          <w:szCs w:val="32"/>
        </w:rPr>
        <w:t>DOBELES NOVADA DOME</w:t>
      </w:r>
    </w:p>
    <w:p w14:paraId="3171FDF9" w14:textId="77777777" w:rsidR="00757C6D" w:rsidRPr="000E5D16" w:rsidRDefault="00757C6D" w:rsidP="00757C6D">
      <w:pPr>
        <w:tabs>
          <w:tab w:val="center" w:pos="4153"/>
          <w:tab w:val="right" w:pos="8306"/>
        </w:tabs>
        <w:jc w:val="center"/>
        <w:rPr>
          <w:color w:val="000000" w:themeColor="text1"/>
          <w:sz w:val="16"/>
          <w:szCs w:val="16"/>
        </w:rPr>
      </w:pPr>
      <w:r w:rsidRPr="000E5D16">
        <w:rPr>
          <w:color w:val="000000" w:themeColor="text1"/>
          <w:sz w:val="16"/>
          <w:szCs w:val="16"/>
        </w:rPr>
        <w:t>Brīvības iela 17, Dobele, Dobeles novads, LV-3701</w:t>
      </w:r>
    </w:p>
    <w:p w14:paraId="7D290522" w14:textId="77777777" w:rsidR="00757C6D" w:rsidRPr="000E5D16" w:rsidRDefault="00757C6D" w:rsidP="00757C6D">
      <w:pPr>
        <w:pBdr>
          <w:bottom w:val="double" w:sz="6" w:space="1" w:color="auto"/>
        </w:pBdr>
        <w:tabs>
          <w:tab w:val="center" w:pos="4153"/>
          <w:tab w:val="right" w:pos="8306"/>
        </w:tabs>
        <w:jc w:val="center"/>
        <w:rPr>
          <w:color w:val="000000" w:themeColor="text1"/>
        </w:rPr>
      </w:pPr>
      <w:r w:rsidRPr="000E5D16">
        <w:rPr>
          <w:color w:val="000000" w:themeColor="text1"/>
          <w:sz w:val="16"/>
          <w:szCs w:val="16"/>
        </w:rPr>
        <w:t xml:space="preserve">Tālr. 63707269, 63700137, 63720940, e-pasts </w:t>
      </w:r>
      <w:hyperlink r:id="rId60" w:history="1">
        <w:r w:rsidRPr="000E5D16">
          <w:rPr>
            <w:rFonts w:eastAsia="Calibri"/>
            <w:color w:val="000000" w:themeColor="text1"/>
            <w:sz w:val="16"/>
            <w:szCs w:val="16"/>
            <w:u w:val="single"/>
          </w:rPr>
          <w:t>dome@dobele.lv</w:t>
        </w:r>
      </w:hyperlink>
    </w:p>
    <w:p w14:paraId="29B6D4BA" w14:textId="77777777" w:rsidR="00757C6D" w:rsidRPr="000E5D16" w:rsidRDefault="00757C6D" w:rsidP="00757C6D">
      <w:pPr>
        <w:jc w:val="center"/>
        <w:rPr>
          <w:b/>
          <w:color w:val="000000" w:themeColor="text1"/>
        </w:rPr>
      </w:pPr>
    </w:p>
    <w:p w14:paraId="660BA249" w14:textId="77777777" w:rsidR="00757C6D" w:rsidRPr="000E5D16" w:rsidRDefault="00757C6D" w:rsidP="00757C6D">
      <w:pPr>
        <w:jc w:val="center"/>
        <w:rPr>
          <w:rFonts w:eastAsia="Calibri"/>
          <w:b/>
          <w:color w:val="000000" w:themeColor="text1"/>
        </w:rPr>
      </w:pPr>
      <w:r w:rsidRPr="000E5D16">
        <w:rPr>
          <w:rFonts w:eastAsia="Calibri"/>
          <w:b/>
          <w:color w:val="000000" w:themeColor="text1"/>
        </w:rPr>
        <w:t>LĒMUMS</w:t>
      </w:r>
    </w:p>
    <w:p w14:paraId="675DA5A1" w14:textId="77777777" w:rsidR="00757C6D" w:rsidRPr="000E5D16" w:rsidRDefault="00757C6D" w:rsidP="00757C6D">
      <w:pPr>
        <w:jc w:val="center"/>
        <w:rPr>
          <w:rFonts w:eastAsia="Calibri"/>
          <w:b/>
          <w:color w:val="000000" w:themeColor="text1"/>
        </w:rPr>
      </w:pPr>
      <w:r w:rsidRPr="000E5D16">
        <w:rPr>
          <w:rFonts w:eastAsia="Calibri"/>
          <w:b/>
          <w:color w:val="000000" w:themeColor="text1"/>
        </w:rPr>
        <w:t>Dobelē</w:t>
      </w:r>
    </w:p>
    <w:p w14:paraId="0EA80CE6" w14:textId="77777777" w:rsidR="00757C6D" w:rsidRPr="000E5D16" w:rsidRDefault="00757C6D" w:rsidP="00757C6D">
      <w:pPr>
        <w:jc w:val="center"/>
        <w:rPr>
          <w:rFonts w:eastAsia="Calibri"/>
          <w:b/>
          <w:color w:val="000000" w:themeColor="text1"/>
        </w:rPr>
      </w:pPr>
    </w:p>
    <w:p w14:paraId="60038D3F" w14:textId="20BAC3C5" w:rsidR="00757C6D" w:rsidRPr="000E5D16" w:rsidRDefault="00757C6D" w:rsidP="00757C6D">
      <w:pPr>
        <w:tabs>
          <w:tab w:val="center" w:pos="4153"/>
          <w:tab w:val="left" w:pos="8080"/>
          <w:tab w:val="right" w:pos="9498"/>
        </w:tabs>
        <w:ind w:left="113" w:right="-427"/>
        <w:rPr>
          <w:color w:val="000000" w:themeColor="text1"/>
        </w:rPr>
      </w:pPr>
      <w:r w:rsidRPr="000E5D16">
        <w:rPr>
          <w:b/>
          <w:color w:val="000000" w:themeColor="text1"/>
          <w:lang w:eastAsia="x-none"/>
        </w:rPr>
        <w:t>202</w:t>
      </w:r>
      <w:r>
        <w:rPr>
          <w:b/>
          <w:color w:val="000000" w:themeColor="text1"/>
          <w:lang w:eastAsia="x-none"/>
        </w:rPr>
        <w:t>5</w:t>
      </w:r>
      <w:r w:rsidRPr="000E5D16">
        <w:rPr>
          <w:b/>
          <w:color w:val="000000" w:themeColor="text1"/>
          <w:lang w:eastAsia="x-none"/>
        </w:rPr>
        <w:t xml:space="preserve">. gada </w:t>
      </w:r>
      <w:r>
        <w:rPr>
          <w:b/>
          <w:color w:val="000000" w:themeColor="text1"/>
          <w:lang w:eastAsia="x-none"/>
        </w:rPr>
        <w:t>27. februārī</w:t>
      </w:r>
      <w:r w:rsidRPr="000E5D16">
        <w:rPr>
          <w:b/>
          <w:color w:val="000000" w:themeColor="text1"/>
          <w:lang w:eastAsia="x-none"/>
        </w:rPr>
        <w:t xml:space="preserve">                                                                                               </w:t>
      </w:r>
      <w:r w:rsidRPr="000E5D16">
        <w:rPr>
          <w:b/>
          <w:color w:val="000000" w:themeColor="text1"/>
        </w:rPr>
        <w:t>Nr.</w:t>
      </w:r>
      <w:r w:rsidR="00AA096C">
        <w:rPr>
          <w:b/>
          <w:color w:val="000000" w:themeColor="text1"/>
        </w:rPr>
        <w:t>62</w:t>
      </w:r>
      <w:r>
        <w:rPr>
          <w:b/>
          <w:color w:val="000000" w:themeColor="text1"/>
        </w:rPr>
        <w:t>/4</w:t>
      </w:r>
    </w:p>
    <w:p w14:paraId="034EA4D9" w14:textId="77777777" w:rsidR="00757C6D" w:rsidRPr="000E5D16" w:rsidRDefault="00757C6D" w:rsidP="00757C6D">
      <w:pPr>
        <w:tabs>
          <w:tab w:val="center" w:pos="4320"/>
          <w:tab w:val="right" w:pos="8640"/>
        </w:tabs>
        <w:jc w:val="right"/>
        <w:rPr>
          <w:color w:val="000000" w:themeColor="text1"/>
        </w:rPr>
      </w:pPr>
    </w:p>
    <w:p w14:paraId="7B16CF14" w14:textId="77777777" w:rsidR="00757C6D" w:rsidRPr="000E5D16" w:rsidRDefault="00757C6D" w:rsidP="00757C6D">
      <w:pPr>
        <w:autoSpaceDE w:val="0"/>
        <w:autoSpaceDN w:val="0"/>
        <w:adjustRightInd w:val="0"/>
        <w:ind w:right="142"/>
        <w:jc w:val="center"/>
        <w:rPr>
          <w:rFonts w:eastAsia="Calibri"/>
          <w:b/>
          <w:bCs/>
          <w:color w:val="000000" w:themeColor="text1"/>
          <w:u w:val="single"/>
        </w:rPr>
      </w:pPr>
      <w:r w:rsidRPr="000E5D16">
        <w:rPr>
          <w:rFonts w:eastAsia="Calibri"/>
          <w:b/>
          <w:bCs/>
          <w:color w:val="000000" w:themeColor="text1"/>
          <w:u w:val="single"/>
        </w:rPr>
        <w:t xml:space="preserve">Par grozījumu </w:t>
      </w:r>
      <w:r w:rsidRPr="000E5D16">
        <w:rPr>
          <w:rFonts w:eastAsia="Calibri"/>
          <w:b/>
          <w:color w:val="000000" w:themeColor="text1"/>
          <w:u w:val="single"/>
        </w:rPr>
        <w:t>Dobeles novada</w:t>
      </w:r>
      <w:r w:rsidRPr="000E5D16">
        <w:rPr>
          <w:rFonts w:eastAsia="Calibri"/>
          <w:b/>
          <w:color w:val="000000" w:themeColor="text1"/>
          <w:spacing w:val="-3"/>
          <w:u w:val="single"/>
        </w:rPr>
        <w:t xml:space="preserve"> </w:t>
      </w:r>
      <w:r w:rsidRPr="000E5D16">
        <w:rPr>
          <w:rFonts w:eastAsia="Calibri"/>
          <w:b/>
          <w:color w:val="000000" w:themeColor="text1"/>
          <w:u w:val="single"/>
        </w:rPr>
        <w:t>domes 2022. gada 27. janvāra lēmumā Nr.28/2 “Par Medību koordinācijas komisijas izveidi un Medību koordinācijas komisijas nolikuma apstiprināšanu”</w:t>
      </w:r>
    </w:p>
    <w:p w14:paraId="35131F97" w14:textId="77777777" w:rsidR="00757C6D" w:rsidRPr="000E5D16" w:rsidRDefault="00757C6D" w:rsidP="00757C6D">
      <w:pPr>
        <w:autoSpaceDE w:val="0"/>
        <w:autoSpaceDN w:val="0"/>
        <w:adjustRightInd w:val="0"/>
        <w:ind w:right="142"/>
        <w:jc w:val="center"/>
        <w:rPr>
          <w:rFonts w:eastAsia="Calibri"/>
          <w:b/>
          <w:bCs/>
          <w:color w:val="000000" w:themeColor="text1"/>
        </w:rPr>
      </w:pPr>
    </w:p>
    <w:p w14:paraId="39AFAEDC" w14:textId="77777777" w:rsidR="00757C6D" w:rsidRPr="000E5D16" w:rsidRDefault="00757C6D" w:rsidP="00757C6D">
      <w:pPr>
        <w:autoSpaceDE w:val="0"/>
        <w:adjustRightInd w:val="0"/>
        <w:ind w:firstLine="720"/>
        <w:jc w:val="both"/>
        <w:rPr>
          <w:color w:val="000000" w:themeColor="text1"/>
        </w:rPr>
      </w:pPr>
    </w:p>
    <w:p w14:paraId="17350148" w14:textId="7ECD6E6D" w:rsidR="00757C6D" w:rsidRPr="000E5D16" w:rsidRDefault="00757C6D" w:rsidP="00B62F17">
      <w:pPr>
        <w:suppressAutoHyphens/>
        <w:ind w:firstLine="357"/>
        <w:jc w:val="both"/>
        <w:rPr>
          <w:color w:val="000000" w:themeColor="text1"/>
        </w:rPr>
      </w:pPr>
      <w:r w:rsidRPr="000E5D16">
        <w:rPr>
          <w:color w:val="000000" w:themeColor="text1"/>
        </w:rPr>
        <w:t xml:space="preserve">Pamatojoties uz </w:t>
      </w:r>
      <w:r>
        <w:t>Pašvaldību likuma 10. panta pirmās daļas 8. punktu, 50. panta pirmo daļu</w:t>
      </w:r>
      <w:r w:rsidRPr="001C48BB">
        <w:rPr>
          <w:szCs w:val="20"/>
        </w:rPr>
        <w:t>,</w:t>
      </w:r>
      <w:r>
        <w:rPr>
          <w:szCs w:val="20"/>
        </w:rPr>
        <w:t xml:space="preserve"> Ministru kabineta 2014. gada 26. maija noteikumu Nr.269 “Noteikumi par medījamo dzīvnieku nodarīto zaudējumu noteikšanu un medību koordinācija komisijām” 3. punktu</w:t>
      </w:r>
      <w:r w:rsidRPr="001F6D70">
        <w:t>, atklāti</w:t>
      </w:r>
      <w:r w:rsidRPr="008A554A">
        <w:t xml:space="preserve"> balsojot: </w:t>
      </w:r>
      <w:r w:rsidR="00B62F17" w:rsidRPr="00725B33">
        <w:t>PAR - 1</w:t>
      </w:r>
      <w:r w:rsidR="00B62F17">
        <w:t>7</w:t>
      </w:r>
      <w:r w:rsidR="00B62F17" w:rsidRPr="00725B33">
        <w:t xml:space="preserve"> (</w:t>
      </w:r>
      <w:r w:rsidR="00B62F17">
        <w:t xml:space="preserve">Ģirts Ante, </w:t>
      </w:r>
      <w:r w:rsidR="00B62F17" w:rsidRPr="00725B33">
        <w:t xml:space="preserve">Kristīne Briede, Sarmīte Dude, </w:t>
      </w:r>
      <w:r w:rsidR="00B62F17">
        <w:t xml:space="preserve">Māris Feldmanis, </w:t>
      </w:r>
      <w:r w:rsidR="00B62F17" w:rsidRPr="00654B3E">
        <w:rPr>
          <w:bCs/>
          <w:lang w:eastAsia="et-EE"/>
        </w:rPr>
        <w:t xml:space="preserve">Ivars Gorskis, </w:t>
      </w:r>
      <w:r w:rsidR="00B62F17">
        <w:rPr>
          <w:bCs/>
          <w:lang w:eastAsia="et-EE"/>
        </w:rPr>
        <w:t xml:space="preserve">Gints Kaminskis, </w:t>
      </w:r>
      <w:r w:rsidR="00B62F17" w:rsidRPr="00654B3E">
        <w:rPr>
          <w:bCs/>
          <w:lang w:eastAsia="et-EE"/>
        </w:rPr>
        <w:t xml:space="preserve">Linda Karloviča, Edgars Laimiņš, Sintija Liekniņa, </w:t>
      </w:r>
      <w:r w:rsidR="00B62F17">
        <w:rPr>
          <w:bCs/>
          <w:lang w:eastAsia="et-EE"/>
        </w:rPr>
        <w:t xml:space="preserve">Ainārs Meiers, Sanita Olševska, </w:t>
      </w:r>
      <w:r w:rsidR="00B62F17" w:rsidRPr="00654B3E">
        <w:rPr>
          <w:bCs/>
          <w:lang w:eastAsia="et-EE"/>
        </w:rPr>
        <w:t>Andris Podvinskis, Viesturs Reinfelds</w:t>
      </w:r>
      <w:r w:rsidR="00B62F17">
        <w:rPr>
          <w:bCs/>
          <w:lang w:eastAsia="et-EE"/>
        </w:rPr>
        <w:t>,</w:t>
      </w:r>
      <w:r w:rsidR="00B62F17" w:rsidRPr="00654B3E">
        <w:rPr>
          <w:bCs/>
          <w:lang w:eastAsia="et-EE"/>
        </w:rPr>
        <w:t xml:space="preserve"> Dace Reinika, Guntis Safranovičs, </w:t>
      </w:r>
      <w:r w:rsidR="00B62F17">
        <w:rPr>
          <w:bCs/>
          <w:lang w:eastAsia="et-EE"/>
        </w:rPr>
        <w:t>Ivars Stanga, Indra Špela</w:t>
      </w:r>
      <w:r w:rsidR="00B62F17" w:rsidRPr="00654B3E">
        <w:rPr>
          <w:bCs/>
          <w:lang w:eastAsia="et-EE"/>
        </w:rPr>
        <w:t xml:space="preserve">), </w:t>
      </w:r>
      <w:r w:rsidR="00B62F17" w:rsidRPr="00725B33">
        <w:t xml:space="preserve">PRET – nav, ATTURAS – </w:t>
      </w:r>
      <w:r w:rsidR="00B62F17">
        <w:t>nav</w:t>
      </w:r>
      <w:r w:rsidR="00B62F17" w:rsidRPr="00725B33">
        <w:t>,</w:t>
      </w:r>
      <w:r w:rsidR="00B62F17">
        <w:t xml:space="preserve"> </w:t>
      </w:r>
      <w:r w:rsidRPr="008A554A">
        <w:t>Dobeles novada dome NOLEMJ:</w:t>
      </w:r>
    </w:p>
    <w:p w14:paraId="677EF7ED" w14:textId="77777777" w:rsidR="00757C6D" w:rsidRPr="000E5D16" w:rsidRDefault="00757C6D" w:rsidP="00757C6D">
      <w:pPr>
        <w:autoSpaceDE w:val="0"/>
        <w:autoSpaceDN w:val="0"/>
        <w:adjustRightInd w:val="0"/>
        <w:ind w:right="142"/>
        <w:jc w:val="both"/>
        <w:rPr>
          <w:rFonts w:eastAsia="Calibri"/>
          <w:bCs/>
          <w:color w:val="000000" w:themeColor="text1"/>
        </w:rPr>
      </w:pPr>
    </w:p>
    <w:p w14:paraId="0CFA37F6" w14:textId="77777777" w:rsidR="00757C6D" w:rsidRPr="000E5D16" w:rsidRDefault="00757C6D" w:rsidP="00757C6D">
      <w:pPr>
        <w:autoSpaceDE w:val="0"/>
        <w:autoSpaceDN w:val="0"/>
        <w:adjustRightInd w:val="0"/>
        <w:ind w:right="142" w:firstLine="742"/>
        <w:jc w:val="both"/>
        <w:rPr>
          <w:rFonts w:eastAsia="Calibri"/>
          <w:bCs/>
          <w:color w:val="000000" w:themeColor="text1"/>
        </w:rPr>
      </w:pPr>
      <w:r w:rsidRPr="000E5D16">
        <w:rPr>
          <w:rFonts w:eastAsia="Calibri"/>
          <w:bCs/>
          <w:color w:val="000000" w:themeColor="text1"/>
        </w:rPr>
        <w:t>Izdarīt Dobeles novada</w:t>
      </w:r>
      <w:r w:rsidRPr="000E5D16">
        <w:rPr>
          <w:rFonts w:eastAsia="Calibri"/>
          <w:bCs/>
          <w:color w:val="000000" w:themeColor="text1"/>
          <w:spacing w:val="-3"/>
        </w:rPr>
        <w:t xml:space="preserve"> </w:t>
      </w:r>
      <w:r w:rsidRPr="000E5D16">
        <w:rPr>
          <w:rFonts w:eastAsia="Calibri"/>
          <w:bCs/>
          <w:color w:val="000000" w:themeColor="text1"/>
        </w:rPr>
        <w:t>domes 2022. gada 27. janvāra lēmumā Nr.28/2 “Par Medību koordinācijas komisijas izveidi un Medību koordinācijas komisijas nolikuma apstiprināšanu” šādu grozījumu:</w:t>
      </w:r>
    </w:p>
    <w:p w14:paraId="76418B51" w14:textId="77777777" w:rsidR="00757C6D" w:rsidRPr="000E5D16" w:rsidRDefault="00757C6D" w:rsidP="00757C6D">
      <w:pPr>
        <w:autoSpaceDE w:val="0"/>
        <w:autoSpaceDN w:val="0"/>
        <w:adjustRightInd w:val="0"/>
        <w:ind w:right="142" w:firstLine="742"/>
        <w:jc w:val="both"/>
        <w:rPr>
          <w:rFonts w:eastAsia="Calibri"/>
          <w:bCs/>
          <w:color w:val="000000" w:themeColor="text1"/>
        </w:rPr>
      </w:pPr>
    </w:p>
    <w:p w14:paraId="4B8A900C" w14:textId="77777777" w:rsidR="00757C6D" w:rsidRPr="000E5D16" w:rsidRDefault="00757C6D" w:rsidP="00757C6D">
      <w:pPr>
        <w:autoSpaceDE w:val="0"/>
        <w:autoSpaceDN w:val="0"/>
        <w:adjustRightInd w:val="0"/>
        <w:ind w:right="142" w:firstLine="742"/>
        <w:jc w:val="both"/>
        <w:rPr>
          <w:rFonts w:eastAsia="Calibri"/>
          <w:bCs/>
          <w:color w:val="000000" w:themeColor="text1"/>
        </w:rPr>
      </w:pPr>
      <w:r w:rsidRPr="000E5D16">
        <w:rPr>
          <w:rFonts w:eastAsia="Calibri"/>
          <w:bCs/>
          <w:color w:val="000000" w:themeColor="text1"/>
        </w:rPr>
        <w:t>Aizstāt lēmuma 2. punkta sadaļā “Komisijas locekļi” vārdus “</w:t>
      </w:r>
      <w:r>
        <w:rPr>
          <w:rFonts w:eastAsia="Calibri"/>
          <w:bCs/>
          <w:color w:val="000000" w:themeColor="text1"/>
        </w:rPr>
        <w:t>Māris Vilsons – Zemgales virsmežniecības Dobeles mežniecības vecākais mežzinis</w:t>
      </w:r>
      <w:r w:rsidRPr="000E5D16">
        <w:rPr>
          <w:rFonts w:eastAsia="Calibri"/>
          <w:bCs/>
          <w:color w:val="000000" w:themeColor="text1"/>
        </w:rPr>
        <w:t>” ar vārdiem “</w:t>
      </w:r>
      <w:r>
        <w:rPr>
          <w:rFonts w:eastAsia="Calibri"/>
          <w:bCs/>
          <w:color w:val="000000" w:themeColor="text1"/>
        </w:rPr>
        <w:t>Jānis Freimanis – Valsts meža dienesta Centra virsmežniecības Dobeles mežniecības vecākais mežzinis</w:t>
      </w:r>
      <w:r w:rsidRPr="000E5D16">
        <w:rPr>
          <w:rFonts w:eastAsia="Calibri"/>
          <w:bCs/>
          <w:color w:val="000000" w:themeColor="text1"/>
        </w:rPr>
        <w:t>”.</w:t>
      </w:r>
    </w:p>
    <w:p w14:paraId="1DC4EC4F" w14:textId="77777777" w:rsidR="00757C6D" w:rsidRPr="000E5D16" w:rsidRDefault="00757C6D" w:rsidP="00757C6D">
      <w:pPr>
        <w:jc w:val="both"/>
        <w:rPr>
          <w:color w:val="000000" w:themeColor="text1"/>
        </w:rPr>
      </w:pPr>
    </w:p>
    <w:p w14:paraId="26AA6546" w14:textId="77777777" w:rsidR="00757C6D" w:rsidRPr="000E5D16" w:rsidRDefault="00757C6D" w:rsidP="00757C6D">
      <w:pPr>
        <w:widowControl w:val="0"/>
        <w:suppressAutoHyphens/>
        <w:rPr>
          <w:rFonts w:eastAsia="Lucida Sans Unicode"/>
          <w:color w:val="000000" w:themeColor="text1"/>
          <w:kern w:val="1"/>
        </w:rPr>
      </w:pPr>
    </w:p>
    <w:p w14:paraId="71FBE859" w14:textId="77777777" w:rsidR="00757C6D" w:rsidRPr="000E5D16" w:rsidRDefault="00757C6D" w:rsidP="00757C6D">
      <w:pPr>
        <w:widowControl w:val="0"/>
        <w:tabs>
          <w:tab w:val="left" w:pos="8034"/>
        </w:tabs>
        <w:suppressAutoHyphens/>
        <w:ind w:left="112"/>
        <w:rPr>
          <w:rFonts w:eastAsia="Lucida Sans Unicode"/>
          <w:color w:val="000000" w:themeColor="text1"/>
          <w:kern w:val="1"/>
        </w:rPr>
      </w:pPr>
    </w:p>
    <w:p w14:paraId="680D87D4" w14:textId="156EA51E" w:rsidR="005D0B84" w:rsidRDefault="00757C6D" w:rsidP="00757C6D">
      <w:pPr>
        <w:widowControl w:val="0"/>
        <w:suppressAutoHyphens/>
        <w:rPr>
          <w:rFonts w:eastAsia="Lucida Sans Unicode"/>
          <w:color w:val="000000" w:themeColor="text1"/>
          <w:kern w:val="1"/>
        </w:rPr>
      </w:pPr>
      <w:r w:rsidRPr="000E5D16">
        <w:rPr>
          <w:rFonts w:eastAsia="Lucida Sans Unicode"/>
          <w:color w:val="000000" w:themeColor="text1"/>
          <w:kern w:val="1"/>
        </w:rPr>
        <w:t>Domes</w:t>
      </w:r>
      <w:r w:rsidRPr="000E5D16">
        <w:rPr>
          <w:rFonts w:eastAsia="Lucida Sans Unicode"/>
          <w:color w:val="000000" w:themeColor="text1"/>
          <w:spacing w:val="-3"/>
          <w:kern w:val="1"/>
        </w:rPr>
        <w:t xml:space="preserve"> </w:t>
      </w:r>
      <w:r w:rsidRPr="000E5D16">
        <w:rPr>
          <w:rFonts w:eastAsia="Lucida Sans Unicode"/>
          <w:color w:val="000000" w:themeColor="text1"/>
          <w:kern w:val="1"/>
        </w:rPr>
        <w:t>priekšsēdētājs</w:t>
      </w:r>
      <w:r w:rsidRPr="000E5D16">
        <w:rPr>
          <w:rFonts w:eastAsia="Lucida Sans Unicode"/>
          <w:color w:val="000000" w:themeColor="text1"/>
          <w:kern w:val="1"/>
        </w:rPr>
        <w:tab/>
        <w:t xml:space="preserve"> </w:t>
      </w:r>
      <w:r w:rsidRPr="000E5D16">
        <w:rPr>
          <w:rFonts w:eastAsia="Lucida Sans Unicode"/>
          <w:color w:val="000000" w:themeColor="text1"/>
          <w:kern w:val="1"/>
        </w:rPr>
        <w:tab/>
      </w:r>
      <w:r w:rsidRPr="000E5D16">
        <w:rPr>
          <w:rFonts w:eastAsia="Lucida Sans Unicode"/>
          <w:color w:val="000000" w:themeColor="text1"/>
          <w:kern w:val="1"/>
        </w:rPr>
        <w:tab/>
      </w:r>
      <w:r w:rsidRPr="000E5D16">
        <w:rPr>
          <w:rFonts w:eastAsia="Lucida Sans Unicode"/>
          <w:color w:val="000000" w:themeColor="text1"/>
          <w:kern w:val="1"/>
        </w:rPr>
        <w:tab/>
      </w:r>
      <w:r w:rsidRPr="000E5D16">
        <w:rPr>
          <w:rFonts w:eastAsia="Lucida Sans Unicode"/>
          <w:color w:val="000000" w:themeColor="text1"/>
          <w:kern w:val="1"/>
        </w:rPr>
        <w:tab/>
      </w:r>
      <w:r w:rsidRPr="000E5D16">
        <w:rPr>
          <w:rFonts w:eastAsia="Lucida Sans Unicode"/>
          <w:color w:val="000000" w:themeColor="text1"/>
          <w:kern w:val="1"/>
        </w:rPr>
        <w:tab/>
      </w:r>
      <w:r w:rsidRPr="000E5D16">
        <w:rPr>
          <w:rFonts w:eastAsia="Lucida Sans Unicode"/>
          <w:color w:val="000000" w:themeColor="text1"/>
          <w:kern w:val="1"/>
        </w:rPr>
        <w:tab/>
      </w:r>
      <w:r w:rsidRPr="000E5D16">
        <w:rPr>
          <w:rFonts w:eastAsia="Lucida Sans Unicode"/>
          <w:color w:val="000000" w:themeColor="text1"/>
          <w:kern w:val="1"/>
        </w:rPr>
        <w:tab/>
      </w:r>
      <w:r w:rsidRPr="000E5D16">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sidRPr="000E5D16">
        <w:rPr>
          <w:rFonts w:eastAsia="Lucida Sans Unicode"/>
          <w:color w:val="000000" w:themeColor="text1"/>
          <w:kern w:val="1"/>
        </w:rPr>
        <w:t>I.Gorskis</w:t>
      </w:r>
      <w:r w:rsidR="005D0B84">
        <w:rPr>
          <w:rFonts w:eastAsia="Lucida Sans Unicode"/>
          <w:color w:val="000000" w:themeColor="text1"/>
          <w:kern w:val="1"/>
        </w:rPr>
        <w:br w:type="page"/>
      </w:r>
    </w:p>
    <w:p w14:paraId="49CDDB4C" w14:textId="77777777" w:rsidR="00757C6D" w:rsidRPr="008A554A" w:rsidRDefault="00757C6D" w:rsidP="00757C6D">
      <w:pPr>
        <w:tabs>
          <w:tab w:val="left" w:pos="-24212"/>
        </w:tabs>
        <w:jc w:val="center"/>
        <w:rPr>
          <w:sz w:val="20"/>
          <w:szCs w:val="20"/>
        </w:rPr>
      </w:pPr>
      <w:r w:rsidRPr="008A554A">
        <w:rPr>
          <w:noProof/>
          <w:sz w:val="20"/>
          <w:szCs w:val="20"/>
        </w:rPr>
        <w:lastRenderedPageBreak/>
        <w:drawing>
          <wp:inline distT="0" distB="0" distL="0" distR="0" wp14:anchorId="332E25A7" wp14:editId="0C674C57">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62DE5A" w14:textId="77777777" w:rsidR="00757C6D" w:rsidRPr="008A554A" w:rsidRDefault="00757C6D" w:rsidP="00757C6D">
      <w:pPr>
        <w:pStyle w:val="Header"/>
        <w:jc w:val="center"/>
        <w:rPr>
          <w:sz w:val="20"/>
        </w:rPr>
      </w:pPr>
      <w:r w:rsidRPr="008A554A">
        <w:rPr>
          <w:sz w:val="20"/>
        </w:rPr>
        <w:t>LATVIJAS REPUBLIKA</w:t>
      </w:r>
    </w:p>
    <w:p w14:paraId="60F92A8A" w14:textId="77777777" w:rsidR="00757C6D" w:rsidRPr="008A554A" w:rsidRDefault="00757C6D" w:rsidP="00757C6D">
      <w:pPr>
        <w:pStyle w:val="Header"/>
        <w:jc w:val="center"/>
        <w:rPr>
          <w:b/>
          <w:sz w:val="32"/>
          <w:szCs w:val="32"/>
        </w:rPr>
      </w:pPr>
      <w:r w:rsidRPr="008A554A">
        <w:rPr>
          <w:b/>
          <w:sz w:val="32"/>
          <w:szCs w:val="32"/>
        </w:rPr>
        <w:t>DOBELES NOVADA DOME</w:t>
      </w:r>
    </w:p>
    <w:p w14:paraId="51E1D61C" w14:textId="77777777" w:rsidR="00757C6D" w:rsidRPr="008A554A" w:rsidRDefault="00757C6D" w:rsidP="00757C6D">
      <w:pPr>
        <w:pStyle w:val="Header"/>
        <w:jc w:val="center"/>
        <w:rPr>
          <w:sz w:val="16"/>
          <w:szCs w:val="16"/>
        </w:rPr>
      </w:pPr>
      <w:r w:rsidRPr="008A554A">
        <w:rPr>
          <w:sz w:val="16"/>
          <w:szCs w:val="16"/>
        </w:rPr>
        <w:t>Brīvības iela 17, Dobele, Dobeles novads, LV-3701</w:t>
      </w:r>
    </w:p>
    <w:p w14:paraId="5FDFD22D" w14:textId="77777777" w:rsidR="00757C6D" w:rsidRPr="008A554A" w:rsidRDefault="00757C6D" w:rsidP="00757C6D">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61" w:history="1">
        <w:r w:rsidRPr="008A554A">
          <w:rPr>
            <w:rStyle w:val="Hyperlink"/>
            <w:rFonts w:eastAsia="Calibri"/>
            <w:color w:val="000000"/>
            <w:sz w:val="16"/>
            <w:szCs w:val="16"/>
          </w:rPr>
          <w:t>dome@dobele.lv</w:t>
        </w:r>
      </w:hyperlink>
    </w:p>
    <w:p w14:paraId="288EF8AB" w14:textId="77777777" w:rsidR="00757C6D" w:rsidRPr="008A554A" w:rsidRDefault="00757C6D" w:rsidP="00757C6D">
      <w:pPr>
        <w:pStyle w:val="Default"/>
        <w:jc w:val="center"/>
        <w:rPr>
          <w:b/>
          <w:bCs/>
        </w:rPr>
      </w:pPr>
    </w:p>
    <w:p w14:paraId="0FE67651" w14:textId="77777777" w:rsidR="00757C6D" w:rsidRPr="008A554A" w:rsidRDefault="00757C6D" w:rsidP="00757C6D">
      <w:pPr>
        <w:pStyle w:val="NoSpacing"/>
        <w:jc w:val="center"/>
        <w:rPr>
          <w:b/>
        </w:rPr>
      </w:pPr>
    </w:p>
    <w:p w14:paraId="1755ABC3" w14:textId="77777777" w:rsidR="00757C6D" w:rsidRPr="00B60839" w:rsidRDefault="00757C6D" w:rsidP="00757C6D">
      <w:pPr>
        <w:pStyle w:val="NoSpacing"/>
        <w:jc w:val="center"/>
        <w:rPr>
          <w:bCs/>
        </w:rPr>
      </w:pPr>
      <w:r w:rsidRPr="00B60839">
        <w:rPr>
          <w:bCs/>
        </w:rPr>
        <w:t>Dobelē</w:t>
      </w:r>
    </w:p>
    <w:p w14:paraId="4CAB235E" w14:textId="77777777" w:rsidR="00757C6D" w:rsidRPr="008A554A" w:rsidRDefault="00757C6D" w:rsidP="00757C6D">
      <w:pPr>
        <w:pStyle w:val="NoSpacing"/>
        <w:jc w:val="both"/>
        <w:rPr>
          <w:b/>
        </w:rPr>
      </w:pPr>
    </w:p>
    <w:p w14:paraId="5C78AA95" w14:textId="35E33664" w:rsidR="00757C6D" w:rsidRPr="008A554A" w:rsidRDefault="00757C6D" w:rsidP="00757C6D">
      <w:pPr>
        <w:pStyle w:val="NoSpacing"/>
        <w:jc w:val="both"/>
        <w:rPr>
          <w:b/>
        </w:rPr>
      </w:pPr>
      <w:r w:rsidRPr="008A554A">
        <w:rPr>
          <w:b/>
        </w:rPr>
        <w:t>202</w:t>
      </w:r>
      <w:r>
        <w:rPr>
          <w:b/>
        </w:rPr>
        <w:t>5</w:t>
      </w:r>
      <w:r w:rsidRPr="008A554A">
        <w:rPr>
          <w:b/>
        </w:rPr>
        <w:t xml:space="preserve">. gada </w:t>
      </w:r>
      <w:r>
        <w:rPr>
          <w:b/>
        </w:rPr>
        <w:t>27. februārī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sidRPr="008A554A">
        <w:rPr>
          <w:b/>
        </w:rPr>
        <w:t>Nr.</w:t>
      </w:r>
      <w:r w:rsidR="00AA096C">
        <w:rPr>
          <w:b/>
        </w:rPr>
        <w:t>63</w:t>
      </w:r>
      <w:r>
        <w:rPr>
          <w:b/>
        </w:rPr>
        <w:t>/4</w:t>
      </w:r>
    </w:p>
    <w:p w14:paraId="1C350360" w14:textId="77777777" w:rsidR="00757C6D" w:rsidRPr="008A554A" w:rsidRDefault="00757C6D" w:rsidP="00757C6D">
      <w:pPr>
        <w:pStyle w:val="NoSpacing"/>
        <w:jc w:val="both"/>
        <w:rPr>
          <w:b/>
        </w:rPr>
      </w:pPr>
    </w:p>
    <w:p w14:paraId="38CF4D45" w14:textId="77777777" w:rsidR="00757C6D" w:rsidRPr="008A554A" w:rsidRDefault="00757C6D" w:rsidP="00757C6D">
      <w:pPr>
        <w:tabs>
          <w:tab w:val="left" w:pos="-23852"/>
        </w:tabs>
        <w:jc w:val="center"/>
        <w:rPr>
          <w:b/>
          <w:u w:val="single"/>
        </w:rPr>
      </w:pPr>
      <w:r w:rsidRPr="008A554A">
        <w:rPr>
          <w:b/>
          <w:u w:val="single"/>
        </w:rPr>
        <w:t>Par nolikuma “Grozījum</w:t>
      </w:r>
      <w:r>
        <w:rPr>
          <w:b/>
          <w:u w:val="single"/>
        </w:rPr>
        <w:t>s</w:t>
      </w:r>
      <w:r w:rsidRPr="008A554A">
        <w:rPr>
          <w:b/>
          <w:u w:val="single"/>
        </w:rPr>
        <w:t xml:space="preserve"> nolikumā “</w:t>
      </w:r>
      <w:r>
        <w:rPr>
          <w:b/>
          <w:u w:val="single"/>
        </w:rPr>
        <w:t>Medību koordinācijas komisijas nolikums”</w:t>
      </w:r>
      <w:r w:rsidRPr="008A554A">
        <w:rPr>
          <w:b/>
          <w:u w:val="single"/>
        </w:rPr>
        <w:t>” apstiprināšanu</w:t>
      </w:r>
    </w:p>
    <w:p w14:paraId="03D43047" w14:textId="77777777" w:rsidR="00757C6D" w:rsidRPr="008A554A" w:rsidRDefault="00757C6D" w:rsidP="00757C6D">
      <w:pPr>
        <w:spacing w:line="257" w:lineRule="auto"/>
        <w:ind w:firstLine="839"/>
        <w:jc w:val="both"/>
      </w:pPr>
    </w:p>
    <w:p w14:paraId="63D2E4BC" w14:textId="51FA5167" w:rsidR="00757C6D" w:rsidRDefault="00757C6D" w:rsidP="00757C6D">
      <w:pPr>
        <w:suppressAutoHyphens/>
        <w:ind w:firstLine="357"/>
        <w:jc w:val="both"/>
      </w:pPr>
      <w:r w:rsidRPr="008A554A">
        <w:t xml:space="preserve">Saskaņā ar </w:t>
      </w:r>
      <w:r>
        <w:t>Pašvaldību likuma 10. panta pirmās daļas 8. punktu, 50. panta pirmo daļu</w:t>
      </w:r>
      <w:r w:rsidRPr="001C48BB">
        <w:rPr>
          <w:szCs w:val="20"/>
        </w:rPr>
        <w:t>,</w:t>
      </w:r>
      <w:r>
        <w:rPr>
          <w:szCs w:val="20"/>
        </w:rPr>
        <w:t xml:space="preserve"> Ministru kabineta 2014. gada 26. maija noteikumu Nr.269 “Noteikumi par medījamo dzīvnieku nodarīto zaudējumu noteikšanu un medību koordinācija komisijām” 2. punktu</w:t>
      </w:r>
      <w:r w:rsidRPr="001F6D70">
        <w:t>, atklāti</w:t>
      </w:r>
      <w:r w:rsidRPr="008A554A">
        <w:t xml:space="preserve"> balsojot: </w:t>
      </w:r>
      <w:r w:rsidR="00AE54D1" w:rsidRPr="00725B33">
        <w:t>PAR - 1</w:t>
      </w:r>
      <w:r w:rsidR="00AE54D1">
        <w:t>7</w:t>
      </w:r>
      <w:r w:rsidR="00AE54D1" w:rsidRPr="00725B33">
        <w:t xml:space="preserve"> (</w:t>
      </w:r>
      <w:r w:rsidR="00AE54D1">
        <w:t xml:space="preserve">Ģirts Ante, </w:t>
      </w:r>
      <w:r w:rsidR="00AE54D1" w:rsidRPr="00725B33">
        <w:t xml:space="preserve">Kristīne Briede, Sarmīte Dude, </w:t>
      </w:r>
      <w:r w:rsidR="00AE54D1">
        <w:t xml:space="preserve">Māris Feldmanis, </w:t>
      </w:r>
      <w:r w:rsidR="00AE54D1" w:rsidRPr="00654B3E">
        <w:rPr>
          <w:bCs/>
          <w:lang w:eastAsia="et-EE"/>
        </w:rPr>
        <w:t xml:space="preserve">Ivars Gorskis, </w:t>
      </w:r>
      <w:r w:rsidR="00AE54D1">
        <w:rPr>
          <w:bCs/>
          <w:lang w:eastAsia="et-EE"/>
        </w:rPr>
        <w:t xml:space="preserve">Gints Kaminskis, </w:t>
      </w:r>
      <w:r w:rsidR="00AE54D1" w:rsidRPr="00654B3E">
        <w:rPr>
          <w:bCs/>
          <w:lang w:eastAsia="et-EE"/>
        </w:rPr>
        <w:t xml:space="preserve">Linda Karloviča, Edgars Laimiņš, Sintija Liekniņa, </w:t>
      </w:r>
      <w:r w:rsidR="00AE54D1">
        <w:rPr>
          <w:bCs/>
          <w:lang w:eastAsia="et-EE"/>
        </w:rPr>
        <w:t xml:space="preserve">Ainārs Meiers, Sanita Olševska, </w:t>
      </w:r>
      <w:r w:rsidR="00AE54D1" w:rsidRPr="00654B3E">
        <w:rPr>
          <w:bCs/>
          <w:lang w:eastAsia="et-EE"/>
        </w:rPr>
        <w:t>Andris Podvinskis, Viesturs Reinfelds</w:t>
      </w:r>
      <w:r w:rsidR="00AE54D1">
        <w:rPr>
          <w:bCs/>
          <w:lang w:eastAsia="et-EE"/>
        </w:rPr>
        <w:t>,</w:t>
      </w:r>
      <w:r w:rsidR="00AE54D1" w:rsidRPr="00654B3E">
        <w:rPr>
          <w:bCs/>
          <w:lang w:eastAsia="et-EE"/>
        </w:rPr>
        <w:t xml:space="preserve"> Dace Reinika, Guntis Safranovičs, </w:t>
      </w:r>
      <w:r w:rsidR="00AE54D1">
        <w:rPr>
          <w:bCs/>
          <w:lang w:eastAsia="et-EE"/>
        </w:rPr>
        <w:t>Ivars Stanga, Indra Špela</w:t>
      </w:r>
      <w:r w:rsidR="00AE54D1" w:rsidRPr="00654B3E">
        <w:rPr>
          <w:bCs/>
          <w:lang w:eastAsia="et-EE"/>
        </w:rPr>
        <w:t xml:space="preserve">), </w:t>
      </w:r>
      <w:r w:rsidR="00AE54D1" w:rsidRPr="00725B33">
        <w:t xml:space="preserve">PRET – nav, ATTURAS – </w:t>
      </w:r>
      <w:r w:rsidR="00AE54D1">
        <w:t>nav</w:t>
      </w:r>
      <w:r w:rsidR="00AE54D1" w:rsidRPr="00725B33">
        <w:t>,</w:t>
      </w:r>
      <w:r w:rsidR="00AE54D1">
        <w:t xml:space="preserve"> </w:t>
      </w:r>
      <w:r w:rsidRPr="008A554A">
        <w:t xml:space="preserve"> Dobeles novada dome NOLEMJ:</w:t>
      </w:r>
    </w:p>
    <w:p w14:paraId="2C9DEE85" w14:textId="77777777" w:rsidR="00757C6D" w:rsidRDefault="00757C6D" w:rsidP="00757C6D">
      <w:pPr>
        <w:suppressAutoHyphens/>
        <w:ind w:firstLine="357"/>
        <w:jc w:val="both"/>
      </w:pPr>
    </w:p>
    <w:p w14:paraId="41D41F36" w14:textId="77777777" w:rsidR="00757C6D" w:rsidRPr="00B81697" w:rsidRDefault="00757C6D" w:rsidP="00757C6D">
      <w:pPr>
        <w:suppressAutoHyphens/>
        <w:ind w:firstLine="357"/>
        <w:jc w:val="both"/>
      </w:pPr>
      <w:r w:rsidRPr="00B81697">
        <w:t>Apstiprināt nolikumu “Grozījums nolikumā “Medību koordinācijas komisijas nolikums”” (lēmuma pielikumā).</w:t>
      </w:r>
    </w:p>
    <w:p w14:paraId="01BE2B9E" w14:textId="77777777" w:rsidR="00757C6D" w:rsidRPr="008A554A" w:rsidRDefault="00757C6D" w:rsidP="00757C6D">
      <w:pPr>
        <w:ind w:firstLine="284"/>
        <w:jc w:val="both"/>
        <w:rPr>
          <w:color w:val="000000"/>
        </w:rPr>
      </w:pPr>
    </w:p>
    <w:p w14:paraId="779C0D6F" w14:textId="77777777" w:rsidR="00757C6D" w:rsidRPr="008A554A" w:rsidRDefault="00757C6D" w:rsidP="00757C6D">
      <w:pPr>
        <w:tabs>
          <w:tab w:val="left" w:pos="-24212"/>
        </w:tabs>
        <w:jc w:val="right"/>
        <w:rPr>
          <w:b/>
        </w:rPr>
      </w:pPr>
    </w:p>
    <w:p w14:paraId="38BC4EA4" w14:textId="77777777" w:rsidR="00757C6D" w:rsidRPr="008A554A" w:rsidRDefault="00757C6D" w:rsidP="00757C6D">
      <w:pPr>
        <w:tabs>
          <w:tab w:val="left" w:pos="6946"/>
        </w:tabs>
        <w:jc w:val="both"/>
      </w:pPr>
      <w:r w:rsidRPr="008A554A">
        <w:t>Domes priekšsēdētājs</w:t>
      </w:r>
      <w:r w:rsidRPr="008A554A">
        <w:tab/>
      </w:r>
      <w:r w:rsidRPr="008A554A">
        <w:tab/>
      </w:r>
      <w:r w:rsidRPr="008A554A">
        <w:tab/>
        <w:t>I.Gorskis</w:t>
      </w:r>
    </w:p>
    <w:p w14:paraId="2B21C8F7" w14:textId="77777777" w:rsidR="00757C6D" w:rsidRPr="008A554A" w:rsidRDefault="00757C6D" w:rsidP="00757C6D">
      <w:pPr>
        <w:pStyle w:val="BodyText"/>
        <w:jc w:val="both"/>
      </w:pPr>
    </w:p>
    <w:p w14:paraId="4A2767F9" w14:textId="77777777" w:rsidR="00757C6D" w:rsidRPr="008A554A" w:rsidRDefault="00757C6D" w:rsidP="00757C6D">
      <w:pPr>
        <w:pStyle w:val="BodyText"/>
        <w:jc w:val="both"/>
      </w:pPr>
    </w:p>
    <w:p w14:paraId="5A0B4D7D" w14:textId="64298E07" w:rsidR="005D0B84" w:rsidRDefault="005D0B84" w:rsidP="00757C6D">
      <w:pPr>
        <w:widowControl w:val="0"/>
        <w:tabs>
          <w:tab w:val="left" w:pos="993"/>
        </w:tabs>
        <w:suppressAutoHyphens/>
        <w:jc w:val="both"/>
        <w:rPr>
          <w:rFonts w:eastAsia="Lucida Sans Unicode"/>
          <w:kern w:val="2"/>
        </w:rPr>
      </w:pPr>
      <w:r>
        <w:rPr>
          <w:rFonts w:eastAsia="Lucida Sans Unicode"/>
          <w:kern w:val="2"/>
        </w:rPr>
        <w:br w:type="page"/>
      </w:r>
    </w:p>
    <w:p w14:paraId="4586549F" w14:textId="77777777" w:rsidR="00757C6D" w:rsidRPr="00461636" w:rsidRDefault="00757C6D" w:rsidP="00757C6D">
      <w:pPr>
        <w:tabs>
          <w:tab w:val="left" w:pos="-23852"/>
        </w:tabs>
        <w:jc w:val="right"/>
        <w:rPr>
          <w:noProof/>
        </w:rPr>
      </w:pPr>
      <w:r w:rsidRPr="00461636">
        <w:rPr>
          <w:noProof/>
        </w:rPr>
        <w:lastRenderedPageBreak/>
        <w:t>Pielikums</w:t>
      </w:r>
    </w:p>
    <w:p w14:paraId="4D692C21" w14:textId="77777777" w:rsidR="00757C6D" w:rsidRPr="00461636" w:rsidRDefault="00757C6D" w:rsidP="00757C6D">
      <w:pPr>
        <w:tabs>
          <w:tab w:val="left" w:pos="-24212"/>
        </w:tabs>
        <w:jc w:val="right"/>
        <w:rPr>
          <w:noProof/>
        </w:rPr>
      </w:pPr>
      <w:r w:rsidRPr="00461636">
        <w:rPr>
          <w:noProof/>
        </w:rPr>
        <w:t xml:space="preserve">Dobeles novada domes </w:t>
      </w:r>
    </w:p>
    <w:p w14:paraId="56CEDC0F" w14:textId="77777777" w:rsidR="00757C6D" w:rsidRPr="00461636" w:rsidRDefault="00757C6D" w:rsidP="00757C6D">
      <w:pPr>
        <w:tabs>
          <w:tab w:val="left" w:pos="-24212"/>
        </w:tabs>
        <w:jc w:val="right"/>
        <w:rPr>
          <w:noProof/>
        </w:rPr>
      </w:pPr>
      <w:r w:rsidRPr="00461636">
        <w:rPr>
          <w:noProof/>
        </w:rPr>
        <w:t>202</w:t>
      </w:r>
      <w:r>
        <w:rPr>
          <w:noProof/>
        </w:rPr>
        <w:t>5</w:t>
      </w:r>
      <w:r w:rsidRPr="00461636">
        <w:rPr>
          <w:noProof/>
        </w:rPr>
        <w:t xml:space="preserve">. gada </w:t>
      </w:r>
      <w:r>
        <w:rPr>
          <w:noProof/>
        </w:rPr>
        <w:t>27. februāra</w:t>
      </w:r>
    </w:p>
    <w:p w14:paraId="58DCFEC5" w14:textId="3E2489E0" w:rsidR="00757C6D" w:rsidRPr="00461636" w:rsidRDefault="00757C6D" w:rsidP="00757C6D">
      <w:pPr>
        <w:tabs>
          <w:tab w:val="left" w:pos="-24212"/>
        </w:tabs>
        <w:jc w:val="right"/>
        <w:rPr>
          <w:noProof/>
        </w:rPr>
      </w:pPr>
      <w:r w:rsidRPr="00461636">
        <w:rPr>
          <w:noProof/>
        </w:rPr>
        <w:t>lēmumam Nr.</w:t>
      </w:r>
      <w:r w:rsidR="00AA096C">
        <w:rPr>
          <w:noProof/>
        </w:rPr>
        <w:t>63/4</w:t>
      </w:r>
    </w:p>
    <w:p w14:paraId="3126A4CF" w14:textId="77777777" w:rsidR="00757C6D" w:rsidRPr="00461636" w:rsidRDefault="00757C6D" w:rsidP="00757C6D">
      <w:pPr>
        <w:tabs>
          <w:tab w:val="left" w:pos="-23852"/>
        </w:tabs>
        <w:jc w:val="both"/>
        <w:rPr>
          <w:bCs/>
        </w:rPr>
      </w:pPr>
    </w:p>
    <w:p w14:paraId="328D597D" w14:textId="77777777" w:rsidR="00757C6D" w:rsidRPr="00461636" w:rsidRDefault="00757C6D" w:rsidP="00757C6D">
      <w:pPr>
        <w:tabs>
          <w:tab w:val="left" w:pos="-24212"/>
        </w:tabs>
        <w:jc w:val="center"/>
      </w:pPr>
      <w:r w:rsidRPr="00461636">
        <w:rPr>
          <w:noProof/>
        </w:rPr>
        <w:drawing>
          <wp:inline distT="0" distB="0" distL="0" distR="0" wp14:anchorId="71E862D2" wp14:editId="7B23FB7C">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AEE467" w14:textId="77777777" w:rsidR="00757C6D" w:rsidRPr="008A554A" w:rsidRDefault="00757C6D" w:rsidP="00757C6D">
      <w:pPr>
        <w:pStyle w:val="Header"/>
        <w:jc w:val="center"/>
        <w:rPr>
          <w:sz w:val="20"/>
        </w:rPr>
      </w:pPr>
      <w:r w:rsidRPr="008A554A">
        <w:rPr>
          <w:sz w:val="20"/>
        </w:rPr>
        <w:t>LATVIJAS REPUBLIKA</w:t>
      </w:r>
    </w:p>
    <w:p w14:paraId="177D3503" w14:textId="77777777" w:rsidR="00757C6D" w:rsidRPr="008A554A" w:rsidRDefault="00757C6D" w:rsidP="00757C6D">
      <w:pPr>
        <w:pStyle w:val="Header"/>
        <w:jc w:val="center"/>
        <w:rPr>
          <w:b/>
          <w:sz w:val="32"/>
          <w:szCs w:val="32"/>
        </w:rPr>
      </w:pPr>
      <w:r w:rsidRPr="008A554A">
        <w:rPr>
          <w:b/>
          <w:sz w:val="32"/>
          <w:szCs w:val="32"/>
        </w:rPr>
        <w:t>DOBELES NOVADA DOME</w:t>
      </w:r>
    </w:p>
    <w:p w14:paraId="396775A7" w14:textId="77777777" w:rsidR="00757C6D" w:rsidRPr="008A554A" w:rsidRDefault="00757C6D" w:rsidP="00757C6D">
      <w:pPr>
        <w:pStyle w:val="Header"/>
        <w:jc w:val="center"/>
        <w:rPr>
          <w:sz w:val="16"/>
          <w:szCs w:val="16"/>
        </w:rPr>
      </w:pPr>
      <w:r w:rsidRPr="008A554A">
        <w:rPr>
          <w:sz w:val="16"/>
          <w:szCs w:val="16"/>
        </w:rPr>
        <w:t>Brīvības iela 17, Dobele, Dobeles novads, LV-3701</w:t>
      </w:r>
    </w:p>
    <w:p w14:paraId="51195F09" w14:textId="77777777" w:rsidR="00757C6D" w:rsidRPr="008A554A" w:rsidRDefault="00757C6D" w:rsidP="00757C6D">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62" w:history="1">
        <w:r w:rsidRPr="008A554A">
          <w:rPr>
            <w:rStyle w:val="Hyperlink"/>
            <w:rFonts w:eastAsia="Calibri"/>
            <w:color w:val="000000"/>
            <w:sz w:val="16"/>
            <w:szCs w:val="16"/>
          </w:rPr>
          <w:t>dome@dobele.lv</w:t>
        </w:r>
      </w:hyperlink>
    </w:p>
    <w:p w14:paraId="555FAE2A" w14:textId="77777777" w:rsidR="00757C6D" w:rsidRPr="00461636" w:rsidRDefault="00757C6D" w:rsidP="00757C6D">
      <w:pPr>
        <w:pStyle w:val="NoSpacing"/>
        <w:jc w:val="center"/>
        <w:rPr>
          <w:b/>
        </w:rPr>
      </w:pPr>
    </w:p>
    <w:p w14:paraId="52A96F8D" w14:textId="77777777" w:rsidR="00757C6D" w:rsidRPr="00461636" w:rsidRDefault="00757C6D" w:rsidP="00757C6D">
      <w:pPr>
        <w:tabs>
          <w:tab w:val="center" w:pos="4153"/>
          <w:tab w:val="right" w:pos="8306"/>
        </w:tabs>
        <w:jc w:val="both"/>
        <w:rPr>
          <w:color w:val="000000"/>
        </w:rPr>
      </w:pPr>
    </w:p>
    <w:p w14:paraId="49295C73" w14:textId="77777777" w:rsidR="00757C6D" w:rsidRPr="00461636" w:rsidRDefault="00757C6D" w:rsidP="00757C6D">
      <w:pPr>
        <w:jc w:val="right"/>
      </w:pPr>
      <w:r w:rsidRPr="00461636">
        <w:t>APSTIPRINĀTS</w:t>
      </w:r>
    </w:p>
    <w:p w14:paraId="52CC74A7" w14:textId="77777777" w:rsidR="00757C6D" w:rsidRPr="00461636" w:rsidRDefault="00757C6D" w:rsidP="00757C6D">
      <w:pPr>
        <w:jc w:val="right"/>
      </w:pPr>
      <w:r w:rsidRPr="00461636">
        <w:t>ar Dobeles novada domes</w:t>
      </w:r>
    </w:p>
    <w:p w14:paraId="08A41273" w14:textId="77777777" w:rsidR="00757C6D" w:rsidRPr="00461636" w:rsidRDefault="00757C6D" w:rsidP="00757C6D">
      <w:pPr>
        <w:jc w:val="right"/>
      </w:pPr>
      <w:r w:rsidRPr="00461636">
        <w:t>202</w:t>
      </w:r>
      <w:r>
        <w:t>5</w:t>
      </w:r>
      <w:r w:rsidRPr="00461636">
        <w:t xml:space="preserve">. gada </w:t>
      </w:r>
      <w:r>
        <w:t>27. februāra</w:t>
      </w:r>
    </w:p>
    <w:p w14:paraId="196468D9" w14:textId="372EDBC4" w:rsidR="00757C6D" w:rsidRPr="003315B6" w:rsidRDefault="00757C6D" w:rsidP="00757C6D">
      <w:pPr>
        <w:jc w:val="right"/>
      </w:pPr>
      <w:r w:rsidRPr="00461636">
        <w:t>lēmumu Nr.</w:t>
      </w:r>
      <w:r w:rsidR="00AA096C">
        <w:t>63/4</w:t>
      </w:r>
    </w:p>
    <w:p w14:paraId="3C17009C" w14:textId="77777777" w:rsidR="00757C6D" w:rsidRPr="00461636" w:rsidRDefault="00757C6D" w:rsidP="00757C6D">
      <w:pPr>
        <w:tabs>
          <w:tab w:val="left" w:pos="4395"/>
        </w:tabs>
        <w:jc w:val="center"/>
        <w:rPr>
          <w:b/>
        </w:rPr>
      </w:pPr>
      <w:r w:rsidRPr="00461636">
        <w:rPr>
          <w:b/>
        </w:rPr>
        <w:t xml:space="preserve">NOLIKUMS </w:t>
      </w:r>
    </w:p>
    <w:p w14:paraId="597F27DA" w14:textId="77777777" w:rsidR="00757C6D" w:rsidRDefault="00757C6D" w:rsidP="00757C6D">
      <w:pPr>
        <w:tabs>
          <w:tab w:val="left" w:pos="4395"/>
        </w:tabs>
        <w:jc w:val="center"/>
        <w:rPr>
          <w:b/>
        </w:rPr>
      </w:pPr>
      <w:r w:rsidRPr="00461636">
        <w:rPr>
          <w:b/>
        </w:rPr>
        <w:t>“GROZĪJUM</w:t>
      </w:r>
      <w:r>
        <w:rPr>
          <w:b/>
        </w:rPr>
        <w:t>S</w:t>
      </w:r>
      <w:r w:rsidRPr="00461636">
        <w:rPr>
          <w:b/>
        </w:rPr>
        <w:t xml:space="preserve"> NOLIKUMĀ “</w:t>
      </w:r>
      <w:r>
        <w:rPr>
          <w:b/>
        </w:rPr>
        <w:t>MEDĪBU KOORDINĀCIJAS</w:t>
      </w:r>
      <w:r w:rsidRPr="00461636">
        <w:rPr>
          <w:b/>
        </w:rPr>
        <w:t xml:space="preserve"> NOLIKUMS”</w:t>
      </w:r>
    </w:p>
    <w:p w14:paraId="76ECBDCC" w14:textId="77777777" w:rsidR="00D71370" w:rsidRPr="003315B6" w:rsidRDefault="00D71370" w:rsidP="00757C6D">
      <w:pPr>
        <w:tabs>
          <w:tab w:val="left" w:pos="4395"/>
        </w:tabs>
        <w:jc w:val="center"/>
        <w:rPr>
          <w:b/>
        </w:rPr>
      </w:pPr>
    </w:p>
    <w:p w14:paraId="7E28C576" w14:textId="77777777" w:rsidR="00757C6D" w:rsidRPr="00D71370" w:rsidRDefault="00757C6D" w:rsidP="00757C6D">
      <w:pPr>
        <w:tabs>
          <w:tab w:val="left" w:pos="-23852"/>
        </w:tabs>
        <w:jc w:val="right"/>
      </w:pPr>
      <w:r w:rsidRPr="00D71370">
        <w:t>Izdots saskaņā ar</w:t>
      </w:r>
    </w:p>
    <w:p w14:paraId="7D2C35F3" w14:textId="77777777" w:rsidR="00757C6D" w:rsidRPr="00D71370" w:rsidRDefault="00757C6D" w:rsidP="00757C6D">
      <w:pPr>
        <w:jc w:val="right"/>
      </w:pPr>
      <w:r w:rsidRPr="00D71370">
        <w:t>Pašvaldību likuma 10. panta pirmās daļas 8. punktu,</w:t>
      </w:r>
    </w:p>
    <w:p w14:paraId="241EB5AC" w14:textId="77777777" w:rsidR="00757C6D" w:rsidRPr="00D71370" w:rsidRDefault="00757C6D" w:rsidP="00757C6D">
      <w:pPr>
        <w:jc w:val="right"/>
        <w:rPr>
          <w:szCs w:val="20"/>
        </w:rPr>
      </w:pPr>
      <w:r w:rsidRPr="00D71370">
        <w:t>50. panta pirmo daļu</w:t>
      </w:r>
      <w:r w:rsidRPr="00D71370">
        <w:rPr>
          <w:szCs w:val="20"/>
        </w:rPr>
        <w:t xml:space="preserve">, </w:t>
      </w:r>
    </w:p>
    <w:p w14:paraId="492C4DD8" w14:textId="77777777" w:rsidR="00757C6D" w:rsidRPr="00D71370" w:rsidRDefault="00757C6D" w:rsidP="00757C6D">
      <w:pPr>
        <w:jc w:val="right"/>
        <w:rPr>
          <w:szCs w:val="20"/>
        </w:rPr>
      </w:pPr>
      <w:r w:rsidRPr="00D71370">
        <w:rPr>
          <w:szCs w:val="20"/>
        </w:rPr>
        <w:t>Ministru kabineta 2014. gada 26. maija noteikumu Nr.269</w:t>
      </w:r>
    </w:p>
    <w:p w14:paraId="43B32073" w14:textId="77777777" w:rsidR="00757C6D" w:rsidRPr="00D71370" w:rsidRDefault="00757C6D" w:rsidP="00757C6D">
      <w:pPr>
        <w:jc w:val="right"/>
        <w:rPr>
          <w:szCs w:val="20"/>
        </w:rPr>
      </w:pPr>
      <w:r w:rsidRPr="00D71370">
        <w:rPr>
          <w:szCs w:val="20"/>
        </w:rPr>
        <w:t xml:space="preserve"> “Noteikumi par medījamo dzīvnieku nodarīto </w:t>
      </w:r>
    </w:p>
    <w:p w14:paraId="49F0B278" w14:textId="77777777" w:rsidR="00757C6D" w:rsidRPr="00D71370" w:rsidRDefault="00757C6D" w:rsidP="00757C6D">
      <w:pPr>
        <w:jc w:val="right"/>
        <w:rPr>
          <w:szCs w:val="20"/>
        </w:rPr>
      </w:pPr>
      <w:r w:rsidRPr="00D71370">
        <w:rPr>
          <w:szCs w:val="20"/>
        </w:rPr>
        <w:t>zaudējumu noteikšanu un medību koordinācija komisijām” 2. punktu</w:t>
      </w:r>
    </w:p>
    <w:p w14:paraId="31FB8581" w14:textId="77777777" w:rsidR="00757C6D" w:rsidRPr="00461636" w:rsidRDefault="00757C6D" w:rsidP="00757C6D">
      <w:pPr>
        <w:jc w:val="both"/>
        <w:rPr>
          <w:color w:val="000000"/>
        </w:rPr>
      </w:pPr>
    </w:p>
    <w:p w14:paraId="193D6C86" w14:textId="77777777" w:rsidR="00757C6D" w:rsidRDefault="00757C6D" w:rsidP="00757C6D">
      <w:pPr>
        <w:ind w:firstLine="567"/>
        <w:jc w:val="both"/>
        <w:rPr>
          <w:color w:val="000000"/>
        </w:rPr>
      </w:pPr>
      <w:r w:rsidRPr="00461636">
        <w:rPr>
          <w:color w:val="000000"/>
        </w:rPr>
        <w:t>Izdarīt Dobeles novada domes 202</w:t>
      </w:r>
      <w:r>
        <w:rPr>
          <w:color w:val="000000"/>
        </w:rPr>
        <w:t>2</w:t>
      </w:r>
      <w:r w:rsidRPr="00461636">
        <w:rPr>
          <w:color w:val="000000"/>
        </w:rPr>
        <w:t xml:space="preserve">. gada </w:t>
      </w:r>
      <w:r>
        <w:rPr>
          <w:color w:val="000000"/>
        </w:rPr>
        <w:t>27. janvārī apstiprinātajā</w:t>
      </w:r>
      <w:r w:rsidRPr="00461636">
        <w:rPr>
          <w:color w:val="000000"/>
        </w:rPr>
        <w:t xml:space="preserve"> nolikumā “</w:t>
      </w:r>
      <w:r>
        <w:t>Medību koordinācijas komisijas</w:t>
      </w:r>
      <w:r w:rsidRPr="00461636">
        <w:t xml:space="preserve"> nolikums</w:t>
      </w:r>
      <w:r w:rsidRPr="00461636">
        <w:rPr>
          <w:color w:val="000000"/>
        </w:rPr>
        <w:t>” (turpmāk – nolikums) šādu grozījumu:</w:t>
      </w:r>
    </w:p>
    <w:p w14:paraId="64790F2B" w14:textId="77777777" w:rsidR="00757C6D" w:rsidRDefault="00757C6D" w:rsidP="00757C6D">
      <w:pPr>
        <w:ind w:firstLine="567"/>
        <w:jc w:val="both"/>
        <w:rPr>
          <w:color w:val="000000"/>
        </w:rPr>
      </w:pPr>
    </w:p>
    <w:p w14:paraId="1347D132" w14:textId="77777777" w:rsidR="00757C6D" w:rsidRDefault="00757C6D" w:rsidP="00757C6D">
      <w:pPr>
        <w:pStyle w:val="ListParagraph"/>
        <w:ind w:left="284"/>
        <w:jc w:val="both"/>
        <w:rPr>
          <w:bCs/>
        </w:rPr>
      </w:pPr>
      <w:r w:rsidRPr="008223A4">
        <w:rPr>
          <w:bCs/>
        </w:rPr>
        <w:t xml:space="preserve">Izteikt </w:t>
      </w:r>
      <w:r>
        <w:rPr>
          <w:bCs/>
        </w:rPr>
        <w:t xml:space="preserve">nolikuma </w:t>
      </w:r>
      <w:r w:rsidRPr="000E5D16">
        <w:t>izdošanas tiesisko pamatojumu šādā redakcijā</w:t>
      </w:r>
      <w:r w:rsidRPr="008223A4">
        <w:rPr>
          <w:bCs/>
        </w:rPr>
        <w:t>:</w:t>
      </w:r>
    </w:p>
    <w:p w14:paraId="45312635" w14:textId="77777777" w:rsidR="00757C6D" w:rsidRDefault="00757C6D" w:rsidP="00757C6D">
      <w:pPr>
        <w:pStyle w:val="ListParagraph"/>
        <w:ind w:left="426"/>
        <w:jc w:val="both"/>
        <w:rPr>
          <w:bCs/>
        </w:rPr>
      </w:pPr>
    </w:p>
    <w:p w14:paraId="09939E31" w14:textId="77777777" w:rsidR="00757C6D" w:rsidRPr="00F362E3" w:rsidRDefault="00757C6D" w:rsidP="00757C6D">
      <w:pPr>
        <w:tabs>
          <w:tab w:val="left" w:pos="-23852"/>
        </w:tabs>
        <w:jc w:val="both"/>
      </w:pPr>
      <w:r w:rsidRPr="00F362E3">
        <w:rPr>
          <w:bCs/>
        </w:rPr>
        <w:t>“</w:t>
      </w:r>
      <w:r w:rsidRPr="00F362E3">
        <w:t>Izdots saskaņā ar Pašvaldību likuma 10. panta pirmās daļas 8. punktu, 50. panta pirmo daļu</w:t>
      </w:r>
      <w:r w:rsidRPr="00F362E3">
        <w:rPr>
          <w:szCs w:val="20"/>
        </w:rPr>
        <w:t>, Ministru kabineta 2014. gada 26. maija noteikumu Nr.269</w:t>
      </w:r>
      <w:r w:rsidRPr="00F362E3">
        <w:t xml:space="preserve"> </w:t>
      </w:r>
      <w:r w:rsidRPr="00F362E3">
        <w:rPr>
          <w:szCs w:val="20"/>
        </w:rPr>
        <w:t>“Noteikumi par medījamo dzīvnieku nodarīto zaudējumu noteikšanu un medību koordinācija komisijām” 2. punktu</w:t>
      </w:r>
      <w:r w:rsidRPr="00F362E3">
        <w:rPr>
          <w:bCs/>
        </w:rPr>
        <w:t>”</w:t>
      </w:r>
    </w:p>
    <w:p w14:paraId="7F287698" w14:textId="77777777" w:rsidR="00757C6D" w:rsidRDefault="00757C6D" w:rsidP="00757C6D">
      <w:pPr>
        <w:tabs>
          <w:tab w:val="left" w:pos="-23852"/>
        </w:tabs>
        <w:jc w:val="both"/>
        <w:rPr>
          <w:bCs/>
        </w:rPr>
      </w:pPr>
    </w:p>
    <w:p w14:paraId="4E5A9948" w14:textId="77777777" w:rsidR="00757C6D" w:rsidRPr="00E0066A" w:rsidRDefault="00757C6D" w:rsidP="00757C6D">
      <w:pPr>
        <w:pStyle w:val="ListParagraph"/>
        <w:jc w:val="both"/>
      </w:pPr>
    </w:p>
    <w:p w14:paraId="04B746F0" w14:textId="77777777" w:rsidR="00757C6D" w:rsidRPr="00461636" w:rsidRDefault="00757C6D" w:rsidP="00757C6D">
      <w:pPr>
        <w:pStyle w:val="ListParagraph"/>
        <w:ind w:left="284"/>
        <w:jc w:val="both"/>
      </w:pPr>
    </w:p>
    <w:p w14:paraId="06290842" w14:textId="77777777" w:rsidR="00757C6D" w:rsidRDefault="00757C6D" w:rsidP="00757C6D">
      <w:pPr>
        <w:tabs>
          <w:tab w:val="left" w:pos="6946"/>
        </w:tabs>
        <w:jc w:val="both"/>
      </w:pPr>
      <w:r w:rsidRPr="00461636">
        <w:t>Domes priekšsēdētājs</w:t>
      </w:r>
      <w:r>
        <w:tab/>
      </w:r>
      <w:r w:rsidRPr="00461636">
        <w:tab/>
      </w:r>
      <w:r w:rsidRPr="00461636">
        <w:tab/>
        <w:t>I.Gorskis</w:t>
      </w:r>
      <w:r>
        <w:br w:type="page"/>
      </w:r>
    </w:p>
    <w:p w14:paraId="65E7D64B" w14:textId="77777777" w:rsidR="00757C6D" w:rsidRDefault="00757C6D" w:rsidP="00757C6D">
      <w:pPr>
        <w:tabs>
          <w:tab w:val="left" w:pos="-24212"/>
        </w:tabs>
        <w:jc w:val="center"/>
        <w:rPr>
          <w:sz w:val="20"/>
          <w:szCs w:val="20"/>
        </w:rPr>
      </w:pPr>
      <w:bookmarkStart w:id="17" w:name="_Hlk161307882"/>
      <w:r w:rsidRPr="00860BEB">
        <w:rPr>
          <w:noProof/>
          <w:sz w:val="20"/>
          <w:szCs w:val="20"/>
        </w:rPr>
        <w:lastRenderedPageBreak/>
        <w:drawing>
          <wp:inline distT="0" distB="0" distL="0" distR="0" wp14:anchorId="2E73C526" wp14:editId="2A5F1B72">
            <wp:extent cx="676275" cy="752475"/>
            <wp:effectExtent l="0" t="0" r="9525" b="9525"/>
            <wp:docPr id="1587682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14EAAB" w14:textId="77777777" w:rsidR="00757C6D" w:rsidRDefault="00757C6D" w:rsidP="00757C6D">
      <w:pPr>
        <w:pStyle w:val="Header"/>
        <w:jc w:val="center"/>
        <w:rPr>
          <w:sz w:val="20"/>
        </w:rPr>
      </w:pPr>
      <w:r>
        <w:rPr>
          <w:sz w:val="20"/>
        </w:rPr>
        <w:t>LATVIJAS REPUBLIKA</w:t>
      </w:r>
    </w:p>
    <w:p w14:paraId="5F7B596B" w14:textId="77777777" w:rsidR="00757C6D" w:rsidRDefault="00757C6D" w:rsidP="00757C6D">
      <w:pPr>
        <w:pStyle w:val="Header"/>
        <w:jc w:val="center"/>
        <w:rPr>
          <w:b/>
          <w:sz w:val="32"/>
          <w:szCs w:val="32"/>
        </w:rPr>
      </w:pPr>
      <w:r>
        <w:rPr>
          <w:b/>
          <w:sz w:val="32"/>
          <w:szCs w:val="32"/>
        </w:rPr>
        <w:t>DOBELES NOVADA DOME</w:t>
      </w:r>
    </w:p>
    <w:p w14:paraId="1A2239A9" w14:textId="77777777" w:rsidR="00757C6D" w:rsidRDefault="00757C6D" w:rsidP="00757C6D">
      <w:pPr>
        <w:pStyle w:val="Header"/>
        <w:jc w:val="center"/>
        <w:rPr>
          <w:sz w:val="16"/>
          <w:szCs w:val="16"/>
        </w:rPr>
      </w:pPr>
      <w:r>
        <w:rPr>
          <w:sz w:val="16"/>
          <w:szCs w:val="16"/>
        </w:rPr>
        <w:t>Brīvības iela 17, Dobele, Dobeles novads, LV-3701</w:t>
      </w:r>
    </w:p>
    <w:p w14:paraId="2E0ACF6E" w14:textId="77777777" w:rsidR="00757C6D" w:rsidRPr="0039670D" w:rsidRDefault="00757C6D" w:rsidP="00757C6D">
      <w:pPr>
        <w:pStyle w:val="Header"/>
        <w:pBdr>
          <w:bottom w:val="double" w:sz="6" w:space="1" w:color="auto"/>
        </w:pBdr>
        <w:jc w:val="center"/>
        <w:rPr>
          <w:sz w:val="16"/>
          <w:szCs w:val="16"/>
        </w:rPr>
      </w:pPr>
      <w:r>
        <w:rPr>
          <w:sz w:val="16"/>
          <w:szCs w:val="16"/>
        </w:rPr>
        <w:t>Tālr. 63707269, 63700137, 63720940, e-</w:t>
      </w:r>
      <w:r w:rsidRPr="00DF2840">
        <w:rPr>
          <w:sz w:val="16"/>
          <w:szCs w:val="16"/>
        </w:rPr>
        <w:t xml:space="preserve">pasts </w:t>
      </w:r>
      <w:hyperlink r:id="rId63" w:history="1">
        <w:r w:rsidRPr="00DF2840">
          <w:rPr>
            <w:rStyle w:val="Hyperlink"/>
            <w:rFonts w:eastAsia="Calibri"/>
            <w:color w:val="auto"/>
            <w:sz w:val="16"/>
            <w:szCs w:val="16"/>
            <w:u w:val="none"/>
          </w:rPr>
          <w:t>dome@dobele.lv</w:t>
        </w:r>
      </w:hyperlink>
    </w:p>
    <w:p w14:paraId="6FC469ED" w14:textId="77777777" w:rsidR="00757C6D" w:rsidRDefault="00757C6D" w:rsidP="00757C6D">
      <w:pPr>
        <w:pStyle w:val="Default"/>
        <w:jc w:val="center"/>
        <w:rPr>
          <w:b/>
          <w:bCs/>
        </w:rPr>
      </w:pPr>
    </w:p>
    <w:p w14:paraId="5D20A76D" w14:textId="77777777" w:rsidR="00757C6D" w:rsidRDefault="00757C6D" w:rsidP="00757C6D">
      <w:pPr>
        <w:pStyle w:val="NoSpacing"/>
        <w:jc w:val="center"/>
        <w:rPr>
          <w:b/>
        </w:rPr>
      </w:pPr>
      <w:r>
        <w:rPr>
          <w:b/>
        </w:rPr>
        <w:t>LĒMUMS</w:t>
      </w:r>
    </w:p>
    <w:p w14:paraId="48C3E407" w14:textId="77777777" w:rsidR="00757C6D" w:rsidRDefault="00757C6D" w:rsidP="00757C6D">
      <w:pPr>
        <w:pStyle w:val="NoSpacing"/>
        <w:jc w:val="center"/>
        <w:rPr>
          <w:b/>
        </w:rPr>
      </w:pPr>
      <w:r>
        <w:rPr>
          <w:b/>
        </w:rPr>
        <w:t>Dobelē</w:t>
      </w:r>
    </w:p>
    <w:p w14:paraId="1E0FBBCF" w14:textId="77777777" w:rsidR="00757C6D" w:rsidRDefault="00757C6D" w:rsidP="00757C6D">
      <w:pPr>
        <w:rPr>
          <w:b/>
          <w:bCs/>
        </w:rPr>
      </w:pPr>
    </w:p>
    <w:p w14:paraId="5CA4B0D1" w14:textId="65185A32" w:rsidR="00757C6D" w:rsidRPr="00B815E9" w:rsidRDefault="00757C6D" w:rsidP="00757C6D">
      <w:pPr>
        <w:rPr>
          <w:b/>
          <w:bCs/>
          <w:color w:val="000000"/>
        </w:rPr>
      </w:pPr>
      <w:r w:rsidRPr="00354809">
        <w:rPr>
          <w:b/>
          <w:bCs/>
        </w:rPr>
        <w:t>202</w:t>
      </w:r>
      <w:r>
        <w:rPr>
          <w:b/>
          <w:bCs/>
        </w:rPr>
        <w:t>5</w:t>
      </w:r>
      <w:r w:rsidRPr="00354809">
        <w:rPr>
          <w:b/>
          <w:bCs/>
        </w:rPr>
        <w:t xml:space="preserve">. gada </w:t>
      </w:r>
      <w:r>
        <w:rPr>
          <w:b/>
          <w:bCs/>
        </w:rPr>
        <w:t>27. februārī</w:t>
      </w:r>
      <w:r w:rsidRPr="00354809">
        <w:rPr>
          <w:b/>
          <w:bCs/>
        </w:rPr>
        <w:tab/>
      </w:r>
      <w:r w:rsidRPr="00354809">
        <w:rPr>
          <w:b/>
          <w:bCs/>
        </w:rPr>
        <w:tab/>
      </w:r>
      <w:r w:rsidRPr="00354809">
        <w:rPr>
          <w:b/>
          <w:bCs/>
        </w:rPr>
        <w:tab/>
      </w:r>
      <w:r w:rsidRPr="00354809">
        <w:rPr>
          <w:b/>
          <w:bCs/>
        </w:rPr>
        <w:tab/>
      </w:r>
      <w:r w:rsidRPr="00354809">
        <w:rPr>
          <w:b/>
          <w:bCs/>
        </w:rPr>
        <w:tab/>
      </w:r>
      <w:r w:rsidRPr="00354809">
        <w:rPr>
          <w:b/>
          <w:bCs/>
        </w:rPr>
        <w:tab/>
        <w:t xml:space="preserve"> </w:t>
      </w:r>
      <w:r w:rsidRPr="00354809">
        <w:rPr>
          <w:b/>
          <w:bCs/>
        </w:rPr>
        <w:tab/>
      </w:r>
      <w:r>
        <w:rPr>
          <w:b/>
          <w:bCs/>
        </w:rPr>
        <w:t xml:space="preserve">                </w:t>
      </w:r>
      <w:r>
        <w:rPr>
          <w:b/>
          <w:bCs/>
          <w:color w:val="000000"/>
        </w:rPr>
        <w:t>Nr</w:t>
      </w:r>
      <w:r w:rsidR="00AA096C">
        <w:rPr>
          <w:b/>
          <w:bCs/>
          <w:color w:val="000000"/>
        </w:rPr>
        <w:t>.64</w:t>
      </w:r>
      <w:r>
        <w:rPr>
          <w:b/>
          <w:bCs/>
          <w:color w:val="000000"/>
        </w:rPr>
        <w:t>/4</w:t>
      </w:r>
    </w:p>
    <w:p w14:paraId="352019BE" w14:textId="77777777" w:rsidR="00757C6D" w:rsidRDefault="00757C6D" w:rsidP="00757C6D">
      <w:pPr>
        <w:ind w:left="7200" w:firstLine="720"/>
      </w:pPr>
    </w:p>
    <w:p w14:paraId="2B88635E" w14:textId="77777777" w:rsidR="00757C6D" w:rsidRDefault="00757C6D" w:rsidP="00757C6D">
      <w:pPr>
        <w:jc w:val="center"/>
        <w:rPr>
          <w:b/>
          <w:u w:val="single"/>
        </w:rPr>
      </w:pPr>
      <w:r w:rsidRPr="00952211">
        <w:rPr>
          <w:b/>
          <w:u w:val="single"/>
        </w:rPr>
        <w:t>Par</w:t>
      </w:r>
      <w:r>
        <w:rPr>
          <w:b/>
          <w:u w:val="single"/>
        </w:rPr>
        <w:t xml:space="preserve"> Dobeles novada pašvaldības autoceļu uzturēšanas klasēm </w:t>
      </w:r>
    </w:p>
    <w:p w14:paraId="2A58E2B8" w14:textId="77777777" w:rsidR="00757C6D" w:rsidRDefault="00757C6D" w:rsidP="00757C6D">
      <w:pPr>
        <w:jc w:val="center"/>
        <w:rPr>
          <w:b/>
          <w:u w:val="single"/>
        </w:rPr>
      </w:pPr>
    </w:p>
    <w:p w14:paraId="2EFE70F4" w14:textId="200054F4" w:rsidR="00757C6D" w:rsidRDefault="00757C6D" w:rsidP="00757C6D">
      <w:pPr>
        <w:jc w:val="both"/>
      </w:pPr>
      <w:r>
        <w:t xml:space="preserve">     </w:t>
      </w:r>
      <w:r>
        <w:tab/>
        <w:t xml:space="preserve">Saskaņā ar Pašvaldību likuma 4. panta pirmās daļas 3. punktu, 10. panta pirmās daļas 21. punktu, Ministru kabineta 2021. gada 7. janvāra noteikumu Nr. 26 ”Noteikumi par valsts un pašvaldību autoceļu ikdienas uzturēšanas prasībām un to izpildes kontroli” 10.2. apakšpunktu un 14.2. apakšpunktu, atklāti balsojot: </w:t>
      </w:r>
      <w:r w:rsidR="007B41B2" w:rsidRPr="00725B33">
        <w:t>PAR - 1</w:t>
      </w:r>
      <w:r w:rsidR="007B41B2">
        <w:t>7</w:t>
      </w:r>
      <w:r w:rsidR="007B41B2" w:rsidRPr="00725B33">
        <w:t xml:space="preserve"> (</w:t>
      </w:r>
      <w:r w:rsidR="007B41B2">
        <w:t xml:space="preserve">Ģirts Ante, </w:t>
      </w:r>
      <w:r w:rsidR="007B41B2" w:rsidRPr="00725B33">
        <w:t xml:space="preserve">Kristīne Briede, Sarmīte Dude, </w:t>
      </w:r>
      <w:r w:rsidR="007B41B2">
        <w:t xml:space="preserve">Māris Feldmanis, </w:t>
      </w:r>
      <w:r w:rsidR="007B41B2" w:rsidRPr="00654B3E">
        <w:rPr>
          <w:bCs/>
          <w:lang w:eastAsia="et-EE"/>
        </w:rPr>
        <w:t xml:space="preserve">Ivars Gorskis, </w:t>
      </w:r>
      <w:r w:rsidR="007B41B2">
        <w:rPr>
          <w:bCs/>
          <w:lang w:eastAsia="et-EE"/>
        </w:rPr>
        <w:t xml:space="preserve">Gints Kaminskis, </w:t>
      </w:r>
      <w:r w:rsidR="007B41B2" w:rsidRPr="00654B3E">
        <w:rPr>
          <w:bCs/>
          <w:lang w:eastAsia="et-EE"/>
        </w:rPr>
        <w:t xml:space="preserve">Linda Karloviča, Edgars Laimiņš, Sintija Liekniņa, </w:t>
      </w:r>
      <w:r w:rsidR="007B41B2">
        <w:rPr>
          <w:bCs/>
          <w:lang w:eastAsia="et-EE"/>
        </w:rPr>
        <w:t xml:space="preserve">Ainārs Meiers, Sanita Olševska, </w:t>
      </w:r>
      <w:r w:rsidR="007B41B2" w:rsidRPr="00654B3E">
        <w:rPr>
          <w:bCs/>
          <w:lang w:eastAsia="et-EE"/>
        </w:rPr>
        <w:t>Andris Podvinskis, Viesturs Reinfelds</w:t>
      </w:r>
      <w:r w:rsidR="007B41B2">
        <w:rPr>
          <w:bCs/>
          <w:lang w:eastAsia="et-EE"/>
        </w:rPr>
        <w:t>,</w:t>
      </w:r>
      <w:r w:rsidR="007B41B2" w:rsidRPr="00654B3E">
        <w:rPr>
          <w:bCs/>
          <w:lang w:eastAsia="et-EE"/>
        </w:rPr>
        <w:t xml:space="preserve"> Dace Reinika, Guntis Safranovičs, </w:t>
      </w:r>
      <w:r w:rsidR="007B41B2">
        <w:rPr>
          <w:bCs/>
          <w:lang w:eastAsia="et-EE"/>
        </w:rPr>
        <w:t>Ivars Stanga, Indra Špela</w:t>
      </w:r>
      <w:r w:rsidR="007B41B2" w:rsidRPr="00654B3E">
        <w:rPr>
          <w:bCs/>
          <w:lang w:eastAsia="et-EE"/>
        </w:rPr>
        <w:t xml:space="preserve">), </w:t>
      </w:r>
      <w:r w:rsidR="007B41B2" w:rsidRPr="00725B33">
        <w:t xml:space="preserve">PRET – nav, ATTURAS – </w:t>
      </w:r>
      <w:r w:rsidR="007B41B2">
        <w:t>nav</w:t>
      </w:r>
      <w:r w:rsidR="007B41B2" w:rsidRPr="00725B33">
        <w:t>,</w:t>
      </w:r>
      <w:r w:rsidR="007B41B2">
        <w:t xml:space="preserve"> </w:t>
      </w:r>
      <w:r>
        <w:t>Dobeles novada dome NOLEMJ:</w:t>
      </w:r>
    </w:p>
    <w:p w14:paraId="72401EBF" w14:textId="77777777" w:rsidR="00757C6D" w:rsidRDefault="00757C6D" w:rsidP="00757C6D">
      <w:pPr>
        <w:ind w:left="720"/>
        <w:jc w:val="both"/>
      </w:pPr>
    </w:p>
    <w:p w14:paraId="20E88AFC" w14:textId="77777777" w:rsidR="00757C6D" w:rsidRDefault="00757C6D">
      <w:pPr>
        <w:numPr>
          <w:ilvl w:val="0"/>
          <w:numId w:val="22"/>
        </w:numPr>
        <w:ind w:left="357" w:hanging="357"/>
        <w:jc w:val="both"/>
      </w:pPr>
      <w:r>
        <w:t>Apstiprināt Dobeles novada pašvaldības autoceļu un to posmu sarakstus ar autoceļu uzturēšanas klasēm</w:t>
      </w:r>
      <w:r w:rsidRPr="00E86115">
        <w:t xml:space="preserve"> </w:t>
      </w:r>
      <w:r>
        <w:t xml:space="preserve">vasaras sezonai no 2025. gada 16. aprīļa līdz 2025. gada 15. oktobrim un ziemas sezonai no 2025. gada 16. oktobra līdz 2026. gada 15. aprīlim (lēmuma pielikumā). </w:t>
      </w:r>
    </w:p>
    <w:p w14:paraId="1428BA4B" w14:textId="77777777" w:rsidR="00757C6D" w:rsidRDefault="00757C6D">
      <w:pPr>
        <w:numPr>
          <w:ilvl w:val="0"/>
          <w:numId w:val="22"/>
        </w:numPr>
        <w:ind w:left="357" w:hanging="357"/>
        <w:jc w:val="both"/>
      </w:pPr>
      <w:r>
        <w:t xml:space="preserve">Darbiem Dobeles novada pašvaldības autoceļu un ielu uzturēšanā izmantot VSIA “Latvijas valsts ceļi” apstiprinātās aktuālās autoceļu ikdienas uzturēšanas darbu un būvdarbu specifikācijas. </w:t>
      </w:r>
    </w:p>
    <w:p w14:paraId="797F936D" w14:textId="77777777" w:rsidR="00757C6D" w:rsidRDefault="00757C6D">
      <w:pPr>
        <w:numPr>
          <w:ilvl w:val="0"/>
          <w:numId w:val="22"/>
        </w:numPr>
        <w:ind w:left="357" w:hanging="357"/>
        <w:jc w:val="both"/>
      </w:pPr>
      <w:r>
        <w:t>Dobeles novada pašvaldības atbildīgajam speciālistam par pašvaldības autoceļiem nodrošināt lēmuma 1. punktā minētā saraksta ievietošanu Dobeles novada pašvaldības tīmekļa vietnē (</w:t>
      </w:r>
      <w:hyperlink r:id="rId64" w:history="1"/>
      <w:hyperlink r:id="rId65" w:history="1">
        <w:r w:rsidRPr="00DF2840">
          <w:rPr>
            <w:rStyle w:val="Hyperlink"/>
            <w:rFonts w:eastAsiaTheme="majorEastAsia"/>
            <w:color w:val="auto"/>
            <w:u w:val="none"/>
          </w:rPr>
          <w:t>www.dobele.lv</w:t>
        </w:r>
      </w:hyperlink>
      <w:r>
        <w:t xml:space="preserve"> ).</w:t>
      </w:r>
    </w:p>
    <w:p w14:paraId="2E47C80A" w14:textId="77777777" w:rsidR="00757C6D" w:rsidRDefault="00757C6D">
      <w:pPr>
        <w:numPr>
          <w:ilvl w:val="0"/>
          <w:numId w:val="22"/>
        </w:numPr>
        <w:ind w:left="357" w:hanging="357"/>
        <w:jc w:val="both"/>
      </w:pPr>
      <w:r>
        <w:t>Lēmuma izpildi uzdot veikt Dobeles novada pašvaldības atbildīgajam speciālistam par pašvaldības autoceļiem.</w:t>
      </w:r>
    </w:p>
    <w:p w14:paraId="12D202D3" w14:textId="77777777" w:rsidR="00757C6D" w:rsidRDefault="00757C6D">
      <w:pPr>
        <w:numPr>
          <w:ilvl w:val="0"/>
          <w:numId w:val="22"/>
        </w:numPr>
        <w:ind w:left="357" w:hanging="357"/>
        <w:jc w:val="both"/>
      </w:pPr>
      <w:r>
        <w:t>Lēmuma izpildes kontroli uzdot veikt Dobeles novada pašvaldības izpilddirektoram.</w:t>
      </w:r>
    </w:p>
    <w:p w14:paraId="1DC30E4E" w14:textId="77777777" w:rsidR="00757C6D" w:rsidRPr="00CD6B78" w:rsidRDefault="00757C6D">
      <w:pPr>
        <w:numPr>
          <w:ilvl w:val="0"/>
          <w:numId w:val="22"/>
        </w:numPr>
        <w:ind w:left="357" w:hanging="357"/>
        <w:jc w:val="both"/>
      </w:pPr>
      <w:r>
        <w:t xml:space="preserve">Ar 2025. gada 16. aprīli atzīt par spēku zaudējošu Dobeles novada domes 2024. gada </w:t>
      </w:r>
      <w:r w:rsidRPr="00CD6B78">
        <w:t>28.marta lēmumu Nr. 96/4 “</w:t>
      </w:r>
      <w:r w:rsidRPr="00CD6B78">
        <w:rPr>
          <w:bCs/>
        </w:rPr>
        <w:t>Par Dobeles novada pašvaldības autoceļu uzturēšanas klasēm”.</w:t>
      </w:r>
    </w:p>
    <w:p w14:paraId="5F087BE8" w14:textId="77777777" w:rsidR="00757C6D" w:rsidRDefault="00757C6D" w:rsidP="00757C6D">
      <w:pPr>
        <w:jc w:val="both"/>
      </w:pPr>
    </w:p>
    <w:p w14:paraId="63866E9D" w14:textId="77777777" w:rsidR="00757C6D" w:rsidRDefault="00757C6D" w:rsidP="00757C6D">
      <w:pPr>
        <w:ind w:left="1080"/>
        <w:jc w:val="both"/>
      </w:pPr>
      <w:r>
        <w:t xml:space="preserve">     </w:t>
      </w:r>
    </w:p>
    <w:p w14:paraId="374E5620" w14:textId="77777777" w:rsidR="00757C6D" w:rsidRDefault="00757C6D" w:rsidP="00757C6D">
      <w:pPr>
        <w:jc w:val="both"/>
      </w:pPr>
    </w:p>
    <w:p w14:paraId="534AE257" w14:textId="63360148" w:rsidR="00C550B5" w:rsidRDefault="00757C6D" w:rsidP="00757C6D">
      <w:pPr>
        <w:jc w:val="both"/>
      </w:pPr>
      <w:r>
        <w:t xml:space="preserve">Domes priekšsēdētājs                                                </w:t>
      </w:r>
      <w:r>
        <w:tab/>
      </w:r>
      <w:r>
        <w:tab/>
      </w:r>
      <w:r>
        <w:tab/>
      </w:r>
      <w:r>
        <w:tab/>
        <w:t xml:space="preserve">          I. Gorskis</w:t>
      </w:r>
      <w:r w:rsidR="00C550B5">
        <w:br w:type="page"/>
      </w:r>
    </w:p>
    <w:bookmarkEnd w:id="17"/>
    <w:p w14:paraId="2F88F481" w14:textId="77777777" w:rsidR="00757C6D" w:rsidRPr="0064407C" w:rsidRDefault="00757C6D" w:rsidP="00757C6D">
      <w:pPr>
        <w:tabs>
          <w:tab w:val="left" w:pos="-24212"/>
        </w:tabs>
        <w:jc w:val="center"/>
        <w:rPr>
          <w:sz w:val="20"/>
          <w:szCs w:val="20"/>
        </w:rPr>
      </w:pPr>
      <w:r w:rsidRPr="00935EBB">
        <w:rPr>
          <w:noProof/>
          <w:sz w:val="20"/>
          <w:szCs w:val="20"/>
        </w:rPr>
        <w:lastRenderedPageBreak/>
        <w:drawing>
          <wp:inline distT="0" distB="0" distL="0" distR="0" wp14:anchorId="1DACB9AF" wp14:editId="7BB54608">
            <wp:extent cx="673100" cy="753745"/>
            <wp:effectExtent l="0" t="0" r="0" b="8255"/>
            <wp:docPr id="222703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3418D27B" w14:textId="77777777" w:rsidR="00757C6D" w:rsidRPr="0064407C" w:rsidRDefault="00757C6D" w:rsidP="00757C6D">
      <w:pPr>
        <w:pStyle w:val="Header"/>
        <w:jc w:val="center"/>
        <w:rPr>
          <w:sz w:val="20"/>
        </w:rPr>
      </w:pPr>
      <w:r w:rsidRPr="0064407C">
        <w:rPr>
          <w:sz w:val="20"/>
        </w:rPr>
        <w:t>LATVIJAS REPUBLIKA</w:t>
      </w:r>
    </w:p>
    <w:p w14:paraId="374F7574" w14:textId="77777777" w:rsidR="00757C6D" w:rsidRPr="0064407C" w:rsidRDefault="00757C6D" w:rsidP="00757C6D">
      <w:pPr>
        <w:pStyle w:val="Header"/>
        <w:jc w:val="center"/>
        <w:rPr>
          <w:b/>
          <w:sz w:val="32"/>
          <w:szCs w:val="32"/>
        </w:rPr>
      </w:pPr>
      <w:r w:rsidRPr="0064407C">
        <w:rPr>
          <w:b/>
          <w:sz w:val="32"/>
          <w:szCs w:val="32"/>
        </w:rPr>
        <w:t>DOBELES NOVADA DOME</w:t>
      </w:r>
    </w:p>
    <w:p w14:paraId="7E59A287" w14:textId="77777777" w:rsidR="00757C6D" w:rsidRPr="0064407C" w:rsidRDefault="00757C6D" w:rsidP="00757C6D">
      <w:pPr>
        <w:pStyle w:val="Header"/>
        <w:jc w:val="center"/>
        <w:rPr>
          <w:sz w:val="16"/>
          <w:szCs w:val="16"/>
        </w:rPr>
      </w:pPr>
      <w:r w:rsidRPr="0064407C">
        <w:rPr>
          <w:sz w:val="16"/>
          <w:szCs w:val="16"/>
        </w:rPr>
        <w:t>Brīvības iela 17, Dobele, Dobeles novads, LV-3701</w:t>
      </w:r>
    </w:p>
    <w:p w14:paraId="4FBD0882" w14:textId="77777777" w:rsidR="00757C6D" w:rsidRPr="0064407C" w:rsidRDefault="00757C6D" w:rsidP="00757C6D">
      <w:pPr>
        <w:pStyle w:val="Header"/>
        <w:pBdr>
          <w:bottom w:val="double" w:sz="6" w:space="1" w:color="auto"/>
        </w:pBdr>
        <w:jc w:val="center"/>
        <w:rPr>
          <w:color w:val="000000"/>
          <w:sz w:val="16"/>
          <w:szCs w:val="16"/>
        </w:rPr>
      </w:pPr>
      <w:r w:rsidRPr="0064407C">
        <w:rPr>
          <w:sz w:val="16"/>
          <w:szCs w:val="16"/>
        </w:rPr>
        <w:t xml:space="preserve">Tālr. 63707269, 63700137, 63720940, e-pasts </w:t>
      </w:r>
      <w:hyperlink r:id="rId66" w:history="1">
        <w:r w:rsidRPr="0064407C">
          <w:rPr>
            <w:rStyle w:val="Hyperlink"/>
            <w:rFonts w:eastAsia="Calibri"/>
            <w:color w:val="000000"/>
            <w:sz w:val="16"/>
            <w:szCs w:val="16"/>
          </w:rPr>
          <w:t>dome@dobele.lv</w:t>
        </w:r>
      </w:hyperlink>
    </w:p>
    <w:p w14:paraId="21FC399F" w14:textId="77777777" w:rsidR="00757C6D" w:rsidRPr="0064407C" w:rsidRDefault="00757C6D" w:rsidP="00757C6D">
      <w:pPr>
        <w:pStyle w:val="NoSpacing"/>
        <w:jc w:val="center"/>
        <w:rPr>
          <w:b/>
        </w:rPr>
      </w:pPr>
      <w:r w:rsidRPr="0064407C">
        <w:rPr>
          <w:b/>
        </w:rPr>
        <w:t>LĒMUMS</w:t>
      </w:r>
    </w:p>
    <w:p w14:paraId="643B4CCB" w14:textId="77777777" w:rsidR="00757C6D" w:rsidRPr="0064407C" w:rsidRDefault="00757C6D" w:rsidP="00757C6D">
      <w:pPr>
        <w:pStyle w:val="NoSpacing"/>
        <w:jc w:val="center"/>
        <w:rPr>
          <w:b/>
        </w:rPr>
      </w:pPr>
      <w:r w:rsidRPr="0064407C">
        <w:rPr>
          <w:b/>
        </w:rPr>
        <w:t>Dobelē</w:t>
      </w:r>
    </w:p>
    <w:p w14:paraId="51FE0540" w14:textId="77777777" w:rsidR="00757C6D" w:rsidRPr="00317571" w:rsidRDefault="00757C6D" w:rsidP="00757C6D">
      <w:pPr>
        <w:pStyle w:val="NoSpacing"/>
        <w:jc w:val="both"/>
        <w:rPr>
          <w:b/>
          <w:sz w:val="20"/>
          <w:szCs w:val="20"/>
        </w:rPr>
      </w:pPr>
    </w:p>
    <w:p w14:paraId="191C4B9C" w14:textId="7965B9D7" w:rsidR="00757C6D" w:rsidRPr="0064407C" w:rsidRDefault="00757C6D" w:rsidP="00757C6D">
      <w:pPr>
        <w:pStyle w:val="Header"/>
        <w:tabs>
          <w:tab w:val="right" w:pos="9498"/>
        </w:tabs>
        <w:rPr>
          <w:color w:val="000000"/>
        </w:rPr>
      </w:pPr>
      <w:r w:rsidRPr="0064407C">
        <w:rPr>
          <w:b/>
        </w:rPr>
        <w:t>202</w:t>
      </w:r>
      <w:r>
        <w:rPr>
          <w:b/>
        </w:rPr>
        <w:t>5</w:t>
      </w:r>
      <w:r w:rsidR="007327E9">
        <w:rPr>
          <w:b/>
        </w:rPr>
        <w:t>.</w:t>
      </w:r>
      <w:r w:rsidRPr="0064407C">
        <w:rPr>
          <w:b/>
        </w:rPr>
        <w:t xml:space="preserve"> gada </w:t>
      </w:r>
      <w:r>
        <w:rPr>
          <w:b/>
        </w:rPr>
        <w:t>27.</w:t>
      </w:r>
      <w:r w:rsidR="007327E9">
        <w:rPr>
          <w:b/>
        </w:rPr>
        <w:t xml:space="preserve"> </w:t>
      </w:r>
      <w:r>
        <w:rPr>
          <w:b/>
        </w:rPr>
        <w:t xml:space="preserve">februārī     </w:t>
      </w:r>
      <w:r>
        <w:rPr>
          <w:b/>
        </w:rPr>
        <w:tab/>
        <w:t xml:space="preserve">                                                                                    </w:t>
      </w:r>
      <w:r w:rsidRPr="0064407C">
        <w:rPr>
          <w:b/>
          <w:color w:val="000000"/>
        </w:rPr>
        <w:t>Nr.</w:t>
      </w:r>
      <w:r w:rsidR="00AA096C">
        <w:rPr>
          <w:b/>
          <w:color w:val="000000"/>
        </w:rPr>
        <w:t>65</w:t>
      </w:r>
      <w:r w:rsidRPr="0064407C">
        <w:rPr>
          <w:b/>
          <w:color w:val="000000"/>
        </w:rPr>
        <w:t>/</w:t>
      </w:r>
      <w:r>
        <w:rPr>
          <w:b/>
          <w:color w:val="000000"/>
        </w:rPr>
        <w:t>4</w:t>
      </w:r>
    </w:p>
    <w:p w14:paraId="6D8D4D9A" w14:textId="77777777" w:rsidR="00757C6D" w:rsidRDefault="00757C6D" w:rsidP="00757C6D">
      <w:pPr>
        <w:pStyle w:val="Header"/>
        <w:rPr>
          <w:color w:val="000000"/>
        </w:rPr>
      </w:pPr>
    </w:p>
    <w:p w14:paraId="60E6F40C" w14:textId="77777777" w:rsidR="00757C6D" w:rsidRPr="00726ED8" w:rsidRDefault="00757C6D" w:rsidP="00757C6D">
      <w:pPr>
        <w:pStyle w:val="BodyText"/>
        <w:jc w:val="both"/>
      </w:pPr>
    </w:p>
    <w:p w14:paraId="172D47CE" w14:textId="77777777" w:rsidR="00757C6D" w:rsidRDefault="00757C6D" w:rsidP="00757C6D">
      <w:pPr>
        <w:jc w:val="center"/>
        <w:rPr>
          <w:b/>
          <w:u w:val="single"/>
        </w:rPr>
      </w:pPr>
      <w:r w:rsidRPr="009A1304">
        <w:rPr>
          <w:b/>
          <w:u w:val="single"/>
        </w:rPr>
        <w:t>Par atļauju lauksaimniecības zemes ierīkošanai mežā nekustam</w:t>
      </w:r>
      <w:r>
        <w:rPr>
          <w:b/>
          <w:u w:val="single"/>
        </w:rPr>
        <w:t xml:space="preserve">ajā īpašumā </w:t>
      </w:r>
      <w:r w:rsidRPr="009A1304">
        <w:rPr>
          <w:b/>
          <w:u w:val="single"/>
        </w:rPr>
        <w:t>“</w:t>
      </w:r>
      <w:r>
        <w:rPr>
          <w:b/>
          <w:u w:val="single"/>
        </w:rPr>
        <w:t>Vaitekas</w:t>
      </w:r>
      <w:r w:rsidRPr="009A1304">
        <w:rPr>
          <w:b/>
          <w:u w:val="single"/>
        </w:rPr>
        <w:t>”</w:t>
      </w:r>
      <w:r>
        <w:rPr>
          <w:b/>
          <w:u w:val="single"/>
        </w:rPr>
        <w:t>,</w:t>
      </w:r>
      <w:r w:rsidRPr="009A1304">
        <w:rPr>
          <w:b/>
          <w:u w:val="single"/>
        </w:rPr>
        <w:t xml:space="preserve"> </w:t>
      </w:r>
      <w:r>
        <w:rPr>
          <w:b/>
          <w:u w:val="single"/>
        </w:rPr>
        <w:t>Bēnes</w:t>
      </w:r>
      <w:r w:rsidRPr="009A1304">
        <w:rPr>
          <w:b/>
          <w:u w:val="single"/>
        </w:rPr>
        <w:t xml:space="preserve"> pagastā, Dobeles novadā</w:t>
      </w:r>
    </w:p>
    <w:p w14:paraId="3F285C57" w14:textId="77777777" w:rsidR="00757C6D" w:rsidRDefault="00757C6D" w:rsidP="00757C6D">
      <w:pPr>
        <w:jc w:val="center"/>
        <w:rPr>
          <w:b/>
          <w:u w:val="single"/>
        </w:rPr>
      </w:pPr>
    </w:p>
    <w:p w14:paraId="0A6B396B" w14:textId="485C235D" w:rsidR="00757C6D" w:rsidRDefault="00757C6D" w:rsidP="00757C6D">
      <w:pPr>
        <w:ind w:firstLine="720"/>
        <w:jc w:val="both"/>
      </w:pPr>
      <w:r w:rsidRPr="00250C2A">
        <w:t>Dobeles novada pašvaldība (turpmāk</w:t>
      </w:r>
      <w:r>
        <w:t xml:space="preserve"> tekstā</w:t>
      </w:r>
      <w:r w:rsidRPr="00250C2A">
        <w:t xml:space="preserve"> – pašvaldība) izskatīja</w:t>
      </w:r>
      <w:r>
        <w:t xml:space="preserve"> </w:t>
      </w:r>
      <w:r w:rsidR="005A2D5D">
        <w:t>[..]</w:t>
      </w:r>
      <w:r>
        <w:t xml:space="preserve"> </w:t>
      </w:r>
      <w:r w:rsidRPr="00250C2A">
        <w:t xml:space="preserve"> iesniegumu</w:t>
      </w:r>
      <w:r>
        <w:t>s</w:t>
      </w:r>
      <w:r w:rsidRPr="00250C2A">
        <w:t xml:space="preserve"> par atļauju lauksaimniecības zemes ierīkošanai mežā nekustamā īpašuma “</w:t>
      </w:r>
      <w:r>
        <w:t>Vaitekas</w:t>
      </w:r>
      <w:r w:rsidRPr="00250C2A">
        <w:t xml:space="preserve">” </w:t>
      </w:r>
      <w:r w:rsidRPr="00F44435">
        <w:t>(kadastra Nr.</w:t>
      </w:r>
      <w:r>
        <w:t>46500030050</w:t>
      </w:r>
      <w:r w:rsidRPr="00F44435">
        <w:t xml:space="preserve">) zemes vienībā ar kadastra apzīmējumu </w:t>
      </w:r>
      <w:r>
        <w:t>46500030050</w:t>
      </w:r>
      <w:r w:rsidRPr="00F44435">
        <w:t>, B</w:t>
      </w:r>
      <w:r>
        <w:t>ēnes</w:t>
      </w:r>
      <w:r w:rsidRPr="00F44435">
        <w:t xml:space="preserve"> pagastā, Dobeles novadā</w:t>
      </w:r>
      <w:r w:rsidRPr="00250C2A">
        <w:t xml:space="preserve"> (turpmāk nekustamais īpašums - “</w:t>
      </w:r>
      <w:r>
        <w:t>Vaitekas</w:t>
      </w:r>
      <w:r w:rsidRPr="00250C2A">
        <w:t xml:space="preserve">”) </w:t>
      </w:r>
      <w:r w:rsidRPr="00E3247B">
        <w:t>2,04</w:t>
      </w:r>
      <w:r w:rsidRPr="00250C2A">
        <w:t xml:space="preserve"> ha platībā.</w:t>
      </w:r>
      <w:r>
        <w:t xml:space="preserve"> Atmežojamās platības ir plantāciju meži.</w:t>
      </w:r>
    </w:p>
    <w:p w14:paraId="4E86801B" w14:textId="77777777" w:rsidR="00757C6D" w:rsidRPr="00A9263C" w:rsidRDefault="00757C6D" w:rsidP="00757C6D">
      <w:pPr>
        <w:ind w:firstLine="720"/>
        <w:jc w:val="both"/>
      </w:pPr>
      <w:r w:rsidRPr="00047AA3">
        <w:rPr>
          <w:color w:val="000000"/>
        </w:rPr>
        <w:t>Saskaņā ar</w:t>
      </w:r>
      <w:r w:rsidRPr="00047AA3">
        <w:rPr>
          <w:b/>
          <w:color w:val="000000"/>
        </w:rPr>
        <w:t xml:space="preserve"> </w:t>
      </w:r>
      <w:r w:rsidRPr="00047AA3">
        <w:rPr>
          <w:color w:val="000000"/>
        </w:rPr>
        <w:t xml:space="preserve">Auces novada domes saistošajiem noteikumiem Nr.3 „Auces novada teritorijas plānojuma 2013.-2025.gadam teritorijas izmantošanas un apbūves noteikumi” (apstiprināti ar Auces novada domes 2013.gada 29.maija lēmumu Nr.148 “Par Auces novada teritorijas plānojuma 2013.-2025.gadam apstiprināšanu un saistošo noteikumu Nr.3 „Auces novada teritorijas plānojuma 2013.-2025.gadam Teritorijas izmantošanas un apbūves noteikumi” izdošanu”, atmežošanai paredzētā platības atrodas </w:t>
      </w:r>
      <w:r w:rsidRPr="00A9263C">
        <w:t>lauksaimniecības (L1) un mežu teritorijās</w:t>
      </w:r>
      <w:r w:rsidRPr="00A9263C">
        <w:rPr>
          <w:color w:val="000000"/>
        </w:rPr>
        <w:t>.</w:t>
      </w:r>
    </w:p>
    <w:p w14:paraId="18ED7B88" w14:textId="77777777" w:rsidR="00757C6D" w:rsidRPr="009A1304" w:rsidRDefault="00757C6D" w:rsidP="00757C6D">
      <w:pPr>
        <w:ind w:firstLine="720"/>
        <w:jc w:val="both"/>
      </w:pPr>
      <w:r w:rsidRPr="00250C2A">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w:t>
      </w:r>
      <w:r w:rsidRPr="009A1304">
        <w:t xml:space="preserve"> administratīvais akts, kas tai piešķir tiesības veikt minētās darbības, un persona ir kompensējusi valstij ar atmežošanas izraisīto negatīvo seku novēršanu saistītos izdevumus.</w:t>
      </w:r>
    </w:p>
    <w:p w14:paraId="69A8BD36" w14:textId="77777777" w:rsidR="00757C6D" w:rsidRPr="009A1304" w:rsidRDefault="00757C6D" w:rsidP="00757C6D">
      <w:pPr>
        <w:ind w:firstLine="720"/>
        <w:jc w:val="both"/>
      </w:pPr>
      <w:r w:rsidRPr="009A1304">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096FB249" w14:textId="77777777" w:rsidR="00757C6D" w:rsidRPr="001A1717" w:rsidRDefault="00757C6D" w:rsidP="00757C6D">
      <w:pPr>
        <w:ind w:firstLine="720"/>
        <w:jc w:val="both"/>
      </w:pPr>
      <w:r w:rsidRPr="009A1304">
        <w:t>Atbilstoši Ministru kabineta noteikumu 10.1. apakšpunktam, pašvaldība ir pieprasījusi un saņēmusi pozitīvus atzinumus no Dabas aizsardzības pārvaldes Pierīgas reģionālās administrācijas (202</w:t>
      </w:r>
      <w:r>
        <w:t>4</w:t>
      </w:r>
      <w:r w:rsidRPr="009A1304">
        <w:t xml:space="preserve">. gada </w:t>
      </w:r>
      <w:r>
        <w:t>2.augustā</w:t>
      </w:r>
      <w:r w:rsidRPr="009A1304">
        <w:t>)</w:t>
      </w:r>
      <w:r>
        <w:t xml:space="preserve">, </w:t>
      </w:r>
      <w:r w:rsidRPr="009A1304">
        <w:t xml:space="preserve">Valsts meža dienesta </w:t>
      </w:r>
      <w:r>
        <w:t>Centra</w:t>
      </w:r>
      <w:r w:rsidRPr="009A1304">
        <w:t xml:space="preserve"> virsmežniecības (202</w:t>
      </w:r>
      <w:r>
        <w:t>4</w:t>
      </w:r>
      <w:r w:rsidRPr="009A1304">
        <w:t xml:space="preserve">. gada </w:t>
      </w:r>
      <w:r>
        <w:t>5.augustā</w:t>
      </w:r>
      <w:r w:rsidRPr="009A1304">
        <w:t>)</w:t>
      </w:r>
      <w:r>
        <w:t xml:space="preserve">. </w:t>
      </w:r>
      <w:r w:rsidRPr="001A1717">
        <w:t>Minētās iestādes neiebilst pret plānoto lauksaimniecībā izmantojamās zemes ierīkošanu mežā.</w:t>
      </w:r>
      <w:r>
        <w:t xml:space="preserve"> Savukārt, Valsts Vides dienesta Atļauju pārvalde</w:t>
      </w:r>
      <w:r w:rsidRPr="001A1717">
        <w:t xml:space="preserve"> (202</w:t>
      </w:r>
      <w:r>
        <w:t>4</w:t>
      </w:r>
      <w:r w:rsidRPr="001A1717">
        <w:t xml:space="preserve">.gada </w:t>
      </w:r>
      <w:r>
        <w:t>12.augustā</w:t>
      </w:r>
      <w:r w:rsidRPr="001A1717">
        <w:t xml:space="preserve">) </w:t>
      </w:r>
      <w:r w:rsidRPr="001A1717">
        <w:rPr>
          <w:bCs/>
        </w:rPr>
        <w:t>sniedz atzinumu,</w:t>
      </w:r>
      <w:r w:rsidRPr="001A1717">
        <w:t xml:space="preserve"> ka </w:t>
      </w:r>
      <w:r>
        <w:t>p</w:t>
      </w:r>
      <w:r w:rsidRPr="001A1717">
        <w:t>aredzētā darbība neatbilst dabas un vides aizsardzību reglamentējošajiem normatīvajiem aktiem</w:t>
      </w:r>
      <w:r>
        <w:t xml:space="preserve">, norādot, ka </w:t>
      </w:r>
      <w:r w:rsidRPr="000B6441">
        <w:t xml:space="preserve">Paredzētā darbība </w:t>
      </w:r>
      <w:r>
        <w:t xml:space="preserve">daļēji </w:t>
      </w:r>
      <w:r w:rsidRPr="000B6441">
        <w:t xml:space="preserve">ir pretrunā ar </w:t>
      </w:r>
      <w:r>
        <w:t>Aizsargjoslu likumu un Auce</w:t>
      </w:r>
      <w:r w:rsidRPr="000B6441">
        <w:t xml:space="preserve">s TP, meža zemes atmežošana </w:t>
      </w:r>
      <w:r>
        <w:t>zemesgabalā</w:t>
      </w:r>
      <w:r w:rsidRPr="00F63508">
        <w:t xml:space="preserve"> „</w:t>
      </w:r>
      <w:r>
        <w:t>Vaitekas</w:t>
      </w:r>
      <w:r w:rsidRPr="00F63508">
        <w:t>” (zemes vienīb</w:t>
      </w:r>
      <w:r>
        <w:t>as</w:t>
      </w:r>
      <w:r w:rsidRPr="00F63508">
        <w:t xml:space="preserve"> kadastra apzīmējum</w:t>
      </w:r>
      <w:r>
        <w:t>s 4650 003 0050</w:t>
      </w:r>
      <w:r w:rsidRPr="00F63508">
        <w:t xml:space="preserve">), </w:t>
      </w:r>
      <w:r>
        <w:t>Bēnes pagastā, Dobeles</w:t>
      </w:r>
      <w:r w:rsidRPr="00F63508">
        <w:t xml:space="preserve"> novadā</w:t>
      </w:r>
      <w:r w:rsidRPr="000B6441">
        <w:t xml:space="preserve"> </w:t>
      </w:r>
      <w:r>
        <w:t xml:space="preserve">daļēji </w:t>
      </w:r>
      <w:r w:rsidRPr="000B6441">
        <w:t>nav atļauta</w:t>
      </w:r>
      <w:r>
        <w:t>.</w:t>
      </w:r>
    </w:p>
    <w:p w14:paraId="1D17630D" w14:textId="77777777" w:rsidR="00757C6D" w:rsidRDefault="00757C6D" w:rsidP="00757C6D">
      <w:pPr>
        <w:ind w:firstLine="720"/>
        <w:jc w:val="both"/>
      </w:pPr>
      <w:r w:rsidRPr="001A1717">
        <w:t>Ar Dobeles novada domes 2023. gada 29. jūnija lēmumu Nr.247/9 “Par lauksaimniecībā izmantojamas zemes ierīkošanu meža zemē” ir nolemts</w:t>
      </w:r>
      <w:r w:rsidRPr="001A1717">
        <w:rPr>
          <w:color w:val="000000"/>
        </w:rPr>
        <w:t xml:space="preserve">, ka lauksaimniecībā izmantojamās zemes </w:t>
      </w:r>
      <w:r w:rsidRPr="001A1717">
        <w:rPr>
          <w:color w:val="000000"/>
        </w:rPr>
        <w:lastRenderedPageBreak/>
        <w:t xml:space="preserve">ierīkošana </w:t>
      </w:r>
      <w:r w:rsidRPr="001A1717">
        <w:t xml:space="preserve">mežā ir atbilstoša </w:t>
      </w:r>
      <w:r w:rsidRPr="001A1717">
        <w:rPr>
          <w:iCs/>
        </w:rPr>
        <w:t xml:space="preserve">Dobeles novada teritorijas plānojumam (apstiprināts ar </w:t>
      </w:r>
      <w:r w:rsidRPr="001A1717">
        <w:t xml:space="preserve">Dobeles novada pašvaldības 2017. gada 27. jūlija saistošajiem noteikumiem Nr. 3 „Dobeles novada teritorijas plānojuma 2013.-2025.gadam grozījumu teritorijas izmantošanas un apbūves noteikumi un grafiskā daļa”) </w:t>
      </w:r>
      <w:r w:rsidRPr="001A1717">
        <w:rPr>
          <w:iCs/>
        </w:rPr>
        <w:t xml:space="preserve">Tērvetes novada teritorijas plānojumam (apstiprināts ar </w:t>
      </w:r>
      <w:r w:rsidRPr="001A1717">
        <w:t xml:space="preserve">Tērvetes novada domes  2019. gada 25. aprīļa saistošajiem noteikumiem Nr. 8 „Tērvetes novada teritorijas plānojuma grafiskā daļa un teritorijas izmantošanas un apbūves noteikumi” ) un </w:t>
      </w:r>
      <w:r w:rsidRPr="001A1717">
        <w:rPr>
          <w:iCs/>
        </w:rPr>
        <w:t xml:space="preserve">Auces novada teritorijas plānojumam (apstiprināts ar </w:t>
      </w:r>
      <w:r w:rsidRPr="001A1717">
        <w:t xml:space="preserve">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1A1717">
        <w:rPr>
          <w:iCs/>
        </w:rPr>
        <w:t xml:space="preserve">novada teritorijas plānojumam vai  </w:t>
      </w:r>
      <w:r w:rsidRPr="001A1717">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253FBCF8" w14:textId="77777777" w:rsidR="00757C6D" w:rsidRDefault="00757C6D" w:rsidP="00757C6D">
      <w:pPr>
        <w:ind w:firstLine="720"/>
        <w:jc w:val="both"/>
      </w:pPr>
      <w:r>
        <w:t xml:space="preserve">Valsts vides dienesta Atļauju pārvalde atzinumā norāda, ka </w:t>
      </w:r>
      <w:r w:rsidRPr="000B6441">
        <w:t xml:space="preserve">Paredzētā darbība </w:t>
      </w:r>
      <w:r>
        <w:t>daļēji ir</w:t>
      </w:r>
      <w:r w:rsidRPr="000B6441">
        <w:t xml:space="preserve"> pretrunā ar Aizsargjoslu likum</w:t>
      </w:r>
      <w:r>
        <w:t>a 37. panta pirmās daļas 5. punkta h) apakšpunktu, jo 10 m platā joslā gar ūdensteci (daļā 24. nogabala) atmežošana Paredzētās darbības ietvaros ir aizliegta, neņemot vērā ka atmežojamās platības ir plantāciju meži.</w:t>
      </w:r>
    </w:p>
    <w:p w14:paraId="1941485E" w14:textId="77777777" w:rsidR="00757C6D" w:rsidRPr="006479F3" w:rsidRDefault="00757C6D" w:rsidP="00757C6D">
      <w:pPr>
        <w:ind w:firstLine="720"/>
        <w:jc w:val="both"/>
        <w:rPr>
          <w:color w:val="000000"/>
        </w:rPr>
      </w:pPr>
      <w:r>
        <w:t xml:space="preserve"> Savukārt Meža likuma 24. panta otrā daļa nosaka, ka u</w:t>
      </w:r>
      <w:r w:rsidRPr="00F55216">
        <w:t>z plantāciju mežiem neattiecas šajā likumā noteiktā koku ciršanas un meža atjaunošanas kārtība</w:t>
      </w:r>
      <w:r w:rsidRPr="006479F3">
        <w:t>.</w:t>
      </w:r>
    </w:p>
    <w:p w14:paraId="7882028E" w14:textId="77777777" w:rsidR="00757C6D" w:rsidRPr="005A3A8A" w:rsidRDefault="00757C6D" w:rsidP="00757C6D">
      <w:pPr>
        <w:ind w:firstLine="720"/>
        <w:jc w:val="both"/>
      </w:pPr>
      <w:r w:rsidRPr="009A1304">
        <w:t xml:space="preserve">Saskaņā ar Ministru kabineta noteikumu 12. punktā noteikto, pašvaldība ir pieprasījusi un saņēmusi Valsts meža dienesta </w:t>
      </w:r>
      <w:r>
        <w:t>Centra</w:t>
      </w:r>
      <w:r w:rsidRPr="009A1304">
        <w:t xml:space="preserve"> virsmežniecības kompensācijas aprēķinu par atmežojamo platību</w:t>
      </w:r>
      <w:r>
        <w:t xml:space="preserve"> 2,03 ha platībā</w:t>
      </w:r>
      <w:r w:rsidRPr="009A1304">
        <w:t>. Kompensācija par nekustamā īpašuma “</w:t>
      </w:r>
      <w:r>
        <w:t>Vaitekas</w:t>
      </w:r>
      <w:r w:rsidRPr="009A1304">
        <w:t xml:space="preserve">” atmežošanu noteikta </w:t>
      </w:r>
      <w:r>
        <w:t>62.84</w:t>
      </w:r>
      <w:r w:rsidRPr="009A1304">
        <w:t xml:space="preserve">  EUR (</w:t>
      </w:r>
      <w:r>
        <w:t>sešdesmit divi</w:t>
      </w:r>
      <w:r w:rsidRPr="009A1304">
        <w:t xml:space="preserve"> </w:t>
      </w:r>
      <w:r w:rsidRPr="00C605FD">
        <w:rPr>
          <w:i/>
        </w:rPr>
        <w:t>euro</w:t>
      </w:r>
      <w:r>
        <w:t xml:space="preserve"> un</w:t>
      </w:r>
      <w:r w:rsidRPr="009A1304">
        <w:t xml:space="preserve">  </w:t>
      </w:r>
      <w:r>
        <w:t>84</w:t>
      </w:r>
      <w:r w:rsidRPr="009A1304">
        <w:t xml:space="preserve"> centi). </w:t>
      </w:r>
      <w:r>
        <w:t>Ierosinātājs</w:t>
      </w:r>
      <w:r w:rsidRPr="001A1717">
        <w:t xml:space="preserve"> 202</w:t>
      </w:r>
      <w:r>
        <w:t>5</w:t>
      </w:r>
      <w:r w:rsidRPr="001A1717">
        <w:t xml:space="preserve">. gada </w:t>
      </w:r>
      <w:r>
        <w:t>30.</w:t>
      </w:r>
      <w:r w:rsidRPr="005A3A8A">
        <w:t>janvārī ir veicis kompensācijas samaksu.</w:t>
      </w:r>
    </w:p>
    <w:p w14:paraId="69D963DF" w14:textId="77777777" w:rsidR="003E0CA7" w:rsidRDefault="00757C6D" w:rsidP="003E0CA7">
      <w:pPr>
        <w:jc w:val="both"/>
      </w:pPr>
      <w:r w:rsidRPr="005A3A8A">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3E0CA7">
        <w:t xml:space="preserve">atklāti balsojot: </w:t>
      </w:r>
      <w:r w:rsidR="003E0CA7" w:rsidRPr="00725B33">
        <w:t>PAR - 1</w:t>
      </w:r>
      <w:r w:rsidR="003E0CA7">
        <w:t>7</w:t>
      </w:r>
      <w:r w:rsidR="003E0CA7" w:rsidRPr="00725B33">
        <w:t xml:space="preserve"> (</w:t>
      </w:r>
      <w:r w:rsidR="003E0CA7">
        <w:t xml:space="preserve">Ģirts Ante, </w:t>
      </w:r>
      <w:r w:rsidR="003E0CA7" w:rsidRPr="00725B33">
        <w:t xml:space="preserve">Kristīne Briede, Sarmīte Dude, </w:t>
      </w:r>
      <w:r w:rsidR="003E0CA7">
        <w:t xml:space="preserve">Māris Feldmanis, </w:t>
      </w:r>
      <w:r w:rsidR="003E0CA7" w:rsidRPr="00654B3E">
        <w:rPr>
          <w:bCs/>
          <w:lang w:eastAsia="et-EE"/>
        </w:rPr>
        <w:t xml:space="preserve">Ivars Gorskis, </w:t>
      </w:r>
      <w:r w:rsidR="003E0CA7">
        <w:rPr>
          <w:bCs/>
          <w:lang w:eastAsia="et-EE"/>
        </w:rPr>
        <w:t xml:space="preserve">Gints Kaminskis, </w:t>
      </w:r>
      <w:r w:rsidR="003E0CA7" w:rsidRPr="00654B3E">
        <w:rPr>
          <w:bCs/>
          <w:lang w:eastAsia="et-EE"/>
        </w:rPr>
        <w:t xml:space="preserve">Linda Karloviča, Edgars Laimiņš, Sintija Liekniņa, </w:t>
      </w:r>
      <w:r w:rsidR="003E0CA7">
        <w:rPr>
          <w:bCs/>
          <w:lang w:eastAsia="et-EE"/>
        </w:rPr>
        <w:t xml:space="preserve">Ainārs Meiers, Sanita Olševska, </w:t>
      </w:r>
      <w:r w:rsidR="003E0CA7" w:rsidRPr="00654B3E">
        <w:rPr>
          <w:bCs/>
          <w:lang w:eastAsia="et-EE"/>
        </w:rPr>
        <w:t>Andris Podvinskis, Viesturs Reinfelds</w:t>
      </w:r>
      <w:r w:rsidR="003E0CA7">
        <w:rPr>
          <w:bCs/>
          <w:lang w:eastAsia="et-EE"/>
        </w:rPr>
        <w:t>,</w:t>
      </w:r>
      <w:r w:rsidR="003E0CA7" w:rsidRPr="00654B3E">
        <w:rPr>
          <w:bCs/>
          <w:lang w:eastAsia="et-EE"/>
        </w:rPr>
        <w:t xml:space="preserve"> Dace Reinika, Guntis Safranovičs, </w:t>
      </w:r>
      <w:r w:rsidR="003E0CA7">
        <w:rPr>
          <w:bCs/>
          <w:lang w:eastAsia="et-EE"/>
        </w:rPr>
        <w:t>Ivars Stanga, Indra Špela</w:t>
      </w:r>
      <w:r w:rsidR="003E0CA7" w:rsidRPr="00654B3E">
        <w:rPr>
          <w:bCs/>
          <w:lang w:eastAsia="et-EE"/>
        </w:rPr>
        <w:t xml:space="preserve">), </w:t>
      </w:r>
      <w:r w:rsidR="003E0CA7" w:rsidRPr="00725B33">
        <w:t xml:space="preserve">PRET – nav, ATTURAS – </w:t>
      </w:r>
      <w:r w:rsidR="003E0CA7">
        <w:t>nav</w:t>
      </w:r>
      <w:r w:rsidR="003E0CA7" w:rsidRPr="00725B33">
        <w:t>,</w:t>
      </w:r>
      <w:r w:rsidR="003E0CA7">
        <w:t xml:space="preserve"> Dobeles novada dome NOLEMJ:</w:t>
      </w:r>
    </w:p>
    <w:p w14:paraId="23C7DECA" w14:textId="53D93FC0" w:rsidR="00757C6D" w:rsidRPr="005A3A8A" w:rsidRDefault="00757C6D" w:rsidP="00757C6D">
      <w:pPr>
        <w:ind w:firstLine="720"/>
        <w:jc w:val="both"/>
      </w:pPr>
    </w:p>
    <w:p w14:paraId="45BAC18D" w14:textId="0B905EFC" w:rsidR="00757C6D" w:rsidRPr="005A3A8A" w:rsidRDefault="00757C6D" w:rsidP="00757C6D">
      <w:pPr>
        <w:ind w:firstLine="720"/>
        <w:jc w:val="both"/>
      </w:pPr>
      <w:r w:rsidRPr="005A3A8A">
        <w:t xml:space="preserve">ATĻAUT </w:t>
      </w:r>
      <w:bookmarkStart w:id="18" w:name="_Hlk191891160"/>
      <w:r w:rsidR="005A2D5D">
        <w:t>[..]</w:t>
      </w:r>
      <w:bookmarkEnd w:id="18"/>
      <w:r w:rsidRPr="005A3A8A">
        <w:t xml:space="preserve">, personas kods </w:t>
      </w:r>
      <w:r w:rsidR="005A2D5D">
        <w:t>[..]</w:t>
      </w:r>
      <w:r w:rsidRPr="005A3A8A">
        <w:t>, ierīkot lauksaimniecības zemi mežā 2.03 ha platībā nekustamā īpašuma “Vaitekas” (kadastra Nr.46500030050) zemes vienībā ar kadastra apzīmējumu 46500030050, Bēnes pagastā, Dobeles novadā.</w:t>
      </w:r>
    </w:p>
    <w:p w14:paraId="28A013B8" w14:textId="77777777" w:rsidR="00757C6D" w:rsidRPr="00777D61" w:rsidRDefault="00757C6D" w:rsidP="00757C6D">
      <w:pPr>
        <w:jc w:val="both"/>
      </w:pPr>
    </w:p>
    <w:p w14:paraId="202136FD" w14:textId="77777777" w:rsidR="00757C6D" w:rsidRDefault="00757C6D" w:rsidP="00757C6D">
      <w:pPr>
        <w:spacing w:line="254" w:lineRule="auto"/>
      </w:pPr>
      <w:r w:rsidRPr="00D049D2">
        <w:t>Domes priekšsēdētājs</w:t>
      </w:r>
      <w:r w:rsidRPr="00D049D2">
        <w:tab/>
        <w:t xml:space="preserve"> </w:t>
      </w:r>
      <w:r w:rsidRPr="00D049D2">
        <w:tab/>
      </w:r>
      <w:r w:rsidRPr="00D049D2">
        <w:tab/>
        <w:t xml:space="preserve">          </w:t>
      </w:r>
      <w:r w:rsidRPr="00D049D2">
        <w:tab/>
      </w:r>
      <w:r w:rsidRPr="00D049D2">
        <w:tab/>
        <w:t xml:space="preserve">                  </w:t>
      </w:r>
      <w:r w:rsidRPr="00D049D2">
        <w:tab/>
      </w:r>
      <w:r w:rsidRPr="00D049D2">
        <w:tab/>
        <w:t xml:space="preserve">      I.Gorskis</w:t>
      </w:r>
    </w:p>
    <w:p w14:paraId="0CEE6539" w14:textId="77777777" w:rsidR="0055228A" w:rsidRPr="00D049D2" w:rsidRDefault="0055228A" w:rsidP="00757C6D">
      <w:pPr>
        <w:spacing w:line="254" w:lineRule="auto"/>
      </w:pPr>
    </w:p>
    <w:p w14:paraId="177740EB" w14:textId="77777777" w:rsidR="00757C6D" w:rsidRPr="002B3BD2" w:rsidRDefault="00757C6D" w:rsidP="00757C6D"/>
    <w:p w14:paraId="55022F0B" w14:textId="77777777" w:rsidR="00757C6D" w:rsidRDefault="00757C6D" w:rsidP="00757C6D">
      <w:pPr>
        <w:tabs>
          <w:tab w:val="left" w:pos="-24212"/>
        </w:tabs>
        <w:jc w:val="right"/>
        <w:rPr>
          <w:b/>
        </w:rPr>
      </w:pPr>
      <w:r>
        <w:rPr>
          <w:b/>
        </w:rPr>
        <w:br w:type="page"/>
      </w:r>
    </w:p>
    <w:p w14:paraId="02789022" w14:textId="77777777" w:rsidR="00757C6D" w:rsidRPr="000A7945" w:rsidRDefault="00757C6D" w:rsidP="00757C6D">
      <w:pPr>
        <w:tabs>
          <w:tab w:val="left" w:pos="-24212"/>
        </w:tabs>
        <w:jc w:val="center"/>
        <w:rPr>
          <w:sz w:val="20"/>
          <w:szCs w:val="20"/>
        </w:rPr>
      </w:pPr>
      <w:r w:rsidRPr="000A7945">
        <w:rPr>
          <w:noProof/>
          <w:sz w:val="20"/>
          <w:szCs w:val="20"/>
        </w:rPr>
        <w:lastRenderedPageBreak/>
        <w:drawing>
          <wp:inline distT="0" distB="0" distL="0" distR="0" wp14:anchorId="1BA3AF95" wp14:editId="6FA72EA4">
            <wp:extent cx="673100" cy="753745"/>
            <wp:effectExtent l="0" t="0" r="0" b="8255"/>
            <wp:docPr id="1448110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663E2531" w14:textId="77777777" w:rsidR="00757C6D" w:rsidRPr="000A7945" w:rsidRDefault="00757C6D" w:rsidP="00757C6D">
      <w:pPr>
        <w:tabs>
          <w:tab w:val="center" w:pos="4153"/>
          <w:tab w:val="right" w:pos="8306"/>
        </w:tabs>
        <w:jc w:val="center"/>
        <w:rPr>
          <w:sz w:val="20"/>
        </w:rPr>
      </w:pPr>
      <w:r w:rsidRPr="000A7945">
        <w:rPr>
          <w:sz w:val="20"/>
        </w:rPr>
        <w:t>LATVIJAS REPUBLIKA</w:t>
      </w:r>
    </w:p>
    <w:p w14:paraId="7925B585" w14:textId="77777777" w:rsidR="00757C6D" w:rsidRPr="000A7945" w:rsidRDefault="00757C6D" w:rsidP="00757C6D">
      <w:pPr>
        <w:tabs>
          <w:tab w:val="center" w:pos="4153"/>
          <w:tab w:val="right" w:pos="8306"/>
        </w:tabs>
        <w:jc w:val="center"/>
        <w:rPr>
          <w:b/>
          <w:sz w:val="32"/>
          <w:szCs w:val="32"/>
        </w:rPr>
      </w:pPr>
      <w:r w:rsidRPr="000A7945">
        <w:rPr>
          <w:b/>
          <w:sz w:val="32"/>
          <w:szCs w:val="32"/>
        </w:rPr>
        <w:t>DOBELES NOVADA DOME</w:t>
      </w:r>
    </w:p>
    <w:p w14:paraId="36B1B5AA" w14:textId="77777777" w:rsidR="00757C6D" w:rsidRPr="000A7945" w:rsidRDefault="00757C6D" w:rsidP="00757C6D">
      <w:pPr>
        <w:tabs>
          <w:tab w:val="center" w:pos="4153"/>
          <w:tab w:val="right" w:pos="8306"/>
        </w:tabs>
        <w:jc w:val="center"/>
        <w:rPr>
          <w:sz w:val="16"/>
          <w:szCs w:val="16"/>
        </w:rPr>
      </w:pPr>
      <w:r w:rsidRPr="000A7945">
        <w:rPr>
          <w:sz w:val="16"/>
          <w:szCs w:val="16"/>
        </w:rPr>
        <w:t>Brīvības iela 17, Dobele, Dobeles novads, LV-3701</w:t>
      </w:r>
    </w:p>
    <w:p w14:paraId="5A930875" w14:textId="77777777" w:rsidR="00757C6D" w:rsidRPr="000A7945" w:rsidRDefault="00757C6D" w:rsidP="00757C6D">
      <w:pPr>
        <w:pBdr>
          <w:bottom w:val="double" w:sz="6" w:space="1" w:color="auto"/>
        </w:pBdr>
        <w:tabs>
          <w:tab w:val="center" w:pos="4153"/>
          <w:tab w:val="right" w:pos="8306"/>
        </w:tabs>
        <w:jc w:val="center"/>
        <w:rPr>
          <w:color w:val="000000"/>
          <w:sz w:val="16"/>
          <w:szCs w:val="16"/>
        </w:rPr>
      </w:pPr>
      <w:r w:rsidRPr="000A7945">
        <w:rPr>
          <w:sz w:val="16"/>
          <w:szCs w:val="16"/>
        </w:rPr>
        <w:t xml:space="preserve">Tālr. 63707269, 63700137, 63720940, e-pasts </w:t>
      </w:r>
      <w:hyperlink r:id="rId67" w:history="1">
        <w:r w:rsidRPr="000A7945">
          <w:rPr>
            <w:rFonts w:eastAsia="Calibri"/>
            <w:color w:val="000000"/>
            <w:sz w:val="16"/>
            <w:szCs w:val="16"/>
            <w:u w:val="single"/>
          </w:rPr>
          <w:t>dome@dobele.lv</w:t>
        </w:r>
      </w:hyperlink>
    </w:p>
    <w:p w14:paraId="55B85834" w14:textId="77777777" w:rsidR="00757C6D" w:rsidRPr="000A7945" w:rsidRDefault="00757C6D" w:rsidP="00757C6D">
      <w:pPr>
        <w:autoSpaceDE w:val="0"/>
        <w:autoSpaceDN w:val="0"/>
        <w:adjustRightInd w:val="0"/>
        <w:jc w:val="center"/>
        <w:rPr>
          <w:rFonts w:eastAsia="Calibri"/>
          <w:b/>
          <w:bCs/>
          <w:color w:val="000000"/>
          <w:lang w:val="et-EE" w:eastAsia="en-US"/>
        </w:rPr>
      </w:pPr>
    </w:p>
    <w:p w14:paraId="1C1CABB8" w14:textId="77777777" w:rsidR="00757C6D" w:rsidRPr="000A7945" w:rsidRDefault="00757C6D" w:rsidP="00757C6D">
      <w:pPr>
        <w:jc w:val="center"/>
        <w:rPr>
          <w:rFonts w:eastAsia="Calibri"/>
          <w:b/>
          <w:lang w:eastAsia="en-US"/>
        </w:rPr>
      </w:pPr>
      <w:r w:rsidRPr="000A7945">
        <w:rPr>
          <w:rFonts w:eastAsia="Calibri"/>
          <w:b/>
          <w:lang w:eastAsia="en-US"/>
        </w:rPr>
        <w:t>LĒMUMS</w:t>
      </w:r>
    </w:p>
    <w:p w14:paraId="12F469BE" w14:textId="77777777" w:rsidR="00757C6D" w:rsidRPr="000A7945" w:rsidRDefault="00757C6D" w:rsidP="00757C6D">
      <w:pPr>
        <w:jc w:val="center"/>
        <w:rPr>
          <w:rFonts w:eastAsia="Calibri"/>
          <w:b/>
          <w:lang w:eastAsia="en-US"/>
        </w:rPr>
      </w:pPr>
      <w:r w:rsidRPr="000A7945">
        <w:rPr>
          <w:rFonts w:eastAsia="Calibri"/>
          <w:b/>
          <w:lang w:eastAsia="en-US"/>
        </w:rPr>
        <w:t>Dobelē</w:t>
      </w:r>
    </w:p>
    <w:p w14:paraId="458964D5" w14:textId="77777777" w:rsidR="00757C6D" w:rsidRPr="000A7945" w:rsidRDefault="00757C6D" w:rsidP="00757C6D">
      <w:pPr>
        <w:jc w:val="both"/>
        <w:rPr>
          <w:rFonts w:eastAsia="Calibri"/>
          <w:b/>
          <w:sz w:val="20"/>
          <w:szCs w:val="20"/>
          <w:lang w:eastAsia="en-US"/>
        </w:rPr>
      </w:pPr>
    </w:p>
    <w:p w14:paraId="42EE0BCE" w14:textId="72AA87A0" w:rsidR="00757C6D" w:rsidRPr="000A7945" w:rsidRDefault="00757C6D" w:rsidP="00757C6D">
      <w:pPr>
        <w:tabs>
          <w:tab w:val="center" w:pos="4153"/>
          <w:tab w:val="right" w:pos="8306"/>
          <w:tab w:val="right" w:pos="9498"/>
        </w:tabs>
        <w:rPr>
          <w:color w:val="000000"/>
        </w:rPr>
      </w:pPr>
      <w:r w:rsidRPr="000A7945">
        <w:rPr>
          <w:b/>
        </w:rPr>
        <w:t>2025. gada 27.</w:t>
      </w:r>
      <w:r w:rsidR="00AA096C">
        <w:rPr>
          <w:b/>
        </w:rPr>
        <w:t xml:space="preserve"> </w:t>
      </w:r>
      <w:r w:rsidRPr="000A7945">
        <w:rPr>
          <w:b/>
        </w:rPr>
        <w:t xml:space="preserve">februārī                                                                                                 </w:t>
      </w:r>
      <w:r w:rsidRPr="000A7945">
        <w:rPr>
          <w:b/>
          <w:color w:val="000000"/>
        </w:rPr>
        <w:t>Nr.</w:t>
      </w:r>
      <w:r w:rsidR="00AA096C">
        <w:rPr>
          <w:b/>
          <w:color w:val="000000"/>
        </w:rPr>
        <w:t>66</w:t>
      </w:r>
      <w:r w:rsidRPr="000A7945">
        <w:rPr>
          <w:b/>
          <w:color w:val="000000"/>
        </w:rPr>
        <w:t>/4</w:t>
      </w:r>
    </w:p>
    <w:p w14:paraId="4147C22A" w14:textId="77777777" w:rsidR="00757C6D" w:rsidRPr="000A7945" w:rsidRDefault="00757C6D" w:rsidP="00757C6D">
      <w:pPr>
        <w:jc w:val="both"/>
      </w:pPr>
    </w:p>
    <w:p w14:paraId="78F0A769" w14:textId="77777777" w:rsidR="00757C6D" w:rsidRPr="000A7945" w:rsidRDefault="00757C6D" w:rsidP="00757C6D">
      <w:pPr>
        <w:jc w:val="center"/>
      </w:pPr>
      <w:r w:rsidRPr="000A7945">
        <w:rPr>
          <w:b/>
          <w:u w:val="single"/>
        </w:rPr>
        <w:t xml:space="preserve">Par bieži sastopamo derīgo izrakteņu ieguves atļaujas smilts-grants un smilts atradnē “Silkalni II” Bikstu pagastā, Dobeles novadā izsniegšanu </w:t>
      </w:r>
    </w:p>
    <w:p w14:paraId="43536566" w14:textId="77777777" w:rsidR="00757C6D" w:rsidRPr="000A7945" w:rsidRDefault="00757C6D" w:rsidP="00757C6D">
      <w:pPr>
        <w:jc w:val="center"/>
      </w:pPr>
    </w:p>
    <w:p w14:paraId="7165D670" w14:textId="77777777" w:rsidR="00757C6D" w:rsidRPr="000A7945" w:rsidRDefault="00757C6D" w:rsidP="00757C6D">
      <w:pPr>
        <w:ind w:firstLine="720"/>
        <w:jc w:val="both"/>
        <w:textAlignment w:val="baseline"/>
      </w:pPr>
      <w:r w:rsidRPr="000A7945">
        <w:t>Dobeles novada pašvaldība (turpmāk – pašvaldība) izskatīja Valsts akciju sabiedrības “Latvijas autoceļu uzturētājs”, reģ. Nr. 40003356530, juridiskā adrese Krustpils iela 4, Rīga, LV-1073</w:t>
      </w:r>
      <w:r w:rsidRPr="000A7945">
        <w:rPr>
          <w:lang w:eastAsia="ar-SA"/>
        </w:rPr>
        <w:t xml:space="preserve">, 2025. gada 9.janvāra </w:t>
      </w:r>
      <w:r w:rsidRPr="000A7945">
        <w:t xml:space="preserve">iesniegumu par bieži sastopamo derīgo izrakteņu ieguves atļaujas izsniegšanu atradnē “Silkalni II” smilts – grants un smilts ieguvei. </w:t>
      </w:r>
    </w:p>
    <w:p w14:paraId="6AE08577" w14:textId="77777777" w:rsidR="00757C6D" w:rsidRPr="000A7945" w:rsidRDefault="00757C6D" w:rsidP="00757C6D">
      <w:pPr>
        <w:ind w:firstLine="720"/>
        <w:jc w:val="both"/>
        <w:textAlignment w:val="baseline"/>
      </w:pPr>
      <w:r w:rsidRPr="000A7945">
        <w:t>Izskatot Valsts akciju sabiedrības “Latvijas autoceļu uzturētājs” iesniegumu, Dobeles novada dome konstatēja:</w:t>
      </w:r>
    </w:p>
    <w:p w14:paraId="426D0CF5" w14:textId="77777777" w:rsidR="00757C6D" w:rsidRPr="000A7945" w:rsidRDefault="00757C6D" w:rsidP="00757C6D">
      <w:pPr>
        <w:shd w:val="clear" w:color="auto" w:fill="FFFFFF"/>
        <w:ind w:firstLine="300"/>
        <w:jc w:val="both"/>
      </w:pPr>
      <w:r w:rsidRPr="000A7945">
        <w:t>Likuma “Par zemes dzīlēm” 4. panta piektās daļas 1. punkts nosaka, ka vietējās pašvaldības savās administratīvajās teritorijās Ministru kabineta noteiktajā kārtībā un ievērojot Valsts vides dienesta noteiktos ieguves limitus, izsniedz atļaujas bieži sastopamo derīgo izrakteņu ieguvei.</w:t>
      </w:r>
    </w:p>
    <w:p w14:paraId="6C96EE0A" w14:textId="77777777" w:rsidR="00757C6D" w:rsidRPr="000A7945" w:rsidRDefault="00757C6D" w:rsidP="00757C6D">
      <w:pPr>
        <w:ind w:firstLine="720"/>
        <w:jc w:val="both"/>
        <w:textAlignment w:val="baseline"/>
      </w:pPr>
      <w:r w:rsidRPr="000A7945">
        <w:t>Pašvaldība, pamatojoties uz Dobeles novada domes 2023. gada 30. marta lēmumu Nr.142/5 “Par bieži sastopamo derīgo izrakteņu ieguves atļaujas izsniegšanu”, 2023. gada 4. aprīlī valsts akciju sabiedrībai “Latvijas autoceļu uzturētājs” izsniegusi Bieži sastopamo derīgo izrakteņu ieguves atļauju Nr.20 derīgo izrakteņu atradnē “Silkalni II” smilts – grants un smilts ieguvei. Atļauja derīga līdz 2027. gada 31. decembrim.</w:t>
      </w:r>
    </w:p>
    <w:p w14:paraId="7536EA12" w14:textId="77777777" w:rsidR="00757C6D" w:rsidRPr="000A7945" w:rsidRDefault="00757C6D" w:rsidP="00757C6D">
      <w:pPr>
        <w:ind w:firstLine="720"/>
        <w:jc w:val="both"/>
        <w:textAlignment w:val="baseline"/>
      </w:pPr>
      <w:r w:rsidRPr="000A7945">
        <w:t>Atradne “Silkalni II” atrodas uz zemes vienības ar kadastra apzīmējumu 46540060137 nekustamajā īpašumā “Silakalnu karjers”, Bikstu pagastā, Dobeles novadā, kadastra numurs 46540060137, kuras kopplatība ir 10,93 ha. Nekustamā īpašuma īpašnieks SIA “DOBELES NAMSAIMNIEKS”.</w:t>
      </w:r>
    </w:p>
    <w:p w14:paraId="56BE98DE" w14:textId="77777777" w:rsidR="00757C6D" w:rsidRPr="000A7945" w:rsidRDefault="00757C6D" w:rsidP="00757C6D">
      <w:pPr>
        <w:ind w:firstLine="720"/>
        <w:jc w:val="both"/>
      </w:pPr>
      <w:r w:rsidRPr="000A7945">
        <w:t xml:space="preserve">Pašvaldībā iesniegtajiem iesniegumiem pievienoti šādi dokumenti: 2022. gada 22. decembra vienošanās </w:t>
      </w:r>
      <w:r w:rsidRPr="000A7945">
        <w:rPr>
          <w:bCs/>
        </w:rPr>
        <w:t>par grozījumiem</w:t>
      </w:r>
      <w:r w:rsidRPr="000A7945">
        <w:rPr>
          <w:b/>
        </w:rPr>
        <w:t xml:space="preserve"> </w:t>
      </w:r>
      <w:r w:rsidRPr="000A7945">
        <w:t>2017.gada 29.decembra Pārjaunojuma līgumā Nr. 5.4.1.-JL.16/2017-05,</w:t>
      </w:r>
      <w:r w:rsidRPr="000A7945">
        <w:rPr>
          <w:color w:val="FF0000"/>
        </w:rPr>
        <w:t xml:space="preserve"> </w:t>
      </w:r>
      <w:r w:rsidRPr="000A7945">
        <w:t>Valsts vides dienesta Atļauju pārvaldes 2024. gada 27.novembrī  izdotā smilts – grants un smilts atradnes “Silkalni II” derīgo izrakteņu (izņemot pazemes ūdeņus) atradnes pase ar pielikumiem, Valsts vides dienesta Atļauju pārvaldes 2024. gada 28.decembra izdotais dokuments par derīgo izrakteņu ieguves limitu smilts – grants un smilts atradnē “Silkalni II.</w:t>
      </w:r>
    </w:p>
    <w:p w14:paraId="68FB5EE1" w14:textId="77777777" w:rsidR="00757C6D" w:rsidRPr="000A7945" w:rsidRDefault="00757C6D" w:rsidP="00757C6D">
      <w:pPr>
        <w:ind w:firstLine="720"/>
        <w:jc w:val="both"/>
        <w:rPr>
          <w:bCs/>
        </w:rPr>
      </w:pPr>
      <w:r w:rsidRPr="000A7945">
        <w:rPr>
          <w:bCs/>
        </w:rPr>
        <w:t xml:space="preserve">2022. gada 22. decembrī </w:t>
      </w:r>
      <w:r w:rsidRPr="000A7945">
        <w:t>SIA “DOBELES NAMSAIMNIEKS” un Valsts akciju sabiedrība “Latvijas autoceļu uzturētājs” noslēdza vienošanos Nr.1 par grozījumiem 2017. gada 29. decembra Pārjaunojuma līgumā, nosakot, ka līguma termiņš ir 2027. gada 31. decembris.</w:t>
      </w:r>
    </w:p>
    <w:p w14:paraId="0E73BC9A" w14:textId="77777777" w:rsidR="00757C6D" w:rsidRPr="000A7945" w:rsidRDefault="00757C6D" w:rsidP="00757C6D">
      <w:pPr>
        <w:ind w:firstLine="720"/>
        <w:jc w:val="both"/>
        <w:rPr>
          <w:bCs/>
        </w:rPr>
      </w:pPr>
      <w:r w:rsidRPr="000A7945">
        <w:rPr>
          <w:bCs/>
        </w:rPr>
        <w:t xml:space="preserve">Saskaņā ar </w:t>
      </w:r>
      <w:r w:rsidRPr="000A7945">
        <w:t xml:space="preserve">Valsts vides dienesta 2024. gada 27. novembrī  izdoto derīgo izrakteņu (izņemot pazemes ūdeņus) atradnes “Silkalni II” pases datiem, </w:t>
      </w:r>
      <w:r w:rsidRPr="000A7945">
        <w:rPr>
          <w:bCs/>
        </w:rPr>
        <w:t>plānotā derīgo izrakteņu ieguves laukums ir 109.10 tūkst. m</w:t>
      </w:r>
      <w:r w:rsidRPr="000A7945">
        <w:rPr>
          <w:bCs/>
          <w:vertAlign w:val="superscript"/>
        </w:rPr>
        <w:t xml:space="preserve">2 </w:t>
      </w:r>
      <w:r w:rsidRPr="000A7945">
        <w:rPr>
          <w:bCs/>
        </w:rPr>
        <w:t>(10,91 ha) platībā.</w:t>
      </w:r>
    </w:p>
    <w:p w14:paraId="091711C7" w14:textId="77777777" w:rsidR="00757C6D" w:rsidRPr="000A7945" w:rsidRDefault="00757C6D" w:rsidP="00757C6D">
      <w:pPr>
        <w:ind w:firstLine="720"/>
        <w:jc w:val="both"/>
        <w:textAlignment w:val="baseline"/>
      </w:pPr>
      <w:r w:rsidRPr="000A7945">
        <w:t xml:space="preserve">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Nr.696) 33. punkts nosaka, ka atļauju izsniedz uz laikposmu, kas noteikts derīgo izrakteņu ieguves limitā. Pašvaldībā iesniegtajā dokumentā par derīgo izrakteņu ieguves limitu </w:t>
      </w:r>
      <w:r w:rsidRPr="000A7945">
        <w:lastRenderedPageBreak/>
        <w:t>termiņš, uz kādu piešķirts ieguves limits, norādīts 2027. gada 31.decembris. Valsts vides dienesta izsniegtā Derīgo izrakteņu (izņemot pazemes ūdeņus) atradnes “Silkalni II” pase derīga līdz 2049. gada 26. novembrim.</w:t>
      </w:r>
    </w:p>
    <w:p w14:paraId="5511AAC0" w14:textId="77777777" w:rsidR="00757C6D" w:rsidRPr="000A7945" w:rsidRDefault="00757C6D" w:rsidP="00757C6D">
      <w:pPr>
        <w:ind w:firstLine="720"/>
        <w:jc w:val="both"/>
        <w:textAlignment w:val="baseline"/>
      </w:pPr>
      <w:r w:rsidRPr="000A7945">
        <w:t>Pamatojoties uz iepriekš minēto, secināms, ka iesniedzējs pašvaldībā iesniedzis dokumentus atbilstoši Ministru kabineta noteikumu Nr.696 26. un 27. punktam, līdz ar to bieži sastopamo derīgo izrakteņu ieguves atļauja Valsts akciju sabiedrībai „ Latvijas autoceļu uzturētājs” ir izsniedzama</w:t>
      </w:r>
      <w:r w:rsidRPr="000A7945">
        <w:rPr>
          <w:shd w:val="clear" w:color="auto" w:fill="FFFFFF"/>
        </w:rPr>
        <w:t xml:space="preserve"> uz laiku līdz 2027. gada 31.decembrim</w:t>
      </w:r>
      <w:r w:rsidRPr="000A7945">
        <w:t>.</w:t>
      </w:r>
    </w:p>
    <w:p w14:paraId="21D06F14" w14:textId="77777777" w:rsidR="00757C6D" w:rsidRPr="000A7945" w:rsidRDefault="00757C6D" w:rsidP="00757C6D">
      <w:pPr>
        <w:ind w:firstLine="720"/>
        <w:jc w:val="both"/>
        <w:rPr>
          <w:shd w:val="clear" w:color="auto" w:fill="FFFFFF"/>
        </w:rPr>
      </w:pPr>
      <w:r w:rsidRPr="000A7945">
        <w:t xml:space="preserve">Ministru kabineta 2006. gada 19. decembra noteikumu Nr.1055 “Noteikumi par valsts nodevu par zemes dzīļu izmantošanas licenci, bieži sastopamo derīgo izrakteņu ieguves atļauju un atradnes pasi” 4. punkts nosaka, ka </w:t>
      </w:r>
      <w:r w:rsidRPr="000A7945">
        <w:rPr>
          <w:shd w:val="clear" w:color="auto" w:fill="FFFFFF"/>
        </w:rPr>
        <w:t>valsts nodeva par bieži sastopamo derīgo izrakteņu ieguves atļauju ir 142,29 </w:t>
      </w:r>
      <w:r w:rsidRPr="000A7945">
        <w:rPr>
          <w:i/>
          <w:iCs/>
          <w:shd w:val="clear" w:color="auto" w:fill="FFFFFF"/>
        </w:rPr>
        <w:t>euro</w:t>
      </w:r>
      <w:r w:rsidRPr="000A7945">
        <w:rPr>
          <w:shd w:val="clear" w:color="auto" w:fill="FFFFFF"/>
        </w:rPr>
        <w:t>, savukārt 7. punkts nosaka, ka minētā nodeva ieskaitāma vietējās pašvaldības budžetā, kuras administratīvajā teritorijā atrodas bieži sastopamie derīgie izrakteņi.</w:t>
      </w:r>
    </w:p>
    <w:p w14:paraId="615783F5" w14:textId="77777777" w:rsidR="002122C6" w:rsidRDefault="00757C6D" w:rsidP="002122C6">
      <w:pPr>
        <w:jc w:val="both"/>
      </w:pPr>
      <w:r w:rsidRPr="000A7945">
        <w:t>Pamatojoties uz iepriekš minēto un saskaņā ar</w:t>
      </w:r>
      <w:r w:rsidRPr="000A7945">
        <w:rPr>
          <w:shd w:val="clear" w:color="auto" w:fill="FFFFFF"/>
        </w:rPr>
        <w:t xml:space="preserve"> Pašvaldību likuma 10. panta pirmās daļas 21. punktu,</w:t>
      </w:r>
      <w:r w:rsidRPr="000A7945">
        <w:t xml:space="preserve"> likuma „Par zemes dzīlēm” 4. panta piektās daļas 1. punktu, 9. panta pirmās daļas 5. punktu, Ministru kabineta 2011. gada 6. septembra noteikumu Nr. 696 „ Zemes dzīļu izmantošanas licenču un bieži sastopamo derīgo izrakteņu ieguves atļauju izsniegšanas kārtība, kā arī publiskas personas zemes iznomāšanas kārtība zemes dzīļu izmantošanai” 33. punktu, Ministru kabineta 2006. gada 19. decembra noteikumu Nr. 1055 „Noteikumi par valsts nodevu par zemes dzīļu izmantošanas licenci, bieži sastopamo derīgo izrakteņu ieguves atļauju un atradnes pasi” 4. punktu, 7. punktu un </w:t>
      </w:r>
      <w:r w:rsidRPr="000A7945">
        <w:rPr>
          <w:color w:val="000000"/>
        </w:rPr>
        <w:t>Dobeles novada domes 2017. gada 27. jūlija saistošo noteikumu Nr.3 “Dobeles novada teritorijas plānojuma 2013.-2025.gadam grozījumu teritorijas izmantošanas un apbūves noteikumi un grafiskā daļa”</w:t>
      </w:r>
      <w:r w:rsidRPr="000A7945">
        <w:t xml:space="preserve"> Teritorijas izmantošanas un apbūve noteikumu 276. punktu,</w:t>
      </w:r>
      <w:r w:rsidRPr="000A7945">
        <w:rPr>
          <w:bCs/>
        </w:rPr>
        <w:t xml:space="preserve"> </w:t>
      </w:r>
      <w:r w:rsidRPr="000A7945">
        <w:t xml:space="preserve"> </w:t>
      </w:r>
      <w:r w:rsidR="002122C6">
        <w:t xml:space="preserve">atklāti balsojot: </w:t>
      </w:r>
      <w:r w:rsidR="002122C6" w:rsidRPr="00725B33">
        <w:t>PAR - 1</w:t>
      </w:r>
      <w:r w:rsidR="002122C6">
        <w:t>7</w:t>
      </w:r>
      <w:r w:rsidR="002122C6" w:rsidRPr="00725B33">
        <w:t xml:space="preserve"> (</w:t>
      </w:r>
      <w:r w:rsidR="002122C6">
        <w:t xml:space="preserve">Ģirts Ante, </w:t>
      </w:r>
      <w:r w:rsidR="002122C6" w:rsidRPr="00725B33">
        <w:t xml:space="preserve">Kristīne Briede, Sarmīte Dude, </w:t>
      </w:r>
      <w:r w:rsidR="002122C6">
        <w:t xml:space="preserve">Māris Feldmanis, </w:t>
      </w:r>
      <w:r w:rsidR="002122C6" w:rsidRPr="00654B3E">
        <w:rPr>
          <w:bCs/>
          <w:lang w:eastAsia="et-EE"/>
        </w:rPr>
        <w:t xml:space="preserve">Ivars Gorskis, </w:t>
      </w:r>
      <w:r w:rsidR="002122C6">
        <w:rPr>
          <w:bCs/>
          <w:lang w:eastAsia="et-EE"/>
        </w:rPr>
        <w:t xml:space="preserve">Gints Kaminskis, </w:t>
      </w:r>
      <w:r w:rsidR="002122C6" w:rsidRPr="00654B3E">
        <w:rPr>
          <w:bCs/>
          <w:lang w:eastAsia="et-EE"/>
        </w:rPr>
        <w:t xml:space="preserve">Linda Karloviča, Edgars Laimiņš, Sintija Liekniņa, </w:t>
      </w:r>
      <w:r w:rsidR="002122C6">
        <w:rPr>
          <w:bCs/>
          <w:lang w:eastAsia="et-EE"/>
        </w:rPr>
        <w:t xml:space="preserve">Ainārs Meiers, Sanita Olševska, </w:t>
      </w:r>
      <w:r w:rsidR="002122C6" w:rsidRPr="00654B3E">
        <w:rPr>
          <w:bCs/>
          <w:lang w:eastAsia="et-EE"/>
        </w:rPr>
        <w:t>Andris Podvinskis, Viesturs Reinfelds</w:t>
      </w:r>
      <w:r w:rsidR="002122C6">
        <w:rPr>
          <w:bCs/>
          <w:lang w:eastAsia="et-EE"/>
        </w:rPr>
        <w:t>,</w:t>
      </w:r>
      <w:r w:rsidR="002122C6" w:rsidRPr="00654B3E">
        <w:rPr>
          <w:bCs/>
          <w:lang w:eastAsia="et-EE"/>
        </w:rPr>
        <w:t xml:space="preserve"> Dace Reinika, Guntis Safranovičs, </w:t>
      </w:r>
      <w:r w:rsidR="002122C6">
        <w:rPr>
          <w:bCs/>
          <w:lang w:eastAsia="et-EE"/>
        </w:rPr>
        <w:t>Ivars Stanga, Indra Špela</w:t>
      </w:r>
      <w:r w:rsidR="002122C6" w:rsidRPr="00654B3E">
        <w:rPr>
          <w:bCs/>
          <w:lang w:eastAsia="et-EE"/>
        </w:rPr>
        <w:t xml:space="preserve">), </w:t>
      </w:r>
      <w:r w:rsidR="002122C6" w:rsidRPr="00725B33">
        <w:t xml:space="preserve">PRET – nav, ATTURAS – </w:t>
      </w:r>
      <w:r w:rsidR="002122C6">
        <w:t>nav</w:t>
      </w:r>
      <w:r w:rsidR="002122C6" w:rsidRPr="00725B33">
        <w:t>,</w:t>
      </w:r>
      <w:r w:rsidR="002122C6">
        <w:t xml:space="preserve"> Dobeles novada dome NOLEMJ:</w:t>
      </w:r>
    </w:p>
    <w:p w14:paraId="06A91BC1" w14:textId="756E492F" w:rsidR="00757C6D" w:rsidRPr="000A7945" w:rsidRDefault="00757C6D" w:rsidP="00757C6D">
      <w:pPr>
        <w:ind w:firstLine="720"/>
        <w:jc w:val="both"/>
      </w:pPr>
    </w:p>
    <w:p w14:paraId="209A800D" w14:textId="77777777" w:rsidR="00757C6D" w:rsidRPr="000A7945" w:rsidRDefault="00757C6D" w:rsidP="00757C6D">
      <w:pPr>
        <w:numPr>
          <w:ilvl w:val="0"/>
          <w:numId w:val="9"/>
        </w:numPr>
        <w:ind w:left="426"/>
        <w:contextualSpacing/>
        <w:jc w:val="both"/>
        <w:rPr>
          <w:rFonts w:eastAsia="Calibri"/>
          <w:lang w:eastAsia="en-US"/>
        </w:rPr>
      </w:pPr>
      <w:r w:rsidRPr="000A7945">
        <w:rPr>
          <w:rFonts w:eastAsia="Calibri"/>
          <w:lang w:eastAsia="en-US"/>
        </w:rPr>
        <w:t>Izsniegt bieži sastopamo derīgo izrakteņu ieguves atļauju Valsts akciju sabiedrībai “Latvijas autoceļu uzturētājs”, reģistrācijas Nr.</w:t>
      </w:r>
      <w:r w:rsidRPr="000A7945">
        <w:rPr>
          <w:rFonts w:ascii="Calibri" w:eastAsia="Calibri" w:hAnsi="Calibri"/>
          <w:sz w:val="22"/>
          <w:szCs w:val="22"/>
          <w:lang w:eastAsia="en-US"/>
        </w:rPr>
        <w:t xml:space="preserve"> </w:t>
      </w:r>
      <w:r w:rsidRPr="000A7945">
        <w:rPr>
          <w:rFonts w:eastAsia="Calibri"/>
          <w:lang w:eastAsia="en-US"/>
        </w:rPr>
        <w:t>40003356530, juridiskā adrese Krustpils iela 4, Rīga, LV-1073, smilts – grants, un smilts ieguvei derīgo izrakteņu atradnē “Silkalni II” 109.10 tūkst.m</w:t>
      </w:r>
      <w:r w:rsidRPr="000A7945">
        <w:rPr>
          <w:rFonts w:eastAsia="Calibri"/>
          <w:vertAlign w:val="superscript"/>
          <w:lang w:eastAsia="en-US"/>
        </w:rPr>
        <w:t>2</w:t>
      </w:r>
      <w:r w:rsidRPr="000A7945">
        <w:rPr>
          <w:rFonts w:eastAsia="Calibri"/>
          <w:lang w:eastAsia="en-US"/>
        </w:rPr>
        <w:t xml:space="preserve"> platībā, kas atrodas nekustamajā īpašumā “Silakalnu karjers”, Bikstu pagastā, Dobeles novadā, kadastra numurs 46540060137.</w:t>
      </w:r>
    </w:p>
    <w:p w14:paraId="622F2A65" w14:textId="77777777" w:rsidR="00757C6D" w:rsidRPr="000A7945" w:rsidRDefault="00757C6D" w:rsidP="00757C6D">
      <w:pPr>
        <w:numPr>
          <w:ilvl w:val="0"/>
          <w:numId w:val="9"/>
        </w:numPr>
        <w:ind w:left="426"/>
        <w:contextualSpacing/>
        <w:jc w:val="both"/>
        <w:rPr>
          <w:rFonts w:eastAsia="Calibri"/>
          <w:lang w:eastAsia="en-US"/>
        </w:rPr>
      </w:pPr>
      <w:r w:rsidRPr="000A7945">
        <w:rPr>
          <w:rFonts w:eastAsia="Calibri"/>
          <w:lang w:eastAsia="en-US"/>
        </w:rPr>
        <w:t>Noteikt bieži sastopamo derīgo izrakteņu ieguves atradnē “Silkalni II” atļaujas derīguma termiņu – 2027. gada 31.decembris.</w:t>
      </w:r>
    </w:p>
    <w:p w14:paraId="467A3CF5" w14:textId="77777777" w:rsidR="00757C6D" w:rsidRPr="000A7945" w:rsidRDefault="00757C6D" w:rsidP="00757C6D">
      <w:pPr>
        <w:numPr>
          <w:ilvl w:val="0"/>
          <w:numId w:val="9"/>
        </w:numPr>
        <w:ind w:left="426"/>
        <w:contextualSpacing/>
        <w:jc w:val="both"/>
        <w:rPr>
          <w:rFonts w:eastAsia="Calibri"/>
          <w:lang w:eastAsia="en-US"/>
        </w:rPr>
      </w:pPr>
      <w:r w:rsidRPr="000A7945">
        <w:rPr>
          <w:rFonts w:eastAsia="Calibri"/>
          <w:lang w:eastAsia="en-US"/>
        </w:rPr>
        <w:t>Izsniegt atļauju pēc valsts nodevas 142,29 EUR apmērā samaksas Dobeles novada pašvaldības budžetā.</w:t>
      </w:r>
    </w:p>
    <w:p w14:paraId="5A815BCB" w14:textId="77777777" w:rsidR="00757C6D" w:rsidRPr="000A7945" w:rsidRDefault="00757C6D" w:rsidP="00757C6D">
      <w:pPr>
        <w:numPr>
          <w:ilvl w:val="0"/>
          <w:numId w:val="9"/>
        </w:numPr>
        <w:ind w:left="426"/>
        <w:contextualSpacing/>
        <w:jc w:val="both"/>
        <w:rPr>
          <w:rFonts w:eastAsia="Calibri"/>
          <w:sz w:val="26"/>
          <w:szCs w:val="26"/>
          <w:lang w:eastAsia="en-US"/>
        </w:rPr>
      </w:pPr>
      <w:r w:rsidRPr="000A7945">
        <w:rPr>
          <w:rFonts w:eastAsia="Calibri"/>
          <w:lang w:eastAsia="en-US"/>
        </w:rPr>
        <w:t>Atzīt par spēku zaudējušu Dobeles novada domes 2023.gada 30.marta lēmumu Nr.238/8 “Par bieži sastopamo derīgo izrakteņu atļaujas smilts-grants un smilts atradnē “Silkalni II” Bikstu pagastā, Dobeles novadā izsniegšanu” un 2023.gada 5.aprīlī izsniegto bieži sastopamo derīgo izrakteņu ieguves atļauju Nr.20 VAS „Latvijas autoceļu uzturētājam“ smilts –grants un smilts ieguvei derīgo izrakteņu atradnē „Silakalni II“.</w:t>
      </w:r>
    </w:p>
    <w:p w14:paraId="2FAB5DF4" w14:textId="77777777" w:rsidR="00757C6D" w:rsidRDefault="00757C6D" w:rsidP="00757C6D">
      <w:pPr>
        <w:numPr>
          <w:ilvl w:val="0"/>
          <w:numId w:val="9"/>
        </w:numPr>
        <w:ind w:left="426"/>
        <w:contextualSpacing/>
        <w:jc w:val="both"/>
        <w:rPr>
          <w:rFonts w:eastAsia="Calibri"/>
          <w:lang w:eastAsia="en-US"/>
        </w:rPr>
      </w:pPr>
      <w:r w:rsidRPr="000A7945">
        <w:rPr>
          <w:rFonts w:eastAsia="Calibri"/>
          <w:lang w:eastAsia="en-US"/>
        </w:rPr>
        <w:t>Lēmumu var pārsūdzēt Administratīvās rajona tiesas Jelgavas tiesu namā (pasta adrese: Atmodas iela 19, Jelgava, LV-3007) viena mēneša laikā no tā spēkā stāšanās dienas Administratīvā procesa likumā noteiktajā kārtībā.</w:t>
      </w:r>
    </w:p>
    <w:p w14:paraId="533725CC" w14:textId="77777777" w:rsidR="001C2BAE" w:rsidRDefault="001C2BAE" w:rsidP="001C2BAE">
      <w:pPr>
        <w:contextualSpacing/>
        <w:jc w:val="both"/>
        <w:rPr>
          <w:rFonts w:eastAsia="Calibri"/>
          <w:lang w:eastAsia="en-US"/>
        </w:rPr>
      </w:pPr>
    </w:p>
    <w:p w14:paraId="0BB99517" w14:textId="77777777" w:rsidR="001C2BAE" w:rsidRDefault="001C2BAE" w:rsidP="001C2BAE">
      <w:pPr>
        <w:spacing w:line="254" w:lineRule="auto"/>
      </w:pPr>
      <w:r w:rsidRPr="00D049D2">
        <w:t>Domes priekšsēdētājs</w:t>
      </w:r>
      <w:r w:rsidRPr="00D049D2">
        <w:tab/>
        <w:t xml:space="preserve"> </w:t>
      </w:r>
      <w:r w:rsidRPr="00D049D2">
        <w:tab/>
      </w:r>
      <w:r w:rsidRPr="00D049D2">
        <w:tab/>
        <w:t xml:space="preserve">          </w:t>
      </w:r>
      <w:r w:rsidRPr="00D049D2">
        <w:tab/>
      </w:r>
      <w:r w:rsidRPr="00D049D2">
        <w:tab/>
        <w:t xml:space="preserve">                  </w:t>
      </w:r>
      <w:r w:rsidRPr="00D049D2">
        <w:tab/>
      </w:r>
      <w:r w:rsidRPr="00D049D2">
        <w:tab/>
        <w:t xml:space="preserve">      I.Gorskis</w:t>
      </w:r>
    </w:p>
    <w:p w14:paraId="18E5F3DA" w14:textId="56AD9074" w:rsidR="00AA096C" w:rsidRDefault="00AA096C" w:rsidP="001C2BAE">
      <w:pPr>
        <w:spacing w:line="254" w:lineRule="auto"/>
      </w:pPr>
      <w:r>
        <w:br w:type="page"/>
      </w:r>
    </w:p>
    <w:p w14:paraId="6FABBB7C" w14:textId="77777777" w:rsidR="00757C6D" w:rsidRPr="0064407C" w:rsidRDefault="00757C6D" w:rsidP="00757C6D">
      <w:pPr>
        <w:tabs>
          <w:tab w:val="left" w:pos="-24212"/>
        </w:tabs>
        <w:jc w:val="center"/>
        <w:rPr>
          <w:sz w:val="20"/>
          <w:szCs w:val="20"/>
        </w:rPr>
      </w:pPr>
      <w:r w:rsidRPr="00935EBB">
        <w:rPr>
          <w:noProof/>
          <w:sz w:val="20"/>
          <w:szCs w:val="20"/>
        </w:rPr>
        <w:lastRenderedPageBreak/>
        <w:drawing>
          <wp:inline distT="0" distB="0" distL="0" distR="0" wp14:anchorId="47347741" wp14:editId="7D77954A">
            <wp:extent cx="673100" cy="753745"/>
            <wp:effectExtent l="0" t="0" r="0" b="8255"/>
            <wp:docPr id="163362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2A448959" w14:textId="77777777" w:rsidR="00757C6D" w:rsidRPr="0064407C" w:rsidRDefault="00757C6D" w:rsidP="00757C6D">
      <w:pPr>
        <w:pStyle w:val="Header"/>
        <w:jc w:val="center"/>
        <w:rPr>
          <w:sz w:val="20"/>
        </w:rPr>
      </w:pPr>
      <w:r w:rsidRPr="0064407C">
        <w:rPr>
          <w:sz w:val="20"/>
        </w:rPr>
        <w:t>LATVIJAS REPUBLIKA</w:t>
      </w:r>
    </w:p>
    <w:p w14:paraId="2255D434" w14:textId="77777777" w:rsidR="00757C6D" w:rsidRPr="0064407C" w:rsidRDefault="00757C6D" w:rsidP="00757C6D">
      <w:pPr>
        <w:pStyle w:val="Header"/>
        <w:jc w:val="center"/>
        <w:rPr>
          <w:b/>
          <w:sz w:val="32"/>
          <w:szCs w:val="32"/>
        </w:rPr>
      </w:pPr>
      <w:r w:rsidRPr="0064407C">
        <w:rPr>
          <w:b/>
          <w:sz w:val="32"/>
          <w:szCs w:val="32"/>
        </w:rPr>
        <w:t>DOBELES NOVADA DOME</w:t>
      </w:r>
    </w:p>
    <w:p w14:paraId="51BAA38F" w14:textId="77777777" w:rsidR="00757C6D" w:rsidRPr="0064407C" w:rsidRDefault="00757C6D" w:rsidP="00757C6D">
      <w:pPr>
        <w:pStyle w:val="Header"/>
        <w:jc w:val="center"/>
        <w:rPr>
          <w:sz w:val="16"/>
          <w:szCs w:val="16"/>
        </w:rPr>
      </w:pPr>
      <w:r w:rsidRPr="0064407C">
        <w:rPr>
          <w:sz w:val="16"/>
          <w:szCs w:val="16"/>
        </w:rPr>
        <w:t>Brīvības iela 17, Dobele, Dobeles novads, LV-3701</w:t>
      </w:r>
    </w:p>
    <w:p w14:paraId="00218888" w14:textId="77777777" w:rsidR="00757C6D" w:rsidRPr="0064407C" w:rsidRDefault="00757C6D" w:rsidP="00757C6D">
      <w:pPr>
        <w:pStyle w:val="Header"/>
        <w:pBdr>
          <w:bottom w:val="double" w:sz="6" w:space="1" w:color="auto"/>
        </w:pBdr>
        <w:jc w:val="center"/>
        <w:rPr>
          <w:color w:val="000000"/>
          <w:sz w:val="16"/>
          <w:szCs w:val="16"/>
        </w:rPr>
      </w:pPr>
      <w:r w:rsidRPr="0064407C">
        <w:rPr>
          <w:sz w:val="16"/>
          <w:szCs w:val="16"/>
        </w:rPr>
        <w:t xml:space="preserve">Tālr. 63707269, 63700137, 63720940, e-pasts </w:t>
      </w:r>
      <w:hyperlink r:id="rId68" w:history="1">
        <w:r w:rsidRPr="0064407C">
          <w:rPr>
            <w:rStyle w:val="Hyperlink"/>
            <w:rFonts w:eastAsia="Calibri"/>
            <w:color w:val="000000"/>
            <w:sz w:val="16"/>
            <w:szCs w:val="16"/>
          </w:rPr>
          <w:t>dome@dobele.lv</w:t>
        </w:r>
      </w:hyperlink>
    </w:p>
    <w:p w14:paraId="217F8C3F" w14:textId="77777777" w:rsidR="00757C6D" w:rsidRPr="0064407C" w:rsidRDefault="00757C6D" w:rsidP="00757C6D">
      <w:pPr>
        <w:pStyle w:val="Default"/>
        <w:jc w:val="center"/>
        <w:rPr>
          <w:b/>
          <w:bCs/>
        </w:rPr>
      </w:pPr>
    </w:p>
    <w:p w14:paraId="35340144" w14:textId="77777777" w:rsidR="00757C6D" w:rsidRPr="0064407C" w:rsidRDefault="00757C6D" w:rsidP="00757C6D">
      <w:pPr>
        <w:pStyle w:val="NoSpacing"/>
        <w:jc w:val="center"/>
        <w:rPr>
          <w:b/>
        </w:rPr>
      </w:pPr>
      <w:r w:rsidRPr="0064407C">
        <w:rPr>
          <w:b/>
        </w:rPr>
        <w:t>LĒMUMS</w:t>
      </w:r>
    </w:p>
    <w:p w14:paraId="27214E4B" w14:textId="77777777" w:rsidR="00757C6D" w:rsidRPr="0064407C" w:rsidRDefault="00757C6D" w:rsidP="00757C6D">
      <w:pPr>
        <w:pStyle w:val="NoSpacing"/>
        <w:jc w:val="center"/>
        <w:rPr>
          <w:b/>
        </w:rPr>
      </w:pPr>
      <w:r w:rsidRPr="0064407C">
        <w:rPr>
          <w:b/>
        </w:rPr>
        <w:t>Dobelē</w:t>
      </w:r>
    </w:p>
    <w:p w14:paraId="43C55CC0" w14:textId="77777777" w:rsidR="00757C6D" w:rsidRPr="00317571" w:rsidRDefault="00757C6D" w:rsidP="00757C6D">
      <w:pPr>
        <w:pStyle w:val="NoSpacing"/>
        <w:jc w:val="both"/>
        <w:rPr>
          <w:b/>
          <w:sz w:val="20"/>
          <w:szCs w:val="20"/>
        </w:rPr>
      </w:pPr>
    </w:p>
    <w:p w14:paraId="058412DC" w14:textId="2037DCD5" w:rsidR="00757C6D" w:rsidRPr="0064407C" w:rsidRDefault="00757C6D" w:rsidP="00757C6D">
      <w:pPr>
        <w:pStyle w:val="Header"/>
        <w:tabs>
          <w:tab w:val="right" w:pos="9498"/>
        </w:tabs>
        <w:rPr>
          <w:color w:val="000000"/>
        </w:rPr>
      </w:pPr>
      <w:r w:rsidRPr="0064407C">
        <w:rPr>
          <w:b/>
        </w:rPr>
        <w:t>202</w:t>
      </w:r>
      <w:r>
        <w:rPr>
          <w:b/>
        </w:rPr>
        <w:t>5.</w:t>
      </w:r>
      <w:r w:rsidRPr="0064407C">
        <w:rPr>
          <w:b/>
        </w:rPr>
        <w:t xml:space="preserve"> gada </w:t>
      </w:r>
      <w:r>
        <w:rPr>
          <w:b/>
        </w:rPr>
        <w:t xml:space="preserve">27. februārī     </w:t>
      </w:r>
      <w:r>
        <w:rPr>
          <w:b/>
        </w:rPr>
        <w:tab/>
        <w:t xml:space="preserve">                                                                                    </w:t>
      </w:r>
      <w:r w:rsidRPr="0064407C">
        <w:rPr>
          <w:b/>
          <w:color w:val="000000"/>
        </w:rPr>
        <w:t>Nr.</w:t>
      </w:r>
      <w:r w:rsidR="00AA096C">
        <w:rPr>
          <w:b/>
          <w:color w:val="000000"/>
        </w:rPr>
        <w:t>67</w:t>
      </w:r>
      <w:r w:rsidRPr="0064407C">
        <w:rPr>
          <w:b/>
          <w:color w:val="000000"/>
        </w:rPr>
        <w:t>/</w:t>
      </w:r>
      <w:r>
        <w:rPr>
          <w:b/>
          <w:color w:val="000000"/>
        </w:rPr>
        <w:t>4</w:t>
      </w:r>
    </w:p>
    <w:p w14:paraId="36D444FC" w14:textId="77777777" w:rsidR="00757C6D" w:rsidRDefault="00757C6D" w:rsidP="00757C6D">
      <w:pPr>
        <w:pStyle w:val="Header"/>
        <w:rPr>
          <w:color w:val="000000"/>
        </w:rPr>
      </w:pPr>
    </w:p>
    <w:p w14:paraId="086740D5" w14:textId="77777777" w:rsidR="00757C6D" w:rsidRPr="00726ED8" w:rsidRDefault="00757C6D" w:rsidP="00757C6D">
      <w:pPr>
        <w:pStyle w:val="BodyText"/>
        <w:jc w:val="both"/>
      </w:pPr>
    </w:p>
    <w:p w14:paraId="7C2ED137" w14:textId="77777777" w:rsidR="00757C6D" w:rsidRDefault="00757C6D" w:rsidP="00757C6D">
      <w:pPr>
        <w:jc w:val="center"/>
        <w:rPr>
          <w:b/>
          <w:u w:val="single"/>
        </w:rPr>
      </w:pPr>
      <w:r w:rsidRPr="009A1304">
        <w:rPr>
          <w:b/>
          <w:u w:val="single"/>
        </w:rPr>
        <w:t xml:space="preserve">Par </w:t>
      </w:r>
      <w:r>
        <w:rPr>
          <w:b/>
          <w:u w:val="single"/>
        </w:rPr>
        <w:t>Auru pagasta un Naudītes pagasta robežu grozījumiem Dobeles novadā</w:t>
      </w:r>
    </w:p>
    <w:p w14:paraId="2B1D20C5" w14:textId="77777777" w:rsidR="00757C6D" w:rsidRDefault="00757C6D" w:rsidP="00757C6D">
      <w:pPr>
        <w:jc w:val="center"/>
        <w:rPr>
          <w:b/>
          <w:u w:val="single"/>
        </w:rPr>
      </w:pPr>
    </w:p>
    <w:p w14:paraId="177EEDBA" w14:textId="77777777" w:rsidR="00757C6D" w:rsidRDefault="00757C6D" w:rsidP="00757C6D">
      <w:pPr>
        <w:ind w:firstLine="720"/>
        <w:jc w:val="both"/>
      </w:pPr>
      <w:r>
        <w:t>Atbilstoši izstrādes stadijā esošajam Dobeles novada teritorijas plānojuma risinājumam, kurš paredz optimizēt pagastu robežu un nekustamo īpašumu Lemkinu lauki Auru pagastā iekļaut Naudītes pagastā, nepieciešams savstarpēji grozīt robežu starp Auru un Naudītes pagastiem.</w:t>
      </w:r>
    </w:p>
    <w:p w14:paraId="7B72A8F8" w14:textId="77777777" w:rsidR="00757C6D" w:rsidRPr="00E90F5A" w:rsidRDefault="00757C6D" w:rsidP="00757C6D">
      <w:pPr>
        <w:ind w:firstLine="720"/>
        <w:jc w:val="both"/>
      </w:pPr>
      <w:r w:rsidRPr="009A1304">
        <w:t>Ministru kabineta 20</w:t>
      </w:r>
      <w:r>
        <w:t>21</w:t>
      </w:r>
      <w:r w:rsidRPr="009A1304">
        <w:t xml:space="preserve">. gada </w:t>
      </w:r>
      <w:r>
        <w:t>1</w:t>
      </w:r>
      <w:r w:rsidRPr="009A1304">
        <w:t>5. </w:t>
      </w:r>
      <w:r>
        <w:t>jūnij</w:t>
      </w:r>
      <w:r w:rsidRPr="009A1304">
        <w:t>a noteikumu Nr. </w:t>
      </w:r>
      <w:r>
        <w:t>386</w:t>
      </w:r>
      <w:r w:rsidRPr="009A1304">
        <w:t xml:space="preserve"> „</w:t>
      </w:r>
      <w:r w:rsidRPr="00E90F5A">
        <w:t>Administratīvā centra, ciema un pilsētas statusa maiņas, kā arī administratīvās teritorijas, novada teritoriālā iedalījuma un ciemu robežu noteikšanas, grozīšanas un aktualizēšanas noteikumi</w:t>
      </w:r>
      <w:r>
        <w:t>” 4.2.1. apakšpunkts nosaka, ka pašvaldība var ierosināt grozīt pagasta robežu novada teritoriālajā iedalījumā. Savukārt noteikumu 20. punkts nosaka, ka lēmumu par noteikumu 4.2.1. apakšpunktā minētajiem grozījumiem pieņem pašvaldība.</w:t>
      </w:r>
    </w:p>
    <w:p w14:paraId="78C93F55" w14:textId="2C336682" w:rsidR="00757C6D" w:rsidRDefault="00757C6D" w:rsidP="00E306AB">
      <w:pPr>
        <w:jc w:val="both"/>
      </w:pPr>
      <w:r w:rsidRPr="009A1304">
        <w:t xml:space="preserve">Ievērojot iepriekš minēto, pamatojoties uz </w:t>
      </w:r>
      <w:r>
        <w:t xml:space="preserve">Pašvaldību likuma 10.panta pirmās daļas 4.punktu un </w:t>
      </w:r>
      <w:r w:rsidRPr="009A1304">
        <w:t>Ministru kabineta 20</w:t>
      </w:r>
      <w:r>
        <w:t>21</w:t>
      </w:r>
      <w:r w:rsidRPr="009A1304">
        <w:t xml:space="preserve">. gada </w:t>
      </w:r>
      <w:r>
        <w:t>1</w:t>
      </w:r>
      <w:r w:rsidRPr="009A1304">
        <w:t>5. </w:t>
      </w:r>
      <w:r>
        <w:t>jūnij</w:t>
      </w:r>
      <w:r w:rsidRPr="009A1304">
        <w:t>a noteikumu Nr. </w:t>
      </w:r>
      <w:r>
        <w:t>386</w:t>
      </w:r>
      <w:r w:rsidRPr="009A1304">
        <w:t xml:space="preserve"> „</w:t>
      </w:r>
      <w:r w:rsidRPr="00E90F5A">
        <w:t xml:space="preserve"> Administratīvā centra, ciema un pilsētas statusa maiņas, kā arī administratīvās teritorijas, novada teritoriālā iedalījuma un ciemu robežu noteikšanas, grozīšanas un aktualizēšanas noteikumi</w:t>
      </w:r>
      <w:r>
        <w:t xml:space="preserve">” 4.2.1.apakšpunktu un 20.punktu, </w:t>
      </w:r>
      <w:r w:rsidR="00E306AB">
        <w:t xml:space="preserve">atklāti balsojot: </w:t>
      </w:r>
      <w:r w:rsidR="00E306AB" w:rsidRPr="00725B33">
        <w:t>PAR - 1</w:t>
      </w:r>
      <w:r w:rsidR="00E306AB">
        <w:t>7</w:t>
      </w:r>
      <w:r w:rsidR="00E306AB" w:rsidRPr="00725B33">
        <w:t xml:space="preserve"> (</w:t>
      </w:r>
      <w:r w:rsidR="00E306AB">
        <w:t xml:space="preserve">Ģirts Ante, </w:t>
      </w:r>
      <w:r w:rsidR="00E306AB" w:rsidRPr="00725B33">
        <w:t xml:space="preserve">Kristīne Briede, Sarmīte Dude, </w:t>
      </w:r>
      <w:r w:rsidR="00E306AB">
        <w:t xml:space="preserve">Māris Feldmanis, </w:t>
      </w:r>
      <w:r w:rsidR="00E306AB" w:rsidRPr="00654B3E">
        <w:rPr>
          <w:bCs/>
          <w:lang w:eastAsia="et-EE"/>
        </w:rPr>
        <w:t xml:space="preserve">Ivars Gorskis, </w:t>
      </w:r>
      <w:r w:rsidR="00E306AB">
        <w:rPr>
          <w:bCs/>
          <w:lang w:eastAsia="et-EE"/>
        </w:rPr>
        <w:t xml:space="preserve">Gints Kaminskis, </w:t>
      </w:r>
      <w:r w:rsidR="00E306AB" w:rsidRPr="00654B3E">
        <w:rPr>
          <w:bCs/>
          <w:lang w:eastAsia="et-EE"/>
        </w:rPr>
        <w:t xml:space="preserve">Linda Karloviča, Edgars Laimiņš, Sintija Liekniņa, </w:t>
      </w:r>
      <w:r w:rsidR="00E306AB">
        <w:rPr>
          <w:bCs/>
          <w:lang w:eastAsia="et-EE"/>
        </w:rPr>
        <w:t xml:space="preserve">Ainārs Meiers, Sanita Olševska, </w:t>
      </w:r>
      <w:r w:rsidR="00E306AB" w:rsidRPr="00654B3E">
        <w:rPr>
          <w:bCs/>
          <w:lang w:eastAsia="et-EE"/>
        </w:rPr>
        <w:t>Andris Podvinskis, Viesturs Reinfelds</w:t>
      </w:r>
      <w:r w:rsidR="00E306AB">
        <w:rPr>
          <w:bCs/>
          <w:lang w:eastAsia="et-EE"/>
        </w:rPr>
        <w:t>,</w:t>
      </w:r>
      <w:r w:rsidR="00E306AB" w:rsidRPr="00654B3E">
        <w:rPr>
          <w:bCs/>
          <w:lang w:eastAsia="et-EE"/>
        </w:rPr>
        <w:t xml:space="preserve"> Dace Reinika, Guntis Safranovičs, </w:t>
      </w:r>
      <w:r w:rsidR="00E306AB">
        <w:rPr>
          <w:bCs/>
          <w:lang w:eastAsia="et-EE"/>
        </w:rPr>
        <w:t>Ivars Stanga, Indra Špela</w:t>
      </w:r>
      <w:r w:rsidR="00E306AB" w:rsidRPr="00654B3E">
        <w:rPr>
          <w:bCs/>
          <w:lang w:eastAsia="et-EE"/>
        </w:rPr>
        <w:t xml:space="preserve">), </w:t>
      </w:r>
      <w:r w:rsidR="00E306AB" w:rsidRPr="00725B33">
        <w:t xml:space="preserve">PRET – nav, ATTURAS – </w:t>
      </w:r>
      <w:r w:rsidR="00E306AB">
        <w:t>nav</w:t>
      </w:r>
      <w:r w:rsidR="00E306AB" w:rsidRPr="00725B33">
        <w:t>,</w:t>
      </w:r>
      <w:r w:rsidR="00E306AB">
        <w:t xml:space="preserve"> Dobeles novada dome NOLEMJ:</w:t>
      </w:r>
    </w:p>
    <w:p w14:paraId="5B8F88DA" w14:textId="77777777" w:rsidR="00757C6D" w:rsidRDefault="00757C6D" w:rsidP="00757C6D">
      <w:pPr>
        <w:ind w:firstLine="720"/>
        <w:jc w:val="both"/>
      </w:pPr>
    </w:p>
    <w:p w14:paraId="2C81FF78" w14:textId="77777777" w:rsidR="00757C6D" w:rsidRDefault="00757C6D">
      <w:pPr>
        <w:numPr>
          <w:ilvl w:val="0"/>
          <w:numId w:val="13"/>
        </w:numPr>
        <w:jc w:val="both"/>
      </w:pPr>
      <w:r>
        <w:t>Grozīt Dobeles novada Auru pagasta un Naudītes pagasta robežas novada teritoriālajā iedalījumā.</w:t>
      </w:r>
    </w:p>
    <w:p w14:paraId="12326421" w14:textId="77777777" w:rsidR="00757C6D" w:rsidRDefault="00757C6D">
      <w:pPr>
        <w:numPr>
          <w:ilvl w:val="0"/>
          <w:numId w:val="13"/>
        </w:numPr>
        <w:jc w:val="both"/>
      </w:pPr>
      <w:r>
        <w:t>Apstiprināt Auru pagasta un Naudītes pagasta robežu grozījumu aprakstu (1.pielikums) ar zemes vienību uzskaitījumu, kuras tiek izslēgtas no Auru pagasta un iekļautas Naudītes pagastā.</w:t>
      </w:r>
    </w:p>
    <w:p w14:paraId="32380F0B" w14:textId="77777777" w:rsidR="00757C6D" w:rsidRDefault="00757C6D">
      <w:pPr>
        <w:numPr>
          <w:ilvl w:val="0"/>
          <w:numId w:val="13"/>
        </w:numPr>
        <w:jc w:val="both"/>
      </w:pPr>
      <w:r>
        <w:t>Apstiprināt Auru pagasta un Naudītes pagasta robežu grozījumu karti (2.pielikums).</w:t>
      </w:r>
    </w:p>
    <w:p w14:paraId="2BA5F6A8" w14:textId="77777777" w:rsidR="00757C6D" w:rsidRPr="009A1304" w:rsidRDefault="00757C6D" w:rsidP="00757C6D">
      <w:pPr>
        <w:ind w:left="1080"/>
        <w:jc w:val="both"/>
      </w:pPr>
    </w:p>
    <w:p w14:paraId="18F466D2" w14:textId="77777777" w:rsidR="00757C6D" w:rsidRPr="00777D61" w:rsidRDefault="00757C6D" w:rsidP="00757C6D">
      <w:pPr>
        <w:jc w:val="both"/>
      </w:pPr>
    </w:p>
    <w:p w14:paraId="73194D51" w14:textId="77777777" w:rsidR="00757C6D" w:rsidRPr="00D049D2" w:rsidRDefault="00757C6D" w:rsidP="00757C6D">
      <w:pPr>
        <w:spacing w:line="254" w:lineRule="auto"/>
      </w:pPr>
      <w:r w:rsidRPr="00D049D2">
        <w:t>Domes priekšsēdētājs</w:t>
      </w:r>
      <w:r w:rsidRPr="00D049D2">
        <w:tab/>
        <w:t xml:space="preserve"> </w:t>
      </w:r>
      <w:r w:rsidRPr="00D049D2">
        <w:tab/>
      </w:r>
      <w:r w:rsidRPr="00D049D2">
        <w:tab/>
        <w:t xml:space="preserve">          </w:t>
      </w:r>
      <w:r w:rsidRPr="00D049D2">
        <w:tab/>
      </w:r>
      <w:r w:rsidRPr="00D049D2">
        <w:tab/>
        <w:t xml:space="preserve">                  </w:t>
      </w:r>
      <w:r w:rsidRPr="00D049D2">
        <w:tab/>
      </w:r>
      <w:r w:rsidRPr="00D049D2">
        <w:tab/>
        <w:t xml:space="preserve">      I.Gorskis</w:t>
      </w:r>
    </w:p>
    <w:p w14:paraId="2CB8241F" w14:textId="77777777" w:rsidR="00757C6D" w:rsidRDefault="00757C6D" w:rsidP="00757C6D">
      <w:pPr>
        <w:jc w:val="both"/>
      </w:pPr>
    </w:p>
    <w:p w14:paraId="2F4E914E" w14:textId="77777777" w:rsidR="00757C6D" w:rsidRDefault="00757C6D" w:rsidP="00757C6D">
      <w:pPr>
        <w:jc w:val="both"/>
      </w:pPr>
    </w:p>
    <w:p w14:paraId="2EEFE5C1" w14:textId="6658434B" w:rsidR="00AA096C" w:rsidRDefault="00AA096C" w:rsidP="00757C6D">
      <w:r>
        <w:br w:type="page"/>
      </w:r>
    </w:p>
    <w:p w14:paraId="652EA346" w14:textId="77777777" w:rsidR="00757C6D" w:rsidRDefault="00757C6D">
      <w:pPr>
        <w:pStyle w:val="Header"/>
        <w:numPr>
          <w:ilvl w:val="0"/>
          <w:numId w:val="14"/>
        </w:numPr>
        <w:tabs>
          <w:tab w:val="right" w:pos="8789"/>
        </w:tabs>
        <w:jc w:val="right"/>
      </w:pPr>
      <w:r>
        <w:lastRenderedPageBreak/>
        <w:t>pielikums</w:t>
      </w:r>
    </w:p>
    <w:p w14:paraId="493AAA71" w14:textId="77777777" w:rsidR="00757C6D" w:rsidRDefault="00757C6D" w:rsidP="00757C6D">
      <w:pPr>
        <w:pStyle w:val="Header"/>
        <w:tabs>
          <w:tab w:val="right" w:pos="8789"/>
        </w:tabs>
        <w:jc w:val="right"/>
      </w:pPr>
      <w:r>
        <w:t xml:space="preserve">Dobeles novada domes </w:t>
      </w:r>
    </w:p>
    <w:p w14:paraId="6AA98E1C" w14:textId="65148DCB" w:rsidR="00757C6D" w:rsidRDefault="00757C6D" w:rsidP="00757C6D">
      <w:pPr>
        <w:pStyle w:val="Header"/>
        <w:tabs>
          <w:tab w:val="right" w:pos="8789"/>
        </w:tabs>
        <w:jc w:val="right"/>
      </w:pPr>
      <w:r>
        <w:t>2025. gada 27. februāra lēmumam Nr.</w:t>
      </w:r>
      <w:r w:rsidR="00AA096C">
        <w:t>67/4</w:t>
      </w:r>
    </w:p>
    <w:p w14:paraId="05BDB8F1" w14:textId="0E98CB2D" w:rsidR="00757C6D" w:rsidRDefault="00757C6D" w:rsidP="00757C6D">
      <w:pPr>
        <w:pStyle w:val="Header"/>
        <w:tabs>
          <w:tab w:val="right" w:pos="8789"/>
        </w:tabs>
        <w:jc w:val="right"/>
      </w:pPr>
      <w:r>
        <w:t>(protokola Nr.</w:t>
      </w:r>
      <w:r w:rsidR="00AA096C">
        <w:t>4</w:t>
      </w:r>
      <w:r>
        <w:t>)</w:t>
      </w:r>
    </w:p>
    <w:p w14:paraId="5A6CB730" w14:textId="77777777" w:rsidR="00757C6D" w:rsidRDefault="00757C6D" w:rsidP="00757C6D">
      <w:pPr>
        <w:jc w:val="right"/>
      </w:pPr>
    </w:p>
    <w:p w14:paraId="17BC8AC6" w14:textId="77777777" w:rsidR="00757C6D" w:rsidRDefault="00757C6D" w:rsidP="00757C6D">
      <w:pPr>
        <w:jc w:val="right"/>
      </w:pPr>
    </w:p>
    <w:p w14:paraId="37249BB5" w14:textId="77777777" w:rsidR="00757C6D" w:rsidRDefault="00757C6D" w:rsidP="00757C6D">
      <w:pPr>
        <w:jc w:val="center"/>
        <w:rPr>
          <w:b/>
        </w:rPr>
      </w:pPr>
      <w:r>
        <w:rPr>
          <w:b/>
        </w:rPr>
        <w:t>Auru pagasta un Naudītes pagasta robežu grozījumu apraksts</w:t>
      </w:r>
    </w:p>
    <w:p w14:paraId="12763710" w14:textId="77777777" w:rsidR="00757C6D" w:rsidRDefault="00757C6D" w:rsidP="00757C6D">
      <w:pPr>
        <w:jc w:val="center"/>
        <w:rPr>
          <w:b/>
        </w:rPr>
      </w:pPr>
    </w:p>
    <w:p w14:paraId="5C2B1F27" w14:textId="77777777" w:rsidR="00757C6D" w:rsidRPr="00085012" w:rsidRDefault="00757C6D" w:rsidP="00757C6D">
      <w:pPr>
        <w:jc w:val="both"/>
      </w:pPr>
      <w: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985"/>
        <w:gridCol w:w="1701"/>
        <w:gridCol w:w="2835"/>
      </w:tblGrid>
      <w:tr w:rsidR="00757C6D" w:rsidRPr="00831F09" w14:paraId="5A15DE98" w14:textId="77777777" w:rsidTr="00E93BCF">
        <w:tc>
          <w:tcPr>
            <w:tcW w:w="6204" w:type="dxa"/>
            <w:gridSpan w:val="4"/>
            <w:shd w:val="clear" w:color="auto" w:fill="auto"/>
          </w:tcPr>
          <w:p w14:paraId="7D56F9CD" w14:textId="77777777" w:rsidR="00757C6D" w:rsidRPr="00831F09" w:rsidRDefault="00757C6D" w:rsidP="00E93BCF">
            <w:pPr>
              <w:jc w:val="center"/>
              <w:rPr>
                <w:b/>
              </w:rPr>
            </w:pPr>
            <w:r w:rsidRPr="00831F09">
              <w:rPr>
                <w:b/>
              </w:rPr>
              <w:t>Pašreizējā situācija</w:t>
            </w:r>
          </w:p>
        </w:tc>
        <w:tc>
          <w:tcPr>
            <w:tcW w:w="2835" w:type="dxa"/>
            <w:shd w:val="clear" w:color="auto" w:fill="auto"/>
          </w:tcPr>
          <w:p w14:paraId="0CBA1720" w14:textId="77777777" w:rsidR="00757C6D" w:rsidRPr="00831F09" w:rsidRDefault="00757C6D" w:rsidP="00E93BCF">
            <w:pPr>
              <w:jc w:val="center"/>
              <w:rPr>
                <w:b/>
              </w:rPr>
            </w:pPr>
            <w:r w:rsidRPr="00831F09">
              <w:rPr>
                <w:b/>
              </w:rPr>
              <w:t>Plānotā situācija pēc robežu grozīšanas</w:t>
            </w:r>
          </w:p>
        </w:tc>
      </w:tr>
      <w:tr w:rsidR="00757C6D" w:rsidRPr="00831F09" w14:paraId="4F0C0744" w14:textId="77777777" w:rsidTr="00E93BCF">
        <w:tc>
          <w:tcPr>
            <w:tcW w:w="959" w:type="dxa"/>
            <w:shd w:val="clear" w:color="auto" w:fill="auto"/>
          </w:tcPr>
          <w:p w14:paraId="1409615C" w14:textId="77777777" w:rsidR="00757C6D" w:rsidRPr="00831F09" w:rsidRDefault="00757C6D" w:rsidP="00E93BCF">
            <w:pPr>
              <w:jc w:val="both"/>
              <w:rPr>
                <w:b/>
              </w:rPr>
            </w:pPr>
            <w:r w:rsidRPr="00831F09">
              <w:rPr>
                <w:b/>
              </w:rPr>
              <w:t>Nr.p.k.</w:t>
            </w:r>
          </w:p>
        </w:tc>
        <w:tc>
          <w:tcPr>
            <w:tcW w:w="1559" w:type="dxa"/>
            <w:shd w:val="clear" w:color="auto" w:fill="auto"/>
          </w:tcPr>
          <w:p w14:paraId="46E8CEBA" w14:textId="77777777" w:rsidR="00757C6D" w:rsidRPr="00831F09" w:rsidRDefault="00757C6D" w:rsidP="00E93BCF">
            <w:pPr>
              <w:jc w:val="center"/>
              <w:rPr>
                <w:b/>
              </w:rPr>
            </w:pPr>
            <w:r w:rsidRPr="00831F09">
              <w:rPr>
                <w:b/>
              </w:rPr>
              <w:t>kadastra apzīmējums</w:t>
            </w:r>
          </w:p>
        </w:tc>
        <w:tc>
          <w:tcPr>
            <w:tcW w:w="1985" w:type="dxa"/>
            <w:shd w:val="clear" w:color="auto" w:fill="auto"/>
          </w:tcPr>
          <w:p w14:paraId="6C4F9A46" w14:textId="77777777" w:rsidR="00757C6D" w:rsidRPr="00831F09" w:rsidRDefault="00757C6D" w:rsidP="00E93BCF">
            <w:pPr>
              <w:jc w:val="center"/>
              <w:rPr>
                <w:b/>
              </w:rPr>
            </w:pPr>
            <w:r w:rsidRPr="00831F09">
              <w:rPr>
                <w:b/>
              </w:rPr>
              <w:t>pašreizējā adrese</w:t>
            </w:r>
          </w:p>
          <w:p w14:paraId="44DE4E10" w14:textId="77777777" w:rsidR="00757C6D" w:rsidRPr="00831F09" w:rsidRDefault="00757C6D" w:rsidP="00E93BCF">
            <w:pPr>
              <w:jc w:val="center"/>
              <w:rPr>
                <w:b/>
              </w:rPr>
            </w:pPr>
            <w:r w:rsidRPr="00831F09">
              <w:rPr>
                <w:b/>
              </w:rPr>
              <w:t>Auru pagastā</w:t>
            </w:r>
          </w:p>
        </w:tc>
        <w:tc>
          <w:tcPr>
            <w:tcW w:w="1701" w:type="dxa"/>
            <w:shd w:val="clear" w:color="auto" w:fill="auto"/>
          </w:tcPr>
          <w:p w14:paraId="1F65A58A" w14:textId="77777777" w:rsidR="00757C6D" w:rsidRPr="00831F09" w:rsidRDefault="00757C6D" w:rsidP="00E93BCF">
            <w:pPr>
              <w:jc w:val="center"/>
              <w:rPr>
                <w:b/>
              </w:rPr>
            </w:pPr>
            <w:r w:rsidRPr="00831F09">
              <w:rPr>
                <w:b/>
              </w:rPr>
              <w:t>platība</w:t>
            </w:r>
          </w:p>
          <w:p w14:paraId="198C5DED" w14:textId="77777777" w:rsidR="00757C6D" w:rsidRPr="00831F09" w:rsidRDefault="00757C6D" w:rsidP="00E93BCF">
            <w:pPr>
              <w:jc w:val="center"/>
              <w:rPr>
                <w:b/>
              </w:rPr>
            </w:pPr>
            <w:r w:rsidRPr="00831F09">
              <w:rPr>
                <w:b/>
              </w:rPr>
              <w:t>(ha)</w:t>
            </w:r>
          </w:p>
        </w:tc>
        <w:tc>
          <w:tcPr>
            <w:tcW w:w="2835" w:type="dxa"/>
            <w:shd w:val="clear" w:color="auto" w:fill="auto"/>
          </w:tcPr>
          <w:p w14:paraId="38FC08D1" w14:textId="77777777" w:rsidR="00757C6D" w:rsidRPr="00831F09" w:rsidRDefault="00757C6D" w:rsidP="00E93BCF">
            <w:pPr>
              <w:jc w:val="center"/>
              <w:rPr>
                <w:b/>
              </w:rPr>
            </w:pPr>
            <w:r w:rsidRPr="00831F09">
              <w:rPr>
                <w:b/>
              </w:rPr>
              <w:t>plānotā adrese</w:t>
            </w:r>
          </w:p>
          <w:p w14:paraId="37EB0AD9" w14:textId="77777777" w:rsidR="00757C6D" w:rsidRPr="00831F09" w:rsidRDefault="00757C6D" w:rsidP="00E93BCF">
            <w:pPr>
              <w:jc w:val="center"/>
              <w:rPr>
                <w:b/>
              </w:rPr>
            </w:pPr>
            <w:r w:rsidRPr="00831F09">
              <w:rPr>
                <w:b/>
              </w:rPr>
              <w:t>Naudītes pagastā</w:t>
            </w:r>
          </w:p>
        </w:tc>
      </w:tr>
      <w:tr w:rsidR="00757C6D" w:rsidRPr="00831F09" w14:paraId="5D08FDA3" w14:textId="77777777" w:rsidTr="00E93BCF">
        <w:tc>
          <w:tcPr>
            <w:tcW w:w="959" w:type="dxa"/>
            <w:shd w:val="clear" w:color="auto" w:fill="auto"/>
          </w:tcPr>
          <w:p w14:paraId="1B7F8CC7" w14:textId="77777777" w:rsidR="00757C6D" w:rsidRPr="00831F09" w:rsidRDefault="00757C6D" w:rsidP="00E93BCF">
            <w:pPr>
              <w:jc w:val="center"/>
            </w:pPr>
            <w:r w:rsidRPr="00831F09">
              <w:t>1.</w:t>
            </w:r>
          </w:p>
        </w:tc>
        <w:tc>
          <w:tcPr>
            <w:tcW w:w="1559" w:type="dxa"/>
            <w:shd w:val="clear" w:color="auto" w:fill="auto"/>
          </w:tcPr>
          <w:p w14:paraId="0748764E" w14:textId="77777777" w:rsidR="00757C6D" w:rsidRPr="00831F09" w:rsidRDefault="00757C6D" w:rsidP="00E93BCF">
            <w:pPr>
              <w:jc w:val="both"/>
            </w:pPr>
            <w:r w:rsidRPr="00831F09">
              <w:t>46460050086</w:t>
            </w:r>
          </w:p>
        </w:tc>
        <w:tc>
          <w:tcPr>
            <w:tcW w:w="1985" w:type="dxa"/>
            <w:shd w:val="clear" w:color="auto" w:fill="auto"/>
          </w:tcPr>
          <w:p w14:paraId="01EF30CF" w14:textId="77777777" w:rsidR="00757C6D" w:rsidRPr="00831F09" w:rsidRDefault="00757C6D" w:rsidP="00E93BCF">
            <w:pPr>
              <w:jc w:val="both"/>
            </w:pPr>
            <w:r w:rsidRPr="00831F09">
              <w:t>bez adreses</w:t>
            </w:r>
          </w:p>
        </w:tc>
        <w:tc>
          <w:tcPr>
            <w:tcW w:w="1701" w:type="dxa"/>
            <w:shd w:val="clear" w:color="auto" w:fill="auto"/>
          </w:tcPr>
          <w:p w14:paraId="50301797" w14:textId="77777777" w:rsidR="00757C6D" w:rsidRPr="00831F09" w:rsidRDefault="00757C6D" w:rsidP="00E93BCF">
            <w:pPr>
              <w:jc w:val="center"/>
            </w:pPr>
            <w:r w:rsidRPr="00831F09">
              <w:t>6.04</w:t>
            </w:r>
          </w:p>
        </w:tc>
        <w:tc>
          <w:tcPr>
            <w:tcW w:w="2835" w:type="dxa"/>
            <w:shd w:val="clear" w:color="auto" w:fill="auto"/>
          </w:tcPr>
          <w:p w14:paraId="6005E402" w14:textId="77777777" w:rsidR="00757C6D" w:rsidRPr="00831F09" w:rsidRDefault="00757C6D" w:rsidP="00E93BCF">
            <w:pPr>
              <w:jc w:val="both"/>
            </w:pPr>
            <w:r w:rsidRPr="00831F09">
              <w:t>bez adreses</w:t>
            </w:r>
          </w:p>
        </w:tc>
      </w:tr>
      <w:tr w:rsidR="00757C6D" w:rsidRPr="00831F09" w14:paraId="6B3780A0" w14:textId="77777777" w:rsidTr="00E93BCF">
        <w:tc>
          <w:tcPr>
            <w:tcW w:w="959" w:type="dxa"/>
            <w:shd w:val="clear" w:color="auto" w:fill="auto"/>
          </w:tcPr>
          <w:p w14:paraId="3CF7390C" w14:textId="77777777" w:rsidR="00757C6D" w:rsidRPr="00831F09" w:rsidRDefault="00757C6D" w:rsidP="00E93BCF">
            <w:pPr>
              <w:jc w:val="center"/>
            </w:pPr>
            <w:r w:rsidRPr="00831F09">
              <w:t>2.</w:t>
            </w:r>
          </w:p>
        </w:tc>
        <w:tc>
          <w:tcPr>
            <w:tcW w:w="1559" w:type="dxa"/>
            <w:shd w:val="clear" w:color="auto" w:fill="auto"/>
          </w:tcPr>
          <w:p w14:paraId="73544B3C" w14:textId="77777777" w:rsidR="00757C6D" w:rsidRPr="00831F09" w:rsidRDefault="00757C6D" w:rsidP="00E93BCF">
            <w:pPr>
              <w:jc w:val="both"/>
            </w:pPr>
            <w:r w:rsidRPr="00831F09">
              <w:t>46460050028</w:t>
            </w:r>
          </w:p>
        </w:tc>
        <w:tc>
          <w:tcPr>
            <w:tcW w:w="1985" w:type="dxa"/>
            <w:shd w:val="clear" w:color="auto" w:fill="auto"/>
          </w:tcPr>
          <w:p w14:paraId="03D740C0" w14:textId="77777777" w:rsidR="00757C6D" w:rsidRPr="00831F09" w:rsidRDefault="00757C6D" w:rsidP="00E93BCF">
            <w:pPr>
              <w:jc w:val="both"/>
            </w:pPr>
            <w:r w:rsidRPr="00831F09">
              <w:t>bez adreses</w:t>
            </w:r>
          </w:p>
        </w:tc>
        <w:tc>
          <w:tcPr>
            <w:tcW w:w="1701" w:type="dxa"/>
            <w:shd w:val="clear" w:color="auto" w:fill="auto"/>
          </w:tcPr>
          <w:p w14:paraId="73DBB447" w14:textId="77777777" w:rsidR="00757C6D" w:rsidRPr="00831F09" w:rsidRDefault="00757C6D" w:rsidP="00E93BCF">
            <w:pPr>
              <w:jc w:val="center"/>
            </w:pPr>
            <w:r w:rsidRPr="00831F09">
              <w:t>0.35</w:t>
            </w:r>
          </w:p>
        </w:tc>
        <w:tc>
          <w:tcPr>
            <w:tcW w:w="2835" w:type="dxa"/>
            <w:shd w:val="clear" w:color="auto" w:fill="auto"/>
          </w:tcPr>
          <w:p w14:paraId="4EA00047" w14:textId="77777777" w:rsidR="00757C6D" w:rsidRPr="00831F09" w:rsidRDefault="00757C6D" w:rsidP="00E93BCF">
            <w:pPr>
              <w:jc w:val="both"/>
            </w:pPr>
            <w:r w:rsidRPr="00831F09">
              <w:t>bez adreses</w:t>
            </w:r>
          </w:p>
        </w:tc>
      </w:tr>
    </w:tbl>
    <w:p w14:paraId="4B4E7C5A" w14:textId="77777777" w:rsidR="00757C6D" w:rsidRDefault="00757C6D" w:rsidP="00757C6D">
      <w:pPr>
        <w:jc w:val="both"/>
      </w:pPr>
    </w:p>
    <w:p w14:paraId="1D0556D9" w14:textId="77777777" w:rsidR="00757C6D" w:rsidRDefault="00757C6D" w:rsidP="00757C6D">
      <w:pPr>
        <w:jc w:val="both"/>
      </w:pPr>
    </w:p>
    <w:p w14:paraId="70E1879D" w14:textId="77777777" w:rsidR="00757C6D" w:rsidRDefault="00757C6D" w:rsidP="00757C6D">
      <w:pPr>
        <w:jc w:val="both"/>
      </w:pPr>
    </w:p>
    <w:p w14:paraId="171C8880" w14:textId="77777777" w:rsidR="00757C6D" w:rsidRDefault="00757C6D" w:rsidP="00757C6D">
      <w:pPr>
        <w:jc w:val="both"/>
      </w:pPr>
    </w:p>
    <w:p w14:paraId="3CAD50B8" w14:textId="77777777" w:rsidR="00757C6D" w:rsidRDefault="00757C6D" w:rsidP="00757C6D">
      <w:pPr>
        <w:jc w:val="both"/>
      </w:pPr>
    </w:p>
    <w:p w14:paraId="5FFE81DA" w14:textId="77777777" w:rsidR="00757C6D" w:rsidRDefault="00757C6D" w:rsidP="00757C6D">
      <w:pPr>
        <w:jc w:val="both"/>
      </w:pPr>
    </w:p>
    <w:p w14:paraId="41C86E53" w14:textId="77777777" w:rsidR="00757C6D" w:rsidRDefault="00757C6D" w:rsidP="00757C6D">
      <w:pPr>
        <w:jc w:val="both"/>
      </w:pPr>
    </w:p>
    <w:p w14:paraId="413D2FBB" w14:textId="77777777" w:rsidR="00757C6D" w:rsidRDefault="00757C6D" w:rsidP="00757C6D">
      <w:pPr>
        <w:jc w:val="both"/>
      </w:pPr>
    </w:p>
    <w:p w14:paraId="635D0102" w14:textId="77777777" w:rsidR="00757C6D" w:rsidRDefault="00757C6D" w:rsidP="00757C6D">
      <w:pPr>
        <w:jc w:val="both"/>
      </w:pPr>
    </w:p>
    <w:p w14:paraId="01FC8F09" w14:textId="77777777" w:rsidR="00757C6D" w:rsidRDefault="00757C6D" w:rsidP="00757C6D">
      <w:pPr>
        <w:jc w:val="both"/>
      </w:pPr>
    </w:p>
    <w:p w14:paraId="5107EF8F" w14:textId="77777777" w:rsidR="00757C6D" w:rsidRDefault="00757C6D" w:rsidP="00757C6D">
      <w:pPr>
        <w:jc w:val="both"/>
      </w:pPr>
    </w:p>
    <w:p w14:paraId="387E2FFF" w14:textId="77777777" w:rsidR="00757C6D" w:rsidRDefault="00757C6D" w:rsidP="00757C6D">
      <w:pPr>
        <w:jc w:val="both"/>
      </w:pPr>
    </w:p>
    <w:p w14:paraId="5C041B75" w14:textId="77777777" w:rsidR="00757C6D" w:rsidRDefault="00757C6D" w:rsidP="00757C6D">
      <w:pPr>
        <w:jc w:val="both"/>
      </w:pPr>
    </w:p>
    <w:p w14:paraId="249E3ED5" w14:textId="77777777" w:rsidR="00757C6D" w:rsidRDefault="00757C6D" w:rsidP="00757C6D">
      <w:pPr>
        <w:jc w:val="both"/>
      </w:pPr>
    </w:p>
    <w:p w14:paraId="65DD375C" w14:textId="77777777" w:rsidR="00757C6D" w:rsidRDefault="00757C6D" w:rsidP="00757C6D">
      <w:pPr>
        <w:jc w:val="both"/>
      </w:pPr>
    </w:p>
    <w:p w14:paraId="72A1B749" w14:textId="77777777" w:rsidR="00757C6D" w:rsidRDefault="00757C6D" w:rsidP="00757C6D">
      <w:pPr>
        <w:jc w:val="both"/>
      </w:pPr>
    </w:p>
    <w:p w14:paraId="410156D1" w14:textId="77777777" w:rsidR="00757C6D" w:rsidRDefault="00757C6D" w:rsidP="00757C6D">
      <w:pPr>
        <w:jc w:val="both"/>
      </w:pPr>
    </w:p>
    <w:p w14:paraId="6B6C6DF5" w14:textId="77777777" w:rsidR="00757C6D" w:rsidRDefault="00757C6D" w:rsidP="00757C6D">
      <w:pPr>
        <w:jc w:val="both"/>
      </w:pPr>
    </w:p>
    <w:p w14:paraId="39C34EA2" w14:textId="77777777" w:rsidR="00757C6D" w:rsidRDefault="00757C6D" w:rsidP="00757C6D">
      <w:pPr>
        <w:jc w:val="both"/>
      </w:pPr>
    </w:p>
    <w:p w14:paraId="14AC75CB" w14:textId="77777777" w:rsidR="00757C6D" w:rsidRDefault="00757C6D" w:rsidP="00757C6D">
      <w:pPr>
        <w:jc w:val="both"/>
      </w:pPr>
    </w:p>
    <w:p w14:paraId="372FB787" w14:textId="77777777" w:rsidR="00757C6D" w:rsidRDefault="00757C6D" w:rsidP="00757C6D">
      <w:pPr>
        <w:jc w:val="both"/>
      </w:pPr>
    </w:p>
    <w:p w14:paraId="3CA07429" w14:textId="77777777" w:rsidR="00757C6D" w:rsidRDefault="00757C6D" w:rsidP="00757C6D">
      <w:pPr>
        <w:jc w:val="both"/>
      </w:pPr>
    </w:p>
    <w:p w14:paraId="7295129F" w14:textId="77777777" w:rsidR="00757C6D" w:rsidRDefault="00757C6D" w:rsidP="00757C6D">
      <w:pPr>
        <w:jc w:val="both"/>
      </w:pPr>
    </w:p>
    <w:p w14:paraId="5BF853C6" w14:textId="77777777" w:rsidR="00757C6D" w:rsidRDefault="00757C6D" w:rsidP="00757C6D">
      <w:pPr>
        <w:jc w:val="both"/>
      </w:pPr>
    </w:p>
    <w:p w14:paraId="60B2B010" w14:textId="77777777" w:rsidR="00757C6D" w:rsidRDefault="00757C6D" w:rsidP="00757C6D">
      <w:pPr>
        <w:jc w:val="both"/>
      </w:pPr>
    </w:p>
    <w:p w14:paraId="42194D8C" w14:textId="77777777" w:rsidR="00757C6D" w:rsidRDefault="00757C6D" w:rsidP="00757C6D">
      <w:pPr>
        <w:jc w:val="both"/>
      </w:pPr>
    </w:p>
    <w:p w14:paraId="5FC0D7BD" w14:textId="77777777" w:rsidR="00757C6D" w:rsidRDefault="00757C6D" w:rsidP="00757C6D">
      <w:pPr>
        <w:jc w:val="both"/>
      </w:pPr>
    </w:p>
    <w:p w14:paraId="04214C60" w14:textId="77777777" w:rsidR="00757C6D" w:rsidRDefault="00757C6D" w:rsidP="00757C6D">
      <w:pPr>
        <w:jc w:val="both"/>
      </w:pPr>
    </w:p>
    <w:p w14:paraId="0C7BA2C5" w14:textId="77777777" w:rsidR="00757C6D" w:rsidRDefault="00757C6D" w:rsidP="00757C6D">
      <w:pPr>
        <w:jc w:val="both"/>
      </w:pPr>
    </w:p>
    <w:p w14:paraId="7E201343" w14:textId="77777777" w:rsidR="00757C6D" w:rsidRDefault="00757C6D" w:rsidP="00757C6D">
      <w:pPr>
        <w:jc w:val="both"/>
      </w:pPr>
    </w:p>
    <w:p w14:paraId="2F8FFE48" w14:textId="77777777" w:rsidR="00757C6D" w:rsidRDefault="00757C6D" w:rsidP="00757C6D">
      <w:pPr>
        <w:jc w:val="both"/>
      </w:pPr>
    </w:p>
    <w:p w14:paraId="421ADD42" w14:textId="77777777" w:rsidR="00757C6D" w:rsidRDefault="00757C6D" w:rsidP="00757C6D">
      <w:pPr>
        <w:jc w:val="both"/>
      </w:pPr>
    </w:p>
    <w:p w14:paraId="1BA7034C" w14:textId="77777777" w:rsidR="00757C6D" w:rsidRDefault="00757C6D" w:rsidP="00757C6D">
      <w:pPr>
        <w:jc w:val="both"/>
      </w:pPr>
    </w:p>
    <w:p w14:paraId="713637AC" w14:textId="77777777" w:rsidR="00757C6D" w:rsidRDefault="00757C6D" w:rsidP="00757C6D">
      <w:pPr>
        <w:jc w:val="both"/>
      </w:pPr>
    </w:p>
    <w:p w14:paraId="4802C31C" w14:textId="77777777" w:rsidR="00757C6D" w:rsidRDefault="00757C6D" w:rsidP="00757C6D">
      <w:pPr>
        <w:jc w:val="both"/>
      </w:pPr>
    </w:p>
    <w:p w14:paraId="29789E1D" w14:textId="77777777" w:rsidR="00610D49" w:rsidRDefault="00610D49" w:rsidP="00757C6D">
      <w:pPr>
        <w:jc w:val="both"/>
      </w:pPr>
    </w:p>
    <w:p w14:paraId="2D03EC4E" w14:textId="77777777" w:rsidR="00757C6D" w:rsidRDefault="00757C6D" w:rsidP="00757C6D">
      <w:pPr>
        <w:jc w:val="both"/>
      </w:pPr>
    </w:p>
    <w:p w14:paraId="0A8D2BBB" w14:textId="2513E78E" w:rsidR="00757C6D" w:rsidRDefault="00757C6D">
      <w:pPr>
        <w:pStyle w:val="Header"/>
        <w:numPr>
          <w:ilvl w:val="0"/>
          <w:numId w:val="14"/>
        </w:numPr>
        <w:tabs>
          <w:tab w:val="right" w:pos="8789"/>
        </w:tabs>
        <w:jc w:val="right"/>
      </w:pPr>
      <w:r>
        <w:lastRenderedPageBreak/>
        <w:t>pielikums</w:t>
      </w:r>
    </w:p>
    <w:p w14:paraId="64D34BAB" w14:textId="77777777" w:rsidR="00757C6D" w:rsidRDefault="00757C6D" w:rsidP="00757C6D">
      <w:pPr>
        <w:pStyle w:val="Header"/>
        <w:tabs>
          <w:tab w:val="right" w:pos="8789"/>
        </w:tabs>
        <w:jc w:val="right"/>
      </w:pPr>
      <w:r>
        <w:t xml:space="preserve">Dobeles novada domes </w:t>
      </w:r>
    </w:p>
    <w:p w14:paraId="190ADBCE" w14:textId="01FA3EDC" w:rsidR="00757C6D" w:rsidRDefault="00757C6D" w:rsidP="00757C6D">
      <w:pPr>
        <w:pStyle w:val="Header"/>
        <w:tabs>
          <w:tab w:val="right" w:pos="8789"/>
        </w:tabs>
        <w:jc w:val="right"/>
      </w:pPr>
      <w:r>
        <w:t>2025. gada 27. februāra lēmumam Nr.</w:t>
      </w:r>
      <w:r w:rsidR="00AA096C">
        <w:t>67/4</w:t>
      </w:r>
    </w:p>
    <w:p w14:paraId="509F2AE7" w14:textId="3DE0FEE0" w:rsidR="00757C6D" w:rsidRDefault="00757C6D" w:rsidP="00757C6D">
      <w:pPr>
        <w:pStyle w:val="Header"/>
        <w:tabs>
          <w:tab w:val="right" w:pos="8789"/>
        </w:tabs>
        <w:jc w:val="right"/>
      </w:pPr>
      <w:r>
        <w:t>(protokola Nr.</w:t>
      </w:r>
      <w:r w:rsidR="00AA096C">
        <w:t>4</w:t>
      </w:r>
      <w:r>
        <w:t>)</w:t>
      </w:r>
    </w:p>
    <w:p w14:paraId="053DBB2F" w14:textId="77777777" w:rsidR="00757C6D" w:rsidRDefault="00757C6D" w:rsidP="00757C6D">
      <w:pPr>
        <w:jc w:val="right"/>
      </w:pPr>
    </w:p>
    <w:p w14:paraId="2C42B6B1" w14:textId="77777777" w:rsidR="00757C6D" w:rsidRDefault="00757C6D" w:rsidP="00757C6D">
      <w:pPr>
        <w:jc w:val="center"/>
        <w:rPr>
          <w:b/>
        </w:rPr>
      </w:pPr>
      <w:r>
        <w:rPr>
          <w:b/>
        </w:rPr>
        <w:t>Auru pagasta un Naudītes pagasta robežu grozījumu karte</w:t>
      </w:r>
    </w:p>
    <w:p w14:paraId="16677C1F" w14:textId="77777777" w:rsidR="00757C6D" w:rsidRPr="00085012" w:rsidRDefault="00757C6D" w:rsidP="00757C6D">
      <w:pPr>
        <w:jc w:val="center"/>
      </w:pPr>
    </w:p>
    <w:p w14:paraId="1B11603F" w14:textId="77777777" w:rsidR="00757C6D" w:rsidRPr="00085012" w:rsidRDefault="00757C6D" w:rsidP="00757C6D">
      <w:pPr>
        <w:jc w:val="center"/>
      </w:pPr>
      <w:r>
        <w:rPr>
          <w:noProof/>
        </w:rPr>
        <w:drawing>
          <wp:inline distT="0" distB="0" distL="0" distR="0" wp14:anchorId="3C1F62EA" wp14:editId="1B227736">
            <wp:extent cx="5158359" cy="7293254"/>
            <wp:effectExtent l="0" t="0" r="4445" b="3175"/>
            <wp:docPr id="822945540" name="Picture 2" descr="Aurupag_Naudites_pag_robezu_grozis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rupag_Naudites_pag_robezu_grozisan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67470" cy="7306136"/>
                    </a:xfrm>
                    <a:prstGeom prst="rect">
                      <a:avLst/>
                    </a:prstGeom>
                    <a:noFill/>
                    <a:ln>
                      <a:noFill/>
                    </a:ln>
                  </pic:spPr>
                </pic:pic>
              </a:graphicData>
            </a:graphic>
          </wp:inline>
        </w:drawing>
      </w:r>
    </w:p>
    <w:p w14:paraId="04A60018" w14:textId="77777777" w:rsidR="00757C6D" w:rsidRPr="00F04B3C" w:rsidRDefault="00757C6D" w:rsidP="00757C6D"/>
    <w:p w14:paraId="6F5E5CD3" w14:textId="77777777" w:rsidR="00757C6D" w:rsidRPr="000A7945" w:rsidRDefault="00757C6D" w:rsidP="00757C6D">
      <w:pPr>
        <w:jc w:val="both"/>
      </w:pPr>
    </w:p>
    <w:p w14:paraId="7B5A1578" w14:textId="77777777" w:rsidR="00610D49" w:rsidRDefault="00610D49" w:rsidP="00757C6D">
      <w:pPr>
        <w:tabs>
          <w:tab w:val="left" w:pos="-24212"/>
        </w:tabs>
        <w:jc w:val="right"/>
        <w:rPr>
          <w:b/>
          <w:bCs/>
        </w:rPr>
      </w:pPr>
    </w:p>
    <w:p w14:paraId="2FEF5598" w14:textId="77777777" w:rsidR="00757C6D" w:rsidRDefault="00757C6D" w:rsidP="00757C6D">
      <w:pPr>
        <w:tabs>
          <w:tab w:val="left" w:pos="-24212"/>
        </w:tabs>
        <w:jc w:val="center"/>
        <w:rPr>
          <w:sz w:val="20"/>
          <w:szCs w:val="20"/>
        </w:rPr>
      </w:pPr>
      <w:r w:rsidRPr="00A25710">
        <w:rPr>
          <w:noProof/>
          <w:sz w:val="20"/>
          <w:szCs w:val="20"/>
        </w:rPr>
        <w:lastRenderedPageBreak/>
        <w:drawing>
          <wp:inline distT="0" distB="0" distL="0" distR="0" wp14:anchorId="1444220B" wp14:editId="14DAC828">
            <wp:extent cx="676275" cy="752475"/>
            <wp:effectExtent l="0" t="0" r="9525" b="9525"/>
            <wp:docPr id="883122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B36570" w14:textId="77777777" w:rsidR="00757C6D" w:rsidRDefault="00757C6D" w:rsidP="00757C6D">
      <w:pPr>
        <w:pStyle w:val="Header"/>
        <w:jc w:val="center"/>
        <w:rPr>
          <w:sz w:val="20"/>
        </w:rPr>
      </w:pPr>
      <w:r>
        <w:rPr>
          <w:sz w:val="20"/>
        </w:rPr>
        <w:t>LATVIJAS REPUBLIKA</w:t>
      </w:r>
    </w:p>
    <w:p w14:paraId="7C473C85" w14:textId="77777777" w:rsidR="00757C6D" w:rsidRDefault="00757C6D" w:rsidP="00757C6D">
      <w:pPr>
        <w:pStyle w:val="Header"/>
        <w:jc w:val="center"/>
        <w:rPr>
          <w:b/>
          <w:sz w:val="32"/>
          <w:szCs w:val="32"/>
        </w:rPr>
      </w:pPr>
      <w:r>
        <w:rPr>
          <w:b/>
          <w:sz w:val="32"/>
          <w:szCs w:val="32"/>
        </w:rPr>
        <w:t>DOBELES NOVADA DOME</w:t>
      </w:r>
    </w:p>
    <w:p w14:paraId="53E9BB6B" w14:textId="77777777" w:rsidR="00757C6D" w:rsidRDefault="00757C6D" w:rsidP="00757C6D">
      <w:pPr>
        <w:pStyle w:val="Header"/>
        <w:jc w:val="center"/>
        <w:rPr>
          <w:sz w:val="16"/>
          <w:szCs w:val="16"/>
        </w:rPr>
      </w:pPr>
      <w:r>
        <w:rPr>
          <w:sz w:val="16"/>
          <w:szCs w:val="16"/>
        </w:rPr>
        <w:t>Brīvības iela 17, Dobele, Dobeles novads, LV-3701</w:t>
      </w:r>
    </w:p>
    <w:p w14:paraId="48C7D083"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70" w:history="1">
        <w:r>
          <w:rPr>
            <w:rStyle w:val="Hyperlink"/>
            <w:rFonts w:eastAsia="Calibri"/>
            <w:color w:val="000000"/>
            <w:sz w:val="16"/>
            <w:szCs w:val="16"/>
          </w:rPr>
          <w:t>dome@dobele.lv</w:t>
        </w:r>
      </w:hyperlink>
    </w:p>
    <w:p w14:paraId="349706DC" w14:textId="77777777" w:rsidR="00757C6D" w:rsidRDefault="00757C6D" w:rsidP="00757C6D">
      <w:pPr>
        <w:pStyle w:val="Default"/>
        <w:jc w:val="center"/>
        <w:rPr>
          <w:b/>
          <w:bCs/>
        </w:rPr>
      </w:pPr>
    </w:p>
    <w:p w14:paraId="20EEF486" w14:textId="77777777" w:rsidR="00757C6D" w:rsidRPr="00A25710" w:rsidRDefault="00757C6D" w:rsidP="00757C6D">
      <w:pPr>
        <w:pStyle w:val="NoSpacing"/>
        <w:jc w:val="center"/>
        <w:rPr>
          <w:b/>
        </w:rPr>
      </w:pPr>
      <w:r w:rsidRPr="00A25710">
        <w:rPr>
          <w:b/>
        </w:rPr>
        <w:t>LĒMUMS</w:t>
      </w:r>
    </w:p>
    <w:p w14:paraId="0A2780EA" w14:textId="77777777" w:rsidR="00757C6D" w:rsidRPr="00A25710" w:rsidRDefault="00757C6D" w:rsidP="00757C6D">
      <w:pPr>
        <w:pStyle w:val="NoSpacing"/>
        <w:jc w:val="center"/>
        <w:rPr>
          <w:b/>
        </w:rPr>
      </w:pPr>
      <w:r w:rsidRPr="00A25710">
        <w:rPr>
          <w:b/>
        </w:rPr>
        <w:t>Dobelē</w:t>
      </w:r>
    </w:p>
    <w:p w14:paraId="28894862" w14:textId="77777777" w:rsidR="00757C6D" w:rsidRDefault="00757C6D" w:rsidP="00757C6D">
      <w:pPr>
        <w:pStyle w:val="NoSpacing"/>
        <w:rPr>
          <w:b/>
        </w:rPr>
      </w:pPr>
    </w:p>
    <w:p w14:paraId="35AA93FF" w14:textId="2930D3C7" w:rsidR="00757C6D" w:rsidRDefault="00757C6D" w:rsidP="00757C6D">
      <w:pPr>
        <w:pStyle w:val="NoSpacing"/>
        <w:rPr>
          <w:b/>
        </w:rPr>
      </w:pPr>
      <w:r w:rsidRPr="00A25710">
        <w:rPr>
          <w:b/>
        </w:rPr>
        <w:t>202</w:t>
      </w:r>
      <w:r>
        <w:rPr>
          <w:b/>
        </w:rPr>
        <w:t>5</w:t>
      </w:r>
      <w:r w:rsidRPr="00A25710">
        <w:rPr>
          <w:b/>
        </w:rPr>
        <w:t>. gada</w:t>
      </w:r>
      <w:r>
        <w:rPr>
          <w:b/>
        </w:rPr>
        <w:t xml:space="preserve"> 27. februārī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AA096C">
        <w:rPr>
          <w:b/>
        </w:rPr>
        <w:t>68</w:t>
      </w:r>
      <w:r>
        <w:rPr>
          <w:b/>
        </w:rPr>
        <w:t>/4</w:t>
      </w:r>
    </w:p>
    <w:p w14:paraId="6BFC608C" w14:textId="77777777" w:rsidR="00757C6D" w:rsidRPr="00672C77" w:rsidRDefault="00757C6D" w:rsidP="00757C6D">
      <w:pPr>
        <w:pStyle w:val="Header"/>
        <w:jc w:val="right"/>
        <w:rPr>
          <w:color w:val="000000"/>
        </w:rPr>
      </w:pPr>
    </w:p>
    <w:p w14:paraId="4C10BC91" w14:textId="77777777" w:rsidR="00757C6D" w:rsidRDefault="00757C6D" w:rsidP="00757C6D">
      <w:pPr>
        <w:jc w:val="center"/>
        <w:rPr>
          <w:b/>
          <w:u w:val="single"/>
        </w:rPr>
      </w:pPr>
    </w:p>
    <w:p w14:paraId="391EDB1F"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as</w:t>
      </w:r>
      <w:r w:rsidRPr="007D5618">
        <w:rPr>
          <w:b/>
          <w:u w:val="single"/>
        </w:rPr>
        <w:t xml:space="preserve"> </w:t>
      </w:r>
      <w:r>
        <w:rPr>
          <w:b/>
          <w:u w:val="single"/>
        </w:rPr>
        <w:t xml:space="preserve">Vītiņu ielā 2, Aucē, Dobeles novadā, </w:t>
      </w:r>
      <w:r w:rsidRPr="007D5618">
        <w:rPr>
          <w:b/>
          <w:u w:val="single"/>
        </w:rPr>
        <w:t>pārvaldīšanas tiesīb</w:t>
      </w:r>
      <w:r>
        <w:rPr>
          <w:b/>
          <w:u w:val="single"/>
        </w:rPr>
        <w:t>u</w:t>
      </w:r>
      <w:r w:rsidRPr="007D5618">
        <w:rPr>
          <w:b/>
          <w:u w:val="single"/>
        </w:rPr>
        <w:t xml:space="preserve"> nodošanu</w:t>
      </w:r>
      <w:r>
        <w:rPr>
          <w:b/>
          <w:u w:val="single"/>
        </w:rPr>
        <w:t>, ja dzīvojamā mājā privatizēti visi privatizācijas objekti</w:t>
      </w:r>
    </w:p>
    <w:p w14:paraId="6FC902EF" w14:textId="77777777" w:rsidR="00757C6D" w:rsidRDefault="00757C6D" w:rsidP="00757C6D">
      <w:pPr>
        <w:pStyle w:val="NoSpacing"/>
        <w:spacing w:line="276" w:lineRule="auto"/>
        <w:ind w:firstLine="720"/>
        <w:jc w:val="both"/>
      </w:pPr>
    </w:p>
    <w:p w14:paraId="0D828064" w14:textId="77777777" w:rsidR="00757C6D" w:rsidRDefault="00757C6D" w:rsidP="00757C6D">
      <w:pPr>
        <w:ind w:firstLine="720"/>
        <w:jc w:val="both"/>
      </w:pPr>
    </w:p>
    <w:p w14:paraId="62842FA7" w14:textId="77777777" w:rsidR="00757C6D" w:rsidRDefault="00757C6D" w:rsidP="00757C6D">
      <w:pPr>
        <w:ind w:firstLine="720"/>
        <w:jc w:val="both"/>
      </w:pPr>
      <w:r w:rsidRPr="00B5605F">
        <w:t>Dobeles novada pašvaldībā (turpmāk – pašvaldība) saņemts iesniegums no Sabiedrības ar ierobežotu atbildību “AUCES KOMUNĀLIE PAKALPOJUMI”</w:t>
      </w:r>
      <w:r>
        <w:t xml:space="preserve"> (turpmāk – iesniedzēja)</w:t>
      </w:r>
      <w:r w:rsidRPr="00B5605F">
        <w:t xml:space="preserve">, kurā lūgts nodot daudzdzīvokļu mājas </w:t>
      </w:r>
      <w:r>
        <w:t xml:space="preserve">Vītiņu ielā 2, Aucē, </w:t>
      </w:r>
      <w:r w:rsidRPr="00B5605F">
        <w:t xml:space="preserve">Dobeles novadā, pārvaldīšanas tiesības dzīvokļu īpašnieku kopībai, dzīvokļu īpašnieku vārdā parakstoties pilnvarotajai personai </w:t>
      </w:r>
      <w:r>
        <w:t>Silvijai Spangerei</w:t>
      </w:r>
      <w:r w:rsidRPr="00B5605F">
        <w:t>.</w:t>
      </w:r>
    </w:p>
    <w:p w14:paraId="042503C5" w14:textId="63BE6AF2" w:rsidR="00757C6D" w:rsidRDefault="00757C6D" w:rsidP="00757C6D">
      <w:pPr>
        <w:ind w:firstLine="720"/>
        <w:jc w:val="both"/>
      </w:pPr>
      <w:r>
        <w:t xml:space="preserve">Iesniegumam pielikumā pievienots Dzīvojamās mājas Vītiņu ielā 2, Aucē, Dobeles novadā 2024. gada 16. decembra dzīvokļu īpašumu īpašnieku kopsapulces protokols, saskaņā ar kuru dzīvokļu īpašnieki pilnvarojuši </w:t>
      </w:r>
      <w:r w:rsidR="005A2D5D">
        <w:t>[..]</w:t>
      </w:r>
      <w:r>
        <w:t xml:space="preserve"> pārņemt daudzdzīvokļu dzīvojamās mājas Vītiņu ielā 2, Aucē, Dobeles novadā, pārvaldīšanas tiesības un noslēgt pārvaldīšanas pilnvarojuma līgumu ar iesniedzēju.</w:t>
      </w:r>
    </w:p>
    <w:p w14:paraId="1B0E57D6" w14:textId="77777777" w:rsidR="00757C6D" w:rsidRDefault="00757C6D" w:rsidP="00757C6D">
      <w:pPr>
        <w:ind w:firstLine="720"/>
        <w:jc w:val="both"/>
      </w:pPr>
      <w:r w:rsidRPr="00B5605F">
        <w:t>Izskatot iesniedzēja iesniegumu, tam pievienotos dokumentus un pašvaldības</w:t>
      </w:r>
      <w:r>
        <w:t xml:space="preserve"> rīcībā esošo informāciju, Dobeles novada dome konstatē:</w:t>
      </w:r>
    </w:p>
    <w:p w14:paraId="104C7A39" w14:textId="77777777" w:rsidR="00757C6D" w:rsidRDefault="00757C6D" w:rsidP="00757C6D">
      <w:pPr>
        <w:ind w:firstLine="720"/>
        <w:jc w:val="both"/>
      </w:pPr>
      <w:r>
        <w:t>Uz būvēm (daudzdzīvokļu māju un šķūni) Vītiņu ielā 2, Aucē, Dobeles novadā (turpmāk – Īpašums), kadastra numurs 46055474705, īpašuma tiesības reģistrētas pašvaldībai Zemgales rajona tiesas Auces pilsētas zemesgrāmatas nodalījumā Nr.300. Īpašums sastāv no divstāvu dzīvojamās ēkas ar 8 (astoņiem)</w:t>
      </w:r>
      <w:r w:rsidRPr="00C22031">
        <w:t xml:space="preserve"> dzīvokļu īpašumiem</w:t>
      </w:r>
      <w:r>
        <w:t xml:space="preserve"> un šķūņa. Daudzdzīvokļu māja atrodas uz privātpersonai piederoša zemes gabala Vītiņu ielā 2A, Aucē, Dobeles novadā, kadastra numurs 46050474701, kas reģistrēts Auces pilsētas zemesgrāmatas nodalījumā Nr.46. Šķūnis atrodas uz citai privātpersonai piederoša zemes gabala Vītiņu ielā 4, Aucē, Dobeles novadā, kadastra numurs 46050474702, kas reģistrēts Auces pilsētas zemesgrāmatas nodalījumā Nr.72.</w:t>
      </w:r>
    </w:p>
    <w:p w14:paraId="60F98923" w14:textId="77777777" w:rsidR="00757C6D" w:rsidRDefault="00757C6D" w:rsidP="00757C6D">
      <w:pPr>
        <w:ind w:firstLine="720"/>
        <w:jc w:val="both"/>
      </w:pPr>
      <w:r>
        <w:t>Pamatojoties uz pilnvarojuma līgumu, pašvaldība ir pilnvarojusi iesniedzēju atbilstoši normatīvo aktu prasībām pārvaldīt Īpašumu.</w:t>
      </w:r>
    </w:p>
    <w:p w14:paraId="600EF8E7" w14:textId="77777777" w:rsidR="00757C6D" w:rsidRDefault="00757C6D" w:rsidP="00757C6D">
      <w:pPr>
        <w:ind w:firstLine="720"/>
        <w:jc w:val="both"/>
      </w:pPr>
      <w:r>
        <w:t xml:space="preserve">Saskaņā ar Valsts vienotās datorizētās zemesgrāmatas un Valsts zemes dienesta Kadastra informācijā norādītajiem datiem, visi dzīvokļu īpašumi zemesgrāmatā vai Valsts zemes dienesta Kadastra informācijas sistēmā ir reģistrēti uz privātpersonu vārda. </w:t>
      </w:r>
    </w:p>
    <w:p w14:paraId="396F930E" w14:textId="77777777" w:rsidR="00757C6D" w:rsidRPr="00380DE5" w:rsidRDefault="00757C6D" w:rsidP="00757C6D">
      <w:pPr>
        <w:ind w:firstLine="720"/>
        <w:jc w:val="both"/>
        <w:rPr>
          <w:rFonts w:eastAsia="Lucida Sans Unicode"/>
          <w:kern w:val="1"/>
          <w:lang w:eastAsia="en-US"/>
        </w:rPr>
      </w:pPr>
      <w:r>
        <w:t>L</w:t>
      </w:r>
      <w:r w:rsidRPr="007E08BD">
        <w:t>ikuma „Par valsts un pašvaldību dzīvojamo māju privatizāciju” 51.</w:t>
      </w:r>
      <w:r w:rsidRPr="007E08BD">
        <w:rPr>
          <w:vertAlign w:val="superscript"/>
        </w:rPr>
        <w:t>2 </w:t>
      </w:r>
      <w:r w:rsidRPr="007E08BD">
        <w:t>panta pirm</w:t>
      </w:r>
      <w:r>
        <w:t>ā</w:t>
      </w:r>
      <w:r w:rsidRPr="007E08BD">
        <w:t xml:space="preserve"> daļa</w:t>
      </w:r>
      <w:r>
        <w:t xml:space="preserve"> nosaka</w:t>
      </w:r>
      <w:r w:rsidRPr="007E08BD">
        <w:t xml:space="preserve">, ka </w:t>
      </w:r>
      <w:r w:rsidRPr="007E08BD">
        <w:rPr>
          <w:shd w:val="clear" w:color="auto" w:fill="FFFFFF"/>
        </w:rPr>
        <w:t xml:space="preserve">dzīvokļu īpašniekiem ir pienākums sešu mēnešu laikā no kopsapulces sasaukšanas parakstīt dzīvojamās mājas nodošanas – pieņemšanas aktu, ja 1) </w:t>
      </w:r>
      <w:r w:rsidRPr="007E08BD">
        <w:t xml:space="preserve">visi dzīvojamā mājā esošie privatizācijas objekti ir privatizēti šajā likumā noteiktajā kārtībā; 2) </w:t>
      </w:r>
      <w:r>
        <w:t>[..]</w:t>
      </w:r>
      <w:r w:rsidRPr="007E08BD">
        <w:t xml:space="preserve"> pašvaldība ir izpildījusi šā </w:t>
      </w:r>
      <w:r w:rsidRPr="00DF2840">
        <w:t>likuma </w:t>
      </w:r>
      <w:hyperlink r:id="rId71" w:anchor="p51" w:history="1">
        <w:r w:rsidRPr="00DF2840">
          <w:rPr>
            <w:rStyle w:val="Hyperlink"/>
            <w:rFonts w:eastAsiaTheme="majorEastAsia"/>
            <w:color w:val="auto"/>
            <w:u w:val="none"/>
          </w:rPr>
          <w:t>51.panta</w:t>
        </w:r>
      </w:hyperlink>
      <w:r w:rsidRPr="00DF2840">
        <w:t> otrajā daļā noteikto pienākumu; 3) nav iesniegts pieteikums par dzīvojamās mājas pārņemšanu, ievērojot šā likuma </w:t>
      </w:r>
      <w:hyperlink r:id="rId72" w:anchor="p51" w:history="1">
        <w:r w:rsidRPr="00DF2840">
          <w:rPr>
            <w:rStyle w:val="Hyperlink"/>
            <w:rFonts w:eastAsiaTheme="majorEastAsia"/>
            <w:color w:val="auto"/>
            <w:u w:val="none"/>
          </w:rPr>
          <w:t>51.panta</w:t>
        </w:r>
      </w:hyperlink>
      <w:r w:rsidRPr="00DF2840">
        <w:t xml:space="preserve"> piektās daļas </w:t>
      </w:r>
      <w:r w:rsidRPr="007E08BD">
        <w:t>noteikumus.</w:t>
      </w:r>
    </w:p>
    <w:p w14:paraId="08695176" w14:textId="77777777" w:rsidR="00757C6D" w:rsidRDefault="00757C6D" w:rsidP="00757C6D">
      <w:pPr>
        <w:ind w:firstLine="720"/>
        <w:jc w:val="both"/>
      </w:pPr>
      <w:r>
        <w:t>Ņemot vērā iepriekš minēto, secināms, ka iestājoties l</w:t>
      </w:r>
      <w:r w:rsidRPr="007E08BD">
        <w:t>ikuma „Par valsts un pašvaldību dzīvojamo māju privatizāciju” 51.</w:t>
      </w:r>
      <w:r w:rsidRPr="007E08BD">
        <w:rPr>
          <w:vertAlign w:val="superscript"/>
        </w:rPr>
        <w:t>2 </w:t>
      </w:r>
      <w:r w:rsidRPr="007E08BD">
        <w:t>panta pirm</w:t>
      </w:r>
      <w:r>
        <w:t>ās</w:t>
      </w:r>
      <w:r w:rsidRPr="007E08BD">
        <w:t xml:space="preserve"> daļa</w:t>
      </w:r>
      <w:r>
        <w:t xml:space="preserve">s nosacījumiem un saņemot dzīvojamās </w:t>
      </w:r>
      <w:r>
        <w:lastRenderedPageBreak/>
        <w:t xml:space="preserve">mājas pilnvarotās personas iesniegumu </w:t>
      </w:r>
      <w:r w:rsidRPr="00BA3E7E">
        <w:t>pašvaldībā, dzīvojamās</w:t>
      </w:r>
      <w:r>
        <w:t xml:space="preserve"> mājas pārvaldīšanas tiesības nododamas dzīvokļu īpašnieku pilnvarotajai personai.</w:t>
      </w:r>
    </w:p>
    <w:p w14:paraId="02B39940" w14:textId="77777777" w:rsidR="00E306AB" w:rsidRDefault="00757C6D" w:rsidP="00E306AB">
      <w:pPr>
        <w:jc w:val="both"/>
      </w:pPr>
      <w:r w:rsidRPr="00DD456E">
        <w:t xml:space="preserve">Pamatojoties uz </w:t>
      </w:r>
      <w:r>
        <w:t xml:space="preserve">Pašvaldību likuma 10. panta pirmās daļas 21. punktu, </w:t>
      </w:r>
      <w:r w:rsidRPr="00DD456E">
        <w:t>likuma</w:t>
      </w:r>
      <w:r>
        <w:t xml:space="preserve"> </w:t>
      </w:r>
      <w:r w:rsidRPr="00946E2A">
        <w:t>„Par valsts un pašvaldību dzīvojamo māju privatizāciju” 51.</w:t>
      </w:r>
      <w:r w:rsidRPr="00861C1C">
        <w:rPr>
          <w:vertAlign w:val="superscript"/>
        </w:rPr>
        <w:t>2</w:t>
      </w:r>
      <w:r w:rsidRPr="00946E2A">
        <w:t> panta</w:t>
      </w:r>
      <w:r w:rsidRPr="00DD456E">
        <w:t xml:space="preserve"> </w:t>
      </w:r>
      <w:r>
        <w:t>pirmo</w:t>
      </w:r>
      <w:r w:rsidRPr="00DD456E">
        <w:t xml:space="preserve"> daļu</w:t>
      </w:r>
      <w:r>
        <w:t xml:space="preserve">, Administratīvo teritoriju un apdzīvoto vietu likuma pārejas noteikumu 6. punktu, ievērojot dzīvokļu īpašnieku lēmumu, </w:t>
      </w:r>
      <w:r w:rsidR="00E306AB">
        <w:t xml:space="preserve">atklāti balsojot: </w:t>
      </w:r>
      <w:r w:rsidR="00E306AB" w:rsidRPr="00725B33">
        <w:t>PAR - 1</w:t>
      </w:r>
      <w:r w:rsidR="00E306AB">
        <w:t>7</w:t>
      </w:r>
      <w:r w:rsidR="00E306AB" w:rsidRPr="00725B33">
        <w:t xml:space="preserve"> (</w:t>
      </w:r>
      <w:r w:rsidR="00E306AB">
        <w:t xml:space="preserve">Ģirts Ante, </w:t>
      </w:r>
      <w:r w:rsidR="00E306AB" w:rsidRPr="00725B33">
        <w:t xml:space="preserve">Kristīne Briede, Sarmīte Dude, </w:t>
      </w:r>
      <w:r w:rsidR="00E306AB">
        <w:t xml:space="preserve">Māris Feldmanis, </w:t>
      </w:r>
      <w:r w:rsidR="00E306AB" w:rsidRPr="00654B3E">
        <w:rPr>
          <w:bCs/>
          <w:lang w:eastAsia="et-EE"/>
        </w:rPr>
        <w:t xml:space="preserve">Ivars Gorskis, </w:t>
      </w:r>
      <w:r w:rsidR="00E306AB">
        <w:rPr>
          <w:bCs/>
          <w:lang w:eastAsia="et-EE"/>
        </w:rPr>
        <w:t xml:space="preserve">Gints Kaminskis, </w:t>
      </w:r>
      <w:r w:rsidR="00E306AB" w:rsidRPr="00654B3E">
        <w:rPr>
          <w:bCs/>
          <w:lang w:eastAsia="et-EE"/>
        </w:rPr>
        <w:t xml:space="preserve">Linda Karloviča, Edgars Laimiņš, Sintija Liekniņa, </w:t>
      </w:r>
      <w:r w:rsidR="00E306AB">
        <w:rPr>
          <w:bCs/>
          <w:lang w:eastAsia="et-EE"/>
        </w:rPr>
        <w:t xml:space="preserve">Ainārs Meiers, Sanita Olševska, </w:t>
      </w:r>
      <w:r w:rsidR="00E306AB" w:rsidRPr="00654B3E">
        <w:rPr>
          <w:bCs/>
          <w:lang w:eastAsia="et-EE"/>
        </w:rPr>
        <w:t>Andris Podvinskis, Viesturs Reinfelds</w:t>
      </w:r>
      <w:r w:rsidR="00E306AB">
        <w:rPr>
          <w:bCs/>
          <w:lang w:eastAsia="et-EE"/>
        </w:rPr>
        <w:t>,</w:t>
      </w:r>
      <w:r w:rsidR="00E306AB" w:rsidRPr="00654B3E">
        <w:rPr>
          <w:bCs/>
          <w:lang w:eastAsia="et-EE"/>
        </w:rPr>
        <w:t xml:space="preserve"> Dace Reinika, Guntis Safranovičs, </w:t>
      </w:r>
      <w:r w:rsidR="00E306AB">
        <w:rPr>
          <w:bCs/>
          <w:lang w:eastAsia="et-EE"/>
        </w:rPr>
        <w:t>Ivars Stanga, Indra Špela</w:t>
      </w:r>
      <w:r w:rsidR="00E306AB" w:rsidRPr="00654B3E">
        <w:rPr>
          <w:bCs/>
          <w:lang w:eastAsia="et-EE"/>
        </w:rPr>
        <w:t xml:space="preserve">), </w:t>
      </w:r>
      <w:r w:rsidR="00E306AB" w:rsidRPr="00725B33">
        <w:t xml:space="preserve">PRET – nav, ATTURAS – </w:t>
      </w:r>
      <w:r w:rsidR="00E306AB">
        <w:t>nav</w:t>
      </w:r>
      <w:r w:rsidR="00E306AB" w:rsidRPr="00725B33">
        <w:t>,</w:t>
      </w:r>
      <w:r w:rsidR="00E306AB">
        <w:t xml:space="preserve"> Dobeles novada dome NOLEMJ:</w:t>
      </w:r>
    </w:p>
    <w:p w14:paraId="43AE6350" w14:textId="3F0AD1F0" w:rsidR="00757C6D" w:rsidRDefault="00757C6D" w:rsidP="00757C6D">
      <w:pPr>
        <w:ind w:firstLine="720"/>
        <w:jc w:val="both"/>
      </w:pPr>
    </w:p>
    <w:p w14:paraId="1424BE52" w14:textId="451D523A" w:rsidR="00757C6D" w:rsidRDefault="00757C6D" w:rsidP="00757C6D">
      <w:pPr>
        <w:pStyle w:val="ListParagraph"/>
        <w:numPr>
          <w:ilvl w:val="0"/>
          <w:numId w:val="4"/>
        </w:numPr>
        <w:ind w:left="426" w:hanging="426"/>
        <w:jc w:val="both"/>
      </w:pPr>
      <w:r w:rsidRPr="002C1729">
        <w:t xml:space="preserve">NODOT </w:t>
      </w:r>
      <w:r>
        <w:t xml:space="preserve">daudzdzīvokļu mājas ar 8 (astoņiem) dzīvokļu īpašumiem un šķūņa Vītiņu ielā 2, Aucē, Dobeles novadā, kadastra numurs 46055474705, pārvaldīšanas tiesības īpašnieku pilnvarotajai personai </w:t>
      </w:r>
      <w:r w:rsidR="005A2D5D">
        <w:t>[..]</w:t>
      </w:r>
      <w:r>
        <w:t>.</w:t>
      </w:r>
    </w:p>
    <w:p w14:paraId="60A6037D" w14:textId="77777777" w:rsidR="00757C6D" w:rsidRPr="00C20F45" w:rsidRDefault="00757C6D" w:rsidP="00757C6D">
      <w:pPr>
        <w:pStyle w:val="ListParagraph"/>
        <w:numPr>
          <w:ilvl w:val="0"/>
          <w:numId w:val="4"/>
        </w:numPr>
        <w:ind w:left="426" w:hanging="426"/>
        <w:jc w:val="both"/>
      </w:pPr>
      <w:r w:rsidRPr="00C20F45">
        <w:t xml:space="preserve">PILNVAROT </w:t>
      </w:r>
      <w:r>
        <w:t xml:space="preserve">Sabiedrību ar ierobežotu atbildību “AUCES KOMUNĀLIE PAKALPOJUMI” </w:t>
      </w:r>
      <w:r w:rsidRPr="00C20F45">
        <w:t xml:space="preserve">valdes locekli </w:t>
      </w:r>
      <w:r>
        <w:t xml:space="preserve">1 (viena) mēneša laikā no lēmuma pieņemšanas dienas sagatavot un Dobeles novada pašvaldības vārdā parakstīt lēmuma 1. punktā dzīvojamās mājas un šķūņa nodošanas – pieņemšanas aktu. </w:t>
      </w:r>
    </w:p>
    <w:p w14:paraId="5BE0B8FC" w14:textId="77777777" w:rsidR="00757C6D" w:rsidRDefault="00757C6D" w:rsidP="00757C6D">
      <w:pPr>
        <w:pStyle w:val="NoSpacing"/>
        <w:spacing w:line="360" w:lineRule="auto"/>
        <w:ind w:left="720"/>
        <w:jc w:val="both"/>
      </w:pPr>
    </w:p>
    <w:p w14:paraId="57258EEF" w14:textId="77777777" w:rsidR="00757C6D" w:rsidRDefault="00757C6D" w:rsidP="00757C6D">
      <w:pPr>
        <w:spacing w:line="360" w:lineRule="auto"/>
        <w:jc w:val="both"/>
      </w:pPr>
    </w:p>
    <w:p w14:paraId="56E95C89"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518FDB52" w14:textId="77777777" w:rsidR="00757C6D" w:rsidRDefault="00757C6D" w:rsidP="00757C6D">
      <w:pPr>
        <w:jc w:val="both"/>
      </w:pPr>
    </w:p>
    <w:p w14:paraId="16DDB3AE" w14:textId="77777777" w:rsidR="00757C6D" w:rsidRDefault="00757C6D" w:rsidP="00757C6D">
      <w:pPr>
        <w:jc w:val="both"/>
      </w:pPr>
    </w:p>
    <w:p w14:paraId="5242DA59" w14:textId="77777777" w:rsidR="00757C6D" w:rsidRDefault="00757C6D" w:rsidP="00757C6D">
      <w:pPr>
        <w:jc w:val="both"/>
      </w:pPr>
    </w:p>
    <w:p w14:paraId="5D66AC00" w14:textId="51394E1C" w:rsidR="00757C6D" w:rsidRDefault="00757C6D" w:rsidP="00757C6D">
      <w:pPr>
        <w:jc w:val="both"/>
      </w:pPr>
      <w:r>
        <w:br w:type="page"/>
      </w:r>
    </w:p>
    <w:p w14:paraId="4F89D50D" w14:textId="77777777" w:rsidR="00757C6D" w:rsidRDefault="00757C6D" w:rsidP="00757C6D">
      <w:pPr>
        <w:tabs>
          <w:tab w:val="left" w:pos="-24212"/>
        </w:tabs>
        <w:jc w:val="center"/>
        <w:rPr>
          <w:sz w:val="20"/>
          <w:szCs w:val="20"/>
        </w:rPr>
      </w:pPr>
      <w:r w:rsidRPr="00A25710">
        <w:rPr>
          <w:noProof/>
          <w:sz w:val="20"/>
          <w:szCs w:val="20"/>
        </w:rPr>
        <w:lastRenderedPageBreak/>
        <w:drawing>
          <wp:inline distT="0" distB="0" distL="0" distR="0" wp14:anchorId="283D56F0" wp14:editId="543CF5B3">
            <wp:extent cx="676275" cy="752475"/>
            <wp:effectExtent l="0" t="0" r="9525" b="9525"/>
            <wp:docPr id="62582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BF2B50" w14:textId="77777777" w:rsidR="00757C6D" w:rsidRDefault="00757C6D" w:rsidP="00757C6D">
      <w:pPr>
        <w:pStyle w:val="Header"/>
        <w:jc w:val="center"/>
        <w:rPr>
          <w:sz w:val="20"/>
        </w:rPr>
      </w:pPr>
      <w:r>
        <w:rPr>
          <w:sz w:val="20"/>
        </w:rPr>
        <w:t>LATVIJAS REPUBLIKA</w:t>
      </w:r>
    </w:p>
    <w:p w14:paraId="41ED82DD" w14:textId="77777777" w:rsidR="00757C6D" w:rsidRDefault="00757C6D" w:rsidP="00757C6D">
      <w:pPr>
        <w:pStyle w:val="Header"/>
        <w:jc w:val="center"/>
        <w:rPr>
          <w:b/>
          <w:sz w:val="32"/>
          <w:szCs w:val="32"/>
        </w:rPr>
      </w:pPr>
      <w:r>
        <w:rPr>
          <w:b/>
          <w:sz w:val="32"/>
          <w:szCs w:val="32"/>
        </w:rPr>
        <w:t>DOBELES NOVADA DOME</w:t>
      </w:r>
    </w:p>
    <w:p w14:paraId="4FC23A37" w14:textId="77777777" w:rsidR="00757C6D" w:rsidRDefault="00757C6D" w:rsidP="00757C6D">
      <w:pPr>
        <w:pStyle w:val="Header"/>
        <w:jc w:val="center"/>
        <w:rPr>
          <w:sz w:val="16"/>
          <w:szCs w:val="16"/>
        </w:rPr>
      </w:pPr>
      <w:r>
        <w:rPr>
          <w:sz w:val="16"/>
          <w:szCs w:val="16"/>
        </w:rPr>
        <w:t>Brīvības iela 17, Dobele, Dobeles novads, LV-3701</w:t>
      </w:r>
    </w:p>
    <w:p w14:paraId="69403954"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73" w:history="1">
        <w:r>
          <w:rPr>
            <w:rStyle w:val="Hyperlink"/>
            <w:rFonts w:eastAsia="Calibri"/>
            <w:color w:val="000000"/>
            <w:sz w:val="16"/>
            <w:szCs w:val="16"/>
          </w:rPr>
          <w:t>dome@dobele.lv</w:t>
        </w:r>
      </w:hyperlink>
    </w:p>
    <w:p w14:paraId="5FE43430" w14:textId="77777777" w:rsidR="00757C6D" w:rsidRDefault="00757C6D" w:rsidP="00757C6D">
      <w:pPr>
        <w:pStyle w:val="Default"/>
        <w:jc w:val="center"/>
        <w:rPr>
          <w:b/>
          <w:bCs/>
        </w:rPr>
      </w:pPr>
    </w:p>
    <w:p w14:paraId="50B30C20" w14:textId="77777777" w:rsidR="00757C6D" w:rsidRPr="00A25710" w:rsidRDefault="00757C6D" w:rsidP="00757C6D">
      <w:pPr>
        <w:pStyle w:val="NoSpacing"/>
        <w:jc w:val="center"/>
        <w:rPr>
          <w:b/>
        </w:rPr>
      </w:pPr>
      <w:r w:rsidRPr="00A25710">
        <w:rPr>
          <w:b/>
        </w:rPr>
        <w:t>LĒMUMS</w:t>
      </w:r>
    </w:p>
    <w:p w14:paraId="7FE4F6AC" w14:textId="77777777" w:rsidR="00757C6D" w:rsidRPr="00A25710" w:rsidRDefault="00757C6D" w:rsidP="00757C6D">
      <w:pPr>
        <w:pStyle w:val="NoSpacing"/>
        <w:jc w:val="center"/>
        <w:rPr>
          <w:b/>
        </w:rPr>
      </w:pPr>
      <w:r w:rsidRPr="00A25710">
        <w:rPr>
          <w:b/>
        </w:rPr>
        <w:t>Dobelē</w:t>
      </w:r>
    </w:p>
    <w:p w14:paraId="0DD81687" w14:textId="77777777" w:rsidR="00757C6D" w:rsidRDefault="00757C6D" w:rsidP="00757C6D">
      <w:pPr>
        <w:pStyle w:val="NoSpacing"/>
        <w:rPr>
          <w:b/>
        </w:rPr>
      </w:pPr>
    </w:p>
    <w:p w14:paraId="35E4FE34" w14:textId="69BB7DBB" w:rsidR="00757C6D" w:rsidRDefault="00757C6D" w:rsidP="00757C6D">
      <w:pPr>
        <w:pStyle w:val="NoSpacing"/>
        <w:rPr>
          <w:b/>
        </w:rPr>
      </w:pPr>
      <w:r w:rsidRPr="00A25710">
        <w:rPr>
          <w:b/>
        </w:rPr>
        <w:t>202</w:t>
      </w:r>
      <w:r>
        <w:rPr>
          <w:b/>
        </w:rPr>
        <w:t>5</w:t>
      </w:r>
      <w:r w:rsidRPr="00A25710">
        <w:rPr>
          <w:b/>
        </w:rPr>
        <w:t>. gada</w:t>
      </w:r>
      <w:r>
        <w:rPr>
          <w:b/>
        </w:rPr>
        <w:t xml:space="preserve"> 27. februārī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AA096C">
        <w:rPr>
          <w:b/>
        </w:rPr>
        <w:t>69</w:t>
      </w:r>
      <w:r>
        <w:rPr>
          <w:b/>
        </w:rPr>
        <w:t>/4</w:t>
      </w:r>
    </w:p>
    <w:p w14:paraId="2CF8DD78" w14:textId="77777777" w:rsidR="00757C6D" w:rsidRDefault="00757C6D" w:rsidP="00757C6D">
      <w:pPr>
        <w:jc w:val="center"/>
        <w:rPr>
          <w:b/>
          <w:u w:val="single"/>
        </w:rPr>
      </w:pPr>
    </w:p>
    <w:p w14:paraId="6255107F"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as</w:t>
      </w:r>
      <w:r w:rsidRPr="007D5618">
        <w:rPr>
          <w:b/>
          <w:u w:val="single"/>
        </w:rPr>
        <w:t xml:space="preserve"> </w:t>
      </w:r>
      <w:r>
        <w:rPr>
          <w:b/>
          <w:u w:val="single"/>
        </w:rPr>
        <w:t xml:space="preserve">Ausmas ielā 17, Dobelē, Dobeles novadā, </w:t>
      </w:r>
      <w:r w:rsidRPr="007D5618">
        <w:rPr>
          <w:b/>
          <w:u w:val="single"/>
        </w:rPr>
        <w:t>pārvaldīšanas tiesīb</w:t>
      </w:r>
      <w:r>
        <w:rPr>
          <w:b/>
          <w:u w:val="single"/>
        </w:rPr>
        <w:t>u</w:t>
      </w:r>
      <w:r w:rsidRPr="007D5618">
        <w:rPr>
          <w:b/>
          <w:u w:val="single"/>
        </w:rPr>
        <w:t xml:space="preserve"> nodošanu</w:t>
      </w:r>
    </w:p>
    <w:p w14:paraId="7466B20C" w14:textId="77777777" w:rsidR="00757C6D" w:rsidRDefault="00757C6D" w:rsidP="00757C6D">
      <w:pPr>
        <w:pStyle w:val="NoSpacing"/>
        <w:spacing w:line="276" w:lineRule="auto"/>
        <w:ind w:firstLine="720"/>
        <w:jc w:val="both"/>
      </w:pPr>
    </w:p>
    <w:p w14:paraId="22C9755D" w14:textId="77777777" w:rsidR="00757C6D" w:rsidRDefault="00757C6D" w:rsidP="00757C6D">
      <w:pPr>
        <w:ind w:firstLine="720"/>
        <w:jc w:val="both"/>
      </w:pPr>
    </w:p>
    <w:p w14:paraId="25A84621" w14:textId="77777777" w:rsidR="00757C6D" w:rsidRDefault="00757C6D" w:rsidP="00757C6D">
      <w:pPr>
        <w:ind w:firstLine="720"/>
        <w:jc w:val="both"/>
      </w:pPr>
      <w:r>
        <w:t xml:space="preserve">Dobeles novada pašvaldībā (turpmāk – pašvaldība) saņemts SIA ‘”DOBELES NAMSAIMNIEKS” (turpmāk – iesniedzēja) iesniegums ar pielikumiem lēmuma pieņemšanai par daudzdzīvokļu dzīvojamās mājas Ausmas ielā 17, Dobelē, Dobeles novadā, pārvaldīšanas tiesību pārņemšanu. </w:t>
      </w:r>
    </w:p>
    <w:p w14:paraId="4397358E" w14:textId="3DDFEB5E" w:rsidR="00757C6D" w:rsidRDefault="00757C6D" w:rsidP="00757C6D">
      <w:pPr>
        <w:ind w:firstLine="720"/>
        <w:jc w:val="both"/>
      </w:pPr>
      <w:r>
        <w:t xml:space="preserve">Iesniegumam pielikumā pievienots Dzīvojamās mājas Ausmas ielā 17, Dobele 2024. gada 17.decembra dzīvokļu īpašumu īpašnieku atkārtotas kopsapulces protokols, saskaņā ar kuru dzīvokļu īpašnieki pilnvarojuši </w:t>
      </w:r>
      <w:r w:rsidR="005A2D5D">
        <w:t>[..]</w:t>
      </w:r>
      <w:r>
        <w:t xml:space="preserve"> pārņemt daudzdzīvokļu dzīvojamās mājas Ausmas ielā 17, Dobelē, Dobeles novadā, pārvaldīšanas tiesības un noslēgt pārvaldīšanas pilnvarojuma līgumu ar iesniedzēju, un 2025. gada 6. janvārī noslēgtais Dzīvojamās mājas pārvaldīšanas pilnvarojuma līgums Nr.3/2025 (turpmāk – pilnvarojuma līgums), kas noslēgts starp iesniedzēju un dzīvokļu īpašnieku pilnvaroto personu.</w:t>
      </w:r>
    </w:p>
    <w:p w14:paraId="1AEE7310" w14:textId="77777777" w:rsidR="00757C6D" w:rsidRDefault="00757C6D" w:rsidP="00757C6D">
      <w:pPr>
        <w:ind w:firstLine="720"/>
        <w:jc w:val="both"/>
      </w:pPr>
      <w:r>
        <w:t>Izskatot iesniedzējas iesniegumu, tam pievienotos dokumentus un pašvaldības rīcībā esošo informāciju, Dobeles novada dome konstatē:</w:t>
      </w:r>
    </w:p>
    <w:p w14:paraId="48C0E48F" w14:textId="77777777" w:rsidR="00757C6D" w:rsidRDefault="00757C6D" w:rsidP="00757C6D">
      <w:pPr>
        <w:ind w:firstLine="720"/>
        <w:jc w:val="both"/>
      </w:pPr>
      <w:r>
        <w:t>Būve (daudzdzīvokļu māja) – trīsstāvu dzīvojamā ēka ar 32 (trīsdesmit diviem)</w:t>
      </w:r>
      <w:r w:rsidRPr="00C22031">
        <w:t xml:space="preserve"> dzīvokļu īpašumiem</w:t>
      </w:r>
      <w:r>
        <w:t xml:space="preserve"> un zemes gabals 1352 m</w:t>
      </w:r>
      <w:r w:rsidRPr="001D0048">
        <w:rPr>
          <w:vertAlign w:val="superscript"/>
        </w:rPr>
        <w:t>2</w:t>
      </w:r>
      <w:r>
        <w:t xml:space="preserve"> platībā Ausmas ielā 17, Dobelē, Dobeles novadā (turpmāk – Īpašums), kadastra numurs 46010145741, reģistrēts Zemgales rajona tiesas Dobeles pilsētas zemesgrāmatas nodalījumā Nr.372.</w:t>
      </w:r>
    </w:p>
    <w:p w14:paraId="2B0D212F" w14:textId="77777777" w:rsidR="00757C6D" w:rsidRPr="000E5D16" w:rsidRDefault="00757C6D" w:rsidP="00757C6D">
      <w:pPr>
        <w:ind w:firstLine="720"/>
        <w:jc w:val="both"/>
        <w:rPr>
          <w:color w:val="000000" w:themeColor="text1"/>
        </w:rPr>
      </w:pPr>
      <w:r w:rsidRPr="000E5D16">
        <w:rPr>
          <w:color w:val="000000" w:themeColor="text1"/>
        </w:rPr>
        <w:t>20</w:t>
      </w:r>
      <w:r>
        <w:rPr>
          <w:color w:val="000000" w:themeColor="text1"/>
        </w:rPr>
        <w:t>23</w:t>
      </w:r>
      <w:r w:rsidRPr="000E5D16">
        <w:rPr>
          <w:color w:val="000000" w:themeColor="text1"/>
        </w:rPr>
        <w:t xml:space="preserve">. gada </w:t>
      </w:r>
      <w:r>
        <w:rPr>
          <w:color w:val="000000" w:themeColor="text1"/>
        </w:rPr>
        <w:t>1. janvārī</w:t>
      </w:r>
      <w:r w:rsidRPr="000E5D16">
        <w:rPr>
          <w:color w:val="000000" w:themeColor="text1"/>
        </w:rPr>
        <w:t xml:space="preserve"> pašvaldība ar </w:t>
      </w:r>
      <w:r>
        <w:rPr>
          <w:color w:val="000000" w:themeColor="text1"/>
        </w:rPr>
        <w:t>iesniedzēju</w:t>
      </w:r>
      <w:r w:rsidRPr="000E5D16">
        <w:rPr>
          <w:color w:val="000000" w:themeColor="text1"/>
        </w:rPr>
        <w:t xml:space="preserve"> noslēgusi pilnvarojuma līgumu Nr.</w:t>
      </w:r>
      <w:r>
        <w:rPr>
          <w:color w:val="000000" w:themeColor="text1"/>
        </w:rPr>
        <w:t>4.3/2023/131</w:t>
      </w:r>
      <w:r w:rsidRPr="000E5D16">
        <w:rPr>
          <w:color w:val="000000" w:themeColor="text1"/>
        </w:rPr>
        <w:t xml:space="preserve">, saskaņā ar kuru pašvaldība pilnvarojusi </w:t>
      </w:r>
      <w:r>
        <w:rPr>
          <w:color w:val="000000" w:themeColor="text1"/>
        </w:rPr>
        <w:t>iesniedzēju</w:t>
      </w:r>
      <w:r w:rsidRPr="000E5D16">
        <w:rPr>
          <w:color w:val="000000" w:themeColor="text1"/>
        </w:rPr>
        <w:t xml:space="preserve"> atbilstoši līgumam un normatīvo aktu prasībām pārvaldīt Īpašumu</w:t>
      </w:r>
      <w:r>
        <w:rPr>
          <w:color w:val="000000" w:themeColor="text1"/>
        </w:rPr>
        <w:t xml:space="preserve"> un tajā esošos pašvaldībai piederošos vai piekrītošos dzīvokļu īpašumus</w:t>
      </w:r>
      <w:r w:rsidRPr="000E5D16">
        <w:rPr>
          <w:color w:val="000000" w:themeColor="text1"/>
        </w:rPr>
        <w:t>.</w:t>
      </w:r>
    </w:p>
    <w:p w14:paraId="31BEDCBF" w14:textId="77777777" w:rsidR="00757C6D" w:rsidRDefault="00757C6D" w:rsidP="00757C6D">
      <w:pPr>
        <w:ind w:firstLine="720"/>
        <w:jc w:val="both"/>
        <w:rPr>
          <w:color w:val="000000" w:themeColor="text1"/>
          <w:shd w:val="clear" w:color="auto" w:fill="FFFFFF"/>
        </w:rPr>
      </w:pPr>
      <w:r w:rsidRPr="000E5D16">
        <w:rPr>
          <w:color w:val="000000" w:themeColor="text1"/>
        </w:rPr>
        <w:t xml:space="preserve">Atbilstoši likuma „Par valsts un pašvaldību dzīvojamo māju privatizāciju” 51. panta trešajai daļai, kas nosaka, ka </w:t>
      </w:r>
      <w:r w:rsidRPr="000E5D16">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0227489B" w14:textId="77777777" w:rsidR="00757C6D" w:rsidRDefault="00757C6D" w:rsidP="00757C6D">
      <w:pPr>
        <w:ind w:firstLine="720"/>
        <w:jc w:val="both"/>
        <w:rPr>
          <w:shd w:val="clear" w:color="auto" w:fill="FFFFFF"/>
        </w:rPr>
      </w:pPr>
      <w:r w:rsidRPr="00C22031">
        <w:rPr>
          <w:color w:val="000000" w:themeColor="text1"/>
          <w:shd w:val="clear" w:color="auto" w:fill="FFFFFF"/>
        </w:rPr>
        <w:t xml:space="preserve">Saskaņā ar Valsts vienotās datorizētās zemesgrāmatas un Valsts zemes dienesta Kadastra informācijas sistēmā norādītajiem datiem, Īpašumā pašvaldībai </w:t>
      </w:r>
      <w:r>
        <w:rPr>
          <w:color w:val="000000" w:themeColor="text1"/>
          <w:shd w:val="clear" w:color="auto" w:fill="FFFFFF"/>
        </w:rPr>
        <w:t xml:space="preserve">pieder vai ir </w:t>
      </w:r>
      <w:r w:rsidRPr="00C22031">
        <w:rPr>
          <w:color w:val="000000" w:themeColor="text1"/>
          <w:shd w:val="clear" w:color="auto" w:fill="FFFFFF"/>
        </w:rPr>
        <w:t xml:space="preserve">piekritīgi </w:t>
      </w:r>
      <w:r>
        <w:rPr>
          <w:color w:val="000000" w:themeColor="text1"/>
          <w:shd w:val="clear" w:color="auto" w:fill="FFFFFF"/>
        </w:rPr>
        <w:t>5</w:t>
      </w:r>
      <w:r w:rsidRPr="00C22031">
        <w:rPr>
          <w:color w:val="000000" w:themeColor="text1"/>
          <w:shd w:val="clear" w:color="auto" w:fill="FFFFFF"/>
        </w:rPr>
        <w:t xml:space="preserve"> (</w:t>
      </w:r>
      <w:r>
        <w:rPr>
          <w:color w:val="000000" w:themeColor="text1"/>
          <w:shd w:val="clear" w:color="auto" w:fill="FFFFFF"/>
        </w:rPr>
        <w:t>pieci</w:t>
      </w:r>
      <w:r w:rsidRPr="00C22031">
        <w:rPr>
          <w:color w:val="000000" w:themeColor="text1"/>
          <w:shd w:val="clear" w:color="auto" w:fill="FFFFFF"/>
        </w:rPr>
        <w:t>) dzīvokļu īpašumi. Pārējie dzīvokļu īpašumi reģistrēt</w:t>
      </w:r>
      <w:r>
        <w:rPr>
          <w:color w:val="000000" w:themeColor="text1"/>
          <w:shd w:val="clear" w:color="auto" w:fill="FFFFFF"/>
        </w:rPr>
        <w:t>i</w:t>
      </w:r>
      <w:r w:rsidRPr="00C22031">
        <w:rPr>
          <w:color w:val="000000" w:themeColor="text1"/>
          <w:shd w:val="clear" w:color="auto" w:fill="FFFFFF"/>
        </w:rPr>
        <w:t xml:space="preserve"> zemesgrāmatā</w:t>
      </w:r>
      <w:r>
        <w:rPr>
          <w:color w:val="000000" w:themeColor="text1"/>
          <w:shd w:val="clear" w:color="auto" w:fill="FFFFFF"/>
        </w:rPr>
        <w:t xml:space="preserve"> </w:t>
      </w:r>
      <w:r w:rsidRPr="00C22031">
        <w:rPr>
          <w:color w:val="000000" w:themeColor="text1"/>
          <w:shd w:val="clear" w:color="auto" w:fill="FFFFFF"/>
        </w:rPr>
        <w:t>uz privātpersonu vārda. Tādējādi secināms, ka Īpašumā ir privatizēti vairāk kā puse no visiem mājā esošajiem privatizācijas objektiem.</w:t>
      </w:r>
      <w:r>
        <w:rPr>
          <w:color w:val="000000" w:themeColor="text1"/>
          <w:shd w:val="clear" w:color="auto" w:fill="FFFFFF"/>
        </w:rPr>
        <w:t xml:space="preserve"> </w:t>
      </w:r>
    </w:p>
    <w:p w14:paraId="38192525" w14:textId="77777777" w:rsidR="00757C6D" w:rsidRDefault="00757C6D" w:rsidP="00757C6D">
      <w:pPr>
        <w:ind w:firstLine="720"/>
        <w:jc w:val="both"/>
      </w:pPr>
      <w:r>
        <w:t xml:space="preserve">Dobeles novada domes 2023. gada 26. janvāra saistošo noteikumu Nr.1 “Dobeles novada pašvaldības teritorijas kopšanas un tajā esošo būvju uzturēšanas noteikumi” 3. punkts nosaka </w:t>
      </w:r>
      <w:r>
        <w:lastRenderedPageBreak/>
        <w:t>daudzdzīvokļu dzīvojamām ēkām piegulošo publiskā lietošanā esošu teritoriju uzturēšanas un kopšanas kārtību.</w:t>
      </w:r>
    </w:p>
    <w:p w14:paraId="37B2D72F" w14:textId="77777777" w:rsidR="00757C6D" w:rsidRPr="007E08BD" w:rsidRDefault="00757C6D" w:rsidP="00757C6D">
      <w:pPr>
        <w:ind w:firstLine="720"/>
        <w:jc w:val="both"/>
      </w:pPr>
      <w:r>
        <w:t xml:space="preserve">Pašvaldībā iesniegtā pilnvarojuma līguma 2. pielikumā norādīta Īpašumam piesaistītā kopjamā platība – </w:t>
      </w:r>
      <w:r w:rsidRPr="008D51A3">
        <w:t>2822,1 m</w:t>
      </w:r>
      <w:r w:rsidRPr="008D51A3">
        <w:rPr>
          <w:vertAlign w:val="superscript"/>
        </w:rPr>
        <w:t>2</w:t>
      </w:r>
      <w:r w:rsidRPr="008D51A3">
        <w:t>.</w:t>
      </w:r>
      <w:r>
        <w:t xml:space="preserve"> </w:t>
      </w:r>
    </w:p>
    <w:p w14:paraId="231A43D3" w14:textId="1D5C8088" w:rsidR="00E306AB" w:rsidRDefault="00757C6D" w:rsidP="00E306AB">
      <w:pPr>
        <w:jc w:val="both"/>
      </w:pPr>
      <w:r w:rsidRPr="00DD456E">
        <w:t>Pamatojoties uz likuma</w:t>
      </w:r>
      <w:r>
        <w:t xml:space="preserve"> </w:t>
      </w:r>
      <w:r w:rsidRPr="00946E2A">
        <w:t>„Par valsts un pašvaldību dzīvojamo māju privatizāciju” 51.</w:t>
      </w:r>
      <w:r>
        <w:rPr>
          <w:vertAlign w:val="superscript"/>
        </w:rPr>
        <w:t xml:space="preserve"> </w:t>
      </w:r>
      <w:r w:rsidRPr="00946E2A">
        <w:t>panta</w:t>
      </w:r>
      <w:r w:rsidRPr="00DD456E">
        <w:t xml:space="preserve"> </w:t>
      </w:r>
      <w:r>
        <w:t>trešo</w:t>
      </w:r>
      <w:r w:rsidRPr="00DD456E">
        <w:t xml:space="preserve"> daļu, </w:t>
      </w:r>
      <w:r>
        <w:t xml:space="preserve">2023. gada 26. janvāra saistošo noteikumu Nr.1 “Dobeles novada pašvaldības teritorijas kopšanas un tajā esošo būvju uzturēšanas noteikumi” 3. punktu, </w:t>
      </w:r>
      <w:r w:rsidRPr="00DD456E">
        <w:t xml:space="preserve">ievērojot </w:t>
      </w:r>
      <w:r>
        <w:t>Īpašuma</w:t>
      </w:r>
      <w:r w:rsidRPr="00DD456E">
        <w:t xml:space="preserve"> dzīvokļu īpašnieku kopsapulces lēmumu, </w:t>
      </w:r>
      <w:r w:rsidR="00E306AB">
        <w:t xml:space="preserve">atklāti balsojot: </w:t>
      </w:r>
      <w:r w:rsidR="00E306AB" w:rsidRPr="00725B33">
        <w:t>PAR - 1</w:t>
      </w:r>
      <w:r w:rsidR="00E306AB">
        <w:t>6</w:t>
      </w:r>
      <w:r w:rsidR="00E306AB" w:rsidRPr="00725B33">
        <w:t xml:space="preserve"> (</w:t>
      </w:r>
      <w:r w:rsidR="00E306AB">
        <w:t xml:space="preserve">Ģirts Ante, </w:t>
      </w:r>
      <w:r w:rsidR="00E306AB" w:rsidRPr="00725B33">
        <w:t xml:space="preserve">Kristīne Briede, Sarmīte Dude, </w:t>
      </w:r>
      <w:r w:rsidR="00E306AB">
        <w:t xml:space="preserve">Māris Feldmanis, </w:t>
      </w:r>
      <w:r w:rsidR="00E306AB" w:rsidRPr="00654B3E">
        <w:rPr>
          <w:bCs/>
          <w:lang w:eastAsia="et-EE"/>
        </w:rPr>
        <w:t xml:space="preserve">Ivars Gorskis, </w:t>
      </w:r>
      <w:r w:rsidR="00E306AB">
        <w:rPr>
          <w:bCs/>
          <w:lang w:eastAsia="et-EE"/>
        </w:rPr>
        <w:t xml:space="preserve">Gints Kaminskis, </w:t>
      </w:r>
      <w:r w:rsidR="00E306AB" w:rsidRPr="00654B3E">
        <w:rPr>
          <w:bCs/>
          <w:lang w:eastAsia="et-EE"/>
        </w:rPr>
        <w:t xml:space="preserve">Linda Karloviča, Edgars Laimiņš, Sintija Liekniņa, </w:t>
      </w:r>
      <w:r w:rsidR="00E306AB">
        <w:rPr>
          <w:bCs/>
          <w:lang w:eastAsia="et-EE"/>
        </w:rPr>
        <w:t xml:space="preserve">Ainārs Meiers, Sanita Olševska, </w:t>
      </w:r>
      <w:r w:rsidR="00E306AB" w:rsidRPr="00654B3E">
        <w:rPr>
          <w:bCs/>
          <w:lang w:eastAsia="et-EE"/>
        </w:rPr>
        <w:t xml:space="preserve">Andris Podvinskis, Dace Reinika, Guntis Safranovičs, </w:t>
      </w:r>
      <w:r w:rsidR="00E306AB">
        <w:rPr>
          <w:bCs/>
          <w:lang w:eastAsia="et-EE"/>
        </w:rPr>
        <w:t>Ivars Stanga, Indra Špela</w:t>
      </w:r>
      <w:r w:rsidR="00E306AB" w:rsidRPr="00654B3E">
        <w:rPr>
          <w:bCs/>
          <w:lang w:eastAsia="et-EE"/>
        </w:rPr>
        <w:t xml:space="preserve">), </w:t>
      </w:r>
      <w:r w:rsidR="00E306AB" w:rsidRPr="00725B33">
        <w:t xml:space="preserve">PRET – nav, ATTURAS – </w:t>
      </w:r>
      <w:r w:rsidR="00E306AB">
        <w:t>1 (</w:t>
      </w:r>
      <w:r w:rsidR="00E306AB" w:rsidRPr="00654B3E">
        <w:rPr>
          <w:bCs/>
          <w:lang w:eastAsia="et-EE"/>
        </w:rPr>
        <w:t>Viesturs Reinfelds</w:t>
      </w:r>
      <w:r w:rsidR="00E306AB">
        <w:rPr>
          <w:bCs/>
          <w:lang w:eastAsia="et-EE"/>
        </w:rPr>
        <w:t>)</w:t>
      </w:r>
      <w:r w:rsidR="00E306AB" w:rsidRPr="00725B33">
        <w:t>,</w:t>
      </w:r>
      <w:r w:rsidR="00312554">
        <w:t xml:space="preserve"> </w:t>
      </w:r>
      <w:r w:rsidR="00E306AB">
        <w:t>Dobeles novada dome NOLEMJ:</w:t>
      </w:r>
    </w:p>
    <w:p w14:paraId="0FE96265" w14:textId="41A8BF88" w:rsidR="00757C6D" w:rsidRDefault="00757C6D" w:rsidP="00757C6D">
      <w:pPr>
        <w:ind w:firstLine="720"/>
        <w:jc w:val="both"/>
      </w:pPr>
    </w:p>
    <w:p w14:paraId="077069E0" w14:textId="2B62AD00" w:rsidR="00757C6D" w:rsidRPr="00175E17" w:rsidRDefault="00757C6D" w:rsidP="00757C6D">
      <w:pPr>
        <w:pStyle w:val="NoSpacing"/>
        <w:numPr>
          <w:ilvl w:val="0"/>
          <w:numId w:val="11"/>
        </w:numPr>
        <w:ind w:left="426" w:hanging="426"/>
        <w:jc w:val="both"/>
      </w:pPr>
      <w:r w:rsidRPr="00175E17">
        <w:t>NODOT daudzdzīvokļu dzīvojamās mājas</w:t>
      </w:r>
      <w:r>
        <w:t xml:space="preserve"> ar </w:t>
      </w:r>
      <w:r w:rsidRPr="00175E17">
        <w:t>32 (trīsdesmit diviem) dzīvokļu īpašumiem un zemes gabal</w:t>
      </w:r>
      <w:r>
        <w:t>u</w:t>
      </w:r>
      <w:r w:rsidRPr="00175E17">
        <w:t xml:space="preserve"> 1352 m</w:t>
      </w:r>
      <w:r w:rsidRPr="00175E17">
        <w:rPr>
          <w:vertAlign w:val="superscript"/>
        </w:rPr>
        <w:t xml:space="preserve">2 </w:t>
      </w:r>
      <w:r w:rsidRPr="00175E17">
        <w:t>platībā Ausmas ielā 17, Dobelē, Dobeles novadā, kadastra numurs 46010145741,</w:t>
      </w:r>
      <w:r>
        <w:t xml:space="preserve"> </w:t>
      </w:r>
      <w:r w:rsidRPr="00175E17">
        <w:t xml:space="preserve">pārvaldīšanas tiesības dzīvokļu īpašnieku pilnvarotajai personai </w:t>
      </w:r>
      <w:r w:rsidR="005A2D5D">
        <w:t>[..]</w:t>
      </w:r>
      <w:r w:rsidRPr="00175E17">
        <w:t>.</w:t>
      </w:r>
    </w:p>
    <w:p w14:paraId="7E9A7E27" w14:textId="77777777" w:rsidR="00757C6D" w:rsidRPr="00175E17" w:rsidRDefault="00757C6D" w:rsidP="00757C6D">
      <w:pPr>
        <w:pStyle w:val="NoSpacing"/>
        <w:numPr>
          <w:ilvl w:val="0"/>
          <w:numId w:val="11"/>
        </w:numPr>
        <w:ind w:left="426" w:hanging="426"/>
        <w:jc w:val="both"/>
      </w:pPr>
      <w:r w:rsidRPr="00175E17">
        <w:t>NOTEIKT, ka daudzdzīvokļu dzīvojamās mājas Ausmas ielā 17, Dobelē, Dobeles novadā, kadastra numurs 46010145741, piegulošā publiskā lietošanā esošā teritorija (kopjamā teritorija) ir 2822,1 m</w:t>
      </w:r>
      <w:r w:rsidRPr="00175E17">
        <w:rPr>
          <w:vertAlign w:val="superscript"/>
        </w:rPr>
        <w:t>2</w:t>
      </w:r>
      <w:r w:rsidRPr="00175E17">
        <w:t xml:space="preserve"> platībā (lēmuma pielikumā).</w:t>
      </w:r>
    </w:p>
    <w:p w14:paraId="07E69ED3" w14:textId="77777777" w:rsidR="00757C6D" w:rsidRPr="00175E17" w:rsidRDefault="00757C6D" w:rsidP="00757C6D">
      <w:pPr>
        <w:pStyle w:val="NoSpacing"/>
        <w:numPr>
          <w:ilvl w:val="0"/>
          <w:numId w:val="11"/>
        </w:numPr>
        <w:ind w:left="426" w:hanging="426"/>
        <w:jc w:val="both"/>
      </w:pPr>
      <w:r w:rsidRPr="00175E17">
        <w:t>PILNVAROT SIA “DOBELES NAMSAIMNIEKS” valdes locekli Jāni Audzēviču viena mēneša laikā no lēmuma pieņemšanas dienas sagatavot un pašvaldības vārdā parakstīt dzīvojamās mājas Ausmas ielā 17, Dobelē, Dobeles novadā, nodošanas - pieņemšanas aktu.</w:t>
      </w:r>
    </w:p>
    <w:p w14:paraId="3567B37C" w14:textId="77777777" w:rsidR="00757C6D" w:rsidRDefault="00757C6D" w:rsidP="00757C6D">
      <w:pPr>
        <w:pStyle w:val="NoSpacing"/>
        <w:spacing w:line="360" w:lineRule="auto"/>
        <w:ind w:left="720"/>
        <w:jc w:val="both"/>
      </w:pPr>
    </w:p>
    <w:p w14:paraId="665D63AD" w14:textId="77777777" w:rsidR="00757C6D" w:rsidRDefault="00757C6D" w:rsidP="00757C6D">
      <w:pPr>
        <w:spacing w:line="360" w:lineRule="auto"/>
        <w:jc w:val="both"/>
      </w:pPr>
    </w:p>
    <w:p w14:paraId="27C5D691"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6BC52FAC" w14:textId="77777777" w:rsidR="00757C6D" w:rsidRDefault="00757C6D" w:rsidP="00757C6D">
      <w:pPr>
        <w:jc w:val="both"/>
      </w:pPr>
    </w:p>
    <w:p w14:paraId="06C2BFC4" w14:textId="77777777" w:rsidR="00757C6D" w:rsidRDefault="00757C6D" w:rsidP="00757C6D">
      <w:pPr>
        <w:jc w:val="both"/>
      </w:pPr>
    </w:p>
    <w:p w14:paraId="7843736E" w14:textId="77777777" w:rsidR="00757C6D" w:rsidRDefault="00757C6D" w:rsidP="00757C6D">
      <w:pPr>
        <w:jc w:val="both"/>
      </w:pPr>
    </w:p>
    <w:p w14:paraId="1C6088CB" w14:textId="40337C38" w:rsidR="00AA096C" w:rsidRDefault="00AA096C" w:rsidP="00757C6D">
      <w:pPr>
        <w:ind w:right="-1"/>
        <w:jc w:val="both"/>
      </w:pPr>
      <w:r>
        <w:br w:type="page"/>
      </w:r>
    </w:p>
    <w:p w14:paraId="220F5C7F" w14:textId="77777777" w:rsidR="00757C6D" w:rsidRPr="00D57FBC" w:rsidRDefault="00757C6D" w:rsidP="00757C6D">
      <w:pPr>
        <w:jc w:val="right"/>
      </w:pPr>
      <w:r>
        <w:lastRenderedPageBreak/>
        <w:t>Pielikums</w:t>
      </w:r>
      <w:r w:rsidRPr="00D57FBC">
        <w:t xml:space="preserve"> </w:t>
      </w:r>
    </w:p>
    <w:p w14:paraId="425C49B4" w14:textId="34A7187C" w:rsidR="00757C6D" w:rsidRPr="004706EE" w:rsidRDefault="00757C6D" w:rsidP="00757C6D">
      <w:pPr>
        <w:jc w:val="right"/>
      </w:pPr>
      <w:r w:rsidRPr="00D57FBC">
        <w:t xml:space="preserve">pie </w:t>
      </w:r>
      <w:r>
        <w:t>Dobeles novada domes 2025. gada</w:t>
      </w:r>
      <w:r w:rsidRPr="00D57FBC">
        <w:t xml:space="preserve"> </w:t>
      </w:r>
      <w:r>
        <w:t>27. februāra lēmuma</w:t>
      </w:r>
      <w:r w:rsidRPr="00D57FBC">
        <w:t xml:space="preserve"> </w:t>
      </w:r>
      <w:r>
        <w:t>Nr.</w:t>
      </w:r>
      <w:r w:rsidR="00AA096C">
        <w:t>69/4</w:t>
      </w:r>
    </w:p>
    <w:p w14:paraId="698468DD" w14:textId="77777777" w:rsidR="00757C6D" w:rsidRPr="0067323C" w:rsidRDefault="00757C6D" w:rsidP="00757C6D">
      <w:pPr>
        <w:jc w:val="center"/>
        <w:rPr>
          <w:b/>
          <w:bCs/>
        </w:rPr>
      </w:pPr>
      <w:r w:rsidRPr="0067323C">
        <w:rPr>
          <w:b/>
          <w:bCs/>
        </w:rPr>
        <w:t xml:space="preserve">Piegulošā publiskā lietošanā esošā teritorija daudzdzīvokļu mājai </w:t>
      </w:r>
      <w:r>
        <w:rPr>
          <w:b/>
          <w:bCs/>
        </w:rPr>
        <w:t>Ausmas ielā 17</w:t>
      </w:r>
      <w:r w:rsidRPr="0067323C">
        <w:rPr>
          <w:b/>
          <w:bCs/>
        </w:rPr>
        <w:t>, Dobelē, Dobeles novadā</w:t>
      </w:r>
    </w:p>
    <w:p w14:paraId="17B7C466" w14:textId="77777777" w:rsidR="00757C6D" w:rsidRPr="008D51A3" w:rsidRDefault="00757C6D" w:rsidP="00757C6D">
      <w:pPr>
        <w:jc w:val="center"/>
        <w:rPr>
          <w:bCs/>
        </w:rPr>
      </w:pPr>
      <w:r w:rsidRPr="0067323C">
        <w:rPr>
          <w:bCs/>
        </w:rPr>
        <w:t>(kopjamā teritorija)</w:t>
      </w:r>
    </w:p>
    <w:p w14:paraId="389BC962" w14:textId="4B898B98" w:rsidR="00AA096C" w:rsidRDefault="00000000" w:rsidP="00757C6D">
      <w:pPr>
        <w:jc w:val="both"/>
        <w:rPr>
          <w:noProof/>
        </w:rPr>
      </w:pPr>
      <w:r>
        <w:rPr>
          <w:noProof/>
        </w:rPr>
        <w:pict w14:anchorId="76BD1BA2">
          <v:rect id="_x0000_i1025" style="width:0;height:1.5pt" o:hralign="center" o:hrstd="t" o:hr="t" fillcolor="#a0a0a0" stroked="f"/>
        </w:pict>
      </w:r>
    </w:p>
    <w:p w14:paraId="7FF635EC" w14:textId="0963114F" w:rsidR="00757C6D" w:rsidRDefault="00757C6D" w:rsidP="00757C6D">
      <w:pPr>
        <w:jc w:val="both"/>
      </w:pPr>
      <w:r w:rsidRPr="00AA096C">
        <w:rPr>
          <w:noProof/>
          <w:shd w:val="clear" w:color="auto" w:fill="000000" w:themeFill="text1"/>
        </w:rPr>
        <w:drawing>
          <wp:inline distT="0" distB="0" distL="0" distR="0" wp14:anchorId="41AABCED" wp14:editId="6CEE92BB">
            <wp:extent cx="6051550" cy="7899400"/>
            <wp:effectExtent l="0" t="0" r="6350" b="6350"/>
            <wp:docPr id="2142966339" name="Picture 214296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070979" cy="7924762"/>
                    </a:xfrm>
                    <a:prstGeom prst="rect">
                      <a:avLst/>
                    </a:prstGeom>
                  </pic:spPr>
                </pic:pic>
              </a:graphicData>
            </a:graphic>
          </wp:inline>
        </w:drawing>
      </w:r>
    </w:p>
    <w:p w14:paraId="797ABC98" w14:textId="77777777" w:rsidR="00757C6D" w:rsidRDefault="00757C6D" w:rsidP="00757C6D">
      <w:pPr>
        <w:tabs>
          <w:tab w:val="left" w:pos="-24212"/>
        </w:tabs>
        <w:jc w:val="center"/>
        <w:rPr>
          <w:sz w:val="20"/>
          <w:szCs w:val="20"/>
        </w:rPr>
      </w:pPr>
      <w:r w:rsidRPr="00A25710">
        <w:rPr>
          <w:noProof/>
          <w:sz w:val="20"/>
          <w:szCs w:val="20"/>
        </w:rPr>
        <w:lastRenderedPageBreak/>
        <w:drawing>
          <wp:inline distT="0" distB="0" distL="0" distR="0" wp14:anchorId="0B1F1A35" wp14:editId="433D09B1">
            <wp:extent cx="676275" cy="752475"/>
            <wp:effectExtent l="0" t="0" r="9525" b="9525"/>
            <wp:docPr id="78225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A20C3A" w14:textId="77777777" w:rsidR="00757C6D" w:rsidRDefault="00757C6D" w:rsidP="00757C6D">
      <w:pPr>
        <w:pStyle w:val="Header"/>
        <w:jc w:val="center"/>
        <w:rPr>
          <w:sz w:val="20"/>
        </w:rPr>
      </w:pPr>
      <w:r>
        <w:rPr>
          <w:sz w:val="20"/>
        </w:rPr>
        <w:t>LATVIJAS REPUBLIKA</w:t>
      </w:r>
    </w:p>
    <w:p w14:paraId="07BBF466" w14:textId="77777777" w:rsidR="00757C6D" w:rsidRDefault="00757C6D" w:rsidP="00757C6D">
      <w:pPr>
        <w:pStyle w:val="Header"/>
        <w:jc w:val="center"/>
        <w:rPr>
          <w:b/>
          <w:sz w:val="32"/>
          <w:szCs w:val="32"/>
        </w:rPr>
      </w:pPr>
      <w:r>
        <w:rPr>
          <w:b/>
          <w:sz w:val="32"/>
          <w:szCs w:val="32"/>
        </w:rPr>
        <w:t>DOBELES NOVADA DOME</w:t>
      </w:r>
    </w:p>
    <w:p w14:paraId="509BB31D" w14:textId="77777777" w:rsidR="00757C6D" w:rsidRDefault="00757C6D" w:rsidP="00757C6D">
      <w:pPr>
        <w:pStyle w:val="Header"/>
        <w:jc w:val="center"/>
        <w:rPr>
          <w:sz w:val="16"/>
          <w:szCs w:val="16"/>
        </w:rPr>
      </w:pPr>
      <w:r>
        <w:rPr>
          <w:sz w:val="16"/>
          <w:szCs w:val="16"/>
        </w:rPr>
        <w:t>Brīvības iela 17, Dobele, Dobeles novads, LV-3701</w:t>
      </w:r>
    </w:p>
    <w:p w14:paraId="00333302"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75" w:history="1">
        <w:r>
          <w:rPr>
            <w:rStyle w:val="Hyperlink"/>
            <w:rFonts w:eastAsia="Calibri"/>
            <w:color w:val="000000"/>
            <w:sz w:val="16"/>
            <w:szCs w:val="16"/>
          </w:rPr>
          <w:t>dome@dobele.lv</w:t>
        </w:r>
      </w:hyperlink>
    </w:p>
    <w:p w14:paraId="4738948A" w14:textId="77777777" w:rsidR="00757C6D" w:rsidRDefault="00757C6D" w:rsidP="00757C6D">
      <w:pPr>
        <w:pStyle w:val="Default"/>
        <w:jc w:val="center"/>
        <w:rPr>
          <w:b/>
          <w:bCs/>
        </w:rPr>
      </w:pPr>
    </w:p>
    <w:p w14:paraId="60A7508B" w14:textId="77777777" w:rsidR="00757C6D" w:rsidRPr="00A25710" w:rsidRDefault="00757C6D" w:rsidP="00757C6D">
      <w:pPr>
        <w:pStyle w:val="NoSpacing"/>
        <w:jc w:val="center"/>
        <w:rPr>
          <w:b/>
        </w:rPr>
      </w:pPr>
      <w:r w:rsidRPr="00A25710">
        <w:rPr>
          <w:b/>
        </w:rPr>
        <w:t>LĒMUMS</w:t>
      </w:r>
    </w:p>
    <w:p w14:paraId="0DC9C7A1" w14:textId="77777777" w:rsidR="00757C6D" w:rsidRPr="00A25710" w:rsidRDefault="00757C6D" w:rsidP="00757C6D">
      <w:pPr>
        <w:pStyle w:val="NoSpacing"/>
        <w:jc w:val="center"/>
        <w:rPr>
          <w:b/>
        </w:rPr>
      </w:pPr>
      <w:r w:rsidRPr="00A25710">
        <w:rPr>
          <w:b/>
        </w:rPr>
        <w:t>Dobelē</w:t>
      </w:r>
    </w:p>
    <w:p w14:paraId="10FC2AE1" w14:textId="77777777" w:rsidR="00757C6D" w:rsidRDefault="00757C6D" w:rsidP="00757C6D">
      <w:pPr>
        <w:pStyle w:val="NoSpacing"/>
        <w:rPr>
          <w:b/>
        </w:rPr>
      </w:pPr>
    </w:p>
    <w:p w14:paraId="3505C6D7" w14:textId="2E816B3C" w:rsidR="00757C6D" w:rsidRDefault="00757C6D" w:rsidP="00757C6D">
      <w:pPr>
        <w:pStyle w:val="NoSpacing"/>
        <w:rPr>
          <w:b/>
        </w:rPr>
      </w:pPr>
      <w:r w:rsidRPr="00A25710">
        <w:rPr>
          <w:b/>
        </w:rPr>
        <w:t>202</w:t>
      </w:r>
      <w:r>
        <w:rPr>
          <w:b/>
        </w:rPr>
        <w:t>5</w:t>
      </w:r>
      <w:r w:rsidRPr="00A25710">
        <w:rPr>
          <w:b/>
        </w:rPr>
        <w:t>. gada</w:t>
      </w:r>
      <w:r>
        <w:rPr>
          <w:b/>
        </w:rPr>
        <w:t xml:space="preserve"> 27. februārī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F17CCF">
        <w:rPr>
          <w:b/>
        </w:rPr>
        <w:t>70</w:t>
      </w:r>
      <w:r>
        <w:rPr>
          <w:b/>
        </w:rPr>
        <w:t>/4</w:t>
      </w:r>
    </w:p>
    <w:p w14:paraId="39A9FC6C" w14:textId="77777777" w:rsidR="00757C6D" w:rsidRDefault="00757C6D" w:rsidP="00757C6D">
      <w:pPr>
        <w:jc w:val="center"/>
        <w:rPr>
          <w:b/>
          <w:u w:val="single"/>
        </w:rPr>
      </w:pPr>
    </w:p>
    <w:p w14:paraId="49459EAA"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as</w:t>
      </w:r>
      <w:r w:rsidRPr="007D5618">
        <w:rPr>
          <w:b/>
          <w:u w:val="single"/>
        </w:rPr>
        <w:t xml:space="preserve"> </w:t>
      </w:r>
      <w:r>
        <w:rPr>
          <w:b/>
          <w:u w:val="single"/>
        </w:rPr>
        <w:t xml:space="preserve">Edgara Francmaņa ielā 10, Dobelē, Dobeles novadā, </w:t>
      </w:r>
      <w:r w:rsidRPr="007D5618">
        <w:rPr>
          <w:b/>
          <w:u w:val="single"/>
        </w:rPr>
        <w:t>pārvaldīšanas tiesīb</w:t>
      </w:r>
      <w:r>
        <w:rPr>
          <w:b/>
          <w:u w:val="single"/>
        </w:rPr>
        <w:t>u</w:t>
      </w:r>
      <w:r w:rsidRPr="007D5618">
        <w:rPr>
          <w:b/>
          <w:u w:val="single"/>
        </w:rPr>
        <w:t xml:space="preserve"> nodošanu</w:t>
      </w:r>
    </w:p>
    <w:p w14:paraId="0EE4BB06" w14:textId="77777777" w:rsidR="00757C6D" w:rsidRDefault="00757C6D" w:rsidP="00757C6D">
      <w:pPr>
        <w:pStyle w:val="NoSpacing"/>
        <w:spacing w:line="276" w:lineRule="auto"/>
        <w:ind w:firstLine="720"/>
        <w:jc w:val="both"/>
      </w:pPr>
    </w:p>
    <w:p w14:paraId="77E791CB" w14:textId="77777777" w:rsidR="00757C6D" w:rsidRDefault="00757C6D" w:rsidP="00757C6D">
      <w:pPr>
        <w:ind w:firstLine="720"/>
        <w:jc w:val="both"/>
      </w:pPr>
    </w:p>
    <w:p w14:paraId="09D116EE" w14:textId="77777777" w:rsidR="00757C6D" w:rsidRDefault="00757C6D" w:rsidP="00757C6D">
      <w:pPr>
        <w:ind w:firstLine="720"/>
        <w:jc w:val="both"/>
      </w:pPr>
      <w:r>
        <w:t xml:space="preserve">Dobeles novada pašvaldībā (turpmāk – pašvaldība) saņemts SIA ‘”DOBELES NAMSAIMNIEKS” (turpmāk – iesniedzēja) iesniegums ar pielikumiem lēmuma pieņemšanai par daudzdzīvokļu dzīvojamās mājas Edgara Francmaņa ielā 10, Dobelē, Dobeles novadā, pārvaldīšanas tiesību pārņemšanu. </w:t>
      </w:r>
    </w:p>
    <w:p w14:paraId="35695771" w14:textId="1C5D9C67" w:rsidR="00757C6D" w:rsidRDefault="00757C6D" w:rsidP="00757C6D">
      <w:pPr>
        <w:ind w:firstLine="720"/>
        <w:jc w:val="both"/>
      </w:pPr>
      <w:r>
        <w:t xml:space="preserve">Iesniegumam pielikumā pievienots Dzīvojamās mājas E.Francmaņa iela 10, Dobelē, Dobeles novadā 2024. gada 11.decembra dzīvokļu īpašumu īpašnieku kopsapulces protokols, saskaņā ar kuru dzīvokļu īpašnieki pilnvarojuši </w:t>
      </w:r>
      <w:r w:rsidR="005A2D5D">
        <w:t>[..]</w:t>
      </w:r>
      <w:r>
        <w:t xml:space="preserve"> pārņemt daudzdzīvokļu dzīvojamās mājas Edgara Francmaņa ielā 10, Dobelē, Dobeles novadā, pārvaldīšanas tiesības un noslēgt pārvaldīšanas pilnvarojuma līgumu ar iesniedzēju, un 2025. gada 6. janvārī noslēgtais Dzīvojamās mājas pārvaldīšanas pilnvarojuma līgums Nr.1/2025 (turpmāk – pilnvarojuma līgums), kas noslēgts starp iesniedzēju un dzīvokļu īpašnieku pilnvaroto personu.</w:t>
      </w:r>
    </w:p>
    <w:p w14:paraId="254C5F9F" w14:textId="77777777" w:rsidR="00757C6D" w:rsidRDefault="00757C6D" w:rsidP="00757C6D">
      <w:pPr>
        <w:ind w:firstLine="720"/>
        <w:jc w:val="both"/>
      </w:pPr>
      <w:r>
        <w:t>Izskatot iesniedzējas iesniegumu, tam pievienotos dokumentus un pašvaldības rīcībā esošo informāciju, Dobeles novada dome konstatē:</w:t>
      </w:r>
    </w:p>
    <w:p w14:paraId="7DFD1ADE" w14:textId="77777777" w:rsidR="00757C6D" w:rsidRDefault="00757C6D" w:rsidP="00757C6D">
      <w:pPr>
        <w:ind w:firstLine="720"/>
        <w:jc w:val="both"/>
      </w:pPr>
      <w:r>
        <w:t>Būve (daudzdzīvokļu māja) – trīsstāvu dzīvojamā ēka ar 25 (divdesmit pieciem)</w:t>
      </w:r>
      <w:r w:rsidRPr="00C22031">
        <w:t xml:space="preserve"> dzīvokļu īpašumiem</w:t>
      </w:r>
      <w:r>
        <w:t>, nedzīvojamām telpām 316,4 m</w:t>
      </w:r>
      <w:r w:rsidRPr="00273F54">
        <w:rPr>
          <w:vertAlign w:val="superscript"/>
        </w:rPr>
        <w:t>2</w:t>
      </w:r>
      <w:r>
        <w:t xml:space="preserve"> platībā Edgara Francmaņa ielā 10, Dobelē, Dobeles novadā (turpmāk – Īpašums), kadastra numurs 46010032202, reģistrēta Zemgales rajona tiesas Dobeles pilsētas zemesgrāmatas nodalījumā Nr.718. Īpašums atrodas uz privātpersonai piederoša zemes gabala Edgara Francmaņā ielā 20A, Dobelē, Dobeles novadā, kadastra numurs 46010032202, 4000 m</w:t>
      </w:r>
      <w:r w:rsidRPr="00455E89">
        <w:rPr>
          <w:vertAlign w:val="superscript"/>
        </w:rPr>
        <w:t>2</w:t>
      </w:r>
      <w:r>
        <w:t xml:space="preserve"> platībā.</w:t>
      </w:r>
    </w:p>
    <w:p w14:paraId="71FCBB1E" w14:textId="77777777" w:rsidR="00757C6D" w:rsidRPr="000E5D16" w:rsidRDefault="00757C6D" w:rsidP="00757C6D">
      <w:pPr>
        <w:ind w:firstLine="720"/>
        <w:jc w:val="both"/>
        <w:rPr>
          <w:color w:val="000000" w:themeColor="text1"/>
        </w:rPr>
      </w:pPr>
      <w:r w:rsidRPr="000E5D16">
        <w:rPr>
          <w:color w:val="000000" w:themeColor="text1"/>
        </w:rPr>
        <w:t>20</w:t>
      </w:r>
      <w:r>
        <w:rPr>
          <w:color w:val="000000" w:themeColor="text1"/>
        </w:rPr>
        <w:t>23</w:t>
      </w:r>
      <w:r w:rsidRPr="000E5D16">
        <w:rPr>
          <w:color w:val="000000" w:themeColor="text1"/>
        </w:rPr>
        <w:t xml:space="preserve">. gada </w:t>
      </w:r>
      <w:r>
        <w:rPr>
          <w:color w:val="000000" w:themeColor="text1"/>
        </w:rPr>
        <w:t>1. janvārī</w:t>
      </w:r>
      <w:r w:rsidRPr="000E5D16">
        <w:rPr>
          <w:color w:val="000000" w:themeColor="text1"/>
        </w:rPr>
        <w:t xml:space="preserve"> pašvaldība ar </w:t>
      </w:r>
      <w:r>
        <w:rPr>
          <w:color w:val="000000" w:themeColor="text1"/>
        </w:rPr>
        <w:t>iesniedzēju</w:t>
      </w:r>
      <w:r w:rsidRPr="000E5D16">
        <w:rPr>
          <w:color w:val="000000" w:themeColor="text1"/>
        </w:rPr>
        <w:t xml:space="preserve"> noslēgusi pilnvarojuma līgumu Nr.</w:t>
      </w:r>
      <w:r>
        <w:rPr>
          <w:color w:val="000000" w:themeColor="text1"/>
        </w:rPr>
        <w:t>4.3/2023/131</w:t>
      </w:r>
      <w:r w:rsidRPr="000E5D16">
        <w:rPr>
          <w:color w:val="000000" w:themeColor="text1"/>
        </w:rPr>
        <w:t xml:space="preserve">, saskaņā ar kuru pašvaldība pilnvarojusi </w:t>
      </w:r>
      <w:r>
        <w:rPr>
          <w:color w:val="000000" w:themeColor="text1"/>
        </w:rPr>
        <w:t>iesniedzēju</w:t>
      </w:r>
      <w:r w:rsidRPr="000E5D16">
        <w:rPr>
          <w:color w:val="000000" w:themeColor="text1"/>
        </w:rPr>
        <w:t xml:space="preserve"> atbilstoši līgumam un normatīvo aktu prasībām pārvaldīt Īpašumu</w:t>
      </w:r>
      <w:r>
        <w:rPr>
          <w:color w:val="000000" w:themeColor="text1"/>
        </w:rPr>
        <w:t xml:space="preserve"> un tajā esošos pašvaldībai piederošos vai piekrītošos dzīvokļu īpašumus</w:t>
      </w:r>
      <w:r w:rsidRPr="000E5D16">
        <w:rPr>
          <w:color w:val="000000" w:themeColor="text1"/>
        </w:rPr>
        <w:t>.</w:t>
      </w:r>
    </w:p>
    <w:p w14:paraId="07A37380" w14:textId="77777777" w:rsidR="00757C6D" w:rsidRDefault="00757C6D" w:rsidP="00757C6D">
      <w:pPr>
        <w:ind w:firstLine="720"/>
        <w:jc w:val="both"/>
        <w:rPr>
          <w:color w:val="000000" w:themeColor="text1"/>
          <w:shd w:val="clear" w:color="auto" w:fill="FFFFFF"/>
        </w:rPr>
      </w:pPr>
      <w:r w:rsidRPr="000E5D16">
        <w:rPr>
          <w:color w:val="000000" w:themeColor="text1"/>
        </w:rPr>
        <w:t xml:space="preserve">Atbilstoši likuma „Par valsts un pašvaldību dzīvojamo māju privatizāciju” 51. panta trešajai daļai, kas nosaka, ka </w:t>
      </w:r>
      <w:r w:rsidRPr="000E5D16">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492A3E2" w14:textId="77777777" w:rsidR="00757C6D" w:rsidRDefault="00757C6D" w:rsidP="00757C6D">
      <w:pPr>
        <w:ind w:firstLine="720"/>
        <w:jc w:val="both"/>
        <w:rPr>
          <w:shd w:val="clear" w:color="auto" w:fill="FFFFFF"/>
        </w:rPr>
      </w:pPr>
      <w:r w:rsidRPr="00C22031">
        <w:rPr>
          <w:color w:val="000000" w:themeColor="text1"/>
          <w:shd w:val="clear" w:color="auto" w:fill="FFFFFF"/>
        </w:rPr>
        <w:t xml:space="preserve">Saskaņā ar Valsts vienotās datorizētās zemesgrāmatas un Valsts zemes dienesta Kadastra informācijas sistēmā norādītajiem datiem, Īpašumā pašvaldībai </w:t>
      </w:r>
      <w:r>
        <w:rPr>
          <w:color w:val="000000" w:themeColor="text1"/>
          <w:shd w:val="clear" w:color="auto" w:fill="FFFFFF"/>
        </w:rPr>
        <w:t xml:space="preserve">pieder vai ir </w:t>
      </w:r>
      <w:r w:rsidRPr="00C22031">
        <w:rPr>
          <w:color w:val="000000" w:themeColor="text1"/>
          <w:shd w:val="clear" w:color="auto" w:fill="FFFFFF"/>
        </w:rPr>
        <w:t xml:space="preserve">piekritīgi </w:t>
      </w:r>
      <w:r>
        <w:rPr>
          <w:color w:val="000000" w:themeColor="text1"/>
          <w:shd w:val="clear" w:color="auto" w:fill="FFFFFF"/>
        </w:rPr>
        <w:t>3</w:t>
      </w:r>
      <w:r w:rsidRPr="00C22031">
        <w:rPr>
          <w:color w:val="000000" w:themeColor="text1"/>
          <w:shd w:val="clear" w:color="auto" w:fill="FFFFFF"/>
        </w:rPr>
        <w:t xml:space="preserve"> (</w:t>
      </w:r>
      <w:r>
        <w:rPr>
          <w:color w:val="000000" w:themeColor="text1"/>
          <w:shd w:val="clear" w:color="auto" w:fill="FFFFFF"/>
        </w:rPr>
        <w:t>trīs</w:t>
      </w:r>
      <w:r w:rsidRPr="00C22031">
        <w:rPr>
          <w:color w:val="000000" w:themeColor="text1"/>
          <w:shd w:val="clear" w:color="auto" w:fill="FFFFFF"/>
        </w:rPr>
        <w:t>) dzīvokļu īpašumi. Pārējie dzīvokļu īpašumi</w:t>
      </w:r>
      <w:r>
        <w:rPr>
          <w:color w:val="000000" w:themeColor="text1"/>
          <w:shd w:val="clear" w:color="auto" w:fill="FFFFFF"/>
        </w:rPr>
        <w:t xml:space="preserve"> un nedzīvojamās telpas</w:t>
      </w:r>
      <w:r w:rsidRPr="00C22031">
        <w:rPr>
          <w:color w:val="000000" w:themeColor="text1"/>
          <w:shd w:val="clear" w:color="auto" w:fill="FFFFFF"/>
        </w:rPr>
        <w:t xml:space="preserve"> reģistrēt</w:t>
      </w:r>
      <w:r>
        <w:rPr>
          <w:color w:val="000000" w:themeColor="text1"/>
          <w:shd w:val="clear" w:color="auto" w:fill="FFFFFF"/>
        </w:rPr>
        <w:t>as</w:t>
      </w:r>
      <w:r w:rsidRPr="00C22031">
        <w:rPr>
          <w:color w:val="000000" w:themeColor="text1"/>
          <w:shd w:val="clear" w:color="auto" w:fill="FFFFFF"/>
        </w:rPr>
        <w:t xml:space="preserve"> zemesgrāmatā</w:t>
      </w:r>
      <w:r>
        <w:rPr>
          <w:color w:val="000000" w:themeColor="text1"/>
          <w:shd w:val="clear" w:color="auto" w:fill="FFFFFF"/>
        </w:rPr>
        <w:t xml:space="preserve"> </w:t>
      </w:r>
      <w:r w:rsidRPr="00C22031">
        <w:rPr>
          <w:color w:val="000000" w:themeColor="text1"/>
          <w:shd w:val="clear" w:color="auto" w:fill="FFFFFF"/>
        </w:rPr>
        <w:t>uz privātpersonu vārda. Tādējādi secināms, ka Īpašumā ir privatizēti vairāk kā puse no visiem mājā esošajiem privatizācijas objektiem.</w:t>
      </w:r>
      <w:r>
        <w:rPr>
          <w:color w:val="000000" w:themeColor="text1"/>
          <w:shd w:val="clear" w:color="auto" w:fill="FFFFFF"/>
        </w:rPr>
        <w:t xml:space="preserve"> </w:t>
      </w:r>
    </w:p>
    <w:p w14:paraId="28A5D94A" w14:textId="77777777" w:rsidR="00757C6D" w:rsidRDefault="00757C6D" w:rsidP="00757C6D">
      <w:pPr>
        <w:ind w:firstLine="720"/>
        <w:jc w:val="both"/>
      </w:pPr>
      <w:r>
        <w:lastRenderedPageBreak/>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7D8DAA98" w14:textId="77777777" w:rsidR="00757C6D" w:rsidRPr="007E08BD" w:rsidRDefault="00757C6D" w:rsidP="00757C6D">
      <w:pPr>
        <w:ind w:firstLine="720"/>
        <w:jc w:val="both"/>
      </w:pPr>
      <w:r>
        <w:t>Pašvaldībā iesniegtā pilnvarojuma līguma 2. pielikumā norādīta Īpašumam piesaistītā kopjamā platība – 2106,2</w:t>
      </w:r>
      <w:r w:rsidRPr="008D51A3">
        <w:t xml:space="preserve"> m</w:t>
      </w:r>
      <w:r w:rsidRPr="008D51A3">
        <w:rPr>
          <w:vertAlign w:val="superscript"/>
        </w:rPr>
        <w:t>2</w:t>
      </w:r>
      <w:r w:rsidRPr="008D51A3">
        <w:t>.</w:t>
      </w:r>
      <w:r>
        <w:t xml:space="preserve"> </w:t>
      </w:r>
    </w:p>
    <w:p w14:paraId="4793A3B5" w14:textId="2AFEF480" w:rsidR="00757C6D" w:rsidRDefault="00757C6D" w:rsidP="00312554">
      <w:pPr>
        <w:jc w:val="both"/>
      </w:pPr>
      <w:r w:rsidRPr="00DD456E">
        <w:t>Pamatojoties uz likuma</w:t>
      </w:r>
      <w:r>
        <w:t xml:space="preserve"> </w:t>
      </w:r>
      <w:r w:rsidRPr="00946E2A">
        <w:t>„Par valsts un pašvaldību dzīvojamo māju privatizāciju” 51.</w:t>
      </w:r>
      <w:r>
        <w:rPr>
          <w:vertAlign w:val="superscript"/>
        </w:rPr>
        <w:t xml:space="preserve"> </w:t>
      </w:r>
      <w:r w:rsidRPr="00946E2A">
        <w:t>panta</w:t>
      </w:r>
      <w:r w:rsidRPr="00DD456E">
        <w:t xml:space="preserve"> </w:t>
      </w:r>
      <w:r>
        <w:t>trešo</w:t>
      </w:r>
      <w:r w:rsidRPr="00DD456E">
        <w:t xml:space="preserve"> daļu, </w:t>
      </w:r>
      <w:r>
        <w:t xml:space="preserve">2023. gada 26. janvāra saistošo noteikumu Nr.1 “Dobeles novada pašvaldības teritorijas kopšanas un tajā esošo būvju uzturēšanas noteikumi” 3. punktu, </w:t>
      </w:r>
      <w:r w:rsidRPr="00DD456E">
        <w:t xml:space="preserve">ievērojot </w:t>
      </w:r>
      <w:r>
        <w:t>Īpašuma</w:t>
      </w:r>
      <w:r w:rsidRPr="00DD456E">
        <w:t xml:space="preserve"> dzīvokļu īpašnieku kopsapulces lēmumu, </w:t>
      </w:r>
      <w:r w:rsidR="00312554" w:rsidRPr="00725B33">
        <w:t>PAR - 1</w:t>
      </w:r>
      <w:r w:rsidR="00312554">
        <w:t>6</w:t>
      </w:r>
      <w:r w:rsidR="00312554" w:rsidRPr="00725B33">
        <w:t xml:space="preserve"> (</w:t>
      </w:r>
      <w:r w:rsidR="00312554">
        <w:t xml:space="preserve">Ģirts Ante, </w:t>
      </w:r>
      <w:r w:rsidR="00312554" w:rsidRPr="00725B33">
        <w:t xml:space="preserve">Kristīne Briede, Sarmīte Dude, </w:t>
      </w:r>
      <w:r w:rsidR="00312554">
        <w:t xml:space="preserve">Māris Feldmanis, </w:t>
      </w:r>
      <w:r w:rsidR="00312554" w:rsidRPr="00654B3E">
        <w:rPr>
          <w:bCs/>
          <w:lang w:eastAsia="et-EE"/>
        </w:rPr>
        <w:t xml:space="preserve">Ivars Gorskis, </w:t>
      </w:r>
      <w:r w:rsidR="00312554">
        <w:rPr>
          <w:bCs/>
          <w:lang w:eastAsia="et-EE"/>
        </w:rPr>
        <w:t xml:space="preserve">Gints Kaminskis, </w:t>
      </w:r>
      <w:r w:rsidR="00312554" w:rsidRPr="00654B3E">
        <w:rPr>
          <w:bCs/>
          <w:lang w:eastAsia="et-EE"/>
        </w:rPr>
        <w:t xml:space="preserve">Linda Karloviča, Edgars Laimiņš, Sintija Liekniņa, </w:t>
      </w:r>
      <w:r w:rsidR="00312554">
        <w:rPr>
          <w:bCs/>
          <w:lang w:eastAsia="et-EE"/>
        </w:rPr>
        <w:t xml:space="preserve">Ainārs Meiers, Sanita Olševska, </w:t>
      </w:r>
      <w:r w:rsidR="00312554" w:rsidRPr="00654B3E">
        <w:rPr>
          <w:bCs/>
          <w:lang w:eastAsia="et-EE"/>
        </w:rPr>
        <w:t xml:space="preserve">Andris Podvinskis, Dace Reinika, Guntis Safranovičs, </w:t>
      </w:r>
      <w:r w:rsidR="00312554">
        <w:rPr>
          <w:bCs/>
          <w:lang w:eastAsia="et-EE"/>
        </w:rPr>
        <w:t>Ivars Stanga, Indra Špela</w:t>
      </w:r>
      <w:r w:rsidR="00312554" w:rsidRPr="00654B3E">
        <w:rPr>
          <w:bCs/>
          <w:lang w:eastAsia="et-EE"/>
        </w:rPr>
        <w:t xml:space="preserve">), </w:t>
      </w:r>
      <w:r w:rsidR="00312554" w:rsidRPr="00725B33">
        <w:t xml:space="preserve">PRET – nav, ATTURAS – </w:t>
      </w:r>
      <w:r w:rsidR="00312554">
        <w:t>1 (</w:t>
      </w:r>
      <w:r w:rsidR="00312554" w:rsidRPr="00654B3E">
        <w:rPr>
          <w:bCs/>
          <w:lang w:eastAsia="et-EE"/>
        </w:rPr>
        <w:t>Viesturs Reinfelds</w:t>
      </w:r>
      <w:r w:rsidR="00312554">
        <w:rPr>
          <w:bCs/>
          <w:lang w:eastAsia="et-EE"/>
        </w:rPr>
        <w:t>)</w:t>
      </w:r>
      <w:r w:rsidR="00312554" w:rsidRPr="00725B33">
        <w:t>,</w:t>
      </w:r>
      <w:r w:rsidR="00312554">
        <w:t xml:space="preserve"> Dobeles novada dome NOLEMJ:</w:t>
      </w:r>
    </w:p>
    <w:p w14:paraId="05FC36D1" w14:textId="664D224D" w:rsidR="00757C6D" w:rsidRPr="00175E17" w:rsidRDefault="00757C6D" w:rsidP="00F8402E">
      <w:pPr>
        <w:pStyle w:val="NoSpacing"/>
        <w:numPr>
          <w:ilvl w:val="0"/>
          <w:numId w:val="97"/>
        </w:numPr>
        <w:jc w:val="both"/>
      </w:pPr>
      <w:r w:rsidRPr="00175E17">
        <w:t>NODOT daudzdzīvokļu dzīvojamās mājas</w:t>
      </w:r>
      <w:r>
        <w:t xml:space="preserve"> ar 25</w:t>
      </w:r>
      <w:r w:rsidRPr="00175E17">
        <w:t xml:space="preserve"> (</w:t>
      </w:r>
      <w:r>
        <w:t>divdesmit pieciem</w:t>
      </w:r>
      <w:r w:rsidRPr="00175E17">
        <w:t xml:space="preserve">) dzīvokļu īpašumiem un </w:t>
      </w:r>
      <w:r>
        <w:t>nedzīvojamām telpām 316,4 m</w:t>
      </w:r>
      <w:r w:rsidRPr="00273F54">
        <w:rPr>
          <w:vertAlign w:val="superscript"/>
        </w:rPr>
        <w:t>2</w:t>
      </w:r>
      <w:r>
        <w:t xml:space="preserve"> platībā</w:t>
      </w:r>
      <w:r w:rsidRPr="00175E17">
        <w:t xml:space="preserve"> </w:t>
      </w:r>
      <w:r>
        <w:t>Edgara Francmaņa ielā 10, Dobelē, Dobeles novadā</w:t>
      </w:r>
      <w:r w:rsidRPr="00175E17">
        <w:t>, kadastra numurs</w:t>
      </w:r>
      <w:r>
        <w:t xml:space="preserve"> 46015032202</w:t>
      </w:r>
      <w:r w:rsidRPr="00175E17">
        <w:t>,</w:t>
      </w:r>
      <w:r>
        <w:t xml:space="preserve"> </w:t>
      </w:r>
      <w:r w:rsidRPr="00175E17">
        <w:t xml:space="preserve">pārvaldīšanas tiesības dzīvokļu īpašnieku pilnvarotajai personai </w:t>
      </w:r>
      <w:r w:rsidR="005A2D5D">
        <w:t>[..]</w:t>
      </w:r>
      <w:r w:rsidRPr="00175E17">
        <w:t>.</w:t>
      </w:r>
    </w:p>
    <w:p w14:paraId="37CF9E28" w14:textId="77777777" w:rsidR="00757C6D" w:rsidRPr="00175E17" w:rsidRDefault="00757C6D" w:rsidP="00F8402E">
      <w:pPr>
        <w:pStyle w:val="NoSpacing"/>
        <w:numPr>
          <w:ilvl w:val="0"/>
          <w:numId w:val="97"/>
        </w:numPr>
        <w:jc w:val="both"/>
      </w:pPr>
      <w:r w:rsidRPr="00175E17">
        <w:t xml:space="preserve">NOTEIKT, ka daudzdzīvokļu dzīvojamās mājas </w:t>
      </w:r>
      <w:r>
        <w:t>Edgara Francmaņa ielā 10</w:t>
      </w:r>
      <w:r w:rsidRPr="00175E17">
        <w:t xml:space="preserve">, Dobelē, Dobeles novadā, kadastra numurs </w:t>
      </w:r>
      <w:r>
        <w:t>46015032202</w:t>
      </w:r>
      <w:r w:rsidRPr="00175E17">
        <w:t xml:space="preserve">, piegulošā publiskā lietošanā esošā teritorija (kopjamā teritorija) ir </w:t>
      </w:r>
      <w:r>
        <w:t>2106,2</w:t>
      </w:r>
      <w:r w:rsidRPr="008D51A3">
        <w:t xml:space="preserve"> m</w:t>
      </w:r>
      <w:r w:rsidRPr="008D51A3">
        <w:rPr>
          <w:vertAlign w:val="superscript"/>
        </w:rPr>
        <w:t>2</w:t>
      </w:r>
      <w:r>
        <w:rPr>
          <w:vertAlign w:val="superscript"/>
        </w:rPr>
        <w:t xml:space="preserve"> </w:t>
      </w:r>
      <w:r w:rsidRPr="00175E17">
        <w:t>platībā (lēmuma pielikumā).</w:t>
      </w:r>
    </w:p>
    <w:p w14:paraId="32F34125" w14:textId="77777777" w:rsidR="00757C6D" w:rsidRPr="00175E17" w:rsidRDefault="00757C6D" w:rsidP="00F8402E">
      <w:pPr>
        <w:pStyle w:val="NoSpacing"/>
        <w:numPr>
          <w:ilvl w:val="0"/>
          <w:numId w:val="97"/>
        </w:numPr>
        <w:jc w:val="both"/>
      </w:pPr>
      <w:r w:rsidRPr="00175E17">
        <w:t>PILNVAROT SIA “DOBELES NAMSAIMNIEKS” valdes locekli Jāni Audzēviču viena mēneša laikā no lēmuma pieņemšanas dienas sagatavot un pašvaldības vārdā parakstīt dzīvojamās mājas</w:t>
      </w:r>
      <w:r w:rsidRPr="00273F54">
        <w:t xml:space="preserve"> </w:t>
      </w:r>
      <w:r>
        <w:t>Edgara Francmaņa ielā 10</w:t>
      </w:r>
      <w:r w:rsidRPr="00175E17">
        <w:t>, Dobelē, Dobeles novadā, nodošanas - pieņemšanas aktu.</w:t>
      </w:r>
    </w:p>
    <w:p w14:paraId="3916EF66" w14:textId="77777777" w:rsidR="00757C6D" w:rsidRDefault="00757C6D" w:rsidP="00757C6D">
      <w:pPr>
        <w:pStyle w:val="NoSpacing"/>
        <w:spacing w:line="360" w:lineRule="auto"/>
        <w:ind w:left="720"/>
        <w:jc w:val="both"/>
      </w:pPr>
    </w:p>
    <w:p w14:paraId="3FEAF66B" w14:textId="77777777" w:rsidR="00757C6D" w:rsidRDefault="00757C6D" w:rsidP="00757C6D">
      <w:pPr>
        <w:spacing w:line="360" w:lineRule="auto"/>
        <w:jc w:val="both"/>
      </w:pPr>
    </w:p>
    <w:p w14:paraId="33FC42F6"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6FA193E8" w14:textId="77777777" w:rsidR="00757C6D" w:rsidRDefault="00757C6D" w:rsidP="00757C6D">
      <w:pPr>
        <w:jc w:val="both"/>
      </w:pPr>
    </w:p>
    <w:p w14:paraId="24B4227F" w14:textId="77777777" w:rsidR="00757C6D" w:rsidRDefault="00757C6D" w:rsidP="00757C6D">
      <w:pPr>
        <w:jc w:val="both"/>
      </w:pPr>
    </w:p>
    <w:p w14:paraId="2D9C1550" w14:textId="77777777" w:rsidR="00757C6D" w:rsidRDefault="00757C6D" w:rsidP="00757C6D">
      <w:pPr>
        <w:jc w:val="both"/>
      </w:pPr>
    </w:p>
    <w:p w14:paraId="09AAB299" w14:textId="13A04824" w:rsidR="00F17CCF" w:rsidRDefault="00F17CCF" w:rsidP="00757C6D">
      <w:pPr>
        <w:ind w:right="-1"/>
        <w:jc w:val="both"/>
      </w:pPr>
      <w:r>
        <w:br w:type="page"/>
      </w:r>
    </w:p>
    <w:p w14:paraId="557D013F" w14:textId="77777777" w:rsidR="00757C6D" w:rsidRPr="00D57FBC" w:rsidRDefault="00757C6D" w:rsidP="00757C6D">
      <w:pPr>
        <w:jc w:val="right"/>
      </w:pPr>
      <w:r>
        <w:lastRenderedPageBreak/>
        <w:t>Pielikums</w:t>
      </w:r>
      <w:r w:rsidRPr="00D57FBC">
        <w:t xml:space="preserve"> </w:t>
      </w:r>
    </w:p>
    <w:p w14:paraId="37A5B7FC" w14:textId="3102C2DF" w:rsidR="00757C6D" w:rsidRPr="004706EE" w:rsidRDefault="00757C6D" w:rsidP="00757C6D">
      <w:pPr>
        <w:jc w:val="right"/>
      </w:pPr>
      <w:r w:rsidRPr="00D57FBC">
        <w:t xml:space="preserve">pie </w:t>
      </w:r>
      <w:r>
        <w:t>Dobeles novada domes 2025. gada</w:t>
      </w:r>
      <w:r w:rsidRPr="00D57FBC">
        <w:t xml:space="preserve"> </w:t>
      </w:r>
      <w:r>
        <w:t>27. februāra lēmuma</w:t>
      </w:r>
      <w:r w:rsidRPr="00D57FBC">
        <w:t xml:space="preserve"> </w:t>
      </w:r>
      <w:r>
        <w:t>Nr.</w:t>
      </w:r>
      <w:r w:rsidR="00F17CCF">
        <w:t>70/4</w:t>
      </w:r>
    </w:p>
    <w:p w14:paraId="6B90202D" w14:textId="77777777" w:rsidR="00757C6D" w:rsidRPr="0067323C" w:rsidRDefault="00757C6D" w:rsidP="00757C6D">
      <w:pPr>
        <w:jc w:val="center"/>
        <w:rPr>
          <w:b/>
          <w:bCs/>
        </w:rPr>
      </w:pPr>
      <w:r w:rsidRPr="0067323C">
        <w:rPr>
          <w:b/>
          <w:bCs/>
        </w:rPr>
        <w:t xml:space="preserve">Piegulošā publiskā lietošanā esošā teritorija daudzdzīvokļu </w:t>
      </w:r>
      <w:r w:rsidRPr="00273F54">
        <w:rPr>
          <w:b/>
          <w:bCs/>
        </w:rPr>
        <w:t>mājai Edgara Francmaņa ielā 10,</w:t>
      </w:r>
      <w:r w:rsidRPr="0067323C">
        <w:rPr>
          <w:b/>
          <w:bCs/>
        </w:rPr>
        <w:t xml:space="preserve"> Dobelē, Dobeles novadā</w:t>
      </w:r>
    </w:p>
    <w:p w14:paraId="132F5231" w14:textId="77777777" w:rsidR="00757C6D" w:rsidRPr="008D51A3" w:rsidRDefault="00757C6D" w:rsidP="00757C6D">
      <w:pPr>
        <w:jc w:val="center"/>
        <w:rPr>
          <w:bCs/>
        </w:rPr>
      </w:pPr>
      <w:r w:rsidRPr="0067323C">
        <w:rPr>
          <w:bCs/>
        </w:rPr>
        <w:t>(kopjamā teritorija)</w:t>
      </w:r>
    </w:p>
    <w:p w14:paraId="1970CE63" w14:textId="77777777" w:rsidR="00757C6D" w:rsidRDefault="00757C6D" w:rsidP="00757C6D">
      <w:pPr>
        <w:jc w:val="both"/>
      </w:pPr>
      <w:r w:rsidRPr="00794091">
        <w:rPr>
          <w:noProof/>
        </w:rPr>
        <w:drawing>
          <wp:anchor distT="0" distB="0" distL="114300" distR="114300" simplePos="0" relativeHeight="251659264" behindDoc="0" locked="0" layoutInCell="1" allowOverlap="1" wp14:anchorId="17A9AC1C" wp14:editId="5A30F85C">
            <wp:simplePos x="0" y="0"/>
            <wp:positionH relativeFrom="margin">
              <wp:align>left</wp:align>
            </wp:positionH>
            <wp:positionV relativeFrom="paragraph">
              <wp:posOffset>172085</wp:posOffset>
            </wp:positionV>
            <wp:extent cx="5753100" cy="7142480"/>
            <wp:effectExtent l="19050" t="19050" r="19050" b="203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5757445" cy="714840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7AA625E" w14:textId="77777777" w:rsidR="00757C6D" w:rsidRPr="0062108F" w:rsidRDefault="00757C6D" w:rsidP="00757C6D"/>
    <w:p w14:paraId="7E8C5EAD" w14:textId="77777777" w:rsidR="00757C6D" w:rsidRDefault="00757C6D" w:rsidP="00757C6D">
      <w:pPr>
        <w:tabs>
          <w:tab w:val="left" w:pos="-24212"/>
        </w:tabs>
        <w:jc w:val="right"/>
        <w:rPr>
          <w:b/>
          <w:bCs/>
        </w:rPr>
      </w:pPr>
      <w:r>
        <w:rPr>
          <w:b/>
          <w:bCs/>
        </w:rPr>
        <w:br w:type="page"/>
      </w:r>
    </w:p>
    <w:p w14:paraId="5DD498B7" w14:textId="77777777" w:rsidR="00757C6D" w:rsidRDefault="00757C6D" w:rsidP="00757C6D">
      <w:pPr>
        <w:tabs>
          <w:tab w:val="left" w:pos="-24212"/>
        </w:tabs>
        <w:jc w:val="center"/>
        <w:rPr>
          <w:sz w:val="20"/>
          <w:szCs w:val="20"/>
        </w:rPr>
      </w:pPr>
      <w:r w:rsidRPr="00A25710">
        <w:rPr>
          <w:noProof/>
          <w:sz w:val="20"/>
          <w:szCs w:val="20"/>
        </w:rPr>
        <w:lastRenderedPageBreak/>
        <w:drawing>
          <wp:inline distT="0" distB="0" distL="0" distR="0" wp14:anchorId="226341F9" wp14:editId="54E6B829">
            <wp:extent cx="676275" cy="752475"/>
            <wp:effectExtent l="0" t="0" r="9525" b="9525"/>
            <wp:docPr id="92439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F38058" w14:textId="77777777" w:rsidR="00757C6D" w:rsidRDefault="00757C6D" w:rsidP="00757C6D">
      <w:pPr>
        <w:pStyle w:val="Header"/>
        <w:jc w:val="center"/>
        <w:rPr>
          <w:sz w:val="20"/>
        </w:rPr>
      </w:pPr>
      <w:r>
        <w:rPr>
          <w:sz w:val="20"/>
        </w:rPr>
        <w:t>LATVIJAS REPUBLIKA</w:t>
      </w:r>
    </w:p>
    <w:p w14:paraId="7B8F7DF7" w14:textId="77777777" w:rsidR="00757C6D" w:rsidRDefault="00757C6D" w:rsidP="00757C6D">
      <w:pPr>
        <w:pStyle w:val="Header"/>
        <w:jc w:val="center"/>
        <w:rPr>
          <w:b/>
          <w:sz w:val="32"/>
          <w:szCs w:val="32"/>
        </w:rPr>
      </w:pPr>
      <w:r>
        <w:rPr>
          <w:b/>
          <w:sz w:val="32"/>
          <w:szCs w:val="32"/>
        </w:rPr>
        <w:t>DOBELES NOVADA DOME</w:t>
      </w:r>
    </w:p>
    <w:p w14:paraId="4AE0704E" w14:textId="77777777" w:rsidR="00757C6D" w:rsidRDefault="00757C6D" w:rsidP="00757C6D">
      <w:pPr>
        <w:pStyle w:val="Header"/>
        <w:jc w:val="center"/>
        <w:rPr>
          <w:sz w:val="16"/>
          <w:szCs w:val="16"/>
        </w:rPr>
      </w:pPr>
      <w:r>
        <w:rPr>
          <w:sz w:val="16"/>
          <w:szCs w:val="16"/>
        </w:rPr>
        <w:t>Brīvības iela 17, Dobele, Dobeles novads, LV-3701</w:t>
      </w:r>
    </w:p>
    <w:p w14:paraId="1F4138AE"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77" w:history="1">
        <w:r>
          <w:rPr>
            <w:rStyle w:val="Hyperlink"/>
            <w:rFonts w:eastAsia="Calibri"/>
            <w:color w:val="000000"/>
            <w:sz w:val="16"/>
            <w:szCs w:val="16"/>
          </w:rPr>
          <w:t>dome@dobele.lv</w:t>
        </w:r>
      </w:hyperlink>
    </w:p>
    <w:p w14:paraId="2428249C" w14:textId="77777777" w:rsidR="00757C6D" w:rsidRDefault="00757C6D" w:rsidP="00757C6D">
      <w:pPr>
        <w:pStyle w:val="Default"/>
        <w:jc w:val="center"/>
        <w:rPr>
          <w:b/>
          <w:bCs/>
        </w:rPr>
      </w:pPr>
    </w:p>
    <w:p w14:paraId="33112D65" w14:textId="77777777" w:rsidR="00757C6D" w:rsidRPr="00A25710" w:rsidRDefault="00757C6D" w:rsidP="00757C6D">
      <w:pPr>
        <w:pStyle w:val="NoSpacing"/>
        <w:jc w:val="center"/>
        <w:rPr>
          <w:b/>
        </w:rPr>
      </w:pPr>
      <w:r w:rsidRPr="00A25710">
        <w:rPr>
          <w:b/>
        </w:rPr>
        <w:t>LĒMUMS</w:t>
      </w:r>
    </w:p>
    <w:p w14:paraId="3507426D" w14:textId="77777777" w:rsidR="00757C6D" w:rsidRPr="00A25710" w:rsidRDefault="00757C6D" w:rsidP="00757C6D">
      <w:pPr>
        <w:pStyle w:val="NoSpacing"/>
        <w:jc w:val="center"/>
        <w:rPr>
          <w:b/>
        </w:rPr>
      </w:pPr>
      <w:r w:rsidRPr="00A25710">
        <w:rPr>
          <w:b/>
        </w:rPr>
        <w:t>Dobelē</w:t>
      </w:r>
    </w:p>
    <w:p w14:paraId="728C150E" w14:textId="77777777" w:rsidR="00757C6D" w:rsidRDefault="00757C6D" w:rsidP="00757C6D">
      <w:pPr>
        <w:pStyle w:val="NoSpacing"/>
        <w:rPr>
          <w:b/>
        </w:rPr>
      </w:pPr>
    </w:p>
    <w:p w14:paraId="0310A28A" w14:textId="59DE8281" w:rsidR="00757C6D" w:rsidRDefault="00757C6D" w:rsidP="00757C6D">
      <w:pPr>
        <w:pStyle w:val="NoSpacing"/>
        <w:rPr>
          <w:b/>
        </w:rPr>
      </w:pPr>
      <w:r w:rsidRPr="00A25710">
        <w:rPr>
          <w:b/>
        </w:rPr>
        <w:t>202</w:t>
      </w:r>
      <w:r>
        <w:rPr>
          <w:b/>
        </w:rPr>
        <w:t>5</w:t>
      </w:r>
      <w:r w:rsidRPr="00A25710">
        <w:rPr>
          <w:b/>
        </w:rPr>
        <w:t>. gada</w:t>
      </w:r>
      <w:r>
        <w:rPr>
          <w:b/>
        </w:rPr>
        <w:t xml:space="preserve"> 27. februārī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w:t>
      </w:r>
      <w:r w:rsidR="00F710C7">
        <w:rPr>
          <w:b/>
        </w:rPr>
        <w:t>71</w:t>
      </w:r>
      <w:r>
        <w:rPr>
          <w:b/>
        </w:rPr>
        <w:t>/4</w:t>
      </w:r>
    </w:p>
    <w:p w14:paraId="303843B4" w14:textId="77777777" w:rsidR="00757C6D" w:rsidRDefault="00757C6D" w:rsidP="00757C6D">
      <w:pPr>
        <w:jc w:val="center"/>
        <w:rPr>
          <w:b/>
          <w:u w:val="single"/>
        </w:rPr>
      </w:pPr>
    </w:p>
    <w:p w14:paraId="798A1360"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as Jelgavas ielā 27A, Bēnē, Bēnes pagastā, Dobeles novadā,</w:t>
      </w:r>
      <w:r w:rsidRPr="007D5618">
        <w:rPr>
          <w:b/>
          <w:u w:val="single"/>
        </w:rPr>
        <w:t xml:space="preserve"> pārvaldīšanas tiesīb</w:t>
      </w:r>
      <w:r>
        <w:rPr>
          <w:b/>
          <w:u w:val="single"/>
        </w:rPr>
        <w:t>u</w:t>
      </w:r>
      <w:r w:rsidRPr="007D5618">
        <w:rPr>
          <w:b/>
          <w:u w:val="single"/>
        </w:rPr>
        <w:t xml:space="preserve"> nodošanu</w:t>
      </w:r>
    </w:p>
    <w:p w14:paraId="4116498E" w14:textId="77777777" w:rsidR="00757C6D" w:rsidRDefault="00757C6D" w:rsidP="00757C6D">
      <w:pPr>
        <w:pStyle w:val="NoSpacing"/>
        <w:spacing w:line="276" w:lineRule="auto"/>
        <w:ind w:firstLine="720"/>
        <w:jc w:val="both"/>
      </w:pPr>
    </w:p>
    <w:p w14:paraId="0F1093D9" w14:textId="77777777" w:rsidR="00757C6D" w:rsidRDefault="00757C6D" w:rsidP="00757C6D">
      <w:pPr>
        <w:ind w:firstLine="720"/>
        <w:jc w:val="both"/>
      </w:pPr>
    </w:p>
    <w:p w14:paraId="0A049559" w14:textId="39294F46" w:rsidR="00757C6D" w:rsidRDefault="00757C6D" w:rsidP="00757C6D">
      <w:pPr>
        <w:ind w:firstLine="720"/>
        <w:jc w:val="both"/>
      </w:pPr>
      <w:r w:rsidRPr="00B5605F">
        <w:t>Dobeles novada pašvaldībā (turpmāk – pašvaldība) saņemts iesniegums no Sabiedrības ar ierobežotu atbildību “AUCES KOMUNĀLIE PAKALPOJUMI”</w:t>
      </w:r>
      <w:r>
        <w:t xml:space="preserve"> (turpmāk – iesniedzēja)</w:t>
      </w:r>
      <w:r w:rsidRPr="00B5605F">
        <w:t xml:space="preserve">, kurā lūgts nodot daudzdzīvokļu mājas </w:t>
      </w:r>
      <w:r>
        <w:t>Jelgavas ielā 27A, Bēnē</w:t>
      </w:r>
      <w:r w:rsidRPr="00B5605F">
        <w:t xml:space="preserve">, </w:t>
      </w:r>
      <w:r>
        <w:t xml:space="preserve">Bēnes pagastā, </w:t>
      </w:r>
      <w:r w:rsidRPr="00B5605F">
        <w:t xml:space="preserve">Dobeles novadā, pārvaldīšanas tiesības dzīvokļu īpašnieku kopībai, dzīvokļu īpašnieku vārdā parakstoties pilnvarotajai personai </w:t>
      </w:r>
      <w:r w:rsidR="005A2D5D">
        <w:t>[..]</w:t>
      </w:r>
      <w:r w:rsidRPr="00B5605F">
        <w:t>.</w:t>
      </w:r>
    </w:p>
    <w:p w14:paraId="6CE21C92" w14:textId="376996D7" w:rsidR="00757C6D" w:rsidRPr="00B5605F" w:rsidRDefault="00757C6D" w:rsidP="00757C6D">
      <w:pPr>
        <w:ind w:firstLine="720"/>
        <w:jc w:val="both"/>
      </w:pPr>
      <w:r>
        <w:t xml:space="preserve">Iesniegumam pielikumā pievienots Dzīvojamās mājas Jelgavas ielā 27A, Bēnē, Dobeles novadā dzīvokļu īpašnieku 2024. gada 18. decembra kopsapulces protokols Nr.24, saskaņā ar kuru dzīvokļu īpašnieki pilnvarojuši </w:t>
      </w:r>
      <w:r w:rsidR="005A2D5D">
        <w:t>[..]</w:t>
      </w:r>
      <w:r>
        <w:t xml:space="preserve"> pārņemt daudzdzīvokļu dzīvojamās mājas Jelgavas ielā 27A, Bēnē, Bēnes pagastā, Dobeles novadā, pārvaldīšanas tiesības un noslēgt pārvaldīšanas pilnvarojuma līgumu ar iesniedzēju.</w:t>
      </w:r>
    </w:p>
    <w:p w14:paraId="396EF172" w14:textId="77777777" w:rsidR="00757C6D" w:rsidRDefault="00757C6D" w:rsidP="00757C6D">
      <w:pPr>
        <w:ind w:firstLine="720"/>
        <w:jc w:val="both"/>
      </w:pPr>
      <w:r w:rsidRPr="00B5605F">
        <w:t>Izskatot iesniedzēja iesniegumu, tam pievienotos dokumentus un pašvaldības</w:t>
      </w:r>
      <w:r>
        <w:t xml:space="preserve"> rīcībā esošo informāciju, Dobeles novada dome konstatē:</w:t>
      </w:r>
    </w:p>
    <w:p w14:paraId="7031652C" w14:textId="77777777" w:rsidR="00757C6D" w:rsidRDefault="00757C6D" w:rsidP="00757C6D">
      <w:pPr>
        <w:ind w:firstLine="720"/>
        <w:jc w:val="both"/>
      </w:pPr>
      <w:r>
        <w:t>Nekustamais īpašums Jelgavas ielā 27A, Bēnē, Bēnes pagastā, Dobeles novadā (turpmāk – Īpašums), kadastra numurs 46500050340, sastāv no zemes gabala 0,137 ha kopplatībā, uz zemes gabala atrodošās trīsstāvu ēkas ar 8 (astoņiem) dzīvokļu īpašumiem un šķūņa.</w:t>
      </w:r>
    </w:p>
    <w:p w14:paraId="3203431E" w14:textId="77777777" w:rsidR="00757C6D" w:rsidRDefault="00757C6D" w:rsidP="00757C6D">
      <w:pPr>
        <w:ind w:firstLine="720"/>
        <w:jc w:val="both"/>
      </w:pPr>
      <w:r>
        <w:t>Pamatojoties uz pilnvarojuma līgumu, pašvaldība ir pilnvarojusi iesniedzēju atbilstoši normatīvo aktu prasībām pārvaldīt Īpašumu un pašvaldībai piekrītošos dzīvokļu īpašumus Īpašumā.</w:t>
      </w:r>
    </w:p>
    <w:p w14:paraId="4232B2BC" w14:textId="77777777" w:rsidR="00757C6D" w:rsidRDefault="00757C6D" w:rsidP="00757C6D">
      <w:pPr>
        <w:ind w:firstLine="720"/>
        <w:jc w:val="both"/>
        <w:rPr>
          <w:color w:val="000000" w:themeColor="text1"/>
          <w:shd w:val="clear" w:color="auto" w:fill="FFFFFF"/>
        </w:rPr>
      </w:pPr>
      <w:r w:rsidRPr="000E5D16">
        <w:rPr>
          <w:color w:val="000000" w:themeColor="text1"/>
        </w:rPr>
        <w:t xml:space="preserve">Atbilstoši likuma „Par valsts un pašvaldību dzīvojamo māju privatizāciju” 51. panta trešajai daļai, kas nosaka, ka </w:t>
      </w:r>
      <w:r w:rsidRPr="000E5D16">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DFFB229" w14:textId="77777777" w:rsidR="00757C6D" w:rsidRDefault="00757C6D" w:rsidP="00757C6D">
      <w:pPr>
        <w:ind w:firstLine="720"/>
        <w:jc w:val="both"/>
        <w:rPr>
          <w:shd w:val="clear" w:color="auto" w:fill="FFFFFF"/>
        </w:rPr>
      </w:pPr>
      <w:r w:rsidRPr="00C22031">
        <w:rPr>
          <w:color w:val="000000" w:themeColor="text1"/>
          <w:shd w:val="clear" w:color="auto" w:fill="FFFFFF"/>
        </w:rPr>
        <w:t xml:space="preserve">Saskaņā ar Valsts vienotās datorizētās zemesgrāmatas un Valsts zemes dienesta Kadastra informācijas sistēmā norādītajiem datiem, Īpašumā pašvaldībai </w:t>
      </w:r>
      <w:r>
        <w:rPr>
          <w:color w:val="000000" w:themeColor="text1"/>
          <w:shd w:val="clear" w:color="auto" w:fill="FFFFFF"/>
        </w:rPr>
        <w:t>ir piekritīgi 3</w:t>
      </w:r>
      <w:r w:rsidRPr="00C22031">
        <w:rPr>
          <w:color w:val="000000" w:themeColor="text1"/>
          <w:shd w:val="clear" w:color="auto" w:fill="FFFFFF"/>
        </w:rPr>
        <w:t xml:space="preserve"> (</w:t>
      </w:r>
      <w:r>
        <w:rPr>
          <w:color w:val="000000" w:themeColor="text1"/>
          <w:shd w:val="clear" w:color="auto" w:fill="FFFFFF"/>
        </w:rPr>
        <w:t>trīs</w:t>
      </w:r>
      <w:r w:rsidRPr="00C22031">
        <w:rPr>
          <w:color w:val="000000" w:themeColor="text1"/>
          <w:shd w:val="clear" w:color="auto" w:fill="FFFFFF"/>
        </w:rPr>
        <w:t>) dzīvokļu īpašum</w:t>
      </w:r>
      <w:r>
        <w:rPr>
          <w:color w:val="000000" w:themeColor="text1"/>
          <w:shd w:val="clear" w:color="auto" w:fill="FFFFFF"/>
        </w:rPr>
        <w:t>i un attiecīgās kopīpašuma domājamās daļas no Īpašuma sastāva</w:t>
      </w:r>
      <w:r w:rsidRPr="00C22031">
        <w:rPr>
          <w:color w:val="000000" w:themeColor="text1"/>
          <w:shd w:val="clear" w:color="auto" w:fill="FFFFFF"/>
        </w:rPr>
        <w:t>. Pārējie dzīvokļu īpašumi un</w:t>
      </w:r>
      <w:r>
        <w:rPr>
          <w:color w:val="000000" w:themeColor="text1"/>
          <w:shd w:val="clear" w:color="auto" w:fill="FFFFFF"/>
        </w:rPr>
        <w:t xml:space="preserve"> attiecīgās kopīpašuma domājamās daļas no Īpašuma sastāva</w:t>
      </w:r>
      <w:r w:rsidRPr="00C22031">
        <w:rPr>
          <w:color w:val="000000" w:themeColor="text1"/>
          <w:shd w:val="clear" w:color="auto" w:fill="FFFFFF"/>
        </w:rPr>
        <w:t xml:space="preserve"> reģistrēta</w:t>
      </w:r>
      <w:r>
        <w:rPr>
          <w:color w:val="000000" w:themeColor="text1"/>
          <w:shd w:val="clear" w:color="auto" w:fill="FFFFFF"/>
        </w:rPr>
        <w:t>s</w:t>
      </w:r>
      <w:r w:rsidRPr="00C22031">
        <w:rPr>
          <w:color w:val="000000" w:themeColor="text1"/>
          <w:shd w:val="clear" w:color="auto" w:fill="FFFFFF"/>
        </w:rPr>
        <w:t xml:space="preserve"> zemesgrāmatā uz privātpersonu vārda. Tādējādi secināms, ka Īpašumā ir privatizēti vairāk kā puse no visiem mājā esošajiem privatizācijas objektiem.</w:t>
      </w:r>
      <w:r>
        <w:rPr>
          <w:color w:val="000000" w:themeColor="text1"/>
          <w:shd w:val="clear" w:color="auto" w:fill="FFFFFF"/>
        </w:rPr>
        <w:t xml:space="preserve"> </w:t>
      </w:r>
    </w:p>
    <w:p w14:paraId="45629CE5" w14:textId="77777777" w:rsidR="00757C6D" w:rsidRPr="000A6A50" w:rsidRDefault="00757C6D" w:rsidP="00757C6D">
      <w:pPr>
        <w:ind w:firstLine="720"/>
        <w:jc w:val="both"/>
        <w:rPr>
          <w:shd w:val="clear" w:color="auto" w:fill="FFFFFF"/>
        </w:rPr>
      </w:pPr>
      <w:r w:rsidRPr="00B5605F">
        <w:t xml:space="preserve">Ņemot vērā iepriekš minēto, secināms, ka ir iestājušies likuma </w:t>
      </w:r>
      <w:r w:rsidRPr="00B5605F">
        <w:rPr>
          <w:color w:val="000000" w:themeColor="text1"/>
        </w:rPr>
        <w:t>„Par valsts un pašvaldību dzīvojamo māju privatizāciju” 51. panta trešās daļas</w:t>
      </w:r>
      <w:r w:rsidRPr="00B5605F">
        <w:t xml:space="preserve"> nosacījumi, līdz ar to, dzīvojamās mājas</w:t>
      </w:r>
      <w:r>
        <w:t>, šķūņa un zemes gabala</w:t>
      </w:r>
      <w:r w:rsidRPr="00B5605F">
        <w:t xml:space="preserve"> pārvaldīšanas tiesības nododamas dzīvokļu īpašnieku pilnvarotajai personai.</w:t>
      </w:r>
    </w:p>
    <w:p w14:paraId="7329DA66" w14:textId="1F4C25B5" w:rsidR="00757C6D" w:rsidRPr="004D27C4" w:rsidRDefault="00757C6D" w:rsidP="00757C6D">
      <w:pPr>
        <w:ind w:firstLine="720"/>
        <w:jc w:val="both"/>
        <w:rPr>
          <w:shd w:val="clear" w:color="auto" w:fill="FFFFFF"/>
        </w:rPr>
      </w:pPr>
      <w:r w:rsidRPr="00B5605F">
        <w:lastRenderedPageBreak/>
        <w:t xml:space="preserve">Pamatojoties uz Pašvaldību likuma 10. panta pirmās daļas 21. punktu, likuma „Par valsts un pašvaldību dzīvojamo māju privatizāciju” 51. panta trešo daļu, </w:t>
      </w:r>
      <w:r>
        <w:rPr>
          <w:rFonts w:eastAsiaTheme="minorHAnsi"/>
          <w:kern w:val="2"/>
          <w:lang w:eastAsia="en-US"/>
          <w14:ligatures w14:val="standardContextual"/>
        </w:rPr>
        <w:t>A</w:t>
      </w:r>
      <w:r w:rsidRPr="00F3770F">
        <w:rPr>
          <w:rFonts w:eastAsiaTheme="minorHAnsi"/>
          <w:kern w:val="2"/>
          <w:lang w:eastAsia="en-US"/>
          <w14:ligatures w14:val="standardContextual"/>
        </w:rPr>
        <w:t>dministratīvo teritoriju un apdzīvoto vietu likuma</w:t>
      </w:r>
      <w:r w:rsidRPr="00F3770F">
        <w:rPr>
          <w:rFonts w:eastAsiaTheme="minorHAnsi"/>
          <w:kern w:val="2"/>
          <w:shd w:val="clear" w:color="auto" w:fill="FFFFFF"/>
          <w:lang w:eastAsia="en-US"/>
          <w14:ligatures w14:val="standardContextual"/>
        </w:rPr>
        <w:t xml:space="preserve"> pārejas noteikumu 6. punkt</w:t>
      </w:r>
      <w:r>
        <w:rPr>
          <w:rFonts w:eastAsiaTheme="minorHAnsi"/>
          <w:kern w:val="2"/>
          <w:shd w:val="clear" w:color="auto" w:fill="FFFFFF"/>
          <w:lang w:eastAsia="en-US"/>
          <w14:ligatures w14:val="standardContextual"/>
        </w:rPr>
        <w:t>u,</w:t>
      </w:r>
      <w:r w:rsidRPr="00B5605F">
        <w:t xml:space="preserve"> ievērojot dzīvokļu īpašnieku lēmumu, atklāti balsojot: </w:t>
      </w:r>
      <w:r w:rsidR="00C44D2F" w:rsidRPr="00725B33">
        <w:t>PAR - 1</w:t>
      </w:r>
      <w:r w:rsidR="00C44D2F">
        <w:t>7</w:t>
      </w:r>
      <w:r w:rsidR="00C44D2F" w:rsidRPr="00725B33">
        <w:t xml:space="preserve"> (</w:t>
      </w:r>
      <w:r w:rsidR="00C44D2F">
        <w:t xml:space="preserve">Ģirts Ante, </w:t>
      </w:r>
      <w:r w:rsidR="00C44D2F" w:rsidRPr="00725B33">
        <w:t xml:space="preserve">Kristīne Briede, Sarmīte Dude, </w:t>
      </w:r>
      <w:r w:rsidR="00C44D2F">
        <w:t xml:space="preserve">Māris Feldmanis, </w:t>
      </w:r>
      <w:r w:rsidR="00C44D2F" w:rsidRPr="00654B3E">
        <w:rPr>
          <w:bCs/>
          <w:lang w:eastAsia="et-EE"/>
        </w:rPr>
        <w:t xml:space="preserve">Ivars Gorskis, </w:t>
      </w:r>
      <w:r w:rsidR="00C44D2F">
        <w:rPr>
          <w:bCs/>
          <w:lang w:eastAsia="et-EE"/>
        </w:rPr>
        <w:t xml:space="preserve">Gints Kaminskis, </w:t>
      </w:r>
      <w:r w:rsidR="00C44D2F" w:rsidRPr="00654B3E">
        <w:rPr>
          <w:bCs/>
          <w:lang w:eastAsia="et-EE"/>
        </w:rPr>
        <w:t xml:space="preserve">Linda Karloviča, Edgars Laimiņš, Sintija Liekniņa, </w:t>
      </w:r>
      <w:r w:rsidR="00C44D2F">
        <w:rPr>
          <w:bCs/>
          <w:lang w:eastAsia="et-EE"/>
        </w:rPr>
        <w:t xml:space="preserve">Ainārs Meiers, Sanita Olševska, </w:t>
      </w:r>
      <w:r w:rsidR="00C44D2F" w:rsidRPr="00654B3E">
        <w:rPr>
          <w:bCs/>
          <w:lang w:eastAsia="et-EE"/>
        </w:rPr>
        <w:t>Andris Podvinskis, Viesturs Reinfelds</w:t>
      </w:r>
      <w:r w:rsidR="00C44D2F">
        <w:rPr>
          <w:bCs/>
          <w:lang w:eastAsia="et-EE"/>
        </w:rPr>
        <w:t>,</w:t>
      </w:r>
      <w:r w:rsidR="00C44D2F" w:rsidRPr="00654B3E">
        <w:rPr>
          <w:bCs/>
          <w:lang w:eastAsia="et-EE"/>
        </w:rPr>
        <w:t xml:space="preserve"> Dace Reinika, Guntis Safranovičs, </w:t>
      </w:r>
      <w:r w:rsidR="00C44D2F">
        <w:rPr>
          <w:bCs/>
          <w:lang w:eastAsia="et-EE"/>
        </w:rPr>
        <w:t>Ivars Stanga, Indra Špela</w:t>
      </w:r>
      <w:r w:rsidR="00C44D2F" w:rsidRPr="00654B3E">
        <w:rPr>
          <w:bCs/>
          <w:lang w:eastAsia="et-EE"/>
        </w:rPr>
        <w:t xml:space="preserve">), </w:t>
      </w:r>
      <w:r w:rsidR="00C44D2F" w:rsidRPr="00725B33">
        <w:t xml:space="preserve">PRET – nav, ATTURAS – </w:t>
      </w:r>
      <w:r w:rsidR="00C44D2F">
        <w:t>nav</w:t>
      </w:r>
      <w:r w:rsidR="00C44D2F" w:rsidRPr="00725B33">
        <w:t>,</w:t>
      </w:r>
      <w:r w:rsidR="00C44D2F">
        <w:t xml:space="preserve"> </w:t>
      </w:r>
      <w:r w:rsidRPr="00B5605F">
        <w:t>Dobeles novada dome NOLEMJ:</w:t>
      </w:r>
    </w:p>
    <w:p w14:paraId="27AC79C3" w14:textId="77777777" w:rsidR="00757C6D" w:rsidRDefault="00757C6D" w:rsidP="00757C6D">
      <w:pPr>
        <w:ind w:firstLine="720"/>
        <w:jc w:val="both"/>
      </w:pPr>
    </w:p>
    <w:p w14:paraId="1EC7E750" w14:textId="088A8D46" w:rsidR="00757C6D" w:rsidRPr="00C20F45" w:rsidRDefault="00757C6D" w:rsidP="00757C6D">
      <w:pPr>
        <w:pStyle w:val="NoSpacing"/>
        <w:numPr>
          <w:ilvl w:val="0"/>
          <w:numId w:val="6"/>
        </w:numPr>
        <w:ind w:left="284" w:hanging="284"/>
        <w:jc w:val="both"/>
      </w:pPr>
      <w:r w:rsidRPr="00C20F45">
        <w:t xml:space="preserve">NODOT </w:t>
      </w:r>
      <w:r>
        <w:t>dzīvojamās mājas ar 8</w:t>
      </w:r>
      <w:r w:rsidRPr="00C20F45">
        <w:t xml:space="preserve"> (</w:t>
      </w:r>
      <w:r>
        <w:t>astoņiem</w:t>
      </w:r>
      <w:r w:rsidRPr="00C20F45">
        <w:t>) dzīvokļu īpašumiem</w:t>
      </w:r>
      <w:r>
        <w:t>, šķūņa un</w:t>
      </w:r>
      <w:r w:rsidRPr="00C20F45">
        <w:t xml:space="preserve"> </w:t>
      </w:r>
      <w:r>
        <w:t xml:space="preserve">zemes gabala 0,137 ha platībā, īpašumā Jelgavas ielā 27A, Bēnē, Bēnes pagastā, </w:t>
      </w:r>
      <w:r w:rsidRPr="00C20F45">
        <w:t>Dobeles novadā</w:t>
      </w:r>
      <w:r>
        <w:t>,</w:t>
      </w:r>
      <w:r w:rsidRPr="00C20F45">
        <w:t xml:space="preserve"> kadastra numurs </w:t>
      </w:r>
      <w:r>
        <w:t xml:space="preserve">46500050340, </w:t>
      </w:r>
      <w:r w:rsidRPr="00C20F45">
        <w:t>pārvaldīšanas tiesības īpašnieku pilnvarotajai personai</w:t>
      </w:r>
      <w:r>
        <w:t xml:space="preserve"> </w:t>
      </w:r>
      <w:r w:rsidR="005A2D5D">
        <w:t>[..]</w:t>
      </w:r>
      <w:r w:rsidRPr="00C20F45">
        <w:t>.</w:t>
      </w:r>
    </w:p>
    <w:p w14:paraId="7601A7C0" w14:textId="77777777" w:rsidR="00757C6D" w:rsidRPr="00C20F45" w:rsidRDefault="00757C6D" w:rsidP="00757C6D">
      <w:pPr>
        <w:pStyle w:val="NoSpacing"/>
        <w:numPr>
          <w:ilvl w:val="0"/>
          <w:numId w:val="6"/>
        </w:numPr>
        <w:ind w:left="284" w:hanging="284"/>
        <w:jc w:val="both"/>
      </w:pPr>
      <w:r w:rsidRPr="00C20F45">
        <w:t xml:space="preserve">PILNVAROT </w:t>
      </w:r>
      <w:r>
        <w:t>sabiedrību ar ierobežotu atbildību</w:t>
      </w:r>
      <w:r w:rsidRPr="00C20F45">
        <w:t xml:space="preserve"> “</w:t>
      </w:r>
      <w:r>
        <w:t>AUCES KOMUNĀLIE PAKALPOJUMI</w:t>
      </w:r>
      <w:r w:rsidRPr="00C20F45">
        <w:t xml:space="preserve">” valdes locekli </w:t>
      </w:r>
      <w:r>
        <w:t>1 (</w:t>
      </w:r>
      <w:r w:rsidRPr="00C20F45">
        <w:t>viena</w:t>
      </w:r>
      <w:r>
        <w:t>)</w:t>
      </w:r>
      <w:r w:rsidRPr="00C20F45">
        <w:t xml:space="preserve"> mēneša laikā no lēmuma pieņemšanas dienas sagatavot un </w:t>
      </w:r>
      <w:r>
        <w:t xml:space="preserve">Dobeles novada </w:t>
      </w:r>
      <w:r w:rsidRPr="00C20F45">
        <w:t>pašvaldības vā</w:t>
      </w:r>
      <w:r>
        <w:t>r</w:t>
      </w:r>
      <w:r w:rsidRPr="00C20F45">
        <w:t xml:space="preserve">dā parakstīt </w:t>
      </w:r>
      <w:r>
        <w:t>lēmuma 1. punktā dzīvojamās mājas, šķūņa un zemes gabala</w:t>
      </w:r>
      <w:r w:rsidRPr="00C20F45">
        <w:t xml:space="preserve"> nodošanas </w:t>
      </w:r>
      <w:r>
        <w:t>–</w:t>
      </w:r>
      <w:r w:rsidRPr="00C20F45">
        <w:t xml:space="preserve"> pieņemšanas aktu.</w:t>
      </w:r>
    </w:p>
    <w:p w14:paraId="388D59BA" w14:textId="77777777" w:rsidR="00757C6D" w:rsidRDefault="00757C6D" w:rsidP="00757C6D">
      <w:pPr>
        <w:pStyle w:val="NoSpacing"/>
        <w:spacing w:line="360" w:lineRule="auto"/>
        <w:ind w:left="720"/>
        <w:jc w:val="both"/>
      </w:pPr>
    </w:p>
    <w:p w14:paraId="21B7FA7B" w14:textId="77777777" w:rsidR="00757C6D" w:rsidRDefault="00757C6D" w:rsidP="00757C6D">
      <w:pPr>
        <w:spacing w:line="360" w:lineRule="auto"/>
        <w:jc w:val="both"/>
      </w:pPr>
    </w:p>
    <w:p w14:paraId="2A110638"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6A285B66" w14:textId="77777777" w:rsidR="00757C6D" w:rsidRDefault="00757C6D" w:rsidP="00757C6D">
      <w:pPr>
        <w:jc w:val="both"/>
      </w:pPr>
    </w:p>
    <w:p w14:paraId="294735B7" w14:textId="77777777" w:rsidR="00757C6D" w:rsidRDefault="00757C6D" w:rsidP="00757C6D">
      <w:pPr>
        <w:jc w:val="both"/>
      </w:pPr>
    </w:p>
    <w:p w14:paraId="2BE48945" w14:textId="77777777" w:rsidR="00757C6D" w:rsidRDefault="00757C6D" w:rsidP="00757C6D">
      <w:pPr>
        <w:jc w:val="both"/>
      </w:pPr>
    </w:p>
    <w:p w14:paraId="7972E318" w14:textId="77777777" w:rsidR="00757C6D" w:rsidRDefault="00757C6D" w:rsidP="00757C6D">
      <w:pPr>
        <w:jc w:val="both"/>
      </w:pPr>
    </w:p>
    <w:p w14:paraId="4C1E7337" w14:textId="484176F0" w:rsidR="00757C6D" w:rsidRDefault="00757C6D" w:rsidP="00757C6D">
      <w:pPr>
        <w:ind w:right="-1"/>
        <w:jc w:val="both"/>
      </w:pPr>
      <w:r>
        <w:br w:type="page"/>
      </w:r>
    </w:p>
    <w:p w14:paraId="1CE1490D" w14:textId="77777777" w:rsidR="00757C6D" w:rsidRDefault="00757C6D" w:rsidP="00757C6D">
      <w:pPr>
        <w:tabs>
          <w:tab w:val="left" w:pos="-24212"/>
        </w:tabs>
        <w:jc w:val="center"/>
        <w:rPr>
          <w:sz w:val="20"/>
          <w:szCs w:val="20"/>
        </w:rPr>
      </w:pPr>
      <w:r w:rsidRPr="00A25710">
        <w:rPr>
          <w:noProof/>
          <w:sz w:val="20"/>
          <w:szCs w:val="20"/>
        </w:rPr>
        <w:lastRenderedPageBreak/>
        <w:drawing>
          <wp:inline distT="0" distB="0" distL="0" distR="0" wp14:anchorId="3233DA68" wp14:editId="0A4E95A3">
            <wp:extent cx="676275" cy="752475"/>
            <wp:effectExtent l="0" t="0" r="9525" b="9525"/>
            <wp:docPr id="1222420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BC4AF9" w14:textId="77777777" w:rsidR="00757C6D" w:rsidRDefault="00757C6D" w:rsidP="00757C6D">
      <w:pPr>
        <w:pStyle w:val="Header"/>
        <w:jc w:val="center"/>
        <w:rPr>
          <w:sz w:val="20"/>
        </w:rPr>
      </w:pPr>
      <w:r>
        <w:rPr>
          <w:sz w:val="20"/>
        </w:rPr>
        <w:t>LATVIJAS REPUBLIKA</w:t>
      </w:r>
    </w:p>
    <w:p w14:paraId="1794DE5E" w14:textId="77777777" w:rsidR="00757C6D" w:rsidRDefault="00757C6D" w:rsidP="00757C6D">
      <w:pPr>
        <w:pStyle w:val="Header"/>
        <w:jc w:val="center"/>
        <w:rPr>
          <w:b/>
          <w:sz w:val="32"/>
          <w:szCs w:val="32"/>
        </w:rPr>
      </w:pPr>
      <w:r>
        <w:rPr>
          <w:b/>
          <w:sz w:val="32"/>
          <w:szCs w:val="32"/>
        </w:rPr>
        <w:t>DOBELES NOVADA DOME</w:t>
      </w:r>
    </w:p>
    <w:p w14:paraId="4523808F" w14:textId="77777777" w:rsidR="00757C6D" w:rsidRDefault="00757C6D" w:rsidP="00757C6D">
      <w:pPr>
        <w:pStyle w:val="Header"/>
        <w:jc w:val="center"/>
        <w:rPr>
          <w:sz w:val="16"/>
          <w:szCs w:val="16"/>
        </w:rPr>
      </w:pPr>
      <w:r>
        <w:rPr>
          <w:sz w:val="16"/>
          <w:szCs w:val="16"/>
        </w:rPr>
        <w:t>Brīvības iela 17, Dobele, Dobeles novads, LV-3701</w:t>
      </w:r>
    </w:p>
    <w:p w14:paraId="7E07C191"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78" w:history="1">
        <w:r>
          <w:rPr>
            <w:rStyle w:val="Hyperlink"/>
            <w:rFonts w:eastAsia="Calibri"/>
            <w:color w:val="000000"/>
            <w:sz w:val="16"/>
            <w:szCs w:val="16"/>
          </w:rPr>
          <w:t>dome@dobele.lv</w:t>
        </w:r>
      </w:hyperlink>
    </w:p>
    <w:p w14:paraId="0A99CCCB" w14:textId="77777777" w:rsidR="00757C6D" w:rsidRDefault="00757C6D" w:rsidP="00757C6D">
      <w:pPr>
        <w:pStyle w:val="Default"/>
        <w:jc w:val="center"/>
        <w:rPr>
          <w:b/>
          <w:bCs/>
        </w:rPr>
      </w:pPr>
    </w:p>
    <w:p w14:paraId="495237A0" w14:textId="77777777" w:rsidR="00757C6D" w:rsidRPr="00A25710" w:rsidRDefault="00757C6D" w:rsidP="00757C6D">
      <w:pPr>
        <w:pStyle w:val="NoSpacing"/>
        <w:jc w:val="center"/>
        <w:rPr>
          <w:b/>
        </w:rPr>
      </w:pPr>
      <w:r w:rsidRPr="00A25710">
        <w:rPr>
          <w:b/>
        </w:rPr>
        <w:t>LĒMUMS</w:t>
      </w:r>
    </w:p>
    <w:p w14:paraId="722CD195" w14:textId="77777777" w:rsidR="00757C6D" w:rsidRPr="00A25710" w:rsidRDefault="00757C6D" w:rsidP="00757C6D">
      <w:pPr>
        <w:pStyle w:val="NoSpacing"/>
        <w:jc w:val="center"/>
        <w:rPr>
          <w:b/>
        </w:rPr>
      </w:pPr>
      <w:r w:rsidRPr="00A25710">
        <w:rPr>
          <w:b/>
        </w:rPr>
        <w:t>Dobelē</w:t>
      </w:r>
    </w:p>
    <w:p w14:paraId="3C7146E0" w14:textId="77777777" w:rsidR="00757C6D" w:rsidRDefault="00757C6D" w:rsidP="00757C6D">
      <w:pPr>
        <w:pStyle w:val="NoSpacing"/>
        <w:rPr>
          <w:b/>
        </w:rPr>
      </w:pPr>
    </w:p>
    <w:p w14:paraId="60B8E20E" w14:textId="650BBBDE" w:rsidR="00757C6D" w:rsidRDefault="00757C6D" w:rsidP="00757C6D">
      <w:pPr>
        <w:pStyle w:val="NoSpacing"/>
        <w:rPr>
          <w:b/>
        </w:rPr>
      </w:pPr>
      <w:r w:rsidRPr="00A25710">
        <w:rPr>
          <w:b/>
        </w:rPr>
        <w:t>202</w:t>
      </w:r>
      <w:r>
        <w:rPr>
          <w:b/>
        </w:rPr>
        <w:t>5</w:t>
      </w:r>
      <w:r w:rsidRPr="00A25710">
        <w:rPr>
          <w:b/>
        </w:rPr>
        <w:t>. gada</w:t>
      </w:r>
      <w:r>
        <w:rPr>
          <w:b/>
        </w:rPr>
        <w:t xml:space="preserve"> 27. februārī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F710C7">
        <w:rPr>
          <w:b/>
        </w:rPr>
        <w:t>72</w:t>
      </w:r>
      <w:r>
        <w:rPr>
          <w:b/>
        </w:rPr>
        <w:t>/4</w:t>
      </w:r>
    </w:p>
    <w:p w14:paraId="2FC51565" w14:textId="77777777" w:rsidR="00757C6D" w:rsidRDefault="00757C6D" w:rsidP="00757C6D">
      <w:pPr>
        <w:jc w:val="center"/>
        <w:rPr>
          <w:b/>
          <w:u w:val="single"/>
        </w:rPr>
      </w:pPr>
    </w:p>
    <w:p w14:paraId="36D28328"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 xml:space="preserve">as Priežu ielā 10, Gardenē, Auru pagastā, Dobeles novadā, </w:t>
      </w:r>
      <w:r w:rsidRPr="007D5618">
        <w:rPr>
          <w:b/>
          <w:u w:val="single"/>
        </w:rPr>
        <w:t>pārvaldīšanas tiesīb</w:t>
      </w:r>
      <w:r>
        <w:rPr>
          <w:b/>
          <w:u w:val="single"/>
        </w:rPr>
        <w:t>u</w:t>
      </w:r>
      <w:r w:rsidRPr="007D5618">
        <w:rPr>
          <w:b/>
          <w:u w:val="single"/>
        </w:rPr>
        <w:t xml:space="preserve"> nodošanu</w:t>
      </w:r>
    </w:p>
    <w:p w14:paraId="44FE699A" w14:textId="77777777" w:rsidR="00757C6D" w:rsidRDefault="00757C6D" w:rsidP="00757C6D">
      <w:pPr>
        <w:pStyle w:val="NoSpacing"/>
        <w:spacing w:line="276" w:lineRule="auto"/>
        <w:ind w:firstLine="720"/>
        <w:jc w:val="both"/>
      </w:pPr>
    </w:p>
    <w:p w14:paraId="6F260B24" w14:textId="77777777" w:rsidR="00757C6D" w:rsidRDefault="00757C6D" w:rsidP="00757C6D">
      <w:pPr>
        <w:ind w:firstLine="720"/>
        <w:jc w:val="both"/>
      </w:pPr>
    </w:p>
    <w:p w14:paraId="218647E3" w14:textId="77777777" w:rsidR="00757C6D" w:rsidRDefault="00757C6D" w:rsidP="00757C6D">
      <w:pPr>
        <w:ind w:firstLine="720"/>
        <w:jc w:val="both"/>
      </w:pPr>
      <w:r>
        <w:t xml:space="preserve">Dobeles novada pašvaldībā (turpmāk – pašvaldība) saņemts SIA ‘”DOBELES NAMSAIMNIEKS” (turpmāk – iesniedzēja) iesniegums ar pielikumiem lēmuma pieņemšanai par daudzdzīvokļu dzīvojamās mājas Priežu ielā 10, Gardenē, Auru pagastā, Dobeles novadā, pārvaldīšanas tiesību nodošanu. </w:t>
      </w:r>
    </w:p>
    <w:p w14:paraId="378080D8" w14:textId="140B4D10" w:rsidR="00757C6D" w:rsidRDefault="00757C6D" w:rsidP="00757C6D">
      <w:pPr>
        <w:ind w:firstLine="720"/>
        <w:jc w:val="both"/>
      </w:pPr>
      <w:r>
        <w:t xml:space="preserve">Iesniegumam pielikumā pievienots Dzīvojamās mājas Priežu iela 10, Gardene 2024.gada 3. decembra dzīvokļu īpašumu īpašnieku kopsapulces protokols, saskaņā ar kuru dzīvokļu īpašnieki pilnvarojuši </w:t>
      </w:r>
      <w:r w:rsidR="005A2D5D">
        <w:t>[..]</w:t>
      </w:r>
      <w:r>
        <w:t xml:space="preserve"> pārņemt daudzdzīvokļu dzīvojamās mājas Priežu ielā 10, Gardenē, Auru pagastā, Dobeles novadā, pārvaldīšanas tiesības un noslēgt pārvaldīšanas pilnvarojuma līgumu ar iesniedzēju, un 2025. gada 7. janvārī noslēgtais Dzīvojamās mājas pārvaldīšanas pilnvarojuma līgums Nr.5/2024 (turpmāk – pilnvarojuma līgums), kas noslēgts starp iesniedzēju un dzīvokļu īpašnieku pilnvaroto personu.</w:t>
      </w:r>
    </w:p>
    <w:p w14:paraId="57DBACD8" w14:textId="77777777" w:rsidR="00757C6D" w:rsidRDefault="00757C6D" w:rsidP="00757C6D">
      <w:pPr>
        <w:ind w:firstLine="720"/>
        <w:jc w:val="both"/>
      </w:pPr>
      <w:r>
        <w:t>Izskatot iesniedzējas iesniegumu, tam pievienotos dokumentus un pašvaldības rīcībā esošo informāciju, Dobeles novada dome konstatē:</w:t>
      </w:r>
    </w:p>
    <w:p w14:paraId="2182B429" w14:textId="77777777" w:rsidR="00757C6D" w:rsidRDefault="00757C6D" w:rsidP="00757C6D">
      <w:pPr>
        <w:ind w:firstLine="720"/>
        <w:jc w:val="both"/>
      </w:pPr>
      <w:r>
        <w:t>Nekustamais īpašums Priežu ielā 10, Gardenē, Auru pagastā, Dobeles novadā (turpmāk – Īpašums), kadastra numurs 46460010098, sastāv no zemes gabala 0,21 ha kopplatībā un uz zemes gabala atrodošās trīsstāvu ēkas ar 24 (divdesmit četriem) dzīvokļu īpašumiem.</w:t>
      </w:r>
    </w:p>
    <w:p w14:paraId="2E464CA2" w14:textId="77777777" w:rsidR="00757C6D" w:rsidRPr="000E5D16" w:rsidRDefault="00757C6D" w:rsidP="00757C6D">
      <w:pPr>
        <w:ind w:firstLine="720"/>
        <w:jc w:val="both"/>
        <w:rPr>
          <w:color w:val="000000" w:themeColor="text1"/>
        </w:rPr>
      </w:pPr>
      <w:r w:rsidRPr="000E5D16">
        <w:rPr>
          <w:color w:val="000000" w:themeColor="text1"/>
        </w:rPr>
        <w:t>20</w:t>
      </w:r>
      <w:r>
        <w:rPr>
          <w:color w:val="000000" w:themeColor="text1"/>
        </w:rPr>
        <w:t>23</w:t>
      </w:r>
      <w:r w:rsidRPr="000E5D16">
        <w:rPr>
          <w:color w:val="000000" w:themeColor="text1"/>
        </w:rPr>
        <w:t xml:space="preserve">. gada </w:t>
      </w:r>
      <w:r>
        <w:rPr>
          <w:color w:val="000000" w:themeColor="text1"/>
        </w:rPr>
        <w:t>1. janvārī</w:t>
      </w:r>
      <w:r w:rsidRPr="000E5D16">
        <w:rPr>
          <w:color w:val="000000" w:themeColor="text1"/>
        </w:rPr>
        <w:t xml:space="preserve"> pašvaldība ar </w:t>
      </w:r>
      <w:r>
        <w:rPr>
          <w:color w:val="000000" w:themeColor="text1"/>
        </w:rPr>
        <w:t>iesniedzēju</w:t>
      </w:r>
      <w:r w:rsidRPr="000E5D16">
        <w:rPr>
          <w:color w:val="000000" w:themeColor="text1"/>
        </w:rPr>
        <w:t xml:space="preserve"> noslēgusi pilnvarojuma līgumu Nr.</w:t>
      </w:r>
      <w:r>
        <w:rPr>
          <w:color w:val="000000" w:themeColor="text1"/>
        </w:rPr>
        <w:t>4.3/2023/131</w:t>
      </w:r>
      <w:r w:rsidRPr="000E5D16">
        <w:rPr>
          <w:color w:val="000000" w:themeColor="text1"/>
        </w:rPr>
        <w:t xml:space="preserve">, saskaņā ar kuru pašvaldība pilnvarojusi </w:t>
      </w:r>
      <w:r>
        <w:rPr>
          <w:color w:val="000000" w:themeColor="text1"/>
        </w:rPr>
        <w:t>iesniedzēju</w:t>
      </w:r>
      <w:r w:rsidRPr="000E5D16">
        <w:rPr>
          <w:color w:val="000000" w:themeColor="text1"/>
        </w:rPr>
        <w:t xml:space="preserve"> atbilstoši līgumam un normatīvo aktu prasībām pārvaldīt Īpašumu</w:t>
      </w:r>
      <w:r>
        <w:rPr>
          <w:color w:val="000000" w:themeColor="text1"/>
        </w:rPr>
        <w:t xml:space="preserve"> un tajā esošos pašvaldībai piederošos dzīvokļu īpašumus</w:t>
      </w:r>
      <w:r w:rsidRPr="000E5D16">
        <w:rPr>
          <w:color w:val="000000" w:themeColor="text1"/>
        </w:rPr>
        <w:t>.</w:t>
      </w:r>
    </w:p>
    <w:p w14:paraId="59F69E1E" w14:textId="77777777" w:rsidR="00757C6D" w:rsidRDefault="00757C6D" w:rsidP="00757C6D">
      <w:pPr>
        <w:ind w:firstLine="720"/>
        <w:jc w:val="both"/>
        <w:rPr>
          <w:color w:val="000000" w:themeColor="text1"/>
          <w:shd w:val="clear" w:color="auto" w:fill="FFFFFF"/>
        </w:rPr>
      </w:pPr>
      <w:r w:rsidRPr="000E5D16">
        <w:rPr>
          <w:color w:val="000000" w:themeColor="text1"/>
        </w:rPr>
        <w:t xml:space="preserve">Atbilstoši likuma „Par valsts un pašvaldību dzīvojamo māju privatizāciju” 51. panta trešajai daļai, kas nosaka, ka </w:t>
      </w:r>
      <w:r w:rsidRPr="000E5D16">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51CD8BC" w14:textId="77777777" w:rsidR="00757C6D" w:rsidRDefault="00757C6D" w:rsidP="00757C6D">
      <w:pPr>
        <w:ind w:firstLine="720"/>
        <w:jc w:val="both"/>
        <w:rPr>
          <w:color w:val="000000" w:themeColor="text1"/>
          <w:shd w:val="clear" w:color="auto" w:fill="FFFFFF"/>
        </w:rPr>
      </w:pPr>
      <w:r w:rsidRPr="002D04AE">
        <w:rPr>
          <w:color w:val="000000" w:themeColor="text1"/>
          <w:shd w:val="clear" w:color="auto" w:fill="FFFFFF"/>
        </w:rPr>
        <w:t xml:space="preserve">Saskaņā ar Valsts vienotās datorizētās zemesgrāmatas un Valsts zemes dienesta Kadastra informācijas sistēmā norādītajiem datiem, Īpašumā pašvaldībai </w:t>
      </w:r>
      <w:r>
        <w:rPr>
          <w:color w:val="000000" w:themeColor="text1"/>
          <w:shd w:val="clear" w:color="auto" w:fill="FFFFFF"/>
        </w:rPr>
        <w:t>pieder vai ir piekritīgi</w:t>
      </w:r>
      <w:r w:rsidRPr="002D04AE">
        <w:rPr>
          <w:color w:val="000000" w:themeColor="text1"/>
          <w:shd w:val="clear" w:color="auto" w:fill="FFFFFF"/>
        </w:rPr>
        <w:t xml:space="preserve"> </w:t>
      </w:r>
      <w:r>
        <w:rPr>
          <w:color w:val="000000" w:themeColor="text1"/>
          <w:shd w:val="clear" w:color="auto" w:fill="FFFFFF"/>
        </w:rPr>
        <w:t>11</w:t>
      </w:r>
      <w:r w:rsidRPr="002D04AE">
        <w:rPr>
          <w:color w:val="000000" w:themeColor="text1"/>
          <w:shd w:val="clear" w:color="auto" w:fill="FFFFFF"/>
        </w:rPr>
        <w:t xml:space="preserve"> (</w:t>
      </w:r>
      <w:r>
        <w:rPr>
          <w:color w:val="000000" w:themeColor="text1"/>
          <w:shd w:val="clear" w:color="auto" w:fill="FFFFFF"/>
        </w:rPr>
        <w:t>vienpadsmit</w:t>
      </w:r>
      <w:r w:rsidRPr="002D04AE">
        <w:rPr>
          <w:color w:val="000000" w:themeColor="text1"/>
          <w:shd w:val="clear" w:color="auto" w:fill="FFFFFF"/>
        </w:rPr>
        <w:t>) dzīvokļu īpašum</w:t>
      </w:r>
      <w:r>
        <w:rPr>
          <w:color w:val="000000" w:themeColor="text1"/>
          <w:shd w:val="clear" w:color="auto" w:fill="FFFFFF"/>
        </w:rPr>
        <w:t>i</w:t>
      </w:r>
      <w:r w:rsidRPr="002D04AE">
        <w:rPr>
          <w:color w:val="000000" w:themeColor="text1"/>
          <w:shd w:val="clear" w:color="auto" w:fill="FFFFFF"/>
        </w:rPr>
        <w:t xml:space="preserve">. Pārējie dzīvokļu īpašumi reģistrēti zemesgrāmatā </w:t>
      </w:r>
      <w:r>
        <w:rPr>
          <w:color w:val="000000" w:themeColor="text1"/>
          <w:shd w:val="clear" w:color="auto" w:fill="FFFFFF"/>
        </w:rPr>
        <w:t xml:space="preserve">vai Valsts zemes dienesta Kadastra informācijas sistēmā </w:t>
      </w:r>
      <w:r w:rsidRPr="002D04AE">
        <w:rPr>
          <w:color w:val="000000" w:themeColor="text1"/>
          <w:shd w:val="clear" w:color="auto" w:fill="FFFFFF"/>
        </w:rPr>
        <w:t xml:space="preserve">uz privātpersonu vārda. Tādējādi secināms, ka Īpašumā ir privatizēti vairāk kā puse no visiem mājā esošajiem privatizācijas objektiem. </w:t>
      </w:r>
    </w:p>
    <w:p w14:paraId="1EB39D75" w14:textId="77777777" w:rsidR="00757C6D" w:rsidRPr="002D04AE" w:rsidRDefault="00757C6D" w:rsidP="00757C6D">
      <w:pPr>
        <w:ind w:firstLine="720"/>
        <w:jc w:val="both"/>
        <w:rPr>
          <w:shd w:val="clear" w:color="auto" w:fill="FFFFFF"/>
        </w:rPr>
      </w:pPr>
      <w:r w:rsidRPr="002D04AE">
        <w:t xml:space="preserve">Ņemot vērā iepriekš minēto, secināms, ka ir iestājušies likuma </w:t>
      </w:r>
      <w:r w:rsidRPr="002D04AE">
        <w:rPr>
          <w:color w:val="000000" w:themeColor="text1"/>
        </w:rPr>
        <w:t>„Par valsts un pašvaldību dzīvojamo māju privatizāciju” 51</w:t>
      </w:r>
      <w:r w:rsidRPr="00B5605F">
        <w:rPr>
          <w:color w:val="000000" w:themeColor="text1"/>
        </w:rPr>
        <w:t>. panta trešās daļas</w:t>
      </w:r>
      <w:r w:rsidRPr="00B5605F">
        <w:t xml:space="preserve"> nosacījumi, līdz ar to, dzīvojamās mājas pārvaldīšanas tiesības nododamas dzīvokļu īpašnieku pilnvarotajai personai.</w:t>
      </w:r>
    </w:p>
    <w:p w14:paraId="6BAC6053" w14:textId="27676482" w:rsidR="00757C6D" w:rsidRPr="0051783C" w:rsidRDefault="00757C6D" w:rsidP="00757C6D">
      <w:pPr>
        <w:ind w:firstLine="720"/>
        <w:jc w:val="both"/>
        <w:rPr>
          <w:shd w:val="clear" w:color="auto" w:fill="FFFFFF"/>
        </w:rPr>
      </w:pPr>
      <w:r w:rsidRPr="0051783C">
        <w:lastRenderedPageBreak/>
        <w:t>Ņemot vērā iepriekš minēto un pamatojoties uz likuma „Par valsts un pašvaldību dzīvojamo māju privatizāciju” 51.</w:t>
      </w:r>
      <w:r w:rsidRPr="0051783C">
        <w:rPr>
          <w:vertAlign w:val="superscript"/>
        </w:rPr>
        <w:t xml:space="preserve"> </w:t>
      </w:r>
      <w:r w:rsidRPr="0051783C">
        <w:t xml:space="preserve">panta trešo daļu, ievērojot Īpašuma dzīvokļu īpašnieku kopsapulces lēmumu, atklāti balsojot: </w:t>
      </w:r>
      <w:r w:rsidR="00C44D2F" w:rsidRPr="00725B33">
        <w:t>PAR - 1</w:t>
      </w:r>
      <w:r w:rsidR="00C44D2F">
        <w:t>7</w:t>
      </w:r>
      <w:r w:rsidR="00C44D2F" w:rsidRPr="00725B33">
        <w:t xml:space="preserve"> (</w:t>
      </w:r>
      <w:r w:rsidR="00C44D2F">
        <w:t xml:space="preserve">Ģirts Ante, </w:t>
      </w:r>
      <w:r w:rsidR="00C44D2F" w:rsidRPr="00725B33">
        <w:t xml:space="preserve">Kristīne Briede, Sarmīte Dude, </w:t>
      </w:r>
      <w:r w:rsidR="00C44D2F">
        <w:t xml:space="preserve">Māris Feldmanis, </w:t>
      </w:r>
      <w:r w:rsidR="00C44D2F" w:rsidRPr="00654B3E">
        <w:rPr>
          <w:bCs/>
          <w:lang w:eastAsia="et-EE"/>
        </w:rPr>
        <w:t xml:space="preserve">Ivars Gorskis, </w:t>
      </w:r>
      <w:r w:rsidR="00C44D2F">
        <w:rPr>
          <w:bCs/>
          <w:lang w:eastAsia="et-EE"/>
        </w:rPr>
        <w:t xml:space="preserve">Gints Kaminskis, </w:t>
      </w:r>
      <w:r w:rsidR="00C44D2F" w:rsidRPr="00654B3E">
        <w:rPr>
          <w:bCs/>
          <w:lang w:eastAsia="et-EE"/>
        </w:rPr>
        <w:t xml:space="preserve">Linda Karloviča, Edgars Laimiņš, Sintija Liekniņa, </w:t>
      </w:r>
      <w:r w:rsidR="00C44D2F">
        <w:rPr>
          <w:bCs/>
          <w:lang w:eastAsia="et-EE"/>
        </w:rPr>
        <w:t xml:space="preserve">Ainārs Meiers, Sanita Olševska, </w:t>
      </w:r>
      <w:r w:rsidR="00C44D2F" w:rsidRPr="00654B3E">
        <w:rPr>
          <w:bCs/>
          <w:lang w:eastAsia="et-EE"/>
        </w:rPr>
        <w:t>Andris Podvinskis, Viesturs Reinfelds</w:t>
      </w:r>
      <w:r w:rsidR="00C44D2F">
        <w:rPr>
          <w:bCs/>
          <w:lang w:eastAsia="et-EE"/>
        </w:rPr>
        <w:t>,</w:t>
      </w:r>
      <w:r w:rsidR="00C44D2F" w:rsidRPr="00654B3E">
        <w:rPr>
          <w:bCs/>
          <w:lang w:eastAsia="et-EE"/>
        </w:rPr>
        <w:t xml:space="preserve"> Dace Reinika, Guntis Safranovičs, </w:t>
      </w:r>
      <w:r w:rsidR="00C44D2F">
        <w:rPr>
          <w:bCs/>
          <w:lang w:eastAsia="et-EE"/>
        </w:rPr>
        <w:t>Ivars Stanga, Indra Špela</w:t>
      </w:r>
      <w:r w:rsidR="00C44D2F" w:rsidRPr="00654B3E">
        <w:rPr>
          <w:bCs/>
          <w:lang w:eastAsia="et-EE"/>
        </w:rPr>
        <w:t xml:space="preserve">), </w:t>
      </w:r>
      <w:r w:rsidR="00C44D2F" w:rsidRPr="00725B33">
        <w:t xml:space="preserve">PRET – nav, ATTURAS – </w:t>
      </w:r>
      <w:r w:rsidR="00C44D2F">
        <w:t>nav</w:t>
      </w:r>
      <w:r w:rsidR="00C44D2F" w:rsidRPr="00725B33">
        <w:t>,</w:t>
      </w:r>
      <w:r w:rsidR="00C44D2F">
        <w:t xml:space="preserve"> </w:t>
      </w:r>
      <w:r w:rsidRPr="0051783C">
        <w:t>Dobeles novada dome NOLEMJ:</w:t>
      </w:r>
    </w:p>
    <w:p w14:paraId="4EF853A7" w14:textId="77777777" w:rsidR="00757C6D" w:rsidRPr="0051783C" w:rsidRDefault="00757C6D" w:rsidP="00757C6D">
      <w:pPr>
        <w:ind w:firstLine="720"/>
        <w:jc w:val="both"/>
      </w:pPr>
    </w:p>
    <w:p w14:paraId="27ADFF1E" w14:textId="352AB0BF" w:rsidR="00757C6D" w:rsidRPr="0051783C" w:rsidRDefault="00757C6D">
      <w:pPr>
        <w:pStyle w:val="NoSpacing"/>
        <w:numPr>
          <w:ilvl w:val="0"/>
          <w:numId w:val="19"/>
        </w:numPr>
        <w:jc w:val="both"/>
      </w:pPr>
      <w:r w:rsidRPr="0051783C">
        <w:t xml:space="preserve">NODOT daudzdzīvokļu dzīvojamās mājas Priežu ielā </w:t>
      </w:r>
      <w:r>
        <w:t>10</w:t>
      </w:r>
      <w:r w:rsidRPr="0051783C">
        <w:t xml:space="preserve">, Gardenē, Auru pagastā, Dobeles novadā, kadastra numurs </w:t>
      </w:r>
      <w:r>
        <w:t>46460010098</w:t>
      </w:r>
      <w:r w:rsidRPr="0051783C">
        <w:t xml:space="preserve">, kas sastāv no 24 (divdesmit četriem) dzīvokļu īpašumiem un zemes gabala </w:t>
      </w:r>
      <w:r>
        <w:t>0,21</w:t>
      </w:r>
      <w:r w:rsidRPr="0051783C">
        <w:t xml:space="preserve"> ha platībā, pārvaldīšanas tiesības dzīvokļu īpašnieku pilnvarotajai personai </w:t>
      </w:r>
      <w:r w:rsidR="005A2D5D">
        <w:t>[..]</w:t>
      </w:r>
      <w:r w:rsidRPr="0051783C">
        <w:t>.</w:t>
      </w:r>
    </w:p>
    <w:p w14:paraId="5920E662" w14:textId="77777777" w:rsidR="00757C6D" w:rsidRPr="00C20F45" w:rsidRDefault="00757C6D">
      <w:pPr>
        <w:pStyle w:val="NoSpacing"/>
        <w:numPr>
          <w:ilvl w:val="0"/>
          <w:numId w:val="19"/>
        </w:numPr>
        <w:jc w:val="both"/>
      </w:pPr>
      <w:r w:rsidRPr="00C20F45">
        <w:t>PILNVAROT SIA “DOBELES NAMSAIMNIEKS” valdes locekli Jāni Audzēviču viena mēneša laikā no lēmuma pieņemšanas dienas sagatavot un pašvaldības vā</w:t>
      </w:r>
      <w:r>
        <w:t>r</w:t>
      </w:r>
      <w:r w:rsidRPr="00C20F45">
        <w:t xml:space="preserve">dā parakstīt dzīvojamās mājas </w:t>
      </w:r>
      <w:r>
        <w:t xml:space="preserve">Priežu ielā 10, Gardenē, Auru pagastā, </w:t>
      </w:r>
      <w:r w:rsidRPr="00C20F45">
        <w:t>Dobeles novadā</w:t>
      </w:r>
      <w:r>
        <w:t>,</w:t>
      </w:r>
      <w:r w:rsidRPr="00C20F45">
        <w:t xml:space="preserve"> nodošanas - pieņemšanas aktu.</w:t>
      </w:r>
    </w:p>
    <w:p w14:paraId="5E331830" w14:textId="77777777" w:rsidR="00757C6D" w:rsidRDefault="00757C6D" w:rsidP="00757C6D">
      <w:pPr>
        <w:pStyle w:val="NoSpacing"/>
        <w:spacing w:line="360" w:lineRule="auto"/>
        <w:ind w:left="720"/>
        <w:jc w:val="both"/>
      </w:pPr>
    </w:p>
    <w:p w14:paraId="6933DA6D" w14:textId="77777777" w:rsidR="00757C6D" w:rsidRDefault="00757C6D" w:rsidP="00757C6D">
      <w:pPr>
        <w:spacing w:line="360" w:lineRule="auto"/>
        <w:jc w:val="both"/>
      </w:pPr>
    </w:p>
    <w:p w14:paraId="054F8482"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569B1AD5" w14:textId="77777777" w:rsidR="00757C6D" w:rsidRDefault="00757C6D" w:rsidP="00757C6D">
      <w:pPr>
        <w:jc w:val="both"/>
      </w:pPr>
    </w:p>
    <w:p w14:paraId="176152A5" w14:textId="77777777" w:rsidR="00757C6D" w:rsidRDefault="00757C6D" w:rsidP="00757C6D">
      <w:pPr>
        <w:jc w:val="both"/>
      </w:pPr>
    </w:p>
    <w:p w14:paraId="0BAC41B0" w14:textId="77777777" w:rsidR="00757C6D" w:rsidRDefault="00757C6D" w:rsidP="00757C6D">
      <w:pPr>
        <w:jc w:val="both"/>
      </w:pPr>
    </w:p>
    <w:p w14:paraId="295D36DB" w14:textId="77777777" w:rsidR="00757C6D" w:rsidRDefault="00757C6D" w:rsidP="00757C6D">
      <w:pPr>
        <w:ind w:right="-1"/>
        <w:jc w:val="both"/>
      </w:pPr>
    </w:p>
    <w:p w14:paraId="780E48A5" w14:textId="77777777" w:rsidR="00757C6D" w:rsidRDefault="00757C6D" w:rsidP="00757C6D">
      <w:pPr>
        <w:ind w:right="-1"/>
        <w:jc w:val="both"/>
      </w:pPr>
    </w:p>
    <w:p w14:paraId="5705E105" w14:textId="77777777" w:rsidR="00757C6D" w:rsidRDefault="00757C6D" w:rsidP="00757C6D">
      <w:pPr>
        <w:ind w:right="-1"/>
        <w:jc w:val="both"/>
      </w:pPr>
    </w:p>
    <w:p w14:paraId="1796590E" w14:textId="77777777" w:rsidR="00757C6D" w:rsidRDefault="00757C6D" w:rsidP="00757C6D">
      <w:pPr>
        <w:ind w:right="-1"/>
        <w:jc w:val="both"/>
      </w:pPr>
    </w:p>
    <w:p w14:paraId="7DE33890" w14:textId="77777777" w:rsidR="00757C6D" w:rsidRDefault="00757C6D" w:rsidP="00757C6D">
      <w:pPr>
        <w:ind w:right="-1"/>
        <w:jc w:val="both"/>
      </w:pPr>
    </w:p>
    <w:p w14:paraId="10FDDB49" w14:textId="77777777" w:rsidR="00757C6D" w:rsidRDefault="00757C6D" w:rsidP="00757C6D">
      <w:pPr>
        <w:ind w:right="-1"/>
        <w:jc w:val="both"/>
      </w:pPr>
    </w:p>
    <w:p w14:paraId="75D23371" w14:textId="77777777" w:rsidR="00757C6D" w:rsidRDefault="00757C6D" w:rsidP="00757C6D">
      <w:pPr>
        <w:ind w:right="-1"/>
        <w:jc w:val="both"/>
      </w:pPr>
    </w:p>
    <w:p w14:paraId="1C0C7189" w14:textId="77777777" w:rsidR="00757C6D" w:rsidRDefault="00757C6D" w:rsidP="00757C6D">
      <w:pPr>
        <w:ind w:right="-1"/>
        <w:jc w:val="both"/>
      </w:pPr>
    </w:p>
    <w:p w14:paraId="246C556F" w14:textId="77777777" w:rsidR="00757C6D" w:rsidRDefault="00757C6D" w:rsidP="00757C6D">
      <w:pPr>
        <w:ind w:right="-1"/>
        <w:jc w:val="both"/>
      </w:pPr>
    </w:p>
    <w:p w14:paraId="6B1653CB" w14:textId="77777777" w:rsidR="00757C6D" w:rsidRDefault="00757C6D" w:rsidP="00757C6D">
      <w:pPr>
        <w:ind w:right="-1"/>
        <w:jc w:val="both"/>
      </w:pPr>
    </w:p>
    <w:p w14:paraId="52999618" w14:textId="77777777" w:rsidR="00757C6D" w:rsidRDefault="00757C6D" w:rsidP="00757C6D">
      <w:pPr>
        <w:ind w:right="-1"/>
        <w:jc w:val="both"/>
      </w:pPr>
    </w:p>
    <w:p w14:paraId="69200097" w14:textId="77777777" w:rsidR="00757C6D" w:rsidRDefault="00757C6D" w:rsidP="00757C6D">
      <w:pPr>
        <w:ind w:right="-1"/>
        <w:jc w:val="both"/>
      </w:pPr>
    </w:p>
    <w:p w14:paraId="0BC393F3" w14:textId="77777777" w:rsidR="00757C6D" w:rsidRDefault="00757C6D" w:rsidP="00757C6D">
      <w:pPr>
        <w:ind w:right="-1"/>
        <w:jc w:val="both"/>
      </w:pPr>
    </w:p>
    <w:p w14:paraId="690F84C0" w14:textId="77777777" w:rsidR="00757C6D" w:rsidRDefault="00757C6D" w:rsidP="00757C6D">
      <w:pPr>
        <w:ind w:right="-1"/>
        <w:jc w:val="both"/>
      </w:pPr>
    </w:p>
    <w:p w14:paraId="1364B1CA" w14:textId="77777777" w:rsidR="00757C6D" w:rsidRDefault="00757C6D" w:rsidP="00757C6D">
      <w:pPr>
        <w:ind w:right="-1"/>
        <w:jc w:val="both"/>
      </w:pPr>
    </w:p>
    <w:p w14:paraId="19054569" w14:textId="77777777" w:rsidR="00757C6D" w:rsidRDefault="00757C6D" w:rsidP="00757C6D">
      <w:pPr>
        <w:ind w:right="-1"/>
        <w:jc w:val="both"/>
      </w:pPr>
    </w:p>
    <w:p w14:paraId="7A449B5E" w14:textId="77777777" w:rsidR="00757C6D" w:rsidRDefault="00757C6D" w:rsidP="00757C6D"/>
    <w:p w14:paraId="35095744" w14:textId="77777777" w:rsidR="00757C6D" w:rsidRDefault="00757C6D" w:rsidP="00757C6D">
      <w:pPr>
        <w:jc w:val="both"/>
      </w:pPr>
    </w:p>
    <w:p w14:paraId="426597C1" w14:textId="77777777" w:rsidR="00757C6D" w:rsidRPr="00E8649C" w:rsidRDefault="00757C6D" w:rsidP="00757C6D"/>
    <w:p w14:paraId="4E7BAEF7" w14:textId="77777777" w:rsidR="00757C6D" w:rsidRDefault="00757C6D" w:rsidP="00757C6D">
      <w:pPr>
        <w:ind w:right="-1"/>
        <w:jc w:val="both"/>
      </w:pPr>
      <w:r>
        <w:br w:type="page"/>
      </w:r>
    </w:p>
    <w:p w14:paraId="22356A02" w14:textId="77777777" w:rsidR="00757C6D" w:rsidRDefault="00757C6D" w:rsidP="00757C6D">
      <w:pPr>
        <w:tabs>
          <w:tab w:val="left" w:pos="-24212"/>
        </w:tabs>
        <w:jc w:val="center"/>
        <w:rPr>
          <w:sz w:val="20"/>
          <w:szCs w:val="20"/>
        </w:rPr>
      </w:pPr>
      <w:r w:rsidRPr="00A25710">
        <w:rPr>
          <w:noProof/>
          <w:sz w:val="20"/>
          <w:szCs w:val="20"/>
        </w:rPr>
        <w:lastRenderedPageBreak/>
        <w:drawing>
          <wp:inline distT="0" distB="0" distL="0" distR="0" wp14:anchorId="03CF3721" wp14:editId="3F82A735">
            <wp:extent cx="676275" cy="752475"/>
            <wp:effectExtent l="0" t="0" r="9525" b="9525"/>
            <wp:docPr id="1117127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309648" w14:textId="77777777" w:rsidR="00757C6D" w:rsidRDefault="00757C6D" w:rsidP="00757C6D">
      <w:pPr>
        <w:pStyle w:val="Header"/>
        <w:jc w:val="center"/>
        <w:rPr>
          <w:sz w:val="20"/>
        </w:rPr>
      </w:pPr>
      <w:r>
        <w:rPr>
          <w:sz w:val="20"/>
        </w:rPr>
        <w:t>LATVIJAS REPUBLIKA</w:t>
      </w:r>
    </w:p>
    <w:p w14:paraId="410233E7" w14:textId="77777777" w:rsidR="00757C6D" w:rsidRDefault="00757C6D" w:rsidP="00757C6D">
      <w:pPr>
        <w:pStyle w:val="Header"/>
        <w:jc w:val="center"/>
        <w:rPr>
          <w:b/>
          <w:sz w:val="32"/>
          <w:szCs w:val="32"/>
        </w:rPr>
      </w:pPr>
      <w:r>
        <w:rPr>
          <w:b/>
          <w:sz w:val="32"/>
          <w:szCs w:val="32"/>
        </w:rPr>
        <w:t>DOBELES NOVADA DOME</w:t>
      </w:r>
    </w:p>
    <w:p w14:paraId="0C8E068E" w14:textId="77777777" w:rsidR="00757C6D" w:rsidRDefault="00757C6D" w:rsidP="00757C6D">
      <w:pPr>
        <w:pStyle w:val="Header"/>
        <w:jc w:val="center"/>
        <w:rPr>
          <w:sz w:val="16"/>
          <w:szCs w:val="16"/>
        </w:rPr>
      </w:pPr>
      <w:r>
        <w:rPr>
          <w:sz w:val="16"/>
          <w:szCs w:val="16"/>
        </w:rPr>
        <w:t>Brīvības iela 17, Dobele, Dobeles novads, LV-3701</w:t>
      </w:r>
    </w:p>
    <w:p w14:paraId="3F9E1CB3"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79" w:history="1">
        <w:r>
          <w:rPr>
            <w:rStyle w:val="Hyperlink"/>
            <w:rFonts w:eastAsia="Calibri"/>
            <w:color w:val="000000"/>
            <w:sz w:val="16"/>
            <w:szCs w:val="16"/>
          </w:rPr>
          <w:t>dome@dobele.lv</w:t>
        </w:r>
      </w:hyperlink>
    </w:p>
    <w:p w14:paraId="2FBFD1D3" w14:textId="77777777" w:rsidR="00757C6D" w:rsidRDefault="00757C6D" w:rsidP="00757C6D">
      <w:pPr>
        <w:pStyle w:val="Default"/>
        <w:jc w:val="center"/>
        <w:rPr>
          <w:b/>
          <w:bCs/>
        </w:rPr>
      </w:pPr>
    </w:p>
    <w:p w14:paraId="6CE15A79" w14:textId="77777777" w:rsidR="00757C6D" w:rsidRPr="00A25710" w:rsidRDefault="00757C6D" w:rsidP="00757C6D">
      <w:pPr>
        <w:pStyle w:val="NoSpacing"/>
        <w:jc w:val="center"/>
        <w:rPr>
          <w:b/>
        </w:rPr>
      </w:pPr>
      <w:r w:rsidRPr="00A25710">
        <w:rPr>
          <w:b/>
        </w:rPr>
        <w:t>LĒMUMS</w:t>
      </w:r>
    </w:p>
    <w:p w14:paraId="1C58D775" w14:textId="77777777" w:rsidR="00757C6D" w:rsidRPr="00A25710" w:rsidRDefault="00757C6D" w:rsidP="00757C6D">
      <w:pPr>
        <w:pStyle w:val="NoSpacing"/>
        <w:jc w:val="center"/>
        <w:rPr>
          <w:b/>
        </w:rPr>
      </w:pPr>
      <w:r w:rsidRPr="00A25710">
        <w:rPr>
          <w:b/>
        </w:rPr>
        <w:t>Dobelē</w:t>
      </w:r>
    </w:p>
    <w:p w14:paraId="174E74F4" w14:textId="77777777" w:rsidR="00757C6D" w:rsidRDefault="00757C6D" w:rsidP="00757C6D">
      <w:pPr>
        <w:pStyle w:val="NoSpacing"/>
        <w:rPr>
          <w:b/>
        </w:rPr>
      </w:pPr>
    </w:p>
    <w:p w14:paraId="37E97920" w14:textId="04D627D6" w:rsidR="00757C6D" w:rsidRDefault="00757C6D" w:rsidP="00757C6D">
      <w:pPr>
        <w:pStyle w:val="NoSpacing"/>
        <w:rPr>
          <w:b/>
        </w:rPr>
      </w:pPr>
      <w:r w:rsidRPr="00A25710">
        <w:rPr>
          <w:b/>
        </w:rPr>
        <w:t>202</w:t>
      </w:r>
      <w:r>
        <w:rPr>
          <w:b/>
        </w:rPr>
        <w:t>5</w:t>
      </w:r>
      <w:r w:rsidRPr="00A25710">
        <w:rPr>
          <w:b/>
        </w:rPr>
        <w:t>. gada</w:t>
      </w:r>
      <w:r>
        <w:rPr>
          <w:b/>
        </w:rPr>
        <w:t xml:space="preserve"> 27. februārī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F710C7">
        <w:rPr>
          <w:b/>
        </w:rPr>
        <w:t>73</w:t>
      </w:r>
      <w:r>
        <w:rPr>
          <w:b/>
        </w:rPr>
        <w:t>/4</w:t>
      </w:r>
    </w:p>
    <w:p w14:paraId="12D89B37" w14:textId="77777777" w:rsidR="00757C6D" w:rsidRDefault="00757C6D" w:rsidP="00757C6D">
      <w:pPr>
        <w:jc w:val="center"/>
        <w:rPr>
          <w:b/>
          <w:u w:val="single"/>
        </w:rPr>
      </w:pPr>
    </w:p>
    <w:p w14:paraId="1AC7579D"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 xml:space="preserve">as Priežu ielā 12, Gardenē, Auru pagastā, Dobeles novadā, </w:t>
      </w:r>
      <w:r w:rsidRPr="007D5618">
        <w:rPr>
          <w:b/>
          <w:u w:val="single"/>
        </w:rPr>
        <w:t>pārvaldīšanas tiesīb</w:t>
      </w:r>
      <w:r>
        <w:rPr>
          <w:b/>
          <w:u w:val="single"/>
        </w:rPr>
        <w:t>u</w:t>
      </w:r>
      <w:r w:rsidRPr="007D5618">
        <w:rPr>
          <w:b/>
          <w:u w:val="single"/>
        </w:rPr>
        <w:t xml:space="preserve"> nodošanu</w:t>
      </w:r>
    </w:p>
    <w:p w14:paraId="6C78D236" w14:textId="77777777" w:rsidR="00757C6D" w:rsidRDefault="00757C6D" w:rsidP="00757C6D">
      <w:pPr>
        <w:pStyle w:val="NoSpacing"/>
        <w:spacing w:line="276" w:lineRule="auto"/>
        <w:ind w:firstLine="720"/>
        <w:jc w:val="both"/>
      </w:pPr>
    </w:p>
    <w:p w14:paraId="722559F3" w14:textId="77777777" w:rsidR="00757C6D" w:rsidRDefault="00757C6D" w:rsidP="00757C6D">
      <w:pPr>
        <w:ind w:firstLine="720"/>
        <w:jc w:val="both"/>
      </w:pPr>
    </w:p>
    <w:p w14:paraId="1DF8B4B1" w14:textId="77777777" w:rsidR="00757C6D" w:rsidRDefault="00757C6D" w:rsidP="00757C6D">
      <w:pPr>
        <w:ind w:firstLine="720"/>
        <w:jc w:val="both"/>
      </w:pPr>
      <w:r>
        <w:t xml:space="preserve">Dobeles novada pašvaldībā (turpmāk – pašvaldība) saņemts SIA ‘”DOBELES NAMSAIMNIEKS” (turpmāk – iesniedzēja) iesniegums ar pielikumiem lēmuma pieņemšanai par daudzdzīvokļu dzīvojamās mājas Priežu ielā 12, Gardenē, Auru pagastā, Dobeles novadā, pārvaldīšanas tiesību nodošanu. </w:t>
      </w:r>
    </w:p>
    <w:p w14:paraId="6938B60D" w14:textId="3099C9E3" w:rsidR="00757C6D" w:rsidRDefault="00757C6D" w:rsidP="00757C6D">
      <w:pPr>
        <w:ind w:firstLine="720"/>
        <w:jc w:val="both"/>
      </w:pPr>
      <w:r>
        <w:t xml:space="preserve">Iesniegumam pielikumā pievienots Dzīvojamās mājas Priežu iela 12, Gardene 2024.gada 9. decembra dzīvokļu īpašumu īpašnieku kopsapulces protokols, saskaņā ar kuru dzīvokļu īpašnieki pilnvarojuši </w:t>
      </w:r>
      <w:r w:rsidR="005A2D5D">
        <w:t>[..]</w:t>
      </w:r>
      <w:r>
        <w:t xml:space="preserve"> pārņemt daudzdzīvokļu dzīvojamās mājas Priežu ielā 12, Gardenē, Auru pagastā, Dobeles novadā, pārvaldīšanas tiesības un noslēgt pārvaldīšanas pilnvarojuma līgumu ar iesniedzēju, un 2025. gada 7. janvārī noslēgtais Dzīvojamās mājas pārvaldīšanas pilnvarojuma līgums Nr.6/2024 (turpmāk – pilnvarojuma līgums), kas noslēgts starp iesniedzēju un dzīvokļu īpašnieku pilnvaroto personu.</w:t>
      </w:r>
    </w:p>
    <w:p w14:paraId="3FAD0310" w14:textId="77777777" w:rsidR="00757C6D" w:rsidRDefault="00757C6D" w:rsidP="00757C6D">
      <w:pPr>
        <w:ind w:firstLine="720"/>
        <w:jc w:val="both"/>
      </w:pPr>
      <w:r>
        <w:t>Izskatot iesniedzējas iesniegumu, tam pievienotos dokumentus un pašvaldības rīcībā esošo informāciju, Dobeles novada dome konstatē:</w:t>
      </w:r>
    </w:p>
    <w:p w14:paraId="6B5B5DB1" w14:textId="77777777" w:rsidR="00757C6D" w:rsidRDefault="00757C6D" w:rsidP="00757C6D">
      <w:pPr>
        <w:ind w:firstLine="720"/>
        <w:jc w:val="both"/>
      </w:pPr>
      <w:r>
        <w:t>Nekustamais īpašums Priežu ielā 12, Gardenē, Auru pagastā, Dobeles novadā (turpmāk – Īpašums), kadastra numurs 46460010101, sastāv no zemes gabala 0,46 ha kopplatībā un uz zemes gabala atrodošās trīsstāvu ēkas ar 24 (divdesmit četriem) dzīvokļu īpašumiem.</w:t>
      </w:r>
    </w:p>
    <w:p w14:paraId="2B264A2F" w14:textId="77777777" w:rsidR="00757C6D" w:rsidRDefault="00757C6D" w:rsidP="00757C6D">
      <w:pPr>
        <w:ind w:firstLine="720"/>
        <w:jc w:val="both"/>
        <w:rPr>
          <w:color w:val="000000" w:themeColor="text1"/>
        </w:rPr>
      </w:pPr>
      <w:r w:rsidRPr="000E5D16">
        <w:rPr>
          <w:color w:val="000000" w:themeColor="text1"/>
        </w:rPr>
        <w:t>20</w:t>
      </w:r>
      <w:r>
        <w:rPr>
          <w:color w:val="000000" w:themeColor="text1"/>
        </w:rPr>
        <w:t>23</w:t>
      </w:r>
      <w:r w:rsidRPr="000E5D16">
        <w:rPr>
          <w:color w:val="000000" w:themeColor="text1"/>
        </w:rPr>
        <w:t xml:space="preserve">. gada </w:t>
      </w:r>
      <w:r>
        <w:rPr>
          <w:color w:val="000000" w:themeColor="text1"/>
        </w:rPr>
        <w:t>1. janvārī</w:t>
      </w:r>
      <w:r w:rsidRPr="000E5D16">
        <w:rPr>
          <w:color w:val="000000" w:themeColor="text1"/>
        </w:rPr>
        <w:t xml:space="preserve"> pašvaldība ar </w:t>
      </w:r>
      <w:r>
        <w:rPr>
          <w:color w:val="000000" w:themeColor="text1"/>
        </w:rPr>
        <w:t>iesniedzēju</w:t>
      </w:r>
      <w:r w:rsidRPr="000E5D16">
        <w:rPr>
          <w:color w:val="000000" w:themeColor="text1"/>
        </w:rPr>
        <w:t xml:space="preserve"> noslēgusi pilnvarojuma līgumu Nr.</w:t>
      </w:r>
      <w:r>
        <w:rPr>
          <w:color w:val="000000" w:themeColor="text1"/>
        </w:rPr>
        <w:t>4.3/2023/131</w:t>
      </w:r>
      <w:r w:rsidRPr="000E5D16">
        <w:rPr>
          <w:color w:val="000000" w:themeColor="text1"/>
        </w:rPr>
        <w:t xml:space="preserve">, saskaņā ar kuru pašvaldība pilnvarojusi </w:t>
      </w:r>
      <w:r>
        <w:rPr>
          <w:color w:val="000000" w:themeColor="text1"/>
        </w:rPr>
        <w:t>iesniedzēju</w:t>
      </w:r>
      <w:r w:rsidRPr="000E5D16">
        <w:rPr>
          <w:color w:val="000000" w:themeColor="text1"/>
        </w:rPr>
        <w:t xml:space="preserve"> atbilstoši līgumam un normatīvo aktu prasībām pārvaldīt Īpašumu</w:t>
      </w:r>
      <w:r>
        <w:rPr>
          <w:color w:val="000000" w:themeColor="text1"/>
        </w:rPr>
        <w:t xml:space="preserve"> un tajā esošos pašvaldībai piederošos dzīvokļu īpašumus</w:t>
      </w:r>
      <w:r w:rsidRPr="000E5D16">
        <w:rPr>
          <w:color w:val="000000" w:themeColor="text1"/>
        </w:rPr>
        <w:t>.</w:t>
      </w:r>
    </w:p>
    <w:p w14:paraId="76F8C2B7" w14:textId="77777777" w:rsidR="00757C6D" w:rsidRDefault="00757C6D" w:rsidP="00757C6D">
      <w:pPr>
        <w:ind w:firstLine="720"/>
        <w:jc w:val="both"/>
        <w:rPr>
          <w:color w:val="000000" w:themeColor="text1"/>
          <w:shd w:val="clear" w:color="auto" w:fill="FFFFFF"/>
        </w:rPr>
      </w:pPr>
      <w:r w:rsidRPr="002D04AE">
        <w:rPr>
          <w:color w:val="000000" w:themeColor="text1"/>
          <w:shd w:val="clear" w:color="auto" w:fill="FFFFFF"/>
        </w:rPr>
        <w:t xml:space="preserve">Saskaņā ar Valsts vienotās datorizētās zemesgrāmatas un Valsts zemes dienesta Kadastra informācijas sistēmā norādītajiem datiem, Īpašumā pašvaldībai </w:t>
      </w:r>
      <w:r>
        <w:rPr>
          <w:color w:val="000000" w:themeColor="text1"/>
          <w:shd w:val="clear" w:color="auto" w:fill="FFFFFF"/>
        </w:rPr>
        <w:t>pieder vai ir piekritīgi</w:t>
      </w:r>
      <w:r w:rsidRPr="002D04AE">
        <w:rPr>
          <w:color w:val="000000" w:themeColor="text1"/>
          <w:shd w:val="clear" w:color="auto" w:fill="FFFFFF"/>
        </w:rPr>
        <w:t xml:space="preserve"> </w:t>
      </w:r>
      <w:r>
        <w:rPr>
          <w:color w:val="000000" w:themeColor="text1"/>
          <w:shd w:val="clear" w:color="auto" w:fill="FFFFFF"/>
        </w:rPr>
        <w:t>14</w:t>
      </w:r>
      <w:r w:rsidRPr="002D04AE">
        <w:rPr>
          <w:color w:val="000000" w:themeColor="text1"/>
          <w:shd w:val="clear" w:color="auto" w:fill="FFFFFF"/>
        </w:rPr>
        <w:t xml:space="preserve"> (</w:t>
      </w:r>
      <w:r>
        <w:rPr>
          <w:color w:val="000000" w:themeColor="text1"/>
          <w:shd w:val="clear" w:color="auto" w:fill="FFFFFF"/>
        </w:rPr>
        <w:t>četrpadsmit</w:t>
      </w:r>
      <w:r w:rsidRPr="002D04AE">
        <w:rPr>
          <w:color w:val="000000" w:themeColor="text1"/>
          <w:shd w:val="clear" w:color="auto" w:fill="FFFFFF"/>
        </w:rPr>
        <w:t>) dzīvokļu īpašum</w:t>
      </w:r>
      <w:r>
        <w:rPr>
          <w:color w:val="000000" w:themeColor="text1"/>
          <w:shd w:val="clear" w:color="auto" w:fill="FFFFFF"/>
        </w:rPr>
        <w:t>i</w:t>
      </w:r>
      <w:r w:rsidRPr="002D04AE">
        <w:rPr>
          <w:color w:val="000000" w:themeColor="text1"/>
          <w:shd w:val="clear" w:color="auto" w:fill="FFFFFF"/>
        </w:rPr>
        <w:t xml:space="preserve">. Pārējie dzīvokļu īpašumi reģistrēti zemesgrāmatā </w:t>
      </w:r>
      <w:r>
        <w:rPr>
          <w:color w:val="000000" w:themeColor="text1"/>
          <w:shd w:val="clear" w:color="auto" w:fill="FFFFFF"/>
        </w:rPr>
        <w:t xml:space="preserve">vai Valsts zemes dienesta Kadastra informācijas sistēmā </w:t>
      </w:r>
      <w:r w:rsidRPr="002D04AE">
        <w:rPr>
          <w:color w:val="000000" w:themeColor="text1"/>
          <w:shd w:val="clear" w:color="auto" w:fill="FFFFFF"/>
        </w:rPr>
        <w:t xml:space="preserve">uz privātpersonu vārda. Tādējādi secināms, ka Īpašumā ir privatizēti </w:t>
      </w:r>
      <w:r>
        <w:rPr>
          <w:color w:val="000000" w:themeColor="text1"/>
          <w:shd w:val="clear" w:color="auto" w:fill="FFFFFF"/>
        </w:rPr>
        <w:t>mazāk</w:t>
      </w:r>
      <w:r w:rsidRPr="002D04AE">
        <w:rPr>
          <w:color w:val="000000" w:themeColor="text1"/>
          <w:shd w:val="clear" w:color="auto" w:fill="FFFFFF"/>
        </w:rPr>
        <w:t xml:space="preserve"> kā puse no visiem mājā esošajiem privatizācijas objektiem. </w:t>
      </w:r>
    </w:p>
    <w:p w14:paraId="4052D7EC" w14:textId="77777777" w:rsidR="00757C6D" w:rsidRDefault="00757C6D" w:rsidP="00757C6D">
      <w:pPr>
        <w:ind w:firstLine="720"/>
        <w:jc w:val="both"/>
        <w:rPr>
          <w:color w:val="000000" w:themeColor="text1"/>
          <w:shd w:val="clear" w:color="auto" w:fill="FFFFFF"/>
        </w:rPr>
      </w:pPr>
      <w:r w:rsidRPr="000E5D16">
        <w:rPr>
          <w:color w:val="000000" w:themeColor="text1"/>
        </w:rPr>
        <w:t xml:space="preserve">Atbilstoši likuma „Par valsts un pašvaldību dzīvojamo māju privatizāciju” 51. panta </w:t>
      </w:r>
      <w:r>
        <w:rPr>
          <w:color w:val="000000" w:themeColor="text1"/>
        </w:rPr>
        <w:t>ceturtajai</w:t>
      </w:r>
      <w:r w:rsidRPr="000E5D16">
        <w:rPr>
          <w:color w:val="000000" w:themeColor="text1"/>
        </w:rPr>
        <w:t xml:space="preserve"> daļai, kas nosaka, ka</w:t>
      </w:r>
      <w:r>
        <w:rPr>
          <w:color w:val="000000" w:themeColor="text1"/>
        </w:rPr>
        <w:t xml:space="preserve"> gadījumos,</w:t>
      </w:r>
      <w:r w:rsidRPr="000E5D16">
        <w:rPr>
          <w:color w:val="000000" w:themeColor="text1"/>
        </w:rPr>
        <w:t xml:space="preserve"> </w:t>
      </w:r>
      <w:r>
        <w:rPr>
          <w:color w:val="000000" w:themeColor="text1"/>
          <w:shd w:val="clear" w:color="auto" w:fill="FFFFFF"/>
        </w:rPr>
        <w:t>j</w:t>
      </w:r>
      <w:r w:rsidRPr="00355DCD">
        <w:rPr>
          <w:color w:val="000000" w:themeColor="text1"/>
          <w:shd w:val="clear" w:color="auto" w:fill="FFFFFF"/>
        </w:rPr>
        <w:t>a dzīvojamā mājā privatizēta mazāk nekā puse no visiem mājā esošajiem privatizācijas objektiem, pašvaldība vai valsts dzīvojamās mājas valdītājs var nodot dzīvojamās mājas pārvaldīšanas tiesības dzīvokļu īpašnieku sabiedrībai vai ar dzīvokļu īpašnieku savstarpēju līgumu pilnvarotai personai, ievērojot šā panta piektās daļas nosacījumus.</w:t>
      </w:r>
    </w:p>
    <w:p w14:paraId="453252E0" w14:textId="77777777" w:rsidR="00757C6D" w:rsidRPr="002D04AE" w:rsidRDefault="00757C6D" w:rsidP="00757C6D">
      <w:pPr>
        <w:ind w:firstLine="720"/>
        <w:jc w:val="both"/>
        <w:rPr>
          <w:shd w:val="clear" w:color="auto" w:fill="FFFFFF"/>
        </w:rPr>
      </w:pPr>
      <w:r w:rsidRPr="002D04AE">
        <w:t xml:space="preserve">Ņemot vērā iepriekš minēto, secināms, ka ir iestājušies likuma </w:t>
      </w:r>
      <w:r w:rsidRPr="002D04AE">
        <w:rPr>
          <w:color w:val="000000" w:themeColor="text1"/>
        </w:rPr>
        <w:t>„Par valsts un pašvaldību dzīvojamo māju privatizāciju” 51</w:t>
      </w:r>
      <w:r w:rsidRPr="00B5605F">
        <w:rPr>
          <w:color w:val="000000" w:themeColor="text1"/>
        </w:rPr>
        <w:t xml:space="preserve">. panta </w:t>
      </w:r>
      <w:r>
        <w:rPr>
          <w:color w:val="000000" w:themeColor="text1"/>
        </w:rPr>
        <w:t>ceturtās</w:t>
      </w:r>
      <w:r w:rsidRPr="00B5605F">
        <w:rPr>
          <w:color w:val="000000" w:themeColor="text1"/>
        </w:rPr>
        <w:t xml:space="preserve"> daļas</w:t>
      </w:r>
      <w:r w:rsidRPr="00B5605F">
        <w:t xml:space="preserve"> nosacījumi, līdz ar to, dzīvojamās mājas pārvaldīšanas tiesības nododamas dzīvokļu īpašnieku pilnvarotajai personai.</w:t>
      </w:r>
    </w:p>
    <w:p w14:paraId="36A2228F" w14:textId="50AEDAEB" w:rsidR="00757C6D" w:rsidRPr="0051783C" w:rsidRDefault="00757C6D" w:rsidP="00757C6D">
      <w:pPr>
        <w:ind w:firstLine="720"/>
        <w:jc w:val="both"/>
        <w:rPr>
          <w:shd w:val="clear" w:color="auto" w:fill="FFFFFF"/>
        </w:rPr>
      </w:pPr>
      <w:r w:rsidRPr="0051783C">
        <w:lastRenderedPageBreak/>
        <w:t>Ņemot vērā iepriekš minēto un pamatojoties uz likuma „Par valsts un pašvaldību dzīvojamo māju privatizāciju” 51.</w:t>
      </w:r>
      <w:r w:rsidRPr="0051783C">
        <w:rPr>
          <w:vertAlign w:val="superscript"/>
        </w:rPr>
        <w:t xml:space="preserve"> </w:t>
      </w:r>
      <w:r w:rsidRPr="0051783C">
        <w:t xml:space="preserve">panta </w:t>
      </w:r>
      <w:r>
        <w:t>ceturto</w:t>
      </w:r>
      <w:r w:rsidRPr="0051783C">
        <w:t xml:space="preserve"> daļu, ievērojot Īpašuma dzīvokļu īpašnieku kopsapulces lēmumu, atklāti balsojot: </w:t>
      </w:r>
      <w:r w:rsidR="00C44D2F" w:rsidRPr="00725B33">
        <w:t>PAR - 1</w:t>
      </w:r>
      <w:r w:rsidR="00C44D2F">
        <w:t>7</w:t>
      </w:r>
      <w:r w:rsidR="00C44D2F" w:rsidRPr="00725B33">
        <w:t xml:space="preserve"> (</w:t>
      </w:r>
      <w:r w:rsidR="00C44D2F">
        <w:t xml:space="preserve">Ģirts Ante, </w:t>
      </w:r>
      <w:r w:rsidR="00C44D2F" w:rsidRPr="00725B33">
        <w:t xml:space="preserve">Kristīne Briede, Sarmīte Dude, </w:t>
      </w:r>
      <w:r w:rsidR="00C44D2F">
        <w:t xml:space="preserve">Māris Feldmanis, </w:t>
      </w:r>
      <w:r w:rsidR="00C44D2F" w:rsidRPr="00654B3E">
        <w:rPr>
          <w:bCs/>
          <w:lang w:eastAsia="et-EE"/>
        </w:rPr>
        <w:t xml:space="preserve">Ivars Gorskis, </w:t>
      </w:r>
      <w:r w:rsidR="00C44D2F">
        <w:rPr>
          <w:bCs/>
          <w:lang w:eastAsia="et-EE"/>
        </w:rPr>
        <w:t xml:space="preserve">Gints Kaminskis, </w:t>
      </w:r>
      <w:r w:rsidR="00C44D2F" w:rsidRPr="00654B3E">
        <w:rPr>
          <w:bCs/>
          <w:lang w:eastAsia="et-EE"/>
        </w:rPr>
        <w:t xml:space="preserve">Linda Karloviča, Edgars Laimiņš, Sintija Liekniņa, </w:t>
      </w:r>
      <w:r w:rsidR="00C44D2F">
        <w:rPr>
          <w:bCs/>
          <w:lang w:eastAsia="et-EE"/>
        </w:rPr>
        <w:t xml:space="preserve">Ainārs Meiers, Sanita Olševska, </w:t>
      </w:r>
      <w:r w:rsidR="00C44D2F" w:rsidRPr="00654B3E">
        <w:rPr>
          <w:bCs/>
          <w:lang w:eastAsia="et-EE"/>
        </w:rPr>
        <w:t>Andris Podvinskis, Viesturs Reinfelds</w:t>
      </w:r>
      <w:r w:rsidR="00C44D2F">
        <w:rPr>
          <w:bCs/>
          <w:lang w:eastAsia="et-EE"/>
        </w:rPr>
        <w:t>,</w:t>
      </w:r>
      <w:r w:rsidR="00C44D2F" w:rsidRPr="00654B3E">
        <w:rPr>
          <w:bCs/>
          <w:lang w:eastAsia="et-EE"/>
        </w:rPr>
        <w:t xml:space="preserve"> Dace Reinika, Guntis Safranovičs, </w:t>
      </w:r>
      <w:r w:rsidR="00C44D2F">
        <w:rPr>
          <w:bCs/>
          <w:lang w:eastAsia="et-EE"/>
        </w:rPr>
        <w:t>Ivars Stanga, Indra Špela</w:t>
      </w:r>
      <w:r w:rsidR="00C44D2F" w:rsidRPr="00654B3E">
        <w:rPr>
          <w:bCs/>
          <w:lang w:eastAsia="et-EE"/>
        </w:rPr>
        <w:t xml:space="preserve">), </w:t>
      </w:r>
      <w:r w:rsidR="00C44D2F" w:rsidRPr="00725B33">
        <w:t xml:space="preserve">PRET – nav, ATTURAS – </w:t>
      </w:r>
      <w:r w:rsidR="00C44D2F">
        <w:t>nav</w:t>
      </w:r>
      <w:r w:rsidR="00C44D2F" w:rsidRPr="00725B33">
        <w:t>,</w:t>
      </w:r>
      <w:r w:rsidR="00C44D2F">
        <w:t xml:space="preserve"> </w:t>
      </w:r>
      <w:r w:rsidRPr="0051783C">
        <w:t>Dobeles novada dome NOLEMJ:</w:t>
      </w:r>
    </w:p>
    <w:p w14:paraId="051490DC" w14:textId="77777777" w:rsidR="00757C6D" w:rsidRPr="0051783C" w:rsidRDefault="00757C6D" w:rsidP="00757C6D">
      <w:pPr>
        <w:ind w:firstLine="720"/>
        <w:jc w:val="both"/>
      </w:pPr>
    </w:p>
    <w:p w14:paraId="0105F149" w14:textId="1576E435" w:rsidR="00757C6D" w:rsidRPr="0051783C" w:rsidRDefault="00757C6D">
      <w:pPr>
        <w:pStyle w:val="NoSpacing"/>
        <w:numPr>
          <w:ilvl w:val="0"/>
          <w:numId w:val="20"/>
        </w:numPr>
        <w:ind w:left="851" w:hanging="284"/>
        <w:jc w:val="both"/>
      </w:pPr>
      <w:r w:rsidRPr="0051783C">
        <w:t xml:space="preserve">NODOT daudzdzīvokļu dzīvojamās mājas Priežu ielā </w:t>
      </w:r>
      <w:r>
        <w:t>12</w:t>
      </w:r>
      <w:r w:rsidRPr="0051783C">
        <w:t xml:space="preserve">, Gardenē, Auru pagastā, Dobeles novadā, kadastra numurs </w:t>
      </w:r>
      <w:r>
        <w:t>46460010101</w:t>
      </w:r>
      <w:r w:rsidRPr="0051783C">
        <w:t xml:space="preserve">, kas sastāv no 24 (divdesmit četriem) dzīvokļu īpašumiem un zemes gabala </w:t>
      </w:r>
      <w:r>
        <w:t>0,46</w:t>
      </w:r>
      <w:r w:rsidRPr="0051783C">
        <w:t xml:space="preserve"> ha platībā, pārvaldīšanas tiesības dzīvokļu īpašnieku pilnvarotajai personai </w:t>
      </w:r>
      <w:r w:rsidR="005A2D5D">
        <w:t>[..]</w:t>
      </w:r>
      <w:r w:rsidRPr="0051783C">
        <w:t>.</w:t>
      </w:r>
    </w:p>
    <w:p w14:paraId="5C063B2F" w14:textId="77777777" w:rsidR="00757C6D" w:rsidRPr="00C20F45" w:rsidRDefault="00757C6D">
      <w:pPr>
        <w:pStyle w:val="NoSpacing"/>
        <w:numPr>
          <w:ilvl w:val="0"/>
          <w:numId w:val="20"/>
        </w:numPr>
        <w:ind w:left="851" w:hanging="284"/>
        <w:jc w:val="both"/>
      </w:pPr>
      <w:r w:rsidRPr="00C20F45">
        <w:t>PILNVAROT SIA “DOBELES NAMSAIMNIEKS” valdes locekli Jāni Audzēviču viena mēneša laikā no lēmuma pieņemšanas dienas sagatavot un pašvaldības vā</w:t>
      </w:r>
      <w:r>
        <w:t>r</w:t>
      </w:r>
      <w:r w:rsidRPr="00C20F45">
        <w:t xml:space="preserve">dā parakstīt dzīvojamās mājas </w:t>
      </w:r>
      <w:r>
        <w:t xml:space="preserve">Priežu ielā 12, Gardenē, Auru pagastā, </w:t>
      </w:r>
      <w:r w:rsidRPr="00C20F45">
        <w:t>Dobeles novadā</w:t>
      </w:r>
      <w:r>
        <w:t>,</w:t>
      </w:r>
      <w:r w:rsidRPr="00C20F45">
        <w:t xml:space="preserve"> nodošanas - pieņemšanas aktu.</w:t>
      </w:r>
    </w:p>
    <w:p w14:paraId="761966B8" w14:textId="77777777" w:rsidR="00757C6D" w:rsidRDefault="00757C6D" w:rsidP="00757C6D">
      <w:pPr>
        <w:pStyle w:val="NoSpacing"/>
        <w:spacing w:line="360" w:lineRule="auto"/>
        <w:ind w:left="851" w:hanging="284"/>
        <w:jc w:val="both"/>
      </w:pPr>
    </w:p>
    <w:p w14:paraId="478694AF" w14:textId="77777777" w:rsidR="00757C6D" w:rsidRDefault="00757C6D" w:rsidP="00757C6D">
      <w:pPr>
        <w:spacing w:line="360" w:lineRule="auto"/>
        <w:jc w:val="both"/>
      </w:pPr>
    </w:p>
    <w:p w14:paraId="1102D086"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34065B14" w14:textId="77777777" w:rsidR="00757C6D" w:rsidRDefault="00757C6D" w:rsidP="00757C6D">
      <w:pPr>
        <w:jc w:val="both"/>
      </w:pPr>
    </w:p>
    <w:p w14:paraId="72E0E328" w14:textId="77777777" w:rsidR="00757C6D" w:rsidRDefault="00757C6D" w:rsidP="00757C6D">
      <w:pPr>
        <w:jc w:val="both"/>
      </w:pPr>
    </w:p>
    <w:p w14:paraId="38776E04" w14:textId="77777777" w:rsidR="00757C6D" w:rsidRDefault="00757C6D" w:rsidP="00757C6D">
      <w:pPr>
        <w:jc w:val="both"/>
      </w:pPr>
    </w:p>
    <w:p w14:paraId="7F0D2FB0" w14:textId="26C2EBA6" w:rsidR="00757C6D" w:rsidRDefault="00757C6D" w:rsidP="00757C6D">
      <w:pPr>
        <w:ind w:right="-1"/>
        <w:jc w:val="both"/>
      </w:pPr>
      <w:r>
        <w:br w:type="page"/>
      </w:r>
    </w:p>
    <w:p w14:paraId="5E344341" w14:textId="77777777" w:rsidR="00757C6D" w:rsidRDefault="00757C6D" w:rsidP="00757C6D">
      <w:pPr>
        <w:tabs>
          <w:tab w:val="left" w:pos="-24212"/>
        </w:tabs>
        <w:jc w:val="center"/>
        <w:rPr>
          <w:sz w:val="20"/>
          <w:szCs w:val="20"/>
        </w:rPr>
      </w:pPr>
      <w:r w:rsidRPr="00A25710">
        <w:rPr>
          <w:noProof/>
          <w:sz w:val="20"/>
          <w:szCs w:val="20"/>
        </w:rPr>
        <w:lastRenderedPageBreak/>
        <w:drawing>
          <wp:inline distT="0" distB="0" distL="0" distR="0" wp14:anchorId="12557B44" wp14:editId="74669F77">
            <wp:extent cx="676275" cy="752475"/>
            <wp:effectExtent l="0" t="0" r="9525" b="9525"/>
            <wp:docPr id="720835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05089B" w14:textId="77777777" w:rsidR="00757C6D" w:rsidRDefault="00757C6D" w:rsidP="00757C6D">
      <w:pPr>
        <w:pStyle w:val="Header"/>
        <w:jc w:val="center"/>
        <w:rPr>
          <w:sz w:val="20"/>
        </w:rPr>
      </w:pPr>
      <w:r>
        <w:rPr>
          <w:sz w:val="20"/>
        </w:rPr>
        <w:t>LATVIJAS REPUBLIKA</w:t>
      </w:r>
    </w:p>
    <w:p w14:paraId="5A27DCAD" w14:textId="77777777" w:rsidR="00757C6D" w:rsidRDefault="00757C6D" w:rsidP="00757C6D">
      <w:pPr>
        <w:pStyle w:val="Header"/>
        <w:jc w:val="center"/>
        <w:rPr>
          <w:b/>
          <w:sz w:val="32"/>
          <w:szCs w:val="32"/>
        </w:rPr>
      </w:pPr>
      <w:r>
        <w:rPr>
          <w:b/>
          <w:sz w:val="32"/>
          <w:szCs w:val="32"/>
        </w:rPr>
        <w:t>DOBELES NOVADA DOME</w:t>
      </w:r>
    </w:p>
    <w:p w14:paraId="4649C5CB" w14:textId="77777777" w:rsidR="00757C6D" w:rsidRDefault="00757C6D" w:rsidP="00757C6D">
      <w:pPr>
        <w:pStyle w:val="Header"/>
        <w:jc w:val="center"/>
        <w:rPr>
          <w:sz w:val="16"/>
          <w:szCs w:val="16"/>
        </w:rPr>
      </w:pPr>
      <w:r>
        <w:rPr>
          <w:sz w:val="16"/>
          <w:szCs w:val="16"/>
        </w:rPr>
        <w:t>Brīvības iela 17, Dobele, Dobeles novads, LV-3701</w:t>
      </w:r>
    </w:p>
    <w:p w14:paraId="1735DAA2"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80" w:history="1">
        <w:r>
          <w:rPr>
            <w:rStyle w:val="Hyperlink"/>
            <w:rFonts w:eastAsia="Calibri"/>
            <w:color w:val="000000"/>
            <w:sz w:val="16"/>
            <w:szCs w:val="16"/>
          </w:rPr>
          <w:t>dome@dobele.lv</w:t>
        </w:r>
      </w:hyperlink>
    </w:p>
    <w:p w14:paraId="0811432F" w14:textId="77777777" w:rsidR="00757C6D" w:rsidRDefault="00757C6D" w:rsidP="00757C6D">
      <w:pPr>
        <w:pStyle w:val="Default"/>
        <w:jc w:val="center"/>
        <w:rPr>
          <w:b/>
          <w:bCs/>
        </w:rPr>
      </w:pPr>
    </w:p>
    <w:p w14:paraId="194B1CBF" w14:textId="77777777" w:rsidR="00757C6D" w:rsidRPr="00A25710" w:rsidRDefault="00757C6D" w:rsidP="00757C6D">
      <w:pPr>
        <w:pStyle w:val="NoSpacing"/>
        <w:jc w:val="center"/>
        <w:rPr>
          <w:b/>
        </w:rPr>
      </w:pPr>
      <w:r w:rsidRPr="00A25710">
        <w:rPr>
          <w:b/>
        </w:rPr>
        <w:t>LĒMUMS</w:t>
      </w:r>
    </w:p>
    <w:p w14:paraId="719A877A" w14:textId="77777777" w:rsidR="00757C6D" w:rsidRPr="00A25710" w:rsidRDefault="00757C6D" w:rsidP="00757C6D">
      <w:pPr>
        <w:pStyle w:val="NoSpacing"/>
        <w:jc w:val="center"/>
        <w:rPr>
          <w:b/>
        </w:rPr>
      </w:pPr>
      <w:r w:rsidRPr="00A25710">
        <w:rPr>
          <w:b/>
        </w:rPr>
        <w:t>Dobelē</w:t>
      </w:r>
    </w:p>
    <w:p w14:paraId="504C4715" w14:textId="77777777" w:rsidR="00757C6D" w:rsidRDefault="00757C6D" w:rsidP="00757C6D">
      <w:pPr>
        <w:pStyle w:val="NoSpacing"/>
        <w:rPr>
          <w:b/>
        </w:rPr>
      </w:pPr>
    </w:p>
    <w:p w14:paraId="194FE2E6" w14:textId="25EF878F" w:rsidR="00757C6D" w:rsidRDefault="00757C6D" w:rsidP="00757C6D">
      <w:pPr>
        <w:pStyle w:val="NoSpacing"/>
        <w:rPr>
          <w:b/>
        </w:rPr>
      </w:pPr>
      <w:r w:rsidRPr="00A25710">
        <w:rPr>
          <w:b/>
        </w:rPr>
        <w:t>202</w:t>
      </w:r>
      <w:r>
        <w:rPr>
          <w:b/>
        </w:rPr>
        <w:t>5</w:t>
      </w:r>
      <w:r w:rsidRPr="00A25710">
        <w:rPr>
          <w:b/>
        </w:rPr>
        <w:t>. gada</w:t>
      </w:r>
      <w:r>
        <w:rPr>
          <w:b/>
        </w:rPr>
        <w:t xml:space="preserve"> 27. februārī</w:t>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F710C7">
        <w:rPr>
          <w:b/>
        </w:rPr>
        <w:t>74</w:t>
      </w:r>
      <w:r>
        <w:rPr>
          <w:b/>
        </w:rPr>
        <w:t>/4</w:t>
      </w:r>
    </w:p>
    <w:p w14:paraId="28C0451B" w14:textId="77777777" w:rsidR="00757C6D" w:rsidRDefault="00757C6D" w:rsidP="00757C6D">
      <w:pPr>
        <w:jc w:val="center"/>
        <w:rPr>
          <w:b/>
          <w:u w:val="single"/>
        </w:rPr>
      </w:pPr>
    </w:p>
    <w:p w14:paraId="7327F572"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 xml:space="preserve">as Priežu ielā 14, Gardenē, Auru pagastā, Dobeles novadā, </w:t>
      </w:r>
      <w:r w:rsidRPr="007D5618">
        <w:rPr>
          <w:b/>
          <w:u w:val="single"/>
        </w:rPr>
        <w:t>pārvaldīšanas tiesīb</w:t>
      </w:r>
      <w:r>
        <w:rPr>
          <w:b/>
          <w:u w:val="single"/>
        </w:rPr>
        <w:t>u</w:t>
      </w:r>
      <w:r w:rsidRPr="007D5618">
        <w:rPr>
          <w:b/>
          <w:u w:val="single"/>
        </w:rPr>
        <w:t xml:space="preserve"> nodošanu</w:t>
      </w:r>
    </w:p>
    <w:p w14:paraId="5F00120B" w14:textId="77777777" w:rsidR="00757C6D" w:rsidRDefault="00757C6D" w:rsidP="00757C6D">
      <w:pPr>
        <w:pStyle w:val="NoSpacing"/>
        <w:spacing w:line="276" w:lineRule="auto"/>
        <w:ind w:firstLine="720"/>
        <w:jc w:val="both"/>
      </w:pPr>
    </w:p>
    <w:p w14:paraId="20C1251C" w14:textId="77777777" w:rsidR="00757C6D" w:rsidRDefault="00757C6D" w:rsidP="00757C6D">
      <w:pPr>
        <w:ind w:firstLine="720"/>
        <w:jc w:val="both"/>
      </w:pPr>
    </w:p>
    <w:p w14:paraId="2CB97957" w14:textId="77777777" w:rsidR="00757C6D" w:rsidRDefault="00757C6D" w:rsidP="00757C6D">
      <w:pPr>
        <w:ind w:firstLine="720"/>
        <w:jc w:val="both"/>
      </w:pPr>
      <w:r>
        <w:t xml:space="preserve">Dobeles novada pašvaldībā (turpmāk – pašvaldība) saņemts SIA ‘”DOBELES NAMSAIMNIEKS” (turpmāk – iesniedzēja) iesniegums ar pielikumiem lēmuma pieņemšanai par daudzdzīvokļu dzīvojamās mājas Priežu ielā 14, Gardenē, Auru pagastā, Dobeles novadā, pārvaldīšanas tiesību nodošanu. </w:t>
      </w:r>
    </w:p>
    <w:p w14:paraId="6270D419" w14:textId="3DE9F866" w:rsidR="00757C6D" w:rsidRDefault="00757C6D" w:rsidP="00757C6D">
      <w:pPr>
        <w:ind w:firstLine="720"/>
        <w:jc w:val="both"/>
      </w:pPr>
      <w:r>
        <w:t xml:space="preserve">Iesniegumam pielikumā pievienots Dzīvojamās mājas Priežu iela 14, Gardene 2024.gada 10. decembra dzīvokļu īpašumu īpašnieku kopsapulces protokols, saskaņā ar kuru dzīvokļu īpašnieki pilnvarojuši </w:t>
      </w:r>
      <w:r w:rsidR="005A2D5D">
        <w:t>[..]</w:t>
      </w:r>
      <w:r>
        <w:t xml:space="preserve"> pārņemt daudzdzīvokļu dzīvojamās mājas Priežu ielā 14, Gardenē, Auru pagastā, Dobeles novadā, pārvaldīšanas tiesības un noslēgt pārvaldīšanas pilnvarojuma līgumu ar iesniedzēju, un 2025. gada 7. janvārī noslēgtais Dzīvojamās mājas pārvaldīšanas pilnvarojuma līgums Nr.7/2024 (turpmāk – pilnvarojuma līgums), kas noslēgts starp iesniedzēju un dzīvokļu īpašnieku pilnvaroto personu.</w:t>
      </w:r>
    </w:p>
    <w:p w14:paraId="1D85A697" w14:textId="77777777" w:rsidR="00757C6D" w:rsidRDefault="00757C6D" w:rsidP="00757C6D">
      <w:pPr>
        <w:ind w:firstLine="720"/>
        <w:jc w:val="both"/>
      </w:pPr>
      <w:r>
        <w:t>Izskatot iesniedzējas iesniegumu, tam pievienotos dokumentus un pašvaldības rīcībā esošo informāciju, Dobeles novada dome konstatē:</w:t>
      </w:r>
    </w:p>
    <w:p w14:paraId="2B54AABA" w14:textId="77777777" w:rsidR="00757C6D" w:rsidRDefault="00757C6D" w:rsidP="00757C6D">
      <w:pPr>
        <w:ind w:firstLine="720"/>
        <w:jc w:val="both"/>
      </w:pPr>
      <w:r>
        <w:t>Nekustamais īpašums Priežu ielā 14, Gardenē, Auru pagastā, Dobeles novadā (turpmāk – Īpašums), kadastra numurs 46460010046, sastāv no zemes gabala 0,113 ha kopplatībā un uz zemes gabala atrodošās trīsstāvu ēkas ar 16 (sešpadsmit) dzīvokļu īpašumiem un neapdzīvojamās telpas.</w:t>
      </w:r>
    </w:p>
    <w:p w14:paraId="6A265A10" w14:textId="77777777" w:rsidR="00757C6D" w:rsidRPr="000E5D16" w:rsidRDefault="00757C6D" w:rsidP="00757C6D">
      <w:pPr>
        <w:ind w:firstLine="720"/>
        <w:jc w:val="both"/>
        <w:rPr>
          <w:color w:val="000000" w:themeColor="text1"/>
        </w:rPr>
      </w:pPr>
      <w:r w:rsidRPr="000E5D16">
        <w:rPr>
          <w:color w:val="000000" w:themeColor="text1"/>
        </w:rPr>
        <w:t>20</w:t>
      </w:r>
      <w:r>
        <w:rPr>
          <w:color w:val="000000" w:themeColor="text1"/>
        </w:rPr>
        <w:t>23</w:t>
      </w:r>
      <w:r w:rsidRPr="000E5D16">
        <w:rPr>
          <w:color w:val="000000" w:themeColor="text1"/>
        </w:rPr>
        <w:t xml:space="preserve">. gada </w:t>
      </w:r>
      <w:r>
        <w:rPr>
          <w:color w:val="000000" w:themeColor="text1"/>
        </w:rPr>
        <w:t>1. janvārī</w:t>
      </w:r>
      <w:r w:rsidRPr="000E5D16">
        <w:rPr>
          <w:color w:val="000000" w:themeColor="text1"/>
        </w:rPr>
        <w:t xml:space="preserve"> pašvaldība ar </w:t>
      </w:r>
      <w:r>
        <w:rPr>
          <w:color w:val="000000" w:themeColor="text1"/>
        </w:rPr>
        <w:t>iesniedzēju</w:t>
      </w:r>
      <w:r w:rsidRPr="000E5D16">
        <w:rPr>
          <w:color w:val="000000" w:themeColor="text1"/>
        </w:rPr>
        <w:t xml:space="preserve"> noslēgusi pilnvarojuma līgumu Nr.</w:t>
      </w:r>
      <w:r>
        <w:rPr>
          <w:color w:val="000000" w:themeColor="text1"/>
        </w:rPr>
        <w:t>4.3/2023/131</w:t>
      </w:r>
      <w:r w:rsidRPr="000E5D16">
        <w:rPr>
          <w:color w:val="000000" w:themeColor="text1"/>
        </w:rPr>
        <w:t xml:space="preserve">, saskaņā ar kuru pašvaldība pilnvarojusi </w:t>
      </w:r>
      <w:r>
        <w:rPr>
          <w:color w:val="000000" w:themeColor="text1"/>
        </w:rPr>
        <w:t>iesniedzēju</w:t>
      </w:r>
      <w:r w:rsidRPr="000E5D16">
        <w:rPr>
          <w:color w:val="000000" w:themeColor="text1"/>
        </w:rPr>
        <w:t xml:space="preserve"> atbilstoši līgumam un normatīvo aktu prasībām pārvaldīt Īpašumu</w:t>
      </w:r>
      <w:r>
        <w:rPr>
          <w:color w:val="000000" w:themeColor="text1"/>
        </w:rPr>
        <w:t xml:space="preserve"> un tajā esošos pašvaldībai piederošos dzīvokļu īpašumus</w:t>
      </w:r>
      <w:r w:rsidRPr="000E5D16">
        <w:rPr>
          <w:color w:val="000000" w:themeColor="text1"/>
        </w:rPr>
        <w:t>.</w:t>
      </w:r>
    </w:p>
    <w:p w14:paraId="5C5A165D" w14:textId="77777777" w:rsidR="00757C6D" w:rsidRDefault="00757C6D" w:rsidP="00757C6D">
      <w:pPr>
        <w:ind w:firstLine="720"/>
        <w:jc w:val="both"/>
        <w:rPr>
          <w:color w:val="000000" w:themeColor="text1"/>
          <w:shd w:val="clear" w:color="auto" w:fill="FFFFFF"/>
        </w:rPr>
      </w:pPr>
      <w:r w:rsidRPr="000E5D16">
        <w:rPr>
          <w:color w:val="000000" w:themeColor="text1"/>
        </w:rPr>
        <w:t xml:space="preserve">Atbilstoši likuma „Par valsts un pašvaldību dzīvojamo māju privatizāciju” 51. panta trešajai daļai, kas nosaka, ka </w:t>
      </w:r>
      <w:r w:rsidRPr="000E5D16">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0718E5F9" w14:textId="77777777" w:rsidR="00757C6D" w:rsidRDefault="00757C6D" w:rsidP="00757C6D">
      <w:pPr>
        <w:ind w:firstLine="720"/>
        <w:jc w:val="both"/>
        <w:rPr>
          <w:color w:val="000000" w:themeColor="text1"/>
          <w:shd w:val="clear" w:color="auto" w:fill="FFFFFF"/>
        </w:rPr>
      </w:pPr>
      <w:r w:rsidRPr="002D04AE">
        <w:rPr>
          <w:color w:val="000000" w:themeColor="text1"/>
          <w:shd w:val="clear" w:color="auto" w:fill="FFFFFF"/>
        </w:rPr>
        <w:t xml:space="preserve">Saskaņā ar Valsts vienotās datorizētās zemesgrāmatas un Valsts zemes dienesta Kadastra informācijas sistēmā norādītajiem datiem, Īpašumā pašvaldībai </w:t>
      </w:r>
      <w:r>
        <w:rPr>
          <w:color w:val="000000" w:themeColor="text1"/>
          <w:shd w:val="clear" w:color="auto" w:fill="FFFFFF"/>
        </w:rPr>
        <w:t>pieder vai ir piekritīgi</w:t>
      </w:r>
      <w:r w:rsidRPr="002D04AE">
        <w:rPr>
          <w:color w:val="000000" w:themeColor="text1"/>
          <w:shd w:val="clear" w:color="auto" w:fill="FFFFFF"/>
        </w:rPr>
        <w:t xml:space="preserve"> </w:t>
      </w:r>
      <w:r>
        <w:rPr>
          <w:color w:val="000000" w:themeColor="text1"/>
          <w:shd w:val="clear" w:color="auto" w:fill="FFFFFF"/>
        </w:rPr>
        <w:t>7</w:t>
      </w:r>
      <w:r w:rsidRPr="002D04AE">
        <w:rPr>
          <w:color w:val="000000" w:themeColor="text1"/>
          <w:shd w:val="clear" w:color="auto" w:fill="FFFFFF"/>
        </w:rPr>
        <w:t xml:space="preserve"> (</w:t>
      </w:r>
      <w:r>
        <w:rPr>
          <w:color w:val="000000" w:themeColor="text1"/>
          <w:shd w:val="clear" w:color="auto" w:fill="FFFFFF"/>
        </w:rPr>
        <w:t>septiņi</w:t>
      </w:r>
      <w:r w:rsidRPr="002D04AE">
        <w:rPr>
          <w:color w:val="000000" w:themeColor="text1"/>
          <w:shd w:val="clear" w:color="auto" w:fill="FFFFFF"/>
        </w:rPr>
        <w:t>) dzīvokļu īpašum</w:t>
      </w:r>
      <w:r>
        <w:rPr>
          <w:color w:val="000000" w:themeColor="text1"/>
          <w:shd w:val="clear" w:color="auto" w:fill="FFFFFF"/>
        </w:rPr>
        <w:t>i</w:t>
      </w:r>
      <w:r w:rsidRPr="002D04AE">
        <w:rPr>
          <w:color w:val="000000" w:themeColor="text1"/>
          <w:shd w:val="clear" w:color="auto" w:fill="FFFFFF"/>
        </w:rPr>
        <w:t xml:space="preserve">. Pārējie dzīvokļu īpašumi reģistrēti zemesgrāmatā </w:t>
      </w:r>
      <w:r>
        <w:rPr>
          <w:color w:val="000000" w:themeColor="text1"/>
          <w:shd w:val="clear" w:color="auto" w:fill="FFFFFF"/>
        </w:rPr>
        <w:t xml:space="preserve">vai Valsts zemes dienesta Kadastra informācijas sistēmā </w:t>
      </w:r>
      <w:r w:rsidRPr="002D04AE">
        <w:rPr>
          <w:color w:val="000000" w:themeColor="text1"/>
          <w:shd w:val="clear" w:color="auto" w:fill="FFFFFF"/>
        </w:rPr>
        <w:t xml:space="preserve">uz privātpersonu vārda. Tādējādi secināms, ka Īpašumā ir privatizēti vairāk kā puse no visiem mājā esošajiem privatizācijas objektiem. </w:t>
      </w:r>
    </w:p>
    <w:p w14:paraId="613B426B" w14:textId="77777777" w:rsidR="00757C6D" w:rsidRPr="002D04AE" w:rsidRDefault="00757C6D" w:rsidP="00757C6D">
      <w:pPr>
        <w:ind w:firstLine="720"/>
        <w:jc w:val="both"/>
        <w:rPr>
          <w:shd w:val="clear" w:color="auto" w:fill="FFFFFF"/>
        </w:rPr>
      </w:pPr>
      <w:r w:rsidRPr="002D04AE">
        <w:t xml:space="preserve">Ņemot vērā iepriekš minēto, secināms, ka ir iestājušies likuma </w:t>
      </w:r>
      <w:r w:rsidRPr="002D04AE">
        <w:rPr>
          <w:color w:val="000000" w:themeColor="text1"/>
        </w:rPr>
        <w:t>„Par valsts un pašvaldību dzīvojamo māju privatizāciju” 51</w:t>
      </w:r>
      <w:r w:rsidRPr="00B5605F">
        <w:rPr>
          <w:color w:val="000000" w:themeColor="text1"/>
        </w:rPr>
        <w:t>. panta trešās daļas</w:t>
      </w:r>
      <w:r w:rsidRPr="00B5605F">
        <w:t xml:space="preserve"> nosacījumi, līdz ar to, dzīvojamās mājas pārvaldīšanas tiesības nododamas dzīvokļu īpašnieku pilnvarotajai personai.</w:t>
      </w:r>
    </w:p>
    <w:p w14:paraId="396FEF38" w14:textId="5310ECC7" w:rsidR="00757C6D" w:rsidRPr="0051783C" w:rsidRDefault="00757C6D" w:rsidP="00757C6D">
      <w:pPr>
        <w:ind w:firstLine="720"/>
        <w:jc w:val="both"/>
        <w:rPr>
          <w:shd w:val="clear" w:color="auto" w:fill="FFFFFF"/>
        </w:rPr>
      </w:pPr>
      <w:r w:rsidRPr="0051783C">
        <w:lastRenderedPageBreak/>
        <w:t>Ņemot vērā iepriekš minēto un pamatojoties uz likuma „Par valsts un pašvaldību dzīvojamo māju privatizāciju” 51.</w:t>
      </w:r>
      <w:r w:rsidRPr="0051783C">
        <w:rPr>
          <w:vertAlign w:val="superscript"/>
        </w:rPr>
        <w:t xml:space="preserve"> </w:t>
      </w:r>
      <w:r w:rsidRPr="0051783C">
        <w:t xml:space="preserve">panta trešo daļu, ievērojot Īpašuma dzīvokļu īpašnieku kopsapulces lēmumu, atklāti balsojot: </w:t>
      </w:r>
      <w:r w:rsidR="00C44D2F" w:rsidRPr="00725B33">
        <w:t>PAR - 1</w:t>
      </w:r>
      <w:r w:rsidR="00C44D2F">
        <w:t>7</w:t>
      </w:r>
      <w:r w:rsidR="00C44D2F" w:rsidRPr="00725B33">
        <w:t xml:space="preserve"> (</w:t>
      </w:r>
      <w:r w:rsidR="00C44D2F">
        <w:t xml:space="preserve">Ģirts Ante, </w:t>
      </w:r>
      <w:r w:rsidR="00C44D2F" w:rsidRPr="00725B33">
        <w:t xml:space="preserve">Kristīne Briede, Sarmīte Dude, </w:t>
      </w:r>
      <w:r w:rsidR="00C44D2F">
        <w:t xml:space="preserve">Māris Feldmanis, </w:t>
      </w:r>
      <w:r w:rsidR="00C44D2F" w:rsidRPr="00654B3E">
        <w:rPr>
          <w:bCs/>
          <w:lang w:eastAsia="et-EE"/>
        </w:rPr>
        <w:t xml:space="preserve">Ivars Gorskis, </w:t>
      </w:r>
      <w:r w:rsidR="00C44D2F">
        <w:rPr>
          <w:bCs/>
          <w:lang w:eastAsia="et-EE"/>
        </w:rPr>
        <w:t xml:space="preserve">Gints Kaminskis, </w:t>
      </w:r>
      <w:r w:rsidR="00C44D2F" w:rsidRPr="00654B3E">
        <w:rPr>
          <w:bCs/>
          <w:lang w:eastAsia="et-EE"/>
        </w:rPr>
        <w:t xml:space="preserve">Linda Karloviča, Edgars Laimiņš, Sintija Liekniņa, </w:t>
      </w:r>
      <w:r w:rsidR="00C44D2F">
        <w:rPr>
          <w:bCs/>
          <w:lang w:eastAsia="et-EE"/>
        </w:rPr>
        <w:t xml:space="preserve">Ainārs Meiers, Sanita Olševska, </w:t>
      </w:r>
      <w:r w:rsidR="00C44D2F" w:rsidRPr="00654B3E">
        <w:rPr>
          <w:bCs/>
          <w:lang w:eastAsia="et-EE"/>
        </w:rPr>
        <w:t>Andris Podvinskis, Viesturs Reinfelds</w:t>
      </w:r>
      <w:r w:rsidR="00C44D2F">
        <w:rPr>
          <w:bCs/>
          <w:lang w:eastAsia="et-EE"/>
        </w:rPr>
        <w:t>,</w:t>
      </w:r>
      <w:r w:rsidR="00C44D2F" w:rsidRPr="00654B3E">
        <w:rPr>
          <w:bCs/>
          <w:lang w:eastAsia="et-EE"/>
        </w:rPr>
        <w:t xml:space="preserve"> Dace Reinika, Guntis Safranovičs, </w:t>
      </w:r>
      <w:r w:rsidR="00C44D2F">
        <w:rPr>
          <w:bCs/>
          <w:lang w:eastAsia="et-EE"/>
        </w:rPr>
        <w:t>Ivars Stanga, Indra Špela</w:t>
      </w:r>
      <w:r w:rsidR="00C44D2F" w:rsidRPr="00654B3E">
        <w:rPr>
          <w:bCs/>
          <w:lang w:eastAsia="et-EE"/>
        </w:rPr>
        <w:t xml:space="preserve">), </w:t>
      </w:r>
      <w:r w:rsidR="00C44D2F" w:rsidRPr="00725B33">
        <w:t xml:space="preserve">PRET – nav, ATTURAS – </w:t>
      </w:r>
      <w:r w:rsidR="00C44D2F">
        <w:t>nav</w:t>
      </w:r>
      <w:r w:rsidR="00C44D2F" w:rsidRPr="00725B33">
        <w:t>,</w:t>
      </w:r>
      <w:r w:rsidR="00C44D2F">
        <w:t xml:space="preserve"> </w:t>
      </w:r>
      <w:r w:rsidRPr="0051783C">
        <w:t>Dobeles novada dome NOLEMJ:</w:t>
      </w:r>
    </w:p>
    <w:p w14:paraId="163903D9" w14:textId="77777777" w:rsidR="00757C6D" w:rsidRPr="0051783C" w:rsidRDefault="00757C6D" w:rsidP="00757C6D">
      <w:pPr>
        <w:ind w:firstLine="720"/>
        <w:jc w:val="both"/>
      </w:pPr>
    </w:p>
    <w:p w14:paraId="245560C5" w14:textId="03EE6178" w:rsidR="00757C6D" w:rsidRPr="0051783C" w:rsidRDefault="00757C6D">
      <w:pPr>
        <w:pStyle w:val="NoSpacing"/>
        <w:numPr>
          <w:ilvl w:val="0"/>
          <w:numId w:val="21"/>
        </w:numPr>
        <w:jc w:val="both"/>
      </w:pPr>
      <w:r w:rsidRPr="0051783C">
        <w:t xml:space="preserve">NODOT daudzdzīvokļu dzīvojamās mājas Priežu ielā </w:t>
      </w:r>
      <w:r>
        <w:t>14</w:t>
      </w:r>
      <w:r w:rsidRPr="0051783C">
        <w:t xml:space="preserve">, Gardenē, Auru pagastā, Dobeles novadā, kadastra numurs </w:t>
      </w:r>
      <w:r>
        <w:t>46460010046</w:t>
      </w:r>
      <w:r w:rsidRPr="0051783C">
        <w:t xml:space="preserve">, kas sastāv no </w:t>
      </w:r>
      <w:r>
        <w:t>16</w:t>
      </w:r>
      <w:r w:rsidRPr="0051783C">
        <w:t xml:space="preserve"> (</w:t>
      </w:r>
      <w:r>
        <w:t>sešpadsmit</w:t>
      </w:r>
      <w:r w:rsidRPr="0051783C">
        <w:t>) dzīvokļu īpašumiem</w:t>
      </w:r>
      <w:r>
        <w:t>, neapdzīvojamās telpas un</w:t>
      </w:r>
      <w:r w:rsidRPr="0051783C">
        <w:t xml:space="preserve"> zemes gabala </w:t>
      </w:r>
      <w:r>
        <w:t>0,113</w:t>
      </w:r>
      <w:r w:rsidRPr="0051783C">
        <w:t xml:space="preserve"> ha platībā, pārvaldīšanas tiesības dzīvokļu īpašnieku pilnvarotajai personai </w:t>
      </w:r>
      <w:r w:rsidR="005A2D5D">
        <w:t>[..]</w:t>
      </w:r>
      <w:r w:rsidRPr="0051783C">
        <w:t>.</w:t>
      </w:r>
    </w:p>
    <w:p w14:paraId="7A6E1D3C" w14:textId="77777777" w:rsidR="00757C6D" w:rsidRPr="00C20F45" w:rsidRDefault="00757C6D">
      <w:pPr>
        <w:pStyle w:val="NoSpacing"/>
        <w:numPr>
          <w:ilvl w:val="0"/>
          <w:numId w:val="21"/>
        </w:numPr>
        <w:jc w:val="both"/>
      </w:pPr>
      <w:r w:rsidRPr="00C20F45">
        <w:t>PILNVAROT SIA “DOBELES NAMSAIMNIEKS” valdes locekli Jāni Audzēviču viena mēneša laikā no lēmuma pieņemšanas dienas sagatavot un pašvaldības vā</w:t>
      </w:r>
      <w:r>
        <w:t>r</w:t>
      </w:r>
      <w:r w:rsidRPr="00C20F45">
        <w:t xml:space="preserve">dā parakstīt dzīvojamās mājas </w:t>
      </w:r>
      <w:r>
        <w:t xml:space="preserve">Priežu ielā 14, Gardenē, Auru pagastā, </w:t>
      </w:r>
      <w:r w:rsidRPr="00C20F45">
        <w:t>Dobeles novadā</w:t>
      </w:r>
      <w:r>
        <w:t>,</w:t>
      </w:r>
      <w:r w:rsidRPr="00C20F45">
        <w:t xml:space="preserve"> nodošanas - pieņemšanas aktu.</w:t>
      </w:r>
    </w:p>
    <w:p w14:paraId="6D64856C" w14:textId="77777777" w:rsidR="00757C6D" w:rsidRDefault="00757C6D" w:rsidP="00757C6D">
      <w:pPr>
        <w:pStyle w:val="NoSpacing"/>
        <w:spacing w:line="360" w:lineRule="auto"/>
        <w:ind w:left="720"/>
        <w:jc w:val="both"/>
      </w:pPr>
    </w:p>
    <w:p w14:paraId="445F7F8A" w14:textId="77777777" w:rsidR="00757C6D" w:rsidRDefault="00757C6D" w:rsidP="00757C6D">
      <w:pPr>
        <w:spacing w:line="360" w:lineRule="auto"/>
        <w:jc w:val="both"/>
      </w:pPr>
    </w:p>
    <w:p w14:paraId="1EAC9BFD"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5EE8FDFE" w14:textId="77777777" w:rsidR="00757C6D" w:rsidRDefault="00757C6D" w:rsidP="00757C6D">
      <w:pPr>
        <w:jc w:val="both"/>
      </w:pPr>
    </w:p>
    <w:p w14:paraId="2B64E53F" w14:textId="77777777" w:rsidR="00757C6D" w:rsidRDefault="00757C6D" w:rsidP="00757C6D">
      <w:pPr>
        <w:jc w:val="both"/>
      </w:pPr>
    </w:p>
    <w:p w14:paraId="58BB71E9" w14:textId="77777777" w:rsidR="00757C6D" w:rsidRDefault="00757C6D" w:rsidP="00757C6D">
      <w:pPr>
        <w:jc w:val="both"/>
      </w:pPr>
    </w:p>
    <w:p w14:paraId="1CF35312" w14:textId="77777777" w:rsidR="00757C6D" w:rsidRDefault="00757C6D" w:rsidP="00757C6D">
      <w:pPr>
        <w:ind w:right="-1"/>
        <w:jc w:val="both"/>
      </w:pPr>
    </w:p>
    <w:p w14:paraId="3DC68D04" w14:textId="77777777" w:rsidR="00757C6D" w:rsidRDefault="00757C6D" w:rsidP="00757C6D">
      <w:pPr>
        <w:ind w:right="-1"/>
        <w:jc w:val="both"/>
      </w:pPr>
    </w:p>
    <w:p w14:paraId="051CA421" w14:textId="77777777" w:rsidR="00757C6D" w:rsidRDefault="00757C6D" w:rsidP="00757C6D">
      <w:pPr>
        <w:ind w:right="-1"/>
        <w:jc w:val="both"/>
      </w:pPr>
    </w:p>
    <w:p w14:paraId="36D13904" w14:textId="77777777" w:rsidR="00757C6D" w:rsidRDefault="00757C6D" w:rsidP="00757C6D">
      <w:pPr>
        <w:ind w:right="-1"/>
        <w:jc w:val="both"/>
      </w:pPr>
    </w:p>
    <w:p w14:paraId="13851CAE" w14:textId="77777777" w:rsidR="00757C6D" w:rsidRDefault="00757C6D" w:rsidP="00757C6D">
      <w:pPr>
        <w:ind w:right="-1"/>
        <w:jc w:val="both"/>
      </w:pPr>
    </w:p>
    <w:p w14:paraId="74AA0AF6" w14:textId="77777777" w:rsidR="00757C6D" w:rsidRDefault="00757C6D" w:rsidP="00757C6D">
      <w:pPr>
        <w:ind w:right="-1"/>
        <w:jc w:val="both"/>
      </w:pPr>
    </w:p>
    <w:p w14:paraId="3A7371B5" w14:textId="77777777" w:rsidR="00757C6D" w:rsidRDefault="00757C6D" w:rsidP="00757C6D">
      <w:pPr>
        <w:ind w:right="-1"/>
        <w:jc w:val="both"/>
      </w:pPr>
    </w:p>
    <w:p w14:paraId="79DE0DC8" w14:textId="77777777" w:rsidR="00757C6D" w:rsidRDefault="00757C6D" w:rsidP="00757C6D">
      <w:pPr>
        <w:ind w:right="-1"/>
        <w:jc w:val="both"/>
      </w:pPr>
    </w:p>
    <w:p w14:paraId="56C3BA79" w14:textId="77777777" w:rsidR="00757C6D" w:rsidRDefault="00757C6D" w:rsidP="00757C6D">
      <w:pPr>
        <w:ind w:right="-1"/>
        <w:jc w:val="both"/>
      </w:pPr>
    </w:p>
    <w:p w14:paraId="2DD5A7DF" w14:textId="77777777" w:rsidR="00757C6D" w:rsidRDefault="00757C6D" w:rsidP="00757C6D">
      <w:pPr>
        <w:ind w:right="-1"/>
        <w:jc w:val="both"/>
      </w:pPr>
    </w:p>
    <w:p w14:paraId="7895EFC6" w14:textId="77777777" w:rsidR="00757C6D" w:rsidRDefault="00757C6D" w:rsidP="00757C6D">
      <w:pPr>
        <w:ind w:right="-1"/>
        <w:jc w:val="both"/>
      </w:pPr>
    </w:p>
    <w:p w14:paraId="2B1C7000" w14:textId="77777777" w:rsidR="00757C6D" w:rsidRDefault="00757C6D" w:rsidP="00757C6D">
      <w:pPr>
        <w:ind w:right="-1"/>
        <w:jc w:val="both"/>
      </w:pPr>
    </w:p>
    <w:p w14:paraId="7D016738" w14:textId="77777777" w:rsidR="00757C6D" w:rsidRDefault="00757C6D" w:rsidP="00757C6D">
      <w:pPr>
        <w:ind w:right="-1"/>
        <w:jc w:val="both"/>
      </w:pPr>
    </w:p>
    <w:p w14:paraId="39E1CA87" w14:textId="77777777" w:rsidR="00757C6D" w:rsidRDefault="00757C6D" w:rsidP="00757C6D">
      <w:pPr>
        <w:ind w:right="-1"/>
        <w:jc w:val="both"/>
      </w:pPr>
    </w:p>
    <w:p w14:paraId="26236833" w14:textId="77777777" w:rsidR="00757C6D" w:rsidRDefault="00757C6D" w:rsidP="00757C6D">
      <w:pPr>
        <w:ind w:right="-1"/>
        <w:jc w:val="both"/>
      </w:pPr>
    </w:p>
    <w:p w14:paraId="3761271F" w14:textId="77777777" w:rsidR="00757C6D" w:rsidRDefault="00757C6D" w:rsidP="00757C6D">
      <w:pPr>
        <w:ind w:right="-1"/>
        <w:jc w:val="both"/>
      </w:pPr>
    </w:p>
    <w:p w14:paraId="2526ABC0" w14:textId="77777777" w:rsidR="00757C6D" w:rsidRDefault="00757C6D" w:rsidP="00757C6D"/>
    <w:p w14:paraId="5797B645" w14:textId="77777777" w:rsidR="00757C6D" w:rsidRDefault="00757C6D" w:rsidP="00757C6D">
      <w:pPr>
        <w:jc w:val="both"/>
      </w:pPr>
    </w:p>
    <w:p w14:paraId="723866E1" w14:textId="61530CB1" w:rsidR="00F710C7" w:rsidRDefault="00F710C7" w:rsidP="00757C6D">
      <w:r>
        <w:br w:type="page"/>
      </w:r>
    </w:p>
    <w:p w14:paraId="7F5F26D9" w14:textId="77777777" w:rsidR="00757C6D" w:rsidRDefault="00757C6D" w:rsidP="00757C6D">
      <w:pPr>
        <w:tabs>
          <w:tab w:val="left" w:pos="-24212"/>
        </w:tabs>
        <w:jc w:val="center"/>
        <w:rPr>
          <w:sz w:val="20"/>
          <w:szCs w:val="20"/>
        </w:rPr>
      </w:pPr>
      <w:r w:rsidRPr="00A25710">
        <w:rPr>
          <w:noProof/>
          <w:sz w:val="20"/>
          <w:szCs w:val="20"/>
        </w:rPr>
        <w:lastRenderedPageBreak/>
        <w:drawing>
          <wp:inline distT="0" distB="0" distL="0" distR="0" wp14:anchorId="2000882D" wp14:editId="4F74E836">
            <wp:extent cx="676275" cy="752475"/>
            <wp:effectExtent l="0" t="0" r="9525" b="9525"/>
            <wp:docPr id="1632057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624E18" w14:textId="77777777" w:rsidR="00757C6D" w:rsidRDefault="00757C6D" w:rsidP="00757C6D">
      <w:pPr>
        <w:pStyle w:val="Header"/>
        <w:jc w:val="center"/>
        <w:rPr>
          <w:sz w:val="20"/>
        </w:rPr>
      </w:pPr>
      <w:r>
        <w:rPr>
          <w:sz w:val="20"/>
        </w:rPr>
        <w:t>LATVIJAS REPUBLIKA</w:t>
      </w:r>
    </w:p>
    <w:p w14:paraId="565A9A8D" w14:textId="77777777" w:rsidR="00757C6D" w:rsidRDefault="00757C6D" w:rsidP="00757C6D">
      <w:pPr>
        <w:pStyle w:val="Header"/>
        <w:jc w:val="center"/>
        <w:rPr>
          <w:b/>
          <w:sz w:val="32"/>
          <w:szCs w:val="32"/>
        </w:rPr>
      </w:pPr>
      <w:r>
        <w:rPr>
          <w:b/>
          <w:sz w:val="32"/>
          <w:szCs w:val="32"/>
        </w:rPr>
        <w:t>DOBELES NOVADA DOME</w:t>
      </w:r>
    </w:p>
    <w:p w14:paraId="6CE7F707" w14:textId="77777777" w:rsidR="00757C6D" w:rsidRDefault="00757C6D" w:rsidP="00757C6D">
      <w:pPr>
        <w:pStyle w:val="Header"/>
        <w:jc w:val="center"/>
        <w:rPr>
          <w:sz w:val="16"/>
          <w:szCs w:val="16"/>
        </w:rPr>
      </w:pPr>
      <w:r>
        <w:rPr>
          <w:sz w:val="16"/>
          <w:szCs w:val="16"/>
        </w:rPr>
        <w:t>Brīvības iela 17, Dobele, Dobeles novads, LV-3701</w:t>
      </w:r>
    </w:p>
    <w:p w14:paraId="19FCADAC"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81" w:history="1">
        <w:r>
          <w:rPr>
            <w:rStyle w:val="Hyperlink"/>
            <w:rFonts w:eastAsia="Calibri"/>
            <w:color w:val="000000"/>
            <w:sz w:val="16"/>
            <w:szCs w:val="16"/>
          </w:rPr>
          <w:t>dome@dobele.lv</w:t>
        </w:r>
      </w:hyperlink>
    </w:p>
    <w:p w14:paraId="0D9F6924" w14:textId="77777777" w:rsidR="00757C6D" w:rsidRDefault="00757C6D" w:rsidP="00757C6D">
      <w:pPr>
        <w:pStyle w:val="Default"/>
        <w:jc w:val="center"/>
        <w:rPr>
          <w:b/>
          <w:bCs/>
        </w:rPr>
      </w:pPr>
    </w:p>
    <w:p w14:paraId="379152C2" w14:textId="77777777" w:rsidR="00757C6D" w:rsidRPr="00A25710" w:rsidRDefault="00757C6D" w:rsidP="00757C6D">
      <w:pPr>
        <w:pStyle w:val="NoSpacing"/>
        <w:jc w:val="center"/>
        <w:rPr>
          <w:b/>
        </w:rPr>
      </w:pPr>
      <w:r w:rsidRPr="00A25710">
        <w:rPr>
          <w:b/>
        </w:rPr>
        <w:t>LĒMUMS</w:t>
      </w:r>
    </w:p>
    <w:p w14:paraId="5D20BDA8" w14:textId="77777777" w:rsidR="00757C6D" w:rsidRPr="00A25710" w:rsidRDefault="00757C6D" w:rsidP="00757C6D">
      <w:pPr>
        <w:pStyle w:val="NoSpacing"/>
        <w:jc w:val="center"/>
        <w:rPr>
          <w:b/>
        </w:rPr>
      </w:pPr>
      <w:r w:rsidRPr="00A25710">
        <w:rPr>
          <w:b/>
        </w:rPr>
        <w:t>Dobelē</w:t>
      </w:r>
    </w:p>
    <w:p w14:paraId="4C18C66C" w14:textId="77777777" w:rsidR="00757C6D" w:rsidRDefault="00757C6D" w:rsidP="00757C6D">
      <w:pPr>
        <w:pStyle w:val="NoSpacing"/>
        <w:rPr>
          <w:b/>
        </w:rPr>
      </w:pPr>
    </w:p>
    <w:p w14:paraId="6D8108C1" w14:textId="21F10397" w:rsidR="00757C6D" w:rsidRDefault="00757C6D" w:rsidP="00757C6D">
      <w:pPr>
        <w:pStyle w:val="NoSpacing"/>
        <w:rPr>
          <w:b/>
        </w:rPr>
      </w:pPr>
      <w:r w:rsidRPr="00A25710">
        <w:rPr>
          <w:b/>
        </w:rPr>
        <w:t>202</w:t>
      </w:r>
      <w:r>
        <w:rPr>
          <w:b/>
        </w:rPr>
        <w:t>5</w:t>
      </w:r>
      <w:r w:rsidRPr="00A25710">
        <w:rPr>
          <w:b/>
        </w:rPr>
        <w:t>. gada</w:t>
      </w:r>
      <w:r>
        <w:rPr>
          <w:b/>
        </w:rPr>
        <w:t xml:space="preserve"> 27. februārī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F710C7">
        <w:rPr>
          <w:b/>
        </w:rPr>
        <w:t>75</w:t>
      </w:r>
      <w:r>
        <w:rPr>
          <w:b/>
        </w:rPr>
        <w:t>/4</w:t>
      </w:r>
    </w:p>
    <w:p w14:paraId="0A39C70F" w14:textId="77777777" w:rsidR="00757C6D" w:rsidRDefault="00757C6D" w:rsidP="00757C6D">
      <w:pPr>
        <w:jc w:val="center"/>
        <w:rPr>
          <w:b/>
          <w:u w:val="single"/>
        </w:rPr>
      </w:pPr>
    </w:p>
    <w:p w14:paraId="65963023"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 xml:space="preserve">as “Pavasari”, Penkules pagastā, Dobeles novadā, </w:t>
      </w:r>
      <w:r w:rsidRPr="007D5618">
        <w:rPr>
          <w:b/>
          <w:u w:val="single"/>
        </w:rPr>
        <w:t>pārvaldīšanas tiesīb</w:t>
      </w:r>
      <w:r>
        <w:rPr>
          <w:b/>
          <w:u w:val="single"/>
        </w:rPr>
        <w:t>u</w:t>
      </w:r>
      <w:r w:rsidRPr="007D5618">
        <w:rPr>
          <w:b/>
          <w:u w:val="single"/>
        </w:rPr>
        <w:t xml:space="preserve"> nodošanu</w:t>
      </w:r>
    </w:p>
    <w:p w14:paraId="4DC19691" w14:textId="77777777" w:rsidR="00757C6D" w:rsidRDefault="00757C6D" w:rsidP="00757C6D">
      <w:pPr>
        <w:pStyle w:val="NoSpacing"/>
        <w:spacing w:line="276" w:lineRule="auto"/>
        <w:ind w:firstLine="720"/>
        <w:jc w:val="both"/>
      </w:pPr>
    </w:p>
    <w:p w14:paraId="16BA0914" w14:textId="77777777" w:rsidR="00757C6D" w:rsidRDefault="00757C6D" w:rsidP="00757C6D">
      <w:pPr>
        <w:ind w:firstLine="720"/>
        <w:jc w:val="both"/>
      </w:pPr>
    </w:p>
    <w:p w14:paraId="79FAF3EB" w14:textId="77777777" w:rsidR="00757C6D" w:rsidRDefault="00757C6D" w:rsidP="00757C6D">
      <w:pPr>
        <w:ind w:firstLine="720"/>
        <w:jc w:val="both"/>
      </w:pPr>
      <w:r>
        <w:t xml:space="preserve">Dobeles novada pašvaldībā (turpmāk – pašvaldība) saņemts SIA ‘”DOBELES NAMSAIMNIEKS” (turpmāk – iesniedzēja) iesniegums ar pielikumiem lēmuma pieņemšanai par daudzdzīvokļu dzīvojamās mājas “Pavasari”, Penkule, Penkules pagastā, Dobeles novadā, pārvaldīšanas tiesību nodošanu. </w:t>
      </w:r>
    </w:p>
    <w:p w14:paraId="2B6C6C4B" w14:textId="753E487C" w:rsidR="00757C6D" w:rsidRDefault="00757C6D" w:rsidP="00757C6D">
      <w:pPr>
        <w:ind w:firstLine="720"/>
        <w:jc w:val="both"/>
      </w:pPr>
      <w:r>
        <w:t xml:space="preserve">Iesniegumam pielikumā pievienots Dzīvojamās mājas “Pavasari”, Penkule,  Penkules pagastā 2024.gada 9. decembra dzīvokļu īpašumu īpašnieku kopsapulces protokols, saskaņā ar kuru dzīvokļu īpašnieki pilnvarojuši </w:t>
      </w:r>
      <w:r w:rsidR="005A2D5D">
        <w:t>[..]</w:t>
      </w:r>
      <w:r>
        <w:t xml:space="preserve"> pārņemt daudzdzīvokļu dzīvojamās mājas “Pavasari”, Penkulē, Penkules pagastā, Dobeles novadā, pārvaldīšanas tiesības un noslēgt pārvaldīšanas pilnvarojuma līgumu ar SIA “DOBELES NAMSAIMNIEKS”, un 2025. gada 6. janvārī noslēgtais Dzīvojamās mājas pārvaldīšanas pilnvarojuma līgums Nr.2/2025 (turpmāk – pilnvarojuma līgums), kas noslēgts starp SIA “DOBELES NAMSAIMNIEKS” un dzīvokļu īpašnieku pilnvaroto personu.</w:t>
      </w:r>
    </w:p>
    <w:p w14:paraId="79833EB4" w14:textId="77777777" w:rsidR="00757C6D" w:rsidRDefault="00757C6D" w:rsidP="00757C6D">
      <w:pPr>
        <w:ind w:firstLine="720"/>
        <w:jc w:val="both"/>
      </w:pPr>
      <w:r>
        <w:t>Izskatot iesniedzējas iesniegumu, tam pievienotos dokumentus un pašvaldības rīcībā esošo informāciju, Dobeles novada dome konstatē:</w:t>
      </w:r>
    </w:p>
    <w:p w14:paraId="3B0967D7" w14:textId="77777777" w:rsidR="00757C6D" w:rsidRPr="00610970" w:rsidRDefault="00757C6D" w:rsidP="00757C6D">
      <w:pPr>
        <w:ind w:firstLine="720"/>
        <w:jc w:val="both"/>
      </w:pPr>
      <w:r>
        <w:t xml:space="preserve">Saskaņā ar Valsts vienotās datorizētās zemesgrāmatas datiem uz 2 (divu) stāvu dzīvojamo ēku ar 12 (divpadsmit) dzīvokļu īpašumiem un zemes vienību 0,61 ha platībā “Pavasari”, Penkulē, Penkules pagastā, Dobeles novadā (turpmāk – Īpašums), kadastra numurs 4684 004 0213, 2007. gada 23. maijā reģistrētas īpašuma tiesības pašvaldībai Zemgales rajona tiesas Penkules pagasta </w:t>
      </w:r>
      <w:r w:rsidRPr="00610970">
        <w:t xml:space="preserve">zemesgrāmatas nodalījumā Nr.100000358042. </w:t>
      </w:r>
    </w:p>
    <w:p w14:paraId="72E18509" w14:textId="77777777" w:rsidR="00757C6D" w:rsidRPr="00610970" w:rsidRDefault="00757C6D" w:rsidP="00757C6D">
      <w:pPr>
        <w:ind w:firstLine="720"/>
        <w:jc w:val="both"/>
      </w:pPr>
      <w:r w:rsidRPr="00610970">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dzīvokļu īpašumus.</w:t>
      </w:r>
    </w:p>
    <w:p w14:paraId="50B9939E" w14:textId="77777777" w:rsidR="00757C6D" w:rsidRDefault="00757C6D" w:rsidP="00757C6D">
      <w:pPr>
        <w:ind w:firstLine="720"/>
        <w:jc w:val="both"/>
        <w:rPr>
          <w:color w:val="000000" w:themeColor="text1"/>
          <w:shd w:val="clear" w:color="auto" w:fill="FFFFFF"/>
        </w:rPr>
      </w:pPr>
      <w:r w:rsidRPr="00610970">
        <w:t xml:space="preserve">Atbilstoši likuma „Par valsts un pašvaldību dzīvojamo māju privatizāciju” 51. panta trešajai daļai, kas nosaka, ka </w:t>
      </w:r>
      <w:r w:rsidRPr="00610970">
        <w:rPr>
          <w:shd w:val="clear" w:color="auto" w:fill="FFFFFF"/>
        </w:rPr>
        <w:t xml:space="preserve">pašvaldība [..] nodod </w:t>
      </w:r>
      <w:r w:rsidRPr="000E5D16">
        <w:rPr>
          <w:color w:val="000000" w:themeColor="text1"/>
          <w:shd w:val="clear" w:color="auto" w:fill="FFFFFF"/>
        </w:rPr>
        <w:t>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A60FD38" w14:textId="77777777" w:rsidR="00757C6D" w:rsidRDefault="00757C6D" w:rsidP="00757C6D">
      <w:pPr>
        <w:ind w:firstLine="720"/>
        <w:jc w:val="both"/>
        <w:rPr>
          <w:shd w:val="clear" w:color="auto" w:fill="FFFFFF"/>
        </w:rPr>
      </w:pPr>
      <w:r w:rsidRPr="00C22031">
        <w:rPr>
          <w:color w:val="000000" w:themeColor="text1"/>
          <w:shd w:val="clear" w:color="auto" w:fill="FFFFFF"/>
        </w:rPr>
        <w:t xml:space="preserve">Īpašumā pašvaldībai </w:t>
      </w:r>
      <w:r>
        <w:rPr>
          <w:color w:val="000000" w:themeColor="text1"/>
          <w:shd w:val="clear" w:color="auto" w:fill="FFFFFF"/>
        </w:rPr>
        <w:t>ir piekritīgi 2 (divi)</w:t>
      </w:r>
      <w:r w:rsidRPr="00C22031">
        <w:rPr>
          <w:color w:val="000000" w:themeColor="text1"/>
          <w:shd w:val="clear" w:color="auto" w:fill="FFFFFF"/>
        </w:rPr>
        <w:t xml:space="preserve"> dzīvokļu īpašum</w:t>
      </w:r>
      <w:r>
        <w:rPr>
          <w:color w:val="000000" w:themeColor="text1"/>
          <w:shd w:val="clear" w:color="auto" w:fill="FFFFFF"/>
        </w:rPr>
        <w:t>i</w:t>
      </w:r>
      <w:r w:rsidRPr="00C22031">
        <w:rPr>
          <w:color w:val="000000" w:themeColor="text1"/>
          <w:shd w:val="clear" w:color="auto" w:fill="FFFFFF"/>
        </w:rPr>
        <w:t>. Pārējie dzīvokļu īpašumi reģistrēt</w:t>
      </w:r>
      <w:r>
        <w:rPr>
          <w:color w:val="000000" w:themeColor="text1"/>
          <w:shd w:val="clear" w:color="auto" w:fill="FFFFFF"/>
        </w:rPr>
        <w:t>i</w:t>
      </w:r>
      <w:r w:rsidRPr="00C22031">
        <w:rPr>
          <w:color w:val="000000" w:themeColor="text1"/>
          <w:shd w:val="clear" w:color="auto" w:fill="FFFFFF"/>
        </w:rPr>
        <w:t xml:space="preserve"> zemesgrāmatā uz privātpersonu vārda. Tādējādi secināms, ka Īpašumā ir privatizēti vairāk kā puse no visiem mājā esošajiem privatizācijas objektiem.</w:t>
      </w:r>
      <w:r>
        <w:rPr>
          <w:color w:val="000000" w:themeColor="text1"/>
          <w:shd w:val="clear" w:color="auto" w:fill="FFFFFF"/>
        </w:rPr>
        <w:t xml:space="preserve"> </w:t>
      </w:r>
    </w:p>
    <w:p w14:paraId="75DF51F7" w14:textId="1CCA4D8E" w:rsidR="00757C6D" w:rsidRPr="0051783C" w:rsidRDefault="00757C6D" w:rsidP="00757C6D">
      <w:pPr>
        <w:ind w:firstLine="720"/>
        <w:jc w:val="both"/>
        <w:rPr>
          <w:shd w:val="clear" w:color="auto" w:fill="FFFFFF"/>
        </w:rPr>
      </w:pPr>
      <w:r w:rsidRPr="0051783C">
        <w:t>Ņemot vērā iepriekš minēto un pamatojoties uz</w:t>
      </w:r>
      <w:r>
        <w:t xml:space="preserve"> Pašvaldību likuma 10. panta pirmās daļas 21. punktu,</w:t>
      </w:r>
      <w:r w:rsidRPr="0051783C">
        <w:t xml:space="preserve"> likuma „Par valsts un pašvaldību dzīvojamo māju privatizāciju” 51.</w:t>
      </w:r>
      <w:r w:rsidRPr="0051783C">
        <w:rPr>
          <w:vertAlign w:val="superscript"/>
        </w:rPr>
        <w:t xml:space="preserve"> </w:t>
      </w:r>
      <w:r w:rsidRPr="0051783C">
        <w:t xml:space="preserve">panta trešo daļu, ievērojot Īpašuma dzīvokļu īpašnieku kopsapulces lēmumu, atklāti balsojot: </w:t>
      </w:r>
      <w:r w:rsidR="00C44D2F" w:rsidRPr="00725B33">
        <w:t>PAR - 1</w:t>
      </w:r>
      <w:r w:rsidR="00C44D2F">
        <w:t>7</w:t>
      </w:r>
      <w:r w:rsidR="00C44D2F" w:rsidRPr="00725B33">
        <w:t xml:space="preserve"> (</w:t>
      </w:r>
      <w:r w:rsidR="00C44D2F">
        <w:t xml:space="preserve">Ģirts Ante, </w:t>
      </w:r>
      <w:r w:rsidR="00C44D2F" w:rsidRPr="00725B33">
        <w:lastRenderedPageBreak/>
        <w:t xml:space="preserve">Kristīne Briede, Sarmīte Dude, </w:t>
      </w:r>
      <w:r w:rsidR="00C44D2F">
        <w:t xml:space="preserve">Māris Feldmanis, </w:t>
      </w:r>
      <w:r w:rsidR="00C44D2F" w:rsidRPr="00654B3E">
        <w:rPr>
          <w:bCs/>
          <w:lang w:eastAsia="et-EE"/>
        </w:rPr>
        <w:t xml:space="preserve">Ivars Gorskis, </w:t>
      </w:r>
      <w:r w:rsidR="00C44D2F">
        <w:rPr>
          <w:bCs/>
          <w:lang w:eastAsia="et-EE"/>
        </w:rPr>
        <w:t xml:space="preserve">Gints Kaminskis, </w:t>
      </w:r>
      <w:r w:rsidR="00C44D2F" w:rsidRPr="00654B3E">
        <w:rPr>
          <w:bCs/>
          <w:lang w:eastAsia="et-EE"/>
        </w:rPr>
        <w:t xml:space="preserve">Linda Karloviča, Edgars Laimiņš, Sintija Liekniņa, </w:t>
      </w:r>
      <w:r w:rsidR="00C44D2F">
        <w:rPr>
          <w:bCs/>
          <w:lang w:eastAsia="et-EE"/>
        </w:rPr>
        <w:t xml:space="preserve">Ainārs Meiers, Sanita Olševska, </w:t>
      </w:r>
      <w:r w:rsidR="00C44D2F" w:rsidRPr="00654B3E">
        <w:rPr>
          <w:bCs/>
          <w:lang w:eastAsia="et-EE"/>
        </w:rPr>
        <w:t>Andris Podvinskis, Viesturs Reinfelds</w:t>
      </w:r>
      <w:r w:rsidR="00C44D2F">
        <w:rPr>
          <w:bCs/>
          <w:lang w:eastAsia="et-EE"/>
        </w:rPr>
        <w:t>,</w:t>
      </w:r>
      <w:r w:rsidR="00C44D2F" w:rsidRPr="00654B3E">
        <w:rPr>
          <w:bCs/>
          <w:lang w:eastAsia="et-EE"/>
        </w:rPr>
        <w:t xml:space="preserve"> Dace Reinika, Guntis Safranovičs, </w:t>
      </w:r>
      <w:r w:rsidR="00C44D2F">
        <w:rPr>
          <w:bCs/>
          <w:lang w:eastAsia="et-EE"/>
        </w:rPr>
        <w:t>Ivars Stanga, Indra Špela</w:t>
      </w:r>
      <w:r w:rsidR="00C44D2F" w:rsidRPr="00654B3E">
        <w:rPr>
          <w:bCs/>
          <w:lang w:eastAsia="et-EE"/>
        </w:rPr>
        <w:t xml:space="preserve">), </w:t>
      </w:r>
      <w:r w:rsidR="00C44D2F" w:rsidRPr="00725B33">
        <w:t xml:space="preserve">PRET – nav, ATTURAS – </w:t>
      </w:r>
      <w:r w:rsidR="00C44D2F">
        <w:t>nav</w:t>
      </w:r>
      <w:r w:rsidR="00C44D2F" w:rsidRPr="00725B33">
        <w:t>,</w:t>
      </w:r>
      <w:r w:rsidR="00C44D2F">
        <w:t xml:space="preserve"> </w:t>
      </w:r>
      <w:r w:rsidRPr="0051783C">
        <w:t>Dobeles novada dome NOLEMJ:</w:t>
      </w:r>
    </w:p>
    <w:p w14:paraId="13585E0E" w14:textId="77777777" w:rsidR="00757C6D" w:rsidRPr="0051783C" w:rsidRDefault="00757C6D" w:rsidP="00757C6D">
      <w:pPr>
        <w:ind w:firstLine="720"/>
        <w:jc w:val="both"/>
      </w:pPr>
    </w:p>
    <w:p w14:paraId="401CF329" w14:textId="43071741" w:rsidR="00757C6D" w:rsidRPr="0051783C" w:rsidRDefault="00757C6D" w:rsidP="00757C6D">
      <w:pPr>
        <w:pStyle w:val="NoSpacing"/>
        <w:numPr>
          <w:ilvl w:val="0"/>
          <w:numId w:val="8"/>
        </w:numPr>
        <w:ind w:left="426" w:hanging="426"/>
        <w:jc w:val="both"/>
      </w:pPr>
      <w:r w:rsidRPr="0051783C">
        <w:t xml:space="preserve">NODOT daudzdzīvokļu dzīvojamās mājas </w:t>
      </w:r>
      <w:r>
        <w:t>“Pavasari”</w:t>
      </w:r>
      <w:r w:rsidRPr="0051783C">
        <w:t xml:space="preserve">, </w:t>
      </w:r>
      <w:r>
        <w:t>Penkulē</w:t>
      </w:r>
      <w:r w:rsidRPr="0051783C">
        <w:t xml:space="preserve">, </w:t>
      </w:r>
      <w:r>
        <w:t>Penkules</w:t>
      </w:r>
      <w:r w:rsidRPr="0051783C">
        <w:t xml:space="preserve"> pagastā, Dobeles novadā, kadastra numurs 46</w:t>
      </w:r>
      <w:r>
        <w:t xml:space="preserve">84 </w:t>
      </w:r>
      <w:r w:rsidRPr="0051783C">
        <w:t>00</w:t>
      </w:r>
      <w:r>
        <w:t xml:space="preserve">4 </w:t>
      </w:r>
      <w:r w:rsidRPr="0051783C">
        <w:t>0</w:t>
      </w:r>
      <w:r>
        <w:t>213</w:t>
      </w:r>
      <w:r w:rsidRPr="0051783C">
        <w:t xml:space="preserve">, kas sastāv no </w:t>
      </w:r>
      <w:r>
        <w:t>12</w:t>
      </w:r>
      <w:r w:rsidRPr="0051783C">
        <w:t xml:space="preserve"> (</w:t>
      </w:r>
      <w:r>
        <w:t>divpadsmit</w:t>
      </w:r>
      <w:r w:rsidRPr="0051783C">
        <w:t>) dzīvokļu īpašumiem un zemes gabala 0,</w:t>
      </w:r>
      <w:r>
        <w:t xml:space="preserve">61 </w:t>
      </w:r>
      <w:r w:rsidRPr="0051783C">
        <w:t xml:space="preserve">ha platībā, pārvaldīšanas tiesības dzīvokļu īpašnieku pilnvarotajai personai </w:t>
      </w:r>
      <w:r w:rsidR="005A2D5D">
        <w:t>[..]</w:t>
      </w:r>
      <w:r w:rsidRPr="0051783C">
        <w:t>.</w:t>
      </w:r>
    </w:p>
    <w:p w14:paraId="31A94EF3" w14:textId="77777777" w:rsidR="00757C6D" w:rsidRPr="00C20F45" w:rsidRDefault="00757C6D" w:rsidP="00757C6D">
      <w:pPr>
        <w:pStyle w:val="NoSpacing"/>
        <w:numPr>
          <w:ilvl w:val="0"/>
          <w:numId w:val="8"/>
        </w:numPr>
        <w:ind w:left="426" w:hanging="426"/>
        <w:jc w:val="both"/>
      </w:pPr>
      <w:r w:rsidRPr="00C20F45">
        <w:t>PILNVAROT SIA “DOBELES NAMSAIMNIEKS” valdes locekli Jāni Audzēviču viena mēneša laikā no lēmuma pieņemšanas dienas sagatavot un pašvaldības vā</w:t>
      </w:r>
      <w:r>
        <w:t>r</w:t>
      </w:r>
      <w:r w:rsidRPr="00C20F45">
        <w:t xml:space="preserve">dā parakstīt dzīvojamās mājas </w:t>
      </w:r>
      <w:r>
        <w:t xml:space="preserve">“Pavasari”, Penkulē , Penkules pagastā, </w:t>
      </w:r>
      <w:r w:rsidRPr="00C20F45">
        <w:t>Dobeles novadā</w:t>
      </w:r>
      <w:r>
        <w:t>,</w:t>
      </w:r>
      <w:r w:rsidRPr="00C20F45">
        <w:t xml:space="preserve"> nodošanas - pieņemšanas aktu.</w:t>
      </w:r>
    </w:p>
    <w:p w14:paraId="47469F10" w14:textId="77777777" w:rsidR="00757C6D" w:rsidRDefault="00757C6D" w:rsidP="00757C6D">
      <w:pPr>
        <w:pStyle w:val="NoSpacing"/>
        <w:spacing w:line="360" w:lineRule="auto"/>
        <w:ind w:left="426" w:hanging="426"/>
        <w:jc w:val="both"/>
      </w:pPr>
    </w:p>
    <w:p w14:paraId="7B50FA08" w14:textId="77777777" w:rsidR="00757C6D" w:rsidRDefault="00757C6D" w:rsidP="00757C6D">
      <w:pPr>
        <w:spacing w:line="360" w:lineRule="auto"/>
        <w:jc w:val="both"/>
      </w:pPr>
    </w:p>
    <w:p w14:paraId="6C950136"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2B5C5BA5" w14:textId="77777777" w:rsidR="00757C6D" w:rsidRDefault="00757C6D" w:rsidP="00757C6D">
      <w:pPr>
        <w:jc w:val="both"/>
      </w:pPr>
    </w:p>
    <w:p w14:paraId="1134997E" w14:textId="77777777" w:rsidR="00757C6D" w:rsidRDefault="00757C6D" w:rsidP="00757C6D">
      <w:pPr>
        <w:jc w:val="both"/>
      </w:pPr>
    </w:p>
    <w:p w14:paraId="29F1345E" w14:textId="77777777" w:rsidR="00757C6D" w:rsidRDefault="00757C6D" w:rsidP="00757C6D">
      <w:pPr>
        <w:jc w:val="both"/>
      </w:pPr>
    </w:p>
    <w:p w14:paraId="11E57D5A" w14:textId="77777777" w:rsidR="00757C6D" w:rsidRDefault="00757C6D" w:rsidP="00757C6D">
      <w:pPr>
        <w:ind w:right="-1"/>
        <w:jc w:val="both"/>
      </w:pPr>
    </w:p>
    <w:p w14:paraId="2C069547" w14:textId="77777777" w:rsidR="00757C6D" w:rsidRDefault="00757C6D" w:rsidP="00757C6D">
      <w:pPr>
        <w:ind w:right="-1"/>
        <w:jc w:val="both"/>
      </w:pPr>
    </w:p>
    <w:p w14:paraId="13998562" w14:textId="77777777" w:rsidR="00757C6D" w:rsidRDefault="00757C6D" w:rsidP="00757C6D">
      <w:pPr>
        <w:ind w:right="-1"/>
        <w:jc w:val="both"/>
      </w:pPr>
    </w:p>
    <w:p w14:paraId="039ECA1C" w14:textId="77777777" w:rsidR="00757C6D" w:rsidRDefault="00757C6D" w:rsidP="00757C6D">
      <w:pPr>
        <w:ind w:right="-1"/>
        <w:jc w:val="both"/>
      </w:pPr>
    </w:p>
    <w:p w14:paraId="7DBC4EEA" w14:textId="77777777" w:rsidR="00757C6D" w:rsidRDefault="00757C6D" w:rsidP="00757C6D">
      <w:pPr>
        <w:ind w:right="-1"/>
        <w:jc w:val="both"/>
      </w:pPr>
    </w:p>
    <w:p w14:paraId="3C2C506F" w14:textId="77777777" w:rsidR="00757C6D" w:rsidRDefault="00757C6D" w:rsidP="00757C6D">
      <w:pPr>
        <w:ind w:right="-1"/>
        <w:jc w:val="both"/>
      </w:pPr>
    </w:p>
    <w:p w14:paraId="0B167BAF" w14:textId="77777777" w:rsidR="00757C6D" w:rsidRDefault="00757C6D" w:rsidP="00757C6D">
      <w:pPr>
        <w:ind w:right="-1"/>
        <w:jc w:val="both"/>
      </w:pPr>
    </w:p>
    <w:p w14:paraId="78939561" w14:textId="77777777" w:rsidR="00757C6D" w:rsidRDefault="00757C6D" w:rsidP="00757C6D">
      <w:pPr>
        <w:ind w:right="-1"/>
        <w:jc w:val="both"/>
      </w:pPr>
    </w:p>
    <w:p w14:paraId="50D69BE7" w14:textId="77777777" w:rsidR="00757C6D" w:rsidRDefault="00757C6D" w:rsidP="00757C6D">
      <w:pPr>
        <w:ind w:right="-1"/>
        <w:jc w:val="both"/>
      </w:pPr>
    </w:p>
    <w:p w14:paraId="5427DBE3" w14:textId="77777777" w:rsidR="00757C6D" w:rsidRDefault="00757C6D" w:rsidP="00757C6D">
      <w:pPr>
        <w:ind w:right="-1"/>
        <w:jc w:val="both"/>
      </w:pPr>
    </w:p>
    <w:p w14:paraId="182B6DAE" w14:textId="77777777" w:rsidR="00757C6D" w:rsidRDefault="00757C6D" w:rsidP="00757C6D">
      <w:pPr>
        <w:ind w:right="-1"/>
        <w:jc w:val="both"/>
      </w:pPr>
    </w:p>
    <w:p w14:paraId="551B7A5C" w14:textId="77777777" w:rsidR="00757C6D" w:rsidRDefault="00757C6D" w:rsidP="00757C6D">
      <w:pPr>
        <w:ind w:right="-1"/>
        <w:jc w:val="both"/>
      </w:pPr>
    </w:p>
    <w:p w14:paraId="1A320692" w14:textId="77777777" w:rsidR="00757C6D" w:rsidRDefault="00757C6D" w:rsidP="00757C6D">
      <w:pPr>
        <w:ind w:right="-1"/>
        <w:jc w:val="both"/>
      </w:pPr>
    </w:p>
    <w:p w14:paraId="0C32DF24" w14:textId="77777777" w:rsidR="00757C6D" w:rsidRDefault="00757C6D" w:rsidP="00757C6D">
      <w:pPr>
        <w:ind w:right="-1"/>
        <w:jc w:val="both"/>
      </w:pPr>
    </w:p>
    <w:p w14:paraId="16A7223A" w14:textId="77777777" w:rsidR="00757C6D" w:rsidRDefault="00757C6D" w:rsidP="00757C6D">
      <w:pPr>
        <w:ind w:right="-1"/>
        <w:jc w:val="both"/>
      </w:pPr>
    </w:p>
    <w:p w14:paraId="24D8BCC0" w14:textId="77777777" w:rsidR="00757C6D" w:rsidRDefault="00757C6D" w:rsidP="00757C6D">
      <w:pPr>
        <w:ind w:right="-1"/>
        <w:jc w:val="both"/>
      </w:pPr>
    </w:p>
    <w:p w14:paraId="29CDD5A3" w14:textId="77777777" w:rsidR="00757C6D" w:rsidRDefault="00757C6D" w:rsidP="00757C6D"/>
    <w:p w14:paraId="5889976B" w14:textId="77777777" w:rsidR="00757C6D" w:rsidRDefault="00757C6D" w:rsidP="00757C6D">
      <w:pPr>
        <w:jc w:val="both"/>
      </w:pPr>
    </w:p>
    <w:p w14:paraId="3182CF78" w14:textId="77777777" w:rsidR="00757C6D" w:rsidRPr="008519D5" w:rsidRDefault="00757C6D" w:rsidP="00757C6D"/>
    <w:p w14:paraId="025E0225" w14:textId="77777777" w:rsidR="00757C6D" w:rsidRDefault="00757C6D" w:rsidP="00757C6D">
      <w:pPr>
        <w:tabs>
          <w:tab w:val="left" w:pos="-24212"/>
        </w:tabs>
        <w:jc w:val="center"/>
        <w:rPr>
          <w:sz w:val="20"/>
          <w:szCs w:val="20"/>
        </w:rPr>
      </w:pPr>
    </w:p>
    <w:p w14:paraId="6B84E6DB" w14:textId="77777777" w:rsidR="00757C6D" w:rsidRDefault="00757C6D" w:rsidP="00757C6D">
      <w:pPr>
        <w:tabs>
          <w:tab w:val="left" w:pos="-24212"/>
        </w:tabs>
        <w:jc w:val="right"/>
        <w:rPr>
          <w:b/>
          <w:bCs/>
        </w:rPr>
      </w:pPr>
      <w:r>
        <w:rPr>
          <w:b/>
          <w:bCs/>
        </w:rPr>
        <w:br w:type="page"/>
      </w:r>
    </w:p>
    <w:p w14:paraId="6B0CE3BD" w14:textId="77777777" w:rsidR="00757C6D" w:rsidRDefault="00757C6D" w:rsidP="00757C6D">
      <w:pPr>
        <w:tabs>
          <w:tab w:val="left" w:pos="-24212"/>
        </w:tabs>
        <w:jc w:val="center"/>
        <w:rPr>
          <w:sz w:val="20"/>
          <w:szCs w:val="20"/>
        </w:rPr>
      </w:pPr>
      <w:r>
        <w:rPr>
          <w:noProof/>
          <w:sz w:val="20"/>
          <w:szCs w:val="20"/>
        </w:rPr>
        <w:lastRenderedPageBreak/>
        <w:drawing>
          <wp:inline distT="0" distB="0" distL="0" distR="0" wp14:anchorId="52FD2C7E" wp14:editId="55A0C58C">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889A79E" w14:textId="77777777" w:rsidR="00757C6D" w:rsidRDefault="00757C6D" w:rsidP="00757C6D">
      <w:pPr>
        <w:pStyle w:val="Header"/>
        <w:jc w:val="center"/>
        <w:rPr>
          <w:sz w:val="20"/>
        </w:rPr>
      </w:pPr>
      <w:r>
        <w:rPr>
          <w:sz w:val="20"/>
        </w:rPr>
        <w:t>LATVIJAS REPUBLIKA</w:t>
      </w:r>
    </w:p>
    <w:p w14:paraId="03F05036" w14:textId="77777777" w:rsidR="00757C6D" w:rsidRDefault="00757C6D" w:rsidP="00757C6D">
      <w:pPr>
        <w:pStyle w:val="Header"/>
        <w:jc w:val="center"/>
        <w:rPr>
          <w:b/>
          <w:sz w:val="32"/>
          <w:szCs w:val="32"/>
        </w:rPr>
      </w:pPr>
      <w:r>
        <w:rPr>
          <w:b/>
          <w:sz w:val="32"/>
          <w:szCs w:val="32"/>
        </w:rPr>
        <w:t>DOBELES NOVADA DOME</w:t>
      </w:r>
    </w:p>
    <w:p w14:paraId="3541EC1A" w14:textId="77777777" w:rsidR="00757C6D" w:rsidRDefault="00757C6D" w:rsidP="00757C6D">
      <w:pPr>
        <w:pStyle w:val="Header"/>
        <w:jc w:val="center"/>
        <w:rPr>
          <w:sz w:val="16"/>
          <w:szCs w:val="16"/>
        </w:rPr>
      </w:pPr>
      <w:r>
        <w:rPr>
          <w:sz w:val="16"/>
          <w:szCs w:val="16"/>
        </w:rPr>
        <w:t>Brīvības iela 17, Dobele, Dobeles novads, LV-3701</w:t>
      </w:r>
    </w:p>
    <w:p w14:paraId="3D0B7C09"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82" w:history="1">
        <w:r>
          <w:rPr>
            <w:rStyle w:val="Hyperlink"/>
            <w:rFonts w:eastAsia="Calibri"/>
            <w:color w:val="000000"/>
            <w:sz w:val="16"/>
            <w:szCs w:val="16"/>
          </w:rPr>
          <w:t>dome@dobele.lv</w:t>
        </w:r>
      </w:hyperlink>
    </w:p>
    <w:p w14:paraId="7CA22FE5" w14:textId="77777777" w:rsidR="00757C6D" w:rsidRDefault="00757C6D" w:rsidP="00757C6D">
      <w:pPr>
        <w:pStyle w:val="Default"/>
        <w:jc w:val="center"/>
        <w:rPr>
          <w:b/>
          <w:bCs/>
        </w:rPr>
      </w:pPr>
    </w:p>
    <w:p w14:paraId="75146118" w14:textId="77777777" w:rsidR="00757C6D" w:rsidRDefault="00757C6D" w:rsidP="00757C6D">
      <w:pPr>
        <w:pStyle w:val="NoSpacing"/>
        <w:jc w:val="center"/>
        <w:rPr>
          <w:b/>
        </w:rPr>
      </w:pPr>
      <w:r>
        <w:rPr>
          <w:b/>
        </w:rPr>
        <w:t>LĒMUMS</w:t>
      </w:r>
    </w:p>
    <w:p w14:paraId="29DDCE21" w14:textId="77777777" w:rsidR="00757C6D" w:rsidRDefault="00757C6D" w:rsidP="00757C6D">
      <w:pPr>
        <w:pStyle w:val="NoSpacing"/>
        <w:jc w:val="center"/>
        <w:rPr>
          <w:b/>
        </w:rPr>
      </w:pPr>
      <w:r>
        <w:rPr>
          <w:b/>
        </w:rPr>
        <w:t>Dobelē</w:t>
      </w:r>
    </w:p>
    <w:p w14:paraId="3D399DEE" w14:textId="2C70B5D9" w:rsidR="00757C6D" w:rsidRDefault="00757C6D" w:rsidP="00757C6D">
      <w:pPr>
        <w:tabs>
          <w:tab w:val="center" w:pos="4153"/>
          <w:tab w:val="left" w:pos="8080"/>
          <w:tab w:val="right" w:pos="9498"/>
        </w:tabs>
        <w:ind w:left="113" w:right="-427"/>
        <w:rPr>
          <w:b/>
          <w:color w:val="000000"/>
        </w:rPr>
      </w:pPr>
      <w:r w:rsidRPr="004A416F">
        <w:rPr>
          <w:b/>
          <w:lang w:eastAsia="x-none"/>
        </w:rPr>
        <w:t>202</w:t>
      </w:r>
      <w:r>
        <w:rPr>
          <w:b/>
          <w:lang w:eastAsia="x-none"/>
        </w:rPr>
        <w:t>5</w:t>
      </w:r>
      <w:r w:rsidRPr="004A416F">
        <w:rPr>
          <w:b/>
          <w:lang w:eastAsia="x-none"/>
        </w:rPr>
        <w:t xml:space="preserve">. gada </w:t>
      </w:r>
      <w:r>
        <w:rPr>
          <w:b/>
          <w:lang w:eastAsia="x-none"/>
        </w:rPr>
        <w:t>27. februārī</w:t>
      </w:r>
      <w:r w:rsidRPr="004A416F">
        <w:rPr>
          <w:b/>
          <w:lang w:eastAsia="x-none"/>
        </w:rPr>
        <w:t xml:space="preserve">                                                                                              </w:t>
      </w:r>
      <w:r w:rsidRPr="004A416F">
        <w:rPr>
          <w:b/>
          <w:color w:val="000000"/>
        </w:rPr>
        <w:t>Nr.</w:t>
      </w:r>
      <w:r w:rsidR="00F710C7">
        <w:rPr>
          <w:b/>
          <w:color w:val="000000"/>
        </w:rPr>
        <w:t>76</w:t>
      </w:r>
      <w:r>
        <w:rPr>
          <w:b/>
          <w:color w:val="000000"/>
        </w:rPr>
        <w:t>/4</w:t>
      </w:r>
    </w:p>
    <w:p w14:paraId="666C9A69" w14:textId="77777777" w:rsidR="00757C6D" w:rsidRPr="004A416F" w:rsidRDefault="00757C6D" w:rsidP="00757C6D">
      <w:pPr>
        <w:tabs>
          <w:tab w:val="center" w:pos="4153"/>
          <w:tab w:val="left" w:pos="8080"/>
          <w:tab w:val="right" w:pos="9498"/>
        </w:tabs>
        <w:ind w:left="113" w:right="-427"/>
        <w:rPr>
          <w:color w:val="000000"/>
        </w:rPr>
      </w:pPr>
    </w:p>
    <w:p w14:paraId="6F6C9E03" w14:textId="77777777" w:rsidR="00757C6D" w:rsidRPr="00DB400F" w:rsidRDefault="00757C6D" w:rsidP="00757C6D">
      <w:pPr>
        <w:pStyle w:val="Default"/>
        <w:ind w:right="142"/>
        <w:jc w:val="center"/>
        <w:rPr>
          <w:u w:val="single"/>
        </w:rPr>
      </w:pPr>
      <w:r w:rsidRPr="00DB400F">
        <w:rPr>
          <w:b/>
          <w:bCs/>
          <w:u w:val="single"/>
        </w:rPr>
        <w:t xml:space="preserve">Par </w:t>
      </w:r>
      <w:r>
        <w:rPr>
          <w:b/>
          <w:bCs/>
          <w:u w:val="single"/>
        </w:rPr>
        <w:t>caurtekas</w:t>
      </w:r>
      <w:r w:rsidRPr="00DB400F">
        <w:rPr>
          <w:b/>
          <w:bCs/>
          <w:u w:val="single"/>
        </w:rPr>
        <w:t xml:space="preserve"> nodošanu bezatlīdzības lietošanā</w:t>
      </w:r>
      <w:r>
        <w:rPr>
          <w:b/>
          <w:bCs/>
          <w:u w:val="single"/>
        </w:rPr>
        <w:t xml:space="preserve"> Valsts sabiedrībai ar ierobežotu atbildību „Latvijas Vides, ģeoloģijas un meteoroloģijas centrs“</w:t>
      </w:r>
    </w:p>
    <w:p w14:paraId="34F6BA33" w14:textId="77777777" w:rsidR="00757C6D" w:rsidRPr="00A26F14" w:rsidRDefault="00757C6D" w:rsidP="00757C6D"/>
    <w:p w14:paraId="7851F996" w14:textId="77777777" w:rsidR="00757C6D" w:rsidRDefault="00757C6D" w:rsidP="00757C6D">
      <w:pPr>
        <w:ind w:firstLine="284"/>
        <w:jc w:val="both"/>
      </w:pPr>
    </w:p>
    <w:p w14:paraId="7BE0DF22" w14:textId="77777777" w:rsidR="00757C6D" w:rsidRDefault="00757C6D" w:rsidP="00757C6D">
      <w:pPr>
        <w:pStyle w:val="paragraph"/>
        <w:shd w:val="clear" w:color="auto" w:fill="FFFFFF"/>
        <w:spacing w:before="0" w:beforeAutospacing="0" w:after="0" w:afterAutospacing="0"/>
        <w:ind w:firstLine="567"/>
        <w:jc w:val="both"/>
        <w:textAlignment w:val="baseline"/>
        <w:rPr>
          <w:rStyle w:val="normaltextrun"/>
          <w:rFonts w:eastAsiaTheme="majorEastAsia"/>
          <w:color w:val="000000"/>
        </w:rPr>
      </w:pPr>
      <w:r w:rsidRPr="009B426C">
        <w:t>Dobeles novada pašvaldībā (turpmāk – pašvaldība) saņemts Valsts sabiedrība</w:t>
      </w:r>
      <w:r>
        <w:t>s</w:t>
      </w:r>
      <w:r w:rsidRPr="009B426C">
        <w:t xml:space="preserve"> ar ierobežotu atbildību „Latvijas Vides, ģeoloģijas un meteoroloģijas centrs“ (turpmāk – </w:t>
      </w:r>
      <w:r w:rsidRPr="00277158">
        <w:rPr>
          <w:rStyle w:val="normaltextrun"/>
          <w:rFonts w:eastAsiaTheme="majorEastAsia"/>
          <w:color w:val="000000"/>
        </w:rPr>
        <w:t>LVĢMC</w:t>
      </w:r>
      <w:r w:rsidRPr="009B426C">
        <w:t xml:space="preserve">) iesniegums, saskaņā ar kuru tiek lūgts </w:t>
      </w:r>
      <w:r w:rsidRPr="009B426C">
        <w:rPr>
          <w:color w:val="000000"/>
        </w:rPr>
        <w:t xml:space="preserve">izdalīt </w:t>
      </w:r>
      <w:r w:rsidRPr="00661069">
        <w:t>vietējas nozīmes autoceļa caurtek</w:t>
      </w:r>
      <w:r>
        <w:t>u</w:t>
      </w:r>
      <w:r w:rsidRPr="00661069">
        <w:t xml:space="preserve"> pār VNŪ AUCE (pik 743/00, ŪSIK 3824:01)</w:t>
      </w:r>
      <w:r>
        <w:rPr>
          <w:color w:val="000000"/>
        </w:rPr>
        <w:t xml:space="preserve">, kas atrodas nekustamā īpašuma </w:t>
      </w:r>
      <w:r>
        <w:t>“Lāmnieki - Īle”, Bēnes pagastā, Dobeles novadā, sastāvā,</w:t>
      </w:r>
      <w:r w:rsidRPr="009B426C">
        <w:rPr>
          <w:color w:val="000000"/>
        </w:rPr>
        <w:t xml:space="preserve"> kā atsevišķu objektu (ilgtermiņa aktīvu), un, projekta mērķu sasniegšanai, bezatlīdzības kārtā nodot to </w:t>
      </w:r>
      <w:r w:rsidRPr="00277158">
        <w:rPr>
          <w:rStyle w:val="normaltextrun"/>
          <w:rFonts w:eastAsiaTheme="majorEastAsia"/>
          <w:color w:val="000000"/>
        </w:rPr>
        <w:t>LVĢMC</w:t>
      </w:r>
      <w:r w:rsidRPr="009B426C">
        <w:rPr>
          <w:color w:val="000000"/>
        </w:rPr>
        <w:t xml:space="preserve"> ieguldījumu veikšanai konkrētajā lokācijā.</w:t>
      </w:r>
      <w:r w:rsidRPr="009B426C">
        <w:rPr>
          <w:rStyle w:val="IntenseQuoteChar"/>
          <w:color w:val="000000"/>
        </w:rPr>
        <w:t xml:space="preserve"> </w:t>
      </w:r>
      <w:r>
        <w:rPr>
          <w:rStyle w:val="IntenseQuoteChar"/>
          <w:color w:val="000000"/>
        </w:rPr>
        <w:t xml:space="preserve">Iesniegumā norādīts, ka </w:t>
      </w:r>
      <w:r w:rsidRPr="00277158">
        <w:rPr>
          <w:rStyle w:val="normaltextrun"/>
          <w:rFonts w:eastAsiaTheme="majorEastAsia"/>
          <w:color w:val="000000"/>
        </w:rPr>
        <w:t>LVĢMC īsteno Eiropas Komisijas LIFE Vides programmas līdzfinansēto projektu “Latvijas upju baseinu apsaimniekošanas plānu ieviešana laba virszemes ūdens stāvokļa sasniegšanai” (LIFE GoodWater IP). Projekta galvenais mērķis ir uzlabot riska ūdensobjektu kvalitāti Latvijā, izstrādājot un ieviešot atbilstošus un situācijām piemērotus risinājumus.</w:t>
      </w:r>
      <w:r w:rsidRPr="00272753">
        <w:rPr>
          <w:rStyle w:val="IntenseQuoteChar"/>
          <w:color w:val="000000"/>
        </w:rPr>
        <w:t xml:space="preserve"> </w:t>
      </w:r>
      <w:r w:rsidRPr="00661069">
        <w:rPr>
          <w:rStyle w:val="normaltextrun"/>
          <w:rFonts w:eastAsiaTheme="majorEastAsia"/>
          <w:color w:val="000000"/>
        </w:rPr>
        <w:t xml:space="preserve">2021. gadā projekta ietvaros LVĢMC un Pārtikas drošības, dzīvnieku veselības un vides zinātniskais institūts "BIOR” eksperti veica Auces </w:t>
      </w:r>
      <w:r>
        <w:rPr>
          <w:rStyle w:val="normaltextrun"/>
          <w:rFonts w:eastAsiaTheme="majorEastAsia"/>
          <w:color w:val="000000"/>
        </w:rPr>
        <w:t>upes</w:t>
      </w:r>
      <w:r w:rsidRPr="00661069">
        <w:rPr>
          <w:rStyle w:val="normaltextrun"/>
          <w:rFonts w:eastAsiaTheme="majorEastAsia"/>
          <w:color w:val="000000"/>
        </w:rPr>
        <w:t xml:space="preserve"> izpēti. Balstoties uz iegūtajiem rezultātiem, tika sagatavoti ieteikumi konkrētiem risinājumiem dažādās jomās (</w:t>
      </w:r>
      <w:r>
        <w:t>a</w:t>
      </w:r>
      <w:r w:rsidRPr="00661069">
        <w:t xml:space="preserve">izsprosti, </w:t>
      </w:r>
      <w:r>
        <w:t>c</w:t>
      </w:r>
      <w:r w:rsidRPr="00661069">
        <w:t xml:space="preserve">iti cilvēka veidoti objekti, </w:t>
      </w:r>
      <w:r>
        <w:t>u</w:t>
      </w:r>
      <w:r w:rsidRPr="00661069">
        <w:t xml:space="preserve">pes gultnes iztaisnošana, </w:t>
      </w:r>
      <w:r>
        <w:t>h</w:t>
      </w:r>
      <w:r w:rsidRPr="00661069">
        <w:t xml:space="preserve">idroelektrostaciju ekspluatācija, </w:t>
      </w:r>
      <w:r>
        <w:t>b</w:t>
      </w:r>
      <w:r w:rsidRPr="00661069">
        <w:t xml:space="preserve">ebru aizsprosti, </w:t>
      </w:r>
      <w:r>
        <w:t>l</w:t>
      </w:r>
      <w:r w:rsidRPr="00661069">
        <w:t xml:space="preserve">auksaimniecības aktivitātes, </w:t>
      </w:r>
      <w:r>
        <w:t>k</w:t>
      </w:r>
      <w:r w:rsidRPr="00661069">
        <w:t>oku sagāzumi</w:t>
      </w:r>
      <w:r w:rsidRPr="00661069">
        <w:rPr>
          <w:rStyle w:val="normaltextrun"/>
          <w:rFonts w:eastAsiaTheme="majorEastAsia"/>
          <w:color w:val="000000"/>
        </w:rPr>
        <w:t>), lai uzlabotu šo ūdenst</w:t>
      </w:r>
      <w:r>
        <w:rPr>
          <w:rStyle w:val="normaltextrun"/>
          <w:rFonts w:eastAsiaTheme="majorEastAsia"/>
          <w:color w:val="000000"/>
        </w:rPr>
        <w:t>eču</w:t>
      </w:r>
      <w:r w:rsidRPr="00661069">
        <w:rPr>
          <w:rStyle w:val="normaltextrun"/>
          <w:rFonts w:eastAsiaTheme="majorEastAsia"/>
          <w:color w:val="000000"/>
        </w:rPr>
        <w:t xml:space="preserve"> </w:t>
      </w:r>
      <w:bookmarkStart w:id="19" w:name="_Hlk190243122"/>
      <w:r w:rsidRPr="00661069">
        <w:rPr>
          <w:rStyle w:val="normaltextrun"/>
          <w:rFonts w:eastAsiaTheme="majorEastAsia"/>
          <w:color w:val="000000"/>
        </w:rPr>
        <w:t>hidromorfoloģisko un ekoloģisko kvalitāti</w:t>
      </w:r>
      <w:bookmarkEnd w:id="19"/>
      <w:r w:rsidRPr="00661069">
        <w:rPr>
          <w:rStyle w:val="normaltextrun"/>
          <w:rFonts w:eastAsiaTheme="majorEastAsia"/>
          <w:color w:val="000000"/>
        </w:rPr>
        <w:t xml:space="preserve">. </w:t>
      </w:r>
      <w:r>
        <w:rPr>
          <w:rStyle w:val="normaltextrun"/>
          <w:rFonts w:eastAsiaTheme="majorEastAsia"/>
          <w:color w:val="000000"/>
        </w:rPr>
        <w:t>Kā n</w:t>
      </w:r>
      <w:r w:rsidRPr="00661069">
        <w:t>ozīmīga cilvēka veidota būve, kas ietekmē gan upes raksturlielumus, gan zivju migrācijas</w:t>
      </w:r>
      <w:r w:rsidRPr="00277158">
        <w:t xml:space="preserve"> ies</w:t>
      </w:r>
      <w:r w:rsidRPr="00661069">
        <w:t>pējas, minēta vietējas nozīmes autoceļa caurteka pār VNŪ AUCE (pik 743/00, ŪSIK 3824:01),</w:t>
      </w:r>
      <w:r w:rsidRPr="00277158">
        <w:t xml:space="preserve"> kas atrodas augšpus Bēnes HES, aptuveni 74 km attālumā no Auces grīvas. Caurteku veido divas salīdzinoši neliela diametra apaļas caurules, turklāt zivju migrācijas iespējas šajā caurtekā ierobežo lejpus caurtekas izveidojies gultnes izskalojums kā rezultātā caurtekas iztekas daļa atrodas virs ūdens līmeņa</w:t>
      </w:r>
      <w:r>
        <w:t xml:space="preserve">. Kā efektīvākais </w:t>
      </w:r>
      <w:r w:rsidRPr="00277158">
        <w:t xml:space="preserve">un lietderīgākais veids šīs caurtekas ietekmes samazināšanai ir </w:t>
      </w:r>
      <w:r>
        <w:t xml:space="preserve">ieteikta </w:t>
      </w:r>
      <w:r w:rsidRPr="00277158">
        <w:t>tās pilnīga pārbūve, izbūvē</w:t>
      </w:r>
      <w:r>
        <w:t>jot</w:t>
      </w:r>
      <w:r w:rsidRPr="00277158">
        <w:t xml:space="preserve"> gultnē iedziļināt</w:t>
      </w:r>
      <w:r>
        <w:t>u</w:t>
      </w:r>
      <w:r w:rsidRPr="00277158">
        <w:t xml:space="preserve"> liela diametra saplacināt</w:t>
      </w:r>
      <w:r>
        <w:t>u</w:t>
      </w:r>
      <w:r w:rsidRPr="00277158">
        <w:t xml:space="preserve"> tērauda vai cita materiāla caurul</w:t>
      </w:r>
      <w:r>
        <w:t>i</w:t>
      </w:r>
      <w:r w:rsidRPr="00277158">
        <w:t>, kuras gultne līdzinās dabiskai upes gultnei.</w:t>
      </w:r>
      <w:r>
        <w:t xml:space="preserve"> Pārbūvei ir pieejams projekta </w:t>
      </w:r>
      <w:r w:rsidRPr="00277158">
        <w:rPr>
          <w:rStyle w:val="normaltextrun"/>
          <w:rFonts w:eastAsiaTheme="majorEastAsia"/>
          <w:color w:val="000000"/>
        </w:rPr>
        <w:t>LIFE GoodWater IP</w:t>
      </w:r>
      <w:r>
        <w:rPr>
          <w:rStyle w:val="normaltextrun"/>
          <w:rFonts w:eastAsiaTheme="majorEastAsia"/>
          <w:color w:val="000000"/>
        </w:rPr>
        <w:t xml:space="preserve"> finansējums un  darbus pilnā apjomā līdz 2027.gada 31.decembrim veiks LVĢMC. Šobrīd ir uzsākti projektēšanas darbi.</w:t>
      </w:r>
    </w:p>
    <w:p w14:paraId="7CDD0E10" w14:textId="77777777" w:rsidR="00757C6D" w:rsidRDefault="00757C6D" w:rsidP="00757C6D">
      <w:pPr>
        <w:pStyle w:val="paragraph"/>
        <w:shd w:val="clear" w:color="auto" w:fill="FFFFFF"/>
        <w:spacing w:before="0" w:beforeAutospacing="0" w:after="0" w:afterAutospacing="0"/>
        <w:ind w:firstLine="567"/>
        <w:jc w:val="both"/>
        <w:textAlignment w:val="baseline"/>
        <w:rPr>
          <w:color w:val="000000"/>
        </w:rPr>
      </w:pPr>
      <w:r>
        <w:rPr>
          <w:color w:val="000000"/>
        </w:rPr>
        <w:t xml:space="preserve">Izskatot </w:t>
      </w:r>
      <w:r>
        <w:rPr>
          <w:rStyle w:val="normaltextrun"/>
          <w:rFonts w:eastAsiaTheme="majorEastAsia"/>
          <w:color w:val="000000"/>
        </w:rPr>
        <w:t>LVĢMC</w:t>
      </w:r>
      <w:r>
        <w:rPr>
          <w:color w:val="000000"/>
        </w:rPr>
        <w:t xml:space="preserve"> iesniegumu, tam pievienotos dokumentus un pašvaldības rīcībā esošo informāciju, Dobeles novada dome konstatēja:</w:t>
      </w:r>
    </w:p>
    <w:p w14:paraId="47717F9C" w14:textId="77777777" w:rsidR="00757C6D" w:rsidRDefault="00757C6D" w:rsidP="00757C6D">
      <w:pPr>
        <w:ind w:firstLine="720"/>
        <w:contextualSpacing/>
        <w:jc w:val="both"/>
      </w:pPr>
      <w:r w:rsidRPr="0014601F">
        <w:t xml:space="preserve">Saskaņā ar Publiskas personas finanšu līdzekļu un mantas izšķērdēšanas novēršanas likuma 5. panta otrās daļas 5. punktā noteikto, </w:t>
      </w:r>
      <w:r w:rsidRPr="0014601F">
        <w:rPr>
          <w:shd w:val="clear" w:color="auto" w:fill="FFFFFF"/>
        </w:rPr>
        <w:t>publiska persona savu mantu var nodod privātpersonai vai kapitālsabiedrībai tai deleģēto valsts pārvaldes uzdevumu pildīšanai [..]. Šī paša likuma 5. panta ceturtā daļa nosaka, ka gadījumā, 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w:t>
      </w:r>
    </w:p>
    <w:p w14:paraId="683970FD" w14:textId="77777777" w:rsidR="00757C6D" w:rsidRDefault="00757C6D" w:rsidP="00757C6D">
      <w:pPr>
        <w:ind w:firstLine="720"/>
        <w:contextualSpacing/>
        <w:jc w:val="both"/>
      </w:pPr>
      <w:r>
        <w:lastRenderedPageBreak/>
        <w:t>C</w:t>
      </w:r>
      <w:r w:rsidRPr="00661069">
        <w:t>aurteka pār VNŪ AUCE (pik 743/00, ŪSIK 3824:01)</w:t>
      </w:r>
      <w:r>
        <w:t xml:space="preserve"> atrodas pašvaldībai piekritīgā nekustamā īpašuma “Lāmnieki - Īle”, Bēnes pagastā, Dobeles novadā, kadastra numurs </w:t>
      </w:r>
      <w:r w:rsidRPr="0014601F">
        <w:t>46500010291, sastāvā un Valsts zemes dienesta Kadastra informācijas sistēmā reģistrēta kā pirmsreģistrēta būve</w:t>
      </w:r>
      <w:r>
        <w:t xml:space="preserve"> ar kadastra apzīmējumu 46500010291001</w:t>
      </w:r>
      <w:r w:rsidRPr="0014601F">
        <w:t>.</w:t>
      </w:r>
      <w:r w:rsidRPr="0048759E">
        <w:t xml:space="preserve"> </w:t>
      </w:r>
      <w:r>
        <w:t>Caurtekas</w:t>
      </w:r>
      <w:r w:rsidRPr="00606CDF">
        <w:t xml:space="preserve"> bilances vērtība uz </w:t>
      </w:r>
      <w:r w:rsidRPr="00DC7F7F">
        <w:t>20</w:t>
      </w:r>
      <w:r>
        <w:t>25</w:t>
      </w:r>
      <w:r w:rsidRPr="00DC7F7F">
        <w:t xml:space="preserve">. gada </w:t>
      </w:r>
      <w:r>
        <w:t>1. februāri</w:t>
      </w:r>
      <w:r w:rsidRPr="00606CDF">
        <w:t xml:space="preserve"> ir </w:t>
      </w:r>
      <w:r>
        <w:t>0,00</w:t>
      </w:r>
      <w:r w:rsidRPr="00F81DAF">
        <w:t xml:space="preserve"> </w:t>
      </w:r>
      <w:r w:rsidRPr="00606CDF">
        <w:t xml:space="preserve">EUR. </w:t>
      </w:r>
    </w:p>
    <w:p w14:paraId="7EB09AA2" w14:textId="77777777" w:rsidR="00757C6D" w:rsidRPr="00280D44" w:rsidRDefault="00757C6D" w:rsidP="00757C6D">
      <w:pPr>
        <w:pStyle w:val="paragraph"/>
        <w:shd w:val="clear" w:color="auto" w:fill="FFFFFF"/>
        <w:spacing w:before="0" w:beforeAutospacing="0" w:after="0" w:afterAutospacing="0"/>
        <w:ind w:firstLine="567"/>
        <w:jc w:val="both"/>
        <w:textAlignment w:val="baseline"/>
        <w:rPr>
          <w:rStyle w:val="normaltextrun"/>
          <w:rFonts w:eastAsiaTheme="majorEastAsia"/>
        </w:rPr>
      </w:pPr>
      <w:r w:rsidRPr="00277158">
        <w:rPr>
          <w:rStyle w:val="normaltextrun"/>
          <w:rFonts w:eastAsiaTheme="majorEastAsia"/>
          <w:color w:val="000000"/>
        </w:rPr>
        <w:t>LVĢMC īsteno Eiropas Komisijas LIFE Vides programmas līdzfinansēto projektu “Latvijas upju baseinu apsaimniekošanas plānu ieviešana laba virszemes ūdens stāvokļa sasniegšanai” (LIFE GoodWater IP)</w:t>
      </w:r>
      <w:r>
        <w:rPr>
          <w:rStyle w:val="normaltextrun"/>
          <w:rFonts w:eastAsiaTheme="majorEastAsia"/>
          <w:color w:val="000000"/>
        </w:rPr>
        <w:t xml:space="preserve">, kura ietvaros paredzēts uzlabot arī Auces upes ūdenteces hidromorfoloģisko un ekoloģisko kvalitāti. Projekta īstenošanas laiks 01.01.2020. – 31.12.2027. Kā norādīts projekta ietvaros </w:t>
      </w:r>
      <w:r w:rsidRPr="00277158">
        <w:rPr>
          <w:rStyle w:val="normaltextrun"/>
          <w:rFonts w:eastAsiaTheme="majorEastAsia"/>
          <w:color w:val="000000"/>
        </w:rPr>
        <w:t>LVĢMC</w:t>
      </w:r>
      <w:r>
        <w:rPr>
          <w:rStyle w:val="normaltextrun"/>
          <w:rFonts w:eastAsiaTheme="majorEastAsia"/>
          <w:color w:val="000000"/>
        </w:rPr>
        <w:t xml:space="preserve"> sniegtajā ziņojumā par stāvokli hidroenerģētikas nozarē: ietekme uz ūdens daudzumu un kvalitāti Latvijas upju baseinos, Auces upe ir pakļauta riskam Bēnes un Kroņauces HES darbības rezultātā un meliorācijas dēļ. Savukārt, projekta ietvaros </w:t>
      </w:r>
      <w:r w:rsidRPr="00A162DD">
        <w:rPr>
          <w:color w:val="000000"/>
        </w:rPr>
        <w:t>Pārtikas drošības, dzīvnieku veselības un vides zinātniskais institūt</w:t>
      </w:r>
      <w:r>
        <w:rPr>
          <w:color w:val="000000"/>
        </w:rPr>
        <w:t>a</w:t>
      </w:r>
      <w:r w:rsidRPr="00A162DD">
        <w:rPr>
          <w:color w:val="000000"/>
        </w:rPr>
        <w:t xml:space="preserve"> “BIOR”</w:t>
      </w:r>
      <w:r>
        <w:rPr>
          <w:color w:val="000000"/>
        </w:rPr>
        <w:t xml:space="preserve"> un </w:t>
      </w:r>
      <w:r w:rsidRPr="00A162DD">
        <w:rPr>
          <w:color w:val="000000"/>
        </w:rPr>
        <w:t xml:space="preserve"> </w:t>
      </w:r>
      <w:r w:rsidRPr="00277158">
        <w:rPr>
          <w:rStyle w:val="normaltextrun"/>
          <w:rFonts w:eastAsiaTheme="majorEastAsia"/>
          <w:color w:val="000000"/>
        </w:rPr>
        <w:t>LVĢMC</w:t>
      </w:r>
      <w:r w:rsidRPr="00A162DD">
        <w:rPr>
          <w:color w:val="000000"/>
        </w:rPr>
        <w:t xml:space="preserve"> </w:t>
      </w:r>
      <w:r>
        <w:rPr>
          <w:color w:val="000000"/>
        </w:rPr>
        <w:t>veiktajā izpētē par Auces upi, kā jau norādījis iesniedzējs</w:t>
      </w:r>
      <w:r>
        <w:t xml:space="preserve"> </w:t>
      </w:r>
      <w:r w:rsidRPr="00277158">
        <w:rPr>
          <w:rStyle w:val="normaltextrun"/>
          <w:rFonts w:eastAsiaTheme="majorEastAsia"/>
          <w:color w:val="000000"/>
        </w:rPr>
        <w:t>LVĢMC</w:t>
      </w:r>
      <w:r>
        <w:rPr>
          <w:rStyle w:val="normaltextrun"/>
          <w:rFonts w:eastAsiaTheme="majorEastAsia"/>
          <w:color w:val="000000"/>
        </w:rPr>
        <w:t xml:space="preserve">, norādītas iespējas hidromorfoloģisko pārvietojumu ietekmes samazināšanai. Viena no tām būtu caurtekas zem vietējās nozīmes autoceļa pārbūve, lai caurtekas neatrastos virs ūdens līmeņa un tādējādi </w:t>
      </w:r>
      <w:r w:rsidRPr="00280D44">
        <w:rPr>
          <w:rStyle w:val="normaltextrun"/>
          <w:rFonts w:eastAsiaTheme="majorEastAsia"/>
        </w:rPr>
        <w:t>atvieglojot zivju migrācijas iespējas Auces upē.</w:t>
      </w:r>
      <w:r w:rsidRPr="00280D44">
        <w:t xml:space="preserve"> </w:t>
      </w:r>
    </w:p>
    <w:p w14:paraId="58293B4D" w14:textId="77777777" w:rsidR="00757C6D" w:rsidRPr="001A453F" w:rsidRDefault="00757C6D" w:rsidP="00757C6D">
      <w:pPr>
        <w:pStyle w:val="paragraph"/>
        <w:shd w:val="clear" w:color="auto" w:fill="FFFFFF"/>
        <w:spacing w:before="0" w:beforeAutospacing="0" w:after="0" w:afterAutospacing="0"/>
        <w:ind w:firstLine="567"/>
        <w:jc w:val="both"/>
        <w:textAlignment w:val="baseline"/>
      </w:pPr>
      <w:r>
        <w:rPr>
          <w:shd w:val="clear" w:color="auto" w:fill="FFFFFF"/>
        </w:rPr>
        <w:t>V</w:t>
      </w:r>
      <w:r w:rsidRPr="00280D44">
        <w:rPr>
          <w:shd w:val="clear" w:color="auto" w:fill="FFFFFF"/>
        </w:rPr>
        <w:t xml:space="preserve">alsts saskaņā ar Ūdens apsaimniekošanas likuma 9. panta ceturto daļu ir deleģējusi </w:t>
      </w:r>
      <w:r w:rsidRPr="00280D44">
        <w:rPr>
          <w:rStyle w:val="normaltextrun"/>
          <w:rFonts w:eastAsiaTheme="majorEastAsia"/>
        </w:rPr>
        <w:t>LVĢMC katram upju baseinu apgabalam koordinēt un organizēt monitoringa programmu īstenošanu</w:t>
      </w:r>
      <w:r>
        <w:rPr>
          <w:rStyle w:val="normaltextrun"/>
          <w:rFonts w:eastAsiaTheme="majorEastAsia"/>
        </w:rPr>
        <w:t>. A</w:t>
      </w:r>
      <w:r w:rsidRPr="00280D44">
        <w:rPr>
          <w:rStyle w:val="normaltextrun"/>
          <w:rFonts w:eastAsiaTheme="majorEastAsia"/>
        </w:rPr>
        <w:t xml:space="preserve">r </w:t>
      </w:r>
      <w:r w:rsidRPr="00280D44">
        <w:t xml:space="preserve">projekta </w:t>
      </w:r>
      <w:r w:rsidRPr="00280D44">
        <w:rPr>
          <w:rStyle w:val="normaltextrun"/>
          <w:rFonts w:eastAsiaTheme="majorEastAsia"/>
        </w:rPr>
        <w:t xml:space="preserve">LIFE GoodWater IP finansējuma palīdzību pastāv iespēja sakārtot caurteku Auces upē, </w:t>
      </w:r>
      <w:r>
        <w:rPr>
          <w:rStyle w:val="normaltextrun"/>
          <w:rFonts w:eastAsiaTheme="majorEastAsia"/>
        </w:rPr>
        <w:t xml:space="preserve">uzlabojot ūdens caurteci un ūdens </w:t>
      </w:r>
      <w:r w:rsidRPr="00661069">
        <w:rPr>
          <w:rStyle w:val="normaltextrun"/>
          <w:rFonts w:eastAsiaTheme="majorEastAsia"/>
          <w:color w:val="000000"/>
        </w:rPr>
        <w:t>hidromorfoloģisko un ekoloģisko kvalitāt</w:t>
      </w:r>
      <w:r>
        <w:rPr>
          <w:rStyle w:val="normaltextrun"/>
          <w:rFonts w:eastAsiaTheme="majorEastAsia"/>
          <w:color w:val="000000"/>
        </w:rPr>
        <w:t>i. L</w:t>
      </w:r>
      <w:r>
        <w:rPr>
          <w:rStyle w:val="normaltextrun"/>
          <w:rFonts w:eastAsiaTheme="majorEastAsia"/>
        </w:rPr>
        <w:t xml:space="preserve">īdz ar to </w:t>
      </w:r>
      <w:r w:rsidRPr="00280D44">
        <w:rPr>
          <w:rStyle w:val="normaltextrun"/>
          <w:rFonts w:eastAsiaTheme="majorEastAsia"/>
        </w:rPr>
        <w:t>caurteka ir nododama</w:t>
      </w:r>
      <w:r>
        <w:rPr>
          <w:rStyle w:val="normaltextrun"/>
          <w:rFonts w:eastAsiaTheme="majorEastAsia"/>
        </w:rPr>
        <w:t xml:space="preserve"> bezatlīdzības lietošanā </w:t>
      </w:r>
      <w:r w:rsidRPr="00280D44">
        <w:rPr>
          <w:rStyle w:val="normaltextrun"/>
          <w:rFonts w:eastAsiaTheme="majorEastAsia"/>
        </w:rPr>
        <w:t>LVĢMC</w:t>
      </w:r>
      <w:r>
        <w:rPr>
          <w:rStyle w:val="normaltextrun"/>
          <w:rFonts w:eastAsiaTheme="majorEastAsia"/>
        </w:rPr>
        <w:t xml:space="preserve">. </w:t>
      </w:r>
      <w:r w:rsidRPr="00280D44">
        <w:rPr>
          <w:rStyle w:val="normaltextrun"/>
          <w:rFonts w:eastAsiaTheme="majorEastAsia"/>
        </w:rPr>
        <w:t xml:space="preserve"> </w:t>
      </w:r>
    </w:p>
    <w:p w14:paraId="40D4DBF4" w14:textId="77777777" w:rsidR="00757C6D" w:rsidRDefault="00757C6D" w:rsidP="00757C6D">
      <w:pPr>
        <w:pStyle w:val="paragraph"/>
        <w:shd w:val="clear" w:color="auto" w:fill="FFFFFF"/>
        <w:spacing w:before="0" w:beforeAutospacing="0" w:after="0" w:afterAutospacing="0"/>
        <w:ind w:firstLine="567"/>
        <w:jc w:val="both"/>
        <w:textAlignment w:val="baseline"/>
        <w:rPr>
          <w:color w:val="000000"/>
        </w:rPr>
      </w:pPr>
      <w:r>
        <w:rPr>
          <w:rStyle w:val="normaltextrun"/>
          <w:rFonts w:eastAsiaTheme="majorEastAsia"/>
          <w:color w:val="000000"/>
        </w:rPr>
        <w:t xml:space="preserve">Kā iesniegumā norādījis </w:t>
      </w:r>
      <w:r w:rsidRPr="00280D44">
        <w:rPr>
          <w:rStyle w:val="normaltextrun"/>
          <w:rFonts w:eastAsiaTheme="majorEastAsia"/>
        </w:rPr>
        <w:t>LVĢMC</w:t>
      </w:r>
      <w:r>
        <w:rPr>
          <w:rStyle w:val="normaltextrun"/>
          <w:rFonts w:eastAsiaTheme="majorEastAsia"/>
          <w:color w:val="000000"/>
        </w:rPr>
        <w:t xml:space="preserve">, ņemot vērā to, ka </w:t>
      </w:r>
      <w:r w:rsidRPr="00280D44">
        <w:rPr>
          <w:rStyle w:val="normaltextrun"/>
          <w:rFonts w:eastAsiaTheme="majorEastAsia"/>
        </w:rPr>
        <w:t>LVĢMC</w:t>
      </w:r>
      <w:r w:rsidRPr="008975A3">
        <w:rPr>
          <w:color w:val="000000"/>
        </w:rPr>
        <w:t xml:space="preserve"> ir valsts kapitālsabiedrība (100% tās kapitāla daļu pieder valstij Klimata un enerģētikas ministrijas personā), kura projekta ietvaros veiks finansiālus ieguldījumus pašvaldībai piederošā nekustam</w:t>
      </w:r>
      <w:r>
        <w:rPr>
          <w:color w:val="000000"/>
        </w:rPr>
        <w:t>aj</w:t>
      </w:r>
      <w:r w:rsidRPr="008975A3">
        <w:rPr>
          <w:color w:val="000000"/>
        </w:rPr>
        <w:t>ā īpašumā</w:t>
      </w:r>
      <w:r>
        <w:rPr>
          <w:color w:val="000000"/>
        </w:rPr>
        <w:t xml:space="preserve"> un</w:t>
      </w:r>
      <w:r w:rsidRPr="008975A3">
        <w:rPr>
          <w:color w:val="000000"/>
        </w:rPr>
        <w:t xml:space="preserve"> </w:t>
      </w:r>
      <w:r>
        <w:rPr>
          <w:color w:val="000000"/>
        </w:rPr>
        <w:t>s</w:t>
      </w:r>
      <w:r w:rsidRPr="008975A3">
        <w:rPr>
          <w:color w:val="000000"/>
        </w:rPr>
        <w:t>askaņā ar normatīvo aktu prasībām, jebkuru finanšu ieguldījumu grāmatvedības uzskaitē iespējams norakstīt izveidotā aktīva/pamatlīdzekļa nolietojuma veidā ilgākā laika posmā</w:t>
      </w:r>
      <w:r>
        <w:rPr>
          <w:color w:val="000000"/>
        </w:rPr>
        <w:t xml:space="preserve">, sadarbības līguma par caurtekas nodošanu bezatlīdzības lietošanā termiņš nosakāms </w:t>
      </w:r>
      <w:r w:rsidRPr="00062CDE">
        <w:t>līdz 2042.gada 31.decembrim</w:t>
      </w:r>
      <w:r>
        <w:rPr>
          <w:color w:val="000000"/>
        </w:rPr>
        <w:t>.</w:t>
      </w:r>
    </w:p>
    <w:p w14:paraId="4106F775" w14:textId="153000B0" w:rsidR="00757C6D" w:rsidRPr="00767D6C" w:rsidRDefault="00757C6D" w:rsidP="00757C6D">
      <w:pPr>
        <w:pStyle w:val="paragraph"/>
        <w:shd w:val="clear" w:color="auto" w:fill="FFFFFF"/>
        <w:spacing w:before="0" w:beforeAutospacing="0" w:after="0" w:afterAutospacing="0"/>
        <w:ind w:firstLine="567"/>
        <w:jc w:val="both"/>
        <w:textAlignment w:val="baseline"/>
        <w:rPr>
          <w:color w:val="000000"/>
        </w:rPr>
      </w:pPr>
      <w:r>
        <w:rPr>
          <w:color w:val="000000"/>
        </w:rPr>
        <w:t>Saskaņā ar iepriekš minēto un p</w:t>
      </w:r>
      <w:r w:rsidRPr="003825BC">
        <w:rPr>
          <w:bCs/>
        </w:rPr>
        <w:t xml:space="preserve">amatojoties uz Pašvaldību likuma 10. panta pirmās daļas </w:t>
      </w:r>
      <w:r>
        <w:rPr>
          <w:bCs/>
        </w:rPr>
        <w:t>21</w:t>
      </w:r>
      <w:r w:rsidRPr="003825BC">
        <w:rPr>
          <w:bCs/>
        </w:rPr>
        <w:t>.punktu,</w:t>
      </w:r>
      <w:r>
        <w:rPr>
          <w:bCs/>
        </w:rPr>
        <w:t xml:space="preserve"> </w:t>
      </w:r>
      <w:r w:rsidRPr="003825BC">
        <w:rPr>
          <w:bCs/>
        </w:rPr>
        <w:t xml:space="preserve"> </w:t>
      </w:r>
      <w:r w:rsidRPr="0014601F">
        <w:t>Publiskas personas finanšu līdzekļu un mantas izšķērdēšanas novēršanas likuma 5. panta otrās daļas 5. punkt</w:t>
      </w:r>
      <w:r>
        <w:t>u, trešo daļu, trešo</w:t>
      </w:r>
      <w:r w:rsidRPr="00622793">
        <w:rPr>
          <w:vertAlign w:val="superscript"/>
        </w:rPr>
        <w:t>1</w:t>
      </w:r>
      <w:r>
        <w:t xml:space="preserve"> daļu, ceturto daļu</w:t>
      </w:r>
      <w:r w:rsidRPr="003825BC">
        <w:rPr>
          <w:bCs/>
        </w:rPr>
        <w:t xml:space="preserve">, </w:t>
      </w:r>
      <w:r w:rsidRPr="003825BC">
        <w:t xml:space="preserve">atklāti balsojot: </w:t>
      </w:r>
      <w:r w:rsidR="00C44D2F" w:rsidRPr="00725B33">
        <w:t>PAR - 1</w:t>
      </w:r>
      <w:r w:rsidR="00C44D2F">
        <w:t>7</w:t>
      </w:r>
      <w:r w:rsidR="00C44D2F" w:rsidRPr="00725B33">
        <w:t xml:space="preserve"> (</w:t>
      </w:r>
      <w:r w:rsidR="00C44D2F">
        <w:t xml:space="preserve">Ģirts Ante, </w:t>
      </w:r>
      <w:r w:rsidR="00C44D2F" w:rsidRPr="00725B33">
        <w:t xml:space="preserve">Kristīne Briede, Sarmīte Dude, </w:t>
      </w:r>
      <w:r w:rsidR="00C44D2F">
        <w:t xml:space="preserve">Māris Feldmanis, </w:t>
      </w:r>
      <w:r w:rsidR="00C44D2F" w:rsidRPr="00654B3E">
        <w:rPr>
          <w:bCs/>
          <w:lang w:eastAsia="et-EE"/>
        </w:rPr>
        <w:t xml:space="preserve">Ivars Gorskis, </w:t>
      </w:r>
      <w:r w:rsidR="00C44D2F">
        <w:rPr>
          <w:bCs/>
          <w:lang w:eastAsia="et-EE"/>
        </w:rPr>
        <w:t xml:space="preserve">Gints Kaminskis, </w:t>
      </w:r>
      <w:r w:rsidR="00C44D2F" w:rsidRPr="00654B3E">
        <w:rPr>
          <w:bCs/>
          <w:lang w:eastAsia="et-EE"/>
        </w:rPr>
        <w:t xml:space="preserve">Linda Karloviča, Edgars Laimiņš, Sintija Liekniņa, </w:t>
      </w:r>
      <w:r w:rsidR="00C44D2F">
        <w:rPr>
          <w:bCs/>
          <w:lang w:eastAsia="et-EE"/>
        </w:rPr>
        <w:t xml:space="preserve">Ainārs Meiers, Sanita Olševska, </w:t>
      </w:r>
      <w:r w:rsidR="00C44D2F" w:rsidRPr="00654B3E">
        <w:rPr>
          <w:bCs/>
          <w:lang w:eastAsia="et-EE"/>
        </w:rPr>
        <w:t>Andris Podvinskis, Viesturs Reinfelds</w:t>
      </w:r>
      <w:r w:rsidR="00C44D2F">
        <w:rPr>
          <w:bCs/>
          <w:lang w:eastAsia="et-EE"/>
        </w:rPr>
        <w:t>,</w:t>
      </w:r>
      <w:r w:rsidR="00C44D2F" w:rsidRPr="00654B3E">
        <w:rPr>
          <w:bCs/>
          <w:lang w:eastAsia="et-EE"/>
        </w:rPr>
        <w:t xml:space="preserve"> Dace Reinika, Guntis Safranovičs, </w:t>
      </w:r>
      <w:r w:rsidR="00C44D2F">
        <w:rPr>
          <w:bCs/>
          <w:lang w:eastAsia="et-EE"/>
        </w:rPr>
        <w:t>Ivars Stanga, Indra Špela</w:t>
      </w:r>
      <w:r w:rsidR="00C44D2F" w:rsidRPr="00654B3E">
        <w:rPr>
          <w:bCs/>
          <w:lang w:eastAsia="et-EE"/>
        </w:rPr>
        <w:t xml:space="preserve">), </w:t>
      </w:r>
      <w:r w:rsidR="00C44D2F" w:rsidRPr="00725B33">
        <w:t xml:space="preserve">PRET – nav, ATTURAS – </w:t>
      </w:r>
      <w:r w:rsidR="00C44D2F">
        <w:t>nav</w:t>
      </w:r>
      <w:r w:rsidR="00C44D2F" w:rsidRPr="00725B33">
        <w:t>,</w:t>
      </w:r>
      <w:r w:rsidR="00C44D2F">
        <w:t xml:space="preserve"> </w:t>
      </w:r>
      <w:r w:rsidRPr="003825BC">
        <w:t>Dobeles novada dome NOLEMJ:</w:t>
      </w:r>
    </w:p>
    <w:p w14:paraId="435018D9" w14:textId="77777777" w:rsidR="00757C6D" w:rsidRDefault="00757C6D" w:rsidP="00757C6D">
      <w:pPr>
        <w:jc w:val="both"/>
      </w:pPr>
    </w:p>
    <w:p w14:paraId="72D61266" w14:textId="77777777" w:rsidR="00757C6D" w:rsidRPr="00622793" w:rsidRDefault="00757C6D" w:rsidP="00757C6D">
      <w:pPr>
        <w:pStyle w:val="ListParagraph"/>
        <w:numPr>
          <w:ilvl w:val="0"/>
          <w:numId w:val="7"/>
        </w:numPr>
        <w:ind w:left="284"/>
        <w:jc w:val="both"/>
        <w:rPr>
          <w:shd w:val="clear" w:color="auto" w:fill="FFFFFF"/>
        </w:rPr>
      </w:pPr>
      <w:r>
        <w:rPr>
          <w:shd w:val="clear" w:color="auto" w:fill="FFFFFF"/>
        </w:rPr>
        <w:t>Nodot Valsts sabiedrībai ar ierobežotu atbildību “</w:t>
      </w:r>
      <w:r w:rsidRPr="009B426C">
        <w:t>Latvijas Vides, ģeoloģijas un meteoroloģijas centrs</w:t>
      </w:r>
      <w:r>
        <w:rPr>
          <w:shd w:val="clear" w:color="auto" w:fill="FFFFFF"/>
        </w:rPr>
        <w:t xml:space="preserve">”, reģistrācijas numurs 50103237791, nekustamā īpašuma </w:t>
      </w:r>
      <w:r>
        <w:t xml:space="preserve">“Lāmnieki - Īle”, Bēnes pagastā, Dobeles novadā, kadastra numurs </w:t>
      </w:r>
      <w:r w:rsidRPr="0014601F">
        <w:t>46500010291, sastāvā</w:t>
      </w:r>
      <w:r>
        <w:t xml:space="preserve"> esošo </w:t>
      </w:r>
      <w:r w:rsidRPr="00661069">
        <w:t>caurtek</w:t>
      </w:r>
      <w:r>
        <w:t>u</w:t>
      </w:r>
      <w:r w:rsidRPr="00661069">
        <w:t xml:space="preserve"> pār VNŪ AUCE (pik 743/00, ŪSIK 3824:01)</w:t>
      </w:r>
      <w:r>
        <w:t>, kadastra apzīmējums 46500010291001, ar bilances vērtību 0,00 EUR līdz 2042. gada 31. decembrim.</w:t>
      </w:r>
    </w:p>
    <w:p w14:paraId="198CBD88" w14:textId="77777777" w:rsidR="00757C6D" w:rsidRPr="0096571B" w:rsidRDefault="00757C6D" w:rsidP="00757C6D">
      <w:pPr>
        <w:pStyle w:val="ListParagraph"/>
        <w:numPr>
          <w:ilvl w:val="0"/>
          <w:numId w:val="7"/>
        </w:numPr>
        <w:ind w:left="284"/>
        <w:jc w:val="both"/>
        <w:rPr>
          <w:shd w:val="clear" w:color="auto" w:fill="FFFFFF"/>
        </w:rPr>
      </w:pPr>
      <w:r>
        <w:t xml:space="preserve">Lēmuma 1. punktā minētā caurteka </w:t>
      </w:r>
      <w:r w:rsidRPr="00622793">
        <w:t xml:space="preserve">tiek nodota </w:t>
      </w:r>
      <w:r>
        <w:rPr>
          <w:shd w:val="clear" w:color="auto" w:fill="FFFFFF"/>
        </w:rPr>
        <w:t>Valsts sabiedrībai ar ierobežotu atbildību “</w:t>
      </w:r>
      <w:r w:rsidRPr="009B426C">
        <w:t>Latvijas Vides, ģeoloģijas un meteoroloģijas centrs</w:t>
      </w:r>
      <w:r>
        <w:rPr>
          <w:shd w:val="clear" w:color="auto" w:fill="FFFFFF"/>
        </w:rPr>
        <w:t>”</w:t>
      </w:r>
      <w:r w:rsidRPr="00622793">
        <w:t xml:space="preserve"> bezatlīdzības lietošanā sabiedrībai deleģēto valsts pārvaldes uzdevumu pildīšanai –</w:t>
      </w:r>
      <w:r>
        <w:t xml:space="preserve"> </w:t>
      </w:r>
      <w:r w:rsidRPr="00280D44">
        <w:rPr>
          <w:rStyle w:val="normaltextrun"/>
          <w:rFonts w:eastAsiaTheme="majorEastAsia"/>
        </w:rPr>
        <w:t>koordinēt un organizēt monitoringa programm</w:t>
      </w:r>
      <w:r>
        <w:rPr>
          <w:rStyle w:val="normaltextrun"/>
          <w:rFonts w:eastAsiaTheme="majorEastAsia"/>
        </w:rPr>
        <w:t>as</w:t>
      </w:r>
      <w:r w:rsidRPr="00280D44">
        <w:rPr>
          <w:rStyle w:val="normaltextrun"/>
          <w:rFonts w:eastAsiaTheme="majorEastAsia"/>
        </w:rPr>
        <w:t xml:space="preserve"> īstenošanu</w:t>
      </w:r>
      <w:r>
        <w:rPr>
          <w:rStyle w:val="normaltextrun"/>
          <w:rFonts w:eastAsiaTheme="majorEastAsia"/>
        </w:rPr>
        <w:t xml:space="preserve"> Lielupes upju baseinu apgabalam (Auces upē)</w:t>
      </w:r>
      <w:r w:rsidRPr="00622793">
        <w:t>.</w:t>
      </w:r>
    </w:p>
    <w:p w14:paraId="474FC23A" w14:textId="77777777" w:rsidR="00757C6D" w:rsidRPr="00935780" w:rsidRDefault="00757C6D" w:rsidP="00757C6D">
      <w:pPr>
        <w:pStyle w:val="ListParagraph"/>
        <w:numPr>
          <w:ilvl w:val="0"/>
          <w:numId w:val="7"/>
        </w:numPr>
        <w:ind w:left="284"/>
        <w:jc w:val="both"/>
        <w:rPr>
          <w:rStyle w:val="normaltextrun"/>
          <w:rFonts w:eastAsiaTheme="majorEastAsia"/>
          <w:shd w:val="clear" w:color="auto" w:fill="FFFFFF"/>
        </w:rPr>
      </w:pPr>
      <w:r>
        <w:t>Dobeles novada pašvaldībai</w:t>
      </w:r>
      <w:r w:rsidRPr="0096571B">
        <w:t xml:space="preserve"> noslēgt</w:t>
      </w:r>
      <w:r>
        <w:t xml:space="preserve"> sadarbības</w:t>
      </w:r>
      <w:r w:rsidRPr="0096571B">
        <w:t xml:space="preserve"> līgumu par </w:t>
      </w:r>
      <w:r>
        <w:t xml:space="preserve">lēmuma 1. punktā minētās caurtekas </w:t>
      </w:r>
      <w:r w:rsidRPr="0096571B">
        <w:t xml:space="preserve">nodošanu </w:t>
      </w:r>
      <w:r>
        <w:rPr>
          <w:shd w:val="clear" w:color="auto" w:fill="FFFFFF"/>
        </w:rPr>
        <w:t>Valsts sabiedrībai ar ierobežotu atbildību “</w:t>
      </w:r>
      <w:r w:rsidRPr="009B426C">
        <w:t>Latvijas Vides, ģeoloģijas un meteoroloģijas centrs</w:t>
      </w:r>
      <w:r>
        <w:rPr>
          <w:shd w:val="clear" w:color="auto" w:fill="FFFFFF"/>
        </w:rPr>
        <w:t xml:space="preserve">” </w:t>
      </w:r>
      <w:r w:rsidRPr="0096571B">
        <w:t>bezatlīdzības lietošanā</w:t>
      </w:r>
      <w:r>
        <w:t xml:space="preserve">, nosakot, ka </w:t>
      </w:r>
      <w:r w:rsidRPr="00935780">
        <w:rPr>
          <w:shd w:val="clear" w:color="auto" w:fill="FFFFFF"/>
        </w:rPr>
        <w:t>Valsts sabiedrībai ar ierobežotu atbildību “</w:t>
      </w:r>
      <w:r w:rsidRPr="009B426C">
        <w:t>Latvijas Vides, ģeoloģijas un meteoroloģijas centrs</w:t>
      </w:r>
      <w:r w:rsidRPr="00935780">
        <w:rPr>
          <w:shd w:val="clear" w:color="auto" w:fill="FFFFFF"/>
        </w:rPr>
        <w:t>”</w:t>
      </w:r>
      <w:r>
        <w:t xml:space="preserve"> projekta </w:t>
      </w:r>
      <w:r w:rsidRPr="00935780">
        <w:rPr>
          <w:rStyle w:val="normaltextrun"/>
          <w:rFonts w:eastAsiaTheme="majorEastAsia"/>
          <w:color w:val="000000"/>
        </w:rPr>
        <w:t xml:space="preserve">Eiropas Komisijas LIFE Vides programmas līdzfinansēto projektu “Latvijas upju baseinu apsaimniekošanas plānu ieviešana laba virszemes ūdens stāvokļa sasniegšanai” (LIFE GoodWater IP) ietvaros veiks lēmuma 1. </w:t>
      </w:r>
      <w:r w:rsidRPr="00935780">
        <w:rPr>
          <w:rStyle w:val="normaltextrun"/>
          <w:rFonts w:eastAsiaTheme="majorEastAsia"/>
        </w:rPr>
        <w:t>punktā minētās caurtekas:</w:t>
      </w:r>
    </w:p>
    <w:p w14:paraId="59DB1145" w14:textId="77777777" w:rsidR="00757C6D" w:rsidRPr="00935780" w:rsidRDefault="00757C6D" w:rsidP="00757C6D">
      <w:pPr>
        <w:pStyle w:val="ListParagraph"/>
        <w:numPr>
          <w:ilvl w:val="1"/>
          <w:numId w:val="7"/>
        </w:numPr>
        <w:ind w:left="1560" w:hanging="556"/>
        <w:jc w:val="both"/>
        <w:rPr>
          <w:shd w:val="clear" w:color="auto" w:fill="FFFFFF"/>
        </w:rPr>
      </w:pPr>
      <w:r w:rsidRPr="00935780">
        <w:lastRenderedPageBreak/>
        <w:t>caurtekas pārbūves būvprojekta izstrādi un saskaņošanu;</w:t>
      </w:r>
    </w:p>
    <w:p w14:paraId="44327AFA" w14:textId="77777777" w:rsidR="00757C6D" w:rsidRPr="00935780" w:rsidRDefault="00757C6D" w:rsidP="00757C6D">
      <w:pPr>
        <w:pStyle w:val="ListParagraph"/>
        <w:numPr>
          <w:ilvl w:val="1"/>
          <w:numId w:val="7"/>
        </w:numPr>
        <w:ind w:left="1560" w:hanging="556"/>
        <w:jc w:val="both"/>
        <w:rPr>
          <w:shd w:val="clear" w:color="auto" w:fill="FFFFFF"/>
        </w:rPr>
      </w:pPr>
      <w:r w:rsidRPr="00935780">
        <w:t>caurtekas pārbūvi;</w:t>
      </w:r>
    </w:p>
    <w:p w14:paraId="5FA4ACC6" w14:textId="77777777" w:rsidR="00757C6D" w:rsidRPr="00935780" w:rsidRDefault="00757C6D" w:rsidP="00757C6D">
      <w:pPr>
        <w:pStyle w:val="ListParagraph"/>
        <w:numPr>
          <w:ilvl w:val="1"/>
          <w:numId w:val="7"/>
        </w:numPr>
        <w:ind w:left="1560" w:hanging="556"/>
        <w:jc w:val="both"/>
        <w:rPr>
          <w:shd w:val="clear" w:color="auto" w:fill="FFFFFF"/>
        </w:rPr>
      </w:pPr>
      <w:r w:rsidRPr="00935780">
        <w:t>caurtekas nodošanu ekspluatācijā;</w:t>
      </w:r>
    </w:p>
    <w:p w14:paraId="4B850D9B" w14:textId="77777777" w:rsidR="00757C6D" w:rsidRPr="00935780" w:rsidRDefault="00757C6D" w:rsidP="00757C6D">
      <w:pPr>
        <w:pStyle w:val="ListParagraph"/>
        <w:numPr>
          <w:ilvl w:val="1"/>
          <w:numId w:val="7"/>
        </w:numPr>
        <w:ind w:left="1560" w:hanging="556"/>
        <w:jc w:val="both"/>
        <w:rPr>
          <w:shd w:val="clear" w:color="auto" w:fill="FFFFFF"/>
        </w:rPr>
      </w:pPr>
      <w:r w:rsidRPr="00935780">
        <w:t>vērsīsies pie būvdarbu veicēja defektu novēršanas gadījumā garantijas periodā.</w:t>
      </w:r>
    </w:p>
    <w:p w14:paraId="4A67DFCE" w14:textId="77777777" w:rsidR="00757C6D" w:rsidRDefault="00757C6D" w:rsidP="00757C6D">
      <w:pPr>
        <w:pStyle w:val="NormalWeb"/>
        <w:numPr>
          <w:ilvl w:val="0"/>
          <w:numId w:val="7"/>
        </w:numPr>
        <w:shd w:val="clear" w:color="auto" w:fill="FFFFFF"/>
        <w:spacing w:before="0" w:beforeAutospacing="0" w:after="0" w:afterAutospacing="0"/>
      </w:pPr>
      <w:r>
        <w:t>Dobeles novada pašvaldībai</w:t>
      </w:r>
      <w:r w:rsidRPr="00935780">
        <w:t xml:space="preserve"> ir tiesības vienpusēji atkāpties no </w:t>
      </w:r>
      <w:r>
        <w:t xml:space="preserve">sadarbības </w:t>
      </w:r>
      <w:r w:rsidRPr="00935780">
        <w:t>līguma, ja:</w:t>
      </w:r>
    </w:p>
    <w:p w14:paraId="0E01BC47" w14:textId="77777777" w:rsidR="00757C6D" w:rsidRDefault="00757C6D" w:rsidP="00757C6D">
      <w:pPr>
        <w:pStyle w:val="NormalWeb"/>
        <w:numPr>
          <w:ilvl w:val="1"/>
          <w:numId w:val="7"/>
        </w:numPr>
        <w:shd w:val="clear" w:color="auto" w:fill="FFFFFF"/>
        <w:spacing w:before="0" w:beforeAutospacing="0" w:after="0" w:afterAutospacing="0"/>
        <w:ind w:left="1276" w:hanging="556"/>
      </w:pPr>
      <w:r>
        <w:t xml:space="preserve">caurteka netiek </w:t>
      </w:r>
      <w:r w:rsidRPr="00935780">
        <w:t xml:space="preserve">izmantota atbilstoši </w:t>
      </w:r>
      <w:r>
        <w:t>tās</w:t>
      </w:r>
      <w:r w:rsidRPr="00935780">
        <w:t xml:space="preserve"> nodošanas mērķim;</w:t>
      </w:r>
    </w:p>
    <w:p w14:paraId="73A0AC7B" w14:textId="77777777" w:rsidR="00757C6D" w:rsidRDefault="00757C6D" w:rsidP="00757C6D">
      <w:pPr>
        <w:pStyle w:val="NormalWeb"/>
        <w:numPr>
          <w:ilvl w:val="1"/>
          <w:numId w:val="7"/>
        </w:numPr>
        <w:shd w:val="clear" w:color="auto" w:fill="FFFFFF"/>
        <w:spacing w:before="0" w:beforeAutospacing="0" w:after="0" w:afterAutospacing="0"/>
        <w:ind w:left="1276" w:hanging="556"/>
      </w:pPr>
      <w:r>
        <w:t>24 (divdesmit četru) mēnešu laikā netiek uzsākti būvdarbi;</w:t>
      </w:r>
    </w:p>
    <w:p w14:paraId="7605EFD4" w14:textId="77777777" w:rsidR="00757C6D" w:rsidRDefault="00757C6D" w:rsidP="00757C6D">
      <w:pPr>
        <w:pStyle w:val="NormalWeb"/>
        <w:numPr>
          <w:ilvl w:val="1"/>
          <w:numId w:val="7"/>
        </w:numPr>
        <w:shd w:val="clear" w:color="auto" w:fill="FFFFFF"/>
        <w:spacing w:before="0" w:beforeAutospacing="0" w:after="0" w:afterAutospacing="0"/>
        <w:ind w:left="1276" w:hanging="556"/>
      </w:pPr>
      <w:r w:rsidRPr="00935780">
        <w:t>spēku zaudējis sabiedrībai dotais deleģējums veikt valsts pārvaldes uzdevumus</w:t>
      </w:r>
      <w:r>
        <w:t>.</w:t>
      </w:r>
    </w:p>
    <w:p w14:paraId="5CCE8FAD" w14:textId="77777777" w:rsidR="00757C6D" w:rsidRPr="00EC33FE" w:rsidRDefault="00757C6D" w:rsidP="00757C6D">
      <w:pPr>
        <w:pStyle w:val="NormalWeb"/>
        <w:numPr>
          <w:ilvl w:val="0"/>
          <w:numId w:val="7"/>
        </w:numPr>
        <w:shd w:val="clear" w:color="auto" w:fill="FFFFFF"/>
        <w:spacing w:before="0" w:beforeAutospacing="0" w:after="0" w:afterAutospacing="0"/>
        <w:jc w:val="both"/>
      </w:pPr>
      <w:r>
        <w:t xml:space="preserve">Iestājoties kādam no lēmuma 4. punktā norādītajiem apstākļiem,  </w:t>
      </w:r>
      <w:r w:rsidRPr="00935780">
        <w:rPr>
          <w:shd w:val="clear" w:color="auto" w:fill="FFFFFF"/>
        </w:rPr>
        <w:t>Valsts sabiedrība ar ierobežotu atbildību “</w:t>
      </w:r>
      <w:r w:rsidRPr="009B426C">
        <w:t>Latvijas Vides, ģeoloģijas un meteoroloģijas centrs</w:t>
      </w:r>
      <w:r w:rsidRPr="00935780">
        <w:rPr>
          <w:shd w:val="clear" w:color="auto" w:fill="FFFFFF"/>
        </w:rPr>
        <w:t>”</w:t>
      </w:r>
      <w:r>
        <w:rPr>
          <w:shd w:val="clear" w:color="auto" w:fill="FFFFFF"/>
        </w:rPr>
        <w:t xml:space="preserve"> caurteku nodod atpakaļ Dobeles novada pašvaldībai.</w:t>
      </w:r>
    </w:p>
    <w:p w14:paraId="7B6ABCD5" w14:textId="77777777" w:rsidR="00757C6D" w:rsidRDefault="00757C6D" w:rsidP="00757C6D">
      <w:pPr>
        <w:pStyle w:val="Default"/>
        <w:tabs>
          <w:tab w:val="left" w:pos="284"/>
        </w:tabs>
        <w:jc w:val="both"/>
        <w:rPr>
          <w:lang w:val="lv-LV"/>
        </w:rPr>
      </w:pPr>
    </w:p>
    <w:p w14:paraId="48DB212D" w14:textId="77777777" w:rsidR="00757C6D" w:rsidRPr="005126AA" w:rsidRDefault="00757C6D" w:rsidP="00757C6D">
      <w:pPr>
        <w:pStyle w:val="Default"/>
        <w:tabs>
          <w:tab w:val="left" w:pos="284"/>
        </w:tabs>
        <w:jc w:val="both"/>
        <w:rPr>
          <w:lang w:val="lv-LV"/>
        </w:rPr>
      </w:pPr>
    </w:p>
    <w:p w14:paraId="1994A779" w14:textId="77777777" w:rsidR="00757C6D" w:rsidRDefault="00757C6D" w:rsidP="00757C6D">
      <w:pPr>
        <w:ind w:right="284"/>
        <w:jc w:val="both"/>
        <w:rPr>
          <w:bCs/>
          <w:szCs w:val="20"/>
        </w:rPr>
      </w:pPr>
    </w:p>
    <w:p w14:paraId="76E9848D" w14:textId="77777777" w:rsidR="00757C6D" w:rsidRDefault="00757C6D" w:rsidP="00757C6D">
      <w:pPr>
        <w:jc w:val="both"/>
      </w:pPr>
      <w:r>
        <w:t xml:space="preserve">Domes priekšsēdētājs             </w:t>
      </w:r>
      <w:r>
        <w:tab/>
      </w:r>
      <w:r>
        <w:tab/>
        <w:t xml:space="preserve">                                                                          I.Gorskis</w:t>
      </w:r>
    </w:p>
    <w:p w14:paraId="778F0CE1" w14:textId="77777777" w:rsidR="00757C6D" w:rsidRDefault="00757C6D" w:rsidP="00757C6D"/>
    <w:p w14:paraId="45EE1716" w14:textId="77777777" w:rsidR="00757C6D" w:rsidRDefault="00757C6D" w:rsidP="00757C6D"/>
    <w:p w14:paraId="5249942C" w14:textId="77777777" w:rsidR="00757C6D" w:rsidRPr="00EB77B5" w:rsidRDefault="00757C6D" w:rsidP="00757C6D"/>
    <w:p w14:paraId="6BC64E19" w14:textId="77777777" w:rsidR="00757C6D" w:rsidRDefault="00757C6D" w:rsidP="00757C6D">
      <w:pPr>
        <w:ind w:right="-1"/>
        <w:jc w:val="both"/>
      </w:pPr>
      <w:r>
        <w:br w:type="page"/>
      </w:r>
    </w:p>
    <w:p w14:paraId="22BC9B45" w14:textId="77777777" w:rsidR="00757C6D" w:rsidRDefault="00757C6D" w:rsidP="00757C6D">
      <w:pPr>
        <w:tabs>
          <w:tab w:val="left" w:pos="-24212"/>
        </w:tabs>
        <w:jc w:val="center"/>
        <w:rPr>
          <w:sz w:val="20"/>
          <w:szCs w:val="20"/>
        </w:rPr>
      </w:pPr>
      <w:bookmarkStart w:id="20" w:name="_Hlk187659275"/>
      <w:r w:rsidRPr="00A25710">
        <w:rPr>
          <w:noProof/>
          <w:sz w:val="20"/>
          <w:szCs w:val="20"/>
        </w:rPr>
        <w:lastRenderedPageBreak/>
        <w:drawing>
          <wp:inline distT="0" distB="0" distL="0" distR="0" wp14:anchorId="13C77BA8" wp14:editId="66DF8FCE">
            <wp:extent cx="676275" cy="752475"/>
            <wp:effectExtent l="0" t="0" r="9525" b="9525"/>
            <wp:docPr id="1004375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9D6229" w14:textId="77777777" w:rsidR="00757C6D" w:rsidRDefault="00757C6D" w:rsidP="00757C6D">
      <w:pPr>
        <w:pStyle w:val="Header"/>
        <w:jc w:val="center"/>
        <w:rPr>
          <w:sz w:val="20"/>
        </w:rPr>
      </w:pPr>
      <w:r>
        <w:rPr>
          <w:sz w:val="20"/>
        </w:rPr>
        <w:t>LATVIJAS REPUBLIKA</w:t>
      </w:r>
    </w:p>
    <w:p w14:paraId="08CB8C4D" w14:textId="77777777" w:rsidR="00757C6D" w:rsidRDefault="00757C6D" w:rsidP="00757C6D">
      <w:pPr>
        <w:pStyle w:val="Header"/>
        <w:jc w:val="center"/>
        <w:rPr>
          <w:b/>
          <w:sz w:val="32"/>
          <w:szCs w:val="32"/>
        </w:rPr>
      </w:pPr>
      <w:r>
        <w:rPr>
          <w:b/>
          <w:sz w:val="32"/>
          <w:szCs w:val="32"/>
        </w:rPr>
        <w:t>DOBELES NOVADA DOME</w:t>
      </w:r>
    </w:p>
    <w:p w14:paraId="03D20B71" w14:textId="77777777" w:rsidR="00757C6D" w:rsidRDefault="00757C6D" w:rsidP="00757C6D">
      <w:pPr>
        <w:pStyle w:val="Header"/>
        <w:jc w:val="center"/>
        <w:rPr>
          <w:sz w:val="16"/>
          <w:szCs w:val="16"/>
        </w:rPr>
      </w:pPr>
      <w:r>
        <w:rPr>
          <w:sz w:val="16"/>
          <w:szCs w:val="16"/>
        </w:rPr>
        <w:t>Brīvības iela 17, Dobele, Dobeles novads, LV-3701</w:t>
      </w:r>
    </w:p>
    <w:p w14:paraId="2C0D9AA2"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83" w:history="1">
        <w:r>
          <w:rPr>
            <w:rStyle w:val="Hyperlink"/>
            <w:rFonts w:eastAsia="Calibri"/>
            <w:color w:val="000000"/>
            <w:sz w:val="16"/>
            <w:szCs w:val="16"/>
          </w:rPr>
          <w:t>dome@dobele.lv</w:t>
        </w:r>
      </w:hyperlink>
    </w:p>
    <w:p w14:paraId="20F2159D" w14:textId="77777777" w:rsidR="00757C6D" w:rsidRDefault="00757C6D" w:rsidP="00757C6D">
      <w:pPr>
        <w:pStyle w:val="Default"/>
        <w:jc w:val="center"/>
        <w:rPr>
          <w:b/>
          <w:bCs/>
        </w:rPr>
      </w:pPr>
    </w:p>
    <w:p w14:paraId="0233FCEF" w14:textId="77777777" w:rsidR="00757C6D" w:rsidRPr="00A25710" w:rsidRDefault="00757C6D" w:rsidP="00757C6D">
      <w:pPr>
        <w:pStyle w:val="NoSpacing"/>
        <w:jc w:val="center"/>
        <w:rPr>
          <w:b/>
        </w:rPr>
      </w:pPr>
      <w:r w:rsidRPr="00A25710">
        <w:rPr>
          <w:b/>
        </w:rPr>
        <w:t>LĒMUMS</w:t>
      </w:r>
    </w:p>
    <w:p w14:paraId="1F7B0896" w14:textId="77777777" w:rsidR="00757C6D" w:rsidRPr="00A25710" w:rsidRDefault="00757C6D" w:rsidP="00757C6D">
      <w:pPr>
        <w:pStyle w:val="NoSpacing"/>
        <w:jc w:val="center"/>
        <w:rPr>
          <w:b/>
        </w:rPr>
      </w:pPr>
      <w:r w:rsidRPr="00A25710">
        <w:rPr>
          <w:b/>
        </w:rPr>
        <w:t>Dobelē</w:t>
      </w:r>
    </w:p>
    <w:p w14:paraId="4E0518F8" w14:textId="77777777" w:rsidR="00757C6D" w:rsidRDefault="00757C6D" w:rsidP="00757C6D">
      <w:pPr>
        <w:pStyle w:val="NoSpacing"/>
        <w:rPr>
          <w:b/>
        </w:rPr>
      </w:pPr>
    </w:p>
    <w:p w14:paraId="349BAE99" w14:textId="5C09BF3F" w:rsidR="00757C6D" w:rsidRDefault="00757C6D" w:rsidP="00757C6D">
      <w:pPr>
        <w:pStyle w:val="NoSpacing"/>
        <w:rPr>
          <w:b/>
        </w:rPr>
      </w:pPr>
      <w:r w:rsidRPr="00A25710">
        <w:rPr>
          <w:b/>
        </w:rPr>
        <w:t>20</w:t>
      </w:r>
      <w:r>
        <w:rPr>
          <w:b/>
        </w:rPr>
        <w:t>25</w:t>
      </w:r>
      <w:r w:rsidRPr="00A25710">
        <w:rPr>
          <w:b/>
        </w:rPr>
        <w:t xml:space="preserve">. gada </w:t>
      </w:r>
      <w:r>
        <w:rPr>
          <w:b/>
        </w:rPr>
        <w:t>27. februārī</w:t>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F710C7">
        <w:rPr>
          <w:b/>
        </w:rPr>
        <w:t>77</w:t>
      </w:r>
      <w:r>
        <w:rPr>
          <w:b/>
        </w:rPr>
        <w:t>/4</w:t>
      </w:r>
    </w:p>
    <w:p w14:paraId="5385E884" w14:textId="77777777" w:rsidR="00757C6D" w:rsidRDefault="00757C6D" w:rsidP="00757C6D">
      <w:pPr>
        <w:jc w:val="center"/>
        <w:rPr>
          <w:b/>
          <w:u w:val="single"/>
        </w:rPr>
      </w:pPr>
    </w:p>
    <w:p w14:paraId="5335EDFD" w14:textId="77777777" w:rsidR="00757C6D" w:rsidRPr="007D5618" w:rsidRDefault="00757C6D" w:rsidP="00757C6D">
      <w:pPr>
        <w:jc w:val="center"/>
        <w:rPr>
          <w:b/>
          <w:u w:val="single"/>
        </w:rPr>
      </w:pPr>
      <w:r w:rsidRPr="007D5618">
        <w:rPr>
          <w:b/>
          <w:u w:val="single"/>
        </w:rPr>
        <w:t xml:space="preserve">Par </w:t>
      </w:r>
      <w:r>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as Raiņa ielā 10, Aucē, Dobeles novadā,</w:t>
      </w:r>
      <w:r w:rsidRPr="007D5618">
        <w:rPr>
          <w:b/>
          <w:u w:val="single"/>
        </w:rPr>
        <w:t xml:space="preserve"> pārvaldīšanas tiesīb</w:t>
      </w:r>
      <w:r>
        <w:rPr>
          <w:b/>
          <w:u w:val="single"/>
        </w:rPr>
        <w:t>u</w:t>
      </w:r>
      <w:r w:rsidRPr="007D5618">
        <w:rPr>
          <w:b/>
          <w:u w:val="single"/>
        </w:rPr>
        <w:t xml:space="preserve"> nodošanu</w:t>
      </w:r>
      <w:r>
        <w:rPr>
          <w:b/>
          <w:u w:val="single"/>
        </w:rPr>
        <w:t>, ja dzīvojamā mājā privatizēti visi privatizācijas objekti</w:t>
      </w:r>
    </w:p>
    <w:p w14:paraId="56F7DB2D" w14:textId="77777777" w:rsidR="00757C6D" w:rsidRDefault="00757C6D" w:rsidP="00757C6D">
      <w:pPr>
        <w:ind w:firstLine="720"/>
        <w:jc w:val="both"/>
      </w:pPr>
    </w:p>
    <w:p w14:paraId="7DA02622" w14:textId="77777777" w:rsidR="00757C6D" w:rsidRDefault="00757C6D" w:rsidP="00757C6D">
      <w:pPr>
        <w:ind w:firstLine="720"/>
        <w:jc w:val="both"/>
        <w:rPr>
          <w:color w:val="000000" w:themeColor="text1"/>
        </w:rPr>
      </w:pPr>
    </w:p>
    <w:p w14:paraId="03E3EFED" w14:textId="178A7DEA" w:rsidR="00757C6D" w:rsidRDefault="00757C6D" w:rsidP="00757C6D">
      <w:pPr>
        <w:ind w:firstLine="720"/>
        <w:jc w:val="both"/>
      </w:pPr>
      <w:r>
        <w:t xml:space="preserve">Dobeles novada pašvaldībā (turpmāk – pašvaldība) saņemts iesniegums no Sabiedrības ar ierobežotu atbildību “AUCES KOMUNĀLIE PAKALPOJUMI” (turpmāk – iesniedzēja), kurā lūgts nodot daudzdzīvokļu mājas Raiņa ielā 10, Aucē, Dobeles novadā, pārvaldīšanas tiesības dzīvokļu īpašnieku kopībai, dzīvokļu īpašnieku vārdā parakstoties pilnvarotajai personai </w:t>
      </w:r>
      <w:r w:rsidR="00EE272A">
        <w:t>[..]</w:t>
      </w:r>
      <w:r>
        <w:t>.</w:t>
      </w:r>
    </w:p>
    <w:p w14:paraId="5A77F717" w14:textId="77777777" w:rsidR="00757C6D" w:rsidRDefault="00757C6D" w:rsidP="00757C6D">
      <w:pPr>
        <w:ind w:firstLine="720"/>
        <w:jc w:val="both"/>
      </w:pPr>
      <w:r>
        <w:t>Izskatot iesniedzējas iesniegumu, tam pievienotos dokumentus un pašvaldības rīcībā esošo informāciju, Dobeles novada dome konstatē:</w:t>
      </w:r>
    </w:p>
    <w:p w14:paraId="474F1CB3" w14:textId="116E2A83" w:rsidR="00757C6D" w:rsidRDefault="00757C6D" w:rsidP="00757C6D">
      <w:pPr>
        <w:ind w:firstLine="720"/>
        <w:jc w:val="both"/>
      </w:pPr>
      <w:r>
        <w:t xml:space="preserve">Iesniegumam pielikumā pievienots Dzīvojamās mājas Raiņa ielā 10, Aucē, Dobeles novadā dzīvokļu īpašnieku kopsapulces 2024. gada 6. novembra protokols Nr.4, saskaņā ar kuru dzīvokļu īpašnieki pilnvarojuši </w:t>
      </w:r>
      <w:r w:rsidR="00EE272A">
        <w:t>[..]</w:t>
      </w:r>
      <w:r>
        <w:t xml:space="preserve"> pārņemt daudzdzīvokļu mājas Raiņa ielā 10, Aucē, Dobeles novadā, pārvaldīšanas tiesības un noslēgt pārvaldīšanas pilnvarojuma līgumu ar iesniedzēju.</w:t>
      </w:r>
    </w:p>
    <w:p w14:paraId="410CD5B8" w14:textId="77777777" w:rsidR="00757C6D" w:rsidRDefault="00757C6D" w:rsidP="00757C6D">
      <w:pPr>
        <w:ind w:firstLine="720"/>
        <w:jc w:val="both"/>
      </w:pPr>
      <w:r>
        <w:t>Pamatojoties uz pilnvarojuma līgumu pašvaldība pilnvarojusi iesniedzēju atbilstoši normatīvo aktu prasībām pārvaldīt dzīvojamo māju.</w:t>
      </w:r>
    </w:p>
    <w:p w14:paraId="246FD3C1" w14:textId="77777777" w:rsidR="00757C6D" w:rsidRDefault="00757C6D" w:rsidP="00757C6D">
      <w:pPr>
        <w:ind w:firstLine="720"/>
        <w:jc w:val="both"/>
      </w:pPr>
      <w:r>
        <w:t>Saskaņā ar Valsts vienotās datorizētās zemesgrāmatas datiem, īpašuma tiesības uz daudzdzīvokļu māju, šķūni un zemes gabalu 725 m</w:t>
      </w:r>
      <w:r w:rsidRPr="00890B11">
        <w:rPr>
          <w:vertAlign w:val="superscript"/>
        </w:rPr>
        <w:t>2</w:t>
      </w:r>
      <w:r>
        <w:t xml:space="preserve"> platībā Raiņa ielā 10, Aucē, Dobeles novadā, kadastra numurs 46050070701,  izbeigušās 2011. gada 15. novembrī, jo visi dzīvokļu īpašumi zemesgrāmatā reģistrēti uz privātpersonu vārda. </w:t>
      </w:r>
    </w:p>
    <w:p w14:paraId="711B59C5" w14:textId="77777777" w:rsidR="00757C6D" w:rsidRPr="00092338" w:rsidRDefault="00757C6D" w:rsidP="00757C6D">
      <w:pPr>
        <w:ind w:firstLine="720"/>
        <w:jc w:val="both"/>
        <w:rPr>
          <w:rFonts w:eastAsia="Lucida Sans Unicode"/>
          <w:kern w:val="1"/>
          <w:lang w:eastAsia="en-US"/>
        </w:rPr>
      </w:pPr>
      <w:r>
        <w:t>L</w:t>
      </w:r>
      <w:r w:rsidRPr="007E08BD">
        <w:t>ikuma „Par valsts un pašvaldību dzīvojamo māju privatizāciju” 51.</w:t>
      </w:r>
      <w:r w:rsidRPr="007E08BD">
        <w:rPr>
          <w:vertAlign w:val="superscript"/>
        </w:rPr>
        <w:t>2 </w:t>
      </w:r>
      <w:r w:rsidRPr="007E08BD">
        <w:t>panta pirm</w:t>
      </w:r>
      <w:r>
        <w:t>ā</w:t>
      </w:r>
      <w:r w:rsidRPr="007E08BD">
        <w:t xml:space="preserve"> daļa</w:t>
      </w:r>
      <w:r>
        <w:t xml:space="preserve"> nosaka</w:t>
      </w:r>
      <w:r w:rsidRPr="007E08BD">
        <w:t xml:space="preserve">, ka </w:t>
      </w:r>
      <w:r w:rsidRPr="007E08BD">
        <w:rPr>
          <w:shd w:val="clear" w:color="auto" w:fill="FFFFFF"/>
        </w:rPr>
        <w:t xml:space="preserve">dzīvokļu īpašniekiem ir pienākums sešu mēnešu laikā no kopsapulces sasaukšanas parakstīt dzīvojamās mājas nodošanas – pieņemšanas aktu, ja 1) </w:t>
      </w:r>
      <w:r w:rsidRPr="007E08BD">
        <w:t xml:space="preserve">visi dzīvojamā mājā esošie privatizācijas objekti ir privatizēti šajā likumā noteiktajā kārtībā; 2) </w:t>
      </w:r>
      <w:r>
        <w:t>[..]</w:t>
      </w:r>
      <w:r w:rsidRPr="007E08BD">
        <w:t xml:space="preserve"> pašvaldība ir izpildījusi šā </w:t>
      </w:r>
      <w:r w:rsidRPr="00092338">
        <w:t>likuma </w:t>
      </w:r>
      <w:hyperlink r:id="rId84" w:anchor="p51" w:history="1">
        <w:r w:rsidRPr="00092338">
          <w:rPr>
            <w:rStyle w:val="Hyperlink"/>
            <w:rFonts w:eastAsiaTheme="majorEastAsia"/>
            <w:color w:val="auto"/>
            <w:u w:val="none"/>
          </w:rPr>
          <w:t>51.panta</w:t>
        </w:r>
      </w:hyperlink>
      <w:r w:rsidRPr="00092338">
        <w:t> otrajā daļā noteikto pienākumu; 3) nav iesniegts pieteikums par dzīvojamās mājas pārņemšanu, ievērojot šā likuma </w:t>
      </w:r>
      <w:hyperlink r:id="rId85" w:anchor="p51" w:history="1">
        <w:r w:rsidRPr="00092338">
          <w:rPr>
            <w:rStyle w:val="Hyperlink"/>
            <w:rFonts w:eastAsiaTheme="majorEastAsia"/>
            <w:color w:val="auto"/>
            <w:u w:val="none"/>
          </w:rPr>
          <w:t>51.panta</w:t>
        </w:r>
      </w:hyperlink>
      <w:r w:rsidRPr="00092338">
        <w:t> piektās daļas noteikumus.</w:t>
      </w:r>
    </w:p>
    <w:p w14:paraId="414FBF6C" w14:textId="77777777" w:rsidR="00757C6D" w:rsidRDefault="00757C6D" w:rsidP="00757C6D">
      <w:pPr>
        <w:ind w:firstLine="720"/>
        <w:jc w:val="both"/>
      </w:pPr>
      <w:r w:rsidRPr="00092338">
        <w:t>Ņemot vērā iepriekš minēto, secināms</w:t>
      </w:r>
      <w:r>
        <w:t>, ka iestājoties l</w:t>
      </w:r>
      <w:r w:rsidRPr="007E08BD">
        <w:t>ikuma „Par valsts un pašvaldību dzīvojamo māju privatizāciju” 51.</w:t>
      </w:r>
      <w:r w:rsidRPr="007E08BD">
        <w:rPr>
          <w:vertAlign w:val="superscript"/>
        </w:rPr>
        <w:t>2 </w:t>
      </w:r>
      <w:r w:rsidRPr="007E08BD">
        <w:t>panta pirm</w:t>
      </w:r>
      <w:r>
        <w:t>ās</w:t>
      </w:r>
      <w:r w:rsidRPr="007E08BD">
        <w:t xml:space="preserve"> daļa</w:t>
      </w:r>
      <w:r>
        <w:t xml:space="preserve">s nosacījumiem un saņemot dzīvojamās mājas pilnvarotās personas iesniegumu </w:t>
      </w:r>
      <w:r w:rsidRPr="00BA3E7E">
        <w:t>pašvaldībā, dzīvojamās</w:t>
      </w:r>
      <w:r>
        <w:t xml:space="preserve"> mājas pārvaldīšanas tiesības nododamas dzīvokļu īpašnieku pilnvarotajai personai.</w:t>
      </w:r>
    </w:p>
    <w:p w14:paraId="2B6F5898" w14:textId="44221F2E" w:rsidR="00757C6D" w:rsidRPr="004D27C4" w:rsidRDefault="00757C6D" w:rsidP="00757C6D">
      <w:pPr>
        <w:ind w:firstLine="720"/>
        <w:jc w:val="both"/>
        <w:rPr>
          <w:shd w:val="clear" w:color="auto" w:fill="FFFFFF"/>
        </w:rPr>
      </w:pPr>
      <w:r w:rsidRPr="00DD456E">
        <w:t xml:space="preserve">Pamatojoties uz </w:t>
      </w:r>
      <w:r>
        <w:t xml:space="preserve">Pašvaldību likuma 10. panta pirmās daļas 21. punktu, </w:t>
      </w:r>
      <w:r w:rsidRPr="00DD456E">
        <w:t>likuma</w:t>
      </w:r>
      <w:r>
        <w:t xml:space="preserve"> </w:t>
      </w:r>
      <w:r w:rsidRPr="00946E2A">
        <w:t>„Par valsts un pašvaldību dzīvojamo māju privatizāciju” 51.</w:t>
      </w:r>
      <w:r w:rsidRPr="00861C1C">
        <w:rPr>
          <w:vertAlign w:val="superscript"/>
        </w:rPr>
        <w:t>2</w:t>
      </w:r>
      <w:r w:rsidRPr="00946E2A">
        <w:t> panta</w:t>
      </w:r>
      <w:r w:rsidRPr="00DD456E">
        <w:t xml:space="preserve"> </w:t>
      </w:r>
      <w:r>
        <w:t>pirmo</w:t>
      </w:r>
      <w:r w:rsidRPr="00DD456E">
        <w:t xml:space="preserve"> daļu</w:t>
      </w:r>
      <w:r>
        <w:t xml:space="preserve">, Administratīvo teritoriju un apdzīvoto vietu likuma pārejas noteikumu 6. punktu, ievērojot dzīvokļu īpašnieku lēmumu, atklāti balsojot: </w:t>
      </w:r>
      <w:r w:rsidR="004763C2" w:rsidRPr="00725B33">
        <w:t>PAR - 1</w:t>
      </w:r>
      <w:r w:rsidR="004763C2">
        <w:t>7</w:t>
      </w:r>
      <w:r w:rsidR="004763C2" w:rsidRPr="00725B33">
        <w:t xml:space="preserve"> (</w:t>
      </w:r>
      <w:r w:rsidR="004763C2">
        <w:t xml:space="preserve">Ģirts Ante, </w:t>
      </w:r>
      <w:r w:rsidR="004763C2" w:rsidRPr="00725B33">
        <w:t xml:space="preserve">Kristīne Briede, Sarmīte Dude, </w:t>
      </w:r>
      <w:r w:rsidR="004763C2">
        <w:t xml:space="preserve">Māris Feldmanis, </w:t>
      </w:r>
      <w:r w:rsidR="004763C2" w:rsidRPr="00654B3E">
        <w:rPr>
          <w:bCs/>
          <w:lang w:eastAsia="et-EE"/>
        </w:rPr>
        <w:t xml:space="preserve">Ivars Gorskis, </w:t>
      </w:r>
      <w:r w:rsidR="004763C2">
        <w:rPr>
          <w:bCs/>
          <w:lang w:eastAsia="et-EE"/>
        </w:rPr>
        <w:t xml:space="preserve">Gints Kaminskis, </w:t>
      </w:r>
      <w:r w:rsidR="004763C2" w:rsidRPr="00654B3E">
        <w:rPr>
          <w:bCs/>
          <w:lang w:eastAsia="et-EE"/>
        </w:rPr>
        <w:t xml:space="preserve">Linda Karloviča, Edgars Laimiņš, Sintija Liekniņa, </w:t>
      </w:r>
      <w:r w:rsidR="004763C2">
        <w:rPr>
          <w:bCs/>
          <w:lang w:eastAsia="et-EE"/>
        </w:rPr>
        <w:t xml:space="preserve">Ainārs Meiers, Sanita Olševska, </w:t>
      </w:r>
      <w:r w:rsidR="004763C2" w:rsidRPr="00654B3E">
        <w:rPr>
          <w:bCs/>
          <w:lang w:eastAsia="et-EE"/>
        </w:rPr>
        <w:t>Andris Podvinskis, Viesturs Reinfelds</w:t>
      </w:r>
      <w:r w:rsidR="004763C2">
        <w:rPr>
          <w:bCs/>
          <w:lang w:eastAsia="et-EE"/>
        </w:rPr>
        <w:t>,</w:t>
      </w:r>
      <w:r w:rsidR="004763C2" w:rsidRPr="00654B3E">
        <w:rPr>
          <w:bCs/>
          <w:lang w:eastAsia="et-EE"/>
        </w:rPr>
        <w:t xml:space="preserve"> Dace Reinika, Guntis Safranovičs, </w:t>
      </w:r>
      <w:r w:rsidR="004763C2">
        <w:rPr>
          <w:bCs/>
          <w:lang w:eastAsia="et-EE"/>
        </w:rPr>
        <w:t>Ivars Stanga, Indra Špela</w:t>
      </w:r>
      <w:r w:rsidR="004763C2" w:rsidRPr="00654B3E">
        <w:rPr>
          <w:bCs/>
          <w:lang w:eastAsia="et-EE"/>
        </w:rPr>
        <w:t xml:space="preserve">), </w:t>
      </w:r>
      <w:r w:rsidR="004763C2" w:rsidRPr="00725B33">
        <w:t xml:space="preserve">PRET – nav, ATTURAS – </w:t>
      </w:r>
      <w:r w:rsidR="004763C2">
        <w:t>nav</w:t>
      </w:r>
      <w:r w:rsidR="004763C2" w:rsidRPr="00725B33">
        <w:t>,</w:t>
      </w:r>
      <w:r w:rsidR="004763C2">
        <w:t xml:space="preserve"> </w:t>
      </w:r>
      <w:r>
        <w:t xml:space="preserve">Dobeles novada dome </w:t>
      </w:r>
      <w:r w:rsidRPr="00D56EB8">
        <w:t>NOLEMJ:</w:t>
      </w:r>
    </w:p>
    <w:p w14:paraId="69A68832" w14:textId="77777777" w:rsidR="00757C6D" w:rsidRDefault="00757C6D" w:rsidP="00757C6D">
      <w:pPr>
        <w:ind w:firstLine="720"/>
        <w:jc w:val="both"/>
      </w:pPr>
    </w:p>
    <w:p w14:paraId="34C3E338" w14:textId="1F0F6047" w:rsidR="00757C6D" w:rsidRDefault="00757C6D" w:rsidP="00757C6D">
      <w:pPr>
        <w:pStyle w:val="ListParagraph"/>
        <w:numPr>
          <w:ilvl w:val="0"/>
          <w:numId w:val="5"/>
        </w:numPr>
        <w:ind w:left="426" w:hanging="426"/>
        <w:jc w:val="both"/>
      </w:pPr>
      <w:r w:rsidRPr="002C1729">
        <w:lastRenderedPageBreak/>
        <w:t xml:space="preserve">NODOT </w:t>
      </w:r>
      <w:r>
        <w:t>daudzdzīvokļu mājas ar 12 (divpadsmit) dzīvokļu īpašumiem, šķūņa un zemes gabala 725 m</w:t>
      </w:r>
      <w:r w:rsidRPr="004F0628">
        <w:rPr>
          <w:vertAlign w:val="superscript"/>
        </w:rPr>
        <w:t>2</w:t>
      </w:r>
      <w:r>
        <w:t xml:space="preserve"> platībā Raiņa ielā 10, Aucē, Dobeles novadā, kadastra numurs 46050070701, pārvaldīšanas tiesības īpašnieku pilnvarotajai personai </w:t>
      </w:r>
      <w:r w:rsidR="00EE272A">
        <w:t>[..]</w:t>
      </w:r>
      <w:r>
        <w:t>.</w:t>
      </w:r>
    </w:p>
    <w:p w14:paraId="59F0BB40" w14:textId="77777777" w:rsidR="00757C6D" w:rsidRPr="00C20F45" w:rsidRDefault="00757C6D" w:rsidP="00757C6D">
      <w:pPr>
        <w:pStyle w:val="ListParagraph"/>
        <w:numPr>
          <w:ilvl w:val="0"/>
          <w:numId w:val="5"/>
        </w:numPr>
        <w:ind w:left="426" w:hanging="426"/>
        <w:jc w:val="both"/>
      </w:pPr>
      <w:r w:rsidRPr="00C20F45">
        <w:t xml:space="preserve">PILNVAROT </w:t>
      </w:r>
      <w:r>
        <w:t xml:space="preserve">Sabiedrību ar ierobežotu atbildību “AUCES KOMUNĀLIE PAKALPOJUMI” </w:t>
      </w:r>
      <w:r w:rsidRPr="00C20F45">
        <w:t xml:space="preserve">valdes locekli </w:t>
      </w:r>
      <w:r>
        <w:t xml:space="preserve">1 (viena) mēneša laikā no lēmuma pieņemšanas dienas sagatavot un Dobeles novada pašvaldības vārdā parakstīt lēmuma 1. punktā dzīvojamās mājas un zemes gabala nodošanas – pieņemšanas aktu. </w:t>
      </w:r>
    </w:p>
    <w:p w14:paraId="034C7346" w14:textId="77777777" w:rsidR="00757C6D" w:rsidRDefault="00757C6D" w:rsidP="00757C6D">
      <w:pPr>
        <w:pStyle w:val="NoSpacing"/>
        <w:spacing w:line="360" w:lineRule="auto"/>
        <w:ind w:left="426" w:hanging="426"/>
        <w:jc w:val="both"/>
      </w:pPr>
    </w:p>
    <w:p w14:paraId="26EF02EC" w14:textId="77777777" w:rsidR="00757C6D" w:rsidRDefault="00757C6D" w:rsidP="00757C6D">
      <w:pPr>
        <w:spacing w:line="360" w:lineRule="auto"/>
        <w:jc w:val="both"/>
      </w:pPr>
      <w:r>
        <w:t>Domes priekšsēdētājs</w:t>
      </w:r>
      <w:r>
        <w:tab/>
      </w:r>
      <w:r>
        <w:tab/>
      </w:r>
      <w:r>
        <w:tab/>
      </w:r>
      <w:r>
        <w:tab/>
      </w:r>
      <w:r>
        <w:tab/>
      </w:r>
      <w:r>
        <w:tab/>
      </w:r>
      <w:r>
        <w:tab/>
      </w:r>
      <w:r>
        <w:tab/>
      </w:r>
      <w:r>
        <w:tab/>
        <w:t>I.Gorskis</w:t>
      </w:r>
    </w:p>
    <w:p w14:paraId="55927048" w14:textId="7CFAAC99" w:rsidR="00757C6D" w:rsidRDefault="00757C6D" w:rsidP="00757C6D">
      <w:pPr>
        <w:ind w:right="-1"/>
        <w:jc w:val="both"/>
      </w:pPr>
      <w:r>
        <w:br w:type="page"/>
      </w:r>
    </w:p>
    <w:p w14:paraId="52ADA369" w14:textId="77777777" w:rsidR="00757C6D" w:rsidRDefault="00757C6D" w:rsidP="00757C6D">
      <w:pPr>
        <w:tabs>
          <w:tab w:val="left" w:pos="-24212"/>
        </w:tabs>
        <w:jc w:val="center"/>
        <w:rPr>
          <w:sz w:val="20"/>
          <w:szCs w:val="20"/>
        </w:rPr>
      </w:pPr>
      <w:r w:rsidRPr="001C7174">
        <w:rPr>
          <w:noProof/>
          <w:sz w:val="20"/>
          <w:szCs w:val="20"/>
        </w:rPr>
        <w:lastRenderedPageBreak/>
        <w:drawing>
          <wp:inline distT="0" distB="0" distL="0" distR="0" wp14:anchorId="299CBF62" wp14:editId="7D66DB81">
            <wp:extent cx="676275" cy="752475"/>
            <wp:effectExtent l="0" t="0" r="9525" b="9525"/>
            <wp:docPr id="23973089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A62D12D" w14:textId="77777777" w:rsidR="00757C6D" w:rsidRDefault="00757C6D" w:rsidP="00757C6D">
      <w:pPr>
        <w:pStyle w:val="Header"/>
        <w:jc w:val="center"/>
        <w:rPr>
          <w:sz w:val="20"/>
        </w:rPr>
      </w:pPr>
      <w:r>
        <w:rPr>
          <w:sz w:val="20"/>
        </w:rPr>
        <w:t>LATVIJAS REPUBLIKA</w:t>
      </w:r>
    </w:p>
    <w:p w14:paraId="6BFFA9F9" w14:textId="77777777" w:rsidR="00757C6D" w:rsidRDefault="00757C6D" w:rsidP="00757C6D">
      <w:pPr>
        <w:pStyle w:val="Header"/>
        <w:jc w:val="center"/>
        <w:rPr>
          <w:b/>
          <w:sz w:val="32"/>
          <w:szCs w:val="32"/>
        </w:rPr>
      </w:pPr>
      <w:r>
        <w:rPr>
          <w:b/>
          <w:sz w:val="32"/>
          <w:szCs w:val="32"/>
        </w:rPr>
        <w:t>DOBELES NOVADA DOME</w:t>
      </w:r>
    </w:p>
    <w:p w14:paraId="4A28B49C" w14:textId="77777777" w:rsidR="00757C6D" w:rsidRDefault="00757C6D" w:rsidP="00757C6D">
      <w:pPr>
        <w:pStyle w:val="Header"/>
        <w:jc w:val="center"/>
        <w:rPr>
          <w:sz w:val="16"/>
          <w:szCs w:val="16"/>
        </w:rPr>
      </w:pPr>
      <w:r>
        <w:rPr>
          <w:sz w:val="16"/>
          <w:szCs w:val="16"/>
        </w:rPr>
        <w:t>Brīvības iela 17, Dobele, Dobeles novads, LV-3701</w:t>
      </w:r>
    </w:p>
    <w:p w14:paraId="16A5A7F4"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86" w:history="1">
        <w:r>
          <w:rPr>
            <w:rStyle w:val="Hyperlink"/>
            <w:rFonts w:eastAsia="Calibri"/>
            <w:color w:val="000000"/>
            <w:sz w:val="16"/>
            <w:szCs w:val="16"/>
          </w:rPr>
          <w:t>dome@dobele.lv</w:t>
        </w:r>
      </w:hyperlink>
    </w:p>
    <w:p w14:paraId="6C2908F7" w14:textId="77777777" w:rsidR="00757C6D" w:rsidRPr="00D770A5" w:rsidRDefault="00757C6D" w:rsidP="00757C6D">
      <w:pPr>
        <w:jc w:val="center"/>
        <w:rPr>
          <w:b/>
        </w:rPr>
      </w:pPr>
      <w:r w:rsidRPr="00D770A5">
        <w:rPr>
          <w:b/>
        </w:rPr>
        <w:t>LĒMUMS</w:t>
      </w:r>
    </w:p>
    <w:p w14:paraId="7D49D6F3" w14:textId="77777777" w:rsidR="00757C6D" w:rsidRPr="00D770A5" w:rsidRDefault="00757C6D" w:rsidP="00757C6D">
      <w:pPr>
        <w:jc w:val="center"/>
        <w:rPr>
          <w:b/>
        </w:rPr>
      </w:pPr>
      <w:r w:rsidRPr="00D770A5">
        <w:rPr>
          <w:b/>
        </w:rPr>
        <w:t>Dobelē</w:t>
      </w:r>
    </w:p>
    <w:p w14:paraId="14C825C9" w14:textId="77777777" w:rsidR="00757C6D" w:rsidRPr="00D770A5" w:rsidRDefault="00757C6D" w:rsidP="00757C6D">
      <w:pPr>
        <w:jc w:val="center"/>
        <w:rPr>
          <w:b/>
        </w:rPr>
      </w:pPr>
    </w:p>
    <w:p w14:paraId="5D5E4D16" w14:textId="7B29A8B3" w:rsidR="00757C6D" w:rsidRPr="00D770A5" w:rsidRDefault="00757C6D" w:rsidP="00757C6D">
      <w:pPr>
        <w:tabs>
          <w:tab w:val="center" w:pos="4153"/>
          <w:tab w:val="left" w:pos="8080"/>
          <w:tab w:val="right" w:pos="9498"/>
        </w:tabs>
        <w:ind w:left="113" w:right="-427"/>
        <w:rPr>
          <w:color w:val="000000"/>
        </w:rPr>
      </w:pPr>
      <w:r>
        <w:rPr>
          <w:b/>
          <w:lang w:eastAsia="x-none"/>
        </w:rPr>
        <w:t>2025</w:t>
      </w:r>
      <w:r w:rsidRPr="00D770A5">
        <w:rPr>
          <w:b/>
          <w:lang w:eastAsia="x-none"/>
        </w:rPr>
        <w:t xml:space="preserve">. gada </w:t>
      </w:r>
      <w:r>
        <w:rPr>
          <w:b/>
          <w:lang w:eastAsia="x-none"/>
        </w:rPr>
        <w:t>27.</w:t>
      </w:r>
      <w:r w:rsidR="00F710C7">
        <w:rPr>
          <w:b/>
          <w:lang w:eastAsia="x-none"/>
        </w:rPr>
        <w:t xml:space="preserve"> </w:t>
      </w:r>
      <w:r>
        <w:rPr>
          <w:b/>
          <w:lang w:eastAsia="x-none"/>
        </w:rPr>
        <w:t>februārī</w:t>
      </w:r>
      <w:r w:rsidRPr="00D770A5">
        <w:rPr>
          <w:b/>
          <w:lang w:eastAsia="x-none"/>
        </w:rPr>
        <w:t xml:space="preserve">                                                                                                  </w:t>
      </w:r>
      <w:r w:rsidRPr="00D770A5">
        <w:rPr>
          <w:b/>
          <w:color w:val="000000"/>
        </w:rPr>
        <w:t>Nr.</w:t>
      </w:r>
      <w:r w:rsidR="00F710C7">
        <w:rPr>
          <w:b/>
          <w:color w:val="000000"/>
        </w:rPr>
        <w:t>78</w:t>
      </w:r>
      <w:r>
        <w:rPr>
          <w:b/>
          <w:color w:val="000000"/>
        </w:rPr>
        <w:t>/4</w:t>
      </w:r>
    </w:p>
    <w:p w14:paraId="05C02042" w14:textId="77777777" w:rsidR="00757C6D" w:rsidRDefault="00757C6D" w:rsidP="00757C6D">
      <w:pPr>
        <w:pStyle w:val="Heading2"/>
        <w:spacing w:before="0" w:after="0"/>
        <w:rPr>
          <w:rFonts w:ascii="Times New Roman" w:hAnsi="Times New Roman"/>
          <w:i/>
          <w:iCs/>
          <w:sz w:val="24"/>
          <w:szCs w:val="24"/>
          <w:u w:val="single"/>
        </w:rPr>
      </w:pPr>
    </w:p>
    <w:p w14:paraId="36A24098" w14:textId="77777777" w:rsidR="00757C6D" w:rsidRPr="008A6A5B" w:rsidRDefault="00757C6D" w:rsidP="00757C6D">
      <w:pPr>
        <w:pStyle w:val="Heading2"/>
        <w:spacing w:before="0" w:after="0"/>
        <w:jc w:val="center"/>
        <w:rPr>
          <w:rFonts w:ascii="Times New Roman" w:hAnsi="Times New Roman"/>
          <w:b/>
          <w:bCs/>
          <w:i/>
          <w:iCs/>
          <w:color w:val="auto"/>
          <w:sz w:val="24"/>
          <w:szCs w:val="24"/>
          <w:u w:val="single"/>
        </w:rPr>
      </w:pPr>
      <w:r w:rsidRPr="008A6A5B">
        <w:rPr>
          <w:rFonts w:ascii="Times New Roman" w:hAnsi="Times New Roman"/>
          <w:b/>
          <w:bCs/>
          <w:color w:val="auto"/>
          <w:sz w:val="24"/>
          <w:szCs w:val="24"/>
          <w:u w:val="single"/>
        </w:rPr>
        <w:t xml:space="preserve">Par telpu nodošanu bezatlīdzības lietošanā </w:t>
      </w:r>
      <w:r w:rsidRPr="008A6A5B">
        <w:rPr>
          <w:rFonts w:ascii="Times New Roman" w:hAnsi="Times New Roman"/>
          <w:b/>
          <w:bCs/>
          <w:color w:val="auto"/>
          <w:sz w:val="24"/>
          <w:szCs w:val="24"/>
          <w:u w:val="single"/>
          <w:shd w:val="clear" w:color="auto" w:fill="FFFFFF"/>
        </w:rPr>
        <w:t>Auces kultūrizglītības biedrībai “Ausma”</w:t>
      </w:r>
    </w:p>
    <w:p w14:paraId="0994DF0A" w14:textId="77777777" w:rsidR="00757C6D" w:rsidRPr="000E7C94" w:rsidRDefault="00757C6D" w:rsidP="00757C6D">
      <w:pPr>
        <w:ind w:left="720"/>
        <w:jc w:val="center"/>
        <w:rPr>
          <w:b/>
          <w:bCs/>
        </w:rPr>
      </w:pPr>
    </w:p>
    <w:p w14:paraId="2F3D319D" w14:textId="77777777" w:rsidR="00757C6D" w:rsidRPr="00965482" w:rsidRDefault="00757C6D" w:rsidP="00757C6D">
      <w:pPr>
        <w:ind w:firstLine="720"/>
        <w:jc w:val="both"/>
        <w:rPr>
          <w:lang w:eastAsia="en-GB"/>
        </w:rPr>
      </w:pPr>
      <w:r w:rsidRPr="000E7C94">
        <w:rPr>
          <w:lang w:eastAsia="en-GB"/>
        </w:rPr>
        <w:t xml:space="preserve">Dobeles novada dome, izskatot lēmuma projektu “Par telpu nodošanu bezatlīdzības lietošanā </w:t>
      </w:r>
      <w:r w:rsidRPr="00965482">
        <w:rPr>
          <w:shd w:val="clear" w:color="auto" w:fill="FFFFFF"/>
        </w:rPr>
        <w:t>Auces kultūrizglītības biedrībai “Ausma”</w:t>
      </w:r>
      <w:r w:rsidRPr="00965482">
        <w:rPr>
          <w:lang w:eastAsia="en-GB"/>
        </w:rPr>
        <w:t xml:space="preserve"> konstatēja sekojošo:</w:t>
      </w:r>
    </w:p>
    <w:p w14:paraId="59A5299A" w14:textId="0BC852B0" w:rsidR="00757C6D" w:rsidRDefault="00757C6D" w:rsidP="00757C6D">
      <w:pPr>
        <w:keepNext/>
        <w:keepLines/>
        <w:tabs>
          <w:tab w:val="left" w:pos="0"/>
        </w:tabs>
        <w:jc w:val="both"/>
        <w:outlineLvl w:val="0"/>
        <w:rPr>
          <w:rFonts w:eastAsia="Calibri"/>
          <w:lang w:eastAsia="en-GB"/>
        </w:rPr>
      </w:pPr>
      <w:r w:rsidRPr="000E7C94">
        <w:rPr>
          <w:rFonts w:eastAsiaTheme="majorEastAsia"/>
          <w:lang w:eastAsia="en-GB"/>
        </w:rPr>
        <w:tab/>
      </w:r>
      <w:r w:rsidRPr="00752DCF">
        <w:rPr>
          <w:rFonts w:eastAsiaTheme="majorEastAsia"/>
          <w:lang w:eastAsia="en-GB"/>
        </w:rPr>
        <w:t xml:space="preserve">Dobeles novada pašvaldībā (turpmāk – pašvaldība) saņemts </w:t>
      </w:r>
      <w:r w:rsidRPr="00965482">
        <w:rPr>
          <w:shd w:val="clear" w:color="auto" w:fill="FFFFFF"/>
        </w:rPr>
        <w:t>Auces kultūrizglītības biedrībai “Ausma”</w:t>
      </w:r>
      <w:r w:rsidRPr="00752DCF">
        <w:rPr>
          <w:rFonts w:eastAsiaTheme="majorEastAsia"/>
          <w:lang w:eastAsia="en-GB"/>
        </w:rPr>
        <w:t xml:space="preserve">, vienotais reģistrācijas numurs </w:t>
      </w:r>
      <w:r w:rsidRPr="00965482">
        <w:t>40008105238</w:t>
      </w:r>
      <w:r w:rsidRPr="00752DCF">
        <w:rPr>
          <w:rFonts w:eastAsiaTheme="majorEastAsia"/>
          <w:lang w:eastAsia="en-GB"/>
        </w:rPr>
        <w:t xml:space="preserve">, juridiskā adrese: </w:t>
      </w:r>
      <w:hyperlink r:id="rId87" w:history="1">
        <w:r>
          <w:rPr>
            <w:rFonts w:eastAsiaTheme="majorEastAsia"/>
            <w:lang w:eastAsia="en-GB"/>
          </w:rPr>
          <w:t>Ausmas</w:t>
        </w:r>
      </w:hyperlink>
      <w:r>
        <w:rPr>
          <w:rFonts w:eastAsiaTheme="majorEastAsia"/>
          <w:lang w:eastAsia="en-GB"/>
        </w:rPr>
        <w:t xml:space="preserve"> iela 3, Auce, Dobeles nov., LV-3708</w:t>
      </w:r>
      <w:r w:rsidRPr="00752DCF">
        <w:rPr>
          <w:rFonts w:eastAsiaTheme="majorEastAsia"/>
          <w:lang w:eastAsia="en-GB"/>
        </w:rPr>
        <w:t>, (turpmāk – biedrība</w:t>
      </w:r>
      <w:r>
        <w:rPr>
          <w:rFonts w:eastAsiaTheme="majorEastAsia"/>
          <w:lang w:eastAsia="en-GB"/>
        </w:rPr>
        <w:t xml:space="preserve">) valdes priekšsēdētājas </w:t>
      </w:r>
      <w:r w:rsidRPr="000E7C94">
        <w:rPr>
          <w:rFonts w:eastAsiaTheme="majorEastAsia"/>
          <w:lang w:eastAsia="en-GB"/>
        </w:rPr>
        <w:t xml:space="preserve"> </w:t>
      </w:r>
      <w:r w:rsidR="00EE272A">
        <w:t xml:space="preserve">[..] </w:t>
      </w:r>
      <w:r w:rsidRPr="000E7C94">
        <w:rPr>
          <w:rFonts w:eastAsiaTheme="majorEastAsia"/>
          <w:lang w:eastAsia="en-GB"/>
        </w:rPr>
        <w:t xml:space="preserve">iesniegums ar lūgumu nodot biedrībai bezatlīdzības lietošanā telpas </w:t>
      </w:r>
      <w:r w:rsidRPr="000E7C94">
        <w:rPr>
          <w:rFonts w:eastAsia="Calibri"/>
          <w:lang w:eastAsia="en-GB"/>
        </w:rPr>
        <w:t xml:space="preserve">ēkā </w:t>
      </w:r>
      <w:r>
        <w:rPr>
          <w:rFonts w:eastAsia="Calibri"/>
          <w:lang w:eastAsia="en-GB"/>
        </w:rPr>
        <w:t>Jelgavas ielā 1A, Aucē</w:t>
      </w:r>
      <w:r w:rsidRPr="000E7C94">
        <w:rPr>
          <w:rFonts w:eastAsia="Calibri"/>
          <w:lang w:eastAsia="en-GB"/>
        </w:rPr>
        <w:t>, Dobeles novadā, biedrības darbības nodrošināšanai.</w:t>
      </w:r>
    </w:p>
    <w:p w14:paraId="3039E36B" w14:textId="77777777" w:rsidR="00757C6D" w:rsidRPr="001C20D7" w:rsidRDefault="00757C6D" w:rsidP="00757C6D">
      <w:pPr>
        <w:keepNext/>
        <w:keepLines/>
        <w:tabs>
          <w:tab w:val="left" w:pos="0"/>
        </w:tabs>
        <w:jc w:val="both"/>
        <w:outlineLvl w:val="0"/>
        <w:rPr>
          <w:rFonts w:eastAsia="Calibri"/>
          <w:color w:val="000000" w:themeColor="text1"/>
          <w:lang w:eastAsia="en-GB"/>
        </w:rPr>
      </w:pPr>
      <w:r w:rsidRPr="001C20D7">
        <w:rPr>
          <w:rFonts w:eastAsia="Calibri"/>
          <w:color w:val="000000" w:themeColor="text1"/>
          <w:lang w:eastAsia="en-GB"/>
        </w:rPr>
        <w:tab/>
        <w:t>No iesniegtā iesnieguma secināms, ka biedrība vēlas lietot telpu Nr.19 12,4 m</w:t>
      </w:r>
      <w:r w:rsidRPr="001C20D7">
        <w:rPr>
          <w:rFonts w:eastAsia="Calibri"/>
          <w:color w:val="000000" w:themeColor="text1"/>
          <w:vertAlign w:val="superscript"/>
          <w:lang w:eastAsia="en-GB"/>
        </w:rPr>
        <w:t>2</w:t>
      </w:r>
      <w:r w:rsidRPr="001C20D7">
        <w:rPr>
          <w:rFonts w:eastAsia="Calibri"/>
          <w:color w:val="000000" w:themeColor="text1"/>
          <w:lang w:eastAsia="en-GB"/>
        </w:rPr>
        <w:t xml:space="preserve"> platībā un telpu Nr.8 26,6 m</w:t>
      </w:r>
      <w:r w:rsidRPr="001C20D7">
        <w:rPr>
          <w:rFonts w:eastAsia="Calibri"/>
          <w:color w:val="000000" w:themeColor="text1"/>
          <w:vertAlign w:val="superscript"/>
          <w:lang w:eastAsia="en-GB"/>
        </w:rPr>
        <w:t>2</w:t>
      </w:r>
      <w:r w:rsidRPr="001C20D7">
        <w:rPr>
          <w:rFonts w:eastAsia="Calibri"/>
          <w:color w:val="000000" w:themeColor="text1"/>
          <w:lang w:eastAsia="en-GB"/>
        </w:rPr>
        <w:t xml:space="preserve"> platībā telpu grupā Nr.1 Jelgavas ielā 1A, Aucē, Dobeles novadā.</w:t>
      </w:r>
    </w:p>
    <w:p w14:paraId="37D65DFB" w14:textId="77777777" w:rsidR="00757C6D" w:rsidRPr="005B705E" w:rsidRDefault="00757C6D" w:rsidP="00757C6D">
      <w:pPr>
        <w:ind w:firstLine="720"/>
        <w:jc w:val="both"/>
        <w:rPr>
          <w:lang w:eastAsia="en-GB"/>
        </w:rPr>
      </w:pPr>
      <w:r w:rsidRPr="000E7C94">
        <w:rPr>
          <w:lang w:eastAsia="en-GB"/>
        </w:rPr>
        <w:t xml:space="preserve">Zemgales rajona tiesas </w:t>
      </w:r>
      <w:r>
        <w:rPr>
          <w:lang w:eastAsia="en-GB"/>
        </w:rPr>
        <w:t>Auces</w:t>
      </w:r>
      <w:r w:rsidRPr="000E7C94">
        <w:rPr>
          <w:lang w:eastAsia="en-GB"/>
        </w:rPr>
        <w:t xml:space="preserve"> pilsētas zemesgrāmatas nodalījumā Nr. </w:t>
      </w:r>
      <w:r w:rsidRPr="00907ECE">
        <w:rPr>
          <w:lang w:eastAsia="en-GB"/>
        </w:rPr>
        <w:t>100000474676</w:t>
      </w:r>
      <w:r>
        <w:rPr>
          <w:lang w:eastAsia="en-GB"/>
        </w:rPr>
        <w:t xml:space="preserve"> </w:t>
      </w:r>
      <w:r w:rsidRPr="000E7C94">
        <w:rPr>
          <w:lang w:eastAsia="en-GB"/>
        </w:rPr>
        <w:t xml:space="preserve">ierakstīts nekustamais īpašums </w:t>
      </w:r>
      <w:r>
        <w:rPr>
          <w:lang w:eastAsia="en-GB"/>
        </w:rPr>
        <w:t>Jelgavas ielā 1A, Aucē</w:t>
      </w:r>
      <w:r w:rsidRPr="000E7C94">
        <w:rPr>
          <w:lang w:eastAsia="en-GB"/>
        </w:rPr>
        <w:t>, Dobeles novad</w:t>
      </w:r>
      <w:r>
        <w:rPr>
          <w:lang w:eastAsia="en-GB"/>
        </w:rPr>
        <w:t>ā</w:t>
      </w:r>
      <w:r w:rsidRPr="000E7C94">
        <w:rPr>
          <w:lang w:eastAsia="en-GB"/>
        </w:rPr>
        <w:t xml:space="preserve">, kadastra numurs </w:t>
      </w:r>
      <w:r>
        <w:rPr>
          <w:lang w:eastAsia="en-GB"/>
        </w:rPr>
        <w:t xml:space="preserve">46050090918 </w:t>
      </w:r>
      <w:r w:rsidRPr="000E7C94">
        <w:rPr>
          <w:lang w:eastAsia="en-GB"/>
        </w:rPr>
        <w:t xml:space="preserve">(turpmāk – nekustamais īpašums), kura sastāvā </w:t>
      </w:r>
      <w:r>
        <w:rPr>
          <w:lang w:eastAsia="en-GB"/>
        </w:rPr>
        <w:t>ir nedzīvojamās ēka 912,1 m</w:t>
      </w:r>
      <w:r w:rsidRPr="00E860C7">
        <w:rPr>
          <w:vertAlign w:val="superscript"/>
          <w:lang w:eastAsia="en-GB"/>
        </w:rPr>
        <w:t>2</w:t>
      </w:r>
      <w:r>
        <w:rPr>
          <w:lang w:eastAsia="en-GB"/>
        </w:rPr>
        <w:t xml:space="preserve"> kopplatībā un zemes gabals. </w:t>
      </w:r>
      <w:r w:rsidRPr="000E7C94">
        <w:rPr>
          <w:lang w:eastAsia="en-GB"/>
        </w:rPr>
        <w:t xml:space="preserve">Īpašuma tiesības uz nekustamo </w:t>
      </w:r>
      <w:r w:rsidRPr="005B705E">
        <w:rPr>
          <w:lang w:eastAsia="en-GB"/>
        </w:rPr>
        <w:t>īpašumu zemesgrāmatā nostiprinātas pašvaldībai.</w:t>
      </w:r>
    </w:p>
    <w:p w14:paraId="35E0456B" w14:textId="77777777" w:rsidR="00757C6D" w:rsidRPr="00592B17" w:rsidRDefault="00757C6D" w:rsidP="00757C6D">
      <w:pPr>
        <w:ind w:firstLine="720"/>
        <w:jc w:val="both"/>
        <w:rPr>
          <w:color w:val="000000" w:themeColor="text1"/>
          <w:lang w:eastAsia="en-GB"/>
        </w:rPr>
      </w:pPr>
      <w:r w:rsidRPr="00592B17">
        <w:rPr>
          <w:color w:val="000000" w:themeColor="text1"/>
          <w:lang w:eastAsia="en-GB"/>
        </w:rPr>
        <w:t xml:space="preserve">Nedzīvojamo telpu ar kopējo platību 30,9 m² bilances vērtība uz 2025. gada 1. janvāri ir 4426,11 EUR (četri tūkstoši četri simti divdesmit seši </w:t>
      </w:r>
      <w:r w:rsidRPr="00592B17">
        <w:rPr>
          <w:i/>
          <w:iCs/>
          <w:color w:val="000000" w:themeColor="text1"/>
          <w:lang w:eastAsia="en-GB"/>
        </w:rPr>
        <w:t>euro</w:t>
      </w:r>
      <w:r w:rsidRPr="00592B17">
        <w:rPr>
          <w:color w:val="000000" w:themeColor="text1"/>
          <w:lang w:eastAsia="en-GB"/>
        </w:rPr>
        <w:t xml:space="preserve">, 11 centi). </w:t>
      </w:r>
    </w:p>
    <w:p w14:paraId="77D3EE89" w14:textId="77777777" w:rsidR="00757C6D" w:rsidRPr="00585CD2" w:rsidRDefault="00757C6D" w:rsidP="00757C6D">
      <w:pPr>
        <w:ind w:firstLine="720"/>
        <w:jc w:val="both"/>
        <w:rPr>
          <w:color w:val="000000" w:themeColor="text1"/>
          <w:lang w:eastAsia="en-GB"/>
        </w:rPr>
      </w:pPr>
      <w:r w:rsidRPr="005B705E">
        <w:rPr>
          <w:lang w:eastAsia="en-GB"/>
        </w:rPr>
        <w:t>Pamatojoties uz Valsts ieņēmuma dienesta publiskojamo</w:t>
      </w:r>
      <w:r w:rsidRPr="000E7C94">
        <w:rPr>
          <w:lang w:eastAsia="en-GB"/>
        </w:rPr>
        <w:t xml:space="preserve"> datu bāzes informāciju, </w:t>
      </w:r>
      <w:r w:rsidRPr="00965482">
        <w:rPr>
          <w:shd w:val="clear" w:color="auto" w:fill="FFFFFF"/>
        </w:rPr>
        <w:t xml:space="preserve">Auces </w:t>
      </w:r>
      <w:r w:rsidRPr="00585CD2">
        <w:rPr>
          <w:shd w:val="clear" w:color="auto" w:fill="FFFFFF"/>
        </w:rPr>
        <w:t>kultūrizglītības biedrībai “Ausma”</w:t>
      </w:r>
      <w:r w:rsidRPr="00585CD2">
        <w:rPr>
          <w:lang w:eastAsia="en-GB"/>
        </w:rPr>
        <w:t xml:space="preserve"> </w:t>
      </w:r>
      <w:r w:rsidRPr="00585CD2">
        <w:rPr>
          <w:bCs/>
          <w:lang w:eastAsia="en-GB"/>
        </w:rPr>
        <w:t xml:space="preserve">2007. gada 14.martā </w:t>
      </w:r>
      <w:r w:rsidRPr="00585CD2">
        <w:rPr>
          <w:lang w:eastAsia="en-GB"/>
        </w:rPr>
        <w:t xml:space="preserve">piešķirts sabiedriskā labuma organizācijas </w:t>
      </w:r>
      <w:r w:rsidRPr="00585CD2">
        <w:rPr>
          <w:color w:val="000000" w:themeColor="text1"/>
          <w:lang w:eastAsia="en-GB"/>
        </w:rPr>
        <w:t xml:space="preserve">statuss, darbības jomās: </w:t>
      </w:r>
      <w:r w:rsidRPr="00585CD2">
        <w:rPr>
          <w:color w:val="000000" w:themeColor="text1"/>
          <w:shd w:val="clear" w:color="auto" w:fill="FFFFFF"/>
        </w:rPr>
        <w:t>kultūras veicināšana</w:t>
      </w:r>
      <w:r w:rsidRPr="00585CD2">
        <w:rPr>
          <w:color w:val="000000" w:themeColor="text1"/>
          <w:lang w:eastAsia="en-GB"/>
        </w:rPr>
        <w:t>,</w:t>
      </w:r>
      <w:r w:rsidRPr="00585CD2">
        <w:rPr>
          <w:color w:val="000000" w:themeColor="text1"/>
          <w:shd w:val="clear" w:color="auto" w:fill="FFFFFF"/>
        </w:rPr>
        <w:t xml:space="preserve"> pilsoniskas sabiedrības attīstība</w:t>
      </w:r>
      <w:r w:rsidRPr="00585CD2">
        <w:rPr>
          <w:color w:val="000000" w:themeColor="text1"/>
          <w:lang w:eastAsia="en-GB"/>
        </w:rPr>
        <w:t>.</w:t>
      </w:r>
    </w:p>
    <w:p w14:paraId="187307B7" w14:textId="77777777" w:rsidR="00757C6D" w:rsidRPr="00585CD2" w:rsidRDefault="00757C6D" w:rsidP="00757C6D">
      <w:pPr>
        <w:autoSpaceDE w:val="0"/>
        <w:autoSpaceDN w:val="0"/>
        <w:adjustRightInd w:val="0"/>
        <w:ind w:firstLine="709"/>
        <w:jc w:val="both"/>
        <w:rPr>
          <w:bCs/>
        </w:rPr>
      </w:pPr>
      <w:r w:rsidRPr="00585CD2">
        <w:rPr>
          <w:bCs/>
        </w:rPr>
        <w:t xml:space="preserve">Biedrība nodibināta ar mērķi </w:t>
      </w:r>
      <w:r w:rsidRPr="00585CD2">
        <w:t xml:space="preserve">ar inovatīvām metodēm </w:t>
      </w:r>
      <w:r>
        <w:rPr>
          <w:rFonts w:eastAsiaTheme="minorHAnsi"/>
          <w:lang w:eastAsia="en-US"/>
          <w14:ligatures w14:val="standardContextual"/>
        </w:rPr>
        <w:t>v</w:t>
      </w:r>
      <w:r w:rsidRPr="00585CD2">
        <w:rPr>
          <w:rFonts w:eastAsiaTheme="minorHAnsi"/>
          <w:lang w:eastAsia="en-US"/>
          <w14:ligatures w14:val="standardContextual"/>
        </w:rPr>
        <w:t>eicināt un atbalstīt kultūrizglītības darbu</w:t>
      </w:r>
      <w:r>
        <w:rPr>
          <w:rFonts w:eastAsiaTheme="minorHAnsi"/>
          <w:lang w:eastAsia="en-US"/>
          <w14:ligatures w14:val="standardContextual"/>
        </w:rPr>
        <w:t>; v</w:t>
      </w:r>
      <w:r w:rsidRPr="00585CD2">
        <w:rPr>
          <w:rFonts w:eastAsiaTheme="minorHAnsi"/>
          <w:lang w:eastAsia="en-US"/>
          <w14:ligatures w14:val="standardContextual"/>
        </w:rPr>
        <w:t>eicināt kultūras un izglītības iestāžu sadarbību ar vietējiem iedzīvotājiem</w:t>
      </w:r>
      <w:r>
        <w:rPr>
          <w:rFonts w:eastAsiaTheme="minorHAnsi"/>
          <w:lang w:eastAsia="en-US"/>
          <w14:ligatures w14:val="standardContextual"/>
        </w:rPr>
        <w:t>, s</w:t>
      </w:r>
      <w:r w:rsidRPr="00585CD2">
        <w:rPr>
          <w:rFonts w:eastAsiaTheme="minorHAnsi"/>
          <w:lang w:eastAsia="en-US"/>
          <w14:ligatures w14:val="standardContextual"/>
        </w:rPr>
        <w:t>niegt iespēju saturīgi un pilnvērtīgi pavadīt brīvo laiku un sevi pašapliecināt;</w:t>
      </w:r>
      <w:r>
        <w:rPr>
          <w:rFonts w:eastAsiaTheme="minorHAnsi"/>
          <w:lang w:eastAsia="en-US"/>
          <w14:ligatures w14:val="standardContextual"/>
        </w:rPr>
        <w:t xml:space="preserve"> p</w:t>
      </w:r>
      <w:r w:rsidRPr="00585CD2">
        <w:rPr>
          <w:rFonts w:eastAsiaTheme="minorHAnsi"/>
          <w:lang w:eastAsia="en-US"/>
          <w14:ligatures w14:val="standardContextual"/>
        </w:rPr>
        <w:t xml:space="preserve">aaugstināt pašdarbības kolektīvu </w:t>
      </w:r>
      <w:r>
        <w:rPr>
          <w:rFonts w:eastAsiaTheme="minorHAnsi"/>
          <w:lang w:eastAsia="en-US"/>
          <w14:ligatures w14:val="standardContextual"/>
        </w:rPr>
        <w:t>m</w:t>
      </w:r>
      <w:r w:rsidRPr="00585CD2">
        <w:rPr>
          <w:rFonts w:eastAsiaTheme="minorHAnsi"/>
          <w:lang w:eastAsia="en-US"/>
          <w14:ligatures w14:val="standardContextual"/>
        </w:rPr>
        <w:t>āksliniecisko līmeni, uzlabojot materiāli tehnisko bāzi un</w:t>
      </w:r>
      <w:r>
        <w:rPr>
          <w:rFonts w:eastAsiaTheme="minorHAnsi"/>
          <w:lang w:eastAsia="en-US"/>
          <w14:ligatures w14:val="standardContextual"/>
        </w:rPr>
        <w:t xml:space="preserve"> </w:t>
      </w:r>
      <w:r w:rsidRPr="00585CD2">
        <w:rPr>
          <w:rFonts w:eastAsiaTheme="minorHAnsi"/>
          <w:lang w:eastAsia="en-US"/>
          <w14:ligatures w14:val="standardContextual"/>
        </w:rPr>
        <w:t>paplašinot darbošanās iespējas;</w:t>
      </w:r>
      <w:r>
        <w:rPr>
          <w:rFonts w:eastAsiaTheme="minorHAnsi"/>
          <w:lang w:eastAsia="en-US"/>
          <w14:ligatures w14:val="standardContextual"/>
        </w:rPr>
        <w:t xml:space="preserve"> i</w:t>
      </w:r>
      <w:r w:rsidRPr="00585CD2">
        <w:rPr>
          <w:rFonts w:eastAsiaTheme="minorHAnsi"/>
          <w:lang w:eastAsia="en-US"/>
          <w14:ligatures w14:val="standardContextual"/>
        </w:rPr>
        <w:t>esaistīt bērnus un jauniešus kultūrizglītojošos pasākumos, lai nodrošinātu paaudžu pēctecību un</w:t>
      </w:r>
      <w:r>
        <w:rPr>
          <w:rFonts w:eastAsiaTheme="minorHAnsi"/>
          <w:lang w:eastAsia="en-US"/>
          <w14:ligatures w14:val="standardContextual"/>
        </w:rPr>
        <w:t xml:space="preserve"> </w:t>
      </w:r>
      <w:r w:rsidRPr="00585CD2">
        <w:rPr>
          <w:rFonts w:eastAsiaTheme="minorHAnsi"/>
          <w:lang w:eastAsia="en-US"/>
          <w14:ligatures w14:val="standardContextual"/>
        </w:rPr>
        <w:t>sadarbību;</w:t>
      </w:r>
      <w:r>
        <w:rPr>
          <w:rFonts w:eastAsiaTheme="minorHAnsi"/>
          <w:lang w:eastAsia="en-US"/>
          <w14:ligatures w14:val="standardContextual"/>
        </w:rPr>
        <w:t xml:space="preserve"> v</w:t>
      </w:r>
      <w:r w:rsidRPr="00585CD2">
        <w:rPr>
          <w:rFonts w:eastAsiaTheme="minorHAnsi"/>
          <w:lang w:eastAsia="en-US"/>
          <w14:ligatures w14:val="standardContextual"/>
        </w:rPr>
        <w:t>eicināt jaunu tradīciju veidošanu un esošo popularizēšanu;</w:t>
      </w:r>
      <w:r>
        <w:rPr>
          <w:rFonts w:eastAsiaTheme="minorHAnsi"/>
          <w:lang w:eastAsia="en-US"/>
          <w14:ligatures w14:val="standardContextual"/>
        </w:rPr>
        <w:t xml:space="preserve"> p</w:t>
      </w:r>
      <w:r w:rsidRPr="00585CD2">
        <w:rPr>
          <w:rFonts w:eastAsiaTheme="minorHAnsi"/>
          <w:lang w:eastAsia="en-US"/>
          <w14:ligatures w14:val="standardContextual"/>
        </w:rPr>
        <w:t xml:space="preserve">opularizēt kultūrizglītības darbu ārpus </w:t>
      </w:r>
      <w:r>
        <w:rPr>
          <w:rFonts w:eastAsiaTheme="minorHAnsi"/>
          <w:lang w:eastAsia="en-US"/>
          <w14:ligatures w14:val="standardContextual"/>
        </w:rPr>
        <w:t>novada</w:t>
      </w:r>
      <w:r w:rsidRPr="00585CD2">
        <w:rPr>
          <w:rFonts w:eastAsiaTheme="minorHAnsi"/>
          <w:lang w:eastAsia="en-US"/>
          <w14:ligatures w14:val="standardContextual"/>
        </w:rPr>
        <w:t xml:space="preserve"> un Latvijas robežām;</w:t>
      </w:r>
      <w:r>
        <w:rPr>
          <w:rFonts w:eastAsiaTheme="minorHAnsi"/>
          <w:lang w:eastAsia="en-US"/>
          <w14:ligatures w14:val="standardContextual"/>
        </w:rPr>
        <w:t xml:space="preserve"> p</w:t>
      </w:r>
      <w:r w:rsidRPr="00585CD2">
        <w:rPr>
          <w:rFonts w:eastAsiaTheme="minorHAnsi"/>
          <w:lang w:eastAsia="en-US"/>
          <w14:ligatures w14:val="standardContextual"/>
        </w:rPr>
        <w:t>iesaistīt līdzekļus kultūrizglītības mērķu sasniegšanai, rīkojot dažādus masu pasākumus un</w:t>
      </w:r>
      <w:r>
        <w:rPr>
          <w:rFonts w:eastAsiaTheme="minorHAnsi"/>
          <w:lang w:eastAsia="en-US"/>
          <w14:ligatures w14:val="standardContextual"/>
        </w:rPr>
        <w:t xml:space="preserve"> </w:t>
      </w:r>
      <w:r w:rsidRPr="00585CD2">
        <w:rPr>
          <w:rFonts w:eastAsiaTheme="minorHAnsi"/>
          <w:lang w:eastAsia="en-US"/>
          <w14:ligatures w14:val="standardContextual"/>
        </w:rPr>
        <w:t>rakstot projektus;</w:t>
      </w:r>
      <w:r>
        <w:rPr>
          <w:rFonts w:eastAsiaTheme="minorHAnsi"/>
          <w:lang w:eastAsia="en-US"/>
          <w14:ligatures w14:val="standardContextual"/>
        </w:rPr>
        <w:t xml:space="preserve"> i</w:t>
      </w:r>
      <w:r w:rsidRPr="00585CD2">
        <w:rPr>
          <w:rFonts w:eastAsiaTheme="minorHAnsi"/>
          <w:lang w:eastAsia="en-US"/>
          <w14:ligatures w14:val="standardContextual"/>
        </w:rPr>
        <w:t>esaistīt Biedrības aktivitātēs sociālā riska grupas (invalīdus, pensionārus, mazākumtautības,</w:t>
      </w:r>
      <w:r>
        <w:rPr>
          <w:rFonts w:eastAsiaTheme="minorHAnsi"/>
          <w:lang w:eastAsia="en-US"/>
          <w14:ligatures w14:val="standardContextual"/>
        </w:rPr>
        <w:t xml:space="preserve"> </w:t>
      </w:r>
      <w:r w:rsidRPr="00585CD2">
        <w:rPr>
          <w:rFonts w:eastAsiaTheme="minorHAnsi"/>
          <w:lang w:eastAsia="en-US"/>
          <w14:ligatures w14:val="standardContextual"/>
        </w:rPr>
        <w:t>maznodrošinātos un nelabvēlīgās ģimenes), lai mazinātu sociālās atstumtības faktorus;</w:t>
      </w:r>
      <w:r>
        <w:rPr>
          <w:rFonts w:eastAsiaTheme="minorHAnsi"/>
          <w:lang w:eastAsia="en-US"/>
          <w14:ligatures w14:val="standardContextual"/>
        </w:rPr>
        <w:t xml:space="preserve"> s</w:t>
      </w:r>
      <w:r w:rsidRPr="00585CD2">
        <w:rPr>
          <w:rFonts w:eastAsiaTheme="minorHAnsi"/>
          <w:lang w:eastAsia="en-US"/>
          <w14:ligatures w14:val="standardContextual"/>
        </w:rPr>
        <w:t xml:space="preserve">ekmēt mazo uzņēmumu darbības attīstību </w:t>
      </w:r>
      <w:r>
        <w:rPr>
          <w:rFonts w:eastAsiaTheme="minorHAnsi"/>
          <w:lang w:eastAsia="en-US"/>
          <w14:ligatures w14:val="standardContextual"/>
        </w:rPr>
        <w:t>Dobeles</w:t>
      </w:r>
      <w:r w:rsidRPr="00585CD2">
        <w:rPr>
          <w:rFonts w:eastAsiaTheme="minorHAnsi"/>
          <w:lang w:eastAsia="en-US"/>
          <w14:ligatures w14:val="standardContextual"/>
        </w:rPr>
        <w:t xml:space="preserve"> novadā;</w:t>
      </w:r>
      <w:r>
        <w:rPr>
          <w:rFonts w:eastAsiaTheme="minorHAnsi"/>
          <w:lang w:eastAsia="en-US"/>
          <w14:ligatures w14:val="standardContextual"/>
        </w:rPr>
        <w:t xml:space="preserve"> r</w:t>
      </w:r>
      <w:r w:rsidRPr="00585CD2">
        <w:rPr>
          <w:rFonts w:eastAsiaTheme="minorHAnsi"/>
          <w:lang w:eastAsia="en-US"/>
          <w14:ligatures w14:val="standardContextual"/>
        </w:rPr>
        <w:t xml:space="preserve">adīt labvēlīgu vidi mājražošanai un uzņēmumu darbības attīstībai </w:t>
      </w:r>
      <w:r>
        <w:rPr>
          <w:rFonts w:eastAsiaTheme="minorHAnsi"/>
          <w:lang w:eastAsia="en-US"/>
          <w14:ligatures w14:val="standardContextual"/>
        </w:rPr>
        <w:t>Dobeles</w:t>
      </w:r>
      <w:r w:rsidRPr="00585CD2">
        <w:rPr>
          <w:rFonts w:eastAsiaTheme="minorHAnsi"/>
          <w:lang w:eastAsia="en-US"/>
          <w14:ligatures w14:val="standardContextual"/>
        </w:rPr>
        <w:t xml:space="preserve"> novadā;</w:t>
      </w:r>
      <w:r>
        <w:rPr>
          <w:rFonts w:eastAsiaTheme="minorHAnsi"/>
          <w:lang w:eastAsia="en-US"/>
          <w14:ligatures w14:val="standardContextual"/>
        </w:rPr>
        <w:t xml:space="preserve"> s</w:t>
      </w:r>
      <w:r w:rsidRPr="00585CD2">
        <w:rPr>
          <w:rFonts w:eastAsiaTheme="minorHAnsi"/>
          <w:lang w:eastAsia="en-US"/>
          <w14:ligatures w14:val="standardContextual"/>
        </w:rPr>
        <w:t>niegt atbalstu personām ar invaliditāti</w:t>
      </w:r>
      <w:r w:rsidRPr="00585CD2">
        <w:t>.</w:t>
      </w:r>
    </w:p>
    <w:p w14:paraId="0FFBBA65" w14:textId="77777777" w:rsidR="00757C6D" w:rsidRPr="000E7C94" w:rsidRDefault="00757C6D" w:rsidP="00757C6D">
      <w:pPr>
        <w:ind w:firstLine="720"/>
        <w:jc w:val="both"/>
        <w:rPr>
          <w:lang w:eastAsia="en-GB"/>
        </w:rPr>
      </w:pPr>
      <w:r w:rsidRPr="000E7C94">
        <w:rPr>
          <w:lang w:eastAsia="en-GB"/>
        </w:rPr>
        <w:t>Publiskas personas finanšu līdzekļu un mantas izšķērdēšanas likuma (turpmāk - likums) 2.</w:t>
      </w:r>
      <w:r>
        <w:rPr>
          <w:lang w:eastAsia="en-GB"/>
        </w:rPr>
        <w:t> </w:t>
      </w:r>
      <w:r w:rsidRPr="000E7C94">
        <w:rPr>
          <w:lang w:eastAsia="en-GB"/>
        </w:rPr>
        <w:t xml:space="preserve">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472A7009" w14:textId="77777777" w:rsidR="00757C6D" w:rsidRPr="000E7C94" w:rsidRDefault="00757C6D" w:rsidP="00757C6D">
      <w:pPr>
        <w:ind w:firstLine="720"/>
        <w:jc w:val="both"/>
        <w:rPr>
          <w:lang w:eastAsia="en-GB"/>
        </w:rPr>
      </w:pPr>
      <w:r w:rsidRPr="000E7C94">
        <w:rPr>
          <w:lang w:eastAsia="en-GB"/>
        </w:rPr>
        <w:t xml:space="preserve">Likuma 5. panta pirmā daļa noteic, ka publiskas personas mantu aizliegts nodot privātpersonai vai kapitālsabiedrībai bezatlīdzības lietošanā. Šā panta otrajā daļā noteikti gadījumi, </w:t>
      </w:r>
      <w:r w:rsidRPr="000E7C94">
        <w:rPr>
          <w:lang w:eastAsia="en-GB"/>
        </w:rPr>
        <w:lastRenderedPageBreak/>
        <w:t xml:space="preserve">uz kuriem neattiecas šā panta pirmās daļas noteikumi, tostarp, ka atvasināta publiska persona </w:t>
      </w:r>
      <w:r>
        <w:rPr>
          <w:lang w:eastAsia="en-GB"/>
        </w:rPr>
        <w:t>ir tiesīga savu</w:t>
      </w:r>
      <w:r w:rsidRPr="000E7C94">
        <w:rPr>
          <w:lang w:eastAsia="en-GB"/>
        </w:rPr>
        <w:t xml:space="preserve"> mantu nodod </w:t>
      </w:r>
      <w:r>
        <w:rPr>
          <w:lang w:eastAsia="en-GB"/>
        </w:rPr>
        <w:t xml:space="preserve">bezatlīdzības </w:t>
      </w:r>
      <w:r w:rsidRPr="000E7C94">
        <w:rPr>
          <w:lang w:eastAsia="en-GB"/>
        </w:rPr>
        <w:t>lietošanā sabiedriskā labuma organizācijai (</w:t>
      </w:r>
      <w:r>
        <w:rPr>
          <w:lang w:eastAsia="en-GB"/>
        </w:rPr>
        <w:t>l</w:t>
      </w:r>
      <w:r w:rsidRPr="000E7C94">
        <w:rPr>
          <w:lang w:eastAsia="en-GB"/>
        </w:rPr>
        <w:t>ikuma 5. panta otrās daļas 4</w:t>
      </w:r>
      <w:r w:rsidRPr="000E7C94">
        <w:rPr>
          <w:vertAlign w:val="superscript"/>
          <w:lang w:eastAsia="en-GB"/>
        </w:rPr>
        <w:t>1</w:t>
      </w:r>
      <w:r w:rsidRPr="000E7C94">
        <w:rPr>
          <w:lang w:eastAsia="en-GB"/>
        </w:rPr>
        <w:t>.punkts).</w:t>
      </w:r>
    </w:p>
    <w:p w14:paraId="4218DDB7" w14:textId="77777777" w:rsidR="00757C6D" w:rsidRPr="000E7C94" w:rsidRDefault="00757C6D" w:rsidP="00757C6D">
      <w:pPr>
        <w:ind w:firstLine="720"/>
        <w:jc w:val="both"/>
        <w:rPr>
          <w:lang w:eastAsia="en-GB"/>
        </w:rPr>
      </w:pPr>
      <w:r w:rsidRPr="000E7C94">
        <w:rPr>
          <w:lang w:eastAsia="en-GB"/>
        </w:rPr>
        <w:t xml:space="preserve">Savukārt likuma 5. panta trešā daļa noteic, ja publiskas personas mantu nodod bezatlīdzības lietošanā, par to tiek pieņemts lēmums. Likuma 5. panta trešajā prim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4EFE8428" w14:textId="77777777" w:rsidR="00757C6D" w:rsidRDefault="00757C6D" w:rsidP="00757C6D">
      <w:pPr>
        <w:ind w:firstLine="720"/>
        <w:jc w:val="both"/>
        <w:rPr>
          <w:bCs/>
        </w:rPr>
      </w:pPr>
      <w:r w:rsidRPr="000E7C94">
        <w:rPr>
          <w:lang w:eastAsia="en-GB"/>
        </w:rPr>
        <w:t>Ievērojot sabiedrības intereses un lietderības apsvērumus, lai biedrība varētu sasniegt un īstenot tās dibināšanas mērķus,</w:t>
      </w:r>
      <w:r w:rsidRPr="000E7C94">
        <w:rPr>
          <w:bCs/>
        </w:rPr>
        <w:t xml:space="preserve"> </w:t>
      </w:r>
      <w:r w:rsidRPr="000E7C94">
        <w:rPr>
          <w:lang w:eastAsia="en-GB"/>
        </w:rPr>
        <w:t>telpu nodot biedrībai bezatlīdzības lietošanā būtu lietderīgi.</w:t>
      </w:r>
    </w:p>
    <w:p w14:paraId="1520C1BC" w14:textId="72063845" w:rsidR="00757C6D" w:rsidRPr="00D43BB1" w:rsidRDefault="00757C6D" w:rsidP="00757C6D">
      <w:pPr>
        <w:ind w:firstLine="720"/>
        <w:jc w:val="both"/>
        <w:rPr>
          <w:bCs/>
        </w:rPr>
      </w:pPr>
      <w:r w:rsidRPr="000E7C94">
        <w:rPr>
          <w:lang w:eastAsia="en-GB"/>
        </w:rPr>
        <w:t xml:space="preserve">Ņemot vērā minēto un </w:t>
      </w:r>
      <w:r>
        <w:rPr>
          <w:lang w:eastAsia="en-GB"/>
        </w:rPr>
        <w:t>pamatojoties uz Pašvaldību likuma 10. panta pirmās daļas 21. punktu</w:t>
      </w:r>
      <w:r w:rsidRPr="000E7C94">
        <w:t xml:space="preserve">, </w:t>
      </w:r>
      <w:r w:rsidRPr="000E7C94">
        <w:rPr>
          <w:lang w:eastAsia="en-GB"/>
        </w:rPr>
        <w:t xml:space="preserve">Publiskas personas finanšu līdzekļu un mantas izšķērdēšanas novēršanas likuma </w:t>
      </w:r>
      <w:r w:rsidRPr="000E7C94">
        <w:t>5. panta otrās daļ</w:t>
      </w:r>
      <w:r>
        <w:t>as</w:t>
      </w:r>
      <w:r w:rsidRPr="000E7C94">
        <w:t xml:space="preserve"> </w:t>
      </w:r>
      <w:r w:rsidRPr="000E7C94">
        <w:rPr>
          <w:lang w:eastAsia="en-GB"/>
        </w:rPr>
        <w:t>4.</w:t>
      </w:r>
      <w:r w:rsidRPr="000E7C94">
        <w:rPr>
          <w:vertAlign w:val="superscript"/>
          <w:lang w:eastAsia="en-GB"/>
        </w:rPr>
        <w:t xml:space="preserve">1 </w:t>
      </w:r>
      <w:r w:rsidRPr="000E7C94">
        <w:t>punkt</w:t>
      </w:r>
      <w:r>
        <w:t>u</w:t>
      </w:r>
      <w:r w:rsidRPr="000E7C94">
        <w:t>, treš</w:t>
      </w:r>
      <w:r>
        <w:t>o daļu</w:t>
      </w:r>
      <w:r w:rsidRPr="000E7C94">
        <w:t>, treš</w:t>
      </w:r>
      <w:r>
        <w:t>o</w:t>
      </w:r>
      <w:r w:rsidRPr="000E7C94">
        <w:t xml:space="preserve"> prim daļ</w:t>
      </w:r>
      <w:r>
        <w:t>u</w:t>
      </w:r>
      <w:r w:rsidRPr="000E7C94">
        <w:t>, piekt</w:t>
      </w:r>
      <w:r>
        <w:t>o daļu</w:t>
      </w:r>
      <w:r w:rsidRPr="000E7C94">
        <w:t xml:space="preserve"> un sest</w:t>
      </w:r>
      <w:r>
        <w:t>o</w:t>
      </w:r>
      <w:r w:rsidRPr="000E7C94">
        <w:t xml:space="preserve"> daļ</w:t>
      </w:r>
      <w:r>
        <w:t>u</w:t>
      </w:r>
      <w:r w:rsidRPr="000E7C94">
        <w:rPr>
          <w:lang w:eastAsia="en-GB"/>
        </w:rPr>
        <w:t xml:space="preserve">, atklāti balsojot: </w:t>
      </w:r>
      <w:r w:rsidR="004763C2" w:rsidRPr="00725B33">
        <w:t>PAR - 1</w:t>
      </w:r>
      <w:r w:rsidR="004763C2">
        <w:t>7</w:t>
      </w:r>
      <w:r w:rsidR="004763C2" w:rsidRPr="00725B33">
        <w:t xml:space="preserve"> (</w:t>
      </w:r>
      <w:r w:rsidR="004763C2">
        <w:t xml:space="preserve">Ģirts Ante, </w:t>
      </w:r>
      <w:r w:rsidR="004763C2" w:rsidRPr="00725B33">
        <w:t xml:space="preserve">Kristīne Briede, Sarmīte Dude, </w:t>
      </w:r>
      <w:r w:rsidR="004763C2">
        <w:t xml:space="preserve">Māris Feldmanis, </w:t>
      </w:r>
      <w:r w:rsidR="004763C2" w:rsidRPr="00654B3E">
        <w:rPr>
          <w:bCs/>
          <w:lang w:eastAsia="et-EE"/>
        </w:rPr>
        <w:t xml:space="preserve">Ivars Gorskis, </w:t>
      </w:r>
      <w:r w:rsidR="004763C2">
        <w:rPr>
          <w:bCs/>
          <w:lang w:eastAsia="et-EE"/>
        </w:rPr>
        <w:t xml:space="preserve">Gints Kaminskis, </w:t>
      </w:r>
      <w:r w:rsidR="004763C2" w:rsidRPr="00654B3E">
        <w:rPr>
          <w:bCs/>
          <w:lang w:eastAsia="et-EE"/>
        </w:rPr>
        <w:t xml:space="preserve">Linda Karloviča, Edgars Laimiņš, Sintija Liekniņa, </w:t>
      </w:r>
      <w:r w:rsidR="004763C2">
        <w:rPr>
          <w:bCs/>
          <w:lang w:eastAsia="et-EE"/>
        </w:rPr>
        <w:t xml:space="preserve">Ainārs Meiers, Sanita Olševska, </w:t>
      </w:r>
      <w:r w:rsidR="004763C2" w:rsidRPr="00654B3E">
        <w:rPr>
          <w:bCs/>
          <w:lang w:eastAsia="et-EE"/>
        </w:rPr>
        <w:t>Andris Podvinskis, Viesturs Reinfelds</w:t>
      </w:r>
      <w:r w:rsidR="004763C2">
        <w:rPr>
          <w:bCs/>
          <w:lang w:eastAsia="et-EE"/>
        </w:rPr>
        <w:t>,</w:t>
      </w:r>
      <w:r w:rsidR="004763C2" w:rsidRPr="00654B3E">
        <w:rPr>
          <w:bCs/>
          <w:lang w:eastAsia="et-EE"/>
        </w:rPr>
        <w:t xml:space="preserve"> Dace Reinika, Guntis Safranovičs, </w:t>
      </w:r>
      <w:r w:rsidR="004763C2">
        <w:rPr>
          <w:bCs/>
          <w:lang w:eastAsia="et-EE"/>
        </w:rPr>
        <w:t>Ivars Stanga, Indra Špela</w:t>
      </w:r>
      <w:r w:rsidR="004763C2" w:rsidRPr="00654B3E">
        <w:rPr>
          <w:bCs/>
          <w:lang w:eastAsia="et-EE"/>
        </w:rPr>
        <w:t xml:space="preserve">), </w:t>
      </w:r>
      <w:r w:rsidR="004763C2" w:rsidRPr="00725B33">
        <w:t xml:space="preserve">PRET – nav, ATTURAS – </w:t>
      </w:r>
      <w:r w:rsidR="004763C2">
        <w:t>nav</w:t>
      </w:r>
      <w:r w:rsidR="004763C2" w:rsidRPr="00725B33">
        <w:t>,</w:t>
      </w:r>
      <w:r w:rsidR="004763C2">
        <w:t xml:space="preserve"> </w:t>
      </w:r>
      <w:r w:rsidRPr="000E7C94">
        <w:rPr>
          <w:lang w:eastAsia="en-GB"/>
        </w:rPr>
        <w:t>Dobeles novada dome NOLEMJ:</w:t>
      </w:r>
    </w:p>
    <w:p w14:paraId="24B4FC8D" w14:textId="77777777" w:rsidR="00757C6D" w:rsidRPr="000E7C94" w:rsidRDefault="00757C6D" w:rsidP="00757C6D">
      <w:pPr>
        <w:ind w:firstLine="375"/>
        <w:jc w:val="both"/>
      </w:pPr>
    </w:p>
    <w:p w14:paraId="4E4969FD" w14:textId="77777777" w:rsidR="00757C6D" w:rsidRPr="00D17516" w:rsidRDefault="00757C6D">
      <w:pPr>
        <w:numPr>
          <w:ilvl w:val="0"/>
          <w:numId w:val="15"/>
        </w:numPr>
        <w:autoSpaceDE w:val="0"/>
        <w:autoSpaceDN w:val="0"/>
        <w:ind w:left="284"/>
        <w:jc w:val="both"/>
      </w:pPr>
      <w:r w:rsidRPr="00E828FC">
        <w:rPr>
          <w:bCs/>
        </w:rPr>
        <w:t>Nodot</w:t>
      </w:r>
      <w:r w:rsidRPr="00E828FC">
        <w:rPr>
          <w:b/>
          <w:bCs/>
        </w:rPr>
        <w:t xml:space="preserve"> </w:t>
      </w:r>
      <w:r w:rsidRPr="00E828FC">
        <w:t xml:space="preserve">bezatlīdzības lietošanā sabiedriskā labuma organizācijai – </w:t>
      </w:r>
      <w:r w:rsidRPr="00965482">
        <w:rPr>
          <w:shd w:val="clear" w:color="auto" w:fill="FFFFFF"/>
        </w:rPr>
        <w:t>Auces kultūrizglītības biedrībai “Ausma”</w:t>
      </w:r>
      <w:r>
        <w:rPr>
          <w:rFonts w:eastAsiaTheme="majorEastAsia"/>
          <w:lang w:eastAsia="en-GB"/>
        </w:rPr>
        <w:t xml:space="preserve"> (</w:t>
      </w:r>
      <w:r w:rsidRPr="00752DCF">
        <w:rPr>
          <w:rFonts w:eastAsiaTheme="majorEastAsia"/>
          <w:lang w:eastAsia="en-GB"/>
        </w:rPr>
        <w:t xml:space="preserve">vienotais reģistrācijas numurs </w:t>
      </w:r>
      <w:r w:rsidRPr="00965482">
        <w:t>40008105238</w:t>
      </w:r>
      <w:r w:rsidRPr="00752DCF">
        <w:rPr>
          <w:rFonts w:eastAsiaTheme="majorEastAsia"/>
          <w:lang w:eastAsia="en-GB"/>
        </w:rPr>
        <w:t xml:space="preserve">, juridiskā adrese: </w:t>
      </w:r>
      <w:hyperlink r:id="rId88" w:history="1">
        <w:r>
          <w:rPr>
            <w:rFonts w:eastAsiaTheme="majorEastAsia"/>
            <w:lang w:eastAsia="en-GB"/>
          </w:rPr>
          <w:t>Ausmas</w:t>
        </w:r>
      </w:hyperlink>
      <w:r>
        <w:rPr>
          <w:rFonts w:eastAsiaTheme="majorEastAsia"/>
          <w:lang w:eastAsia="en-GB"/>
        </w:rPr>
        <w:t xml:space="preserve"> iela 3, Auce, Dobeles nov., LV-3708)</w:t>
      </w:r>
      <w:r w:rsidRPr="00E828FC">
        <w:t xml:space="preserve"> pašvaldības īpašumā esoš</w:t>
      </w:r>
      <w:r>
        <w:t>o</w:t>
      </w:r>
      <w:r w:rsidRPr="00E828FC">
        <w:t xml:space="preserve"> </w:t>
      </w:r>
      <w:r w:rsidRPr="001C20D7">
        <w:rPr>
          <w:rFonts w:eastAsia="Calibri"/>
          <w:color w:val="000000" w:themeColor="text1"/>
          <w:lang w:eastAsia="en-GB"/>
        </w:rPr>
        <w:t>telpu Nr.19 12,4 m</w:t>
      </w:r>
      <w:r w:rsidRPr="001C20D7">
        <w:rPr>
          <w:rFonts w:eastAsia="Calibri"/>
          <w:color w:val="000000" w:themeColor="text1"/>
          <w:vertAlign w:val="superscript"/>
          <w:lang w:eastAsia="en-GB"/>
        </w:rPr>
        <w:t>2</w:t>
      </w:r>
      <w:r w:rsidRPr="001C20D7">
        <w:rPr>
          <w:rFonts w:eastAsia="Calibri"/>
          <w:color w:val="000000" w:themeColor="text1"/>
          <w:lang w:eastAsia="en-GB"/>
        </w:rPr>
        <w:t xml:space="preserve"> platībā un telpu Nr.8 26,6 m</w:t>
      </w:r>
      <w:r w:rsidRPr="001C20D7">
        <w:rPr>
          <w:rFonts w:eastAsia="Calibri"/>
          <w:color w:val="000000" w:themeColor="text1"/>
          <w:vertAlign w:val="superscript"/>
          <w:lang w:eastAsia="en-GB"/>
        </w:rPr>
        <w:t>2</w:t>
      </w:r>
      <w:r w:rsidRPr="001C20D7">
        <w:rPr>
          <w:rFonts w:eastAsia="Calibri"/>
          <w:color w:val="000000" w:themeColor="text1"/>
          <w:lang w:eastAsia="en-GB"/>
        </w:rPr>
        <w:t xml:space="preserve"> platībā telpu grupā Nr.1 Jelgavas ielā 1A, Aucē, Dobeles novadā</w:t>
      </w:r>
      <w:r w:rsidRPr="00D17516">
        <w:t xml:space="preserve"> ar bilances vērtību uz </w:t>
      </w:r>
      <w:r w:rsidRPr="00592B17">
        <w:rPr>
          <w:color w:val="000000" w:themeColor="text1"/>
          <w:lang w:eastAsia="en-GB"/>
        </w:rPr>
        <w:t xml:space="preserve">2025. gada 1. janvāri ir 4426,11 EUR (četri tūkstoši četri simti divdesmit seši </w:t>
      </w:r>
      <w:r w:rsidRPr="00592B17">
        <w:rPr>
          <w:i/>
          <w:iCs/>
          <w:color w:val="000000" w:themeColor="text1"/>
          <w:lang w:eastAsia="en-GB"/>
        </w:rPr>
        <w:t>euro</w:t>
      </w:r>
      <w:r w:rsidRPr="00592B17">
        <w:rPr>
          <w:color w:val="000000" w:themeColor="text1"/>
          <w:lang w:eastAsia="en-GB"/>
        </w:rPr>
        <w:t>, 11 centi)</w:t>
      </w:r>
      <w:r w:rsidRPr="00D17516">
        <w:t>.</w:t>
      </w:r>
    </w:p>
    <w:p w14:paraId="7173F4A9" w14:textId="77777777" w:rsidR="00757C6D" w:rsidRPr="00E828FC" w:rsidRDefault="00757C6D">
      <w:pPr>
        <w:numPr>
          <w:ilvl w:val="0"/>
          <w:numId w:val="15"/>
        </w:numPr>
        <w:ind w:left="284"/>
        <w:jc w:val="both"/>
        <w:rPr>
          <w:lang w:eastAsia="en-GB"/>
        </w:rPr>
      </w:pPr>
      <w:r w:rsidRPr="00D17516">
        <w:t xml:space="preserve">Noteikt, ka </w:t>
      </w:r>
      <w:r w:rsidRPr="00D17516">
        <w:rPr>
          <w:lang w:eastAsia="en-GB"/>
        </w:rPr>
        <w:t xml:space="preserve">telpas tiek nodotas bezatlīdzības lietošanā biedrībai uz laiku, kamēr tai ir </w:t>
      </w:r>
      <w:r w:rsidRPr="00E828FC">
        <w:rPr>
          <w:lang w:eastAsia="en-GB"/>
        </w:rPr>
        <w:t>sabiedriskā labuma organizācijas statuss, bet ne ilgāk</w:t>
      </w:r>
      <w:r w:rsidRPr="00E828FC">
        <w:t xml:space="preserve"> par 10 gadiem.</w:t>
      </w:r>
      <w:r w:rsidRPr="00E828FC">
        <w:rPr>
          <w:b/>
          <w:bCs/>
          <w:lang w:eastAsia="en-GB"/>
        </w:rPr>
        <w:t xml:space="preserve"> </w:t>
      </w:r>
    </w:p>
    <w:p w14:paraId="087DEADD" w14:textId="77777777" w:rsidR="00757C6D" w:rsidRPr="00E828FC" w:rsidRDefault="00757C6D">
      <w:pPr>
        <w:numPr>
          <w:ilvl w:val="0"/>
          <w:numId w:val="15"/>
        </w:numPr>
        <w:autoSpaceDE w:val="0"/>
        <w:autoSpaceDN w:val="0"/>
        <w:adjustRightInd w:val="0"/>
        <w:ind w:left="284"/>
        <w:jc w:val="both"/>
        <w:rPr>
          <w:lang w:eastAsia="en-GB"/>
        </w:rPr>
      </w:pPr>
      <w:r w:rsidRPr="00E828FC">
        <w:rPr>
          <w:lang w:eastAsia="en-GB"/>
        </w:rPr>
        <w:t xml:space="preserve">Noteikt, </w:t>
      </w:r>
      <w:r w:rsidRPr="00E828FC">
        <w:rPr>
          <w:bCs/>
        </w:rPr>
        <w:t>ka</w:t>
      </w:r>
      <w:r w:rsidRPr="00E828FC">
        <w:rPr>
          <w:b/>
        </w:rPr>
        <w:t xml:space="preserve"> </w:t>
      </w:r>
      <w:r w:rsidRPr="00E828FC">
        <w:t>t</w:t>
      </w:r>
      <w:r w:rsidRPr="00E828FC">
        <w:rPr>
          <w:lang w:eastAsia="en-GB"/>
        </w:rPr>
        <w:t xml:space="preserve">elpas </w:t>
      </w:r>
      <w:r w:rsidRPr="00E828FC">
        <w:rPr>
          <w:bCs/>
        </w:rPr>
        <w:t>tiek nodotas ar mērķi</w:t>
      </w:r>
      <w:r w:rsidRPr="00E828FC">
        <w:rPr>
          <w:b/>
        </w:rPr>
        <w:t xml:space="preserve"> </w:t>
      </w:r>
      <w:r w:rsidRPr="00E828FC">
        <w:rPr>
          <w:lang w:eastAsia="en-GB"/>
        </w:rPr>
        <w:t xml:space="preserve">nodrošināt </w:t>
      </w:r>
      <w:r w:rsidRPr="00965482">
        <w:rPr>
          <w:shd w:val="clear" w:color="auto" w:fill="FFFFFF"/>
        </w:rPr>
        <w:t>Auces kultūrizglītības biedrība</w:t>
      </w:r>
      <w:r>
        <w:rPr>
          <w:shd w:val="clear" w:color="auto" w:fill="FFFFFF"/>
        </w:rPr>
        <w:t>s</w:t>
      </w:r>
      <w:r w:rsidRPr="00965482">
        <w:rPr>
          <w:shd w:val="clear" w:color="auto" w:fill="FFFFFF"/>
        </w:rPr>
        <w:t xml:space="preserve"> “Ausma”</w:t>
      </w:r>
      <w:r>
        <w:rPr>
          <w:shd w:val="clear" w:color="auto" w:fill="FFFFFF"/>
        </w:rPr>
        <w:t xml:space="preserve"> </w:t>
      </w:r>
      <w:r w:rsidRPr="00E828FC">
        <w:rPr>
          <w:lang w:eastAsia="en-GB"/>
        </w:rPr>
        <w:t xml:space="preserve">darbību un veicināt pašvaldības funkciju izpildi. </w:t>
      </w:r>
    </w:p>
    <w:p w14:paraId="61A7D050" w14:textId="77777777" w:rsidR="00757C6D" w:rsidRPr="00592B17" w:rsidRDefault="00757C6D">
      <w:pPr>
        <w:numPr>
          <w:ilvl w:val="0"/>
          <w:numId w:val="15"/>
        </w:numPr>
        <w:autoSpaceDE w:val="0"/>
        <w:autoSpaceDN w:val="0"/>
        <w:adjustRightInd w:val="0"/>
        <w:ind w:left="284"/>
        <w:jc w:val="both"/>
        <w:rPr>
          <w:color w:val="000000" w:themeColor="text1"/>
          <w:lang w:eastAsia="en-GB"/>
        </w:rPr>
      </w:pPr>
      <w:r w:rsidRPr="00592B17">
        <w:rPr>
          <w:color w:val="000000" w:themeColor="text1"/>
          <w:lang w:eastAsia="en-GB"/>
        </w:rPr>
        <w:t xml:space="preserve">Noteikt, </w:t>
      </w:r>
      <w:r w:rsidRPr="00592B17">
        <w:rPr>
          <w:bCs/>
          <w:color w:val="000000" w:themeColor="text1"/>
        </w:rPr>
        <w:t>ka</w:t>
      </w:r>
      <w:r w:rsidRPr="00592B17">
        <w:rPr>
          <w:color w:val="000000" w:themeColor="text1"/>
          <w:lang w:eastAsia="en-GB"/>
        </w:rPr>
        <w:t xml:space="preserve"> biedrībai par saviem līdzekļiem jānodrošina </w:t>
      </w:r>
      <w:r w:rsidRPr="00592B17">
        <w:rPr>
          <w:color w:val="000000" w:themeColor="text1"/>
        </w:rPr>
        <w:t xml:space="preserve">bezatlīdzības lietošanā nodoto </w:t>
      </w:r>
      <w:r w:rsidRPr="00592B17">
        <w:rPr>
          <w:color w:val="000000" w:themeColor="text1"/>
          <w:lang w:eastAsia="en-GB"/>
        </w:rPr>
        <w:t>telpu apsaimniekošana, uzturēšana</w:t>
      </w:r>
      <w:r>
        <w:rPr>
          <w:color w:val="000000" w:themeColor="text1"/>
          <w:lang w:eastAsia="en-GB"/>
        </w:rPr>
        <w:t xml:space="preserve"> un</w:t>
      </w:r>
      <w:r w:rsidRPr="00592B17">
        <w:rPr>
          <w:color w:val="000000" w:themeColor="text1"/>
          <w:lang w:eastAsia="en-GB"/>
        </w:rPr>
        <w:t xml:space="preserve"> jāveic komunālie</w:t>
      </w:r>
      <w:r>
        <w:rPr>
          <w:color w:val="000000" w:themeColor="text1"/>
          <w:lang w:eastAsia="en-GB"/>
        </w:rPr>
        <w:t xml:space="preserve"> maksājumi</w:t>
      </w:r>
      <w:r w:rsidRPr="00592B17">
        <w:rPr>
          <w:color w:val="000000" w:themeColor="text1"/>
          <w:lang w:eastAsia="en-GB"/>
        </w:rPr>
        <w:t>.</w:t>
      </w:r>
    </w:p>
    <w:p w14:paraId="7DEF7775" w14:textId="77777777" w:rsidR="00757C6D" w:rsidRPr="00E828FC" w:rsidRDefault="00757C6D">
      <w:pPr>
        <w:numPr>
          <w:ilvl w:val="0"/>
          <w:numId w:val="15"/>
        </w:numPr>
        <w:autoSpaceDE w:val="0"/>
        <w:autoSpaceDN w:val="0"/>
        <w:adjustRightInd w:val="0"/>
        <w:ind w:left="284"/>
        <w:jc w:val="both"/>
        <w:rPr>
          <w:lang w:eastAsia="en-GB"/>
        </w:rPr>
      </w:pPr>
      <w:r w:rsidRPr="00E828FC">
        <w:t>Noteikt,</w:t>
      </w:r>
      <w:r w:rsidRPr="00E828FC">
        <w:rPr>
          <w:b/>
        </w:rPr>
        <w:t xml:space="preserve"> </w:t>
      </w:r>
      <w:r w:rsidRPr="00E828FC">
        <w:t xml:space="preserve">ka patapinājuma līgums par </w:t>
      </w:r>
      <w:r w:rsidRPr="00E828FC">
        <w:rPr>
          <w:lang w:eastAsia="en-GB"/>
        </w:rPr>
        <w:t xml:space="preserve">telpu </w:t>
      </w:r>
      <w:r w:rsidRPr="00E828FC">
        <w:t>bezatlīdzības lietošanu tiek izbeigts un telpas nododamas atpakaļ, ja:</w:t>
      </w:r>
    </w:p>
    <w:p w14:paraId="66C6C102" w14:textId="77777777" w:rsidR="00757C6D" w:rsidRPr="00E828FC" w:rsidRDefault="00757C6D">
      <w:pPr>
        <w:pStyle w:val="ListParagraph"/>
        <w:numPr>
          <w:ilvl w:val="1"/>
          <w:numId w:val="16"/>
        </w:numPr>
        <w:autoSpaceDE w:val="0"/>
        <w:autoSpaceDN w:val="0"/>
        <w:adjustRightInd w:val="0"/>
        <w:ind w:left="709"/>
        <w:contextualSpacing w:val="0"/>
        <w:jc w:val="both"/>
      </w:pPr>
      <w:r w:rsidRPr="00E828FC">
        <w:t xml:space="preserve">telpas tiek izmantotas pretēji tās nodošanas bezatlīdzības lietošanā mērķim vai tiek pārkāpti līguma noteikumi; </w:t>
      </w:r>
    </w:p>
    <w:p w14:paraId="71E74D27" w14:textId="77777777" w:rsidR="00757C6D" w:rsidRPr="00E828FC" w:rsidRDefault="00757C6D">
      <w:pPr>
        <w:pStyle w:val="ListParagraph"/>
        <w:numPr>
          <w:ilvl w:val="1"/>
          <w:numId w:val="16"/>
        </w:numPr>
        <w:autoSpaceDE w:val="0"/>
        <w:autoSpaceDN w:val="0"/>
        <w:adjustRightInd w:val="0"/>
        <w:ind w:left="709"/>
        <w:contextualSpacing w:val="0"/>
        <w:jc w:val="both"/>
      </w:pPr>
      <w:r w:rsidRPr="00E828FC">
        <w:t>biedrībai tiek anulēts sabiedriskā labuma organizācijas statuss;</w:t>
      </w:r>
    </w:p>
    <w:p w14:paraId="5187D2CB" w14:textId="77777777" w:rsidR="00757C6D" w:rsidRPr="00E828FC" w:rsidRDefault="00757C6D">
      <w:pPr>
        <w:pStyle w:val="ListParagraph"/>
        <w:numPr>
          <w:ilvl w:val="1"/>
          <w:numId w:val="16"/>
        </w:numPr>
        <w:autoSpaceDE w:val="0"/>
        <w:autoSpaceDN w:val="0"/>
        <w:adjustRightInd w:val="0"/>
        <w:ind w:left="709"/>
        <w:contextualSpacing w:val="0"/>
        <w:jc w:val="both"/>
      </w:pPr>
      <w:r w:rsidRPr="00E828FC">
        <w:t>telpas ir nepieciešamas pašvaldībai savu funkciju nodrošināšanai.</w:t>
      </w:r>
    </w:p>
    <w:p w14:paraId="62AE98E0" w14:textId="77777777" w:rsidR="00757C6D" w:rsidRPr="00E828FC" w:rsidRDefault="00757C6D">
      <w:pPr>
        <w:numPr>
          <w:ilvl w:val="0"/>
          <w:numId w:val="15"/>
        </w:numPr>
        <w:autoSpaceDE w:val="0"/>
        <w:autoSpaceDN w:val="0"/>
        <w:adjustRightInd w:val="0"/>
        <w:ind w:left="284"/>
        <w:jc w:val="both"/>
        <w:rPr>
          <w:lang w:eastAsia="en-GB"/>
        </w:rPr>
      </w:pPr>
      <w:r w:rsidRPr="00E828FC">
        <w:rPr>
          <w:lang w:eastAsia="en-GB"/>
        </w:rPr>
        <w:t>Uzdot pašvaldības</w:t>
      </w:r>
      <w:r w:rsidRPr="00E828FC">
        <w:rPr>
          <w:bCs/>
          <w:lang w:eastAsia="en-GB"/>
        </w:rPr>
        <w:t xml:space="preserve"> </w:t>
      </w:r>
      <w:r w:rsidRPr="00E828FC">
        <w:rPr>
          <w:lang w:eastAsia="en-GB"/>
        </w:rPr>
        <w:t xml:space="preserve">Nekustamo īpašumu nodaļai organizēt līguma noslēgšanu par nedzīvojamo telpu nodošanu bezatlīdzības lietošanā viena mēneša laikā pēc </w:t>
      </w:r>
      <w:r w:rsidRPr="00E828FC">
        <w:rPr>
          <w:bCs/>
          <w:lang w:eastAsia="en-GB"/>
        </w:rPr>
        <w:t>lēmuma spēkā stāšanās</w:t>
      </w:r>
      <w:r w:rsidRPr="00E828FC">
        <w:rPr>
          <w:lang w:eastAsia="en-GB"/>
        </w:rPr>
        <w:t xml:space="preserve">. </w:t>
      </w:r>
    </w:p>
    <w:p w14:paraId="5F2BAF20" w14:textId="77777777" w:rsidR="00757C6D" w:rsidRDefault="00757C6D">
      <w:pPr>
        <w:numPr>
          <w:ilvl w:val="0"/>
          <w:numId w:val="15"/>
        </w:numPr>
        <w:ind w:left="284"/>
        <w:jc w:val="both"/>
      </w:pPr>
      <w:r w:rsidRPr="00E828FC">
        <w:t>Kontroli par lēmuma izpildi uzdot pašvaldības izpilddirektoram.</w:t>
      </w:r>
    </w:p>
    <w:p w14:paraId="1BD767ED" w14:textId="77777777" w:rsidR="00F710C7" w:rsidRDefault="00F710C7" w:rsidP="00F710C7">
      <w:pPr>
        <w:jc w:val="both"/>
      </w:pPr>
    </w:p>
    <w:p w14:paraId="6376CAFB" w14:textId="77777777" w:rsidR="00F710C7" w:rsidRPr="00E828FC" w:rsidRDefault="00F710C7" w:rsidP="00F710C7">
      <w:pPr>
        <w:jc w:val="both"/>
      </w:pPr>
    </w:p>
    <w:p w14:paraId="29EA5217" w14:textId="77777777" w:rsidR="00757C6D" w:rsidRPr="00E828FC" w:rsidRDefault="00757C6D" w:rsidP="00757C6D">
      <w:pPr>
        <w:ind w:firstLine="357"/>
        <w:jc w:val="both"/>
        <w:rPr>
          <w:lang w:eastAsia="en-GB"/>
        </w:rPr>
      </w:pPr>
      <w:r w:rsidRPr="00E828FC">
        <w:rPr>
          <w:lang w:eastAsia="en-GB"/>
        </w:rPr>
        <w:t xml:space="preserve">  </w:t>
      </w:r>
    </w:p>
    <w:p w14:paraId="1D5C12AD" w14:textId="77777777" w:rsidR="00757C6D" w:rsidRDefault="00757C6D" w:rsidP="00757C6D">
      <w:pPr>
        <w:autoSpaceDE w:val="0"/>
        <w:autoSpaceDN w:val="0"/>
        <w:adjustRightInd w:val="0"/>
        <w:jc w:val="both"/>
        <w:rPr>
          <w:rFonts w:eastAsia="Calibri"/>
          <w:color w:val="000000"/>
        </w:rPr>
      </w:pPr>
      <w:r w:rsidRPr="00E828FC">
        <w:rPr>
          <w:rFonts w:eastAsia="Calibri"/>
          <w:color w:val="000000"/>
        </w:rPr>
        <w:t>Domes priekšsēdētājs</w:t>
      </w:r>
      <w:r w:rsidRPr="00E828FC">
        <w:rPr>
          <w:rFonts w:eastAsia="Calibri"/>
          <w:color w:val="000000"/>
        </w:rPr>
        <w:tab/>
      </w:r>
      <w:r w:rsidRPr="00E828FC">
        <w:rPr>
          <w:rFonts w:eastAsia="Calibri"/>
          <w:color w:val="000000"/>
        </w:rPr>
        <w:tab/>
      </w:r>
      <w:r w:rsidRPr="00E828FC">
        <w:rPr>
          <w:rFonts w:eastAsia="Calibri"/>
          <w:color w:val="000000"/>
        </w:rPr>
        <w:tab/>
      </w:r>
      <w:r w:rsidRPr="00E828FC">
        <w:rPr>
          <w:rFonts w:eastAsia="Calibri"/>
          <w:color w:val="000000"/>
        </w:rPr>
        <w:tab/>
      </w:r>
      <w:r w:rsidRPr="00E828FC">
        <w:rPr>
          <w:rFonts w:eastAsia="Calibri"/>
          <w:color w:val="000000"/>
        </w:rPr>
        <w:tab/>
      </w:r>
      <w:r w:rsidRPr="00E828FC">
        <w:rPr>
          <w:rFonts w:eastAsia="Calibri"/>
          <w:color w:val="000000"/>
        </w:rPr>
        <w:tab/>
        <w:t xml:space="preserve">                           </w:t>
      </w:r>
      <w:r>
        <w:rPr>
          <w:rFonts w:eastAsia="Calibri"/>
          <w:color w:val="000000"/>
        </w:rPr>
        <w:t>I.Gorskis</w:t>
      </w:r>
    </w:p>
    <w:p w14:paraId="2CE74BD7" w14:textId="77777777" w:rsidR="00F710C7" w:rsidRDefault="00F710C7" w:rsidP="00757C6D">
      <w:pPr>
        <w:autoSpaceDE w:val="0"/>
        <w:autoSpaceDN w:val="0"/>
        <w:adjustRightInd w:val="0"/>
        <w:jc w:val="both"/>
        <w:rPr>
          <w:rFonts w:eastAsia="Calibri"/>
          <w:color w:val="000000"/>
        </w:rPr>
      </w:pPr>
    </w:p>
    <w:p w14:paraId="212C66D3" w14:textId="7EEE5C36" w:rsidR="00F710C7" w:rsidRDefault="00F710C7" w:rsidP="00757C6D">
      <w:pPr>
        <w:autoSpaceDE w:val="0"/>
        <w:autoSpaceDN w:val="0"/>
        <w:adjustRightInd w:val="0"/>
        <w:jc w:val="both"/>
        <w:rPr>
          <w:rFonts w:eastAsia="Calibri"/>
          <w:color w:val="000000"/>
        </w:rPr>
      </w:pPr>
      <w:r>
        <w:rPr>
          <w:rFonts w:eastAsia="Calibri"/>
          <w:color w:val="000000"/>
        </w:rPr>
        <w:br w:type="page"/>
      </w:r>
    </w:p>
    <w:bookmarkEnd w:id="20"/>
    <w:p w14:paraId="3A43EC10" w14:textId="77777777" w:rsidR="00757C6D" w:rsidRDefault="00757C6D" w:rsidP="00757C6D">
      <w:pPr>
        <w:tabs>
          <w:tab w:val="left" w:pos="-24212"/>
        </w:tabs>
        <w:jc w:val="center"/>
        <w:rPr>
          <w:sz w:val="20"/>
          <w:szCs w:val="20"/>
        </w:rPr>
      </w:pPr>
      <w:r w:rsidRPr="001C7174">
        <w:rPr>
          <w:noProof/>
          <w:sz w:val="20"/>
          <w:szCs w:val="20"/>
        </w:rPr>
        <w:lastRenderedPageBreak/>
        <w:drawing>
          <wp:inline distT="0" distB="0" distL="0" distR="0" wp14:anchorId="6DFFD9F3" wp14:editId="0B59234F">
            <wp:extent cx="676275" cy="752475"/>
            <wp:effectExtent l="0" t="0" r="9525" b="9525"/>
            <wp:docPr id="58270731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AC3FAAD" w14:textId="77777777" w:rsidR="00757C6D" w:rsidRDefault="00757C6D" w:rsidP="00757C6D">
      <w:pPr>
        <w:pStyle w:val="Header"/>
        <w:jc w:val="center"/>
        <w:rPr>
          <w:sz w:val="20"/>
        </w:rPr>
      </w:pPr>
      <w:r>
        <w:rPr>
          <w:sz w:val="20"/>
        </w:rPr>
        <w:t>LATVIJAS REPUBLIKA</w:t>
      </w:r>
    </w:p>
    <w:p w14:paraId="2B74A906" w14:textId="77777777" w:rsidR="00757C6D" w:rsidRDefault="00757C6D" w:rsidP="00757C6D">
      <w:pPr>
        <w:pStyle w:val="Header"/>
        <w:jc w:val="center"/>
        <w:rPr>
          <w:b/>
          <w:sz w:val="32"/>
          <w:szCs w:val="32"/>
        </w:rPr>
      </w:pPr>
      <w:r>
        <w:rPr>
          <w:b/>
          <w:sz w:val="32"/>
          <w:szCs w:val="32"/>
        </w:rPr>
        <w:t>DOBELES NOVADA DOME</w:t>
      </w:r>
    </w:p>
    <w:p w14:paraId="35850D6B" w14:textId="77777777" w:rsidR="00757C6D" w:rsidRDefault="00757C6D" w:rsidP="00757C6D">
      <w:pPr>
        <w:pStyle w:val="Header"/>
        <w:jc w:val="center"/>
        <w:rPr>
          <w:sz w:val="16"/>
          <w:szCs w:val="16"/>
        </w:rPr>
      </w:pPr>
      <w:r>
        <w:rPr>
          <w:sz w:val="16"/>
          <w:szCs w:val="16"/>
        </w:rPr>
        <w:t>Brīvības iela 17, Dobele, Dobeles novads, LV-3701</w:t>
      </w:r>
    </w:p>
    <w:p w14:paraId="4C608B3A" w14:textId="77777777" w:rsidR="00757C6D" w:rsidRDefault="00757C6D" w:rsidP="00757C6D">
      <w:pPr>
        <w:pStyle w:val="Header"/>
        <w:pBdr>
          <w:bottom w:val="double" w:sz="6" w:space="1" w:color="auto"/>
        </w:pBdr>
        <w:jc w:val="center"/>
        <w:rPr>
          <w:color w:val="000000"/>
          <w:sz w:val="16"/>
          <w:szCs w:val="16"/>
        </w:rPr>
      </w:pPr>
      <w:r>
        <w:rPr>
          <w:sz w:val="16"/>
          <w:szCs w:val="16"/>
        </w:rPr>
        <w:t xml:space="preserve">Tālr. 63707269, 63700137, 63720940, e-pasts </w:t>
      </w:r>
      <w:hyperlink r:id="rId89" w:history="1">
        <w:r>
          <w:rPr>
            <w:rStyle w:val="Hyperlink"/>
            <w:rFonts w:eastAsia="Calibri"/>
            <w:color w:val="000000"/>
            <w:sz w:val="16"/>
            <w:szCs w:val="16"/>
          </w:rPr>
          <w:t>dome@dobele.lv</w:t>
        </w:r>
      </w:hyperlink>
    </w:p>
    <w:p w14:paraId="2ECA033E" w14:textId="77777777" w:rsidR="00757C6D" w:rsidRDefault="00757C6D" w:rsidP="00757C6D">
      <w:pPr>
        <w:pStyle w:val="Default"/>
        <w:jc w:val="center"/>
        <w:rPr>
          <w:b/>
          <w:bCs/>
        </w:rPr>
      </w:pPr>
    </w:p>
    <w:p w14:paraId="16EB2CD4" w14:textId="77777777" w:rsidR="00757C6D" w:rsidRPr="00D770A5" w:rsidRDefault="00757C6D" w:rsidP="00757C6D">
      <w:pPr>
        <w:jc w:val="center"/>
        <w:rPr>
          <w:b/>
        </w:rPr>
      </w:pPr>
      <w:r w:rsidRPr="00D770A5">
        <w:rPr>
          <w:b/>
        </w:rPr>
        <w:t>LĒMUMS</w:t>
      </w:r>
    </w:p>
    <w:p w14:paraId="5723898C" w14:textId="77777777" w:rsidR="00757C6D" w:rsidRPr="00D770A5" w:rsidRDefault="00757C6D" w:rsidP="00757C6D">
      <w:pPr>
        <w:jc w:val="center"/>
        <w:rPr>
          <w:b/>
        </w:rPr>
      </w:pPr>
      <w:r w:rsidRPr="00D770A5">
        <w:rPr>
          <w:b/>
        </w:rPr>
        <w:t>Dobelē</w:t>
      </w:r>
    </w:p>
    <w:p w14:paraId="0960931C" w14:textId="77777777" w:rsidR="00757C6D" w:rsidRPr="00D770A5" w:rsidRDefault="00757C6D" w:rsidP="00757C6D">
      <w:pPr>
        <w:jc w:val="center"/>
        <w:rPr>
          <w:b/>
        </w:rPr>
      </w:pPr>
    </w:p>
    <w:p w14:paraId="58F84514" w14:textId="15A6E16A" w:rsidR="00757C6D" w:rsidRPr="00D770A5" w:rsidRDefault="00757C6D" w:rsidP="00757C6D">
      <w:pPr>
        <w:tabs>
          <w:tab w:val="center" w:pos="4153"/>
          <w:tab w:val="left" w:pos="8080"/>
          <w:tab w:val="right" w:pos="9498"/>
        </w:tabs>
        <w:ind w:left="113" w:right="-427"/>
        <w:rPr>
          <w:color w:val="000000"/>
        </w:rPr>
      </w:pPr>
      <w:r>
        <w:rPr>
          <w:b/>
          <w:lang w:eastAsia="x-none"/>
        </w:rPr>
        <w:t>2025</w:t>
      </w:r>
      <w:r w:rsidRPr="00D770A5">
        <w:rPr>
          <w:b/>
          <w:lang w:eastAsia="x-none"/>
        </w:rPr>
        <w:t xml:space="preserve">. gada </w:t>
      </w:r>
      <w:r>
        <w:rPr>
          <w:b/>
          <w:lang w:eastAsia="x-none"/>
        </w:rPr>
        <w:t>27.</w:t>
      </w:r>
      <w:r w:rsidR="00ED6361">
        <w:rPr>
          <w:b/>
          <w:lang w:eastAsia="x-none"/>
        </w:rPr>
        <w:t xml:space="preserve"> </w:t>
      </w:r>
      <w:r>
        <w:rPr>
          <w:b/>
          <w:lang w:eastAsia="x-none"/>
        </w:rPr>
        <w:t>februārī</w:t>
      </w:r>
      <w:r w:rsidRPr="00D770A5">
        <w:rPr>
          <w:b/>
          <w:lang w:eastAsia="x-none"/>
        </w:rPr>
        <w:t xml:space="preserve">                                                                                                  </w:t>
      </w:r>
      <w:r w:rsidRPr="00D770A5">
        <w:rPr>
          <w:b/>
          <w:color w:val="000000"/>
        </w:rPr>
        <w:t>Nr.</w:t>
      </w:r>
      <w:r w:rsidR="00B65CAA">
        <w:rPr>
          <w:b/>
          <w:color w:val="000000"/>
        </w:rPr>
        <w:t>79</w:t>
      </w:r>
      <w:r>
        <w:rPr>
          <w:b/>
          <w:color w:val="000000"/>
        </w:rPr>
        <w:t>/4</w:t>
      </w:r>
    </w:p>
    <w:p w14:paraId="477EFB0A" w14:textId="77777777" w:rsidR="00757C6D" w:rsidRPr="008F4B92" w:rsidRDefault="00757C6D" w:rsidP="00757C6D">
      <w:pPr>
        <w:pStyle w:val="Heading2"/>
        <w:spacing w:after="0"/>
        <w:jc w:val="center"/>
        <w:rPr>
          <w:rFonts w:ascii="Times New Roman" w:hAnsi="Times New Roman"/>
          <w:b/>
          <w:bCs/>
          <w:i/>
          <w:iCs/>
          <w:color w:val="auto"/>
          <w:sz w:val="24"/>
          <w:szCs w:val="24"/>
          <w:u w:val="single"/>
        </w:rPr>
      </w:pPr>
      <w:r w:rsidRPr="008F4B92">
        <w:rPr>
          <w:rFonts w:ascii="Times New Roman" w:hAnsi="Times New Roman"/>
          <w:b/>
          <w:bCs/>
          <w:color w:val="auto"/>
          <w:sz w:val="24"/>
          <w:szCs w:val="24"/>
          <w:u w:val="single"/>
        </w:rPr>
        <w:t xml:space="preserve">Par nekustamā īpašuma nodošanu bezatlīdzības lietošanā </w:t>
      </w:r>
      <w:r w:rsidRPr="008F4B92">
        <w:rPr>
          <w:rFonts w:ascii="Times New Roman" w:hAnsi="Times New Roman"/>
          <w:b/>
          <w:bCs/>
          <w:color w:val="auto"/>
          <w:sz w:val="24"/>
          <w:szCs w:val="24"/>
          <w:u w:val="single"/>
          <w:shd w:val="clear" w:color="auto" w:fill="FFFFFF"/>
        </w:rPr>
        <w:t>Auces kultūrizglītības biedrībai “Ausma”</w:t>
      </w:r>
    </w:p>
    <w:p w14:paraId="6D718240" w14:textId="77777777" w:rsidR="00757C6D" w:rsidRPr="000E7C94" w:rsidRDefault="00757C6D" w:rsidP="00757C6D">
      <w:pPr>
        <w:ind w:left="720"/>
        <w:contextualSpacing/>
        <w:jc w:val="center"/>
        <w:rPr>
          <w:b/>
          <w:bCs/>
        </w:rPr>
      </w:pPr>
    </w:p>
    <w:p w14:paraId="369EC65D" w14:textId="77777777" w:rsidR="00757C6D" w:rsidRPr="00965482" w:rsidRDefault="00757C6D" w:rsidP="00757C6D">
      <w:pPr>
        <w:ind w:firstLine="720"/>
        <w:contextualSpacing/>
        <w:jc w:val="both"/>
        <w:rPr>
          <w:lang w:eastAsia="en-GB"/>
        </w:rPr>
      </w:pPr>
      <w:r w:rsidRPr="000E7C94">
        <w:rPr>
          <w:lang w:eastAsia="en-GB"/>
        </w:rPr>
        <w:t xml:space="preserve">Dobeles novada dome, izskatot lēmuma projektu “Par </w:t>
      </w:r>
      <w:r>
        <w:rPr>
          <w:lang w:eastAsia="en-GB"/>
        </w:rPr>
        <w:t>nekustamā īpašuma</w:t>
      </w:r>
      <w:r w:rsidRPr="000E7C94">
        <w:rPr>
          <w:lang w:eastAsia="en-GB"/>
        </w:rPr>
        <w:t xml:space="preserve"> nodošanu bezatlīdzības lietošanā </w:t>
      </w:r>
      <w:r w:rsidRPr="00965482">
        <w:rPr>
          <w:shd w:val="clear" w:color="auto" w:fill="FFFFFF"/>
        </w:rPr>
        <w:t>Auces kultūrizglītības biedrībai “Ausma”</w:t>
      </w:r>
      <w:r>
        <w:rPr>
          <w:shd w:val="clear" w:color="auto" w:fill="FFFFFF"/>
        </w:rPr>
        <w:t>,</w:t>
      </w:r>
      <w:r w:rsidRPr="00965482">
        <w:rPr>
          <w:lang w:eastAsia="en-GB"/>
        </w:rPr>
        <w:t xml:space="preserve"> konstatēja sekojošo:</w:t>
      </w:r>
    </w:p>
    <w:p w14:paraId="042CB408" w14:textId="77777777" w:rsidR="00757C6D" w:rsidRDefault="00757C6D" w:rsidP="00757C6D">
      <w:pPr>
        <w:keepNext/>
        <w:keepLines/>
        <w:tabs>
          <w:tab w:val="left" w:pos="0"/>
        </w:tabs>
        <w:contextualSpacing/>
        <w:jc w:val="both"/>
        <w:outlineLvl w:val="0"/>
        <w:rPr>
          <w:rFonts w:eastAsia="Calibri"/>
          <w:lang w:eastAsia="en-GB"/>
        </w:rPr>
      </w:pPr>
      <w:r w:rsidRPr="000E7C94">
        <w:rPr>
          <w:rFonts w:eastAsiaTheme="majorEastAsia"/>
          <w:lang w:eastAsia="en-GB"/>
        </w:rPr>
        <w:tab/>
      </w:r>
      <w:r w:rsidRPr="00752DCF">
        <w:rPr>
          <w:rFonts w:eastAsiaTheme="majorEastAsia"/>
          <w:lang w:eastAsia="en-GB"/>
        </w:rPr>
        <w:t xml:space="preserve">Dobeles novada pašvaldībā (turpmāk – pašvaldība) saņemts </w:t>
      </w:r>
      <w:r w:rsidRPr="00965482">
        <w:rPr>
          <w:shd w:val="clear" w:color="auto" w:fill="FFFFFF"/>
        </w:rPr>
        <w:t>Auces kultūrizglītības biedrība</w:t>
      </w:r>
      <w:r>
        <w:rPr>
          <w:shd w:val="clear" w:color="auto" w:fill="FFFFFF"/>
        </w:rPr>
        <w:t>s</w:t>
      </w:r>
      <w:r w:rsidRPr="00965482">
        <w:rPr>
          <w:shd w:val="clear" w:color="auto" w:fill="FFFFFF"/>
        </w:rPr>
        <w:t xml:space="preserve"> “Ausma”</w:t>
      </w:r>
      <w:r w:rsidRPr="00752DCF">
        <w:rPr>
          <w:rFonts w:eastAsiaTheme="majorEastAsia"/>
          <w:lang w:eastAsia="en-GB"/>
        </w:rPr>
        <w:t xml:space="preserve">, vienotais reģistrācijas numurs </w:t>
      </w:r>
      <w:r w:rsidRPr="00965482">
        <w:t>40008105238</w:t>
      </w:r>
      <w:r w:rsidRPr="00752DCF">
        <w:rPr>
          <w:rFonts w:eastAsiaTheme="majorEastAsia"/>
          <w:lang w:eastAsia="en-GB"/>
        </w:rPr>
        <w:t xml:space="preserve">, juridiskā adrese: </w:t>
      </w:r>
      <w:hyperlink r:id="rId90" w:history="1">
        <w:r>
          <w:rPr>
            <w:rFonts w:eastAsiaTheme="majorEastAsia"/>
            <w:lang w:eastAsia="en-GB"/>
          </w:rPr>
          <w:t>Ausmas</w:t>
        </w:r>
      </w:hyperlink>
      <w:r>
        <w:rPr>
          <w:rFonts w:eastAsiaTheme="majorEastAsia"/>
          <w:lang w:eastAsia="en-GB"/>
        </w:rPr>
        <w:t xml:space="preserve"> iela 3, Auce, Dobeles novads, LV-3708</w:t>
      </w:r>
      <w:r w:rsidRPr="00752DCF">
        <w:rPr>
          <w:rFonts w:eastAsiaTheme="majorEastAsia"/>
          <w:lang w:eastAsia="en-GB"/>
        </w:rPr>
        <w:t>, (turpmāk – biedrība</w:t>
      </w:r>
      <w:r>
        <w:rPr>
          <w:rFonts w:eastAsiaTheme="majorEastAsia"/>
          <w:lang w:eastAsia="en-GB"/>
        </w:rPr>
        <w:t xml:space="preserve">) valdes priekšsēdētājas </w:t>
      </w:r>
      <w:r w:rsidRPr="000E7C94">
        <w:rPr>
          <w:rFonts w:eastAsiaTheme="majorEastAsia"/>
          <w:lang w:eastAsia="en-GB"/>
        </w:rPr>
        <w:t xml:space="preserve"> </w:t>
      </w:r>
      <w:r>
        <w:rPr>
          <w:rFonts w:eastAsiaTheme="majorEastAsia"/>
          <w:lang w:eastAsia="en-GB"/>
        </w:rPr>
        <w:t xml:space="preserve">Zaigas Vismanes </w:t>
      </w:r>
      <w:r w:rsidRPr="000E7C94">
        <w:rPr>
          <w:rFonts w:eastAsiaTheme="majorEastAsia"/>
          <w:lang w:eastAsia="en-GB"/>
        </w:rPr>
        <w:t xml:space="preserve">iesniegums ar lūgumu nodot biedrībai bezatlīdzības lietošanā  </w:t>
      </w:r>
      <w:r>
        <w:rPr>
          <w:rFonts w:eastAsia="Calibri"/>
          <w:lang w:eastAsia="en-GB"/>
        </w:rPr>
        <w:t>nekustamo īpašumu</w:t>
      </w:r>
      <w:r w:rsidRPr="000E7C94">
        <w:rPr>
          <w:rFonts w:eastAsia="Calibri"/>
          <w:lang w:eastAsia="en-GB"/>
        </w:rPr>
        <w:t xml:space="preserve"> </w:t>
      </w:r>
      <w:r>
        <w:rPr>
          <w:rFonts w:eastAsia="Calibri"/>
          <w:lang w:eastAsia="en-GB"/>
        </w:rPr>
        <w:t>Raiņa ielā 6, Aucē</w:t>
      </w:r>
      <w:r w:rsidRPr="000E7C94">
        <w:rPr>
          <w:rFonts w:eastAsia="Calibri"/>
          <w:lang w:eastAsia="en-GB"/>
        </w:rPr>
        <w:t>, Dobeles novadā, biedrības darbības nodrošināšanai.</w:t>
      </w:r>
    </w:p>
    <w:p w14:paraId="42034D01" w14:textId="77777777" w:rsidR="00757C6D" w:rsidRPr="001C20D7" w:rsidRDefault="00757C6D" w:rsidP="00757C6D">
      <w:pPr>
        <w:keepNext/>
        <w:keepLines/>
        <w:tabs>
          <w:tab w:val="left" w:pos="0"/>
        </w:tabs>
        <w:contextualSpacing/>
        <w:jc w:val="both"/>
        <w:outlineLvl w:val="0"/>
        <w:rPr>
          <w:rFonts w:eastAsia="Calibri"/>
          <w:color w:val="000000" w:themeColor="text1"/>
          <w:lang w:eastAsia="en-GB"/>
        </w:rPr>
      </w:pPr>
      <w:r w:rsidRPr="001C20D7">
        <w:rPr>
          <w:rFonts w:eastAsia="Calibri"/>
          <w:color w:val="000000" w:themeColor="text1"/>
          <w:lang w:eastAsia="en-GB"/>
        </w:rPr>
        <w:tab/>
        <w:t xml:space="preserve">No iesniegtā iesnieguma secināms, ka biedrība vēlas lietot </w:t>
      </w:r>
      <w:r>
        <w:rPr>
          <w:rFonts w:eastAsia="Calibri"/>
          <w:color w:val="000000" w:themeColor="text1"/>
          <w:lang w:eastAsia="en-GB"/>
        </w:rPr>
        <w:t>nekustamo īpašumu</w:t>
      </w:r>
      <w:r w:rsidRPr="001C20D7">
        <w:rPr>
          <w:rFonts w:eastAsia="Calibri"/>
          <w:color w:val="000000" w:themeColor="text1"/>
          <w:lang w:eastAsia="en-GB"/>
        </w:rPr>
        <w:t xml:space="preserve"> </w:t>
      </w:r>
      <w:r>
        <w:rPr>
          <w:rFonts w:eastAsia="Calibri"/>
          <w:color w:val="000000" w:themeColor="text1"/>
          <w:lang w:eastAsia="en-GB"/>
        </w:rPr>
        <w:t>Raiņa</w:t>
      </w:r>
      <w:r w:rsidRPr="001C20D7">
        <w:rPr>
          <w:rFonts w:eastAsia="Calibri"/>
          <w:color w:val="000000" w:themeColor="text1"/>
          <w:lang w:eastAsia="en-GB"/>
        </w:rPr>
        <w:t xml:space="preserve"> ielā </w:t>
      </w:r>
      <w:r>
        <w:rPr>
          <w:rFonts w:eastAsia="Calibri"/>
          <w:color w:val="000000" w:themeColor="text1"/>
          <w:lang w:eastAsia="en-GB"/>
        </w:rPr>
        <w:t>6</w:t>
      </w:r>
      <w:r w:rsidRPr="001C20D7">
        <w:rPr>
          <w:rFonts w:eastAsia="Calibri"/>
          <w:color w:val="000000" w:themeColor="text1"/>
          <w:lang w:eastAsia="en-GB"/>
        </w:rPr>
        <w:t>, Aucē, Dobeles novadā.</w:t>
      </w:r>
    </w:p>
    <w:p w14:paraId="13ADFEC0" w14:textId="77777777" w:rsidR="00757C6D" w:rsidRPr="005B705E" w:rsidRDefault="00757C6D" w:rsidP="00757C6D">
      <w:pPr>
        <w:ind w:firstLine="720"/>
        <w:contextualSpacing/>
        <w:jc w:val="both"/>
        <w:rPr>
          <w:lang w:eastAsia="en-GB"/>
        </w:rPr>
      </w:pPr>
      <w:r w:rsidRPr="000E7C94">
        <w:rPr>
          <w:lang w:eastAsia="en-GB"/>
        </w:rPr>
        <w:t xml:space="preserve">Zemgales rajona tiesas </w:t>
      </w:r>
      <w:r>
        <w:rPr>
          <w:lang w:eastAsia="en-GB"/>
        </w:rPr>
        <w:t>Auces</w:t>
      </w:r>
      <w:r w:rsidRPr="000E7C94">
        <w:rPr>
          <w:lang w:eastAsia="en-GB"/>
        </w:rPr>
        <w:t xml:space="preserve"> pilsētas zemesgrāmatas nodalījumā Nr.</w:t>
      </w:r>
      <w:r w:rsidRPr="008B6189">
        <w:rPr>
          <w:lang w:eastAsia="en-GB"/>
        </w:rPr>
        <w:t>100000495937</w:t>
      </w:r>
      <w:r>
        <w:rPr>
          <w:lang w:eastAsia="en-GB"/>
        </w:rPr>
        <w:t xml:space="preserve"> </w:t>
      </w:r>
      <w:r w:rsidRPr="000E7C94">
        <w:rPr>
          <w:lang w:eastAsia="en-GB"/>
        </w:rPr>
        <w:t xml:space="preserve">ierakstīts nekustamais īpašums </w:t>
      </w:r>
      <w:r>
        <w:rPr>
          <w:lang w:eastAsia="en-GB"/>
        </w:rPr>
        <w:t>Raiņa ielā 6, Aucē</w:t>
      </w:r>
      <w:r w:rsidRPr="000E7C94">
        <w:rPr>
          <w:lang w:eastAsia="en-GB"/>
        </w:rPr>
        <w:t>, Dobeles novad</w:t>
      </w:r>
      <w:r>
        <w:rPr>
          <w:lang w:eastAsia="en-GB"/>
        </w:rPr>
        <w:t>ā</w:t>
      </w:r>
      <w:r w:rsidRPr="000E7C94">
        <w:rPr>
          <w:lang w:eastAsia="en-GB"/>
        </w:rPr>
        <w:t xml:space="preserve">, kadastra numurs </w:t>
      </w:r>
      <w:r>
        <w:rPr>
          <w:lang w:eastAsia="en-GB"/>
        </w:rPr>
        <w:t xml:space="preserve">46050272705 </w:t>
      </w:r>
      <w:r w:rsidRPr="000E7C94">
        <w:rPr>
          <w:lang w:eastAsia="en-GB"/>
        </w:rPr>
        <w:t xml:space="preserve">(turpmāk – nekustamais īpašums), </w:t>
      </w:r>
      <w:r>
        <w:rPr>
          <w:lang w:eastAsia="en-GB"/>
        </w:rPr>
        <w:t>kas</w:t>
      </w:r>
      <w:r w:rsidRPr="000E7C94">
        <w:rPr>
          <w:lang w:eastAsia="en-GB"/>
        </w:rPr>
        <w:t xml:space="preserve"> sastāv </w:t>
      </w:r>
      <w:r>
        <w:rPr>
          <w:lang w:eastAsia="en-GB"/>
        </w:rPr>
        <w:t>no nedzīvojamās ēkas 23,9 m</w:t>
      </w:r>
      <w:r w:rsidRPr="00E860C7">
        <w:rPr>
          <w:vertAlign w:val="superscript"/>
          <w:lang w:eastAsia="en-GB"/>
        </w:rPr>
        <w:t>2</w:t>
      </w:r>
      <w:r>
        <w:rPr>
          <w:lang w:eastAsia="en-GB"/>
        </w:rPr>
        <w:t xml:space="preserve"> kopplatībā un zemes gabala 68 m</w:t>
      </w:r>
      <w:r w:rsidRPr="008B6189">
        <w:rPr>
          <w:vertAlign w:val="superscript"/>
          <w:lang w:eastAsia="en-GB"/>
        </w:rPr>
        <w:t>2</w:t>
      </w:r>
      <w:r>
        <w:rPr>
          <w:lang w:eastAsia="en-GB"/>
        </w:rPr>
        <w:t xml:space="preserve"> platībā. </w:t>
      </w:r>
      <w:r w:rsidRPr="000E7C94">
        <w:rPr>
          <w:lang w:eastAsia="en-GB"/>
        </w:rPr>
        <w:t xml:space="preserve">Īpašuma tiesības uz nekustamo </w:t>
      </w:r>
      <w:r w:rsidRPr="005B705E">
        <w:rPr>
          <w:lang w:eastAsia="en-GB"/>
        </w:rPr>
        <w:t>īpašumu zemesgrāmatā nostiprinātas pašvaldībai.</w:t>
      </w:r>
    </w:p>
    <w:p w14:paraId="1512C7FF" w14:textId="77777777" w:rsidR="00757C6D" w:rsidRPr="004A14C8" w:rsidRDefault="00757C6D" w:rsidP="00757C6D">
      <w:pPr>
        <w:ind w:firstLine="720"/>
        <w:contextualSpacing/>
        <w:jc w:val="both"/>
        <w:rPr>
          <w:lang w:eastAsia="en-GB"/>
        </w:rPr>
      </w:pPr>
      <w:r w:rsidRPr="004A14C8">
        <w:rPr>
          <w:lang w:eastAsia="en-GB"/>
        </w:rPr>
        <w:t xml:space="preserve">Nekustamā īpašuma bilances vērtība uz 2025. gada 1. janvāri ir 1156 EUR (viens tūkstotis simts piecdesmit seši </w:t>
      </w:r>
      <w:r w:rsidRPr="004A14C8">
        <w:rPr>
          <w:i/>
          <w:iCs/>
          <w:lang w:eastAsia="en-GB"/>
        </w:rPr>
        <w:t>euro</w:t>
      </w:r>
      <w:r w:rsidRPr="004A14C8">
        <w:rPr>
          <w:lang w:eastAsia="en-GB"/>
        </w:rPr>
        <w:t xml:space="preserve">). </w:t>
      </w:r>
    </w:p>
    <w:p w14:paraId="0C8F369D" w14:textId="77777777" w:rsidR="00757C6D" w:rsidRPr="00585CD2" w:rsidRDefault="00757C6D" w:rsidP="00757C6D">
      <w:pPr>
        <w:ind w:firstLine="720"/>
        <w:contextualSpacing/>
        <w:jc w:val="both"/>
        <w:rPr>
          <w:color w:val="000000" w:themeColor="text1"/>
          <w:lang w:eastAsia="en-GB"/>
        </w:rPr>
      </w:pPr>
      <w:r w:rsidRPr="004A14C8">
        <w:rPr>
          <w:lang w:eastAsia="en-GB"/>
        </w:rPr>
        <w:t xml:space="preserve">Pamatojoties uz Valsts ieņēmuma dienesta publiskojamo datu bāzes informāciju, </w:t>
      </w:r>
      <w:r w:rsidRPr="00965482">
        <w:rPr>
          <w:shd w:val="clear" w:color="auto" w:fill="FFFFFF"/>
        </w:rPr>
        <w:t xml:space="preserve">Auces </w:t>
      </w:r>
      <w:r w:rsidRPr="00585CD2">
        <w:rPr>
          <w:shd w:val="clear" w:color="auto" w:fill="FFFFFF"/>
        </w:rPr>
        <w:t>kultūrizglītības biedrībai “Ausma”</w:t>
      </w:r>
      <w:r w:rsidRPr="00585CD2">
        <w:rPr>
          <w:lang w:eastAsia="en-GB"/>
        </w:rPr>
        <w:t xml:space="preserve"> </w:t>
      </w:r>
      <w:r w:rsidRPr="00585CD2">
        <w:rPr>
          <w:bCs/>
          <w:lang w:eastAsia="en-GB"/>
        </w:rPr>
        <w:t xml:space="preserve">2007. gada 14.martā </w:t>
      </w:r>
      <w:r w:rsidRPr="00585CD2">
        <w:rPr>
          <w:lang w:eastAsia="en-GB"/>
        </w:rPr>
        <w:t xml:space="preserve">piešķirts sabiedriskā labuma organizācijas </w:t>
      </w:r>
      <w:r w:rsidRPr="00585CD2">
        <w:rPr>
          <w:color w:val="000000" w:themeColor="text1"/>
          <w:lang w:eastAsia="en-GB"/>
        </w:rPr>
        <w:t xml:space="preserve">statuss, darbības jomās: </w:t>
      </w:r>
      <w:r w:rsidRPr="00585CD2">
        <w:rPr>
          <w:color w:val="000000" w:themeColor="text1"/>
          <w:shd w:val="clear" w:color="auto" w:fill="FFFFFF"/>
        </w:rPr>
        <w:t>kultūras veicināšana</w:t>
      </w:r>
      <w:r w:rsidRPr="00585CD2">
        <w:rPr>
          <w:color w:val="000000" w:themeColor="text1"/>
          <w:lang w:eastAsia="en-GB"/>
        </w:rPr>
        <w:t>,</w:t>
      </w:r>
      <w:r w:rsidRPr="00585CD2">
        <w:rPr>
          <w:color w:val="000000" w:themeColor="text1"/>
          <w:shd w:val="clear" w:color="auto" w:fill="FFFFFF"/>
        </w:rPr>
        <w:t xml:space="preserve"> pilsoniskas sabiedrības attīstība</w:t>
      </w:r>
      <w:r w:rsidRPr="00585CD2">
        <w:rPr>
          <w:color w:val="000000" w:themeColor="text1"/>
          <w:lang w:eastAsia="en-GB"/>
        </w:rPr>
        <w:t>.</w:t>
      </w:r>
    </w:p>
    <w:p w14:paraId="6D2EE89E" w14:textId="77777777" w:rsidR="00757C6D" w:rsidRPr="001A5636" w:rsidRDefault="00757C6D" w:rsidP="00757C6D">
      <w:pPr>
        <w:autoSpaceDE w:val="0"/>
        <w:autoSpaceDN w:val="0"/>
        <w:adjustRightInd w:val="0"/>
        <w:ind w:firstLine="709"/>
        <w:jc w:val="both"/>
        <w:rPr>
          <w:bCs/>
        </w:rPr>
      </w:pPr>
      <w:r w:rsidRPr="00585CD2">
        <w:rPr>
          <w:bCs/>
        </w:rPr>
        <w:t xml:space="preserve">Biedrība nodibināta ar mērķi </w:t>
      </w:r>
      <w:r w:rsidRPr="00585CD2">
        <w:t xml:space="preserve">ar inovatīvām metodēm </w:t>
      </w:r>
      <w:r>
        <w:rPr>
          <w:rFonts w:eastAsiaTheme="minorHAnsi"/>
          <w:lang w:eastAsia="en-US"/>
          <w14:ligatures w14:val="standardContextual"/>
        </w:rPr>
        <w:t>v</w:t>
      </w:r>
      <w:r w:rsidRPr="00585CD2">
        <w:rPr>
          <w:rFonts w:eastAsiaTheme="minorHAnsi"/>
          <w:lang w:eastAsia="en-US"/>
          <w14:ligatures w14:val="standardContextual"/>
        </w:rPr>
        <w:t>eicināt un atbalstīt kultūrizglītības darbu</w:t>
      </w:r>
      <w:r>
        <w:rPr>
          <w:rFonts w:eastAsiaTheme="minorHAnsi"/>
          <w:lang w:eastAsia="en-US"/>
          <w14:ligatures w14:val="standardContextual"/>
        </w:rPr>
        <w:t>; v</w:t>
      </w:r>
      <w:r w:rsidRPr="00585CD2">
        <w:rPr>
          <w:rFonts w:eastAsiaTheme="minorHAnsi"/>
          <w:lang w:eastAsia="en-US"/>
          <w14:ligatures w14:val="standardContextual"/>
        </w:rPr>
        <w:t>eicināt kultūras un izglītības iestāžu sadarbību ar vietējiem iedzīvotājiem</w:t>
      </w:r>
      <w:r>
        <w:rPr>
          <w:rFonts w:eastAsiaTheme="minorHAnsi"/>
          <w:lang w:eastAsia="en-US"/>
          <w14:ligatures w14:val="standardContextual"/>
        </w:rPr>
        <w:t>, s</w:t>
      </w:r>
      <w:r w:rsidRPr="00585CD2">
        <w:rPr>
          <w:rFonts w:eastAsiaTheme="minorHAnsi"/>
          <w:lang w:eastAsia="en-US"/>
          <w14:ligatures w14:val="standardContextual"/>
        </w:rPr>
        <w:t>niegt iespēju saturīgi un pilnvērtīgi pavadīt brīvo laiku un sevi pašapliecināt;</w:t>
      </w:r>
      <w:r>
        <w:rPr>
          <w:rFonts w:eastAsiaTheme="minorHAnsi"/>
          <w:lang w:eastAsia="en-US"/>
          <w14:ligatures w14:val="standardContextual"/>
        </w:rPr>
        <w:t xml:space="preserve"> p</w:t>
      </w:r>
      <w:r w:rsidRPr="00585CD2">
        <w:rPr>
          <w:rFonts w:eastAsiaTheme="minorHAnsi"/>
          <w:lang w:eastAsia="en-US"/>
          <w14:ligatures w14:val="standardContextual"/>
        </w:rPr>
        <w:t xml:space="preserve">aaugstināt pašdarbības kolektīvu </w:t>
      </w:r>
      <w:r>
        <w:rPr>
          <w:rFonts w:eastAsiaTheme="minorHAnsi"/>
          <w:lang w:eastAsia="en-US"/>
          <w14:ligatures w14:val="standardContextual"/>
        </w:rPr>
        <w:t>m</w:t>
      </w:r>
      <w:r w:rsidRPr="00585CD2">
        <w:rPr>
          <w:rFonts w:eastAsiaTheme="minorHAnsi"/>
          <w:lang w:eastAsia="en-US"/>
          <w14:ligatures w14:val="standardContextual"/>
        </w:rPr>
        <w:t>āksliniecisko līmeni, uzlabojot materiāli tehnisko bāzi un</w:t>
      </w:r>
      <w:r>
        <w:rPr>
          <w:rFonts w:eastAsiaTheme="minorHAnsi"/>
          <w:lang w:eastAsia="en-US"/>
          <w14:ligatures w14:val="standardContextual"/>
        </w:rPr>
        <w:t xml:space="preserve"> </w:t>
      </w:r>
      <w:r w:rsidRPr="00585CD2">
        <w:rPr>
          <w:rFonts w:eastAsiaTheme="minorHAnsi"/>
          <w:lang w:eastAsia="en-US"/>
          <w14:ligatures w14:val="standardContextual"/>
        </w:rPr>
        <w:t>paplašinot darbošanās iespējas;</w:t>
      </w:r>
      <w:r>
        <w:rPr>
          <w:rFonts w:eastAsiaTheme="minorHAnsi"/>
          <w:lang w:eastAsia="en-US"/>
          <w14:ligatures w14:val="standardContextual"/>
        </w:rPr>
        <w:t xml:space="preserve"> i</w:t>
      </w:r>
      <w:r w:rsidRPr="00585CD2">
        <w:rPr>
          <w:rFonts w:eastAsiaTheme="minorHAnsi"/>
          <w:lang w:eastAsia="en-US"/>
          <w14:ligatures w14:val="standardContextual"/>
        </w:rPr>
        <w:t>esaistīt bērnus un jauniešus kultūrizglītojošos pasākumos, lai nodrošinātu paaudžu pēctecību un</w:t>
      </w:r>
      <w:r>
        <w:rPr>
          <w:rFonts w:eastAsiaTheme="minorHAnsi"/>
          <w:lang w:eastAsia="en-US"/>
          <w14:ligatures w14:val="standardContextual"/>
        </w:rPr>
        <w:t xml:space="preserve"> </w:t>
      </w:r>
      <w:r w:rsidRPr="00585CD2">
        <w:rPr>
          <w:rFonts w:eastAsiaTheme="minorHAnsi"/>
          <w:lang w:eastAsia="en-US"/>
          <w14:ligatures w14:val="standardContextual"/>
        </w:rPr>
        <w:t>sadarbību;</w:t>
      </w:r>
      <w:r>
        <w:rPr>
          <w:rFonts w:eastAsiaTheme="minorHAnsi"/>
          <w:lang w:eastAsia="en-US"/>
          <w14:ligatures w14:val="standardContextual"/>
        </w:rPr>
        <w:t xml:space="preserve"> v</w:t>
      </w:r>
      <w:r w:rsidRPr="00585CD2">
        <w:rPr>
          <w:rFonts w:eastAsiaTheme="minorHAnsi"/>
          <w:lang w:eastAsia="en-US"/>
          <w14:ligatures w14:val="standardContextual"/>
        </w:rPr>
        <w:t>eicināt jaunu tradīciju veidošanu un esošo popularizēšanu;</w:t>
      </w:r>
      <w:r>
        <w:rPr>
          <w:rFonts w:eastAsiaTheme="minorHAnsi"/>
          <w:lang w:eastAsia="en-US"/>
          <w14:ligatures w14:val="standardContextual"/>
        </w:rPr>
        <w:t xml:space="preserve"> p</w:t>
      </w:r>
      <w:r w:rsidRPr="00585CD2">
        <w:rPr>
          <w:rFonts w:eastAsiaTheme="minorHAnsi"/>
          <w:lang w:eastAsia="en-US"/>
          <w14:ligatures w14:val="standardContextual"/>
        </w:rPr>
        <w:t xml:space="preserve">opularizēt kultūrizglītības darbu ārpus </w:t>
      </w:r>
      <w:r>
        <w:rPr>
          <w:rFonts w:eastAsiaTheme="minorHAnsi"/>
          <w:lang w:eastAsia="en-US"/>
          <w14:ligatures w14:val="standardContextual"/>
        </w:rPr>
        <w:t>novada</w:t>
      </w:r>
      <w:r w:rsidRPr="00585CD2">
        <w:rPr>
          <w:rFonts w:eastAsiaTheme="minorHAnsi"/>
          <w:lang w:eastAsia="en-US"/>
          <w14:ligatures w14:val="standardContextual"/>
        </w:rPr>
        <w:t xml:space="preserve"> un </w:t>
      </w:r>
      <w:r w:rsidRPr="001A5636">
        <w:rPr>
          <w:rFonts w:eastAsiaTheme="minorHAnsi"/>
          <w:lang w:eastAsia="en-US"/>
          <w14:ligatures w14:val="standardContextual"/>
        </w:rPr>
        <w:t>Latvijas robežām; piesaistīt līdzekļus kultūrizglītības mērķu sasniegšanai, rīkojot dažādus masu pasākumus un rakstot projektus; iesaistīt biedrības aktivitātēs sociālā riska grupas (invalīdus, pensionārus, mazākumtautības, maznodrošinātos un nelabvēlīgās ģimenes), lai mazinātu sociālās atstumtības faktorus; sekmēt mazo uzņēmumu darbības attīstību Dobeles novadā; radīt labvēlīgu vidi mājražošanai un uzņēmumu darbības attīstībai Dobeles novadā; sniegt atbalstu personām ar invaliditāti</w:t>
      </w:r>
      <w:r w:rsidRPr="001A5636">
        <w:t>.</w:t>
      </w:r>
    </w:p>
    <w:p w14:paraId="3B9EEF75" w14:textId="77777777" w:rsidR="00757C6D" w:rsidRPr="001A5636" w:rsidRDefault="00757C6D" w:rsidP="00757C6D">
      <w:pPr>
        <w:ind w:firstLine="720"/>
        <w:contextualSpacing/>
        <w:jc w:val="both"/>
        <w:rPr>
          <w:lang w:eastAsia="en-GB"/>
        </w:rPr>
      </w:pPr>
      <w:r w:rsidRPr="001A5636">
        <w:rPr>
          <w:lang w:eastAsia="en-GB"/>
        </w:rPr>
        <w:t>Publiskas personas finanšu līdzekļu</w:t>
      </w:r>
      <w:r w:rsidRPr="000E7C94">
        <w:rPr>
          <w:lang w:eastAsia="en-GB"/>
        </w:rPr>
        <w:t xml:space="preserve"> un mantas izšķērdēšanas likuma (turpmāk - likums) 2.</w:t>
      </w:r>
      <w:r>
        <w:rPr>
          <w:lang w:eastAsia="en-GB"/>
        </w:rPr>
        <w:t> </w:t>
      </w:r>
      <w:r w:rsidRPr="000E7C94">
        <w:rPr>
          <w:lang w:eastAsia="en-GB"/>
        </w:rPr>
        <w:t xml:space="preserve">panta pirmā daļa noteic, ka publiska persona rīkojas ar saviem finanšu līdzekļiem un mantu likumīgi, tas ir, jebkura rīcība ar publiskas personas finanšu līdzekļiem un mantu atbilst ārējos </w:t>
      </w:r>
      <w:r w:rsidRPr="001A5636">
        <w:rPr>
          <w:lang w:eastAsia="en-GB"/>
        </w:rPr>
        <w:t xml:space="preserve">normatīvajos aktos paredzētajam mērķim, kā arī normatīvajos aktos noteiktajai kārtībai. </w:t>
      </w:r>
    </w:p>
    <w:p w14:paraId="5B55314C" w14:textId="77777777" w:rsidR="00757C6D" w:rsidRPr="001A5636" w:rsidRDefault="00757C6D" w:rsidP="00757C6D">
      <w:pPr>
        <w:ind w:firstLine="720"/>
        <w:contextualSpacing/>
        <w:jc w:val="both"/>
        <w:rPr>
          <w:lang w:eastAsia="en-GB"/>
        </w:rPr>
      </w:pPr>
      <w:r w:rsidRPr="001A5636">
        <w:rPr>
          <w:lang w:eastAsia="en-GB"/>
        </w:rPr>
        <w:lastRenderedPageBreak/>
        <w:t>Likuma 5. panta pirmā daļa noteic, ka publiskas personas mantu aizliegts nodot privātpersonai vai kapitālsabiedrībai bezatlīdzības lietošanā. Šā panta otrajā daļā noteikti gadījumi, uz kuriem neattiecas šā panta pirmās daļas noteikumi, tostarp, ka atvasināta publiska persona savu mantu ir tiesīga nodot bezatlīdzības lietošanā sabiedriskā labuma organizācijai (likuma 5. panta otrās daļas 4</w:t>
      </w:r>
      <w:r w:rsidRPr="001A5636">
        <w:rPr>
          <w:vertAlign w:val="superscript"/>
          <w:lang w:eastAsia="en-GB"/>
        </w:rPr>
        <w:t>1</w:t>
      </w:r>
      <w:r w:rsidRPr="001A5636">
        <w:rPr>
          <w:lang w:eastAsia="en-GB"/>
        </w:rPr>
        <w:t>.punkts).</w:t>
      </w:r>
    </w:p>
    <w:p w14:paraId="6E51099F" w14:textId="77777777" w:rsidR="00757C6D" w:rsidRPr="000E7C94" w:rsidRDefault="00757C6D" w:rsidP="00757C6D">
      <w:pPr>
        <w:ind w:firstLine="720"/>
        <w:contextualSpacing/>
        <w:jc w:val="both"/>
        <w:rPr>
          <w:lang w:eastAsia="en-GB"/>
        </w:rPr>
      </w:pPr>
      <w:r w:rsidRPr="001A5636">
        <w:rPr>
          <w:lang w:eastAsia="en-GB"/>
        </w:rPr>
        <w:t>Savukārt likuma 5. panta trešā daļa noteic, ja publiskas personas mantu nodod bezatlīdzības lietošanā, par to tiek pieņemts</w:t>
      </w:r>
      <w:r w:rsidRPr="000E7C94">
        <w:rPr>
          <w:lang w:eastAsia="en-GB"/>
        </w:rPr>
        <w:t xml:space="preserve"> lēmums. Likuma 5. panta trešajā prim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35EB10DF" w14:textId="77777777" w:rsidR="00757C6D" w:rsidRDefault="00757C6D" w:rsidP="00757C6D">
      <w:pPr>
        <w:ind w:firstLine="720"/>
        <w:contextualSpacing/>
        <w:jc w:val="both"/>
        <w:rPr>
          <w:bCs/>
        </w:rPr>
      </w:pPr>
      <w:r w:rsidRPr="000E7C94">
        <w:rPr>
          <w:lang w:eastAsia="en-GB"/>
        </w:rPr>
        <w:t>Ievērojot sabiedrības intereses un lietderības apsvērumus, lai biedrība varētu sasniegt un īstenot tās dibināšanas mērķus,</w:t>
      </w:r>
      <w:r w:rsidRPr="000E7C94">
        <w:rPr>
          <w:bCs/>
        </w:rPr>
        <w:t xml:space="preserve"> </w:t>
      </w:r>
      <w:r w:rsidRPr="000E7C94">
        <w:rPr>
          <w:lang w:eastAsia="en-GB"/>
        </w:rPr>
        <w:t>telpu nodot biedrībai bezatlīdzības lietošanā būtu lietderīgi.</w:t>
      </w:r>
    </w:p>
    <w:p w14:paraId="15F31B73" w14:textId="2D12617A" w:rsidR="00757C6D" w:rsidRPr="00D43BB1" w:rsidRDefault="00757C6D" w:rsidP="00757C6D">
      <w:pPr>
        <w:ind w:firstLine="720"/>
        <w:contextualSpacing/>
        <w:jc w:val="both"/>
        <w:rPr>
          <w:bCs/>
        </w:rPr>
      </w:pPr>
      <w:r w:rsidRPr="000E7C94">
        <w:rPr>
          <w:lang w:eastAsia="en-GB"/>
        </w:rPr>
        <w:t xml:space="preserve">Ņemot vērā minēto un </w:t>
      </w:r>
      <w:r>
        <w:rPr>
          <w:lang w:eastAsia="en-GB"/>
        </w:rPr>
        <w:t>pamatojoties uz Pašvaldību likuma 10. panta pirmās daļas 21. punktu</w:t>
      </w:r>
      <w:r w:rsidRPr="000E7C94">
        <w:t xml:space="preserve">, </w:t>
      </w:r>
      <w:r w:rsidRPr="000E7C94">
        <w:rPr>
          <w:lang w:eastAsia="en-GB"/>
        </w:rPr>
        <w:t xml:space="preserve">Publiskas personas finanšu līdzekļu un mantas izšķērdēšanas novēršanas likuma </w:t>
      </w:r>
      <w:r w:rsidRPr="000E7C94">
        <w:t>5. panta otrās daļ</w:t>
      </w:r>
      <w:r>
        <w:t>as</w:t>
      </w:r>
      <w:r w:rsidRPr="000E7C94">
        <w:t xml:space="preserve"> </w:t>
      </w:r>
      <w:r w:rsidRPr="000E7C94">
        <w:rPr>
          <w:lang w:eastAsia="en-GB"/>
        </w:rPr>
        <w:t>4.</w:t>
      </w:r>
      <w:r w:rsidRPr="000E7C94">
        <w:rPr>
          <w:vertAlign w:val="superscript"/>
          <w:lang w:eastAsia="en-GB"/>
        </w:rPr>
        <w:t xml:space="preserve">1 </w:t>
      </w:r>
      <w:r w:rsidRPr="000E7C94">
        <w:t>punkt</w:t>
      </w:r>
      <w:r>
        <w:t>u</w:t>
      </w:r>
      <w:r w:rsidRPr="000E7C94">
        <w:t>, treš</w:t>
      </w:r>
      <w:r>
        <w:t>o daļu</w:t>
      </w:r>
      <w:r w:rsidRPr="000E7C94">
        <w:t>, treš</w:t>
      </w:r>
      <w:r>
        <w:t>o</w:t>
      </w:r>
      <w:r w:rsidRPr="000E7C94">
        <w:t xml:space="preserve"> prim daļ</w:t>
      </w:r>
      <w:r>
        <w:t>u</w:t>
      </w:r>
      <w:r w:rsidRPr="000E7C94">
        <w:t>, piekt</w:t>
      </w:r>
      <w:r>
        <w:t>o daļu</w:t>
      </w:r>
      <w:r w:rsidRPr="000E7C94">
        <w:t xml:space="preserve"> un sest</w:t>
      </w:r>
      <w:r>
        <w:t>o</w:t>
      </w:r>
      <w:r w:rsidRPr="000E7C94">
        <w:t xml:space="preserve"> daļ</w:t>
      </w:r>
      <w:r>
        <w:t>u</w:t>
      </w:r>
      <w:r w:rsidRPr="000E7C94">
        <w:rPr>
          <w:lang w:eastAsia="en-GB"/>
        </w:rPr>
        <w:t xml:space="preserve">, atklāti balsojot: </w:t>
      </w:r>
      <w:r w:rsidR="00F24185" w:rsidRPr="00725B33">
        <w:t>PAR - 1</w:t>
      </w:r>
      <w:r w:rsidR="00F24185">
        <w:t>7</w:t>
      </w:r>
      <w:r w:rsidR="00F24185" w:rsidRPr="00725B33">
        <w:t xml:space="preserve"> (</w:t>
      </w:r>
      <w:r w:rsidR="00F24185">
        <w:t xml:space="preserve">Ģirts Ante, </w:t>
      </w:r>
      <w:r w:rsidR="00F24185" w:rsidRPr="00725B33">
        <w:t xml:space="preserve">Kristīne Briede, Sarmīte Dude, </w:t>
      </w:r>
      <w:r w:rsidR="00F24185">
        <w:t xml:space="preserve">Māris Feldmanis, </w:t>
      </w:r>
      <w:r w:rsidR="00F24185" w:rsidRPr="00654B3E">
        <w:rPr>
          <w:bCs/>
          <w:lang w:eastAsia="et-EE"/>
        </w:rPr>
        <w:t xml:space="preserve">Ivars Gorskis, </w:t>
      </w:r>
      <w:r w:rsidR="00F24185">
        <w:rPr>
          <w:bCs/>
          <w:lang w:eastAsia="et-EE"/>
        </w:rPr>
        <w:t xml:space="preserve">Gints Kaminskis, </w:t>
      </w:r>
      <w:r w:rsidR="00F24185" w:rsidRPr="00654B3E">
        <w:rPr>
          <w:bCs/>
          <w:lang w:eastAsia="et-EE"/>
        </w:rPr>
        <w:t xml:space="preserve">Linda Karloviča, Edgars Laimiņš, Sintija Liekniņa, </w:t>
      </w:r>
      <w:r w:rsidR="00F24185">
        <w:rPr>
          <w:bCs/>
          <w:lang w:eastAsia="et-EE"/>
        </w:rPr>
        <w:t xml:space="preserve">Ainārs Meiers, Sanita Olševska, </w:t>
      </w:r>
      <w:r w:rsidR="00F24185" w:rsidRPr="00654B3E">
        <w:rPr>
          <w:bCs/>
          <w:lang w:eastAsia="et-EE"/>
        </w:rPr>
        <w:t>Andris Podvinskis, Viesturs Reinfelds</w:t>
      </w:r>
      <w:r w:rsidR="00F24185">
        <w:rPr>
          <w:bCs/>
          <w:lang w:eastAsia="et-EE"/>
        </w:rPr>
        <w:t>,</w:t>
      </w:r>
      <w:r w:rsidR="00F24185" w:rsidRPr="00654B3E">
        <w:rPr>
          <w:bCs/>
          <w:lang w:eastAsia="et-EE"/>
        </w:rPr>
        <w:t xml:space="preserve"> Dace Reinika, Guntis Safranovičs, </w:t>
      </w:r>
      <w:r w:rsidR="00F24185">
        <w:rPr>
          <w:bCs/>
          <w:lang w:eastAsia="et-EE"/>
        </w:rPr>
        <w:t>Ivars Stanga, Indra Špela</w:t>
      </w:r>
      <w:r w:rsidR="00F24185" w:rsidRPr="00654B3E">
        <w:rPr>
          <w:bCs/>
          <w:lang w:eastAsia="et-EE"/>
        </w:rPr>
        <w:t xml:space="preserve">), </w:t>
      </w:r>
      <w:r w:rsidR="00F24185" w:rsidRPr="00725B33">
        <w:t xml:space="preserve">PRET – nav, ATTURAS – </w:t>
      </w:r>
      <w:r w:rsidR="00F24185">
        <w:t>nav</w:t>
      </w:r>
      <w:r w:rsidR="00F24185" w:rsidRPr="00725B33">
        <w:t>,</w:t>
      </w:r>
      <w:r w:rsidR="00F24185">
        <w:t xml:space="preserve"> </w:t>
      </w:r>
      <w:r w:rsidRPr="000E7C94">
        <w:rPr>
          <w:lang w:eastAsia="en-GB"/>
        </w:rPr>
        <w:t>Dobeles novada dome NOLEMJ:</w:t>
      </w:r>
    </w:p>
    <w:p w14:paraId="2A70B57D" w14:textId="77777777" w:rsidR="00757C6D" w:rsidRPr="000E7C94" w:rsidRDefault="00757C6D" w:rsidP="00757C6D">
      <w:pPr>
        <w:ind w:firstLine="375"/>
        <w:contextualSpacing/>
        <w:jc w:val="both"/>
      </w:pPr>
    </w:p>
    <w:p w14:paraId="40EF446B" w14:textId="77777777" w:rsidR="00757C6D" w:rsidRPr="004A14C8" w:rsidRDefault="00757C6D">
      <w:pPr>
        <w:pStyle w:val="ListParagraph"/>
        <w:numPr>
          <w:ilvl w:val="0"/>
          <w:numId w:val="17"/>
        </w:numPr>
        <w:autoSpaceDE w:val="0"/>
        <w:autoSpaceDN w:val="0"/>
        <w:ind w:left="709" w:hanging="349"/>
        <w:jc w:val="both"/>
      </w:pPr>
      <w:r w:rsidRPr="009B5DD1">
        <w:rPr>
          <w:bCs/>
        </w:rPr>
        <w:t>Nodot</w:t>
      </w:r>
      <w:r w:rsidRPr="009B5DD1">
        <w:rPr>
          <w:b/>
          <w:bCs/>
        </w:rPr>
        <w:t xml:space="preserve"> </w:t>
      </w:r>
      <w:r w:rsidRPr="004A14C8">
        <w:t xml:space="preserve">bezatlīdzības lietošanā sabiedriskā labuma organizācijai – </w:t>
      </w:r>
      <w:r w:rsidRPr="009B5DD1">
        <w:rPr>
          <w:shd w:val="clear" w:color="auto" w:fill="FFFFFF"/>
        </w:rPr>
        <w:t>Auces kultūrizglītības biedrībai “Ausma”</w:t>
      </w:r>
      <w:r w:rsidRPr="009B5DD1">
        <w:rPr>
          <w:rFonts w:eastAsiaTheme="majorEastAsia"/>
          <w:lang w:eastAsia="en-GB"/>
        </w:rPr>
        <w:t xml:space="preserve"> (vienotais reģistrācijas numurs </w:t>
      </w:r>
      <w:r w:rsidRPr="004A14C8">
        <w:t>40008105238</w:t>
      </w:r>
      <w:r w:rsidRPr="009B5DD1">
        <w:rPr>
          <w:rFonts w:eastAsiaTheme="majorEastAsia"/>
          <w:lang w:eastAsia="en-GB"/>
        </w:rPr>
        <w:t xml:space="preserve">, juridiskā adrese: </w:t>
      </w:r>
      <w:hyperlink r:id="rId91" w:history="1">
        <w:r w:rsidRPr="009B5DD1">
          <w:rPr>
            <w:rFonts w:eastAsiaTheme="majorEastAsia"/>
            <w:lang w:eastAsia="en-GB"/>
          </w:rPr>
          <w:t>Ausmas</w:t>
        </w:r>
      </w:hyperlink>
      <w:r w:rsidRPr="009B5DD1">
        <w:rPr>
          <w:rFonts w:eastAsiaTheme="majorEastAsia"/>
          <w:lang w:eastAsia="en-GB"/>
        </w:rPr>
        <w:t xml:space="preserve"> iela 3, Auce, Dobeles novads, LV-3708)</w:t>
      </w:r>
      <w:r w:rsidRPr="004A14C8">
        <w:t xml:space="preserve"> pašvaldībai piederošo nekustamo īpašumu </w:t>
      </w:r>
      <w:r w:rsidRPr="004A14C8">
        <w:rPr>
          <w:lang w:eastAsia="en-GB"/>
        </w:rPr>
        <w:t>Raiņa ielā 6, Aucē, Dobeles novadā, kadastra numurs 46050272705, kas sastāv no nedzīvojamā ēkas 23,9 m</w:t>
      </w:r>
      <w:r w:rsidRPr="009B5DD1">
        <w:rPr>
          <w:vertAlign w:val="superscript"/>
          <w:lang w:eastAsia="en-GB"/>
        </w:rPr>
        <w:t>2</w:t>
      </w:r>
      <w:r w:rsidRPr="004A14C8">
        <w:rPr>
          <w:lang w:eastAsia="en-GB"/>
        </w:rPr>
        <w:t xml:space="preserve"> kopplatībā un zemes gabala 68 m</w:t>
      </w:r>
      <w:r w:rsidRPr="009B5DD1">
        <w:rPr>
          <w:vertAlign w:val="superscript"/>
          <w:lang w:eastAsia="en-GB"/>
        </w:rPr>
        <w:t>2</w:t>
      </w:r>
      <w:r w:rsidRPr="004A14C8">
        <w:rPr>
          <w:lang w:eastAsia="en-GB"/>
        </w:rPr>
        <w:t xml:space="preserve"> platībā</w:t>
      </w:r>
      <w:r w:rsidRPr="004A14C8">
        <w:t xml:space="preserve"> ar bilances vērtību uz </w:t>
      </w:r>
      <w:r w:rsidRPr="004A14C8">
        <w:rPr>
          <w:lang w:eastAsia="en-GB"/>
        </w:rPr>
        <w:t xml:space="preserve">2025. gada 1.janvāri ir 1156 EUR (viens tūkstotis simts piecdesmit seši </w:t>
      </w:r>
      <w:r w:rsidRPr="009B5DD1">
        <w:rPr>
          <w:i/>
          <w:iCs/>
          <w:lang w:eastAsia="en-GB"/>
        </w:rPr>
        <w:t>euro</w:t>
      </w:r>
      <w:r w:rsidRPr="004A14C8">
        <w:rPr>
          <w:lang w:eastAsia="en-GB"/>
        </w:rPr>
        <w:t>)</w:t>
      </w:r>
      <w:r w:rsidRPr="004A14C8">
        <w:t>.</w:t>
      </w:r>
    </w:p>
    <w:p w14:paraId="362085B4" w14:textId="77777777" w:rsidR="00757C6D" w:rsidRPr="00E828FC" w:rsidRDefault="00757C6D">
      <w:pPr>
        <w:numPr>
          <w:ilvl w:val="0"/>
          <w:numId w:val="17"/>
        </w:numPr>
        <w:ind w:left="709" w:hanging="349"/>
        <w:contextualSpacing/>
        <w:jc w:val="both"/>
        <w:rPr>
          <w:lang w:eastAsia="en-GB"/>
        </w:rPr>
      </w:pPr>
      <w:r w:rsidRPr="004A14C8">
        <w:t xml:space="preserve">Noteikt, ka </w:t>
      </w:r>
      <w:r w:rsidRPr="004A14C8">
        <w:rPr>
          <w:lang w:eastAsia="en-GB"/>
        </w:rPr>
        <w:t xml:space="preserve">telpas tiek nodotas bezatlīdzības lietošanā biedrībai uz laiku, kamēr tai ir </w:t>
      </w:r>
      <w:r w:rsidRPr="00E828FC">
        <w:rPr>
          <w:lang w:eastAsia="en-GB"/>
        </w:rPr>
        <w:t>sabiedriskā labuma organizācijas statuss, bet ne ilgāk</w:t>
      </w:r>
      <w:r w:rsidRPr="00E828FC">
        <w:t xml:space="preserve"> par 10 gadiem.</w:t>
      </w:r>
      <w:r w:rsidRPr="00E828FC">
        <w:rPr>
          <w:b/>
          <w:bCs/>
          <w:lang w:eastAsia="en-GB"/>
        </w:rPr>
        <w:t xml:space="preserve"> </w:t>
      </w:r>
    </w:p>
    <w:p w14:paraId="18B61326" w14:textId="77777777" w:rsidR="00757C6D" w:rsidRPr="00E828FC" w:rsidRDefault="00757C6D">
      <w:pPr>
        <w:numPr>
          <w:ilvl w:val="0"/>
          <w:numId w:val="17"/>
        </w:numPr>
        <w:autoSpaceDE w:val="0"/>
        <w:autoSpaceDN w:val="0"/>
        <w:adjustRightInd w:val="0"/>
        <w:ind w:left="709" w:hanging="349"/>
        <w:contextualSpacing/>
        <w:jc w:val="both"/>
        <w:rPr>
          <w:lang w:eastAsia="en-GB"/>
        </w:rPr>
      </w:pPr>
      <w:r w:rsidRPr="00E828FC">
        <w:rPr>
          <w:lang w:eastAsia="en-GB"/>
        </w:rPr>
        <w:t xml:space="preserve">Noteikt, </w:t>
      </w:r>
      <w:r w:rsidRPr="00E828FC">
        <w:rPr>
          <w:bCs/>
        </w:rPr>
        <w:t>ka</w:t>
      </w:r>
      <w:r w:rsidRPr="00E828FC">
        <w:rPr>
          <w:b/>
        </w:rPr>
        <w:t xml:space="preserve"> </w:t>
      </w:r>
      <w:r w:rsidRPr="00E828FC">
        <w:t>t</w:t>
      </w:r>
      <w:r w:rsidRPr="00E828FC">
        <w:rPr>
          <w:lang w:eastAsia="en-GB"/>
        </w:rPr>
        <w:t xml:space="preserve">elpas </w:t>
      </w:r>
      <w:r w:rsidRPr="00E828FC">
        <w:rPr>
          <w:bCs/>
        </w:rPr>
        <w:t>tiek nodotas ar mērķi</w:t>
      </w:r>
      <w:r w:rsidRPr="00E828FC">
        <w:rPr>
          <w:b/>
        </w:rPr>
        <w:t xml:space="preserve"> </w:t>
      </w:r>
      <w:r w:rsidRPr="00E828FC">
        <w:rPr>
          <w:lang w:eastAsia="en-GB"/>
        </w:rPr>
        <w:t xml:space="preserve">nodrošināt </w:t>
      </w:r>
      <w:r w:rsidRPr="00965482">
        <w:rPr>
          <w:shd w:val="clear" w:color="auto" w:fill="FFFFFF"/>
        </w:rPr>
        <w:t>Auces kultūrizglītības biedrība</w:t>
      </w:r>
      <w:r>
        <w:rPr>
          <w:shd w:val="clear" w:color="auto" w:fill="FFFFFF"/>
        </w:rPr>
        <w:t>s</w:t>
      </w:r>
      <w:r w:rsidRPr="00965482">
        <w:rPr>
          <w:shd w:val="clear" w:color="auto" w:fill="FFFFFF"/>
        </w:rPr>
        <w:t xml:space="preserve"> “Ausma”</w:t>
      </w:r>
      <w:r>
        <w:rPr>
          <w:shd w:val="clear" w:color="auto" w:fill="FFFFFF"/>
        </w:rPr>
        <w:t xml:space="preserve"> </w:t>
      </w:r>
      <w:r w:rsidRPr="00E828FC">
        <w:rPr>
          <w:lang w:eastAsia="en-GB"/>
        </w:rPr>
        <w:t xml:space="preserve">darbību un veicināt pašvaldības funkciju izpildi. </w:t>
      </w:r>
    </w:p>
    <w:p w14:paraId="1C095A98" w14:textId="77777777" w:rsidR="00757C6D" w:rsidRPr="00592B17" w:rsidRDefault="00757C6D">
      <w:pPr>
        <w:numPr>
          <w:ilvl w:val="0"/>
          <w:numId w:val="17"/>
        </w:numPr>
        <w:autoSpaceDE w:val="0"/>
        <w:autoSpaceDN w:val="0"/>
        <w:adjustRightInd w:val="0"/>
        <w:ind w:left="709" w:hanging="349"/>
        <w:contextualSpacing/>
        <w:jc w:val="both"/>
        <w:rPr>
          <w:color w:val="000000" w:themeColor="text1"/>
          <w:lang w:eastAsia="en-GB"/>
        </w:rPr>
      </w:pPr>
      <w:r w:rsidRPr="00592B17">
        <w:rPr>
          <w:color w:val="000000" w:themeColor="text1"/>
          <w:lang w:eastAsia="en-GB"/>
        </w:rPr>
        <w:t xml:space="preserve">Noteikt, </w:t>
      </w:r>
      <w:r w:rsidRPr="00592B17">
        <w:rPr>
          <w:bCs/>
          <w:color w:val="000000" w:themeColor="text1"/>
        </w:rPr>
        <w:t>ka</w:t>
      </w:r>
      <w:r w:rsidRPr="00592B17">
        <w:rPr>
          <w:color w:val="000000" w:themeColor="text1"/>
          <w:lang w:eastAsia="en-GB"/>
        </w:rPr>
        <w:t xml:space="preserve"> biedrībai par saviem līdzekļiem jānodrošina </w:t>
      </w:r>
      <w:r w:rsidRPr="00592B17">
        <w:rPr>
          <w:color w:val="000000" w:themeColor="text1"/>
        </w:rPr>
        <w:t xml:space="preserve">bezatlīdzības lietošanā nodoto </w:t>
      </w:r>
      <w:r w:rsidRPr="00592B17">
        <w:rPr>
          <w:color w:val="000000" w:themeColor="text1"/>
          <w:lang w:eastAsia="en-GB"/>
        </w:rPr>
        <w:t>telpu apsaimniekošana, uzturēšana</w:t>
      </w:r>
      <w:r>
        <w:rPr>
          <w:color w:val="000000" w:themeColor="text1"/>
          <w:lang w:eastAsia="en-GB"/>
        </w:rPr>
        <w:t xml:space="preserve"> un</w:t>
      </w:r>
      <w:r w:rsidRPr="00592B17">
        <w:rPr>
          <w:color w:val="000000" w:themeColor="text1"/>
          <w:lang w:eastAsia="en-GB"/>
        </w:rPr>
        <w:t xml:space="preserve"> jāveic komunālie</w:t>
      </w:r>
      <w:r>
        <w:rPr>
          <w:color w:val="000000" w:themeColor="text1"/>
          <w:lang w:eastAsia="en-GB"/>
        </w:rPr>
        <w:t xml:space="preserve"> maksājumi</w:t>
      </w:r>
      <w:r w:rsidRPr="00592B17">
        <w:rPr>
          <w:color w:val="000000" w:themeColor="text1"/>
          <w:lang w:eastAsia="en-GB"/>
        </w:rPr>
        <w:t>.</w:t>
      </w:r>
    </w:p>
    <w:p w14:paraId="2DE53F21" w14:textId="77777777" w:rsidR="00757C6D" w:rsidRPr="00E828FC" w:rsidRDefault="00757C6D">
      <w:pPr>
        <w:numPr>
          <w:ilvl w:val="0"/>
          <w:numId w:val="17"/>
        </w:numPr>
        <w:autoSpaceDE w:val="0"/>
        <w:autoSpaceDN w:val="0"/>
        <w:adjustRightInd w:val="0"/>
        <w:ind w:left="709" w:hanging="349"/>
        <w:contextualSpacing/>
        <w:jc w:val="both"/>
        <w:rPr>
          <w:lang w:eastAsia="en-GB"/>
        </w:rPr>
      </w:pPr>
      <w:r w:rsidRPr="00E828FC">
        <w:t>Noteikt,</w:t>
      </w:r>
      <w:r w:rsidRPr="00E828FC">
        <w:rPr>
          <w:b/>
        </w:rPr>
        <w:t xml:space="preserve"> </w:t>
      </w:r>
      <w:r w:rsidRPr="00E828FC">
        <w:t xml:space="preserve">ka patapinājuma līgums par </w:t>
      </w:r>
      <w:r w:rsidRPr="00E828FC">
        <w:rPr>
          <w:lang w:eastAsia="en-GB"/>
        </w:rPr>
        <w:t xml:space="preserve">telpu </w:t>
      </w:r>
      <w:r w:rsidRPr="00E828FC">
        <w:t>bezatlīdzības lietošanu tiek izbeigts un telpas nododamas atpakaļ, ja:</w:t>
      </w:r>
    </w:p>
    <w:p w14:paraId="4EB39A85" w14:textId="77777777" w:rsidR="00757C6D" w:rsidRPr="00E828FC" w:rsidRDefault="00757C6D">
      <w:pPr>
        <w:pStyle w:val="ListParagraph"/>
        <w:numPr>
          <w:ilvl w:val="1"/>
          <w:numId w:val="17"/>
        </w:numPr>
        <w:autoSpaceDE w:val="0"/>
        <w:autoSpaceDN w:val="0"/>
        <w:adjustRightInd w:val="0"/>
        <w:ind w:hanging="11"/>
        <w:jc w:val="both"/>
      </w:pPr>
      <w:r w:rsidRPr="00E828FC">
        <w:t xml:space="preserve">telpas tiek izmantotas pretēji tās nodošanas bezatlīdzības lietošanā mērķim vai tiek pārkāpti līguma noteikumi; </w:t>
      </w:r>
    </w:p>
    <w:p w14:paraId="5B3BCFBC" w14:textId="77777777" w:rsidR="00757C6D" w:rsidRPr="00E828FC" w:rsidRDefault="00757C6D">
      <w:pPr>
        <w:pStyle w:val="ListParagraph"/>
        <w:numPr>
          <w:ilvl w:val="1"/>
          <w:numId w:val="17"/>
        </w:numPr>
        <w:autoSpaceDE w:val="0"/>
        <w:autoSpaceDN w:val="0"/>
        <w:adjustRightInd w:val="0"/>
        <w:ind w:hanging="11"/>
        <w:jc w:val="both"/>
      </w:pPr>
      <w:r w:rsidRPr="00E828FC">
        <w:t>biedrībai tiek anulēts sabiedriskā labuma organizācijas statuss;</w:t>
      </w:r>
    </w:p>
    <w:p w14:paraId="209D3CF6" w14:textId="77777777" w:rsidR="00757C6D" w:rsidRPr="00E828FC" w:rsidRDefault="00757C6D">
      <w:pPr>
        <w:pStyle w:val="ListParagraph"/>
        <w:numPr>
          <w:ilvl w:val="1"/>
          <w:numId w:val="17"/>
        </w:numPr>
        <w:autoSpaceDE w:val="0"/>
        <w:autoSpaceDN w:val="0"/>
        <w:adjustRightInd w:val="0"/>
        <w:ind w:left="709" w:hanging="11"/>
        <w:jc w:val="both"/>
      </w:pPr>
      <w:r w:rsidRPr="00E828FC">
        <w:t>telpas ir nepieciešamas pašvaldībai savu funkciju nodrošināšanai.</w:t>
      </w:r>
    </w:p>
    <w:p w14:paraId="4B385ECA" w14:textId="77777777" w:rsidR="00757C6D" w:rsidRPr="00E828FC" w:rsidRDefault="00757C6D">
      <w:pPr>
        <w:numPr>
          <w:ilvl w:val="0"/>
          <w:numId w:val="17"/>
        </w:numPr>
        <w:autoSpaceDE w:val="0"/>
        <w:autoSpaceDN w:val="0"/>
        <w:adjustRightInd w:val="0"/>
        <w:ind w:left="709" w:hanging="349"/>
        <w:contextualSpacing/>
        <w:jc w:val="both"/>
        <w:rPr>
          <w:lang w:eastAsia="en-GB"/>
        </w:rPr>
      </w:pPr>
      <w:r w:rsidRPr="00E828FC">
        <w:rPr>
          <w:lang w:eastAsia="en-GB"/>
        </w:rPr>
        <w:t>Uzdot pašvaldības</w:t>
      </w:r>
      <w:r w:rsidRPr="00E828FC">
        <w:rPr>
          <w:bCs/>
          <w:lang w:eastAsia="en-GB"/>
        </w:rPr>
        <w:t xml:space="preserve"> </w:t>
      </w:r>
      <w:r w:rsidRPr="00E828FC">
        <w:rPr>
          <w:lang w:eastAsia="en-GB"/>
        </w:rPr>
        <w:t xml:space="preserve">Nekustamo īpašumu nodaļai organizēt līguma noslēgšanu par nedzīvojamo telpu nodošanu bezatlīdzības lietošanā viena mēneša laikā pēc </w:t>
      </w:r>
      <w:r w:rsidRPr="00E828FC">
        <w:rPr>
          <w:bCs/>
          <w:lang w:eastAsia="en-GB"/>
        </w:rPr>
        <w:t>lēmuma spēkā stāšanās</w:t>
      </w:r>
      <w:r w:rsidRPr="00E828FC">
        <w:rPr>
          <w:lang w:eastAsia="en-GB"/>
        </w:rPr>
        <w:t xml:space="preserve">. </w:t>
      </w:r>
    </w:p>
    <w:p w14:paraId="4C9958C7" w14:textId="77777777" w:rsidR="00757C6D" w:rsidRDefault="00757C6D">
      <w:pPr>
        <w:numPr>
          <w:ilvl w:val="0"/>
          <w:numId w:val="17"/>
        </w:numPr>
        <w:ind w:left="709" w:hanging="349"/>
        <w:contextualSpacing/>
        <w:jc w:val="both"/>
      </w:pPr>
      <w:r w:rsidRPr="00E828FC">
        <w:t>Kontroli par lēmuma izpildi uzdot pašvaldības izpilddirektoram.</w:t>
      </w:r>
    </w:p>
    <w:p w14:paraId="6AFC6F44" w14:textId="77777777" w:rsidR="00ED6361" w:rsidRDefault="00ED6361" w:rsidP="00ED6361">
      <w:pPr>
        <w:contextualSpacing/>
        <w:jc w:val="both"/>
      </w:pPr>
    </w:p>
    <w:p w14:paraId="31EFABA0" w14:textId="1BBEF932" w:rsidR="00757C6D" w:rsidRPr="00E828FC" w:rsidRDefault="00757C6D" w:rsidP="00757C6D">
      <w:pPr>
        <w:ind w:left="709" w:hanging="349"/>
        <w:jc w:val="both"/>
        <w:rPr>
          <w:lang w:eastAsia="en-GB"/>
        </w:rPr>
      </w:pPr>
      <w:r w:rsidRPr="00E828FC">
        <w:rPr>
          <w:lang w:eastAsia="en-GB"/>
        </w:rPr>
        <w:t xml:space="preserve"> </w:t>
      </w:r>
    </w:p>
    <w:p w14:paraId="2A08E2A3" w14:textId="77022AB0" w:rsidR="00757C6D" w:rsidRDefault="00757C6D" w:rsidP="00AB15E8">
      <w:pPr>
        <w:autoSpaceDE w:val="0"/>
        <w:autoSpaceDN w:val="0"/>
        <w:adjustRightInd w:val="0"/>
        <w:contextualSpacing/>
        <w:jc w:val="both"/>
        <w:rPr>
          <w:rFonts w:eastAsia="Calibri"/>
          <w:color w:val="000000"/>
        </w:rPr>
      </w:pPr>
      <w:r w:rsidRPr="00E828FC">
        <w:rPr>
          <w:rFonts w:eastAsia="Calibri"/>
          <w:color w:val="000000"/>
        </w:rPr>
        <w:t>Domes priekšsēdētājs</w:t>
      </w:r>
      <w:r w:rsidRPr="00E828FC">
        <w:rPr>
          <w:rFonts w:eastAsia="Calibri"/>
          <w:color w:val="000000"/>
        </w:rPr>
        <w:tab/>
      </w:r>
      <w:r w:rsidRPr="00E828FC">
        <w:rPr>
          <w:rFonts w:eastAsia="Calibri"/>
          <w:color w:val="000000"/>
        </w:rPr>
        <w:tab/>
      </w:r>
      <w:r w:rsidRPr="00E828FC">
        <w:rPr>
          <w:rFonts w:eastAsia="Calibri"/>
          <w:color w:val="000000"/>
        </w:rPr>
        <w:tab/>
      </w:r>
      <w:r w:rsidRPr="00E828FC">
        <w:rPr>
          <w:rFonts w:eastAsia="Calibri"/>
          <w:color w:val="000000"/>
        </w:rPr>
        <w:tab/>
      </w:r>
      <w:r w:rsidRPr="00E828FC">
        <w:rPr>
          <w:rFonts w:eastAsia="Calibri"/>
          <w:color w:val="000000"/>
        </w:rPr>
        <w:tab/>
      </w:r>
      <w:r>
        <w:rPr>
          <w:rFonts w:eastAsia="Calibri"/>
          <w:color w:val="000000"/>
        </w:rPr>
        <w:tab/>
      </w:r>
      <w:r w:rsidRPr="00E828FC">
        <w:rPr>
          <w:rFonts w:eastAsia="Calibri"/>
          <w:color w:val="000000"/>
        </w:rPr>
        <w:tab/>
        <w:t xml:space="preserve">                           </w:t>
      </w:r>
      <w:r>
        <w:rPr>
          <w:rFonts w:eastAsia="Calibri"/>
          <w:color w:val="000000"/>
        </w:rPr>
        <w:t>I.Gorskis</w:t>
      </w:r>
    </w:p>
    <w:p w14:paraId="5A0BB28D" w14:textId="77777777" w:rsidR="00AB15E8" w:rsidRDefault="00AB15E8" w:rsidP="00AB15E8">
      <w:pPr>
        <w:autoSpaceDE w:val="0"/>
        <w:autoSpaceDN w:val="0"/>
        <w:adjustRightInd w:val="0"/>
        <w:contextualSpacing/>
        <w:jc w:val="both"/>
        <w:rPr>
          <w:rFonts w:eastAsia="Calibri"/>
          <w:color w:val="000000"/>
        </w:rPr>
      </w:pPr>
    </w:p>
    <w:p w14:paraId="2869E425" w14:textId="77777777" w:rsidR="00AB15E8" w:rsidRPr="00CE73C3" w:rsidRDefault="00AB15E8" w:rsidP="00AB15E8">
      <w:pPr>
        <w:autoSpaceDE w:val="0"/>
        <w:autoSpaceDN w:val="0"/>
        <w:adjustRightInd w:val="0"/>
        <w:contextualSpacing/>
        <w:jc w:val="both"/>
        <w:rPr>
          <w:lang w:eastAsia="en-GB"/>
        </w:rPr>
      </w:pPr>
    </w:p>
    <w:p w14:paraId="3A597197" w14:textId="3E2263C5" w:rsidR="0055228A" w:rsidRDefault="0055228A" w:rsidP="00757C6D">
      <w:pPr>
        <w:ind w:right="-1"/>
        <w:jc w:val="both"/>
        <w:rPr>
          <w:rFonts w:eastAsiaTheme="majorEastAsia"/>
          <w:lang w:eastAsia="en-GB"/>
        </w:rPr>
      </w:pPr>
      <w:r>
        <w:rPr>
          <w:rFonts w:eastAsiaTheme="majorEastAsia"/>
          <w:lang w:eastAsia="en-GB"/>
        </w:rPr>
        <w:br w:type="page"/>
      </w:r>
    </w:p>
    <w:p w14:paraId="0C839210" w14:textId="77777777" w:rsidR="0055228A" w:rsidRPr="002B41A5" w:rsidRDefault="0055228A" w:rsidP="0055228A">
      <w:pPr>
        <w:tabs>
          <w:tab w:val="left" w:pos="-24212"/>
        </w:tabs>
        <w:jc w:val="center"/>
        <w:rPr>
          <w:sz w:val="20"/>
          <w:szCs w:val="20"/>
        </w:rPr>
      </w:pPr>
      <w:r w:rsidRPr="002B41A5">
        <w:rPr>
          <w:noProof/>
          <w:sz w:val="20"/>
          <w:szCs w:val="20"/>
        </w:rPr>
        <w:lastRenderedPageBreak/>
        <w:drawing>
          <wp:inline distT="0" distB="0" distL="0" distR="0" wp14:anchorId="3D5C16DC" wp14:editId="10E5D4DC">
            <wp:extent cx="676275" cy="752475"/>
            <wp:effectExtent l="0" t="0" r="9525" b="9525"/>
            <wp:docPr id="68869078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87217E" w14:textId="77777777" w:rsidR="0055228A" w:rsidRPr="002B41A5" w:rsidRDefault="0055228A" w:rsidP="0055228A">
      <w:pPr>
        <w:tabs>
          <w:tab w:val="center" w:pos="4153"/>
          <w:tab w:val="right" w:pos="8306"/>
        </w:tabs>
        <w:jc w:val="center"/>
        <w:rPr>
          <w:sz w:val="20"/>
          <w:szCs w:val="20"/>
        </w:rPr>
      </w:pPr>
      <w:r w:rsidRPr="002B41A5">
        <w:rPr>
          <w:sz w:val="20"/>
          <w:szCs w:val="20"/>
        </w:rPr>
        <w:t>LATVIJAS REPUBLIKA</w:t>
      </w:r>
    </w:p>
    <w:p w14:paraId="111CA2A9" w14:textId="77777777" w:rsidR="0055228A" w:rsidRPr="002B41A5" w:rsidRDefault="0055228A" w:rsidP="0055228A">
      <w:pPr>
        <w:tabs>
          <w:tab w:val="center" w:pos="4153"/>
          <w:tab w:val="right" w:pos="8306"/>
        </w:tabs>
        <w:jc w:val="center"/>
        <w:rPr>
          <w:b/>
          <w:sz w:val="32"/>
          <w:szCs w:val="32"/>
        </w:rPr>
      </w:pPr>
      <w:r w:rsidRPr="002B41A5">
        <w:rPr>
          <w:b/>
          <w:sz w:val="32"/>
          <w:szCs w:val="32"/>
        </w:rPr>
        <w:t>DOBELES NOVADA DOME</w:t>
      </w:r>
    </w:p>
    <w:p w14:paraId="1298F69A" w14:textId="77777777" w:rsidR="0055228A" w:rsidRPr="002B41A5" w:rsidRDefault="0055228A" w:rsidP="0055228A">
      <w:pPr>
        <w:tabs>
          <w:tab w:val="center" w:pos="4153"/>
          <w:tab w:val="right" w:pos="8306"/>
        </w:tabs>
        <w:jc w:val="center"/>
        <w:rPr>
          <w:sz w:val="16"/>
          <w:szCs w:val="16"/>
        </w:rPr>
      </w:pPr>
      <w:r w:rsidRPr="002B41A5">
        <w:rPr>
          <w:sz w:val="16"/>
          <w:szCs w:val="16"/>
        </w:rPr>
        <w:t>Brīvības iela 17, Dobele, Dobeles novads, LV-3701</w:t>
      </w:r>
    </w:p>
    <w:p w14:paraId="1139372F" w14:textId="77777777" w:rsidR="0055228A" w:rsidRPr="002B41A5" w:rsidRDefault="0055228A" w:rsidP="0055228A">
      <w:pPr>
        <w:pBdr>
          <w:bottom w:val="double" w:sz="6" w:space="1" w:color="auto"/>
        </w:pBdr>
        <w:tabs>
          <w:tab w:val="center" w:pos="4153"/>
          <w:tab w:val="right" w:pos="8306"/>
        </w:tabs>
        <w:jc w:val="center"/>
        <w:rPr>
          <w:color w:val="000000"/>
          <w:sz w:val="16"/>
          <w:szCs w:val="16"/>
        </w:rPr>
      </w:pPr>
      <w:r w:rsidRPr="002B41A5">
        <w:rPr>
          <w:sz w:val="16"/>
          <w:szCs w:val="16"/>
        </w:rPr>
        <w:t xml:space="preserve">Tālr. 63707269, 63700137, 63720940, e-pasts </w:t>
      </w:r>
      <w:hyperlink r:id="rId92" w:history="1">
        <w:r w:rsidRPr="002B41A5">
          <w:rPr>
            <w:color w:val="000000"/>
            <w:sz w:val="16"/>
            <w:szCs w:val="16"/>
            <w:u w:val="single"/>
          </w:rPr>
          <w:t>dome@dobele.lv</w:t>
        </w:r>
      </w:hyperlink>
    </w:p>
    <w:p w14:paraId="5B06B341" w14:textId="77777777" w:rsidR="0055228A" w:rsidRPr="002B41A5" w:rsidRDefault="0055228A" w:rsidP="0055228A">
      <w:pPr>
        <w:autoSpaceDE w:val="0"/>
        <w:autoSpaceDN w:val="0"/>
        <w:adjustRightInd w:val="0"/>
        <w:jc w:val="center"/>
        <w:rPr>
          <w:b/>
          <w:bCs/>
          <w:color w:val="000000"/>
        </w:rPr>
      </w:pPr>
    </w:p>
    <w:p w14:paraId="2B17B2C2" w14:textId="77777777" w:rsidR="0055228A" w:rsidRPr="002B41A5" w:rsidRDefault="0055228A" w:rsidP="0055228A">
      <w:pPr>
        <w:ind w:right="2"/>
        <w:jc w:val="center"/>
        <w:rPr>
          <w:b/>
          <w:bCs/>
        </w:rPr>
      </w:pPr>
    </w:p>
    <w:p w14:paraId="473196C4" w14:textId="77777777" w:rsidR="0055228A" w:rsidRPr="002B41A5" w:rsidRDefault="0055228A" w:rsidP="0055228A">
      <w:pPr>
        <w:ind w:right="2"/>
        <w:jc w:val="center"/>
        <w:rPr>
          <w:b/>
          <w:bCs/>
        </w:rPr>
      </w:pPr>
      <w:smartTag w:uri="schemas-tilde-lv/tildestengine" w:element="veidnes">
        <w:smartTagPr>
          <w:attr w:name="id" w:val="-1"/>
          <w:attr w:name="baseform" w:val="lēmums"/>
          <w:attr w:name="text" w:val="LĒMUMS&#10;"/>
        </w:smartTagPr>
        <w:r w:rsidRPr="002B41A5">
          <w:rPr>
            <w:b/>
            <w:bCs/>
          </w:rPr>
          <w:t>LĒMUMS</w:t>
        </w:r>
      </w:smartTag>
    </w:p>
    <w:p w14:paraId="5471B252" w14:textId="77777777" w:rsidR="0055228A" w:rsidRPr="002B41A5" w:rsidRDefault="0055228A" w:rsidP="0055228A">
      <w:pPr>
        <w:ind w:right="2"/>
        <w:jc w:val="center"/>
        <w:rPr>
          <w:b/>
          <w:bCs/>
        </w:rPr>
      </w:pPr>
      <w:r w:rsidRPr="002B41A5">
        <w:rPr>
          <w:b/>
          <w:bCs/>
        </w:rPr>
        <w:t>Dobelē</w:t>
      </w:r>
    </w:p>
    <w:p w14:paraId="28D2DAD1" w14:textId="77777777" w:rsidR="0055228A" w:rsidRPr="002B41A5" w:rsidRDefault="0055228A" w:rsidP="0055228A">
      <w:pPr>
        <w:ind w:right="2"/>
        <w:rPr>
          <w:b/>
          <w:bCs/>
        </w:rPr>
      </w:pPr>
    </w:p>
    <w:p w14:paraId="3C215466" w14:textId="3FB0E566" w:rsidR="0055228A" w:rsidRPr="002B41A5" w:rsidRDefault="0055228A" w:rsidP="0055228A">
      <w:r w:rsidRPr="002B41A5">
        <w:rPr>
          <w:b/>
          <w:bCs/>
        </w:rPr>
        <w:t>202</w:t>
      </w:r>
      <w:r>
        <w:rPr>
          <w:b/>
          <w:bCs/>
        </w:rPr>
        <w:t>5</w:t>
      </w:r>
      <w:r w:rsidRPr="002B41A5">
        <w:rPr>
          <w:b/>
          <w:bCs/>
        </w:rPr>
        <w:t>. gada 2</w:t>
      </w:r>
      <w:r>
        <w:rPr>
          <w:b/>
          <w:bCs/>
        </w:rPr>
        <w:t>7</w:t>
      </w:r>
      <w:r w:rsidRPr="002B41A5">
        <w:rPr>
          <w:b/>
          <w:bCs/>
        </w:rPr>
        <w:t>. februārī</w:t>
      </w:r>
      <w:r w:rsidRPr="002B41A5">
        <w:rPr>
          <w:b/>
          <w:bCs/>
        </w:rPr>
        <w:tab/>
      </w:r>
      <w:r w:rsidRPr="002B41A5">
        <w:rPr>
          <w:b/>
          <w:bCs/>
        </w:rPr>
        <w:tab/>
      </w:r>
      <w:r w:rsidRPr="002B41A5">
        <w:rPr>
          <w:b/>
          <w:bCs/>
        </w:rPr>
        <w:tab/>
      </w:r>
      <w:r w:rsidRPr="002B41A5">
        <w:rPr>
          <w:b/>
          <w:bCs/>
        </w:rPr>
        <w:tab/>
      </w:r>
      <w:r w:rsidRPr="002B41A5">
        <w:rPr>
          <w:b/>
          <w:bCs/>
        </w:rPr>
        <w:tab/>
      </w:r>
      <w:r w:rsidRPr="002B41A5">
        <w:rPr>
          <w:b/>
          <w:bCs/>
        </w:rPr>
        <w:tab/>
        <w:t xml:space="preserve"> </w:t>
      </w:r>
      <w:r w:rsidRPr="002B41A5">
        <w:rPr>
          <w:b/>
          <w:bCs/>
        </w:rPr>
        <w:tab/>
      </w:r>
      <w:r>
        <w:rPr>
          <w:b/>
          <w:bCs/>
        </w:rPr>
        <w:tab/>
      </w:r>
      <w:r w:rsidRPr="002B41A5">
        <w:rPr>
          <w:b/>
          <w:bCs/>
          <w:color w:val="000000"/>
        </w:rPr>
        <w:t>Nr</w:t>
      </w:r>
      <w:r w:rsidR="00B65CAA">
        <w:rPr>
          <w:b/>
          <w:bCs/>
          <w:color w:val="000000"/>
        </w:rPr>
        <w:t>.80</w:t>
      </w:r>
      <w:r>
        <w:rPr>
          <w:b/>
          <w:bCs/>
          <w:color w:val="000000"/>
        </w:rPr>
        <w:t>/4</w:t>
      </w:r>
    </w:p>
    <w:p w14:paraId="65AFAA0A" w14:textId="77777777" w:rsidR="0055228A" w:rsidRPr="002B41A5" w:rsidRDefault="0055228A" w:rsidP="0055228A">
      <w:pPr>
        <w:jc w:val="right"/>
        <w:rPr>
          <w:b/>
          <w:color w:val="000000"/>
        </w:rPr>
      </w:pPr>
    </w:p>
    <w:p w14:paraId="1F1B2B6F" w14:textId="77777777" w:rsidR="0055228A" w:rsidRPr="002B41A5" w:rsidRDefault="0055228A" w:rsidP="0055228A">
      <w:pPr>
        <w:jc w:val="center"/>
        <w:rPr>
          <w:b/>
          <w:u w:val="single"/>
        </w:rPr>
      </w:pPr>
      <w:r w:rsidRPr="002B41A5">
        <w:rPr>
          <w:b/>
          <w:u w:val="single"/>
        </w:rPr>
        <w:t xml:space="preserve">Par pārvaldes uzdevumu deleģēšanu pašvaldības kapitālsabiedrībai </w:t>
      </w:r>
    </w:p>
    <w:p w14:paraId="705E0714" w14:textId="77777777" w:rsidR="0055228A" w:rsidRPr="002B41A5" w:rsidRDefault="0055228A" w:rsidP="0055228A">
      <w:pPr>
        <w:jc w:val="center"/>
      </w:pPr>
      <w:r w:rsidRPr="002B41A5">
        <w:rPr>
          <w:b/>
          <w:u w:val="single"/>
        </w:rPr>
        <w:t>SIA ,,DOBELES ŪDENS”</w:t>
      </w:r>
    </w:p>
    <w:p w14:paraId="62428E96" w14:textId="77777777" w:rsidR="0055228A" w:rsidRPr="002B41A5" w:rsidRDefault="0055228A" w:rsidP="0055228A">
      <w:pPr>
        <w:autoSpaceDE w:val="0"/>
        <w:autoSpaceDN w:val="0"/>
        <w:adjustRightInd w:val="0"/>
        <w:jc w:val="both"/>
      </w:pPr>
    </w:p>
    <w:p w14:paraId="2E65084E" w14:textId="77777777" w:rsidR="0055228A" w:rsidRPr="002B41A5" w:rsidRDefault="0055228A" w:rsidP="0055228A">
      <w:pPr>
        <w:autoSpaceDE w:val="0"/>
        <w:autoSpaceDN w:val="0"/>
        <w:adjustRightInd w:val="0"/>
        <w:spacing w:after="120"/>
        <w:ind w:firstLine="720"/>
        <w:jc w:val="both"/>
        <w:rPr>
          <w:sz w:val="26"/>
        </w:rPr>
      </w:pPr>
      <w:r w:rsidRPr="002B41A5">
        <w:t xml:space="preserve">Pašvaldību likuma </w:t>
      </w:r>
      <w:r w:rsidRPr="002B41A5">
        <w:rPr>
          <w:color w:val="000000"/>
          <w:lang w:eastAsia="et-EE"/>
        </w:rPr>
        <w:t xml:space="preserve">4. panta pirmās daļas 1. punktā ir noteikta pašvaldības autonomā funkcija </w:t>
      </w:r>
      <w:r w:rsidRPr="002B41A5">
        <w:rPr>
          <w:b/>
          <w:color w:val="000000"/>
          <w:lang w:eastAsia="et-EE"/>
        </w:rPr>
        <w:t>-</w:t>
      </w:r>
      <w:r w:rsidRPr="002B41A5">
        <w:rPr>
          <w:color w:val="000000"/>
          <w:lang w:eastAsia="et-EE"/>
        </w:rPr>
        <w:t xml:space="preserve"> organizēt iedzīvotājiem </w:t>
      </w:r>
      <w:r w:rsidRPr="002B41A5">
        <w:t>ūdenssaimniecības, siltumapgādes un sadzīves atkritumu apsaimniekošanas pakalpojumus neatkarīgi no tā, kā īpašumā atrodas dzīvojamais fonds, bet 18. punktā – veikt pasākumus civilās aizsardzības un katastrofu pārvaldīšanā, ugunsdrošības un ugunsdzēsības jomā. Savukārt Pašvaldību likuma 7. pants nosaka, ka  pašvaldība atsevišķu tās autonomajā kompetencē ietilpstošu pārvaldes uzdevumu var deleģēt citai personai saskaņā ar Valsts pārvaldes likumu.</w:t>
      </w:r>
      <w:r w:rsidRPr="002B41A5">
        <w:rPr>
          <w:sz w:val="26"/>
        </w:rPr>
        <w:t xml:space="preserve"> </w:t>
      </w:r>
    </w:p>
    <w:p w14:paraId="74FC5CD1" w14:textId="77777777" w:rsidR="0055228A" w:rsidRPr="002B41A5" w:rsidRDefault="0055228A" w:rsidP="0055228A">
      <w:pPr>
        <w:ind w:firstLine="709"/>
        <w:jc w:val="both"/>
      </w:pPr>
      <w:r w:rsidRPr="002B41A5">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1081BEE1" w14:textId="77777777" w:rsidR="0055228A" w:rsidRPr="002B41A5" w:rsidRDefault="0055228A" w:rsidP="0055228A">
      <w:pPr>
        <w:autoSpaceDE w:val="0"/>
        <w:autoSpaceDN w:val="0"/>
        <w:adjustRightInd w:val="0"/>
        <w:ind w:firstLine="720"/>
        <w:jc w:val="both"/>
      </w:pPr>
      <w:r w:rsidRPr="002B41A5">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5C848871" w14:textId="77777777" w:rsidR="0055228A" w:rsidRPr="002B41A5" w:rsidRDefault="0055228A" w:rsidP="0055228A">
      <w:pPr>
        <w:autoSpaceDE w:val="0"/>
        <w:autoSpaceDN w:val="0"/>
        <w:adjustRightInd w:val="0"/>
        <w:ind w:firstLine="720"/>
        <w:jc w:val="both"/>
      </w:pPr>
      <w:r w:rsidRPr="002B41A5">
        <w:t>SIA “DOBELES ŪDENS”, reģistrācijas Nr. 45103000470 (turpmāk – kapitālsabiedrība), visas kapitāla daļas pieder Dobeles novada pašvaldībai (turpmāk – pašvaldība). Kapitālsabiedrības darbība ir atbilstoša Valsts pārvaldes iekārtas likuma 88. panta pirmās daļas noteikumiem.</w:t>
      </w:r>
    </w:p>
    <w:p w14:paraId="6373348F" w14:textId="77777777" w:rsidR="0055228A" w:rsidRPr="002B41A5" w:rsidRDefault="0055228A" w:rsidP="0055228A">
      <w:pPr>
        <w:autoSpaceDE w:val="0"/>
        <w:autoSpaceDN w:val="0"/>
        <w:adjustRightInd w:val="0"/>
        <w:ind w:firstLine="720"/>
        <w:jc w:val="both"/>
      </w:pPr>
      <w:r w:rsidRPr="002B41A5">
        <w:t xml:space="preserve">Saskaņā ar Ūdenssaimniecības pakalpojumu likuma 6. panta pirmajā daļā noteikto vietējā pašvaldība organizē ūdenssaimniecības pakalpojumu sniegšanu savā administratīvajā teritorijā. Likumā noteikts, ka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w:t>
      </w:r>
    </w:p>
    <w:p w14:paraId="55B44629" w14:textId="77777777" w:rsidR="0055228A" w:rsidRPr="002B41A5" w:rsidRDefault="0055228A" w:rsidP="0055228A">
      <w:pPr>
        <w:autoSpaceDE w:val="0"/>
        <w:autoSpaceDN w:val="0"/>
        <w:adjustRightInd w:val="0"/>
        <w:ind w:firstLine="720"/>
        <w:jc w:val="both"/>
      </w:pPr>
      <w:r w:rsidRPr="002B41A5">
        <w:rPr>
          <w:color w:val="000000"/>
        </w:rPr>
        <w:t>Kapitālsabiedrība ir ar Dobeles novada domes 20</w:t>
      </w:r>
      <w:r>
        <w:rPr>
          <w:color w:val="000000"/>
        </w:rPr>
        <w:t>24</w:t>
      </w:r>
      <w:r w:rsidRPr="002B41A5">
        <w:rPr>
          <w:color w:val="000000"/>
        </w:rPr>
        <w:t>. gada 2</w:t>
      </w:r>
      <w:r>
        <w:rPr>
          <w:color w:val="000000"/>
        </w:rPr>
        <w:t>6</w:t>
      </w:r>
      <w:r w:rsidRPr="002B41A5">
        <w:rPr>
          <w:color w:val="000000"/>
        </w:rPr>
        <w:t xml:space="preserve">. septembra lēmumu Nr. </w:t>
      </w:r>
      <w:r>
        <w:rPr>
          <w:color w:val="000000"/>
        </w:rPr>
        <w:t>317/12</w:t>
      </w:r>
      <w:r w:rsidRPr="002B41A5">
        <w:rPr>
          <w:color w:val="000000"/>
        </w:rPr>
        <w:t xml:space="preserve"> “Par </w:t>
      </w:r>
      <w:r>
        <w:rPr>
          <w:color w:val="000000"/>
        </w:rPr>
        <w:t xml:space="preserve">sabiedrisko ūdenssaimniecības pakalpojumu sniegšanu un </w:t>
      </w:r>
      <w:r w:rsidRPr="002B41A5">
        <w:rPr>
          <w:color w:val="000000"/>
        </w:rPr>
        <w:t>līguma</w:t>
      </w:r>
      <w:r>
        <w:rPr>
          <w:color w:val="000000"/>
        </w:rPr>
        <w:t xml:space="preserve"> pārjaunošanu</w:t>
      </w:r>
      <w:r w:rsidRPr="002B41A5">
        <w:rPr>
          <w:color w:val="000000"/>
        </w:rPr>
        <w:t>” pilnvarota persona sniegt ūdenssaimniecības pakalpojumus daļā no Dobeles novada administratīvās teritorijas līdz 20</w:t>
      </w:r>
      <w:r>
        <w:rPr>
          <w:color w:val="000000"/>
        </w:rPr>
        <w:t>31</w:t>
      </w:r>
      <w:r w:rsidRPr="002B41A5">
        <w:rPr>
          <w:color w:val="000000"/>
        </w:rPr>
        <w:t>. gada 3</w:t>
      </w:r>
      <w:r>
        <w:rPr>
          <w:color w:val="000000"/>
        </w:rPr>
        <w:t>0</w:t>
      </w:r>
      <w:r w:rsidRPr="002B41A5">
        <w:rPr>
          <w:color w:val="000000"/>
        </w:rPr>
        <w:t xml:space="preserve">. </w:t>
      </w:r>
      <w:r>
        <w:rPr>
          <w:color w:val="000000"/>
        </w:rPr>
        <w:t>sept</w:t>
      </w:r>
      <w:r w:rsidRPr="002B41A5">
        <w:rPr>
          <w:color w:val="000000"/>
        </w:rPr>
        <w:t>embrim. Saskaņā ar 20</w:t>
      </w:r>
      <w:r>
        <w:rPr>
          <w:color w:val="000000"/>
        </w:rPr>
        <w:t>24</w:t>
      </w:r>
      <w:r w:rsidRPr="002B41A5">
        <w:rPr>
          <w:color w:val="000000"/>
        </w:rPr>
        <w:t xml:space="preserve">. gada </w:t>
      </w:r>
      <w:r>
        <w:rPr>
          <w:color w:val="000000"/>
        </w:rPr>
        <w:t>21</w:t>
      </w:r>
      <w:r w:rsidRPr="002B41A5">
        <w:rPr>
          <w:color w:val="000000"/>
        </w:rPr>
        <w:t xml:space="preserve">. oktobrī starp </w:t>
      </w:r>
      <w:r w:rsidRPr="002B41A5">
        <w:rPr>
          <w:color w:val="000000"/>
        </w:rPr>
        <w:lastRenderedPageBreak/>
        <w:t>kapitālsabiedrību un pašvaldību noslēgto līgumu Nr. 4.3</w:t>
      </w:r>
      <w:r>
        <w:rPr>
          <w:color w:val="000000"/>
        </w:rPr>
        <w:t>/2024/202</w:t>
      </w:r>
      <w:r w:rsidRPr="002B41A5">
        <w:rPr>
          <w:color w:val="000000"/>
        </w:rPr>
        <w:t xml:space="preserve">, kapitālsabiedrība nodrošina ūdenssaimniecības pakalpojumu sniegšanu </w:t>
      </w:r>
      <w:r w:rsidRPr="002B41A5">
        <w:rPr>
          <w:color w:val="000000"/>
          <w:lang w:val="et-EE"/>
        </w:rPr>
        <w:t>Dobeles pilsētas, Annenieku pagasta, Augstkalnes pagasta, Auru pagasta, Bikstu pagasta, Bērzes pagasta, Bukaišu pagasta, Dobeles pagasta, Jaunbērzes pagasta, Krimūnu pagasta, Naudītes pagasta, Penkules pagasta, Tērvetes pagasta un Zebrenes pagasta administratīvajā teritorijā.</w:t>
      </w:r>
    </w:p>
    <w:p w14:paraId="7FF48887" w14:textId="77777777" w:rsidR="0055228A" w:rsidRPr="002B41A5" w:rsidRDefault="0055228A" w:rsidP="0055228A">
      <w:pPr>
        <w:autoSpaceDE w:val="0"/>
        <w:autoSpaceDN w:val="0"/>
        <w:adjustRightInd w:val="0"/>
        <w:ind w:firstLine="720"/>
        <w:jc w:val="both"/>
        <w:rPr>
          <w:bCs/>
        </w:rPr>
      </w:pPr>
      <w:r w:rsidRPr="002B41A5">
        <w:rPr>
          <w:color w:val="000000"/>
          <w:lang w:eastAsia="et-EE"/>
        </w:rPr>
        <w:t>K</w:t>
      </w:r>
      <w:r w:rsidRPr="002B41A5">
        <w:t xml:space="preserve">apitālsabiedrībai ir patstāvīga neatkarīga struktūra ar nepieciešamajiem personāla resursiem un infrastruktūru, </w:t>
      </w:r>
      <w:r w:rsidRPr="002B41A5">
        <w:rPr>
          <w:color w:val="000000"/>
          <w:lang w:eastAsia="et-EE"/>
        </w:rPr>
        <w:t>ir izveidota vērtīga materiāli tehniskā bāze, kas nepieciešama pakalpojuma nodrošināšanai.</w:t>
      </w:r>
      <w:r w:rsidRPr="002B41A5">
        <w:rPr>
          <w:bCs/>
        </w:rPr>
        <w:t xml:space="preserve"> </w:t>
      </w:r>
    </w:p>
    <w:p w14:paraId="6326A9FD" w14:textId="77777777" w:rsidR="0055228A" w:rsidRPr="002B41A5" w:rsidRDefault="0055228A" w:rsidP="0055228A">
      <w:pPr>
        <w:ind w:firstLine="360"/>
        <w:jc w:val="both"/>
      </w:pPr>
      <w:r w:rsidRPr="002B41A5">
        <w:rPr>
          <w:color w:val="000000"/>
          <w:lang w:eastAsia="et-EE"/>
        </w:rPr>
        <w:t>K</w:t>
      </w:r>
      <w:r w:rsidRPr="002B41A5">
        <w:t xml:space="preserve">apitālsabiedrība līgumā noteiktajās teritorijās </w:t>
      </w:r>
      <w:r w:rsidRPr="002B41A5">
        <w:rPr>
          <w:bCs/>
        </w:rPr>
        <w:t>uztur ūdenssaimniecības tīklus un kanalizācijas notekūdeņu objektus</w:t>
      </w:r>
      <w:r w:rsidRPr="002B41A5">
        <w:rPr>
          <w:color w:val="000000"/>
        </w:rPr>
        <w:t xml:space="preserve">. </w:t>
      </w:r>
      <w:r w:rsidRPr="002B41A5">
        <w:t>Darbību notekūdeņu apsaimniekošanas jomā kapitālsabiedrība veic jau ilgstoši un tās rīcībā ir atbilstošs tehniskais nodrošinājums un kvalificēts personāls, tāpēc sabiedrība spēs visefektīvāk veikt pašvaldības valdījumā esošas lietus kanalizācijas uzturēšanu.</w:t>
      </w:r>
    </w:p>
    <w:p w14:paraId="5D542DFE" w14:textId="77777777" w:rsidR="0055228A" w:rsidRPr="002B41A5" w:rsidRDefault="0055228A" w:rsidP="0055228A">
      <w:pPr>
        <w:autoSpaceDE w:val="0"/>
        <w:autoSpaceDN w:val="0"/>
        <w:adjustRightInd w:val="0"/>
        <w:ind w:firstLine="720"/>
        <w:jc w:val="both"/>
        <w:rPr>
          <w:color w:val="000000"/>
        </w:rPr>
      </w:pPr>
      <w:r w:rsidRPr="002B41A5">
        <w:rPr>
          <w:color w:val="000000"/>
        </w:rPr>
        <w:t>P</w:t>
      </w:r>
      <w:r w:rsidRPr="002B41A5">
        <w:t>ašvaldības īpašumā esošo lietus kanalizācijas tīklu uzturēšana labā kvalitātē ir svarīgs faktors, lai pašvaldība spētu nodrošināt ikviena iedzīvotāja tiesības dzīvot sakoptā vidē, kā arī būt drošiem ārkārtējās situācijas.</w:t>
      </w:r>
    </w:p>
    <w:p w14:paraId="01755660" w14:textId="77777777" w:rsidR="0055228A" w:rsidRPr="00B20E67" w:rsidRDefault="0055228A" w:rsidP="0055228A">
      <w:pPr>
        <w:autoSpaceDE w:val="0"/>
        <w:autoSpaceDN w:val="0"/>
        <w:adjustRightInd w:val="0"/>
        <w:ind w:firstLine="720"/>
        <w:jc w:val="both"/>
      </w:pPr>
      <w:r w:rsidRPr="00B20E67">
        <w:t>Saskaņā ar Ministru kabineta 2017. gada 27. jūnija noteikumu Nr. 384 “Noteikumi par decentralizēto kanalizācijas sistēmu apsaimniekošanu un reģistrēšanu” 11. punktu, vietējā pašvaldība organizē decentralizēto kanalizācijas sistēmu reģistra izveidi un uzturēšanu par pašvaldības administratīvajā teritorijā esošajām decentralizētajām kanalizācijas sistēmām.</w:t>
      </w:r>
    </w:p>
    <w:p w14:paraId="0D7F3FF9" w14:textId="77777777" w:rsidR="0055228A" w:rsidRPr="002B41A5" w:rsidRDefault="0055228A" w:rsidP="0055228A">
      <w:pPr>
        <w:autoSpaceDE w:val="0"/>
        <w:autoSpaceDN w:val="0"/>
        <w:adjustRightInd w:val="0"/>
        <w:ind w:firstLine="720"/>
        <w:jc w:val="both"/>
        <w:rPr>
          <w:rStyle w:val="markedcontent"/>
          <w:rFonts w:eastAsiaTheme="majorEastAsia"/>
          <w:bCs/>
        </w:rPr>
      </w:pPr>
      <w:r w:rsidRPr="00B20E67">
        <w:rPr>
          <w:rStyle w:val="markedcontent"/>
          <w:rFonts w:eastAsiaTheme="majorEastAsia"/>
        </w:rPr>
        <w:t>Savukārt atbilstoši Ugunsdrošības un ugunsdzēsības likuma 9. pantam, pašvaldība ir atbildīgā persona par ugunsdrošības nodrošināšanu pašvaldības infrastruktūrai, bet 7. panta treš</w:t>
      </w:r>
      <w:r>
        <w:rPr>
          <w:rStyle w:val="markedcontent"/>
          <w:rFonts w:eastAsiaTheme="majorEastAsia"/>
        </w:rPr>
        <w:t xml:space="preserve">ais </w:t>
      </w:r>
      <w:r w:rsidRPr="00B20E67">
        <w:rPr>
          <w:rStyle w:val="markedcontent"/>
          <w:rFonts w:eastAsiaTheme="majorEastAsia"/>
        </w:rPr>
        <w:t xml:space="preserve"> </w:t>
      </w:r>
      <w:r>
        <w:rPr>
          <w:rStyle w:val="markedcontent"/>
          <w:rFonts w:eastAsiaTheme="majorEastAsia"/>
        </w:rPr>
        <w:t>punkts</w:t>
      </w:r>
      <w:r w:rsidRPr="00B20E67">
        <w:rPr>
          <w:rStyle w:val="markedcontent"/>
          <w:rFonts w:eastAsiaTheme="majorEastAsia"/>
        </w:rPr>
        <w:t xml:space="preserve"> nosaka pašvaldības pienākumu nodrošināt ugunsgrēku dzēšanai nepieciešamā ūdens izmantošanu bez maksas, kā arī atbilstoši iespējām sniegt materiālu un tehnisku palīdzību.  Ievērojot to, ka publiskās infrastruktūras (ugunsdzēsības hidranti, neatkarīgi no to izbūves</w:t>
      </w:r>
      <w:r w:rsidRPr="00B20E67">
        <w:br/>
      </w:r>
      <w:r w:rsidRPr="00B20E67">
        <w:rPr>
          <w:rStyle w:val="markedcontent"/>
          <w:rFonts w:eastAsiaTheme="majorEastAsia"/>
        </w:rPr>
        <w:t>veida - pazemes vai virszemes) uzturēšana ir tieši saistīta ar iejaukšanos ūdensapgādes sistēmā, jo</w:t>
      </w:r>
      <w:r w:rsidRPr="00B20E67">
        <w:br/>
      </w:r>
      <w:r w:rsidRPr="00B20E67">
        <w:rPr>
          <w:rStyle w:val="markedcontent"/>
          <w:rFonts w:eastAsiaTheme="majorEastAsia"/>
        </w:rPr>
        <w:t>abas sistēmas ir savstarpēji saistītas, ir atzīstams par lietderīgu pašvaldībā esošo ugunsdzēsības</w:t>
      </w:r>
      <w:r w:rsidRPr="00B20E67">
        <w:br/>
      </w:r>
      <w:r w:rsidRPr="00B20E67">
        <w:rPr>
          <w:rStyle w:val="markedcontent"/>
          <w:rFonts w:eastAsiaTheme="majorEastAsia"/>
        </w:rPr>
        <w:t>hidrantu uzturēšanu deleģēt kapitālsabiedrībai.</w:t>
      </w:r>
    </w:p>
    <w:p w14:paraId="65C5F58B" w14:textId="77777777" w:rsidR="0055228A" w:rsidRPr="002B41A5" w:rsidRDefault="0055228A" w:rsidP="0055228A">
      <w:pPr>
        <w:autoSpaceDE w:val="0"/>
        <w:autoSpaceDN w:val="0"/>
        <w:adjustRightInd w:val="0"/>
        <w:ind w:firstLine="720"/>
        <w:jc w:val="both"/>
      </w:pPr>
      <w:r w:rsidRPr="002B41A5">
        <w:t>Saskaņā ar 202</w:t>
      </w:r>
      <w:r>
        <w:t>4</w:t>
      </w:r>
      <w:r w:rsidRPr="002B41A5">
        <w:t>. gada 1. martā starp pašvaldību un kapitālsabiedrību noslēgto deleģēšanas līgumu Nr. 4.3/202</w:t>
      </w:r>
      <w:r>
        <w:t>4</w:t>
      </w:r>
      <w:r w:rsidRPr="002B41A5">
        <w:t>/</w:t>
      </w:r>
      <w:r>
        <w:t>40</w:t>
      </w:r>
      <w:r w:rsidRPr="002B41A5">
        <w:t xml:space="preserve"> kapitālsabiedrība pilda no pašvaldības autonomās funkcijas izrietošo pārvaldes uzdevumus: 1) pašvaldības valdījumā esošas lietus kanalizācijas uzturēšanu Dobeles novada Dobeles pilsētā; 2) ugunsdzēsības hidrantu uzturēšanu Dobeles novada Dobeles pilsētā, </w:t>
      </w:r>
      <w:r w:rsidRPr="002B41A5">
        <w:rPr>
          <w:bCs/>
        </w:rPr>
        <w:t xml:space="preserve">Gardenē, Auru pagastā un Jaunbērzē, Jaunbērzes pagastā un 3) </w:t>
      </w:r>
      <w:r w:rsidRPr="002B41A5">
        <w:t>decentralizētās kanalizācijas reģistra uzturēšanu.</w:t>
      </w:r>
    </w:p>
    <w:p w14:paraId="7669C2C7" w14:textId="77777777" w:rsidR="0055228A" w:rsidRPr="002B41A5" w:rsidRDefault="0055228A" w:rsidP="0055228A">
      <w:pPr>
        <w:autoSpaceDE w:val="0"/>
        <w:autoSpaceDN w:val="0"/>
        <w:adjustRightInd w:val="0"/>
        <w:ind w:firstLine="720"/>
        <w:jc w:val="both"/>
      </w:pPr>
      <w:r w:rsidRPr="002B41A5">
        <w:t>Kapitālsabiedrība deleģētos pārvaldes uzdevumus ir veikusi profesionāli, atbilstoši līgumā noteiktajam, regulāri ir iesniegusi atskaites par līgumā noteikto deleģēto pārvaldes uzdevumu izpildi.  Sekmīgi izveidots Dobeles pilsētas decentralizēto kanalizācijas sistēmu reģistrs</w:t>
      </w:r>
      <w:r w:rsidRPr="002B41A5">
        <w:rPr>
          <w:color w:val="FF0000"/>
        </w:rPr>
        <w:t xml:space="preserve">. </w:t>
      </w:r>
      <w:r w:rsidRPr="002B41A5">
        <w:t>Pašvaldības un kapitālsabiedrības veiksmīgā sadarbība apliecina esošās infrastruktūras apsaimniekošanas sistēmas efektivitāti.</w:t>
      </w:r>
    </w:p>
    <w:p w14:paraId="52623664" w14:textId="77777777" w:rsidR="0055228A" w:rsidRPr="002B41A5" w:rsidRDefault="0055228A" w:rsidP="0055228A">
      <w:pPr>
        <w:autoSpaceDE w:val="0"/>
        <w:autoSpaceDN w:val="0"/>
        <w:adjustRightInd w:val="0"/>
        <w:spacing w:after="120"/>
        <w:ind w:firstLine="720"/>
        <w:jc w:val="both"/>
      </w:pPr>
      <w:r w:rsidRPr="002B41A5">
        <w:t>Izvērtējot iepriekšminēto, secināms, ka kapitālsabiedrība pārvaldes uzdevumus var veikt ievērojami efektīvāk, tāpēc no Pašvaldību likuma 4. panta pirmās daļas 1. punktā minētās pašvaldības autonomās funkcijas izrietošu pārvaldes uzdevumu deleģēšana kapitālsabiedrībai ir pieļaujama un lietderīga arī turpmāk. Pārvaldes uzdevuma deleģēšanas noteikumi iekļauti deleģēšanas līguma projektā.</w:t>
      </w:r>
    </w:p>
    <w:p w14:paraId="121959D9" w14:textId="5FD72A29" w:rsidR="0055228A" w:rsidRPr="002B41A5" w:rsidRDefault="0055228A" w:rsidP="00917F24">
      <w:pPr>
        <w:autoSpaceDE w:val="0"/>
        <w:autoSpaceDN w:val="0"/>
        <w:adjustRightInd w:val="0"/>
        <w:spacing w:after="120"/>
        <w:ind w:firstLine="720"/>
        <w:jc w:val="both"/>
      </w:pPr>
      <w:r w:rsidRPr="002B41A5">
        <w:t xml:space="preserve">Vadoties no Pašvaldību likuma 4. panta pirmās daļas 1. punkta, 2. punkta, 18. punkta, 7. panta,  Ūdenssaimniecības pakalpojumu likuma 6. panta pirmās daļas,  </w:t>
      </w:r>
      <w:r w:rsidRPr="002B41A5">
        <w:rPr>
          <w:rStyle w:val="markedcontent"/>
          <w:rFonts w:eastAsiaTheme="majorEastAsia"/>
        </w:rPr>
        <w:t>Ugunsdrošības un ugunsdzēsības likuma</w:t>
      </w:r>
      <w:r w:rsidRPr="002B41A5">
        <w:t xml:space="preserve">  7. un 9. panta, Valsts pārvaldes iekārtas likuma 40. panta pirmās un otrās daļas, 41. panta pirmās daļas un 45. panta otrās daļas, Ministru kabineta 2017. gada 27. jūnija noteikumu Nr. 384 “Noteikumi par decentralizēto kanalizācijas sistēmu apsaimniekošanu un reģistrēšanu” 11. punkta, atklāti balsojot: </w:t>
      </w:r>
      <w:r w:rsidR="00917F24" w:rsidRPr="00725B33">
        <w:t>PAR - 1</w:t>
      </w:r>
      <w:r w:rsidR="00917F24">
        <w:t>6</w:t>
      </w:r>
      <w:r w:rsidR="00917F24" w:rsidRPr="00725B33">
        <w:t xml:space="preserve"> (</w:t>
      </w:r>
      <w:r w:rsidR="00917F24">
        <w:t xml:space="preserve">Ģirts Ante, </w:t>
      </w:r>
      <w:r w:rsidR="00917F24" w:rsidRPr="00725B33">
        <w:t xml:space="preserve">Kristīne Briede, Sarmīte Dude, </w:t>
      </w:r>
      <w:r w:rsidR="00917F24">
        <w:t xml:space="preserve">Māris Feldmanis, </w:t>
      </w:r>
      <w:r w:rsidR="00917F24" w:rsidRPr="00654B3E">
        <w:rPr>
          <w:bCs/>
          <w:lang w:eastAsia="et-EE"/>
        </w:rPr>
        <w:t xml:space="preserve">Ivars Gorskis, </w:t>
      </w:r>
      <w:r w:rsidR="00917F24">
        <w:rPr>
          <w:bCs/>
          <w:lang w:eastAsia="et-EE"/>
        </w:rPr>
        <w:t xml:space="preserve">Gints Kaminskis, </w:t>
      </w:r>
      <w:r w:rsidR="00917F24" w:rsidRPr="00654B3E">
        <w:rPr>
          <w:bCs/>
          <w:lang w:eastAsia="et-EE"/>
        </w:rPr>
        <w:t xml:space="preserve">Linda Karloviča, Edgars Laimiņš, Sintija Liekniņa, </w:t>
      </w:r>
      <w:r w:rsidR="00917F24">
        <w:rPr>
          <w:bCs/>
          <w:lang w:eastAsia="et-EE"/>
        </w:rPr>
        <w:t xml:space="preserve">Ainārs Meiers, Sanita Olševska, </w:t>
      </w:r>
      <w:r w:rsidR="00917F24" w:rsidRPr="00654B3E">
        <w:rPr>
          <w:bCs/>
          <w:lang w:eastAsia="et-EE"/>
        </w:rPr>
        <w:t xml:space="preserve">Andris Podvinskis, Dace Reinika, Guntis Safranovičs, </w:t>
      </w:r>
      <w:r w:rsidR="00917F24">
        <w:rPr>
          <w:bCs/>
          <w:lang w:eastAsia="et-EE"/>
        </w:rPr>
        <w:lastRenderedPageBreak/>
        <w:t>Ivars Stanga, Indra Špela</w:t>
      </w:r>
      <w:r w:rsidR="00917F24" w:rsidRPr="00654B3E">
        <w:rPr>
          <w:bCs/>
          <w:lang w:eastAsia="et-EE"/>
        </w:rPr>
        <w:t xml:space="preserve">), </w:t>
      </w:r>
      <w:r w:rsidR="00917F24" w:rsidRPr="00725B33">
        <w:t xml:space="preserve">PRET – nav, ATTURAS – </w:t>
      </w:r>
      <w:r w:rsidR="00917F24">
        <w:t>1 (</w:t>
      </w:r>
      <w:r w:rsidR="00917F24" w:rsidRPr="00654B3E">
        <w:rPr>
          <w:bCs/>
          <w:lang w:eastAsia="et-EE"/>
        </w:rPr>
        <w:t>Viesturs Reinfelds</w:t>
      </w:r>
      <w:r w:rsidR="00917F24">
        <w:rPr>
          <w:bCs/>
          <w:lang w:eastAsia="et-EE"/>
        </w:rPr>
        <w:t>)</w:t>
      </w:r>
      <w:r w:rsidR="00917F24" w:rsidRPr="00725B33">
        <w:t>,</w:t>
      </w:r>
      <w:r w:rsidR="00917F24">
        <w:t xml:space="preserve"> </w:t>
      </w:r>
      <w:r w:rsidRPr="002B41A5">
        <w:t>Dobeles novada dome NOLEMJ:</w:t>
      </w:r>
    </w:p>
    <w:p w14:paraId="71988643" w14:textId="77777777" w:rsidR="0055228A" w:rsidRPr="002B41A5" w:rsidRDefault="0055228A" w:rsidP="0055228A">
      <w:pPr>
        <w:spacing w:after="120"/>
        <w:jc w:val="both"/>
      </w:pPr>
      <w:r w:rsidRPr="002B41A5">
        <w:t>1. Deleģēt SIA ,,DOBELES ŪDENS”, reģistrācijas Nr. 45103000470, no Pašvaldību likuma 4. panta pirmās daļas 1. punktā un 18. punktā noteiktās pašvaldības autonomās funkcijas un Ministru kabineta 2017. gada 27. jūnija noteikumu  Nr. 384 “Noteikumi par decentralizēto kanalizācijas sistēmu apsaimniekošanu un reģistrēšanu” 11. punktā</w:t>
      </w:r>
      <w:r w:rsidRPr="002B41A5">
        <w:rPr>
          <w:sz w:val="26"/>
        </w:rPr>
        <w:t xml:space="preserve"> </w:t>
      </w:r>
      <w:r w:rsidRPr="002B41A5">
        <w:t>noteiktās funkcijas izrietošus pārvaldes uzdevumus:</w:t>
      </w:r>
    </w:p>
    <w:p w14:paraId="0363AD88" w14:textId="77777777" w:rsidR="0055228A" w:rsidRPr="002B41A5" w:rsidRDefault="0055228A" w:rsidP="0055228A">
      <w:pPr>
        <w:spacing w:after="120"/>
        <w:ind w:left="284"/>
        <w:jc w:val="both"/>
      </w:pPr>
      <w:r w:rsidRPr="002B41A5">
        <w:t>1.1. pašvaldības valdījumā esošas lietus kanalizācijas uzturēšana Dobeles novada Dobeles pilsētā;</w:t>
      </w:r>
    </w:p>
    <w:p w14:paraId="2204F12E" w14:textId="77777777" w:rsidR="0055228A" w:rsidRPr="003C6A55" w:rsidRDefault="0055228A" w:rsidP="0055228A">
      <w:pPr>
        <w:spacing w:after="120"/>
        <w:ind w:left="284"/>
        <w:jc w:val="both"/>
      </w:pPr>
      <w:r w:rsidRPr="003C6A55">
        <w:t xml:space="preserve">1.2. ugunsdzēsības hidrantu uzturēšana  Dobeles novada Dobeles pilsētā, </w:t>
      </w:r>
      <w:r w:rsidRPr="003C6A55">
        <w:rPr>
          <w:bCs/>
        </w:rPr>
        <w:t>Gardenē, Auru pagastā un Jaunbērzē, Jaunbērzes pagastā</w:t>
      </w:r>
      <w:r w:rsidRPr="003C6A55">
        <w:t xml:space="preserve">; </w:t>
      </w:r>
    </w:p>
    <w:p w14:paraId="32A54316" w14:textId="77777777" w:rsidR="0055228A" w:rsidRPr="002B41A5" w:rsidRDefault="0055228A" w:rsidP="0055228A">
      <w:pPr>
        <w:spacing w:after="120"/>
        <w:ind w:left="284"/>
        <w:jc w:val="both"/>
      </w:pPr>
      <w:r w:rsidRPr="003C6A55">
        <w:t>1.3. decentralizētās kanalizācijas reģistra uzturēšana.</w:t>
      </w:r>
    </w:p>
    <w:p w14:paraId="090B6083" w14:textId="77777777" w:rsidR="0055228A" w:rsidRPr="002B41A5" w:rsidRDefault="0055228A" w:rsidP="0055228A">
      <w:pPr>
        <w:tabs>
          <w:tab w:val="left" w:pos="426"/>
        </w:tabs>
        <w:spacing w:after="120"/>
        <w:jc w:val="both"/>
      </w:pPr>
      <w:r w:rsidRPr="002B41A5">
        <w:t>2.  Deleģēšanas līgumu noslēgt uz laiku no 202</w:t>
      </w:r>
      <w:r>
        <w:t>5</w:t>
      </w:r>
      <w:r w:rsidRPr="002B41A5">
        <w:t>. gada 1. marta līdz 202</w:t>
      </w:r>
      <w:r>
        <w:t>6</w:t>
      </w:r>
      <w:r w:rsidRPr="002B41A5">
        <w:t>. gada 28. februārim (pielikumā).</w:t>
      </w:r>
    </w:p>
    <w:p w14:paraId="148239F0" w14:textId="77777777" w:rsidR="0055228A" w:rsidRPr="002B41A5" w:rsidRDefault="0055228A" w:rsidP="0055228A">
      <w:pPr>
        <w:spacing w:after="120"/>
        <w:jc w:val="both"/>
      </w:pPr>
      <w:r w:rsidRPr="002B41A5">
        <w:t>3. Piešķirt  Pārvaldes uzdevuma deleģēšanas līguma izpildei nepieciešamo finansējumu 202</w:t>
      </w:r>
      <w:r>
        <w:t>5</w:t>
      </w:r>
      <w:r w:rsidRPr="002B41A5">
        <w:t xml:space="preserve">. gadā </w:t>
      </w:r>
      <w:r>
        <w:t>75 000</w:t>
      </w:r>
      <w:r w:rsidRPr="002B41A5">
        <w:t xml:space="preserve"> EUR apmērā. Pārvaldes uzdevuma deleģēšanas līguma izpildei nepieciešamo finansējumu 202</w:t>
      </w:r>
      <w:r>
        <w:t>6</w:t>
      </w:r>
      <w:r w:rsidRPr="002B41A5">
        <w:t>. gadā līdz Dobeles novada pašvaldības 202</w:t>
      </w:r>
      <w:r>
        <w:t>6</w:t>
      </w:r>
      <w:r w:rsidRPr="002B41A5">
        <w:t>. gada budžeta apstiprināšanai noteikt tādā apmērā mēnesī, kāds bija noteikts 202</w:t>
      </w:r>
      <w:r>
        <w:t>5</w:t>
      </w:r>
      <w:r w:rsidRPr="002B41A5">
        <w:t>. gada budžetā, aprēķinot vidēji nepieciešamos viena mēneša izdevumus līguma izpildei.</w:t>
      </w:r>
    </w:p>
    <w:p w14:paraId="62F57671" w14:textId="77777777" w:rsidR="0055228A" w:rsidRPr="002B41A5" w:rsidRDefault="0055228A" w:rsidP="0055228A">
      <w:pPr>
        <w:spacing w:after="120"/>
        <w:jc w:val="both"/>
      </w:pPr>
      <w:r w:rsidRPr="002B41A5">
        <w:t xml:space="preserve">4. Uzdot Dobeles novada Centrālās pārvaldes Juridiskajai nodaļai piecu darbdienu laikā no deleģēšanas līguma noslēgšanas dienas nodrošināt </w:t>
      </w:r>
      <w:r w:rsidRPr="002B41A5">
        <w:rPr>
          <w:iCs/>
        </w:rPr>
        <w:t>deleģēšanas līguma</w:t>
      </w:r>
      <w:r w:rsidRPr="002B41A5">
        <w:t xml:space="preserve"> publicēšanu pašvaldības mājaslapā.</w:t>
      </w:r>
    </w:p>
    <w:p w14:paraId="7DCDA71C" w14:textId="77777777" w:rsidR="0055228A" w:rsidRPr="002B41A5" w:rsidRDefault="0055228A" w:rsidP="0055228A">
      <w:pPr>
        <w:spacing w:after="120"/>
        <w:ind w:left="284" w:hanging="284"/>
        <w:jc w:val="both"/>
        <w:rPr>
          <w:sz w:val="26"/>
        </w:rPr>
      </w:pPr>
      <w:r w:rsidRPr="002B41A5">
        <w:t xml:space="preserve">5. Kontroli par lēmuma izpildi nodrošināt </w:t>
      </w:r>
      <w:r w:rsidRPr="002B41A5">
        <w:rPr>
          <w:bCs/>
        </w:rPr>
        <w:t>Dobeles</w:t>
      </w:r>
      <w:r w:rsidRPr="002B41A5">
        <w:t xml:space="preserve"> novada pašvaldības izpilddirektoram.</w:t>
      </w:r>
    </w:p>
    <w:p w14:paraId="5590EA1C" w14:textId="77777777" w:rsidR="0055228A" w:rsidRPr="002B41A5" w:rsidRDefault="0055228A" w:rsidP="0055228A">
      <w:pPr>
        <w:spacing w:after="120"/>
        <w:jc w:val="both"/>
      </w:pPr>
    </w:p>
    <w:p w14:paraId="337227A3" w14:textId="77777777" w:rsidR="0055228A" w:rsidRPr="002B41A5" w:rsidRDefault="0055228A" w:rsidP="0055228A">
      <w:pPr>
        <w:ind w:firstLine="720"/>
        <w:jc w:val="both"/>
      </w:pPr>
    </w:p>
    <w:p w14:paraId="3D676E88" w14:textId="77777777" w:rsidR="0055228A" w:rsidRPr="002B41A5" w:rsidRDefault="0055228A" w:rsidP="0055228A">
      <w:pPr>
        <w:autoSpaceDE w:val="0"/>
        <w:autoSpaceDN w:val="0"/>
        <w:adjustRightInd w:val="0"/>
        <w:ind w:firstLine="720"/>
        <w:jc w:val="both"/>
      </w:pPr>
    </w:p>
    <w:p w14:paraId="44083AD6" w14:textId="77777777" w:rsidR="0055228A" w:rsidRPr="002B41A5" w:rsidRDefault="0055228A" w:rsidP="0055228A">
      <w:pPr>
        <w:ind w:left="1080"/>
        <w:jc w:val="both"/>
      </w:pPr>
    </w:p>
    <w:p w14:paraId="0AC5FF02" w14:textId="77777777" w:rsidR="0055228A" w:rsidRPr="002B41A5" w:rsidRDefault="0055228A" w:rsidP="0055228A">
      <w:pPr>
        <w:tabs>
          <w:tab w:val="right" w:pos="0"/>
          <w:tab w:val="left" w:pos="720"/>
          <w:tab w:val="center" w:pos="4153"/>
        </w:tabs>
        <w:rPr>
          <w:color w:val="000000"/>
        </w:rPr>
      </w:pPr>
      <w:r w:rsidRPr="002B41A5">
        <w:rPr>
          <w:color w:val="000000"/>
        </w:rPr>
        <w:t>Domes priekšsēdētājs</w:t>
      </w:r>
      <w:r w:rsidRPr="002B41A5">
        <w:rPr>
          <w:color w:val="000000"/>
        </w:rPr>
        <w:tab/>
      </w:r>
      <w:r w:rsidRPr="002B41A5">
        <w:rPr>
          <w:color w:val="000000"/>
        </w:rPr>
        <w:tab/>
      </w:r>
      <w:r w:rsidRPr="002B41A5">
        <w:rPr>
          <w:color w:val="000000"/>
        </w:rPr>
        <w:tab/>
      </w:r>
      <w:r w:rsidRPr="002B41A5">
        <w:rPr>
          <w:color w:val="000000"/>
        </w:rPr>
        <w:tab/>
      </w:r>
      <w:r w:rsidRPr="002B41A5">
        <w:rPr>
          <w:color w:val="000000"/>
        </w:rPr>
        <w:tab/>
      </w:r>
      <w:r w:rsidRPr="002B41A5">
        <w:rPr>
          <w:color w:val="000000"/>
        </w:rPr>
        <w:tab/>
      </w:r>
      <w:r w:rsidRPr="002B41A5">
        <w:rPr>
          <w:color w:val="000000"/>
        </w:rPr>
        <w:tab/>
        <w:t>I.Gorskis</w:t>
      </w:r>
    </w:p>
    <w:p w14:paraId="68D4AC57" w14:textId="77777777" w:rsidR="0055228A" w:rsidRPr="002B41A5" w:rsidRDefault="0055228A" w:rsidP="0055228A">
      <w:pPr>
        <w:tabs>
          <w:tab w:val="right" w:pos="0"/>
          <w:tab w:val="left" w:pos="720"/>
          <w:tab w:val="center" w:pos="4153"/>
        </w:tabs>
        <w:rPr>
          <w:color w:val="000000"/>
        </w:rPr>
      </w:pPr>
    </w:p>
    <w:p w14:paraId="41E483C9" w14:textId="77777777" w:rsidR="0055228A" w:rsidRPr="002B41A5" w:rsidRDefault="0055228A" w:rsidP="0055228A"/>
    <w:p w14:paraId="76A08B5C" w14:textId="77777777" w:rsidR="0055228A" w:rsidRPr="002B41A5" w:rsidRDefault="0055228A" w:rsidP="0055228A"/>
    <w:p w14:paraId="78147A33" w14:textId="77777777" w:rsidR="0055228A" w:rsidRPr="002B41A5" w:rsidRDefault="0055228A" w:rsidP="0055228A">
      <w:pPr>
        <w:jc w:val="both"/>
      </w:pPr>
    </w:p>
    <w:p w14:paraId="44A0DCE1" w14:textId="77777777" w:rsidR="0055228A" w:rsidRPr="002B41A5" w:rsidRDefault="0055228A" w:rsidP="0055228A"/>
    <w:p w14:paraId="6A46825F" w14:textId="77777777" w:rsidR="0055228A" w:rsidRDefault="0055228A" w:rsidP="0055228A"/>
    <w:p w14:paraId="2E046029" w14:textId="77777777" w:rsidR="0055228A" w:rsidRPr="002B41A5" w:rsidRDefault="0055228A" w:rsidP="0055228A"/>
    <w:p w14:paraId="78E9E314" w14:textId="77777777" w:rsidR="0055228A" w:rsidRPr="002B41A5" w:rsidRDefault="0055228A" w:rsidP="0055228A"/>
    <w:p w14:paraId="3FB95C78" w14:textId="77777777" w:rsidR="0055228A" w:rsidRDefault="0055228A" w:rsidP="0055228A">
      <w:r>
        <w:br w:type="page"/>
      </w:r>
    </w:p>
    <w:p w14:paraId="451D3824" w14:textId="77777777" w:rsidR="0055228A" w:rsidRPr="002B41A5" w:rsidRDefault="0055228A" w:rsidP="0055228A">
      <w:pPr>
        <w:jc w:val="right"/>
      </w:pPr>
      <w:r w:rsidRPr="002B41A5">
        <w:lastRenderedPageBreak/>
        <w:t xml:space="preserve">Pielikums </w:t>
      </w:r>
    </w:p>
    <w:p w14:paraId="0CFFA109" w14:textId="77777777" w:rsidR="0055228A" w:rsidRPr="002B41A5" w:rsidRDefault="0055228A" w:rsidP="0055228A">
      <w:pPr>
        <w:ind w:left="5760" w:firstLine="720"/>
        <w:jc w:val="right"/>
      </w:pPr>
      <w:r w:rsidRPr="002B41A5">
        <w:t>Dobeles novada domes</w:t>
      </w:r>
    </w:p>
    <w:p w14:paraId="45D19595" w14:textId="77777777" w:rsidR="0055228A" w:rsidRPr="002B41A5" w:rsidRDefault="0055228A" w:rsidP="0055228A">
      <w:pPr>
        <w:ind w:left="5760" w:firstLine="720"/>
        <w:jc w:val="right"/>
      </w:pPr>
      <w:r w:rsidRPr="002B41A5">
        <w:t>202</w:t>
      </w:r>
      <w:r>
        <w:t>5</w:t>
      </w:r>
      <w:r w:rsidRPr="002B41A5">
        <w:t>. gada 2</w:t>
      </w:r>
      <w:r>
        <w:t>7</w:t>
      </w:r>
      <w:r w:rsidRPr="002B41A5">
        <w:t>. februāra</w:t>
      </w:r>
    </w:p>
    <w:p w14:paraId="146461A1" w14:textId="592C2090" w:rsidR="0055228A" w:rsidRPr="002B41A5" w:rsidRDefault="0055228A" w:rsidP="0055228A">
      <w:pPr>
        <w:ind w:left="5760" w:firstLine="720"/>
        <w:jc w:val="right"/>
      </w:pPr>
      <w:r w:rsidRPr="002B41A5">
        <w:t>lēmumam Nr.</w:t>
      </w:r>
      <w:r w:rsidR="00B65CAA">
        <w:t>80/4</w:t>
      </w:r>
    </w:p>
    <w:p w14:paraId="6A021190" w14:textId="77777777" w:rsidR="0055228A" w:rsidRPr="002B41A5" w:rsidRDefault="0055228A" w:rsidP="0055228A">
      <w:pPr>
        <w:jc w:val="both"/>
      </w:pPr>
    </w:p>
    <w:p w14:paraId="6C68A45E" w14:textId="77777777" w:rsidR="0055228A" w:rsidRPr="002B41A5" w:rsidRDefault="0055228A" w:rsidP="0055228A">
      <w:pPr>
        <w:jc w:val="both"/>
      </w:pPr>
    </w:p>
    <w:p w14:paraId="057688F0" w14:textId="77777777" w:rsidR="0055228A" w:rsidRPr="002511E5" w:rsidRDefault="0055228A" w:rsidP="0055228A">
      <w:pPr>
        <w:pStyle w:val="Title"/>
        <w:rPr>
          <w:rFonts w:ascii="Times New Roman" w:hAnsi="Times New Roman" w:cs="Times New Roman"/>
          <w:sz w:val="24"/>
          <w:szCs w:val="24"/>
        </w:rPr>
      </w:pPr>
      <w:r w:rsidRPr="002511E5">
        <w:rPr>
          <w:rFonts w:ascii="Times New Roman" w:hAnsi="Times New Roman" w:cs="Times New Roman"/>
          <w:sz w:val="24"/>
          <w:szCs w:val="24"/>
        </w:rPr>
        <w:t>DELEĢĒŠANAS LĪGUMS Nr. ___________</w:t>
      </w:r>
    </w:p>
    <w:p w14:paraId="2F700A1F" w14:textId="77777777" w:rsidR="0055228A" w:rsidRPr="002511E5" w:rsidRDefault="0055228A" w:rsidP="0055228A">
      <w:pPr>
        <w:pStyle w:val="Title"/>
        <w:rPr>
          <w:rFonts w:ascii="Times New Roman" w:hAnsi="Times New Roman" w:cs="Times New Roman"/>
          <w:sz w:val="24"/>
          <w:szCs w:val="24"/>
        </w:rPr>
      </w:pPr>
    </w:p>
    <w:p w14:paraId="7841242B" w14:textId="77777777" w:rsidR="0055228A" w:rsidRPr="002511E5" w:rsidRDefault="0055228A" w:rsidP="0055228A">
      <w:pPr>
        <w:pStyle w:val="Title"/>
        <w:jc w:val="both"/>
        <w:rPr>
          <w:rFonts w:ascii="Times New Roman" w:hAnsi="Times New Roman" w:cs="Times New Roman"/>
          <w:b/>
          <w:bCs/>
          <w:sz w:val="24"/>
          <w:szCs w:val="24"/>
        </w:rPr>
      </w:pPr>
      <w:r w:rsidRPr="002511E5">
        <w:rPr>
          <w:rFonts w:ascii="Times New Roman" w:hAnsi="Times New Roman" w:cs="Times New Roman"/>
          <w:sz w:val="24"/>
          <w:szCs w:val="24"/>
        </w:rPr>
        <w:t>Dobelē,</w:t>
      </w:r>
      <w:r w:rsidRPr="002511E5">
        <w:rPr>
          <w:rFonts w:ascii="Times New Roman" w:hAnsi="Times New Roman" w:cs="Times New Roman"/>
          <w:sz w:val="24"/>
          <w:szCs w:val="24"/>
        </w:rPr>
        <w:tab/>
      </w:r>
      <w:r w:rsidRPr="002511E5">
        <w:rPr>
          <w:rFonts w:ascii="Times New Roman" w:hAnsi="Times New Roman" w:cs="Times New Roman"/>
          <w:sz w:val="24"/>
          <w:szCs w:val="24"/>
        </w:rPr>
        <w:tab/>
      </w:r>
      <w:r w:rsidRPr="002511E5">
        <w:rPr>
          <w:rFonts w:ascii="Times New Roman" w:hAnsi="Times New Roman" w:cs="Times New Roman"/>
          <w:sz w:val="24"/>
          <w:szCs w:val="24"/>
        </w:rPr>
        <w:tab/>
      </w:r>
      <w:r w:rsidRPr="002511E5">
        <w:rPr>
          <w:rFonts w:ascii="Times New Roman" w:hAnsi="Times New Roman" w:cs="Times New Roman"/>
          <w:sz w:val="24"/>
          <w:szCs w:val="24"/>
        </w:rPr>
        <w:tab/>
      </w:r>
      <w:r w:rsidRPr="002511E5">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511E5">
        <w:rPr>
          <w:rFonts w:ascii="Times New Roman" w:hAnsi="Times New Roman" w:cs="Times New Roman"/>
          <w:sz w:val="24"/>
          <w:szCs w:val="24"/>
        </w:rPr>
        <w:t xml:space="preserve"> 2025. gada ________________</w:t>
      </w:r>
    </w:p>
    <w:p w14:paraId="76158ED0" w14:textId="77777777" w:rsidR="0055228A" w:rsidRPr="002B41A5" w:rsidRDefault="0055228A" w:rsidP="0055228A">
      <w:pPr>
        <w:pStyle w:val="Title"/>
        <w:rPr>
          <w:sz w:val="24"/>
          <w:szCs w:val="24"/>
        </w:rPr>
      </w:pPr>
      <w:r w:rsidRPr="002B41A5">
        <w:rPr>
          <w:sz w:val="24"/>
          <w:szCs w:val="24"/>
        </w:rPr>
        <w:t xml:space="preserve"> </w:t>
      </w:r>
      <w:r w:rsidRPr="002B41A5">
        <w:rPr>
          <w:sz w:val="24"/>
          <w:szCs w:val="24"/>
        </w:rPr>
        <w:tab/>
      </w:r>
      <w:r w:rsidRPr="002B41A5">
        <w:rPr>
          <w:sz w:val="24"/>
          <w:szCs w:val="24"/>
        </w:rPr>
        <w:tab/>
      </w:r>
    </w:p>
    <w:p w14:paraId="3414B1E2" w14:textId="77777777" w:rsidR="0055228A" w:rsidRPr="002B41A5" w:rsidRDefault="0055228A" w:rsidP="0055228A">
      <w:pPr>
        <w:pStyle w:val="BodyText"/>
        <w:ind w:firstLine="720"/>
      </w:pPr>
      <w:r w:rsidRPr="002B41A5">
        <w:rPr>
          <w:b/>
          <w:bCs/>
        </w:rPr>
        <w:t>Dobeles novada pašvaldība</w:t>
      </w:r>
      <w:r w:rsidRPr="002B41A5">
        <w:t xml:space="preserve"> (turpmāk – </w:t>
      </w:r>
      <w:r w:rsidRPr="002B41A5">
        <w:rPr>
          <w:b/>
          <w:bCs/>
        </w:rPr>
        <w:t>PAŠVALDĪBA</w:t>
      </w:r>
      <w:r w:rsidRPr="002B41A5">
        <w:t>), domes priekšsēdētāja Ivara Gorska personā, kurš rīkojas saskaņā ar pašvaldības nolikumu, no vienas puses un</w:t>
      </w:r>
    </w:p>
    <w:p w14:paraId="18F8E95F" w14:textId="77777777" w:rsidR="0055228A" w:rsidRPr="00480D2F" w:rsidRDefault="0055228A" w:rsidP="0055228A">
      <w:pPr>
        <w:pStyle w:val="BodyText"/>
        <w:ind w:firstLine="720"/>
      </w:pPr>
      <w:r w:rsidRPr="002B41A5">
        <w:rPr>
          <w:b/>
          <w:bCs/>
        </w:rPr>
        <w:t>SIA “DOBELES ŪDENS”</w:t>
      </w:r>
      <w:r w:rsidRPr="002B41A5">
        <w:t xml:space="preserve"> (turpmāk – </w:t>
      </w:r>
      <w:r w:rsidRPr="002B41A5">
        <w:rPr>
          <w:b/>
          <w:bCs/>
        </w:rPr>
        <w:t>PILNVAROTĀ  PERSONA</w:t>
      </w:r>
      <w:r w:rsidRPr="002B41A5">
        <w:t xml:space="preserve">), valdes locekļa Arņa Birzmaļa personā, kurš rīkojas saskaņā ar kapitālsabiedrības statūtiem, no otras puses, abi kopā saukti Puses, </w:t>
      </w:r>
    </w:p>
    <w:p w14:paraId="201D92D1" w14:textId="77777777" w:rsidR="0055228A" w:rsidRPr="00B05B75" w:rsidRDefault="0055228A" w:rsidP="0055228A">
      <w:pPr>
        <w:widowControl w:val="0"/>
        <w:suppressAutoHyphens/>
        <w:ind w:firstLine="720"/>
        <w:jc w:val="both"/>
        <w:rPr>
          <w:lang w:eastAsia="et-EE"/>
        </w:rPr>
      </w:pPr>
      <w:r w:rsidRPr="00480D2F">
        <w:t>pamatojoties uz Dobeles novada domes 202</w:t>
      </w:r>
      <w:r>
        <w:t>5</w:t>
      </w:r>
      <w:r w:rsidRPr="00480D2F">
        <w:t>. gada 2</w:t>
      </w:r>
      <w:r>
        <w:t>7</w:t>
      </w:r>
      <w:r w:rsidRPr="00480D2F">
        <w:t>. februāra</w:t>
      </w:r>
      <w:r w:rsidRPr="002B41A5">
        <w:t xml:space="preserve"> lēmumu Nr. ____ “Par pārvaldes uzdevumu deleģēšanu pašvaldības kapitālsabiedrībai SIA “DOBELES ŪDENS”” un </w:t>
      </w:r>
      <w:r w:rsidRPr="00B05B75">
        <w:rPr>
          <w:rFonts w:eastAsia="Lucida Sans Unicode"/>
          <w:kern w:val="1"/>
        </w:rPr>
        <w:t xml:space="preserve">Dobeles novada </w:t>
      </w:r>
      <w:r>
        <w:rPr>
          <w:rFonts w:eastAsia="Lucida Sans Unicode"/>
          <w:kern w:val="1"/>
        </w:rPr>
        <w:t xml:space="preserve">pašvaldības </w:t>
      </w:r>
      <w:r w:rsidRPr="00B05B75">
        <w:rPr>
          <w:rFonts w:eastAsia="Lucida Sans Unicode"/>
          <w:kern w:val="1"/>
        </w:rPr>
        <w:t>domes</w:t>
      </w:r>
      <w:r>
        <w:rPr>
          <w:rFonts w:eastAsia="Lucida Sans Unicode"/>
          <w:kern w:val="1"/>
        </w:rPr>
        <w:t xml:space="preserve"> 2025. gada 7. februāra</w:t>
      </w:r>
      <w:r w:rsidRPr="00B05B75">
        <w:rPr>
          <w:rFonts w:eastAsia="Lucida Sans Unicode"/>
          <w:kern w:val="1"/>
        </w:rPr>
        <w:t xml:space="preserve"> saistoš</w:t>
      </w:r>
      <w:r>
        <w:rPr>
          <w:rFonts w:eastAsia="Lucida Sans Unicode"/>
          <w:kern w:val="1"/>
        </w:rPr>
        <w:t>ajiem</w:t>
      </w:r>
      <w:r w:rsidRPr="00B05B75">
        <w:rPr>
          <w:rFonts w:eastAsia="Lucida Sans Unicode"/>
          <w:kern w:val="1"/>
        </w:rPr>
        <w:t xml:space="preserve"> noteikum</w:t>
      </w:r>
      <w:r>
        <w:rPr>
          <w:rFonts w:eastAsia="Lucida Sans Unicode"/>
          <w:kern w:val="1"/>
        </w:rPr>
        <w:t>iem</w:t>
      </w:r>
      <w:r w:rsidRPr="00B05B75">
        <w:rPr>
          <w:rFonts w:eastAsia="Lucida Sans Unicode"/>
          <w:kern w:val="1"/>
        </w:rPr>
        <w:t xml:space="preserve"> Nr. </w:t>
      </w:r>
      <w:r>
        <w:rPr>
          <w:rFonts w:eastAsia="Lucida Sans Unicode"/>
          <w:kern w:val="1"/>
        </w:rPr>
        <w:t>4</w:t>
      </w:r>
      <w:r w:rsidRPr="00B05B75">
        <w:rPr>
          <w:rFonts w:eastAsia="Lucida Sans Unicode"/>
          <w:kern w:val="1"/>
        </w:rPr>
        <w:t xml:space="preserve"> „Dobeles novada pašvaldības budžets 202</w:t>
      </w:r>
      <w:r>
        <w:rPr>
          <w:rFonts w:eastAsia="Lucida Sans Unicode"/>
          <w:kern w:val="1"/>
        </w:rPr>
        <w:t>5</w:t>
      </w:r>
      <w:r w:rsidRPr="00B05B75">
        <w:rPr>
          <w:rFonts w:eastAsia="Lucida Sans Unicode"/>
          <w:kern w:val="1"/>
        </w:rPr>
        <w:t>. gadam”</w:t>
      </w:r>
      <w:r>
        <w:rPr>
          <w:rFonts w:eastAsia="Lucida Sans Unicode"/>
          <w:kern w:val="1"/>
        </w:rPr>
        <w:t xml:space="preserve"> (apstiprināti ar Dobeles novada domes </w:t>
      </w:r>
      <w:r w:rsidRPr="00B05B75">
        <w:rPr>
          <w:rFonts w:eastAsia="Lucida Sans Unicode"/>
          <w:kern w:val="1"/>
        </w:rPr>
        <w:t>202</w:t>
      </w:r>
      <w:r>
        <w:rPr>
          <w:rFonts w:eastAsia="Lucida Sans Unicode"/>
          <w:kern w:val="1"/>
        </w:rPr>
        <w:t>5</w:t>
      </w:r>
      <w:r w:rsidRPr="00B05B75">
        <w:rPr>
          <w:rFonts w:eastAsia="Lucida Sans Unicode"/>
          <w:kern w:val="1"/>
        </w:rPr>
        <w:t xml:space="preserve">. gada </w:t>
      </w:r>
      <w:r>
        <w:rPr>
          <w:rFonts w:eastAsia="Lucida Sans Unicode"/>
          <w:kern w:val="1"/>
        </w:rPr>
        <w:t>7</w:t>
      </w:r>
      <w:r w:rsidRPr="00B05B75">
        <w:rPr>
          <w:rFonts w:eastAsia="Lucida Sans Unicode"/>
          <w:kern w:val="1"/>
        </w:rPr>
        <w:t xml:space="preserve">. februāra lēmumu Nr. </w:t>
      </w:r>
      <w:r>
        <w:t>50/3)</w:t>
      </w:r>
      <w:r w:rsidRPr="00B05B75">
        <w:rPr>
          <w:rFonts w:eastAsia="Lucida Sans Unicode"/>
          <w:kern w:val="1"/>
        </w:rPr>
        <w:t>,</w:t>
      </w:r>
    </w:p>
    <w:p w14:paraId="29962356" w14:textId="77777777" w:rsidR="0055228A" w:rsidRPr="002B41A5" w:rsidRDefault="0055228A" w:rsidP="0055228A">
      <w:pPr>
        <w:pStyle w:val="BodyText"/>
        <w:ind w:firstLine="720"/>
      </w:pPr>
      <w:r w:rsidRPr="002B41A5">
        <w:t>noslēdz šādu deleģēšanas līgumu (turpmāk- Līgums) :</w:t>
      </w:r>
    </w:p>
    <w:p w14:paraId="7FD651B0" w14:textId="77777777" w:rsidR="0055228A" w:rsidRPr="002B41A5" w:rsidRDefault="0055228A" w:rsidP="0055228A">
      <w:pPr>
        <w:pStyle w:val="BodyText"/>
      </w:pPr>
    </w:p>
    <w:p w14:paraId="5C08B6A9" w14:textId="77777777" w:rsidR="0055228A" w:rsidRPr="002B41A5" w:rsidRDefault="0055228A">
      <w:pPr>
        <w:numPr>
          <w:ilvl w:val="0"/>
          <w:numId w:val="36"/>
        </w:numPr>
        <w:jc w:val="center"/>
        <w:rPr>
          <w:b/>
          <w:bCs/>
        </w:rPr>
      </w:pPr>
      <w:r w:rsidRPr="002B41A5">
        <w:rPr>
          <w:b/>
          <w:bCs/>
        </w:rPr>
        <w:t>DELEĢĒTAIS PĀRVALDES  UZDEVUMS</w:t>
      </w:r>
    </w:p>
    <w:p w14:paraId="5554569F" w14:textId="77777777" w:rsidR="0055228A" w:rsidRPr="007B0A36" w:rsidRDefault="0055228A">
      <w:pPr>
        <w:numPr>
          <w:ilvl w:val="1"/>
          <w:numId w:val="36"/>
        </w:numPr>
        <w:tabs>
          <w:tab w:val="left" w:pos="480"/>
        </w:tabs>
        <w:ind w:left="480" w:hanging="480"/>
        <w:jc w:val="both"/>
      </w:pPr>
      <w:r w:rsidRPr="007B0A36">
        <w:t>PAŠVALDĪBA deleģē un PILNVAROTĀ PERSONA apņemas veikt šādus, no Pašvaldību likuma 4. panta pirmās daļas 1. punktā, 2. punktā un 18. punktā noteikto pašvaldības autonomo funkciju un Ministru kabineta 2017. gada 27. jūnija noteikumu  Nr. 384 “Noteikumi par decentralizēto kanalizācijas sistēmu apsaimniekošanu un reģistrēšanu” 11. punktā noteiktās funkcijas izrietošus pārvaldes uzdevumus :</w:t>
      </w:r>
    </w:p>
    <w:p w14:paraId="1F8BFAD0" w14:textId="77777777" w:rsidR="0055228A" w:rsidRPr="007B0A36" w:rsidRDefault="0055228A" w:rsidP="0055228A">
      <w:pPr>
        <w:ind w:left="1418" w:hanging="709"/>
        <w:jc w:val="both"/>
      </w:pPr>
      <w:r w:rsidRPr="007B0A36">
        <w:t>1.1.1. pašvaldības valdījumā esošas lietus kanalizācijas uzturēšana Dobeles novada Dobeles pilsētā</w:t>
      </w:r>
      <w:r>
        <w:t xml:space="preserve"> </w:t>
      </w:r>
      <w:r w:rsidRPr="007B0A36">
        <w:t>(1. pielikums);</w:t>
      </w:r>
    </w:p>
    <w:p w14:paraId="5821CA5D" w14:textId="77777777" w:rsidR="0055228A" w:rsidRPr="007B0A36" w:rsidRDefault="0055228A" w:rsidP="0055228A">
      <w:pPr>
        <w:ind w:left="1418" w:hanging="709"/>
        <w:jc w:val="both"/>
      </w:pPr>
      <w:r w:rsidRPr="007B0A36">
        <w:t xml:space="preserve">1.1.2. ugunsdzēsības hidrantu uzturēšana Dobeles novada Dobeles pilsētā, </w:t>
      </w:r>
      <w:r w:rsidRPr="007B0A36">
        <w:rPr>
          <w:bCs/>
        </w:rPr>
        <w:t xml:space="preserve">Gardenē, Auru pagastā un Jaunbērzē, Jaunbērzes pagastā </w:t>
      </w:r>
      <w:r w:rsidRPr="007B0A36">
        <w:t xml:space="preserve">(2. pielikums); </w:t>
      </w:r>
    </w:p>
    <w:p w14:paraId="235D3298" w14:textId="77777777" w:rsidR="0055228A" w:rsidRPr="002B41A5" w:rsidRDefault="0055228A" w:rsidP="0055228A">
      <w:pPr>
        <w:ind w:left="1418" w:hanging="709"/>
        <w:jc w:val="both"/>
      </w:pPr>
      <w:r w:rsidRPr="007B0A36">
        <w:t>1.1.3. decentralizētās kanalizācijas reģistra uzturēšana (3. pielikums),</w:t>
      </w:r>
    </w:p>
    <w:p w14:paraId="496ABEC5" w14:textId="77777777" w:rsidR="0055228A" w:rsidRDefault="0055228A" w:rsidP="0055228A">
      <w:pPr>
        <w:spacing w:line="256" w:lineRule="auto"/>
        <w:ind w:left="426"/>
        <w:jc w:val="both"/>
      </w:pPr>
      <w:r w:rsidRPr="002B41A5">
        <w:t>turpmāk – deleģētais pārvaldes uzdevums.</w:t>
      </w:r>
    </w:p>
    <w:p w14:paraId="1F256555" w14:textId="77777777" w:rsidR="0055228A" w:rsidRPr="002B41A5" w:rsidRDefault="0055228A" w:rsidP="0055228A">
      <w:pPr>
        <w:spacing w:line="256" w:lineRule="auto"/>
        <w:ind w:left="426"/>
        <w:jc w:val="both"/>
      </w:pPr>
    </w:p>
    <w:p w14:paraId="78AD3894" w14:textId="77777777" w:rsidR="0055228A" w:rsidRPr="002B41A5" w:rsidRDefault="0055228A" w:rsidP="0055228A">
      <w:pPr>
        <w:spacing w:line="256" w:lineRule="auto"/>
        <w:jc w:val="center"/>
        <w:rPr>
          <w:b/>
          <w:bCs/>
        </w:rPr>
      </w:pPr>
      <w:r w:rsidRPr="002B41A5">
        <w:rPr>
          <w:b/>
          <w:bCs/>
        </w:rPr>
        <w:t>2. DELEĢĒTĀ PĀRVALDES UZDEVUMA IZPILDES KĀRTĪBA UN TERMIŅŠ</w:t>
      </w:r>
    </w:p>
    <w:p w14:paraId="286089A4" w14:textId="77777777" w:rsidR="0055228A" w:rsidRPr="002B41A5" w:rsidRDefault="0055228A" w:rsidP="0055228A">
      <w:pPr>
        <w:spacing w:line="256" w:lineRule="auto"/>
        <w:ind w:left="480" w:hanging="480"/>
        <w:jc w:val="both"/>
      </w:pPr>
      <w:r w:rsidRPr="002B41A5">
        <w:t xml:space="preserve">2.1. PILNVAROTĀ PERSONA patstāvīgi </w:t>
      </w:r>
      <w:r w:rsidRPr="002B41A5">
        <w:rPr>
          <w:lang w:eastAsia="et-EE"/>
        </w:rPr>
        <w:t>veic ar Līgumu deleģēto pārvaldes uzdevumu normatīvajos aktos noteiktajā kārtībā.</w:t>
      </w:r>
    </w:p>
    <w:p w14:paraId="1A8D266E" w14:textId="77777777" w:rsidR="0055228A" w:rsidRPr="002B41A5" w:rsidRDefault="0055228A" w:rsidP="0055228A">
      <w:pPr>
        <w:widowControl w:val="0"/>
        <w:suppressAutoHyphens/>
        <w:ind w:left="480" w:hanging="480"/>
        <w:jc w:val="both"/>
        <w:rPr>
          <w:rFonts w:eastAsia="Lucida Sans Unicode"/>
          <w:kern w:val="1"/>
        </w:rPr>
      </w:pPr>
      <w:r w:rsidRPr="002B41A5">
        <w:rPr>
          <w:rFonts w:eastAsia="Lucida Sans Unicode"/>
          <w:kern w:val="1"/>
        </w:rPr>
        <w:t xml:space="preserve">2.2. </w:t>
      </w:r>
      <w:r w:rsidRPr="002B41A5">
        <w:t xml:space="preserve">PILNVAROTĀ PERSONA </w:t>
      </w:r>
      <w:r w:rsidRPr="002B41A5">
        <w:rPr>
          <w:lang w:eastAsia="et-EE"/>
        </w:rPr>
        <w:t>patstāvīgi veic visus nepieciešamos pasākumus deleģētā pārvaldes uzdevuma īstenošanai, tai skaitā veic materiālo resursu iegādi</w:t>
      </w:r>
      <w:r w:rsidRPr="002B41A5">
        <w:rPr>
          <w:rFonts w:eastAsia="Lucida Sans Unicode"/>
          <w:kern w:val="1"/>
        </w:rPr>
        <w:t>.</w:t>
      </w:r>
    </w:p>
    <w:p w14:paraId="3408193C" w14:textId="77777777" w:rsidR="0055228A" w:rsidRDefault="0055228A" w:rsidP="0055228A">
      <w:pPr>
        <w:widowControl w:val="0"/>
        <w:suppressAutoHyphens/>
        <w:ind w:left="480" w:hanging="480"/>
        <w:jc w:val="both"/>
        <w:rPr>
          <w:rFonts w:eastAsia="Lucida Sans Unicode"/>
          <w:kern w:val="1"/>
        </w:rPr>
      </w:pPr>
      <w:r w:rsidRPr="002B41A5">
        <w:rPr>
          <w:rFonts w:eastAsia="Lucida Sans Unicode"/>
          <w:kern w:val="1"/>
        </w:rPr>
        <w:t xml:space="preserve">2.3.  Deleģētais pārvaldes uzdevums izpildāms no </w:t>
      </w:r>
      <w:r w:rsidRPr="002B41A5">
        <w:rPr>
          <w:rFonts w:eastAsia="Lucida Sans Unicode"/>
          <w:b/>
          <w:kern w:val="1"/>
        </w:rPr>
        <w:t>202</w:t>
      </w:r>
      <w:r>
        <w:rPr>
          <w:rFonts w:eastAsia="Lucida Sans Unicode"/>
          <w:b/>
          <w:kern w:val="1"/>
        </w:rPr>
        <w:t>5</w:t>
      </w:r>
      <w:r w:rsidRPr="002B41A5">
        <w:rPr>
          <w:rFonts w:eastAsia="Lucida Sans Unicode"/>
          <w:b/>
          <w:kern w:val="1"/>
        </w:rPr>
        <w:t>. gada 1. marta līdz</w:t>
      </w:r>
      <w:r w:rsidRPr="002B41A5">
        <w:rPr>
          <w:rFonts w:eastAsia="Lucida Sans Unicode"/>
          <w:kern w:val="1"/>
        </w:rPr>
        <w:t xml:space="preserve"> </w:t>
      </w:r>
      <w:r w:rsidRPr="002B41A5">
        <w:rPr>
          <w:rFonts w:eastAsia="Lucida Sans Unicode"/>
          <w:b/>
          <w:bCs/>
          <w:kern w:val="1"/>
        </w:rPr>
        <w:t>202</w:t>
      </w:r>
      <w:r>
        <w:rPr>
          <w:rFonts w:eastAsia="Lucida Sans Unicode"/>
          <w:b/>
          <w:bCs/>
          <w:kern w:val="1"/>
        </w:rPr>
        <w:t>6</w:t>
      </w:r>
      <w:r w:rsidRPr="002B41A5">
        <w:rPr>
          <w:rFonts w:eastAsia="Lucida Sans Unicode"/>
          <w:b/>
          <w:bCs/>
          <w:kern w:val="1"/>
        </w:rPr>
        <w:t>. gada 28. februārim</w:t>
      </w:r>
      <w:r w:rsidRPr="002B41A5">
        <w:rPr>
          <w:rFonts w:eastAsia="Lucida Sans Unicode"/>
          <w:kern w:val="1"/>
        </w:rPr>
        <w:t>.</w:t>
      </w:r>
    </w:p>
    <w:p w14:paraId="35BCF361" w14:textId="77777777" w:rsidR="0055228A" w:rsidRPr="002B41A5" w:rsidRDefault="0055228A" w:rsidP="0055228A">
      <w:pPr>
        <w:widowControl w:val="0"/>
        <w:suppressAutoHyphens/>
        <w:ind w:left="480" w:hanging="480"/>
        <w:jc w:val="both"/>
        <w:rPr>
          <w:rFonts w:eastAsia="Lucida Sans Unicode"/>
          <w:kern w:val="1"/>
        </w:rPr>
      </w:pPr>
    </w:p>
    <w:p w14:paraId="2CD1AF40" w14:textId="77777777" w:rsidR="0055228A" w:rsidRPr="002B41A5" w:rsidRDefault="0055228A" w:rsidP="0055228A">
      <w:pPr>
        <w:widowControl w:val="0"/>
        <w:suppressAutoHyphens/>
        <w:jc w:val="center"/>
        <w:rPr>
          <w:rFonts w:eastAsia="Lucida Sans Unicode"/>
          <w:b/>
          <w:bCs/>
          <w:kern w:val="1"/>
        </w:rPr>
      </w:pPr>
      <w:r w:rsidRPr="002B41A5">
        <w:rPr>
          <w:rFonts w:eastAsia="Lucida Sans Unicode"/>
          <w:b/>
          <w:bCs/>
          <w:kern w:val="1"/>
        </w:rPr>
        <w:t>3. PUŠU PADOTĪBA UN ATBILDĪBA</w:t>
      </w:r>
    </w:p>
    <w:p w14:paraId="033CEA05" w14:textId="77777777" w:rsidR="0055228A" w:rsidRPr="002B41A5" w:rsidRDefault="0055228A" w:rsidP="0055228A">
      <w:pPr>
        <w:tabs>
          <w:tab w:val="left" w:pos="480"/>
        </w:tabs>
        <w:spacing w:line="256" w:lineRule="auto"/>
        <w:ind w:left="480" w:hanging="480"/>
        <w:jc w:val="both"/>
      </w:pPr>
      <w:r w:rsidRPr="002B41A5">
        <w:t>3.1. PILNVAROTĀ PERSONA attiecībā uz deleģēto pārvaldes uzdevumu izpildi atrodas PAŠVALDĪBAS pārraudzībā.</w:t>
      </w:r>
    </w:p>
    <w:p w14:paraId="52EA6508" w14:textId="77777777" w:rsidR="0055228A" w:rsidRPr="002B41A5" w:rsidRDefault="0055228A">
      <w:pPr>
        <w:numPr>
          <w:ilvl w:val="1"/>
          <w:numId w:val="39"/>
        </w:numPr>
        <w:ind w:left="426" w:hanging="426"/>
        <w:jc w:val="both"/>
        <w:rPr>
          <w:b/>
          <w:lang w:eastAsia="et-EE"/>
        </w:rPr>
      </w:pPr>
      <w:r w:rsidRPr="002B41A5">
        <w:rPr>
          <w:lang w:eastAsia="et-EE"/>
        </w:rPr>
        <w:t xml:space="preserve">Pārraudzības ietvaros PAŠVALDĪBAI ir tiesības pārbaudīt </w:t>
      </w:r>
      <w:r w:rsidRPr="002B41A5">
        <w:t>PILNVAROTĀS PERSONAS lēmumu tiesiskumu un atcelt prettiesisku lēmumu, kā arī prettiesiskas bezdarbības gadījumā dot rīkojumu pieņemt lēmumu</w:t>
      </w:r>
      <w:r w:rsidRPr="002B41A5">
        <w:rPr>
          <w:lang w:eastAsia="et-EE"/>
        </w:rPr>
        <w:t>.</w:t>
      </w:r>
    </w:p>
    <w:p w14:paraId="0532CBFD" w14:textId="77777777" w:rsidR="0055228A" w:rsidRPr="002B41A5" w:rsidRDefault="0055228A" w:rsidP="0055228A">
      <w:pPr>
        <w:tabs>
          <w:tab w:val="left" w:pos="480"/>
        </w:tabs>
        <w:ind w:left="480" w:hanging="480"/>
        <w:jc w:val="both"/>
      </w:pPr>
      <w:r w:rsidRPr="002B41A5">
        <w:lastRenderedPageBreak/>
        <w:t>3.3. Līgumslēdzējas puses atbild, saskaņā ar spēkā esošajiem normatīvajiem aktiem, pilnā apmērā par savu līgumisko saistību izpildi.</w:t>
      </w:r>
    </w:p>
    <w:p w14:paraId="08C8587E" w14:textId="77777777" w:rsidR="0055228A" w:rsidRPr="002B41A5" w:rsidRDefault="0055228A" w:rsidP="0055228A">
      <w:pPr>
        <w:tabs>
          <w:tab w:val="left" w:pos="480"/>
        </w:tabs>
        <w:spacing w:line="256" w:lineRule="auto"/>
        <w:ind w:left="480" w:hanging="480"/>
        <w:jc w:val="both"/>
      </w:pPr>
      <w:r w:rsidRPr="002B41A5">
        <w:t>3.4.  PILNVAROTĀ PERSONA regresa kārtībā atlīdzina zaudējumus PAŠVALDĪBAI, ja:</w:t>
      </w:r>
    </w:p>
    <w:p w14:paraId="08F79A5E" w14:textId="77777777" w:rsidR="0055228A" w:rsidRPr="002B41A5" w:rsidRDefault="0055228A" w:rsidP="0055228A">
      <w:pPr>
        <w:ind w:left="1134" w:hanging="567"/>
        <w:jc w:val="both"/>
        <w:rPr>
          <w:lang w:eastAsia="et-EE"/>
        </w:rPr>
      </w:pPr>
      <w:r w:rsidRPr="002B41A5">
        <w:t>3.5.1.zaudējumi radušies PILNVAROTĀS PERSONAS prettiesiskas darbības vai bezdarbības rezultātā;</w:t>
      </w:r>
    </w:p>
    <w:p w14:paraId="1DE9AB4B" w14:textId="77777777" w:rsidR="0055228A" w:rsidRPr="002B41A5" w:rsidRDefault="0055228A" w:rsidP="0055228A">
      <w:pPr>
        <w:ind w:left="1080" w:hanging="513"/>
        <w:jc w:val="both"/>
        <w:rPr>
          <w:lang w:eastAsia="et-EE"/>
        </w:rPr>
      </w:pPr>
      <w:r w:rsidRPr="002B41A5">
        <w:t>3.5.2.PILNVAROTĀ PERSONA neizpilda vai pienācīgi nepilda deleģēto uzdevumu.</w:t>
      </w:r>
    </w:p>
    <w:p w14:paraId="285D16FE" w14:textId="77777777" w:rsidR="0055228A" w:rsidRPr="002B41A5" w:rsidRDefault="0055228A" w:rsidP="0055228A">
      <w:pPr>
        <w:tabs>
          <w:tab w:val="left" w:pos="480"/>
        </w:tabs>
        <w:spacing w:line="256" w:lineRule="auto"/>
        <w:ind w:left="480" w:hanging="480"/>
        <w:jc w:val="both"/>
      </w:pPr>
      <w:r w:rsidRPr="002B41A5">
        <w:t>3.6. PILNVAROTĀ PERSONA pēc PAŠVALDĪBAS pieprasījuma, pieprasījumā noteiktajā kārtībā sniedz informāciju sakarā ar deleģēto pārvaldes uzdevumu izpildi.</w:t>
      </w:r>
    </w:p>
    <w:p w14:paraId="1647D156" w14:textId="77777777" w:rsidR="0055228A" w:rsidRPr="002B41A5" w:rsidRDefault="0055228A" w:rsidP="0055228A">
      <w:pPr>
        <w:tabs>
          <w:tab w:val="left" w:pos="480"/>
        </w:tabs>
        <w:spacing w:line="256" w:lineRule="auto"/>
        <w:ind w:left="480" w:hanging="480"/>
        <w:jc w:val="both"/>
      </w:pPr>
      <w:r w:rsidRPr="002B41A5">
        <w:t>3.7. PILNVAROTĀ PERSONA ir atbildīga par nepieciešamā tehniskā aprīkojuma, kā arī atbilstoša personāla uzturēšanu, lai nodrošinātu deleģētā pārvaldes uzdevuma izpildi.</w:t>
      </w:r>
    </w:p>
    <w:p w14:paraId="5C369985" w14:textId="77777777" w:rsidR="0055228A" w:rsidRPr="002B41A5" w:rsidRDefault="0055228A" w:rsidP="0055228A">
      <w:pPr>
        <w:tabs>
          <w:tab w:val="left" w:pos="480"/>
        </w:tabs>
        <w:spacing w:line="256" w:lineRule="auto"/>
        <w:ind w:left="480" w:hanging="480"/>
        <w:jc w:val="both"/>
      </w:pPr>
      <w:r w:rsidRPr="002B41A5">
        <w:t>3.8. PILNVAROTAJAI PERSONAI ir pienākums ziņot PAŠVALDĪBAI par deleģēto pārvaldes uzdevumu izpildi izpildes neiespējamību, izpildes grūtībām un citiem apstākļiem, kuri var ietekmēt deleģētā pārvaldes uzdevuma izpildi.</w:t>
      </w:r>
    </w:p>
    <w:p w14:paraId="35AC75E2" w14:textId="77777777" w:rsidR="0055228A" w:rsidRPr="002B41A5" w:rsidRDefault="0055228A" w:rsidP="0055228A">
      <w:pPr>
        <w:tabs>
          <w:tab w:val="left" w:pos="480"/>
        </w:tabs>
        <w:spacing w:line="256" w:lineRule="auto"/>
        <w:ind w:left="480" w:hanging="480"/>
        <w:jc w:val="both"/>
      </w:pPr>
      <w:r w:rsidRPr="002B41A5">
        <w:t xml:space="preserve">3.9. </w:t>
      </w:r>
      <w:r w:rsidRPr="002B41A5">
        <w:rPr>
          <w:rFonts w:eastAsia="Lucida Sans Unicode"/>
          <w:kern w:val="1"/>
        </w:rPr>
        <w:t xml:space="preserve">Ja PAŠVALDĪBA, izvērtējot PILNVAROTĀS PERSONAS darbību, konstatē, ka Deleģēto pārvaldes uzdevumu izpilde nav īstenota  atbilstoši Līgumā noteiktajam,  PAŠVALDĪBAI ir tiesības </w:t>
      </w:r>
      <w:r w:rsidRPr="002B41A5">
        <w:rPr>
          <w:rFonts w:eastAsia="Lucida Sans Unicode"/>
          <w:bCs/>
          <w:kern w:val="1"/>
        </w:rPr>
        <w:t>pārskatīt</w:t>
      </w:r>
      <w:r w:rsidRPr="002B41A5">
        <w:rPr>
          <w:rFonts w:eastAsia="Lucida Sans Unicode"/>
          <w:kern w:val="1"/>
        </w:rPr>
        <w:t>:</w:t>
      </w:r>
    </w:p>
    <w:p w14:paraId="34332E87" w14:textId="77777777" w:rsidR="0055228A" w:rsidRPr="002B41A5" w:rsidRDefault="0055228A">
      <w:pPr>
        <w:numPr>
          <w:ilvl w:val="2"/>
          <w:numId w:val="40"/>
        </w:numPr>
        <w:ind w:left="1134" w:hanging="567"/>
        <w:jc w:val="both"/>
        <w:rPr>
          <w:rFonts w:eastAsia="Lucida Sans Unicode"/>
          <w:b/>
          <w:bCs/>
          <w:kern w:val="1"/>
        </w:rPr>
      </w:pPr>
      <w:r w:rsidRPr="002B41A5">
        <w:rPr>
          <w:rFonts w:eastAsia="Lucida Sans Unicode"/>
          <w:b/>
          <w:bCs/>
          <w:kern w:val="1"/>
        </w:rPr>
        <w:t xml:space="preserve"> </w:t>
      </w:r>
      <w:r w:rsidRPr="002B41A5">
        <w:rPr>
          <w:rFonts w:eastAsia="Lucida Sans Unicode"/>
          <w:kern w:val="1"/>
        </w:rPr>
        <w:t>PILNVAROTAI PERSONAI piešķirtā finansējuma apmēru;</w:t>
      </w:r>
    </w:p>
    <w:p w14:paraId="2A8CB933" w14:textId="77777777" w:rsidR="0055228A" w:rsidRPr="002B41A5" w:rsidRDefault="0055228A">
      <w:pPr>
        <w:numPr>
          <w:ilvl w:val="2"/>
          <w:numId w:val="40"/>
        </w:numPr>
        <w:ind w:left="1134" w:hanging="567"/>
        <w:jc w:val="both"/>
        <w:rPr>
          <w:rFonts w:eastAsia="Lucida Sans Unicode"/>
          <w:b/>
          <w:bCs/>
          <w:kern w:val="1"/>
        </w:rPr>
      </w:pPr>
      <w:r w:rsidRPr="002B41A5">
        <w:rPr>
          <w:rFonts w:eastAsia="Lucida Sans Unicode"/>
          <w:bCs/>
          <w:kern w:val="1"/>
        </w:rPr>
        <w:t>Līguma lietderību un izbeigt Līgumu atbilstoši Līguma 6.5.  punktam.</w:t>
      </w:r>
    </w:p>
    <w:p w14:paraId="73A9B04B" w14:textId="77777777" w:rsidR="0055228A" w:rsidRPr="002B41A5" w:rsidRDefault="0055228A" w:rsidP="0055228A">
      <w:pPr>
        <w:tabs>
          <w:tab w:val="left" w:pos="480"/>
        </w:tabs>
        <w:spacing w:line="256" w:lineRule="auto"/>
        <w:ind w:left="480" w:hanging="480"/>
        <w:jc w:val="both"/>
      </w:pPr>
    </w:p>
    <w:p w14:paraId="4FDD141F" w14:textId="77777777" w:rsidR="0055228A" w:rsidRPr="002B41A5" w:rsidRDefault="0055228A">
      <w:pPr>
        <w:numPr>
          <w:ilvl w:val="0"/>
          <w:numId w:val="38"/>
        </w:numPr>
        <w:jc w:val="center"/>
        <w:rPr>
          <w:rFonts w:eastAsia="Lucida Sans Unicode"/>
          <w:b/>
          <w:bCs/>
          <w:kern w:val="1"/>
        </w:rPr>
      </w:pPr>
      <w:r w:rsidRPr="002B41A5">
        <w:rPr>
          <w:rFonts w:eastAsia="Lucida Sans Unicode"/>
          <w:b/>
          <w:bCs/>
          <w:kern w:val="1"/>
        </w:rPr>
        <w:t>SAVSTARPĒJO NORĒĶINU, FINANŠU RESURSU PIEŠĶIRŠANAS, PĀRSKATU SNIEGŠANAS KĀRTĪBA</w:t>
      </w:r>
    </w:p>
    <w:p w14:paraId="6F59D23C" w14:textId="77777777" w:rsidR="0055228A" w:rsidRPr="002B41A5" w:rsidRDefault="0055228A">
      <w:pPr>
        <w:numPr>
          <w:ilvl w:val="1"/>
          <w:numId w:val="38"/>
        </w:numPr>
        <w:ind w:left="426" w:hanging="426"/>
        <w:jc w:val="both"/>
        <w:rPr>
          <w:rFonts w:eastAsia="Lucida Sans Unicode"/>
          <w:b/>
          <w:bCs/>
          <w:kern w:val="1"/>
        </w:rPr>
      </w:pPr>
      <w:r w:rsidRPr="002B41A5">
        <w:rPr>
          <w:rFonts w:eastAsia="Lucida Sans Unicode"/>
          <w:kern w:val="1"/>
        </w:rPr>
        <w:t>Deleģēto pārvaldes uzdevumu izpildei 202</w:t>
      </w:r>
      <w:r>
        <w:rPr>
          <w:rFonts w:eastAsia="Lucida Sans Unicode"/>
          <w:kern w:val="1"/>
        </w:rPr>
        <w:t>5</w:t>
      </w:r>
      <w:r w:rsidRPr="002B41A5">
        <w:rPr>
          <w:rFonts w:eastAsia="Lucida Sans Unicode"/>
          <w:kern w:val="1"/>
        </w:rPr>
        <w:t>. gadā PAŠVALDĪBA piešķir PILNVAROTAJAI PERSONAI finansējumu (dotāciju) PAŠVALDĪBAS budžetā 202</w:t>
      </w:r>
      <w:r>
        <w:rPr>
          <w:rFonts w:eastAsia="Lucida Sans Unicode"/>
          <w:kern w:val="1"/>
        </w:rPr>
        <w:t>5</w:t>
      </w:r>
      <w:r w:rsidRPr="002B41A5">
        <w:rPr>
          <w:rFonts w:eastAsia="Lucida Sans Unicode"/>
          <w:kern w:val="1"/>
        </w:rPr>
        <w:t>. gadam apstiprinātajā apmērā</w:t>
      </w:r>
      <w:r w:rsidRPr="002B41A5">
        <w:rPr>
          <w:rFonts w:eastAsia="Lucida Sans Unicode"/>
          <w:b/>
          <w:bCs/>
          <w:kern w:val="1"/>
        </w:rPr>
        <w:t xml:space="preserve"> - 7</w:t>
      </w:r>
      <w:r>
        <w:rPr>
          <w:rFonts w:eastAsia="Lucida Sans Unicode"/>
          <w:b/>
          <w:bCs/>
          <w:kern w:val="1"/>
        </w:rPr>
        <w:t>5</w:t>
      </w:r>
      <w:r w:rsidRPr="002B41A5">
        <w:rPr>
          <w:rFonts w:eastAsia="Lucida Sans Unicode"/>
          <w:b/>
          <w:bCs/>
          <w:kern w:val="1"/>
        </w:rPr>
        <w:t> </w:t>
      </w:r>
      <w:r>
        <w:rPr>
          <w:rFonts w:eastAsia="Lucida Sans Unicode"/>
          <w:b/>
          <w:bCs/>
          <w:kern w:val="1"/>
        </w:rPr>
        <w:t>0</w:t>
      </w:r>
      <w:r w:rsidRPr="002B41A5">
        <w:rPr>
          <w:rFonts w:eastAsia="Lucida Sans Unicode"/>
          <w:b/>
          <w:bCs/>
          <w:kern w:val="1"/>
        </w:rPr>
        <w:t>00,00</w:t>
      </w:r>
      <w:r w:rsidRPr="002B41A5">
        <w:rPr>
          <w:rFonts w:eastAsia="Lucida Sans Unicode"/>
          <w:kern w:val="1"/>
        </w:rPr>
        <w:t xml:space="preserve"> </w:t>
      </w:r>
      <w:r w:rsidRPr="002B41A5">
        <w:rPr>
          <w:rFonts w:eastAsia="Lucida Sans Unicode"/>
          <w:b/>
          <w:kern w:val="1"/>
        </w:rPr>
        <w:t xml:space="preserve">EUR </w:t>
      </w:r>
      <w:r w:rsidRPr="002B41A5">
        <w:rPr>
          <w:rFonts w:eastAsia="Lucida Sans Unicode"/>
          <w:kern w:val="1"/>
        </w:rPr>
        <w:t xml:space="preserve">(septiņdesmit </w:t>
      </w:r>
      <w:r>
        <w:rPr>
          <w:rFonts w:eastAsia="Lucida Sans Unicode"/>
          <w:kern w:val="1"/>
        </w:rPr>
        <w:t>pieci</w:t>
      </w:r>
      <w:r w:rsidRPr="002B41A5">
        <w:rPr>
          <w:rFonts w:eastAsia="Lucida Sans Unicode"/>
          <w:kern w:val="1"/>
        </w:rPr>
        <w:t xml:space="preserve"> tūkstoši </w:t>
      </w:r>
      <w:r w:rsidRPr="002B41A5">
        <w:rPr>
          <w:rFonts w:eastAsia="Lucida Sans Unicode"/>
          <w:i/>
          <w:kern w:val="1"/>
        </w:rPr>
        <w:t>euro</w:t>
      </w:r>
      <w:r w:rsidRPr="002B41A5">
        <w:rPr>
          <w:rFonts w:eastAsia="Lucida Sans Unicode"/>
          <w:kern w:val="1"/>
        </w:rPr>
        <w:t>). Finansējums Deleģēto pārvaldes uzdevumu izpildei 202</w:t>
      </w:r>
      <w:r>
        <w:rPr>
          <w:rFonts w:eastAsia="Lucida Sans Unicode"/>
          <w:kern w:val="1"/>
        </w:rPr>
        <w:t>6</w:t>
      </w:r>
      <w:r w:rsidRPr="002B41A5">
        <w:rPr>
          <w:rFonts w:eastAsia="Lucida Sans Unicode"/>
          <w:kern w:val="1"/>
        </w:rPr>
        <w:t>. gadā, līdz Dobeles novada pašvaldības 202</w:t>
      </w:r>
      <w:r>
        <w:rPr>
          <w:rFonts w:eastAsia="Lucida Sans Unicode"/>
          <w:kern w:val="1"/>
        </w:rPr>
        <w:t>6</w:t>
      </w:r>
      <w:r w:rsidRPr="002B41A5">
        <w:rPr>
          <w:rFonts w:eastAsia="Lucida Sans Unicode"/>
          <w:kern w:val="1"/>
        </w:rPr>
        <w:t>. gada budžeta apstiprināšanai, tiek piešķirts tādā apmērā mēnesī, kāds bija noteikts 202</w:t>
      </w:r>
      <w:r>
        <w:rPr>
          <w:rFonts w:eastAsia="Lucida Sans Unicode"/>
          <w:kern w:val="1"/>
        </w:rPr>
        <w:t>5</w:t>
      </w:r>
      <w:r w:rsidRPr="002B41A5">
        <w:rPr>
          <w:rFonts w:eastAsia="Lucida Sans Unicode"/>
          <w:kern w:val="1"/>
        </w:rPr>
        <w:t xml:space="preserve">. gada budžetā, aprēķinot vidēji nepieciešamos viena mēneša izdevumus līguma izpildei.  </w:t>
      </w:r>
    </w:p>
    <w:p w14:paraId="63E333FE" w14:textId="77777777" w:rsidR="0055228A" w:rsidRPr="002B41A5" w:rsidRDefault="0055228A">
      <w:pPr>
        <w:numPr>
          <w:ilvl w:val="1"/>
          <w:numId w:val="38"/>
        </w:numPr>
        <w:ind w:left="426" w:hanging="426"/>
        <w:jc w:val="both"/>
        <w:rPr>
          <w:rFonts w:eastAsia="Lucida Sans Unicode"/>
          <w:b/>
          <w:bCs/>
          <w:kern w:val="1"/>
        </w:rPr>
      </w:pPr>
      <w:r w:rsidRPr="002B41A5">
        <w:rPr>
          <w:rFonts w:eastAsia="Lucida Sans Unicode"/>
          <w:kern w:val="1"/>
        </w:rPr>
        <w:t xml:space="preserve">PILNVAROTĀ PERSONA </w:t>
      </w:r>
      <w:r w:rsidRPr="002B41A5">
        <w:rPr>
          <w:rFonts w:eastAsia="Lucida Sans Unicode"/>
          <w:bCs/>
          <w:kern w:val="1"/>
        </w:rPr>
        <w:t>līdz kārtējā mēneša 15. datumam  iesniedz PAŠVALDĪBAI</w:t>
      </w:r>
      <w:r w:rsidRPr="002B41A5">
        <w:rPr>
          <w:rFonts w:eastAsia="Lucida Sans Unicode"/>
          <w:kern w:val="1"/>
        </w:rPr>
        <w:t xml:space="preserve"> </w:t>
      </w:r>
      <w:r w:rsidRPr="002B41A5">
        <w:rPr>
          <w:rFonts w:eastAsia="Lucida Sans Unicode"/>
          <w:bCs/>
          <w:kern w:val="1"/>
        </w:rPr>
        <w:t xml:space="preserve">atskaiti un rēķinu par </w:t>
      </w:r>
      <w:r w:rsidRPr="002B41A5">
        <w:rPr>
          <w:rFonts w:eastAsia="Lucida Sans Unicode"/>
          <w:kern w:val="1"/>
        </w:rPr>
        <w:t>deleģēto pārvaldes uzdevumu izpildi</w:t>
      </w:r>
      <w:r w:rsidRPr="002B41A5">
        <w:rPr>
          <w:rFonts w:eastAsia="Lucida Sans Unicode"/>
          <w:bCs/>
          <w:kern w:val="1"/>
        </w:rPr>
        <w:t xml:space="preserve"> iepriekšējā mēnesī</w:t>
      </w:r>
      <w:r>
        <w:rPr>
          <w:rFonts w:eastAsia="Lucida Sans Unicode"/>
          <w:bCs/>
          <w:kern w:val="1"/>
        </w:rPr>
        <w:t xml:space="preserve"> (</w:t>
      </w:r>
      <w:r w:rsidRPr="009C7F97">
        <w:rPr>
          <w:rFonts w:eastAsia="Lucida Sans Unicode"/>
          <w:bCs/>
          <w:kern w:val="1"/>
        </w:rPr>
        <w:t xml:space="preserve">nosūtot uz </w:t>
      </w:r>
      <w:hyperlink r:id="rId93" w:history="1">
        <w:r w:rsidRPr="00B752FD">
          <w:rPr>
            <w:rStyle w:val="Hyperlink"/>
            <w:rFonts w:eastAsia="Lucida Sans Unicode"/>
            <w:bCs/>
            <w:color w:val="000000" w:themeColor="text1"/>
            <w:kern w:val="1"/>
          </w:rPr>
          <w:t>janis.kreicbergs@dobele.lv</w:t>
        </w:r>
      </w:hyperlink>
      <w:r w:rsidRPr="00B752FD">
        <w:rPr>
          <w:rFonts w:eastAsia="Lucida Sans Unicode"/>
          <w:bCs/>
          <w:color w:val="000000" w:themeColor="text1"/>
          <w:kern w:val="1"/>
        </w:rPr>
        <w:t xml:space="preserve"> un </w:t>
      </w:r>
      <w:hyperlink r:id="rId94" w:history="1">
        <w:r w:rsidRPr="00B752FD">
          <w:rPr>
            <w:rStyle w:val="Hyperlink"/>
            <w:rFonts w:eastAsia="Lucida Sans Unicode"/>
            <w:bCs/>
            <w:color w:val="000000" w:themeColor="text1"/>
            <w:kern w:val="1"/>
          </w:rPr>
          <w:t>elvija.namsone@dobele.lv</w:t>
        </w:r>
      </w:hyperlink>
      <w:r w:rsidRPr="00B752FD">
        <w:rPr>
          <w:rFonts w:eastAsia="Lucida Sans Unicode"/>
          <w:bCs/>
          <w:color w:val="000000" w:themeColor="text1"/>
          <w:kern w:val="1"/>
        </w:rPr>
        <w:t xml:space="preserve"> ).</w:t>
      </w:r>
      <w:r w:rsidRPr="002B41A5">
        <w:rPr>
          <w:rFonts w:eastAsia="Lucida Sans Unicode"/>
          <w:b/>
          <w:bCs/>
          <w:kern w:val="1"/>
        </w:rPr>
        <w:t xml:space="preserve"> </w:t>
      </w:r>
      <w:r w:rsidRPr="002B41A5">
        <w:rPr>
          <w:rFonts w:eastAsia="Lucida Sans Unicode"/>
          <w:kern w:val="1"/>
        </w:rPr>
        <w:t>PAŠVALDĪBA izvērtē PILNVAROTĀS PERSONAS iesniegto atskaiti, un saskaņo to, ja sniegtajā informācijā nav konstatētas kļūdas vai nesakritības.</w:t>
      </w:r>
    </w:p>
    <w:p w14:paraId="1E4E7C34" w14:textId="77777777" w:rsidR="0055228A" w:rsidRPr="002B41A5" w:rsidRDefault="0055228A">
      <w:pPr>
        <w:numPr>
          <w:ilvl w:val="1"/>
          <w:numId w:val="38"/>
        </w:numPr>
        <w:ind w:left="426" w:hanging="426"/>
        <w:jc w:val="both"/>
        <w:rPr>
          <w:rFonts w:eastAsia="Lucida Sans Unicode"/>
          <w:b/>
          <w:bCs/>
          <w:kern w:val="1"/>
        </w:rPr>
      </w:pPr>
      <w:r w:rsidRPr="002B41A5">
        <w:rPr>
          <w:rFonts w:eastAsia="Lucida Sans Unicode"/>
          <w:kern w:val="1"/>
        </w:rPr>
        <w:t xml:space="preserve">Ja atskaitē konstatētas nepilnības,  PAŠVALDĪBA informē </w:t>
      </w:r>
      <w:r w:rsidRPr="002B41A5">
        <w:rPr>
          <w:rFonts w:eastAsia="Lucida Sans Unicode"/>
          <w:b/>
          <w:bCs/>
          <w:kern w:val="1"/>
        </w:rPr>
        <w:t xml:space="preserve"> </w:t>
      </w:r>
      <w:r w:rsidRPr="002B41A5">
        <w:rPr>
          <w:rFonts w:eastAsia="Lucida Sans Unicode"/>
          <w:kern w:val="1"/>
        </w:rPr>
        <w:t>PILNVAROTO PERSONU un lūdz atskaiti precizēt ne vēlāk kā 10 darba dienu laikā pēc PAŠVALDĪBAS informācijas nosūtīšanas dienas.</w:t>
      </w:r>
    </w:p>
    <w:p w14:paraId="43FFA411" w14:textId="77777777" w:rsidR="0055228A" w:rsidRPr="002B41A5" w:rsidRDefault="0055228A">
      <w:pPr>
        <w:numPr>
          <w:ilvl w:val="1"/>
          <w:numId w:val="38"/>
        </w:numPr>
        <w:ind w:left="426" w:hanging="426"/>
        <w:jc w:val="both"/>
        <w:rPr>
          <w:rFonts w:eastAsia="Lucida Sans Unicode"/>
          <w:b/>
          <w:bCs/>
          <w:kern w:val="1"/>
        </w:rPr>
      </w:pPr>
      <w:r w:rsidRPr="002B41A5">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4145FD76" w14:textId="77777777" w:rsidR="0055228A" w:rsidRPr="002B41A5" w:rsidRDefault="0055228A">
      <w:pPr>
        <w:numPr>
          <w:ilvl w:val="1"/>
          <w:numId w:val="38"/>
        </w:numPr>
        <w:ind w:left="426" w:hanging="426"/>
        <w:jc w:val="both"/>
        <w:rPr>
          <w:rFonts w:eastAsia="Lucida Sans Unicode"/>
          <w:b/>
          <w:bCs/>
          <w:kern w:val="1"/>
        </w:rPr>
      </w:pPr>
      <w:r w:rsidRPr="002B41A5">
        <w:rPr>
          <w:rFonts w:eastAsia="Lucida Sans Unicode"/>
          <w:kern w:val="1"/>
        </w:rPr>
        <w:t xml:space="preserve">PILNVAROTĀ PERSONA pēc PAŠVALDĪBAS pieprasījuma sniedz papildus atskaites un pārskatus par piešķirtā finansējuma izlietojumu. </w:t>
      </w:r>
    </w:p>
    <w:p w14:paraId="3519772D" w14:textId="77777777" w:rsidR="0055228A" w:rsidRPr="002B41A5" w:rsidRDefault="0055228A">
      <w:pPr>
        <w:numPr>
          <w:ilvl w:val="1"/>
          <w:numId w:val="38"/>
        </w:numPr>
        <w:ind w:left="426" w:hanging="426"/>
        <w:jc w:val="both"/>
        <w:rPr>
          <w:rFonts w:eastAsia="Lucida Sans Unicode"/>
          <w:b/>
          <w:bCs/>
          <w:kern w:val="1"/>
        </w:rPr>
      </w:pPr>
      <w:r w:rsidRPr="002B41A5">
        <w:rPr>
          <w:rFonts w:eastAsia="Lucida Sans Unicode"/>
          <w:kern w:val="1"/>
        </w:rPr>
        <w:t>PILNVAROTĀ PERSONA nekavējoties sniedz informāciju, ja tiek pārtraukta kāda no deleģēto pārvaldes uzdevumu izpildēm un par pārtraukšanas iemesliem.</w:t>
      </w:r>
    </w:p>
    <w:p w14:paraId="2CFDD4FD" w14:textId="77777777" w:rsidR="0055228A" w:rsidRPr="002B41A5" w:rsidRDefault="0055228A" w:rsidP="0055228A">
      <w:pPr>
        <w:ind w:left="426"/>
        <w:jc w:val="both"/>
        <w:rPr>
          <w:rFonts w:eastAsia="Lucida Sans Unicode"/>
          <w:b/>
          <w:bCs/>
          <w:kern w:val="1"/>
        </w:rPr>
      </w:pPr>
    </w:p>
    <w:p w14:paraId="20E0A702" w14:textId="77777777" w:rsidR="0055228A" w:rsidRPr="002B41A5" w:rsidRDefault="0055228A">
      <w:pPr>
        <w:numPr>
          <w:ilvl w:val="0"/>
          <w:numId w:val="38"/>
        </w:numPr>
        <w:jc w:val="center"/>
        <w:rPr>
          <w:rFonts w:eastAsia="Lucida Sans Unicode"/>
          <w:b/>
          <w:bCs/>
          <w:kern w:val="1"/>
        </w:rPr>
      </w:pPr>
      <w:r w:rsidRPr="002B41A5">
        <w:rPr>
          <w:rFonts w:eastAsia="Lucida Sans Unicode"/>
          <w:b/>
          <w:kern w:val="1"/>
        </w:rPr>
        <w:t>UZDEVUMU IZPILDES KVALITĀTES NOVĒRTĒJUMA KRITĒRIJI</w:t>
      </w:r>
    </w:p>
    <w:p w14:paraId="6573BAEF" w14:textId="77777777" w:rsidR="0055228A" w:rsidRPr="002B41A5" w:rsidRDefault="0055228A">
      <w:pPr>
        <w:numPr>
          <w:ilvl w:val="1"/>
          <w:numId w:val="38"/>
        </w:numPr>
        <w:ind w:left="426" w:hanging="426"/>
        <w:jc w:val="both"/>
        <w:rPr>
          <w:rFonts w:eastAsia="Lucida Sans Unicode"/>
          <w:b/>
          <w:bCs/>
          <w:kern w:val="1"/>
        </w:rPr>
      </w:pPr>
      <w:r w:rsidRPr="002B41A5">
        <w:rPr>
          <w:rFonts w:eastAsia="Lucida Sans Unicode"/>
          <w:kern w:val="1"/>
        </w:rPr>
        <w:t xml:space="preserve">Deleģēto pārvaldes uzdevumu izpildes kvalitāti PAŠVALDĪBA vērtē pēc šādiem kritērijiem: </w:t>
      </w:r>
    </w:p>
    <w:p w14:paraId="23D76068" w14:textId="77777777" w:rsidR="0055228A" w:rsidRPr="002B41A5" w:rsidRDefault="0055228A">
      <w:pPr>
        <w:numPr>
          <w:ilvl w:val="2"/>
          <w:numId w:val="38"/>
        </w:numPr>
        <w:ind w:left="1418" w:hanging="567"/>
        <w:jc w:val="both"/>
        <w:rPr>
          <w:rFonts w:eastAsia="Lucida Sans Unicode"/>
          <w:kern w:val="1"/>
        </w:rPr>
      </w:pPr>
      <w:bookmarkStart w:id="21" w:name="_Hlk95318803"/>
      <w:r w:rsidRPr="002B41A5">
        <w:rPr>
          <w:rFonts w:eastAsia="Lucida Sans Unicode"/>
          <w:kern w:val="1"/>
        </w:rPr>
        <w:t>Deleģēto pārvaldes uzdevumu veikšanas un no tiem izrietošo pakalpojumu sniegšanas kvalitāte, nepārtrauktība un regularitāte;</w:t>
      </w:r>
    </w:p>
    <w:p w14:paraId="189A39BE" w14:textId="77777777" w:rsidR="0055228A" w:rsidRPr="002B41A5" w:rsidRDefault="0055228A">
      <w:pPr>
        <w:numPr>
          <w:ilvl w:val="2"/>
          <w:numId w:val="38"/>
        </w:numPr>
        <w:ind w:left="1418" w:hanging="567"/>
        <w:jc w:val="both"/>
        <w:rPr>
          <w:rFonts w:eastAsia="Lucida Sans Unicode"/>
          <w:kern w:val="1"/>
        </w:rPr>
      </w:pPr>
      <w:r w:rsidRPr="002B41A5">
        <w:rPr>
          <w:rFonts w:eastAsia="Lucida Sans Unicode"/>
          <w:kern w:val="1"/>
        </w:rPr>
        <w:t>Izpildītāja darbības reputācija un pakalpojumu saņēmēju apmierinātība ar pakalpojumu kvalitāti;</w:t>
      </w:r>
    </w:p>
    <w:p w14:paraId="6FA5FE32" w14:textId="77777777" w:rsidR="0055228A" w:rsidRPr="002B41A5" w:rsidRDefault="0055228A">
      <w:pPr>
        <w:numPr>
          <w:ilvl w:val="2"/>
          <w:numId w:val="38"/>
        </w:numPr>
        <w:ind w:left="1418" w:hanging="567"/>
        <w:jc w:val="both"/>
        <w:rPr>
          <w:rFonts w:eastAsia="Lucida Sans Unicode"/>
          <w:kern w:val="1"/>
        </w:rPr>
      </w:pPr>
      <w:r w:rsidRPr="002B41A5">
        <w:rPr>
          <w:rFonts w:eastAsia="Lucida Sans Unicode"/>
          <w:kern w:val="1"/>
        </w:rPr>
        <w:lastRenderedPageBreak/>
        <w:t>Sadarbība ar valsts un pašvaldību institūcijām;</w:t>
      </w:r>
    </w:p>
    <w:p w14:paraId="4E15ABA4" w14:textId="77777777" w:rsidR="0055228A" w:rsidRPr="002B41A5" w:rsidRDefault="0055228A">
      <w:pPr>
        <w:numPr>
          <w:ilvl w:val="2"/>
          <w:numId w:val="38"/>
        </w:numPr>
        <w:ind w:left="1418" w:hanging="567"/>
        <w:jc w:val="both"/>
        <w:rPr>
          <w:rFonts w:eastAsia="Lucida Sans Unicode"/>
          <w:kern w:val="1"/>
        </w:rPr>
      </w:pPr>
      <w:r w:rsidRPr="002B41A5">
        <w:rPr>
          <w:rFonts w:eastAsia="Lucida Sans Unicode"/>
          <w:kern w:val="1"/>
        </w:rPr>
        <w:t>Darbības atbilstība spēkā esošo normatīvo aktu prasībām;</w:t>
      </w:r>
    </w:p>
    <w:p w14:paraId="30668693" w14:textId="77777777" w:rsidR="0055228A" w:rsidRPr="002B41A5" w:rsidRDefault="0055228A">
      <w:pPr>
        <w:numPr>
          <w:ilvl w:val="2"/>
          <w:numId w:val="38"/>
        </w:numPr>
        <w:ind w:left="1418" w:hanging="567"/>
        <w:jc w:val="both"/>
        <w:rPr>
          <w:rFonts w:eastAsia="Lucida Sans Unicode"/>
          <w:kern w:val="1"/>
        </w:rPr>
      </w:pPr>
      <w:r w:rsidRPr="002B41A5">
        <w:rPr>
          <w:rFonts w:eastAsia="Lucida Sans Unicode"/>
          <w:kern w:val="1"/>
        </w:rPr>
        <w:t>Pēc PAŠVALDĪBAS ieskatiem citiem kritērijiem, kas nodrošina deleģēto pārvaldes uzdevumu veikšanu un pakalpojumu sniegšanu iedzīvotājiem pienācīgā kvalitātē un apmērā.</w:t>
      </w:r>
    </w:p>
    <w:bookmarkEnd w:id="21"/>
    <w:p w14:paraId="684580A1" w14:textId="77777777" w:rsidR="0055228A" w:rsidRPr="002B41A5" w:rsidRDefault="0055228A" w:rsidP="0055228A">
      <w:pPr>
        <w:widowControl w:val="0"/>
        <w:suppressAutoHyphens/>
        <w:ind w:left="1080"/>
        <w:rPr>
          <w:rFonts w:eastAsia="Lucida Sans Unicode"/>
          <w:b/>
          <w:bCs/>
          <w:kern w:val="1"/>
        </w:rPr>
      </w:pPr>
    </w:p>
    <w:p w14:paraId="4D64886A" w14:textId="77777777" w:rsidR="0055228A" w:rsidRPr="002B41A5" w:rsidRDefault="0055228A">
      <w:pPr>
        <w:numPr>
          <w:ilvl w:val="0"/>
          <w:numId w:val="38"/>
        </w:numPr>
        <w:jc w:val="center"/>
        <w:rPr>
          <w:rFonts w:eastAsia="Lucida Sans Unicode"/>
          <w:b/>
          <w:bCs/>
          <w:kern w:val="1"/>
        </w:rPr>
      </w:pPr>
      <w:r w:rsidRPr="002B41A5">
        <w:rPr>
          <w:rFonts w:eastAsia="Lucida Sans Unicode"/>
          <w:b/>
          <w:bCs/>
          <w:kern w:val="1"/>
        </w:rPr>
        <w:t>LĪGUMA DARBĪBAS TERMIŅŠ</w:t>
      </w:r>
    </w:p>
    <w:p w14:paraId="24D221E0" w14:textId="77777777" w:rsidR="0055228A" w:rsidRPr="002B41A5" w:rsidRDefault="0055228A">
      <w:pPr>
        <w:numPr>
          <w:ilvl w:val="1"/>
          <w:numId w:val="38"/>
        </w:numPr>
        <w:ind w:left="426" w:hanging="426"/>
        <w:jc w:val="both"/>
        <w:rPr>
          <w:rFonts w:eastAsia="Lucida Sans Unicode"/>
          <w:kern w:val="1"/>
        </w:rPr>
      </w:pPr>
      <w:r w:rsidRPr="002B41A5">
        <w:rPr>
          <w:rFonts w:eastAsia="Lucida Sans Unicode"/>
          <w:kern w:val="1"/>
        </w:rPr>
        <w:t xml:space="preserve"> Līgums tiek noslēgts uz laika periodu līdz 202</w:t>
      </w:r>
      <w:r>
        <w:rPr>
          <w:rFonts w:eastAsia="Lucida Sans Unicode"/>
          <w:kern w:val="1"/>
        </w:rPr>
        <w:t>6</w:t>
      </w:r>
      <w:r w:rsidRPr="002B41A5">
        <w:rPr>
          <w:rFonts w:eastAsia="Lucida Sans Unicode"/>
          <w:kern w:val="1"/>
        </w:rPr>
        <w:t>. gada 28. februārim.</w:t>
      </w:r>
    </w:p>
    <w:p w14:paraId="2C6A6046" w14:textId="77777777" w:rsidR="0055228A" w:rsidRPr="002B41A5" w:rsidRDefault="0055228A">
      <w:pPr>
        <w:numPr>
          <w:ilvl w:val="1"/>
          <w:numId w:val="38"/>
        </w:numPr>
        <w:ind w:left="426" w:hanging="426"/>
        <w:jc w:val="both"/>
        <w:rPr>
          <w:rFonts w:eastAsia="Lucida Sans Unicode"/>
          <w:kern w:val="1"/>
        </w:rPr>
      </w:pPr>
      <w:r w:rsidRPr="002B41A5">
        <w:rPr>
          <w:rFonts w:eastAsia="Lucida Sans Unicode"/>
          <w:kern w:val="1"/>
        </w:rPr>
        <w:t>Līgums stājas spēkā 202</w:t>
      </w:r>
      <w:r>
        <w:rPr>
          <w:rFonts w:eastAsia="Lucida Sans Unicode"/>
          <w:kern w:val="1"/>
        </w:rPr>
        <w:t>5</w:t>
      </w:r>
      <w:r w:rsidRPr="002B41A5">
        <w:rPr>
          <w:rFonts w:eastAsia="Lucida Sans Unicode"/>
          <w:kern w:val="1"/>
        </w:rPr>
        <w:t xml:space="preserve">. gada </w:t>
      </w:r>
      <w:r>
        <w:rPr>
          <w:rFonts w:eastAsia="Lucida Sans Unicode"/>
          <w:kern w:val="1"/>
        </w:rPr>
        <w:t>1. martā.</w:t>
      </w:r>
    </w:p>
    <w:p w14:paraId="07FC255D" w14:textId="77777777" w:rsidR="0055228A" w:rsidRPr="002B41A5" w:rsidRDefault="0055228A">
      <w:pPr>
        <w:numPr>
          <w:ilvl w:val="1"/>
          <w:numId w:val="38"/>
        </w:numPr>
        <w:ind w:left="426" w:hanging="426"/>
        <w:jc w:val="both"/>
        <w:rPr>
          <w:rFonts w:eastAsia="Lucida Sans Unicode"/>
          <w:kern w:val="1"/>
        </w:rPr>
      </w:pPr>
      <w:r w:rsidRPr="002B41A5">
        <w:rPr>
          <w:rFonts w:eastAsia="Lucida Sans Unicode"/>
          <w:kern w:val="1"/>
        </w:rPr>
        <w:t>Visi Līguma grozījumi ir neatņemama Līguma sastāvdaļa un stājas spēkā ar parakstīšanas brīdi, ja vien tajos nav noteikts citādi.</w:t>
      </w:r>
    </w:p>
    <w:p w14:paraId="6F3222A5" w14:textId="77777777" w:rsidR="0055228A" w:rsidRPr="002B41A5" w:rsidRDefault="0055228A">
      <w:pPr>
        <w:numPr>
          <w:ilvl w:val="1"/>
          <w:numId w:val="38"/>
        </w:numPr>
        <w:ind w:left="426" w:hanging="426"/>
        <w:jc w:val="both"/>
        <w:rPr>
          <w:rFonts w:eastAsia="Lucida Sans Unicode"/>
          <w:kern w:val="1"/>
        </w:rPr>
      </w:pPr>
      <w:r w:rsidRPr="002B41A5">
        <w:rPr>
          <w:rFonts w:eastAsia="Lucida Sans Unicode"/>
          <w:kern w:val="1"/>
        </w:rPr>
        <w:t>Līguma darbību var izbeigt Pusēm savstarpēji rakstiski vienojoties vai Pusei rakstiski brīdinot otru Pusi, ievērojot viena mēneša uzteikuma termiņu.</w:t>
      </w:r>
    </w:p>
    <w:p w14:paraId="7168072E" w14:textId="77777777" w:rsidR="0055228A" w:rsidRPr="002B41A5" w:rsidRDefault="0055228A">
      <w:pPr>
        <w:numPr>
          <w:ilvl w:val="1"/>
          <w:numId w:val="38"/>
        </w:numPr>
        <w:ind w:left="426" w:hanging="426"/>
        <w:jc w:val="both"/>
        <w:rPr>
          <w:rFonts w:eastAsia="Lucida Sans Unicode"/>
          <w:kern w:val="1"/>
        </w:rPr>
      </w:pPr>
      <w:r w:rsidRPr="002B41A5">
        <w:rPr>
          <w:rFonts w:eastAsia="Lucida Sans Unicode"/>
          <w:kern w:val="1"/>
        </w:rPr>
        <w:t xml:space="preserve">Puses var vienpusēji uzteikt Līgumu nekavējoties, ja otra Puse rupji pārkāpj Līguma noteikumus vai pastāv citi būtiski iemesli, kas neļauj turpināt līguma attiecības. </w:t>
      </w:r>
    </w:p>
    <w:p w14:paraId="3EE857A3" w14:textId="77777777" w:rsidR="0055228A" w:rsidRPr="002B41A5" w:rsidRDefault="0055228A" w:rsidP="0055228A">
      <w:pPr>
        <w:widowControl w:val="0"/>
        <w:suppressAutoHyphens/>
        <w:ind w:left="426"/>
        <w:rPr>
          <w:rFonts w:eastAsia="Lucida Sans Unicode"/>
          <w:kern w:val="1"/>
        </w:rPr>
      </w:pPr>
    </w:p>
    <w:p w14:paraId="7276DFA7" w14:textId="77777777" w:rsidR="0055228A" w:rsidRPr="002B41A5" w:rsidRDefault="0055228A">
      <w:pPr>
        <w:numPr>
          <w:ilvl w:val="0"/>
          <w:numId w:val="38"/>
        </w:numPr>
        <w:tabs>
          <w:tab w:val="left" w:pos="240"/>
        </w:tabs>
        <w:jc w:val="center"/>
        <w:rPr>
          <w:rFonts w:eastAsia="Lucida Sans Unicode"/>
          <w:b/>
          <w:bCs/>
          <w:kern w:val="1"/>
        </w:rPr>
      </w:pPr>
      <w:r w:rsidRPr="002B41A5">
        <w:rPr>
          <w:rFonts w:eastAsia="Lucida Sans Unicode"/>
          <w:b/>
          <w:bCs/>
          <w:kern w:val="1"/>
        </w:rPr>
        <w:t>CITI NOTEIKUMI</w:t>
      </w:r>
    </w:p>
    <w:p w14:paraId="556F08E5" w14:textId="77777777" w:rsidR="0055228A" w:rsidRPr="002B41A5" w:rsidRDefault="0055228A">
      <w:pPr>
        <w:numPr>
          <w:ilvl w:val="1"/>
          <w:numId w:val="38"/>
        </w:numPr>
        <w:tabs>
          <w:tab w:val="left" w:pos="240"/>
        </w:tabs>
        <w:ind w:left="426" w:hanging="426"/>
        <w:jc w:val="both"/>
        <w:rPr>
          <w:rFonts w:eastAsia="Lucida Sans Unicode"/>
          <w:b/>
          <w:bCs/>
          <w:kern w:val="1"/>
        </w:rPr>
      </w:pPr>
      <w:r w:rsidRPr="002B41A5">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1FB52384" w14:textId="77777777" w:rsidR="0055228A" w:rsidRPr="002B41A5" w:rsidRDefault="0055228A">
      <w:pPr>
        <w:numPr>
          <w:ilvl w:val="1"/>
          <w:numId w:val="38"/>
        </w:numPr>
        <w:tabs>
          <w:tab w:val="left" w:pos="240"/>
        </w:tabs>
        <w:ind w:left="426" w:hanging="426"/>
        <w:jc w:val="both"/>
        <w:rPr>
          <w:rFonts w:eastAsia="Lucida Sans Unicode"/>
          <w:b/>
          <w:bCs/>
          <w:kern w:val="1"/>
        </w:rPr>
      </w:pPr>
      <w:r w:rsidRPr="002B41A5">
        <w:rPr>
          <w:rFonts w:eastAsia="Lucida Sans Unicode"/>
          <w:kern w:val="1"/>
        </w:rPr>
        <w:t>Līgums sagatavots divos identiskos eksemplāros ar vienādu juridisko spēku, no kuriem viens glabājas PAŠVALDĪBĀ, bet  otrs pie PILNVAROTĀS PERSONAS.</w:t>
      </w:r>
    </w:p>
    <w:p w14:paraId="03204F21" w14:textId="77777777" w:rsidR="0055228A" w:rsidRPr="002B41A5" w:rsidRDefault="0055228A" w:rsidP="0055228A">
      <w:pPr>
        <w:pStyle w:val="BodyText"/>
        <w:tabs>
          <w:tab w:val="left" w:pos="240"/>
        </w:tabs>
        <w:ind w:left="426"/>
        <w:rPr>
          <w:b/>
          <w:bCs/>
        </w:rPr>
      </w:pPr>
    </w:p>
    <w:p w14:paraId="0988661B" w14:textId="77777777" w:rsidR="0055228A" w:rsidRPr="002B41A5" w:rsidRDefault="0055228A">
      <w:pPr>
        <w:pStyle w:val="BodyText"/>
        <w:widowControl/>
        <w:numPr>
          <w:ilvl w:val="0"/>
          <w:numId w:val="38"/>
        </w:numPr>
        <w:tabs>
          <w:tab w:val="left" w:pos="240"/>
        </w:tabs>
        <w:suppressAutoHyphens w:val="0"/>
        <w:spacing w:after="0"/>
        <w:jc w:val="center"/>
        <w:rPr>
          <w:b/>
          <w:bCs/>
        </w:rPr>
      </w:pPr>
      <w:r w:rsidRPr="002B41A5">
        <w:rPr>
          <w:b/>
          <w:bCs/>
        </w:rPr>
        <w:t>PUŠU REKVIZĪTI</w:t>
      </w:r>
    </w:p>
    <w:p w14:paraId="50C1C75E" w14:textId="77777777" w:rsidR="0055228A" w:rsidRPr="002B41A5" w:rsidRDefault="0055228A" w:rsidP="0055228A">
      <w:pPr>
        <w:pStyle w:val="BodyText"/>
      </w:pPr>
    </w:p>
    <w:tbl>
      <w:tblPr>
        <w:tblW w:w="0" w:type="auto"/>
        <w:jc w:val="center"/>
        <w:tblLook w:val="0000" w:firstRow="0" w:lastRow="0" w:firstColumn="0" w:lastColumn="0" w:noHBand="0" w:noVBand="0"/>
      </w:tblPr>
      <w:tblGrid>
        <w:gridCol w:w="4676"/>
        <w:gridCol w:w="4678"/>
      </w:tblGrid>
      <w:tr w:rsidR="0055228A" w:rsidRPr="002B41A5" w14:paraId="0C34DADE" w14:textId="77777777" w:rsidTr="00E93BCF">
        <w:trPr>
          <w:jc w:val="center"/>
        </w:trPr>
        <w:tc>
          <w:tcPr>
            <w:tcW w:w="4721" w:type="dxa"/>
            <w:tcBorders>
              <w:top w:val="nil"/>
              <w:left w:val="nil"/>
              <w:bottom w:val="nil"/>
              <w:right w:val="nil"/>
            </w:tcBorders>
          </w:tcPr>
          <w:p w14:paraId="350A3C67" w14:textId="77777777" w:rsidR="0055228A" w:rsidRPr="002511E5" w:rsidRDefault="0055228A" w:rsidP="00E93BCF">
            <w:pPr>
              <w:pStyle w:val="Heading1"/>
              <w:rPr>
                <w:rFonts w:ascii="Times New Roman" w:hAnsi="Times New Roman" w:cs="Times New Roman"/>
                <w:color w:val="auto"/>
                <w:sz w:val="24"/>
                <w:szCs w:val="24"/>
              </w:rPr>
            </w:pPr>
            <w:r w:rsidRPr="002511E5">
              <w:rPr>
                <w:rFonts w:ascii="Times New Roman" w:hAnsi="Times New Roman" w:cs="Times New Roman"/>
                <w:color w:val="auto"/>
                <w:sz w:val="24"/>
                <w:szCs w:val="24"/>
              </w:rPr>
              <w:t>Dobeles novada pašvaldība</w:t>
            </w:r>
          </w:p>
          <w:p w14:paraId="64BC0F1C" w14:textId="77777777" w:rsidR="0055228A" w:rsidRPr="002511E5" w:rsidRDefault="0055228A" w:rsidP="00E93BCF">
            <w:pPr>
              <w:rPr>
                <w:lang w:val="sv-SE"/>
              </w:rPr>
            </w:pPr>
            <w:r w:rsidRPr="002511E5">
              <w:rPr>
                <w:lang w:val="sv-SE"/>
              </w:rPr>
              <w:t>NMK 90009115092</w:t>
            </w:r>
          </w:p>
          <w:p w14:paraId="1D9CA141" w14:textId="77777777" w:rsidR="0055228A" w:rsidRPr="002511E5" w:rsidRDefault="0055228A" w:rsidP="00E93BCF">
            <w:pPr>
              <w:rPr>
                <w:lang w:val="pt-BR"/>
              </w:rPr>
            </w:pPr>
            <w:r w:rsidRPr="002511E5">
              <w:rPr>
                <w:lang w:val="pt-BR"/>
              </w:rPr>
              <w:t>Brīvības iela 17, Dobele</w:t>
            </w:r>
          </w:p>
          <w:p w14:paraId="1CE30CAA" w14:textId="77777777" w:rsidR="0055228A" w:rsidRPr="002511E5" w:rsidRDefault="0055228A" w:rsidP="00E93BCF">
            <w:pPr>
              <w:rPr>
                <w:lang w:val="sv-SE"/>
              </w:rPr>
            </w:pPr>
            <w:r w:rsidRPr="002511E5">
              <w:rPr>
                <w:lang w:val="sv-SE"/>
              </w:rPr>
              <w:t>Dobeles nov., LV-3701</w:t>
            </w:r>
          </w:p>
          <w:p w14:paraId="4D698543" w14:textId="77777777" w:rsidR="0055228A" w:rsidRPr="002511E5" w:rsidRDefault="0055228A" w:rsidP="00E93BCF">
            <w:pPr>
              <w:rPr>
                <w:lang w:val="sv-SE"/>
              </w:rPr>
            </w:pPr>
            <w:r w:rsidRPr="002511E5">
              <w:rPr>
                <w:lang w:val="sv-SE"/>
              </w:rPr>
              <w:t>a/s Swedbanka, HABALV22</w:t>
            </w:r>
          </w:p>
          <w:p w14:paraId="642A3B52" w14:textId="77777777" w:rsidR="0055228A" w:rsidRPr="002B41A5" w:rsidRDefault="0055228A" w:rsidP="00E93BCF">
            <w:pPr>
              <w:rPr>
                <w:lang w:val="sv-SE"/>
              </w:rPr>
            </w:pPr>
            <w:r w:rsidRPr="002511E5">
              <w:rPr>
                <w:lang w:val="sv-SE"/>
              </w:rPr>
              <w:t>LV28 HABA 0001 4020 5042</w:t>
            </w:r>
            <w:r w:rsidRPr="002B41A5">
              <w:rPr>
                <w:lang w:val="sv-SE"/>
              </w:rPr>
              <w:t xml:space="preserve"> 7</w:t>
            </w:r>
          </w:p>
          <w:p w14:paraId="4332ACC7" w14:textId="77777777" w:rsidR="0055228A" w:rsidRPr="002B41A5" w:rsidRDefault="0055228A" w:rsidP="00E93BCF"/>
        </w:tc>
        <w:tc>
          <w:tcPr>
            <w:tcW w:w="4721" w:type="dxa"/>
            <w:tcBorders>
              <w:top w:val="nil"/>
              <w:left w:val="nil"/>
              <w:bottom w:val="nil"/>
              <w:right w:val="nil"/>
            </w:tcBorders>
          </w:tcPr>
          <w:p w14:paraId="0A1B2F07" w14:textId="77777777" w:rsidR="0055228A" w:rsidRPr="002B41A5" w:rsidRDefault="0055228A" w:rsidP="00E93BCF">
            <w:pPr>
              <w:pStyle w:val="BodyText"/>
              <w:rPr>
                <w:b/>
                <w:bCs/>
              </w:rPr>
            </w:pPr>
            <w:r w:rsidRPr="002B41A5">
              <w:rPr>
                <w:b/>
                <w:bCs/>
              </w:rPr>
              <w:t>SIA “DOBELES ŪDENS”</w:t>
            </w:r>
          </w:p>
          <w:p w14:paraId="4FE7E620" w14:textId="77777777" w:rsidR="0055228A" w:rsidRPr="002B41A5" w:rsidRDefault="0055228A" w:rsidP="00E93BCF">
            <w:pPr>
              <w:pStyle w:val="BodyText"/>
            </w:pPr>
            <w:r w:rsidRPr="002B41A5">
              <w:t>Reģistrācijas Nr. 45103000470</w:t>
            </w:r>
          </w:p>
          <w:p w14:paraId="0E743783" w14:textId="77777777" w:rsidR="0055228A" w:rsidRPr="002B41A5" w:rsidRDefault="0055228A" w:rsidP="00E93BCF">
            <w:pPr>
              <w:pStyle w:val="BodyText"/>
            </w:pPr>
            <w:r w:rsidRPr="002B41A5">
              <w:t>Noliktavas 5, Dobele</w:t>
            </w:r>
          </w:p>
          <w:p w14:paraId="1B8266EC" w14:textId="77777777" w:rsidR="0055228A" w:rsidRPr="002B41A5" w:rsidRDefault="0055228A" w:rsidP="00E93BCF">
            <w:pPr>
              <w:pStyle w:val="BodyText"/>
            </w:pPr>
            <w:r w:rsidRPr="002B41A5">
              <w:t>Dobeles nov., LV - 3701</w:t>
            </w:r>
          </w:p>
          <w:p w14:paraId="74B32666" w14:textId="77777777" w:rsidR="0055228A" w:rsidRPr="002B41A5" w:rsidRDefault="0055228A" w:rsidP="00E93BCF">
            <w:pPr>
              <w:pStyle w:val="BodyText"/>
            </w:pPr>
            <w:r w:rsidRPr="002B41A5">
              <w:t>SEB banka Dobeles filiāle,  UNLALV2X</w:t>
            </w:r>
          </w:p>
          <w:p w14:paraId="17D51FE0" w14:textId="77777777" w:rsidR="0055228A" w:rsidRPr="002B41A5" w:rsidRDefault="0055228A" w:rsidP="00E93BCF">
            <w:pPr>
              <w:pStyle w:val="BodyText"/>
            </w:pPr>
            <w:r w:rsidRPr="002B41A5">
              <w:t>LV75 UNLA 0006 00050 8404</w:t>
            </w:r>
          </w:p>
          <w:p w14:paraId="6634A1EC" w14:textId="77777777" w:rsidR="0055228A" w:rsidRPr="002B41A5" w:rsidRDefault="0055228A" w:rsidP="00E93BCF"/>
        </w:tc>
      </w:tr>
      <w:tr w:rsidR="0055228A" w:rsidRPr="002B41A5" w14:paraId="5FB1B6B8" w14:textId="77777777" w:rsidTr="00E93BCF">
        <w:trPr>
          <w:jc w:val="center"/>
        </w:trPr>
        <w:tc>
          <w:tcPr>
            <w:tcW w:w="4721" w:type="dxa"/>
            <w:tcBorders>
              <w:top w:val="nil"/>
              <w:left w:val="nil"/>
              <w:bottom w:val="nil"/>
              <w:right w:val="nil"/>
            </w:tcBorders>
          </w:tcPr>
          <w:p w14:paraId="62BD1AFD" w14:textId="77777777" w:rsidR="0055228A" w:rsidRPr="002B41A5" w:rsidRDefault="0055228A" w:rsidP="00E93BCF">
            <w:r w:rsidRPr="002B41A5">
              <w:t>Dobeles novada</w:t>
            </w:r>
          </w:p>
          <w:p w14:paraId="0BC1396D" w14:textId="77777777" w:rsidR="0055228A" w:rsidRPr="002B41A5" w:rsidRDefault="0055228A" w:rsidP="00E93BCF">
            <w:r w:rsidRPr="002B41A5">
              <w:t>domes priekšsēdētājs</w:t>
            </w:r>
          </w:p>
          <w:p w14:paraId="0EC4B217" w14:textId="77777777" w:rsidR="0055228A" w:rsidRPr="002B41A5" w:rsidRDefault="0055228A" w:rsidP="00E93BCF"/>
          <w:p w14:paraId="2AF0C545" w14:textId="77777777" w:rsidR="0055228A" w:rsidRPr="002B41A5" w:rsidRDefault="0055228A" w:rsidP="00E93BCF">
            <w:r w:rsidRPr="002B41A5">
              <w:t xml:space="preserve">_________________ </w:t>
            </w:r>
          </w:p>
          <w:p w14:paraId="71CCA248" w14:textId="77777777" w:rsidR="0055228A" w:rsidRPr="002B41A5" w:rsidRDefault="0055228A" w:rsidP="00E93BCF">
            <w:r w:rsidRPr="002B41A5">
              <w:t>Ivars Gorskis</w:t>
            </w:r>
          </w:p>
        </w:tc>
        <w:tc>
          <w:tcPr>
            <w:tcW w:w="4721" w:type="dxa"/>
            <w:tcBorders>
              <w:top w:val="nil"/>
              <w:left w:val="nil"/>
              <w:bottom w:val="nil"/>
              <w:right w:val="nil"/>
            </w:tcBorders>
          </w:tcPr>
          <w:p w14:paraId="527AA987" w14:textId="77777777" w:rsidR="0055228A" w:rsidRPr="002B41A5" w:rsidRDefault="0055228A" w:rsidP="00E93BCF">
            <w:pPr>
              <w:pStyle w:val="BodyText"/>
            </w:pPr>
            <w:r w:rsidRPr="002B41A5">
              <w:t>SIA “DOBELES ŪDENS”</w:t>
            </w:r>
          </w:p>
          <w:p w14:paraId="46C6862C" w14:textId="77777777" w:rsidR="0055228A" w:rsidRPr="002B41A5" w:rsidRDefault="0055228A" w:rsidP="00E93BCF">
            <w:pPr>
              <w:pStyle w:val="BodyText"/>
            </w:pPr>
            <w:r w:rsidRPr="002B41A5">
              <w:t xml:space="preserve"> valdes loceklis</w:t>
            </w:r>
          </w:p>
          <w:p w14:paraId="49160F90" w14:textId="77777777" w:rsidR="0055228A" w:rsidRPr="002B41A5" w:rsidRDefault="0055228A" w:rsidP="00E93BCF">
            <w:pPr>
              <w:pStyle w:val="BodyText"/>
            </w:pPr>
          </w:p>
          <w:p w14:paraId="6E5FEF63" w14:textId="77777777" w:rsidR="0055228A" w:rsidRPr="002B41A5" w:rsidRDefault="0055228A" w:rsidP="00E93BCF">
            <w:pPr>
              <w:pStyle w:val="BodyText"/>
            </w:pPr>
            <w:r w:rsidRPr="002B41A5">
              <w:t>__________________</w:t>
            </w:r>
          </w:p>
          <w:p w14:paraId="716F8E44" w14:textId="77777777" w:rsidR="0055228A" w:rsidRPr="002B41A5" w:rsidRDefault="0055228A" w:rsidP="00E93BCF">
            <w:pPr>
              <w:pStyle w:val="BodyText"/>
            </w:pPr>
            <w:r w:rsidRPr="002B41A5">
              <w:t xml:space="preserve">  Arnis Birzmalis</w:t>
            </w:r>
          </w:p>
        </w:tc>
      </w:tr>
    </w:tbl>
    <w:p w14:paraId="3FBB9FF6" w14:textId="77777777" w:rsidR="0055228A" w:rsidRPr="002B41A5" w:rsidRDefault="0055228A" w:rsidP="0055228A">
      <w:pPr>
        <w:pStyle w:val="BodyText"/>
      </w:pPr>
    </w:p>
    <w:p w14:paraId="1BF48885" w14:textId="77777777" w:rsidR="0055228A" w:rsidRPr="002B41A5" w:rsidRDefault="0055228A" w:rsidP="0055228A">
      <w:pPr>
        <w:pStyle w:val="BodyText"/>
      </w:pPr>
    </w:p>
    <w:p w14:paraId="0F261C3A" w14:textId="77777777" w:rsidR="0055228A" w:rsidRPr="002B41A5" w:rsidRDefault="0055228A" w:rsidP="0055228A">
      <w:pPr>
        <w:pStyle w:val="BodyText"/>
      </w:pPr>
    </w:p>
    <w:p w14:paraId="4415A29B" w14:textId="77777777" w:rsidR="0055228A" w:rsidRPr="002B41A5" w:rsidRDefault="0055228A" w:rsidP="0055228A">
      <w:pPr>
        <w:pStyle w:val="BodyText"/>
      </w:pPr>
    </w:p>
    <w:p w14:paraId="0D0BDD5E" w14:textId="77777777" w:rsidR="0055228A" w:rsidRPr="002B41A5" w:rsidRDefault="0055228A" w:rsidP="0055228A">
      <w:pPr>
        <w:pStyle w:val="BodyText"/>
      </w:pPr>
    </w:p>
    <w:p w14:paraId="1B381673" w14:textId="77777777" w:rsidR="0055228A" w:rsidRDefault="0055228A" w:rsidP="0055228A">
      <w:pPr>
        <w:pStyle w:val="BodyText"/>
      </w:pPr>
    </w:p>
    <w:p w14:paraId="51C1EF33" w14:textId="77777777" w:rsidR="0055228A" w:rsidRDefault="0055228A" w:rsidP="0055228A">
      <w:pPr>
        <w:pStyle w:val="BodyText"/>
      </w:pPr>
      <w:r>
        <w:br w:type="page"/>
      </w:r>
    </w:p>
    <w:p w14:paraId="2EE69311" w14:textId="77777777" w:rsidR="0055228A" w:rsidRPr="007B0A36" w:rsidRDefault="0055228A" w:rsidP="0055228A">
      <w:pPr>
        <w:ind w:right="-1"/>
        <w:jc w:val="right"/>
      </w:pPr>
      <w:r w:rsidRPr="007B0A36">
        <w:lastRenderedPageBreak/>
        <w:t>1. pielikums</w:t>
      </w:r>
    </w:p>
    <w:p w14:paraId="5EA4CB24" w14:textId="77777777" w:rsidR="0055228A" w:rsidRPr="007B0A36" w:rsidRDefault="0055228A" w:rsidP="0055228A">
      <w:pPr>
        <w:jc w:val="right"/>
      </w:pPr>
      <w:r w:rsidRPr="007B0A36">
        <w:t>Deleģēšanas līgumam Nr. 4.3/</w:t>
      </w:r>
      <w:r>
        <w:t>2025</w:t>
      </w:r>
      <w:r w:rsidRPr="007B0A36">
        <w:t>/</w:t>
      </w:r>
      <w:r>
        <w:t>--</w:t>
      </w:r>
    </w:p>
    <w:p w14:paraId="7312075B" w14:textId="77777777" w:rsidR="0055228A" w:rsidRPr="007B0A36" w:rsidRDefault="0055228A" w:rsidP="0055228A">
      <w:pPr>
        <w:jc w:val="right"/>
      </w:pPr>
    </w:p>
    <w:p w14:paraId="15B121C0" w14:textId="77777777" w:rsidR="0055228A" w:rsidRPr="007B0A36" w:rsidRDefault="0055228A" w:rsidP="0055228A">
      <w:pPr>
        <w:spacing w:line="256" w:lineRule="auto"/>
        <w:jc w:val="center"/>
        <w:rPr>
          <w:b/>
          <w:bCs/>
        </w:rPr>
      </w:pPr>
      <w:r w:rsidRPr="007B0A36">
        <w:rPr>
          <w:b/>
          <w:bCs/>
        </w:rPr>
        <w:t>Lietus ūdens kanalizācijas sistēmu uzturēšana</w:t>
      </w:r>
    </w:p>
    <w:p w14:paraId="4768879C" w14:textId="77777777" w:rsidR="0055228A" w:rsidRPr="007B0A36" w:rsidRDefault="0055228A">
      <w:pPr>
        <w:numPr>
          <w:ilvl w:val="0"/>
          <w:numId w:val="37"/>
        </w:numPr>
        <w:spacing w:line="259" w:lineRule="auto"/>
        <w:ind w:left="284"/>
        <w:contextualSpacing/>
        <w:rPr>
          <w:b/>
          <w:bCs/>
        </w:rPr>
      </w:pPr>
      <w:r w:rsidRPr="007B0A36">
        <w:rPr>
          <w:b/>
          <w:bCs/>
        </w:rPr>
        <w:t>Veicamie darbi:</w:t>
      </w:r>
    </w:p>
    <w:p w14:paraId="102742BE" w14:textId="77777777" w:rsidR="0055228A" w:rsidRPr="007B0A36" w:rsidRDefault="0055228A">
      <w:pPr>
        <w:numPr>
          <w:ilvl w:val="1"/>
          <w:numId w:val="61"/>
        </w:numPr>
        <w:spacing w:line="259" w:lineRule="auto"/>
        <w:contextualSpacing/>
        <w:jc w:val="both"/>
        <w:rPr>
          <w:b/>
          <w:bCs/>
        </w:rPr>
      </w:pPr>
      <w:r w:rsidRPr="007B0A36">
        <w:t>Lietus ūdens kanalizācijas tīklu uzraudzības un attīstības darbi, tai skaitā tīkla informācijas uzturēšana, apsekošana, priekšlikumu sagatavošana darbības uzlabošanai, tehnisko noteikumu sagatavošana, projektu skaņošana un būvniecības kontrole;</w:t>
      </w:r>
    </w:p>
    <w:p w14:paraId="4D38290C" w14:textId="77777777" w:rsidR="0055228A" w:rsidRPr="007B0A36" w:rsidRDefault="0055228A">
      <w:pPr>
        <w:numPr>
          <w:ilvl w:val="1"/>
          <w:numId w:val="61"/>
        </w:numPr>
        <w:spacing w:line="259" w:lineRule="auto"/>
        <w:contextualSpacing/>
        <w:jc w:val="both"/>
      </w:pPr>
      <w:r w:rsidRPr="007B0A36">
        <w:t>Lietus ūdens kanalizācijas tīrīšanas darbi, tai skaitā gūliju, aku tīrīšana, cauruļvadu, caurteku un kolektoru skalošana;</w:t>
      </w:r>
    </w:p>
    <w:p w14:paraId="7E8B89C5" w14:textId="77777777" w:rsidR="0055228A" w:rsidRPr="007B0A36" w:rsidRDefault="0055228A">
      <w:pPr>
        <w:numPr>
          <w:ilvl w:val="1"/>
          <w:numId w:val="61"/>
        </w:numPr>
        <w:spacing w:line="259" w:lineRule="auto"/>
        <w:contextualSpacing/>
        <w:jc w:val="both"/>
      </w:pPr>
      <w:r w:rsidRPr="007B0A36">
        <w:t>Lietus ūdens kanalizācijas sistēmu remonta un atjaunošanas darbi, tai skaitā cauruļvadu bojājumu novēršana vai posmu nomaiņa, aku un gūliju konstrukciju remonts vai nomaiņa, aku augstuma regulēšanas, jaunu lietus ūdens pieslēgumu, gūliju un drenāžas cauruļvadu izbūve;</w:t>
      </w:r>
    </w:p>
    <w:p w14:paraId="4A3157A8" w14:textId="77777777" w:rsidR="0055228A" w:rsidRPr="007B0A36" w:rsidRDefault="0055228A">
      <w:pPr>
        <w:numPr>
          <w:ilvl w:val="1"/>
          <w:numId w:val="61"/>
        </w:numPr>
        <w:spacing w:line="259" w:lineRule="auto"/>
        <w:contextualSpacing/>
        <w:jc w:val="both"/>
      </w:pPr>
      <w:r w:rsidRPr="007B0A36">
        <w:t>Lietus ūdens kanalizācijas nodalīšana no sadzīves kanalizācijas, tai skaitā lietus ūdens pievadu un gūliju atvienošana;</w:t>
      </w:r>
    </w:p>
    <w:p w14:paraId="61FCA311" w14:textId="77777777" w:rsidR="0055228A" w:rsidRPr="007B0A36" w:rsidRDefault="0055228A">
      <w:pPr>
        <w:numPr>
          <w:ilvl w:val="1"/>
          <w:numId w:val="61"/>
        </w:numPr>
        <w:spacing w:line="259" w:lineRule="auto"/>
        <w:contextualSpacing/>
        <w:jc w:val="both"/>
      </w:pPr>
      <w:r w:rsidRPr="007B0A36">
        <w:t>Lietus ūdens attīrīšanas iekārtu uzturēšanas darbi, tai skaitā to attālināta uzraudzība, nostādinātāju attīrīšana no nogulsnēm, iekšējo konstrukciju skalošana, naftas produktu atdalītāju izcelšana un skalošana.</w:t>
      </w:r>
    </w:p>
    <w:p w14:paraId="3408B79E" w14:textId="77777777" w:rsidR="0055228A" w:rsidRPr="007B0A36" w:rsidRDefault="0055228A" w:rsidP="0055228A">
      <w:pPr>
        <w:ind w:left="720"/>
        <w:contextualSpacing/>
        <w:jc w:val="both"/>
      </w:pPr>
    </w:p>
    <w:p w14:paraId="4D78E637" w14:textId="77777777" w:rsidR="0055228A" w:rsidRPr="007B0A36" w:rsidRDefault="0055228A">
      <w:pPr>
        <w:numPr>
          <w:ilvl w:val="0"/>
          <w:numId w:val="37"/>
        </w:numPr>
        <w:spacing w:line="259" w:lineRule="auto"/>
        <w:ind w:left="284" w:right="-1"/>
        <w:contextualSpacing/>
        <w:jc w:val="both"/>
      </w:pPr>
      <w:r w:rsidRPr="007B0A36">
        <w:rPr>
          <w:b/>
          <w:bCs/>
        </w:rPr>
        <w:t>Prasības veicamo darbi izpildē</w:t>
      </w:r>
      <w:r w:rsidRPr="007B0A36">
        <w:t>: Veicot darbus jāievēro uz darba izpildi attiecināmie Latvijas Republikas un Dobeles novada pašvaldības normatīvie akti, tajā skaitā: Būvniecības likums, 19.08.2014. Ministru kabineta noteikumi Nr.500 “Vispārīgie būvnoteikumi”, 09.05.2017. Ministru kabineta noteikumi Nr.253 “Atsevišķu inženierbūvju būvnoteikumi”, Autoceļu būvdarbu specifikācijas ABS 2023/1 u.c.</w:t>
      </w:r>
    </w:p>
    <w:p w14:paraId="3224A033" w14:textId="77777777" w:rsidR="0055228A" w:rsidRPr="007B0A36" w:rsidRDefault="0055228A" w:rsidP="0055228A">
      <w:pPr>
        <w:ind w:right="-1"/>
        <w:contextualSpacing/>
        <w:jc w:val="both"/>
      </w:pPr>
    </w:p>
    <w:p w14:paraId="4222A4A9" w14:textId="77777777" w:rsidR="0055228A" w:rsidRPr="007B0A36" w:rsidRDefault="0055228A">
      <w:pPr>
        <w:numPr>
          <w:ilvl w:val="0"/>
          <w:numId w:val="37"/>
        </w:numPr>
        <w:ind w:left="284" w:right="-1"/>
        <w:contextualSpacing/>
        <w:jc w:val="both"/>
        <w:rPr>
          <w:b/>
          <w:bCs/>
        </w:rPr>
      </w:pPr>
      <w:r w:rsidRPr="007B0A36">
        <w:rPr>
          <w:b/>
          <w:bCs/>
        </w:rPr>
        <w:t xml:space="preserve">Darbu izpildes noteikumi: </w:t>
      </w:r>
      <w:r w:rsidRPr="007B0A36">
        <w:t>Pilnvarotai personai veicamie darbi tiek dalīti 2 (divās) grupās: periodiskie uzturēšanas darbi un avārijas situācijas novēršanas darbi:</w:t>
      </w:r>
    </w:p>
    <w:p w14:paraId="4613C2F5" w14:textId="77777777" w:rsidR="0055228A" w:rsidRPr="00F87446" w:rsidRDefault="0055228A" w:rsidP="0055228A">
      <w:pPr>
        <w:ind w:left="709" w:hanging="513"/>
        <w:contextualSpacing/>
        <w:jc w:val="both"/>
      </w:pPr>
      <w:r w:rsidRPr="00F87446">
        <w:t>3.1. Periodiskie uzturēšanas darbi: Darba uzdevums tiek noteikts kopā ar Infrastruktūras nodaļas atbildīgo speciālistu, apsekojot konkrētās ielu un lauku teritorijas. Darba izpildes termiņš tiek noteikts darba uzdevumā. Darbs tiek uzskatīts par pabeigtu, kad sastādīta atskaite par veiktajiem darbiem, kuru apstiprina Infrastruktūras nodaļas atbildīgais speciālists;</w:t>
      </w:r>
    </w:p>
    <w:p w14:paraId="7F2B097E" w14:textId="77777777" w:rsidR="0055228A" w:rsidRPr="00F87446" w:rsidRDefault="0055228A">
      <w:pPr>
        <w:pStyle w:val="ListParagraph"/>
        <w:numPr>
          <w:ilvl w:val="1"/>
          <w:numId w:val="64"/>
        </w:numPr>
        <w:ind w:left="709" w:hanging="513"/>
        <w:jc w:val="both"/>
      </w:pPr>
      <w:r w:rsidRPr="00F87446">
        <w:t xml:space="preserve"> Avārijas situācijas novēršanas darbi: Darbi, kas nepieciešami, lai iespējami īsā laikā nodrošinātu lietus ūdens uztvērējaku restīšu, skataku vāku un citu elementu funkcionēšanu. Ja lietus ūdens uztvērējaku restīšu, skataku vāku un citu uzstādīšana uzreiz nav iespējama, tad izlikt brīdinājuma zīmes. Pēc informācijas saņemšanas reaģēšanas laiks ir 2 stundas. Par avārijas darbu pabeigšanu jāziņo Infrastruktūras nodaļas atbildīgajam speciālistam. Darbs tiek uzskatīts par pabeigtu, kad sastādīta atskaite par veiktajiem darbiem, kuru apstiprina Infrastruktūras nodaļas atbildīgais speciālists;</w:t>
      </w:r>
    </w:p>
    <w:p w14:paraId="31181478" w14:textId="77777777" w:rsidR="0055228A" w:rsidRPr="00F87446" w:rsidRDefault="0055228A">
      <w:pPr>
        <w:pStyle w:val="ListParagraph"/>
        <w:numPr>
          <w:ilvl w:val="1"/>
          <w:numId w:val="64"/>
        </w:numPr>
        <w:ind w:left="709" w:hanging="513"/>
        <w:jc w:val="both"/>
      </w:pPr>
      <w:r w:rsidRPr="00F87446">
        <w:t xml:space="preserve"> Avārijas darbi var tikt uzdoti arī ārpus darba laika, brīvdienās un svētku dienās: Pilnvarotā persona uztur lietus ūdens attīrīšanas iekārtu apsekošanas žurnālu (elektroniski), kurā norāda datumu un laiku, kad notikusi apsekošana un kādi darbi veikti.</w:t>
      </w:r>
    </w:p>
    <w:p w14:paraId="03D61671" w14:textId="77777777" w:rsidR="0055228A" w:rsidRPr="002E5B0B" w:rsidRDefault="0055228A" w:rsidP="0055228A">
      <w:pPr>
        <w:spacing w:line="256" w:lineRule="auto"/>
        <w:ind w:left="709" w:hanging="513"/>
        <w:jc w:val="center"/>
        <w:rPr>
          <w:b/>
          <w:bCs/>
        </w:rPr>
      </w:pPr>
      <w:r w:rsidRPr="00F87446">
        <w:br w:type="page"/>
      </w:r>
      <w:r w:rsidRPr="002E5B0B">
        <w:rPr>
          <w:b/>
          <w:bCs/>
        </w:rPr>
        <w:lastRenderedPageBreak/>
        <w:t>Lietus ūdens kanalizācijas tīklu saraksts</w:t>
      </w:r>
      <w:r>
        <w:rPr>
          <w:b/>
          <w:bCs/>
        </w:rPr>
        <w:t xml:space="preserve"> Dobeles pilsētā, Dobeles novadā</w:t>
      </w:r>
    </w:p>
    <w:p w14:paraId="47278E2B" w14:textId="77777777" w:rsidR="0055228A" w:rsidRPr="007B0A36" w:rsidRDefault="0055228A" w:rsidP="0055228A">
      <w:pPr>
        <w:spacing w:line="256" w:lineRule="auto"/>
        <w:jc w:val="center"/>
        <w:rPr>
          <w:b/>
          <w:bCs/>
        </w:rPr>
      </w:pP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7"/>
        <w:gridCol w:w="2939"/>
        <w:gridCol w:w="30"/>
        <w:gridCol w:w="1530"/>
        <w:gridCol w:w="37"/>
        <w:gridCol w:w="1664"/>
        <w:gridCol w:w="37"/>
        <w:gridCol w:w="1380"/>
        <w:gridCol w:w="38"/>
        <w:gridCol w:w="1306"/>
      </w:tblGrid>
      <w:tr w:rsidR="0055228A" w:rsidRPr="007B0A36" w14:paraId="77398351" w14:textId="77777777" w:rsidTr="00E93BCF">
        <w:trPr>
          <w:trHeight w:val="1326"/>
          <w:tblHeader/>
          <w:jc w:val="center"/>
        </w:trPr>
        <w:tc>
          <w:tcPr>
            <w:tcW w:w="988" w:type="dxa"/>
            <w:shd w:val="clear" w:color="auto" w:fill="E2EFD9"/>
            <w:vAlign w:val="center"/>
          </w:tcPr>
          <w:p w14:paraId="5385EC66" w14:textId="77777777" w:rsidR="0055228A" w:rsidRPr="007B0A36" w:rsidRDefault="0055228A" w:rsidP="00E93BCF">
            <w:pPr>
              <w:jc w:val="center"/>
            </w:pPr>
            <w:r w:rsidRPr="007B0A36">
              <w:t>Nr.p.k.</w:t>
            </w:r>
          </w:p>
        </w:tc>
        <w:tc>
          <w:tcPr>
            <w:tcW w:w="2976" w:type="dxa"/>
            <w:gridSpan w:val="2"/>
            <w:shd w:val="clear" w:color="auto" w:fill="E2EFD9"/>
            <w:vAlign w:val="center"/>
          </w:tcPr>
          <w:p w14:paraId="53CAEAA8" w14:textId="77777777" w:rsidR="0055228A" w:rsidRPr="007B0A36" w:rsidRDefault="0055228A" w:rsidP="00E93BCF">
            <w:pPr>
              <w:jc w:val="center"/>
            </w:pPr>
            <w:r w:rsidRPr="007B0A36">
              <w:t>Inženiertīklu veids</w:t>
            </w:r>
          </w:p>
        </w:tc>
        <w:tc>
          <w:tcPr>
            <w:tcW w:w="1560" w:type="dxa"/>
            <w:gridSpan w:val="2"/>
            <w:shd w:val="clear" w:color="auto" w:fill="E2EFD9"/>
            <w:vAlign w:val="center"/>
          </w:tcPr>
          <w:p w14:paraId="2A991490" w14:textId="77777777" w:rsidR="0055228A" w:rsidRPr="007B0A36" w:rsidRDefault="0055228A" w:rsidP="00E93BCF">
            <w:pPr>
              <w:jc w:val="center"/>
            </w:pPr>
            <w:r w:rsidRPr="007B0A36">
              <w:t>Konstrukciju materiāls</w:t>
            </w:r>
          </w:p>
        </w:tc>
        <w:tc>
          <w:tcPr>
            <w:tcW w:w="1701" w:type="dxa"/>
            <w:gridSpan w:val="2"/>
            <w:shd w:val="clear" w:color="auto" w:fill="E2EFD9"/>
            <w:vAlign w:val="center"/>
          </w:tcPr>
          <w:p w14:paraId="4DB69082" w14:textId="77777777" w:rsidR="0055228A" w:rsidRPr="007B0A36" w:rsidRDefault="0055228A" w:rsidP="00E93BCF">
            <w:pPr>
              <w:jc w:val="center"/>
            </w:pPr>
            <w:r w:rsidRPr="007B0A36">
              <w:t>Šķērsgriezums (mm)</w:t>
            </w:r>
          </w:p>
        </w:tc>
        <w:tc>
          <w:tcPr>
            <w:tcW w:w="1417" w:type="dxa"/>
            <w:gridSpan w:val="2"/>
            <w:shd w:val="clear" w:color="auto" w:fill="E2EFD9"/>
            <w:vAlign w:val="center"/>
          </w:tcPr>
          <w:p w14:paraId="6FD2ADE8" w14:textId="77777777" w:rsidR="0055228A" w:rsidRPr="007B0A36" w:rsidRDefault="0055228A" w:rsidP="00E93BCF">
            <w:pPr>
              <w:jc w:val="center"/>
            </w:pPr>
            <w:r w:rsidRPr="007B0A36">
              <w:t>Daudzums</w:t>
            </w:r>
          </w:p>
        </w:tc>
        <w:tc>
          <w:tcPr>
            <w:tcW w:w="1344" w:type="dxa"/>
            <w:gridSpan w:val="2"/>
            <w:shd w:val="clear" w:color="auto" w:fill="E2EFD9"/>
            <w:vAlign w:val="center"/>
          </w:tcPr>
          <w:p w14:paraId="00667F97" w14:textId="77777777" w:rsidR="0055228A" w:rsidRPr="007B0A36" w:rsidRDefault="0055228A" w:rsidP="00E93BCF">
            <w:pPr>
              <w:jc w:val="center"/>
            </w:pPr>
            <w:r w:rsidRPr="007B0A36">
              <w:t>Mērvienība</w:t>
            </w:r>
          </w:p>
        </w:tc>
      </w:tr>
      <w:tr w:rsidR="0055228A" w:rsidRPr="007B0A36" w14:paraId="7C7A3C80" w14:textId="77777777" w:rsidTr="00E93BCF">
        <w:trPr>
          <w:trHeight w:val="625"/>
          <w:jc w:val="center"/>
        </w:trPr>
        <w:tc>
          <w:tcPr>
            <w:tcW w:w="9986" w:type="dxa"/>
            <w:gridSpan w:val="11"/>
            <w:shd w:val="clear" w:color="auto" w:fill="E2EFD9"/>
            <w:vAlign w:val="center"/>
          </w:tcPr>
          <w:p w14:paraId="746FB4DB" w14:textId="77777777" w:rsidR="0055228A" w:rsidRPr="00E21A88" w:rsidRDefault="0055228A" w:rsidP="00E93BCF">
            <w:pPr>
              <w:jc w:val="center"/>
              <w:rPr>
                <w:b/>
                <w:bCs/>
              </w:rPr>
            </w:pPr>
            <w:r w:rsidRPr="00E21A88">
              <w:rPr>
                <w:b/>
                <w:bCs/>
              </w:rPr>
              <w:t>JĀŅA ČAKSTES IELA (POSMĀ NO BRĪVĪBAS IELAS LĪDZ JĀŅA ČAKSTES IELAI 30) UN ATMODAS IELA (POSMĀ NO JĀŅA ČAKSTES IELAS 30 LĪDZ KRASTA IELAI)</w:t>
            </w:r>
          </w:p>
        </w:tc>
      </w:tr>
      <w:tr w:rsidR="0055228A" w:rsidRPr="007B0A36" w14:paraId="13F8B91E" w14:textId="77777777" w:rsidTr="00E93BCF">
        <w:trPr>
          <w:trHeight w:val="625"/>
          <w:jc w:val="center"/>
        </w:trPr>
        <w:tc>
          <w:tcPr>
            <w:tcW w:w="1025" w:type="dxa"/>
            <w:gridSpan w:val="2"/>
            <w:shd w:val="clear" w:color="auto" w:fill="auto"/>
            <w:vAlign w:val="center"/>
          </w:tcPr>
          <w:p w14:paraId="786FFFF2" w14:textId="77777777" w:rsidR="0055228A" w:rsidRPr="00E21A88" w:rsidRDefault="0055228A" w:rsidP="00E93BCF">
            <w:pPr>
              <w:jc w:val="center"/>
            </w:pPr>
            <w:r w:rsidRPr="00E21A88">
              <w:t>1.</w:t>
            </w:r>
          </w:p>
        </w:tc>
        <w:tc>
          <w:tcPr>
            <w:tcW w:w="2969" w:type="dxa"/>
            <w:gridSpan w:val="2"/>
            <w:shd w:val="clear" w:color="auto" w:fill="auto"/>
            <w:vAlign w:val="center"/>
          </w:tcPr>
          <w:p w14:paraId="7BBAD415" w14:textId="77777777" w:rsidR="0055228A" w:rsidRPr="00E21A88" w:rsidRDefault="0055228A" w:rsidP="00E93BCF">
            <w:pPr>
              <w:jc w:val="center"/>
            </w:pPr>
            <w:r w:rsidRPr="00E21A88">
              <w:t>Lietus ūdens kanalizācijas tīkli</w:t>
            </w:r>
          </w:p>
        </w:tc>
        <w:tc>
          <w:tcPr>
            <w:tcW w:w="1567" w:type="dxa"/>
            <w:gridSpan w:val="2"/>
            <w:shd w:val="clear" w:color="auto" w:fill="auto"/>
            <w:vAlign w:val="center"/>
          </w:tcPr>
          <w:p w14:paraId="49671C7E" w14:textId="77777777" w:rsidR="0055228A" w:rsidRPr="00E21A88" w:rsidRDefault="0055228A" w:rsidP="00E93BCF">
            <w:pPr>
              <w:jc w:val="center"/>
            </w:pPr>
            <w:r>
              <w:t>Keramikas vai plastmasas</w:t>
            </w:r>
          </w:p>
        </w:tc>
        <w:tc>
          <w:tcPr>
            <w:tcW w:w="1701" w:type="dxa"/>
            <w:gridSpan w:val="2"/>
            <w:shd w:val="clear" w:color="auto" w:fill="auto"/>
            <w:vAlign w:val="center"/>
          </w:tcPr>
          <w:p w14:paraId="13BCF926" w14:textId="77777777" w:rsidR="0055228A" w:rsidRPr="00E21A88" w:rsidRDefault="0055228A" w:rsidP="00E93BCF">
            <w:pPr>
              <w:jc w:val="center"/>
            </w:pPr>
            <w:r>
              <w:t>800</w:t>
            </w:r>
          </w:p>
        </w:tc>
        <w:tc>
          <w:tcPr>
            <w:tcW w:w="1418" w:type="dxa"/>
            <w:gridSpan w:val="2"/>
            <w:shd w:val="clear" w:color="auto" w:fill="auto"/>
            <w:vAlign w:val="center"/>
          </w:tcPr>
          <w:p w14:paraId="53AEE572" w14:textId="77777777" w:rsidR="0055228A" w:rsidRPr="00E21A88" w:rsidRDefault="0055228A" w:rsidP="00E93BCF">
            <w:pPr>
              <w:jc w:val="center"/>
            </w:pPr>
            <w:r>
              <w:t>325,30</w:t>
            </w:r>
          </w:p>
        </w:tc>
        <w:tc>
          <w:tcPr>
            <w:tcW w:w="1306" w:type="dxa"/>
            <w:shd w:val="clear" w:color="auto" w:fill="auto"/>
            <w:vAlign w:val="center"/>
          </w:tcPr>
          <w:p w14:paraId="77A51A8E" w14:textId="77777777" w:rsidR="0055228A" w:rsidRPr="00E21A88" w:rsidRDefault="0055228A" w:rsidP="00E93BCF">
            <w:pPr>
              <w:jc w:val="center"/>
            </w:pPr>
            <w:r>
              <w:t>m</w:t>
            </w:r>
          </w:p>
        </w:tc>
      </w:tr>
      <w:tr w:rsidR="0055228A" w:rsidRPr="007B0A36" w14:paraId="50492CFA" w14:textId="77777777" w:rsidTr="00E93BCF">
        <w:trPr>
          <w:trHeight w:val="625"/>
          <w:jc w:val="center"/>
        </w:trPr>
        <w:tc>
          <w:tcPr>
            <w:tcW w:w="1025" w:type="dxa"/>
            <w:gridSpan w:val="2"/>
            <w:shd w:val="clear" w:color="auto" w:fill="auto"/>
            <w:vAlign w:val="center"/>
          </w:tcPr>
          <w:p w14:paraId="47E26D5E" w14:textId="77777777" w:rsidR="0055228A" w:rsidRPr="00E21A88" w:rsidRDefault="0055228A" w:rsidP="00E93BCF">
            <w:pPr>
              <w:jc w:val="center"/>
            </w:pPr>
            <w:r>
              <w:t>2.</w:t>
            </w:r>
          </w:p>
        </w:tc>
        <w:tc>
          <w:tcPr>
            <w:tcW w:w="2969" w:type="dxa"/>
            <w:gridSpan w:val="2"/>
            <w:shd w:val="clear" w:color="auto" w:fill="auto"/>
          </w:tcPr>
          <w:p w14:paraId="548A9533" w14:textId="77777777" w:rsidR="0055228A" w:rsidRPr="00E21A88" w:rsidRDefault="0055228A" w:rsidP="00E93BCF">
            <w:pPr>
              <w:jc w:val="center"/>
            </w:pPr>
            <w:r w:rsidRPr="002C4DC2">
              <w:t>Lietus ūdens kanalizācijas tīkli</w:t>
            </w:r>
          </w:p>
        </w:tc>
        <w:tc>
          <w:tcPr>
            <w:tcW w:w="1567" w:type="dxa"/>
            <w:gridSpan w:val="2"/>
            <w:shd w:val="clear" w:color="auto" w:fill="auto"/>
          </w:tcPr>
          <w:p w14:paraId="638AAE80" w14:textId="77777777" w:rsidR="0055228A" w:rsidRPr="00E21A88" w:rsidRDefault="0055228A" w:rsidP="00E93BCF">
            <w:pPr>
              <w:jc w:val="center"/>
            </w:pPr>
            <w:r w:rsidRPr="00A74B17">
              <w:t>Keramikas vai plastmasas</w:t>
            </w:r>
          </w:p>
        </w:tc>
        <w:tc>
          <w:tcPr>
            <w:tcW w:w="1701" w:type="dxa"/>
            <w:gridSpan w:val="2"/>
            <w:shd w:val="clear" w:color="auto" w:fill="auto"/>
            <w:vAlign w:val="center"/>
          </w:tcPr>
          <w:p w14:paraId="5A5550B2" w14:textId="77777777" w:rsidR="0055228A" w:rsidRPr="00E21A88" w:rsidRDefault="0055228A" w:rsidP="00E93BCF">
            <w:pPr>
              <w:jc w:val="center"/>
            </w:pPr>
            <w:r>
              <w:t>400</w:t>
            </w:r>
          </w:p>
        </w:tc>
        <w:tc>
          <w:tcPr>
            <w:tcW w:w="1418" w:type="dxa"/>
            <w:gridSpan w:val="2"/>
            <w:shd w:val="clear" w:color="auto" w:fill="auto"/>
            <w:vAlign w:val="center"/>
          </w:tcPr>
          <w:p w14:paraId="1605A198" w14:textId="77777777" w:rsidR="0055228A" w:rsidRPr="00E21A88" w:rsidRDefault="0055228A" w:rsidP="00E93BCF">
            <w:pPr>
              <w:jc w:val="center"/>
            </w:pPr>
            <w:r>
              <w:t>103,37</w:t>
            </w:r>
          </w:p>
        </w:tc>
        <w:tc>
          <w:tcPr>
            <w:tcW w:w="1306" w:type="dxa"/>
            <w:shd w:val="clear" w:color="auto" w:fill="auto"/>
            <w:vAlign w:val="center"/>
          </w:tcPr>
          <w:p w14:paraId="71151164" w14:textId="77777777" w:rsidR="0055228A" w:rsidRPr="00E21A88" w:rsidRDefault="0055228A" w:rsidP="00E93BCF">
            <w:pPr>
              <w:jc w:val="center"/>
            </w:pPr>
            <w:r>
              <w:t>m</w:t>
            </w:r>
          </w:p>
        </w:tc>
      </w:tr>
      <w:tr w:rsidR="0055228A" w:rsidRPr="007B0A36" w14:paraId="07A7602F" w14:textId="77777777" w:rsidTr="00E93BCF">
        <w:trPr>
          <w:trHeight w:val="625"/>
          <w:jc w:val="center"/>
        </w:trPr>
        <w:tc>
          <w:tcPr>
            <w:tcW w:w="1025" w:type="dxa"/>
            <w:gridSpan w:val="2"/>
            <w:shd w:val="clear" w:color="auto" w:fill="auto"/>
            <w:vAlign w:val="center"/>
          </w:tcPr>
          <w:p w14:paraId="224F5235" w14:textId="77777777" w:rsidR="0055228A" w:rsidRPr="00E21A88" w:rsidRDefault="0055228A" w:rsidP="00E93BCF">
            <w:pPr>
              <w:jc w:val="center"/>
            </w:pPr>
            <w:r>
              <w:t>3.</w:t>
            </w:r>
          </w:p>
        </w:tc>
        <w:tc>
          <w:tcPr>
            <w:tcW w:w="2969" w:type="dxa"/>
            <w:gridSpan w:val="2"/>
            <w:shd w:val="clear" w:color="auto" w:fill="auto"/>
          </w:tcPr>
          <w:p w14:paraId="5811777F" w14:textId="77777777" w:rsidR="0055228A" w:rsidRPr="00E21A88" w:rsidRDefault="0055228A" w:rsidP="00E93BCF">
            <w:pPr>
              <w:jc w:val="center"/>
            </w:pPr>
            <w:r w:rsidRPr="002C4DC2">
              <w:t>Lietus ūdens kanalizācijas tīkli</w:t>
            </w:r>
          </w:p>
        </w:tc>
        <w:tc>
          <w:tcPr>
            <w:tcW w:w="1567" w:type="dxa"/>
            <w:gridSpan w:val="2"/>
            <w:shd w:val="clear" w:color="auto" w:fill="auto"/>
          </w:tcPr>
          <w:p w14:paraId="31221E7A" w14:textId="77777777" w:rsidR="0055228A" w:rsidRPr="00E21A88" w:rsidRDefault="0055228A" w:rsidP="00E93BCF">
            <w:pPr>
              <w:jc w:val="center"/>
            </w:pPr>
            <w:r w:rsidRPr="00A74B17">
              <w:t>Keramikas vai plastmasas</w:t>
            </w:r>
          </w:p>
        </w:tc>
        <w:tc>
          <w:tcPr>
            <w:tcW w:w="1701" w:type="dxa"/>
            <w:gridSpan w:val="2"/>
            <w:shd w:val="clear" w:color="auto" w:fill="auto"/>
            <w:vAlign w:val="center"/>
          </w:tcPr>
          <w:p w14:paraId="04F7F1E9" w14:textId="77777777" w:rsidR="0055228A" w:rsidRPr="00E21A88" w:rsidRDefault="0055228A" w:rsidP="00E93BCF">
            <w:pPr>
              <w:jc w:val="center"/>
            </w:pPr>
            <w:r>
              <w:t>315</w:t>
            </w:r>
          </w:p>
        </w:tc>
        <w:tc>
          <w:tcPr>
            <w:tcW w:w="1418" w:type="dxa"/>
            <w:gridSpan w:val="2"/>
            <w:shd w:val="clear" w:color="auto" w:fill="auto"/>
            <w:vAlign w:val="center"/>
          </w:tcPr>
          <w:p w14:paraId="370824FA" w14:textId="77777777" w:rsidR="0055228A" w:rsidRPr="00E21A88" w:rsidRDefault="0055228A" w:rsidP="00E93BCF">
            <w:pPr>
              <w:jc w:val="center"/>
            </w:pPr>
            <w:r>
              <w:t>51,03</w:t>
            </w:r>
          </w:p>
        </w:tc>
        <w:tc>
          <w:tcPr>
            <w:tcW w:w="1306" w:type="dxa"/>
            <w:shd w:val="clear" w:color="auto" w:fill="auto"/>
            <w:vAlign w:val="center"/>
          </w:tcPr>
          <w:p w14:paraId="4E7F608A" w14:textId="77777777" w:rsidR="0055228A" w:rsidRPr="00E21A88" w:rsidRDefault="0055228A" w:rsidP="00E93BCF">
            <w:pPr>
              <w:jc w:val="center"/>
            </w:pPr>
            <w:r>
              <w:t>m</w:t>
            </w:r>
          </w:p>
        </w:tc>
      </w:tr>
      <w:tr w:rsidR="0055228A" w:rsidRPr="007B0A36" w14:paraId="02E34BD5" w14:textId="77777777" w:rsidTr="00E93BCF">
        <w:trPr>
          <w:trHeight w:val="625"/>
          <w:jc w:val="center"/>
        </w:trPr>
        <w:tc>
          <w:tcPr>
            <w:tcW w:w="1025" w:type="dxa"/>
            <w:gridSpan w:val="2"/>
            <w:shd w:val="clear" w:color="auto" w:fill="auto"/>
            <w:vAlign w:val="center"/>
          </w:tcPr>
          <w:p w14:paraId="3B219A94" w14:textId="77777777" w:rsidR="0055228A" w:rsidRPr="00E21A88" w:rsidRDefault="0055228A" w:rsidP="00E93BCF">
            <w:pPr>
              <w:jc w:val="center"/>
            </w:pPr>
            <w:r>
              <w:t>4.</w:t>
            </w:r>
          </w:p>
        </w:tc>
        <w:tc>
          <w:tcPr>
            <w:tcW w:w="2969" w:type="dxa"/>
            <w:gridSpan w:val="2"/>
            <w:shd w:val="clear" w:color="auto" w:fill="auto"/>
          </w:tcPr>
          <w:p w14:paraId="1333FFC0" w14:textId="77777777" w:rsidR="0055228A" w:rsidRPr="00E21A88" w:rsidRDefault="0055228A" w:rsidP="00E93BCF">
            <w:pPr>
              <w:jc w:val="center"/>
            </w:pPr>
            <w:r w:rsidRPr="002C4DC2">
              <w:t>Lietus ūdens kanalizācijas tīkli</w:t>
            </w:r>
          </w:p>
        </w:tc>
        <w:tc>
          <w:tcPr>
            <w:tcW w:w="1567" w:type="dxa"/>
            <w:gridSpan w:val="2"/>
            <w:shd w:val="clear" w:color="auto" w:fill="auto"/>
          </w:tcPr>
          <w:p w14:paraId="4CE73660" w14:textId="77777777" w:rsidR="0055228A" w:rsidRPr="00E21A88" w:rsidRDefault="0055228A" w:rsidP="00E93BCF">
            <w:pPr>
              <w:jc w:val="center"/>
            </w:pPr>
            <w:r w:rsidRPr="00A74B17">
              <w:t>Keramikas vai plastmasas</w:t>
            </w:r>
          </w:p>
        </w:tc>
        <w:tc>
          <w:tcPr>
            <w:tcW w:w="1701" w:type="dxa"/>
            <w:gridSpan w:val="2"/>
            <w:shd w:val="clear" w:color="auto" w:fill="auto"/>
            <w:vAlign w:val="center"/>
          </w:tcPr>
          <w:p w14:paraId="5D1DE19B" w14:textId="77777777" w:rsidR="0055228A" w:rsidRPr="00E21A88" w:rsidRDefault="0055228A" w:rsidP="00E93BCF">
            <w:pPr>
              <w:jc w:val="center"/>
            </w:pPr>
            <w:r>
              <w:t>250</w:t>
            </w:r>
          </w:p>
        </w:tc>
        <w:tc>
          <w:tcPr>
            <w:tcW w:w="1418" w:type="dxa"/>
            <w:gridSpan w:val="2"/>
            <w:shd w:val="clear" w:color="auto" w:fill="auto"/>
            <w:vAlign w:val="center"/>
          </w:tcPr>
          <w:p w14:paraId="5E64E441" w14:textId="77777777" w:rsidR="0055228A" w:rsidRPr="00E21A88" w:rsidRDefault="0055228A" w:rsidP="00E93BCF">
            <w:pPr>
              <w:jc w:val="center"/>
            </w:pPr>
            <w:r>
              <w:t>387,95</w:t>
            </w:r>
          </w:p>
        </w:tc>
        <w:tc>
          <w:tcPr>
            <w:tcW w:w="1306" w:type="dxa"/>
            <w:shd w:val="clear" w:color="auto" w:fill="auto"/>
            <w:vAlign w:val="center"/>
          </w:tcPr>
          <w:p w14:paraId="5F956F7F" w14:textId="77777777" w:rsidR="0055228A" w:rsidRPr="00E21A88" w:rsidRDefault="0055228A" w:rsidP="00E93BCF">
            <w:pPr>
              <w:jc w:val="center"/>
            </w:pPr>
            <w:r>
              <w:t>m</w:t>
            </w:r>
          </w:p>
        </w:tc>
      </w:tr>
      <w:tr w:rsidR="0055228A" w:rsidRPr="007B0A36" w14:paraId="1B7BF7BF" w14:textId="77777777" w:rsidTr="00E93BCF">
        <w:trPr>
          <w:trHeight w:val="625"/>
          <w:jc w:val="center"/>
        </w:trPr>
        <w:tc>
          <w:tcPr>
            <w:tcW w:w="1025" w:type="dxa"/>
            <w:gridSpan w:val="2"/>
            <w:shd w:val="clear" w:color="auto" w:fill="auto"/>
            <w:vAlign w:val="center"/>
          </w:tcPr>
          <w:p w14:paraId="64E0E50C" w14:textId="77777777" w:rsidR="0055228A" w:rsidRPr="00E21A88" w:rsidRDefault="0055228A" w:rsidP="00E93BCF">
            <w:pPr>
              <w:jc w:val="center"/>
            </w:pPr>
            <w:r>
              <w:t>5.</w:t>
            </w:r>
          </w:p>
        </w:tc>
        <w:tc>
          <w:tcPr>
            <w:tcW w:w="2969" w:type="dxa"/>
            <w:gridSpan w:val="2"/>
            <w:shd w:val="clear" w:color="auto" w:fill="auto"/>
          </w:tcPr>
          <w:p w14:paraId="22BFDFD2" w14:textId="77777777" w:rsidR="0055228A" w:rsidRPr="00E21A88" w:rsidRDefault="0055228A" w:rsidP="00E93BCF">
            <w:pPr>
              <w:jc w:val="center"/>
            </w:pPr>
            <w:r w:rsidRPr="002C4DC2">
              <w:t>Lietus ūdens kanalizācijas tīkli</w:t>
            </w:r>
          </w:p>
        </w:tc>
        <w:tc>
          <w:tcPr>
            <w:tcW w:w="1567" w:type="dxa"/>
            <w:gridSpan w:val="2"/>
            <w:shd w:val="clear" w:color="auto" w:fill="auto"/>
          </w:tcPr>
          <w:p w14:paraId="35FA3955" w14:textId="77777777" w:rsidR="0055228A" w:rsidRPr="00E21A88" w:rsidRDefault="0055228A" w:rsidP="00E93BCF">
            <w:pPr>
              <w:jc w:val="center"/>
            </w:pPr>
            <w:r w:rsidRPr="00A74B17">
              <w:t>Keramikas vai plastmasas</w:t>
            </w:r>
          </w:p>
        </w:tc>
        <w:tc>
          <w:tcPr>
            <w:tcW w:w="1701" w:type="dxa"/>
            <w:gridSpan w:val="2"/>
            <w:shd w:val="clear" w:color="auto" w:fill="auto"/>
            <w:vAlign w:val="center"/>
          </w:tcPr>
          <w:p w14:paraId="5B7634A3" w14:textId="77777777" w:rsidR="0055228A" w:rsidRPr="00E21A88" w:rsidRDefault="0055228A" w:rsidP="00E93BCF">
            <w:pPr>
              <w:jc w:val="center"/>
            </w:pPr>
            <w:r>
              <w:t>200</w:t>
            </w:r>
          </w:p>
        </w:tc>
        <w:tc>
          <w:tcPr>
            <w:tcW w:w="1418" w:type="dxa"/>
            <w:gridSpan w:val="2"/>
            <w:shd w:val="clear" w:color="auto" w:fill="auto"/>
            <w:vAlign w:val="center"/>
          </w:tcPr>
          <w:p w14:paraId="60CE4B59" w14:textId="77777777" w:rsidR="0055228A" w:rsidRPr="00E21A88" w:rsidRDefault="0055228A" w:rsidP="00E93BCF">
            <w:pPr>
              <w:jc w:val="center"/>
            </w:pPr>
            <w:r>
              <w:t>602,57</w:t>
            </w:r>
          </w:p>
        </w:tc>
        <w:tc>
          <w:tcPr>
            <w:tcW w:w="1306" w:type="dxa"/>
            <w:shd w:val="clear" w:color="auto" w:fill="auto"/>
            <w:vAlign w:val="center"/>
          </w:tcPr>
          <w:p w14:paraId="652D7204" w14:textId="77777777" w:rsidR="0055228A" w:rsidRPr="00E21A88" w:rsidRDefault="0055228A" w:rsidP="00E93BCF">
            <w:pPr>
              <w:jc w:val="center"/>
            </w:pPr>
            <w:r>
              <w:t>m</w:t>
            </w:r>
          </w:p>
        </w:tc>
      </w:tr>
      <w:tr w:rsidR="0055228A" w:rsidRPr="007B0A36" w14:paraId="0E0EEA6F" w14:textId="77777777" w:rsidTr="00E93BCF">
        <w:trPr>
          <w:trHeight w:val="625"/>
          <w:jc w:val="center"/>
        </w:trPr>
        <w:tc>
          <w:tcPr>
            <w:tcW w:w="1025" w:type="dxa"/>
            <w:gridSpan w:val="2"/>
            <w:shd w:val="clear" w:color="auto" w:fill="auto"/>
            <w:vAlign w:val="center"/>
          </w:tcPr>
          <w:p w14:paraId="7DDC0A43" w14:textId="77777777" w:rsidR="0055228A" w:rsidRPr="00E21A88" w:rsidRDefault="0055228A" w:rsidP="00E93BCF">
            <w:pPr>
              <w:jc w:val="center"/>
            </w:pPr>
            <w:r>
              <w:t>6.</w:t>
            </w:r>
          </w:p>
        </w:tc>
        <w:tc>
          <w:tcPr>
            <w:tcW w:w="2969" w:type="dxa"/>
            <w:gridSpan w:val="2"/>
            <w:shd w:val="clear" w:color="auto" w:fill="auto"/>
          </w:tcPr>
          <w:p w14:paraId="7D82AF29" w14:textId="77777777" w:rsidR="0055228A" w:rsidRPr="00E21A88" w:rsidRDefault="0055228A" w:rsidP="00E93BCF">
            <w:pPr>
              <w:jc w:val="center"/>
            </w:pPr>
            <w:r w:rsidRPr="002C4DC2">
              <w:t>Lietus ūdens kanalizācijas tīkli</w:t>
            </w:r>
          </w:p>
        </w:tc>
        <w:tc>
          <w:tcPr>
            <w:tcW w:w="1567" w:type="dxa"/>
            <w:gridSpan w:val="2"/>
            <w:shd w:val="clear" w:color="auto" w:fill="auto"/>
          </w:tcPr>
          <w:p w14:paraId="1986BDCB" w14:textId="77777777" w:rsidR="0055228A" w:rsidRPr="00E21A88" w:rsidRDefault="0055228A" w:rsidP="00E93BCF">
            <w:pPr>
              <w:jc w:val="center"/>
            </w:pPr>
            <w:r w:rsidRPr="00A74B17">
              <w:t>Keramikas vai plastmasas</w:t>
            </w:r>
          </w:p>
        </w:tc>
        <w:tc>
          <w:tcPr>
            <w:tcW w:w="1701" w:type="dxa"/>
            <w:gridSpan w:val="2"/>
            <w:shd w:val="clear" w:color="auto" w:fill="auto"/>
            <w:vAlign w:val="center"/>
          </w:tcPr>
          <w:p w14:paraId="612BDF00" w14:textId="77777777" w:rsidR="0055228A" w:rsidRPr="00E21A88" w:rsidRDefault="0055228A" w:rsidP="00E93BCF">
            <w:pPr>
              <w:jc w:val="center"/>
            </w:pPr>
            <w:r>
              <w:t>160</w:t>
            </w:r>
          </w:p>
        </w:tc>
        <w:tc>
          <w:tcPr>
            <w:tcW w:w="1418" w:type="dxa"/>
            <w:gridSpan w:val="2"/>
            <w:shd w:val="clear" w:color="auto" w:fill="auto"/>
            <w:vAlign w:val="center"/>
          </w:tcPr>
          <w:p w14:paraId="6B16DD10" w14:textId="77777777" w:rsidR="0055228A" w:rsidRPr="00E21A88" w:rsidRDefault="0055228A" w:rsidP="00E93BCF">
            <w:pPr>
              <w:jc w:val="center"/>
            </w:pPr>
            <w:r>
              <w:t>22,00</w:t>
            </w:r>
          </w:p>
        </w:tc>
        <w:tc>
          <w:tcPr>
            <w:tcW w:w="1306" w:type="dxa"/>
            <w:shd w:val="clear" w:color="auto" w:fill="auto"/>
            <w:vAlign w:val="center"/>
          </w:tcPr>
          <w:p w14:paraId="672B9563" w14:textId="77777777" w:rsidR="0055228A" w:rsidRPr="00E21A88" w:rsidRDefault="0055228A" w:rsidP="00E93BCF">
            <w:pPr>
              <w:jc w:val="center"/>
            </w:pPr>
            <w:r>
              <w:t>m</w:t>
            </w:r>
          </w:p>
        </w:tc>
      </w:tr>
      <w:tr w:rsidR="0055228A" w:rsidRPr="007B0A36" w14:paraId="49750B94" w14:textId="77777777" w:rsidTr="00E93BCF">
        <w:trPr>
          <w:trHeight w:val="625"/>
          <w:jc w:val="center"/>
        </w:trPr>
        <w:tc>
          <w:tcPr>
            <w:tcW w:w="1025" w:type="dxa"/>
            <w:gridSpan w:val="2"/>
            <w:shd w:val="clear" w:color="auto" w:fill="auto"/>
            <w:vAlign w:val="center"/>
          </w:tcPr>
          <w:p w14:paraId="6D445447" w14:textId="77777777" w:rsidR="0055228A" w:rsidRPr="00E21A88" w:rsidRDefault="0055228A" w:rsidP="00E93BCF">
            <w:pPr>
              <w:jc w:val="center"/>
            </w:pPr>
            <w:r>
              <w:t>7.</w:t>
            </w:r>
          </w:p>
        </w:tc>
        <w:tc>
          <w:tcPr>
            <w:tcW w:w="2969" w:type="dxa"/>
            <w:gridSpan w:val="2"/>
            <w:shd w:val="clear" w:color="auto" w:fill="auto"/>
            <w:vAlign w:val="center"/>
          </w:tcPr>
          <w:p w14:paraId="71620B38" w14:textId="77777777" w:rsidR="0055228A" w:rsidRPr="00E21A88" w:rsidRDefault="0055228A" w:rsidP="00E93BCF">
            <w:pPr>
              <w:jc w:val="center"/>
            </w:pPr>
            <w:r w:rsidRPr="00E21A88">
              <w:t>Lietus ūdens kanalizācijas tīkli</w:t>
            </w:r>
          </w:p>
        </w:tc>
        <w:tc>
          <w:tcPr>
            <w:tcW w:w="1567" w:type="dxa"/>
            <w:gridSpan w:val="2"/>
            <w:shd w:val="clear" w:color="auto" w:fill="auto"/>
            <w:vAlign w:val="center"/>
          </w:tcPr>
          <w:p w14:paraId="5955650B" w14:textId="77777777" w:rsidR="0055228A" w:rsidRPr="00E21A88" w:rsidRDefault="0055228A" w:rsidP="00E93BCF">
            <w:pPr>
              <w:jc w:val="center"/>
            </w:pPr>
            <w:r w:rsidRPr="00E21A88">
              <w:t>Gūlija PP</w:t>
            </w:r>
          </w:p>
        </w:tc>
        <w:tc>
          <w:tcPr>
            <w:tcW w:w="1701" w:type="dxa"/>
            <w:gridSpan w:val="2"/>
            <w:shd w:val="clear" w:color="auto" w:fill="auto"/>
            <w:vAlign w:val="center"/>
          </w:tcPr>
          <w:p w14:paraId="3C124105" w14:textId="77777777" w:rsidR="0055228A" w:rsidRPr="00E21A88" w:rsidRDefault="0055228A" w:rsidP="00E93BCF">
            <w:pPr>
              <w:jc w:val="center"/>
            </w:pPr>
            <w:r w:rsidRPr="00E21A88">
              <w:t>400</w:t>
            </w:r>
          </w:p>
        </w:tc>
        <w:tc>
          <w:tcPr>
            <w:tcW w:w="1418" w:type="dxa"/>
            <w:gridSpan w:val="2"/>
            <w:shd w:val="clear" w:color="auto" w:fill="auto"/>
            <w:vAlign w:val="center"/>
          </w:tcPr>
          <w:p w14:paraId="2355377B" w14:textId="77777777" w:rsidR="0055228A" w:rsidRPr="00E21A88" w:rsidRDefault="0055228A" w:rsidP="00E93BCF">
            <w:pPr>
              <w:jc w:val="center"/>
            </w:pPr>
            <w:r w:rsidRPr="00E21A88">
              <w:t>32,0</w:t>
            </w:r>
          </w:p>
        </w:tc>
        <w:tc>
          <w:tcPr>
            <w:tcW w:w="1306" w:type="dxa"/>
            <w:shd w:val="clear" w:color="auto" w:fill="auto"/>
            <w:vAlign w:val="center"/>
          </w:tcPr>
          <w:p w14:paraId="173E3B49" w14:textId="77777777" w:rsidR="0055228A" w:rsidRPr="00E21A88" w:rsidRDefault="0055228A" w:rsidP="00E93BCF">
            <w:pPr>
              <w:jc w:val="center"/>
            </w:pPr>
            <w:r w:rsidRPr="00E21A88">
              <w:t>komplekts</w:t>
            </w:r>
          </w:p>
        </w:tc>
      </w:tr>
      <w:tr w:rsidR="0055228A" w:rsidRPr="007B0A36" w14:paraId="5423DE24" w14:textId="77777777" w:rsidTr="00E93BCF">
        <w:trPr>
          <w:trHeight w:val="625"/>
          <w:jc w:val="center"/>
        </w:trPr>
        <w:tc>
          <w:tcPr>
            <w:tcW w:w="1025" w:type="dxa"/>
            <w:gridSpan w:val="2"/>
            <w:shd w:val="clear" w:color="auto" w:fill="auto"/>
            <w:vAlign w:val="center"/>
          </w:tcPr>
          <w:p w14:paraId="2A49FF1D" w14:textId="77777777" w:rsidR="0055228A" w:rsidRPr="00E21A88" w:rsidRDefault="0055228A" w:rsidP="00E93BCF">
            <w:pPr>
              <w:jc w:val="center"/>
            </w:pPr>
            <w:r>
              <w:t>8.</w:t>
            </w:r>
          </w:p>
        </w:tc>
        <w:tc>
          <w:tcPr>
            <w:tcW w:w="2969" w:type="dxa"/>
            <w:gridSpan w:val="2"/>
            <w:shd w:val="clear" w:color="auto" w:fill="auto"/>
            <w:vAlign w:val="center"/>
          </w:tcPr>
          <w:p w14:paraId="73CCC6E9" w14:textId="77777777" w:rsidR="0055228A" w:rsidRPr="00E21A88" w:rsidRDefault="0055228A" w:rsidP="00E93BCF">
            <w:pPr>
              <w:jc w:val="center"/>
            </w:pPr>
            <w:r w:rsidRPr="00E21A88">
              <w:t>Lietus ūdens un sadzīves kanalizācijas tīkli</w:t>
            </w:r>
          </w:p>
        </w:tc>
        <w:tc>
          <w:tcPr>
            <w:tcW w:w="1567" w:type="dxa"/>
            <w:gridSpan w:val="2"/>
            <w:shd w:val="clear" w:color="auto" w:fill="auto"/>
            <w:vAlign w:val="center"/>
          </w:tcPr>
          <w:p w14:paraId="11F7CE83" w14:textId="77777777" w:rsidR="0055228A" w:rsidRPr="00E21A88" w:rsidRDefault="0055228A" w:rsidP="00E93BCF">
            <w:pPr>
              <w:jc w:val="center"/>
            </w:pPr>
            <w:r w:rsidRPr="00E21A88">
              <w:t xml:space="preserve">Plastmasas skatakas </w:t>
            </w:r>
          </w:p>
        </w:tc>
        <w:tc>
          <w:tcPr>
            <w:tcW w:w="1701" w:type="dxa"/>
            <w:gridSpan w:val="2"/>
            <w:shd w:val="clear" w:color="auto" w:fill="auto"/>
            <w:vAlign w:val="center"/>
          </w:tcPr>
          <w:p w14:paraId="6ABA206C" w14:textId="77777777" w:rsidR="0055228A" w:rsidRPr="00E21A88" w:rsidRDefault="0055228A" w:rsidP="00E93BCF">
            <w:pPr>
              <w:jc w:val="center"/>
            </w:pPr>
            <w:r w:rsidRPr="00E21A88">
              <w:t>400-1600</w:t>
            </w:r>
          </w:p>
        </w:tc>
        <w:tc>
          <w:tcPr>
            <w:tcW w:w="1418" w:type="dxa"/>
            <w:gridSpan w:val="2"/>
            <w:shd w:val="clear" w:color="auto" w:fill="auto"/>
            <w:vAlign w:val="center"/>
          </w:tcPr>
          <w:p w14:paraId="017ACF37" w14:textId="77777777" w:rsidR="0055228A" w:rsidRPr="00E21A88" w:rsidRDefault="0055228A" w:rsidP="00E93BCF">
            <w:pPr>
              <w:jc w:val="center"/>
            </w:pPr>
            <w:r w:rsidRPr="00E21A88">
              <w:t>65,0</w:t>
            </w:r>
          </w:p>
        </w:tc>
        <w:tc>
          <w:tcPr>
            <w:tcW w:w="1306" w:type="dxa"/>
            <w:shd w:val="clear" w:color="auto" w:fill="auto"/>
            <w:vAlign w:val="center"/>
          </w:tcPr>
          <w:p w14:paraId="5F6C2DBF" w14:textId="77777777" w:rsidR="0055228A" w:rsidRPr="00E21A88" w:rsidRDefault="0055228A" w:rsidP="00E93BCF">
            <w:pPr>
              <w:jc w:val="center"/>
            </w:pPr>
            <w:r w:rsidRPr="00E21A88">
              <w:t>komplekts</w:t>
            </w:r>
          </w:p>
        </w:tc>
      </w:tr>
      <w:tr w:rsidR="0055228A" w:rsidRPr="007B0A36" w14:paraId="52E2FF3E" w14:textId="77777777" w:rsidTr="00E93BCF">
        <w:trPr>
          <w:trHeight w:val="625"/>
          <w:jc w:val="center"/>
        </w:trPr>
        <w:tc>
          <w:tcPr>
            <w:tcW w:w="9986" w:type="dxa"/>
            <w:gridSpan w:val="11"/>
            <w:shd w:val="clear" w:color="auto" w:fill="E2EFD9"/>
            <w:vAlign w:val="center"/>
          </w:tcPr>
          <w:p w14:paraId="7F0DE3A4" w14:textId="77777777" w:rsidR="0055228A" w:rsidRPr="007B0A36" w:rsidRDefault="0055228A" w:rsidP="00E93BCF">
            <w:pPr>
              <w:jc w:val="center"/>
              <w:rPr>
                <w:b/>
                <w:bCs/>
              </w:rPr>
            </w:pPr>
            <w:r w:rsidRPr="007B0A36">
              <w:rPr>
                <w:b/>
                <w:bCs/>
              </w:rPr>
              <w:t>SKOLAS IELA</w:t>
            </w:r>
          </w:p>
        </w:tc>
      </w:tr>
      <w:tr w:rsidR="0055228A" w:rsidRPr="007B0A36" w14:paraId="768A81CE" w14:textId="77777777" w:rsidTr="00E93BCF">
        <w:trPr>
          <w:trHeight w:val="264"/>
          <w:jc w:val="center"/>
        </w:trPr>
        <w:tc>
          <w:tcPr>
            <w:tcW w:w="988" w:type="dxa"/>
            <w:shd w:val="clear" w:color="auto" w:fill="auto"/>
            <w:vAlign w:val="center"/>
          </w:tcPr>
          <w:p w14:paraId="6966C051" w14:textId="77777777" w:rsidR="0055228A" w:rsidRPr="007B0A36" w:rsidRDefault="0055228A" w:rsidP="00E93BCF">
            <w:pPr>
              <w:jc w:val="center"/>
            </w:pPr>
            <w:r w:rsidRPr="007B0A36">
              <w:t>1.</w:t>
            </w:r>
          </w:p>
        </w:tc>
        <w:tc>
          <w:tcPr>
            <w:tcW w:w="2976" w:type="dxa"/>
            <w:gridSpan w:val="2"/>
            <w:shd w:val="clear" w:color="auto" w:fill="auto"/>
            <w:vAlign w:val="center"/>
          </w:tcPr>
          <w:p w14:paraId="25ECD89E"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A3EDC2D" w14:textId="77777777" w:rsidR="0055228A" w:rsidRPr="007B0A36" w:rsidRDefault="0055228A" w:rsidP="00E93BCF">
            <w:pPr>
              <w:jc w:val="center"/>
            </w:pPr>
            <w:r w:rsidRPr="007B0A36">
              <w:t>PP</w:t>
            </w:r>
          </w:p>
        </w:tc>
        <w:tc>
          <w:tcPr>
            <w:tcW w:w="1701" w:type="dxa"/>
            <w:gridSpan w:val="2"/>
            <w:shd w:val="clear" w:color="auto" w:fill="auto"/>
            <w:vAlign w:val="center"/>
          </w:tcPr>
          <w:p w14:paraId="2891555C" w14:textId="77777777" w:rsidR="0055228A" w:rsidRPr="007B0A36" w:rsidRDefault="0055228A" w:rsidP="00E93BCF">
            <w:pPr>
              <w:jc w:val="center"/>
            </w:pPr>
            <w:r w:rsidRPr="007B0A36">
              <w:t>160</w:t>
            </w:r>
          </w:p>
        </w:tc>
        <w:tc>
          <w:tcPr>
            <w:tcW w:w="1417" w:type="dxa"/>
            <w:gridSpan w:val="2"/>
            <w:shd w:val="clear" w:color="auto" w:fill="auto"/>
            <w:vAlign w:val="center"/>
          </w:tcPr>
          <w:p w14:paraId="6A8467F0" w14:textId="77777777" w:rsidR="0055228A" w:rsidRPr="007B0A36" w:rsidRDefault="0055228A" w:rsidP="00E93BCF">
            <w:pPr>
              <w:jc w:val="center"/>
            </w:pPr>
            <w:r w:rsidRPr="007B0A36">
              <w:t>57,0</w:t>
            </w:r>
          </w:p>
        </w:tc>
        <w:tc>
          <w:tcPr>
            <w:tcW w:w="1344" w:type="dxa"/>
            <w:gridSpan w:val="2"/>
            <w:shd w:val="clear" w:color="auto" w:fill="auto"/>
            <w:vAlign w:val="center"/>
          </w:tcPr>
          <w:p w14:paraId="749440E5" w14:textId="77777777" w:rsidR="0055228A" w:rsidRPr="007B0A36" w:rsidRDefault="0055228A" w:rsidP="00E93BCF">
            <w:pPr>
              <w:jc w:val="center"/>
            </w:pPr>
            <w:r w:rsidRPr="007B0A36">
              <w:t>m</w:t>
            </w:r>
          </w:p>
        </w:tc>
      </w:tr>
      <w:tr w:rsidR="0055228A" w:rsidRPr="007B0A36" w14:paraId="7C6AC8BE" w14:textId="77777777" w:rsidTr="00E93BCF">
        <w:trPr>
          <w:trHeight w:val="264"/>
          <w:jc w:val="center"/>
        </w:trPr>
        <w:tc>
          <w:tcPr>
            <w:tcW w:w="988" w:type="dxa"/>
            <w:shd w:val="clear" w:color="auto" w:fill="auto"/>
            <w:vAlign w:val="center"/>
          </w:tcPr>
          <w:p w14:paraId="3AA2BC57" w14:textId="77777777" w:rsidR="0055228A" w:rsidRPr="007B0A36" w:rsidRDefault="0055228A" w:rsidP="00E93BCF">
            <w:pPr>
              <w:jc w:val="center"/>
            </w:pPr>
            <w:r w:rsidRPr="007B0A36">
              <w:t>2.</w:t>
            </w:r>
          </w:p>
        </w:tc>
        <w:tc>
          <w:tcPr>
            <w:tcW w:w="2976" w:type="dxa"/>
            <w:gridSpan w:val="2"/>
            <w:shd w:val="clear" w:color="auto" w:fill="auto"/>
            <w:vAlign w:val="center"/>
          </w:tcPr>
          <w:p w14:paraId="10201CDE"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B001A29" w14:textId="77777777" w:rsidR="0055228A" w:rsidRPr="007B0A36" w:rsidRDefault="0055228A" w:rsidP="00E93BCF">
            <w:pPr>
              <w:jc w:val="center"/>
            </w:pPr>
            <w:r w:rsidRPr="007B0A36">
              <w:t>PP</w:t>
            </w:r>
          </w:p>
        </w:tc>
        <w:tc>
          <w:tcPr>
            <w:tcW w:w="1701" w:type="dxa"/>
            <w:gridSpan w:val="2"/>
            <w:shd w:val="clear" w:color="auto" w:fill="auto"/>
            <w:vAlign w:val="center"/>
          </w:tcPr>
          <w:p w14:paraId="0DF86280" w14:textId="77777777" w:rsidR="0055228A" w:rsidRPr="007B0A36" w:rsidRDefault="0055228A" w:rsidP="00E93BCF">
            <w:pPr>
              <w:jc w:val="center"/>
            </w:pPr>
            <w:r w:rsidRPr="007B0A36">
              <w:t>200</w:t>
            </w:r>
          </w:p>
        </w:tc>
        <w:tc>
          <w:tcPr>
            <w:tcW w:w="1417" w:type="dxa"/>
            <w:gridSpan w:val="2"/>
            <w:shd w:val="clear" w:color="auto" w:fill="auto"/>
            <w:vAlign w:val="center"/>
          </w:tcPr>
          <w:p w14:paraId="0CE7868B" w14:textId="77777777" w:rsidR="0055228A" w:rsidRPr="007B0A36" w:rsidRDefault="0055228A" w:rsidP="00E93BCF">
            <w:pPr>
              <w:jc w:val="center"/>
            </w:pPr>
            <w:r w:rsidRPr="007B0A36">
              <w:t>134,0</w:t>
            </w:r>
          </w:p>
        </w:tc>
        <w:tc>
          <w:tcPr>
            <w:tcW w:w="1344" w:type="dxa"/>
            <w:gridSpan w:val="2"/>
            <w:shd w:val="clear" w:color="auto" w:fill="auto"/>
            <w:vAlign w:val="center"/>
          </w:tcPr>
          <w:p w14:paraId="29214542" w14:textId="77777777" w:rsidR="0055228A" w:rsidRPr="007B0A36" w:rsidRDefault="0055228A" w:rsidP="00E93BCF">
            <w:pPr>
              <w:jc w:val="center"/>
            </w:pPr>
            <w:r w:rsidRPr="007B0A36">
              <w:t>m</w:t>
            </w:r>
          </w:p>
        </w:tc>
      </w:tr>
      <w:tr w:rsidR="0055228A" w:rsidRPr="007B0A36" w14:paraId="5CBC9993" w14:textId="77777777" w:rsidTr="00E93BCF">
        <w:trPr>
          <w:trHeight w:val="264"/>
          <w:jc w:val="center"/>
        </w:trPr>
        <w:tc>
          <w:tcPr>
            <w:tcW w:w="988" w:type="dxa"/>
            <w:shd w:val="clear" w:color="auto" w:fill="auto"/>
            <w:vAlign w:val="center"/>
          </w:tcPr>
          <w:p w14:paraId="27A42413" w14:textId="77777777" w:rsidR="0055228A" w:rsidRPr="007B0A36" w:rsidRDefault="0055228A" w:rsidP="00E93BCF">
            <w:pPr>
              <w:jc w:val="center"/>
            </w:pPr>
            <w:r w:rsidRPr="007B0A36">
              <w:t>3.</w:t>
            </w:r>
          </w:p>
        </w:tc>
        <w:tc>
          <w:tcPr>
            <w:tcW w:w="2976" w:type="dxa"/>
            <w:gridSpan w:val="2"/>
            <w:shd w:val="clear" w:color="auto" w:fill="auto"/>
            <w:vAlign w:val="center"/>
          </w:tcPr>
          <w:p w14:paraId="5F08BAE7"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6CF70D20" w14:textId="77777777" w:rsidR="0055228A" w:rsidRPr="007B0A36" w:rsidRDefault="0055228A" w:rsidP="00E93BCF">
            <w:pPr>
              <w:jc w:val="center"/>
            </w:pPr>
            <w:r w:rsidRPr="007B0A36">
              <w:t>PP</w:t>
            </w:r>
          </w:p>
        </w:tc>
        <w:tc>
          <w:tcPr>
            <w:tcW w:w="1701" w:type="dxa"/>
            <w:gridSpan w:val="2"/>
            <w:shd w:val="clear" w:color="auto" w:fill="auto"/>
            <w:vAlign w:val="center"/>
          </w:tcPr>
          <w:p w14:paraId="5CBF8354" w14:textId="77777777" w:rsidR="0055228A" w:rsidRPr="007B0A36" w:rsidRDefault="0055228A" w:rsidP="00E93BCF">
            <w:pPr>
              <w:jc w:val="center"/>
            </w:pPr>
            <w:r w:rsidRPr="007B0A36">
              <w:t>250</w:t>
            </w:r>
          </w:p>
        </w:tc>
        <w:tc>
          <w:tcPr>
            <w:tcW w:w="1417" w:type="dxa"/>
            <w:gridSpan w:val="2"/>
            <w:shd w:val="clear" w:color="auto" w:fill="auto"/>
            <w:vAlign w:val="center"/>
          </w:tcPr>
          <w:p w14:paraId="3A1E0D59" w14:textId="77777777" w:rsidR="0055228A" w:rsidRPr="007B0A36" w:rsidRDefault="0055228A" w:rsidP="00E93BCF">
            <w:pPr>
              <w:jc w:val="center"/>
            </w:pPr>
            <w:r w:rsidRPr="007B0A36">
              <w:t>24,0</w:t>
            </w:r>
          </w:p>
        </w:tc>
        <w:tc>
          <w:tcPr>
            <w:tcW w:w="1344" w:type="dxa"/>
            <w:gridSpan w:val="2"/>
            <w:shd w:val="clear" w:color="auto" w:fill="auto"/>
            <w:vAlign w:val="center"/>
          </w:tcPr>
          <w:p w14:paraId="2DF2F563" w14:textId="77777777" w:rsidR="0055228A" w:rsidRPr="007B0A36" w:rsidRDefault="0055228A" w:rsidP="00E93BCF">
            <w:pPr>
              <w:jc w:val="center"/>
            </w:pPr>
            <w:r w:rsidRPr="007B0A36">
              <w:t>m</w:t>
            </w:r>
          </w:p>
        </w:tc>
      </w:tr>
      <w:tr w:rsidR="0055228A" w:rsidRPr="007B0A36" w14:paraId="1E454409" w14:textId="77777777" w:rsidTr="00E93BCF">
        <w:trPr>
          <w:trHeight w:val="253"/>
          <w:jc w:val="center"/>
        </w:trPr>
        <w:tc>
          <w:tcPr>
            <w:tcW w:w="988" w:type="dxa"/>
            <w:shd w:val="clear" w:color="auto" w:fill="auto"/>
            <w:vAlign w:val="center"/>
          </w:tcPr>
          <w:p w14:paraId="4A5C8899" w14:textId="77777777" w:rsidR="0055228A" w:rsidRPr="007B0A36" w:rsidRDefault="0055228A" w:rsidP="00E93BCF">
            <w:pPr>
              <w:jc w:val="center"/>
            </w:pPr>
            <w:r w:rsidRPr="007B0A36">
              <w:t>4.</w:t>
            </w:r>
          </w:p>
        </w:tc>
        <w:tc>
          <w:tcPr>
            <w:tcW w:w="2976" w:type="dxa"/>
            <w:gridSpan w:val="2"/>
            <w:shd w:val="clear" w:color="auto" w:fill="auto"/>
            <w:vAlign w:val="center"/>
          </w:tcPr>
          <w:p w14:paraId="5AF13A82"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735E80C3" w14:textId="77777777" w:rsidR="0055228A" w:rsidRPr="007B0A36" w:rsidRDefault="0055228A" w:rsidP="00E93BCF">
            <w:pPr>
              <w:jc w:val="center"/>
            </w:pPr>
            <w:r w:rsidRPr="007B0A36">
              <w:t>PP</w:t>
            </w:r>
          </w:p>
        </w:tc>
        <w:tc>
          <w:tcPr>
            <w:tcW w:w="1701" w:type="dxa"/>
            <w:gridSpan w:val="2"/>
            <w:shd w:val="clear" w:color="auto" w:fill="auto"/>
            <w:vAlign w:val="center"/>
          </w:tcPr>
          <w:p w14:paraId="0B7EBC7E" w14:textId="77777777" w:rsidR="0055228A" w:rsidRPr="007B0A36" w:rsidRDefault="0055228A" w:rsidP="00E93BCF">
            <w:pPr>
              <w:jc w:val="center"/>
            </w:pPr>
            <w:r w:rsidRPr="007B0A36">
              <w:t>315</w:t>
            </w:r>
          </w:p>
        </w:tc>
        <w:tc>
          <w:tcPr>
            <w:tcW w:w="1417" w:type="dxa"/>
            <w:gridSpan w:val="2"/>
            <w:shd w:val="clear" w:color="auto" w:fill="auto"/>
            <w:vAlign w:val="center"/>
          </w:tcPr>
          <w:p w14:paraId="1811E6CC" w14:textId="77777777" w:rsidR="0055228A" w:rsidRPr="007B0A36" w:rsidRDefault="0055228A" w:rsidP="00E93BCF">
            <w:pPr>
              <w:jc w:val="center"/>
            </w:pPr>
            <w:r w:rsidRPr="007B0A36">
              <w:t>237,0</w:t>
            </w:r>
          </w:p>
        </w:tc>
        <w:tc>
          <w:tcPr>
            <w:tcW w:w="1344" w:type="dxa"/>
            <w:gridSpan w:val="2"/>
            <w:shd w:val="clear" w:color="auto" w:fill="auto"/>
            <w:vAlign w:val="center"/>
          </w:tcPr>
          <w:p w14:paraId="01CFDC5B" w14:textId="77777777" w:rsidR="0055228A" w:rsidRPr="007B0A36" w:rsidRDefault="0055228A" w:rsidP="00E93BCF">
            <w:pPr>
              <w:jc w:val="center"/>
            </w:pPr>
            <w:r w:rsidRPr="007B0A36">
              <w:t>m</w:t>
            </w:r>
          </w:p>
        </w:tc>
      </w:tr>
      <w:tr w:rsidR="0055228A" w:rsidRPr="007B0A36" w14:paraId="1A82A863" w14:textId="77777777" w:rsidTr="00E93BCF">
        <w:trPr>
          <w:trHeight w:val="264"/>
          <w:jc w:val="center"/>
        </w:trPr>
        <w:tc>
          <w:tcPr>
            <w:tcW w:w="988" w:type="dxa"/>
            <w:shd w:val="clear" w:color="auto" w:fill="auto"/>
            <w:vAlign w:val="center"/>
          </w:tcPr>
          <w:p w14:paraId="624FD0DB" w14:textId="77777777" w:rsidR="0055228A" w:rsidRPr="007B0A36" w:rsidRDefault="0055228A" w:rsidP="00E93BCF">
            <w:pPr>
              <w:jc w:val="center"/>
            </w:pPr>
            <w:r w:rsidRPr="007B0A36">
              <w:t>5.</w:t>
            </w:r>
          </w:p>
        </w:tc>
        <w:tc>
          <w:tcPr>
            <w:tcW w:w="2976" w:type="dxa"/>
            <w:gridSpan w:val="2"/>
            <w:shd w:val="clear" w:color="auto" w:fill="auto"/>
            <w:vAlign w:val="center"/>
          </w:tcPr>
          <w:p w14:paraId="2B0C4C42"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11D64CA2" w14:textId="77777777" w:rsidR="0055228A" w:rsidRPr="007B0A36" w:rsidRDefault="0055228A" w:rsidP="00E93BCF">
            <w:pPr>
              <w:jc w:val="center"/>
            </w:pPr>
            <w:r w:rsidRPr="007B0A36">
              <w:t>PP</w:t>
            </w:r>
          </w:p>
        </w:tc>
        <w:tc>
          <w:tcPr>
            <w:tcW w:w="1701" w:type="dxa"/>
            <w:gridSpan w:val="2"/>
            <w:shd w:val="clear" w:color="auto" w:fill="auto"/>
            <w:vAlign w:val="center"/>
          </w:tcPr>
          <w:p w14:paraId="65468F5B" w14:textId="77777777" w:rsidR="0055228A" w:rsidRPr="007B0A36" w:rsidRDefault="0055228A" w:rsidP="00E93BCF">
            <w:pPr>
              <w:jc w:val="center"/>
            </w:pPr>
            <w:r w:rsidRPr="007B0A36">
              <w:t>400</w:t>
            </w:r>
          </w:p>
        </w:tc>
        <w:tc>
          <w:tcPr>
            <w:tcW w:w="1417" w:type="dxa"/>
            <w:gridSpan w:val="2"/>
            <w:shd w:val="clear" w:color="auto" w:fill="auto"/>
            <w:vAlign w:val="center"/>
          </w:tcPr>
          <w:p w14:paraId="5EF69237" w14:textId="77777777" w:rsidR="0055228A" w:rsidRPr="007B0A36" w:rsidRDefault="0055228A" w:rsidP="00E93BCF">
            <w:pPr>
              <w:jc w:val="center"/>
            </w:pPr>
            <w:r w:rsidRPr="007B0A36">
              <w:t>260,0</w:t>
            </w:r>
          </w:p>
        </w:tc>
        <w:tc>
          <w:tcPr>
            <w:tcW w:w="1344" w:type="dxa"/>
            <w:gridSpan w:val="2"/>
            <w:shd w:val="clear" w:color="auto" w:fill="auto"/>
            <w:vAlign w:val="center"/>
          </w:tcPr>
          <w:p w14:paraId="345420FF" w14:textId="77777777" w:rsidR="0055228A" w:rsidRPr="007B0A36" w:rsidRDefault="0055228A" w:rsidP="00E93BCF">
            <w:pPr>
              <w:jc w:val="center"/>
            </w:pPr>
            <w:r w:rsidRPr="007B0A36">
              <w:t>m</w:t>
            </w:r>
          </w:p>
        </w:tc>
      </w:tr>
      <w:tr w:rsidR="0055228A" w:rsidRPr="007B0A36" w14:paraId="778159B7" w14:textId="77777777" w:rsidTr="00E93BCF">
        <w:trPr>
          <w:trHeight w:val="264"/>
          <w:jc w:val="center"/>
        </w:trPr>
        <w:tc>
          <w:tcPr>
            <w:tcW w:w="988" w:type="dxa"/>
            <w:shd w:val="clear" w:color="auto" w:fill="auto"/>
            <w:vAlign w:val="center"/>
          </w:tcPr>
          <w:p w14:paraId="218297F6" w14:textId="77777777" w:rsidR="0055228A" w:rsidRPr="007B0A36" w:rsidRDefault="0055228A" w:rsidP="00E93BCF">
            <w:pPr>
              <w:jc w:val="center"/>
            </w:pPr>
            <w:r w:rsidRPr="007B0A36">
              <w:t>6.</w:t>
            </w:r>
          </w:p>
        </w:tc>
        <w:tc>
          <w:tcPr>
            <w:tcW w:w="2976" w:type="dxa"/>
            <w:gridSpan w:val="2"/>
            <w:shd w:val="clear" w:color="auto" w:fill="auto"/>
            <w:vAlign w:val="center"/>
          </w:tcPr>
          <w:p w14:paraId="2A0C8279"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CF62816" w14:textId="77777777" w:rsidR="0055228A" w:rsidRPr="007B0A36" w:rsidRDefault="0055228A" w:rsidP="00E93BCF">
            <w:pPr>
              <w:jc w:val="center"/>
            </w:pPr>
            <w:r w:rsidRPr="007B0A36">
              <w:t>PP</w:t>
            </w:r>
          </w:p>
        </w:tc>
        <w:tc>
          <w:tcPr>
            <w:tcW w:w="1701" w:type="dxa"/>
            <w:gridSpan w:val="2"/>
            <w:shd w:val="clear" w:color="auto" w:fill="auto"/>
            <w:vAlign w:val="center"/>
          </w:tcPr>
          <w:p w14:paraId="4A6C9C73" w14:textId="77777777" w:rsidR="0055228A" w:rsidRPr="007B0A36" w:rsidRDefault="0055228A" w:rsidP="00E93BCF">
            <w:pPr>
              <w:jc w:val="center"/>
            </w:pPr>
            <w:r w:rsidRPr="007B0A36">
              <w:t>560</w:t>
            </w:r>
          </w:p>
        </w:tc>
        <w:tc>
          <w:tcPr>
            <w:tcW w:w="1417" w:type="dxa"/>
            <w:gridSpan w:val="2"/>
            <w:shd w:val="clear" w:color="auto" w:fill="auto"/>
            <w:vAlign w:val="center"/>
          </w:tcPr>
          <w:p w14:paraId="43BAB40E" w14:textId="77777777" w:rsidR="0055228A" w:rsidRPr="007B0A36" w:rsidRDefault="0055228A" w:rsidP="00E93BCF">
            <w:pPr>
              <w:jc w:val="center"/>
            </w:pPr>
            <w:r w:rsidRPr="007B0A36">
              <w:t>2,0</w:t>
            </w:r>
          </w:p>
        </w:tc>
        <w:tc>
          <w:tcPr>
            <w:tcW w:w="1344" w:type="dxa"/>
            <w:gridSpan w:val="2"/>
            <w:shd w:val="clear" w:color="auto" w:fill="auto"/>
            <w:vAlign w:val="center"/>
          </w:tcPr>
          <w:p w14:paraId="6C9A537A" w14:textId="77777777" w:rsidR="0055228A" w:rsidRPr="007B0A36" w:rsidRDefault="0055228A" w:rsidP="00E93BCF">
            <w:pPr>
              <w:jc w:val="center"/>
            </w:pPr>
            <w:r w:rsidRPr="007B0A36">
              <w:t>m</w:t>
            </w:r>
          </w:p>
        </w:tc>
      </w:tr>
      <w:tr w:rsidR="0055228A" w:rsidRPr="007B0A36" w14:paraId="478D5FAE" w14:textId="77777777" w:rsidTr="00E93BCF">
        <w:trPr>
          <w:trHeight w:val="264"/>
          <w:jc w:val="center"/>
        </w:trPr>
        <w:tc>
          <w:tcPr>
            <w:tcW w:w="988" w:type="dxa"/>
            <w:shd w:val="clear" w:color="auto" w:fill="auto"/>
            <w:vAlign w:val="center"/>
          </w:tcPr>
          <w:p w14:paraId="385BBEFC" w14:textId="77777777" w:rsidR="0055228A" w:rsidRPr="007B0A36" w:rsidRDefault="0055228A" w:rsidP="00E93BCF">
            <w:pPr>
              <w:jc w:val="center"/>
            </w:pPr>
            <w:r w:rsidRPr="007B0A36">
              <w:t>7.</w:t>
            </w:r>
          </w:p>
        </w:tc>
        <w:tc>
          <w:tcPr>
            <w:tcW w:w="2976" w:type="dxa"/>
            <w:gridSpan w:val="2"/>
            <w:shd w:val="clear" w:color="auto" w:fill="auto"/>
            <w:vAlign w:val="center"/>
          </w:tcPr>
          <w:p w14:paraId="32BAACFA"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E8ACE15" w14:textId="77777777" w:rsidR="0055228A" w:rsidRPr="007B0A36" w:rsidRDefault="0055228A" w:rsidP="00E93BCF">
            <w:pPr>
              <w:jc w:val="center"/>
            </w:pPr>
            <w:r w:rsidRPr="007B0A36">
              <w:t>PP</w:t>
            </w:r>
          </w:p>
        </w:tc>
        <w:tc>
          <w:tcPr>
            <w:tcW w:w="1701" w:type="dxa"/>
            <w:gridSpan w:val="2"/>
            <w:shd w:val="clear" w:color="auto" w:fill="auto"/>
            <w:vAlign w:val="center"/>
          </w:tcPr>
          <w:p w14:paraId="6E10DE9B" w14:textId="77777777" w:rsidR="0055228A" w:rsidRPr="007B0A36" w:rsidRDefault="0055228A" w:rsidP="00E93BCF">
            <w:pPr>
              <w:jc w:val="center"/>
            </w:pPr>
            <w:r w:rsidRPr="007B0A36">
              <w:t>800</w:t>
            </w:r>
          </w:p>
        </w:tc>
        <w:tc>
          <w:tcPr>
            <w:tcW w:w="1417" w:type="dxa"/>
            <w:gridSpan w:val="2"/>
            <w:shd w:val="clear" w:color="auto" w:fill="auto"/>
            <w:vAlign w:val="center"/>
          </w:tcPr>
          <w:p w14:paraId="1838DE7E" w14:textId="77777777" w:rsidR="0055228A" w:rsidRPr="007B0A36" w:rsidRDefault="0055228A" w:rsidP="00E93BCF">
            <w:pPr>
              <w:jc w:val="center"/>
            </w:pPr>
            <w:r w:rsidRPr="007B0A36">
              <w:t>83,0</w:t>
            </w:r>
          </w:p>
        </w:tc>
        <w:tc>
          <w:tcPr>
            <w:tcW w:w="1344" w:type="dxa"/>
            <w:gridSpan w:val="2"/>
            <w:shd w:val="clear" w:color="auto" w:fill="auto"/>
            <w:vAlign w:val="center"/>
          </w:tcPr>
          <w:p w14:paraId="58BC36C1" w14:textId="77777777" w:rsidR="0055228A" w:rsidRPr="007B0A36" w:rsidRDefault="0055228A" w:rsidP="00E93BCF">
            <w:pPr>
              <w:jc w:val="center"/>
            </w:pPr>
            <w:r w:rsidRPr="007B0A36">
              <w:t>m</w:t>
            </w:r>
          </w:p>
        </w:tc>
      </w:tr>
      <w:tr w:rsidR="0055228A" w:rsidRPr="007B0A36" w14:paraId="31E42BCE" w14:textId="77777777" w:rsidTr="00E93BCF">
        <w:trPr>
          <w:trHeight w:val="264"/>
          <w:jc w:val="center"/>
        </w:trPr>
        <w:tc>
          <w:tcPr>
            <w:tcW w:w="988" w:type="dxa"/>
            <w:shd w:val="clear" w:color="auto" w:fill="auto"/>
            <w:vAlign w:val="center"/>
          </w:tcPr>
          <w:p w14:paraId="159C80B0" w14:textId="77777777" w:rsidR="0055228A" w:rsidRPr="007B0A36" w:rsidRDefault="0055228A" w:rsidP="00E93BCF">
            <w:pPr>
              <w:jc w:val="center"/>
            </w:pPr>
            <w:r w:rsidRPr="007B0A36">
              <w:t>8.</w:t>
            </w:r>
          </w:p>
        </w:tc>
        <w:tc>
          <w:tcPr>
            <w:tcW w:w="2976" w:type="dxa"/>
            <w:gridSpan w:val="2"/>
            <w:shd w:val="clear" w:color="auto" w:fill="auto"/>
            <w:vAlign w:val="center"/>
          </w:tcPr>
          <w:p w14:paraId="300197AF" w14:textId="77777777" w:rsidR="0055228A" w:rsidRPr="007B0A36" w:rsidRDefault="0055228A" w:rsidP="00E93BCF">
            <w:pPr>
              <w:jc w:val="center"/>
            </w:pPr>
            <w:r w:rsidRPr="007B0A36">
              <w:t>Plastmasas skataka</w:t>
            </w:r>
          </w:p>
        </w:tc>
        <w:tc>
          <w:tcPr>
            <w:tcW w:w="1560" w:type="dxa"/>
            <w:gridSpan w:val="2"/>
            <w:shd w:val="clear" w:color="auto" w:fill="auto"/>
            <w:vAlign w:val="center"/>
          </w:tcPr>
          <w:p w14:paraId="4824F3CF" w14:textId="77777777" w:rsidR="0055228A" w:rsidRPr="007B0A36" w:rsidRDefault="0055228A" w:rsidP="00E93BCF">
            <w:pPr>
              <w:jc w:val="center"/>
            </w:pPr>
          </w:p>
        </w:tc>
        <w:tc>
          <w:tcPr>
            <w:tcW w:w="1701" w:type="dxa"/>
            <w:gridSpan w:val="2"/>
            <w:shd w:val="clear" w:color="auto" w:fill="auto"/>
            <w:vAlign w:val="center"/>
          </w:tcPr>
          <w:p w14:paraId="4CAA20DE" w14:textId="77777777" w:rsidR="0055228A" w:rsidRPr="007B0A36" w:rsidRDefault="0055228A" w:rsidP="00E93BCF">
            <w:pPr>
              <w:jc w:val="center"/>
            </w:pPr>
            <w:r w:rsidRPr="007B0A36">
              <w:t>400/315</w:t>
            </w:r>
          </w:p>
        </w:tc>
        <w:tc>
          <w:tcPr>
            <w:tcW w:w="1417" w:type="dxa"/>
            <w:gridSpan w:val="2"/>
            <w:shd w:val="clear" w:color="auto" w:fill="auto"/>
            <w:vAlign w:val="center"/>
          </w:tcPr>
          <w:p w14:paraId="35BBC83B" w14:textId="77777777" w:rsidR="0055228A" w:rsidRPr="007B0A36" w:rsidRDefault="0055228A" w:rsidP="00E93BCF">
            <w:pPr>
              <w:jc w:val="center"/>
            </w:pPr>
            <w:r w:rsidRPr="007B0A36">
              <w:t>6,0</w:t>
            </w:r>
          </w:p>
        </w:tc>
        <w:tc>
          <w:tcPr>
            <w:tcW w:w="1344" w:type="dxa"/>
            <w:gridSpan w:val="2"/>
            <w:shd w:val="clear" w:color="auto" w:fill="auto"/>
            <w:vAlign w:val="center"/>
          </w:tcPr>
          <w:p w14:paraId="7FFD4244" w14:textId="77777777" w:rsidR="0055228A" w:rsidRPr="007B0A36" w:rsidRDefault="0055228A" w:rsidP="00E93BCF">
            <w:pPr>
              <w:jc w:val="center"/>
            </w:pPr>
            <w:r w:rsidRPr="007B0A36">
              <w:t>gab.</w:t>
            </w:r>
          </w:p>
        </w:tc>
      </w:tr>
      <w:tr w:rsidR="0055228A" w:rsidRPr="007B0A36" w14:paraId="76B625AA" w14:textId="77777777" w:rsidTr="00E93BCF">
        <w:trPr>
          <w:trHeight w:val="264"/>
          <w:jc w:val="center"/>
        </w:trPr>
        <w:tc>
          <w:tcPr>
            <w:tcW w:w="988" w:type="dxa"/>
            <w:shd w:val="clear" w:color="auto" w:fill="auto"/>
            <w:vAlign w:val="center"/>
          </w:tcPr>
          <w:p w14:paraId="1971567B" w14:textId="77777777" w:rsidR="0055228A" w:rsidRPr="007B0A36" w:rsidRDefault="0055228A" w:rsidP="00E93BCF">
            <w:pPr>
              <w:jc w:val="center"/>
            </w:pPr>
            <w:r w:rsidRPr="007B0A36">
              <w:t>9.</w:t>
            </w:r>
          </w:p>
        </w:tc>
        <w:tc>
          <w:tcPr>
            <w:tcW w:w="2976" w:type="dxa"/>
            <w:gridSpan w:val="2"/>
            <w:shd w:val="clear" w:color="auto" w:fill="auto"/>
            <w:vAlign w:val="center"/>
          </w:tcPr>
          <w:p w14:paraId="2C0F5B97" w14:textId="77777777" w:rsidR="0055228A" w:rsidRPr="007B0A36" w:rsidRDefault="0055228A" w:rsidP="00E93BCF">
            <w:pPr>
              <w:jc w:val="center"/>
            </w:pPr>
            <w:r w:rsidRPr="007B0A36">
              <w:t>Plastmasas skataka</w:t>
            </w:r>
          </w:p>
        </w:tc>
        <w:tc>
          <w:tcPr>
            <w:tcW w:w="1560" w:type="dxa"/>
            <w:gridSpan w:val="2"/>
            <w:shd w:val="clear" w:color="auto" w:fill="auto"/>
            <w:vAlign w:val="center"/>
          </w:tcPr>
          <w:p w14:paraId="64397E74" w14:textId="77777777" w:rsidR="0055228A" w:rsidRPr="007B0A36" w:rsidRDefault="0055228A" w:rsidP="00E93BCF">
            <w:pPr>
              <w:jc w:val="center"/>
            </w:pPr>
          </w:p>
        </w:tc>
        <w:tc>
          <w:tcPr>
            <w:tcW w:w="1701" w:type="dxa"/>
            <w:gridSpan w:val="2"/>
            <w:shd w:val="clear" w:color="auto" w:fill="auto"/>
            <w:vAlign w:val="center"/>
          </w:tcPr>
          <w:p w14:paraId="0CB516BD" w14:textId="77777777" w:rsidR="0055228A" w:rsidRPr="007B0A36" w:rsidRDefault="0055228A" w:rsidP="00E93BCF">
            <w:pPr>
              <w:jc w:val="center"/>
            </w:pPr>
            <w:r w:rsidRPr="007B0A36">
              <w:t>630/500</w:t>
            </w:r>
          </w:p>
        </w:tc>
        <w:tc>
          <w:tcPr>
            <w:tcW w:w="1417" w:type="dxa"/>
            <w:gridSpan w:val="2"/>
            <w:shd w:val="clear" w:color="auto" w:fill="auto"/>
            <w:vAlign w:val="center"/>
          </w:tcPr>
          <w:p w14:paraId="1A360809" w14:textId="77777777" w:rsidR="0055228A" w:rsidRPr="007B0A36" w:rsidRDefault="0055228A" w:rsidP="00E93BCF">
            <w:pPr>
              <w:jc w:val="center"/>
            </w:pPr>
            <w:r w:rsidRPr="007B0A36">
              <w:t>11,0</w:t>
            </w:r>
          </w:p>
        </w:tc>
        <w:tc>
          <w:tcPr>
            <w:tcW w:w="1344" w:type="dxa"/>
            <w:gridSpan w:val="2"/>
            <w:shd w:val="clear" w:color="auto" w:fill="auto"/>
            <w:vAlign w:val="center"/>
          </w:tcPr>
          <w:p w14:paraId="25DEFDAA" w14:textId="77777777" w:rsidR="0055228A" w:rsidRPr="007B0A36" w:rsidRDefault="0055228A" w:rsidP="00E93BCF">
            <w:pPr>
              <w:jc w:val="center"/>
            </w:pPr>
            <w:r w:rsidRPr="007B0A36">
              <w:t>gab.</w:t>
            </w:r>
          </w:p>
        </w:tc>
      </w:tr>
      <w:tr w:rsidR="0055228A" w:rsidRPr="007B0A36" w14:paraId="6EF24AE4" w14:textId="77777777" w:rsidTr="00E93BCF">
        <w:trPr>
          <w:trHeight w:val="253"/>
          <w:jc w:val="center"/>
        </w:trPr>
        <w:tc>
          <w:tcPr>
            <w:tcW w:w="988" w:type="dxa"/>
            <w:shd w:val="clear" w:color="auto" w:fill="auto"/>
            <w:vAlign w:val="center"/>
          </w:tcPr>
          <w:p w14:paraId="44CFF2D4" w14:textId="77777777" w:rsidR="0055228A" w:rsidRPr="007B0A36" w:rsidRDefault="0055228A" w:rsidP="00E93BCF">
            <w:pPr>
              <w:jc w:val="center"/>
            </w:pPr>
            <w:r w:rsidRPr="007B0A36">
              <w:t>10.</w:t>
            </w:r>
          </w:p>
        </w:tc>
        <w:tc>
          <w:tcPr>
            <w:tcW w:w="2976" w:type="dxa"/>
            <w:gridSpan w:val="2"/>
            <w:shd w:val="clear" w:color="auto" w:fill="auto"/>
            <w:vAlign w:val="center"/>
          </w:tcPr>
          <w:p w14:paraId="78A38375" w14:textId="77777777" w:rsidR="0055228A" w:rsidRPr="007B0A36" w:rsidRDefault="0055228A" w:rsidP="00E93BCF">
            <w:pPr>
              <w:jc w:val="center"/>
            </w:pPr>
            <w:r w:rsidRPr="007B0A36">
              <w:t>Plastmasas borta skataka</w:t>
            </w:r>
          </w:p>
        </w:tc>
        <w:tc>
          <w:tcPr>
            <w:tcW w:w="1560" w:type="dxa"/>
            <w:gridSpan w:val="2"/>
            <w:shd w:val="clear" w:color="auto" w:fill="auto"/>
            <w:vAlign w:val="center"/>
          </w:tcPr>
          <w:p w14:paraId="33F7148B" w14:textId="77777777" w:rsidR="0055228A" w:rsidRPr="007B0A36" w:rsidRDefault="0055228A" w:rsidP="00E93BCF">
            <w:pPr>
              <w:jc w:val="center"/>
            </w:pPr>
          </w:p>
        </w:tc>
        <w:tc>
          <w:tcPr>
            <w:tcW w:w="1701" w:type="dxa"/>
            <w:gridSpan w:val="2"/>
            <w:shd w:val="clear" w:color="auto" w:fill="auto"/>
            <w:vAlign w:val="center"/>
          </w:tcPr>
          <w:p w14:paraId="28DBE7D9" w14:textId="77777777" w:rsidR="0055228A" w:rsidRPr="007B0A36" w:rsidRDefault="0055228A" w:rsidP="00E93BCF">
            <w:pPr>
              <w:jc w:val="center"/>
            </w:pPr>
            <w:r w:rsidRPr="007B0A36">
              <w:t>800/630</w:t>
            </w:r>
          </w:p>
        </w:tc>
        <w:tc>
          <w:tcPr>
            <w:tcW w:w="1417" w:type="dxa"/>
            <w:gridSpan w:val="2"/>
            <w:shd w:val="clear" w:color="auto" w:fill="auto"/>
            <w:vAlign w:val="center"/>
          </w:tcPr>
          <w:p w14:paraId="175A3106" w14:textId="77777777" w:rsidR="0055228A" w:rsidRPr="007B0A36" w:rsidRDefault="0055228A" w:rsidP="00E93BCF">
            <w:pPr>
              <w:jc w:val="center"/>
            </w:pPr>
            <w:r w:rsidRPr="007B0A36">
              <w:t>9,0</w:t>
            </w:r>
          </w:p>
        </w:tc>
        <w:tc>
          <w:tcPr>
            <w:tcW w:w="1344" w:type="dxa"/>
            <w:gridSpan w:val="2"/>
            <w:shd w:val="clear" w:color="auto" w:fill="auto"/>
            <w:vAlign w:val="center"/>
          </w:tcPr>
          <w:p w14:paraId="7A1767B4" w14:textId="77777777" w:rsidR="0055228A" w:rsidRPr="007B0A36" w:rsidRDefault="0055228A" w:rsidP="00E93BCF">
            <w:pPr>
              <w:jc w:val="center"/>
            </w:pPr>
            <w:r w:rsidRPr="007B0A36">
              <w:t>gab.</w:t>
            </w:r>
          </w:p>
        </w:tc>
      </w:tr>
      <w:tr w:rsidR="0055228A" w:rsidRPr="007B0A36" w14:paraId="0989520D" w14:textId="77777777" w:rsidTr="00E93BCF">
        <w:trPr>
          <w:trHeight w:val="264"/>
          <w:jc w:val="center"/>
        </w:trPr>
        <w:tc>
          <w:tcPr>
            <w:tcW w:w="988" w:type="dxa"/>
            <w:shd w:val="clear" w:color="auto" w:fill="auto"/>
            <w:vAlign w:val="center"/>
          </w:tcPr>
          <w:p w14:paraId="602FF93F" w14:textId="77777777" w:rsidR="0055228A" w:rsidRPr="007B0A36" w:rsidRDefault="0055228A" w:rsidP="00E93BCF">
            <w:pPr>
              <w:jc w:val="center"/>
            </w:pPr>
            <w:r w:rsidRPr="007B0A36">
              <w:t>11.</w:t>
            </w:r>
          </w:p>
        </w:tc>
        <w:tc>
          <w:tcPr>
            <w:tcW w:w="2976" w:type="dxa"/>
            <w:gridSpan w:val="2"/>
            <w:shd w:val="clear" w:color="auto" w:fill="auto"/>
            <w:vAlign w:val="center"/>
          </w:tcPr>
          <w:p w14:paraId="2B79DFCC" w14:textId="77777777" w:rsidR="0055228A" w:rsidRPr="007B0A36" w:rsidRDefault="0055228A" w:rsidP="00E93BCF">
            <w:pPr>
              <w:jc w:val="center"/>
            </w:pPr>
            <w:r w:rsidRPr="007B0A36">
              <w:t>Gūlija</w:t>
            </w:r>
          </w:p>
        </w:tc>
        <w:tc>
          <w:tcPr>
            <w:tcW w:w="1560" w:type="dxa"/>
            <w:gridSpan w:val="2"/>
            <w:shd w:val="clear" w:color="auto" w:fill="auto"/>
            <w:vAlign w:val="center"/>
          </w:tcPr>
          <w:p w14:paraId="7D8B5CE3" w14:textId="77777777" w:rsidR="0055228A" w:rsidRPr="007B0A36" w:rsidRDefault="0055228A" w:rsidP="00E93BCF">
            <w:pPr>
              <w:jc w:val="center"/>
            </w:pPr>
          </w:p>
        </w:tc>
        <w:tc>
          <w:tcPr>
            <w:tcW w:w="1701" w:type="dxa"/>
            <w:gridSpan w:val="2"/>
            <w:shd w:val="clear" w:color="auto" w:fill="auto"/>
            <w:vAlign w:val="center"/>
          </w:tcPr>
          <w:p w14:paraId="6677711D" w14:textId="77777777" w:rsidR="0055228A" w:rsidRPr="007B0A36" w:rsidRDefault="0055228A" w:rsidP="00E93BCF">
            <w:pPr>
              <w:jc w:val="center"/>
            </w:pPr>
            <w:r w:rsidRPr="007B0A36">
              <w:t>400</w:t>
            </w:r>
          </w:p>
        </w:tc>
        <w:tc>
          <w:tcPr>
            <w:tcW w:w="1417" w:type="dxa"/>
            <w:gridSpan w:val="2"/>
            <w:shd w:val="clear" w:color="auto" w:fill="auto"/>
            <w:vAlign w:val="center"/>
          </w:tcPr>
          <w:p w14:paraId="0F3B6118" w14:textId="77777777" w:rsidR="0055228A" w:rsidRPr="007B0A36" w:rsidRDefault="0055228A" w:rsidP="00E93BCF">
            <w:pPr>
              <w:jc w:val="center"/>
            </w:pPr>
            <w:r w:rsidRPr="007B0A36">
              <w:t>15,00</w:t>
            </w:r>
          </w:p>
        </w:tc>
        <w:tc>
          <w:tcPr>
            <w:tcW w:w="1344" w:type="dxa"/>
            <w:gridSpan w:val="2"/>
            <w:shd w:val="clear" w:color="auto" w:fill="auto"/>
            <w:vAlign w:val="center"/>
          </w:tcPr>
          <w:p w14:paraId="74089D59" w14:textId="77777777" w:rsidR="0055228A" w:rsidRPr="007B0A36" w:rsidRDefault="0055228A" w:rsidP="00E93BCF">
            <w:pPr>
              <w:jc w:val="center"/>
            </w:pPr>
            <w:r w:rsidRPr="007B0A36">
              <w:t>gab.</w:t>
            </w:r>
          </w:p>
        </w:tc>
      </w:tr>
      <w:tr w:rsidR="0055228A" w:rsidRPr="007B0A36" w14:paraId="7D812360" w14:textId="77777777" w:rsidTr="00E93BCF">
        <w:trPr>
          <w:trHeight w:val="264"/>
          <w:jc w:val="center"/>
        </w:trPr>
        <w:tc>
          <w:tcPr>
            <w:tcW w:w="988" w:type="dxa"/>
            <w:shd w:val="clear" w:color="auto" w:fill="auto"/>
            <w:vAlign w:val="center"/>
          </w:tcPr>
          <w:p w14:paraId="741D73CB" w14:textId="77777777" w:rsidR="0055228A" w:rsidRPr="007B0A36" w:rsidRDefault="0055228A" w:rsidP="00E93BCF">
            <w:pPr>
              <w:jc w:val="center"/>
            </w:pPr>
            <w:r w:rsidRPr="007B0A36">
              <w:t>12.</w:t>
            </w:r>
          </w:p>
        </w:tc>
        <w:tc>
          <w:tcPr>
            <w:tcW w:w="2976" w:type="dxa"/>
            <w:gridSpan w:val="2"/>
            <w:shd w:val="clear" w:color="auto" w:fill="auto"/>
            <w:vAlign w:val="center"/>
          </w:tcPr>
          <w:p w14:paraId="28F01FFE" w14:textId="77777777" w:rsidR="0055228A" w:rsidRPr="007B0A36" w:rsidRDefault="0055228A" w:rsidP="00E93BCF">
            <w:pPr>
              <w:jc w:val="center"/>
            </w:pPr>
            <w:r w:rsidRPr="007B0A36">
              <w:t>Gūlija</w:t>
            </w:r>
          </w:p>
        </w:tc>
        <w:tc>
          <w:tcPr>
            <w:tcW w:w="1560" w:type="dxa"/>
            <w:gridSpan w:val="2"/>
            <w:shd w:val="clear" w:color="auto" w:fill="auto"/>
            <w:vAlign w:val="center"/>
          </w:tcPr>
          <w:p w14:paraId="1F0826D2" w14:textId="77777777" w:rsidR="0055228A" w:rsidRPr="007B0A36" w:rsidRDefault="0055228A" w:rsidP="00E93BCF">
            <w:pPr>
              <w:jc w:val="center"/>
            </w:pPr>
          </w:p>
        </w:tc>
        <w:tc>
          <w:tcPr>
            <w:tcW w:w="1701" w:type="dxa"/>
            <w:gridSpan w:val="2"/>
            <w:shd w:val="clear" w:color="auto" w:fill="auto"/>
            <w:vAlign w:val="center"/>
          </w:tcPr>
          <w:p w14:paraId="16C60E13" w14:textId="77777777" w:rsidR="0055228A" w:rsidRPr="007B0A36" w:rsidRDefault="0055228A" w:rsidP="00E93BCF">
            <w:pPr>
              <w:jc w:val="center"/>
            </w:pPr>
            <w:r w:rsidRPr="007B0A36">
              <w:t>600</w:t>
            </w:r>
          </w:p>
        </w:tc>
        <w:tc>
          <w:tcPr>
            <w:tcW w:w="1417" w:type="dxa"/>
            <w:gridSpan w:val="2"/>
            <w:shd w:val="clear" w:color="auto" w:fill="auto"/>
            <w:vAlign w:val="center"/>
          </w:tcPr>
          <w:p w14:paraId="4716A2D4" w14:textId="77777777" w:rsidR="0055228A" w:rsidRPr="007B0A36" w:rsidRDefault="0055228A" w:rsidP="00E93BCF">
            <w:pPr>
              <w:jc w:val="center"/>
            </w:pPr>
            <w:r w:rsidRPr="007B0A36">
              <w:t>2,00</w:t>
            </w:r>
          </w:p>
        </w:tc>
        <w:tc>
          <w:tcPr>
            <w:tcW w:w="1344" w:type="dxa"/>
            <w:gridSpan w:val="2"/>
            <w:shd w:val="clear" w:color="auto" w:fill="auto"/>
            <w:vAlign w:val="center"/>
          </w:tcPr>
          <w:p w14:paraId="4A717422" w14:textId="77777777" w:rsidR="0055228A" w:rsidRPr="007B0A36" w:rsidRDefault="0055228A" w:rsidP="00E93BCF">
            <w:pPr>
              <w:jc w:val="center"/>
            </w:pPr>
            <w:r w:rsidRPr="007B0A36">
              <w:t>gab.</w:t>
            </w:r>
          </w:p>
        </w:tc>
      </w:tr>
      <w:tr w:rsidR="0055228A" w:rsidRPr="007B0A36" w14:paraId="5D15A3C1" w14:textId="77777777" w:rsidTr="00E93BCF">
        <w:trPr>
          <w:trHeight w:val="264"/>
          <w:jc w:val="center"/>
        </w:trPr>
        <w:tc>
          <w:tcPr>
            <w:tcW w:w="988" w:type="dxa"/>
            <w:shd w:val="clear" w:color="auto" w:fill="auto"/>
            <w:vAlign w:val="center"/>
          </w:tcPr>
          <w:p w14:paraId="5E3710B6" w14:textId="77777777" w:rsidR="0055228A" w:rsidRPr="007B0A36" w:rsidRDefault="0055228A" w:rsidP="00E93BCF">
            <w:pPr>
              <w:jc w:val="center"/>
            </w:pPr>
            <w:r w:rsidRPr="007B0A36">
              <w:t>13.</w:t>
            </w:r>
          </w:p>
        </w:tc>
        <w:tc>
          <w:tcPr>
            <w:tcW w:w="2976" w:type="dxa"/>
            <w:gridSpan w:val="2"/>
            <w:shd w:val="clear" w:color="auto" w:fill="auto"/>
            <w:vAlign w:val="center"/>
          </w:tcPr>
          <w:p w14:paraId="0188F342" w14:textId="77777777" w:rsidR="0055228A" w:rsidRPr="007B0A36" w:rsidRDefault="0055228A" w:rsidP="00E93BCF">
            <w:pPr>
              <w:jc w:val="center"/>
            </w:pPr>
            <w:r w:rsidRPr="007B0A36">
              <w:t>Punktveida gūlija</w:t>
            </w:r>
          </w:p>
        </w:tc>
        <w:tc>
          <w:tcPr>
            <w:tcW w:w="1560" w:type="dxa"/>
            <w:gridSpan w:val="2"/>
            <w:shd w:val="clear" w:color="auto" w:fill="auto"/>
            <w:vAlign w:val="center"/>
          </w:tcPr>
          <w:p w14:paraId="7DE8D5FB" w14:textId="77777777" w:rsidR="0055228A" w:rsidRPr="007B0A36" w:rsidRDefault="0055228A" w:rsidP="00E93BCF">
            <w:pPr>
              <w:jc w:val="center"/>
            </w:pPr>
          </w:p>
        </w:tc>
        <w:tc>
          <w:tcPr>
            <w:tcW w:w="1701" w:type="dxa"/>
            <w:gridSpan w:val="2"/>
            <w:shd w:val="clear" w:color="auto" w:fill="auto"/>
            <w:vAlign w:val="center"/>
          </w:tcPr>
          <w:p w14:paraId="6866086D" w14:textId="77777777" w:rsidR="0055228A" w:rsidRPr="007B0A36" w:rsidRDefault="0055228A" w:rsidP="00E93BCF">
            <w:pPr>
              <w:jc w:val="center"/>
            </w:pPr>
            <w:r w:rsidRPr="007B0A36">
              <w:t>250x250</w:t>
            </w:r>
          </w:p>
        </w:tc>
        <w:tc>
          <w:tcPr>
            <w:tcW w:w="1417" w:type="dxa"/>
            <w:gridSpan w:val="2"/>
            <w:shd w:val="clear" w:color="auto" w:fill="auto"/>
            <w:vAlign w:val="center"/>
          </w:tcPr>
          <w:p w14:paraId="2D5E27EC" w14:textId="77777777" w:rsidR="0055228A" w:rsidRPr="007B0A36" w:rsidRDefault="0055228A" w:rsidP="00E93BCF">
            <w:pPr>
              <w:jc w:val="center"/>
            </w:pPr>
            <w:r w:rsidRPr="007B0A36">
              <w:t>11,00</w:t>
            </w:r>
          </w:p>
        </w:tc>
        <w:tc>
          <w:tcPr>
            <w:tcW w:w="1344" w:type="dxa"/>
            <w:gridSpan w:val="2"/>
            <w:shd w:val="clear" w:color="auto" w:fill="auto"/>
            <w:vAlign w:val="center"/>
          </w:tcPr>
          <w:p w14:paraId="102E58E9" w14:textId="77777777" w:rsidR="0055228A" w:rsidRPr="007B0A36" w:rsidRDefault="0055228A" w:rsidP="00E93BCF">
            <w:pPr>
              <w:jc w:val="center"/>
            </w:pPr>
            <w:r w:rsidRPr="007B0A36">
              <w:t>gab.</w:t>
            </w:r>
          </w:p>
        </w:tc>
      </w:tr>
      <w:tr w:rsidR="0055228A" w:rsidRPr="007B0A36" w14:paraId="09ADFEF5" w14:textId="77777777" w:rsidTr="00E93BCF">
        <w:trPr>
          <w:trHeight w:val="264"/>
          <w:jc w:val="center"/>
        </w:trPr>
        <w:tc>
          <w:tcPr>
            <w:tcW w:w="988" w:type="dxa"/>
            <w:shd w:val="clear" w:color="auto" w:fill="auto"/>
            <w:vAlign w:val="center"/>
          </w:tcPr>
          <w:p w14:paraId="22381D66" w14:textId="77777777" w:rsidR="0055228A" w:rsidRPr="007B0A36" w:rsidRDefault="0055228A" w:rsidP="00E93BCF">
            <w:pPr>
              <w:jc w:val="center"/>
            </w:pPr>
            <w:r w:rsidRPr="007B0A36">
              <w:t>14.</w:t>
            </w:r>
          </w:p>
        </w:tc>
        <w:tc>
          <w:tcPr>
            <w:tcW w:w="2976" w:type="dxa"/>
            <w:gridSpan w:val="2"/>
            <w:shd w:val="clear" w:color="auto" w:fill="auto"/>
            <w:vAlign w:val="center"/>
          </w:tcPr>
          <w:p w14:paraId="5DCC9650" w14:textId="77777777" w:rsidR="0055228A" w:rsidRPr="007B0A36" w:rsidRDefault="0055228A" w:rsidP="00E93BCF">
            <w:pPr>
              <w:jc w:val="center"/>
            </w:pPr>
            <w:r w:rsidRPr="007B0A36">
              <w:t>Dzelzsbetona aka</w:t>
            </w:r>
          </w:p>
        </w:tc>
        <w:tc>
          <w:tcPr>
            <w:tcW w:w="1560" w:type="dxa"/>
            <w:gridSpan w:val="2"/>
            <w:shd w:val="clear" w:color="auto" w:fill="auto"/>
            <w:vAlign w:val="center"/>
          </w:tcPr>
          <w:p w14:paraId="0CAF671D" w14:textId="77777777" w:rsidR="0055228A" w:rsidRPr="007B0A36" w:rsidRDefault="0055228A" w:rsidP="00E93BCF">
            <w:pPr>
              <w:jc w:val="center"/>
            </w:pPr>
            <w:r w:rsidRPr="007B0A36">
              <w:t>Dz/bet</w:t>
            </w:r>
          </w:p>
        </w:tc>
        <w:tc>
          <w:tcPr>
            <w:tcW w:w="1701" w:type="dxa"/>
            <w:gridSpan w:val="2"/>
            <w:shd w:val="clear" w:color="auto" w:fill="auto"/>
            <w:vAlign w:val="center"/>
          </w:tcPr>
          <w:p w14:paraId="4013742A" w14:textId="77777777" w:rsidR="0055228A" w:rsidRPr="007B0A36" w:rsidRDefault="0055228A" w:rsidP="00E93BCF">
            <w:pPr>
              <w:jc w:val="center"/>
            </w:pPr>
            <w:r w:rsidRPr="007B0A36">
              <w:t>1500</w:t>
            </w:r>
          </w:p>
        </w:tc>
        <w:tc>
          <w:tcPr>
            <w:tcW w:w="1417" w:type="dxa"/>
            <w:gridSpan w:val="2"/>
            <w:shd w:val="clear" w:color="auto" w:fill="auto"/>
            <w:vAlign w:val="center"/>
          </w:tcPr>
          <w:p w14:paraId="455C44AD" w14:textId="77777777" w:rsidR="0055228A" w:rsidRPr="007B0A36" w:rsidRDefault="0055228A" w:rsidP="00E93BCF">
            <w:pPr>
              <w:jc w:val="center"/>
            </w:pPr>
            <w:r w:rsidRPr="007B0A36">
              <w:t>1,00</w:t>
            </w:r>
          </w:p>
        </w:tc>
        <w:tc>
          <w:tcPr>
            <w:tcW w:w="1344" w:type="dxa"/>
            <w:gridSpan w:val="2"/>
            <w:shd w:val="clear" w:color="auto" w:fill="auto"/>
            <w:vAlign w:val="center"/>
          </w:tcPr>
          <w:p w14:paraId="7FC37D61" w14:textId="77777777" w:rsidR="0055228A" w:rsidRPr="007B0A36" w:rsidRDefault="0055228A" w:rsidP="00E93BCF">
            <w:pPr>
              <w:jc w:val="center"/>
            </w:pPr>
            <w:r w:rsidRPr="007B0A36">
              <w:t>gab.</w:t>
            </w:r>
          </w:p>
        </w:tc>
      </w:tr>
      <w:tr w:rsidR="0055228A" w:rsidRPr="007B0A36" w14:paraId="1F2DCCC1" w14:textId="77777777" w:rsidTr="00E93BCF">
        <w:trPr>
          <w:trHeight w:val="264"/>
          <w:jc w:val="center"/>
        </w:trPr>
        <w:tc>
          <w:tcPr>
            <w:tcW w:w="988" w:type="dxa"/>
            <w:shd w:val="clear" w:color="auto" w:fill="auto"/>
            <w:vAlign w:val="center"/>
          </w:tcPr>
          <w:p w14:paraId="731AB546" w14:textId="77777777" w:rsidR="0055228A" w:rsidRPr="007B0A36" w:rsidRDefault="0055228A" w:rsidP="00E93BCF">
            <w:pPr>
              <w:jc w:val="center"/>
            </w:pPr>
            <w:r w:rsidRPr="007B0A36">
              <w:t>15.</w:t>
            </w:r>
          </w:p>
        </w:tc>
        <w:tc>
          <w:tcPr>
            <w:tcW w:w="2976" w:type="dxa"/>
            <w:gridSpan w:val="2"/>
            <w:shd w:val="clear" w:color="auto" w:fill="auto"/>
            <w:vAlign w:val="center"/>
          </w:tcPr>
          <w:p w14:paraId="62A92814" w14:textId="77777777" w:rsidR="0055228A" w:rsidRPr="007B0A36" w:rsidRDefault="0055228A" w:rsidP="00E93BCF">
            <w:pPr>
              <w:jc w:val="center"/>
            </w:pPr>
            <w:r w:rsidRPr="007B0A36">
              <w:t>Dzelzsbetona aka</w:t>
            </w:r>
          </w:p>
        </w:tc>
        <w:tc>
          <w:tcPr>
            <w:tcW w:w="1560" w:type="dxa"/>
            <w:gridSpan w:val="2"/>
            <w:shd w:val="clear" w:color="auto" w:fill="auto"/>
            <w:vAlign w:val="center"/>
          </w:tcPr>
          <w:p w14:paraId="0E73659B" w14:textId="77777777" w:rsidR="0055228A" w:rsidRPr="007B0A36" w:rsidRDefault="0055228A" w:rsidP="00E93BCF">
            <w:pPr>
              <w:jc w:val="center"/>
            </w:pPr>
            <w:r w:rsidRPr="007B0A36">
              <w:t>Dz/bet</w:t>
            </w:r>
          </w:p>
        </w:tc>
        <w:tc>
          <w:tcPr>
            <w:tcW w:w="1701" w:type="dxa"/>
            <w:gridSpan w:val="2"/>
            <w:shd w:val="clear" w:color="auto" w:fill="auto"/>
            <w:vAlign w:val="center"/>
          </w:tcPr>
          <w:p w14:paraId="7C0D92B8" w14:textId="77777777" w:rsidR="0055228A" w:rsidRPr="007B0A36" w:rsidRDefault="0055228A" w:rsidP="00E93BCF">
            <w:pPr>
              <w:jc w:val="center"/>
            </w:pPr>
            <w:r w:rsidRPr="007B0A36">
              <w:t>2000</w:t>
            </w:r>
          </w:p>
        </w:tc>
        <w:tc>
          <w:tcPr>
            <w:tcW w:w="1417" w:type="dxa"/>
            <w:gridSpan w:val="2"/>
            <w:shd w:val="clear" w:color="auto" w:fill="auto"/>
            <w:vAlign w:val="center"/>
          </w:tcPr>
          <w:p w14:paraId="2FC28B84" w14:textId="77777777" w:rsidR="0055228A" w:rsidRPr="007B0A36" w:rsidRDefault="0055228A" w:rsidP="00E93BCF">
            <w:pPr>
              <w:jc w:val="center"/>
            </w:pPr>
            <w:r w:rsidRPr="007B0A36">
              <w:t>1,00</w:t>
            </w:r>
          </w:p>
        </w:tc>
        <w:tc>
          <w:tcPr>
            <w:tcW w:w="1344" w:type="dxa"/>
            <w:gridSpan w:val="2"/>
            <w:shd w:val="clear" w:color="auto" w:fill="auto"/>
            <w:vAlign w:val="center"/>
          </w:tcPr>
          <w:p w14:paraId="556F055E" w14:textId="77777777" w:rsidR="0055228A" w:rsidRPr="007B0A36" w:rsidRDefault="0055228A" w:rsidP="00E93BCF">
            <w:pPr>
              <w:jc w:val="center"/>
            </w:pPr>
            <w:r w:rsidRPr="007B0A36">
              <w:t>gab.</w:t>
            </w:r>
          </w:p>
        </w:tc>
      </w:tr>
      <w:tr w:rsidR="0055228A" w:rsidRPr="007B0A36" w14:paraId="272DCD5B" w14:textId="77777777" w:rsidTr="00E93BCF">
        <w:trPr>
          <w:trHeight w:val="624"/>
          <w:jc w:val="center"/>
        </w:trPr>
        <w:tc>
          <w:tcPr>
            <w:tcW w:w="9986" w:type="dxa"/>
            <w:gridSpan w:val="11"/>
            <w:shd w:val="clear" w:color="auto" w:fill="E2EFD9"/>
            <w:vAlign w:val="center"/>
          </w:tcPr>
          <w:p w14:paraId="3B14C747" w14:textId="77777777" w:rsidR="0055228A" w:rsidRPr="007B0A36" w:rsidRDefault="0055228A" w:rsidP="00E93BCF">
            <w:pPr>
              <w:jc w:val="center"/>
              <w:rPr>
                <w:b/>
                <w:bCs/>
              </w:rPr>
            </w:pPr>
            <w:r w:rsidRPr="007B0A36">
              <w:rPr>
                <w:b/>
                <w:bCs/>
              </w:rPr>
              <w:t>UPES IELA</w:t>
            </w:r>
          </w:p>
        </w:tc>
      </w:tr>
      <w:tr w:rsidR="0055228A" w:rsidRPr="007B0A36" w14:paraId="6D772ED9" w14:textId="77777777" w:rsidTr="00E93BCF">
        <w:trPr>
          <w:trHeight w:val="253"/>
          <w:jc w:val="center"/>
        </w:trPr>
        <w:tc>
          <w:tcPr>
            <w:tcW w:w="988" w:type="dxa"/>
            <w:shd w:val="clear" w:color="auto" w:fill="auto"/>
            <w:vAlign w:val="center"/>
          </w:tcPr>
          <w:p w14:paraId="232BD861" w14:textId="77777777" w:rsidR="0055228A" w:rsidRPr="007B0A36" w:rsidRDefault="0055228A" w:rsidP="00E93BCF">
            <w:pPr>
              <w:jc w:val="center"/>
            </w:pPr>
            <w:r w:rsidRPr="007B0A36">
              <w:lastRenderedPageBreak/>
              <w:t>1.</w:t>
            </w:r>
          </w:p>
        </w:tc>
        <w:tc>
          <w:tcPr>
            <w:tcW w:w="2976" w:type="dxa"/>
            <w:gridSpan w:val="2"/>
            <w:shd w:val="clear" w:color="auto" w:fill="auto"/>
            <w:vAlign w:val="center"/>
          </w:tcPr>
          <w:p w14:paraId="6418BD2E"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241E738A" w14:textId="77777777" w:rsidR="0055228A" w:rsidRPr="007B0A36" w:rsidRDefault="0055228A" w:rsidP="00E93BCF">
            <w:pPr>
              <w:jc w:val="center"/>
            </w:pPr>
            <w:r w:rsidRPr="007B0A36">
              <w:t>PP</w:t>
            </w:r>
          </w:p>
        </w:tc>
        <w:tc>
          <w:tcPr>
            <w:tcW w:w="1701" w:type="dxa"/>
            <w:gridSpan w:val="2"/>
            <w:shd w:val="clear" w:color="auto" w:fill="auto"/>
            <w:vAlign w:val="center"/>
          </w:tcPr>
          <w:p w14:paraId="3F434934" w14:textId="77777777" w:rsidR="0055228A" w:rsidRPr="007B0A36" w:rsidRDefault="0055228A" w:rsidP="00E93BCF">
            <w:pPr>
              <w:jc w:val="center"/>
            </w:pPr>
            <w:r w:rsidRPr="007B0A36">
              <w:t>200</w:t>
            </w:r>
          </w:p>
        </w:tc>
        <w:tc>
          <w:tcPr>
            <w:tcW w:w="1417" w:type="dxa"/>
            <w:gridSpan w:val="2"/>
            <w:shd w:val="clear" w:color="auto" w:fill="auto"/>
            <w:vAlign w:val="center"/>
          </w:tcPr>
          <w:p w14:paraId="135C2217" w14:textId="77777777" w:rsidR="0055228A" w:rsidRPr="007B0A36" w:rsidRDefault="0055228A" w:rsidP="00E93BCF">
            <w:pPr>
              <w:jc w:val="center"/>
            </w:pPr>
            <w:r w:rsidRPr="007B0A36">
              <w:t>25,0</w:t>
            </w:r>
          </w:p>
        </w:tc>
        <w:tc>
          <w:tcPr>
            <w:tcW w:w="1344" w:type="dxa"/>
            <w:gridSpan w:val="2"/>
            <w:shd w:val="clear" w:color="auto" w:fill="auto"/>
            <w:vAlign w:val="center"/>
          </w:tcPr>
          <w:p w14:paraId="509489CC" w14:textId="77777777" w:rsidR="0055228A" w:rsidRPr="007B0A36" w:rsidRDefault="0055228A" w:rsidP="00E93BCF">
            <w:pPr>
              <w:jc w:val="center"/>
            </w:pPr>
            <w:r w:rsidRPr="007B0A36">
              <w:t>m</w:t>
            </w:r>
          </w:p>
        </w:tc>
      </w:tr>
      <w:tr w:rsidR="0055228A" w:rsidRPr="007B0A36" w14:paraId="5149B479" w14:textId="77777777" w:rsidTr="00E93BCF">
        <w:trPr>
          <w:trHeight w:val="264"/>
          <w:jc w:val="center"/>
        </w:trPr>
        <w:tc>
          <w:tcPr>
            <w:tcW w:w="988" w:type="dxa"/>
            <w:shd w:val="clear" w:color="auto" w:fill="auto"/>
            <w:vAlign w:val="center"/>
          </w:tcPr>
          <w:p w14:paraId="104D2F93" w14:textId="77777777" w:rsidR="0055228A" w:rsidRPr="007B0A36" w:rsidRDefault="0055228A" w:rsidP="00E93BCF">
            <w:pPr>
              <w:jc w:val="center"/>
            </w:pPr>
            <w:r w:rsidRPr="007B0A36">
              <w:t>2.</w:t>
            </w:r>
          </w:p>
        </w:tc>
        <w:tc>
          <w:tcPr>
            <w:tcW w:w="2976" w:type="dxa"/>
            <w:gridSpan w:val="2"/>
            <w:shd w:val="clear" w:color="auto" w:fill="auto"/>
            <w:vAlign w:val="center"/>
          </w:tcPr>
          <w:p w14:paraId="7C26CDE0"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77B50268" w14:textId="77777777" w:rsidR="0055228A" w:rsidRPr="007B0A36" w:rsidRDefault="0055228A" w:rsidP="00E93BCF">
            <w:pPr>
              <w:jc w:val="center"/>
            </w:pPr>
            <w:r w:rsidRPr="007B0A36">
              <w:t>PP</w:t>
            </w:r>
          </w:p>
        </w:tc>
        <w:tc>
          <w:tcPr>
            <w:tcW w:w="1701" w:type="dxa"/>
            <w:gridSpan w:val="2"/>
            <w:shd w:val="clear" w:color="auto" w:fill="auto"/>
            <w:vAlign w:val="center"/>
          </w:tcPr>
          <w:p w14:paraId="762A4FAE" w14:textId="77777777" w:rsidR="0055228A" w:rsidRPr="007B0A36" w:rsidRDefault="0055228A" w:rsidP="00E93BCF">
            <w:pPr>
              <w:jc w:val="center"/>
            </w:pPr>
            <w:r w:rsidRPr="007B0A36">
              <w:t>250</w:t>
            </w:r>
          </w:p>
        </w:tc>
        <w:tc>
          <w:tcPr>
            <w:tcW w:w="1417" w:type="dxa"/>
            <w:gridSpan w:val="2"/>
            <w:shd w:val="clear" w:color="auto" w:fill="auto"/>
            <w:vAlign w:val="center"/>
          </w:tcPr>
          <w:p w14:paraId="503FC8CF" w14:textId="77777777" w:rsidR="0055228A" w:rsidRPr="007B0A36" w:rsidRDefault="0055228A" w:rsidP="00E93BCF">
            <w:pPr>
              <w:jc w:val="center"/>
            </w:pPr>
            <w:r w:rsidRPr="007B0A36">
              <w:t>10,0</w:t>
            </w:r>
          </w:p>
        </w:tc>
        <w:tc>
          <w:tcPr>
            <w:tcW w:w="1344" w:type="dxa"/>
            <w:gridSpan w:val="2"/>
            <w:shd w:val="clear" w:color="auto" w:fill="auto"/>
            <w:vAlign w:val="center"/>
          </w:tcPr>
          <w:p w14:paraId="3A079E1E" w14:textId="77777777" w:rsidR="0055228A" w:rsidRPr="007B0A36" w:rsidRDefault="0055228A" w:rsidP="00E93BCF">
            <w:pPr>
              <w:jc w:val="center"/>
            </w:pPr>
            <w:r w:rsidRPr="007B0A36">
              <w:t>m</w:t>
            </w:r>
          </w:p>
        </w:tc>
      </w:tr>
      <w:tr w:rsidR="0055228A" w:rsidRPr="007B0A36" w14:paraId="3EF59B72" w14:textId="77777777" w:rsidTr="00E93BCF">
        <w:trPr>
          <w:trHeight w:val="264"/>
          <w:jc w:val="center"/>
        </w:trPr>
        <w:tc>
          <w:tcPr>
            <w:tcW w:w="988" w:type="dxa"/>
            <w:shd w:val="clear" w:color="auto" w:fill="auto"/>
            <w:vAlign w:val="center"/>
          </w:tcPr>
          <w:p w14:paraId="139D5C0D" w14:textId="77777777" w:rsidR="0055228A" w:rsidRPr="007B0A36" w:rsidRDefault="0055228A" w:rsidP="00E93BCF">
            <w:pPr>
              <w:jc w:val="center"/>
            </w:pPr>
            <w:r w:rsidRPr="007B0A36">
              <w:t>3.</w:t>
            </w:r>
          </w:p>
        </w:tc>
        <w:tc>
          <w:tcPr>
            <w:tcW w:w="2976" w:type="dxa"/>
            <w:gridSpan w:val="2"/>
            <w:shd w:val="clear" w:color="auto" w:fill="auto"/>
            <w:vAlign w:val="center"/>
          </w:tcPr>
          <w:p w14:paraId="16E12D40"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5791B183" w14:textId="77777777" w:rsidR="0055228A" w:rsidRPr="007B0A36" w:rsidRDefault="0055228A" w:rsidP="00E93BCF">
            <w:pPr>
              <w:jc w:val="center"/>
            </w:pPr>
            <w:r w:rsidRPr="007B0A36">
              <w:t>PP</w:t>
            </w:r>
          </w:p>
        </w:tc>
        <w:tc>
          <w:tcPr>
            <w:tcW w:w="1701" w:type="dxa"/>
            <w:gridSpan w:val="2"/>
            <w:shd w:val="clear" w:color="auto" w:fill="auto"/>
            <w:vAlign w:val="center"/>
          </w:tcPr>
          <w:p w14:paraId="0B53D073" w14:textId="77777777" w:rsidR="0055228A" w:rsidRPr="007B0A36" w:rsidRDefault="0055228A" w:rsidP="00E93BCF">
            <w:pPr>
              <w:jc w:val="center"/>
            </w:pPr>
            <w:r w:rsidRPr="007B0A36">
              <w:t>315</w:t>
            </w:r>
          </w:p>
        </w:tc>
        <w:tc>
          <w:tcPr>
            <w:tcW w:w="1417" w:type="dxa"/>
            <w:gridSpan w:val="2"/>
            <w:shd w:val="clear" w:color="auto" w:fill="auto"/>
            <w:vAlign w:val="center"/>
          </w:tcPr>
          <w:p w14:paraId="297087CC" w14:textId="77777777" w:rsidR="0055228A" w:rsidRPr="007B0A36" w:rsidRDefault="0055228A" w:rsidP="00E93BCF">
            <w:pPr>
              <w:jc w:val="center"/>
            </w:pPr>
            <w:r w:rsidRPr="007B0A36">
              <w:t>107,0</w:t>
            </w:r>
          </w:p>
        </w:tc>
        <w:tc>
          <w:tcPr>
            <w:tcW w:w="1344" w:type="dxa"/>
            <w:gridSpan w:val="2"/>
            <w:shd w:val="clear" w:color="auto" w:fill="auto"/>
            <w:vAlign w:val="center"/>
          </w:tcPr>
          <w:p w14:paraId="5D16638A" w14:textId="77777777" w:rsidR="0055228A" w:rsidRPr="007B0A36" w:rsidRDefault="0055228A" w:rsidP="00E93BCF">
            <w:pPr>
              <w:jc w:val="center"/>
            </w:pPr>
            <w:r w:rsidRPr="007B0A36">
              <w:t>m</w:t>
            </w:r>
          </w:p>
        </w:tc>
      </w:tr>
      <w:tr w:rsidR="0055228A" w:rsidRPr="007B0A36" w14:paraId="15A7F4FC" w14:textId="77777777" w:rsidTr="00E93BCF">
        <w:trPr>
          <w:trHeight w:val="264"/>
          <w:jc w:val="center"/>
        </w:trPr>
        <w:tc>
          <w:tcPr>
            <w:tcW w:w="988" w:type="dxa"/>
            <w:shd w:val="clear" w:color="auto" w:fill="auto"/>
            <w:vAlign w:val="center"/>
          </w:tcPr>
          <w:p w14:paraId="6F5936FC" w14:textId="77777777" w:rsidR="0055228A" w:rsidRPr="007B0A36" w:rsidRDefault="0055228A" w:rsidP="00E93BCF">
            <w:pPr>
              <w:jc w:val="center"/>
            </w:pPr>
            <w:r w:rsidRPr="007B0A36">
              <w:t>4.</w:t>
            </w:r>
          </w:p>
        </w:tc>
        <w:tc>
          <w:tcPr>
            <w:tcW w:w="2976" w:type="dxa"/>
            <w:gridSpan w:val="2"/>
            <w:shd w:val="clear" w:color="auto" w:fill="auto"/>
            <w:vAlign w:val="center"/>
          </w:tcPr>
          <w:p w14:paraId="4C9F41D4"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14AD4B98" w14:textId="77777777" w:rsidR="0055228A" w:rsidRPr="007B0A36" w:rsidRDefault="0055228A" w:rsidP="00E93BCF">
            <w:pPr>
              <w:jc w:val="center"/>
            </w:pPr>
            <w:r w:rsidRPr="007B0A36">
              <w:t>PP</w:t>
            </w:r>
          </w:p>
        </w:tc>
        <w:tc>
          <w:tcPr>
            <w:tcW w:w="1701" w:type="dxa"/>
            <w:gridSpan w:val="2"/>
            <w:shd w:val="clear" w:color="auto" w:fill="auto"/>
            <w:vAlign w:val="center"/>
          </w:tcPr>
          <w:p w14:paraId="5739B712" w14:textId="77777777" w:rsidR="0055228A" w:rsidRPr="007B0A36" w:rsidRDefault="0055228A" w:rsidP="00E93BCF">
            <w:pPr>
              <w:jc w:val="center"/>
            </w:pPr>
            <w:r w:rsidRPr="007B0A36">
              <w:t>400</w:t>
            </w:r>
          </w:p>
        </w:tc>
        <w:tc>
          <w:tcPr>
            <w:tcW w:w="1417" w:type="dxa"/>
            <w:gridSpan w:val="2"/>
            <w:shd w:val="clear" w:color="auto" w:fill="auto"/>
            <w:vAlign w:val="center"/>
          </w:tcPr>
          <w:p w14:paraId="5C3117DC" w14:textId="77777777" w:rsidR="0055228A" w:rsidRPr="007B0A36" w:rsidRDefault="0055228A" w:rsidP="00E93BCF">
            <w:pPr>
              <w:jc w:val="center"/>
            </w:pPr>
            <w:r w:rsidRPr="007B0A36">
              <w:t>36,0</w:t>
            </w:r>
          </w:p>
        </w:tc>
        <w:tc>
          <w:tcPr>
            <w:tcW w:w="1344" w:type="dxa"/>
            <w:gridSpan w:val="2"/>
            <w:shd w:val="clear" w:color="auto" w:fill="auto"/>
            <w:vAlign w:val="center"/>
          </w:tcPr>
          <w:p w14:paraId="626D4975" w14:textId="77777777" w:rsidR="0055228A" w:rsidRPr="007B0A36" w:rsidRDefault="0055228A" w:rsidP="00E93BCF">
            <w:pPr>
              <w:jc w:val="center"/>
            </w:pPr>
            <w:r w:rsidRPr="007B0A36">
              <w:t>m</w:t>
            </w:r>
          </w:p>
        </w:tc>
      </w:tr>
      <w:tr w:rsidR="0055228A" w:rsidRPr="007B0A36" w14:paraId="123F3FA2" w14:textId="77777777" w:rsidTr="00E93BCF">
        <w:trPr>
          <w:trHeight w:val="264"/>
          <w:jc w:val="center"/>
        </w:trPr>
        <w:tc>
          <w:tcPr>
            <w:tcW w:w="988" w:type="dxa"/>
            <w:shd w:val="clear" w:color="auto" w:fill="auto"/>
            <w:vAlign w:val="center"/>
          </w:tcPr>
          <w:p w14:paraId="676E151A" w14:textId="77777777" w:rsidR="0055228A" w:rsidRPr="007B0A36" w:rsidRDefault="0055228A" w:rsidP="00E93BCF">
            <w:pPr>
              <w:jc w:val="center"/>
            </w:pPr>
            <w:r w:rsidRPr="007B0A36">
              <w:t>5.</w:t>
            </w:r>
          </w:p>
        </w:tc>
        <w:tc>
          <w:tcPr>
            <w:tcW w:w="2976" w:type="dxa"/>
            <w:gridSpan w:val="2"/>
            <w:shd w:val="clear" w:color="auto" w:fill="auto"/>
            <w:vAlign w:val="center"/>
          </w:tcPr>
          <w:p w14:paraId="052C7112"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14FA853A" w14:textId="77777777" w:rsidR="0055228A" w:rsidRPr="007B0A36" w:rsidRDefault="0055228A" w:rsidP="00E93BCF">
            <w:pPr>
              <w:jc w:val="center"/>
            </w:pPr>
            <w:r w:rsidRPr="007B0A36">
              <w:t>PP</w:t>
            </w:r>
          </w:p>
        </w:tc>
        <w:tc>
          <w:tcPr>
            <w:tcW w:w="1701" w:type="dxa"/>
            <w:gridSpan w:val="2"/>
            <w:shd w:val="clear" w:color="auto" w:fill="auto"/>
            <w:vAlign w:val="center"/>
          </w:tcPr>
          <w:p w14:paraId="69D5B2B2" w14:textId="77777777" w:rsidR="0055228A" w:rsidRPr="007B0A36" w:rsidRDefault="0055228A" w:rsidP="00E93BCF">
            <w:pPr>
              <w:jc w:val="center"/>
            </w:pPr>
            <w:r w:rsidRPr="007B0A36">
              <w:t>560</w:t>
            </w:r>
          </w:p>
        </w:tc>
        <w:tc>
          <w:tcPr>
            <w:tcW w:w="1417" w:type="dxa"/>
            <w:gridSpan w:val="2"/>
            <w:shd w:val="clear" w:color="auto" w:fill="auto"/>
            <w:vAlign w:val="center"/>
          </w:tcPr>
          <w:p w14:paraId="46355272" w14:textId="77777777" w:rsidR="0055228A" w:rsidRPr="007B0A36" w:rsidRDefault="0055228A" w:rsidP="00E93BCF">
            <w:pPr>
              <w:jc w:val="center"/>
            </w:pPr>
            <w:r w:rsidRPr="007B0A36">
              <w:t>18,0</w:t>
            </w:r>
          </w:p>
        </w:tc>
        <w:tc>
          <w:tcPr>
            <w:tcW w:w="1344" w:type="dxa"/>
            <w:gridSpan w:val="2"/>
            <w:shd w:val="clear" w:color="auto" w:fill="auto"/>
            <w:vAlign w:val="center"/>
          </w:tcPr>
          <w:p w14:paraId="06A8BBF4" w14:textId="77777777" w:rsidR="0055228A" w:rsidRPr="007B0A36" w:rsidRDefault="0055228A" w:rsidP="00E93BCF">
            <w:pPr>
              <w:jc w:val="center"/>
            </w:pPr>
            <w:r w:rsidRPr="007B0A36">
              <w:t>m</w:t>
            </w:r>
          </w:p>
        </w:tc>
      </w:tr>
      <w:tr w:rsidR="0055228A" w:rsidRPr="007B0A36" w14:paraId="316BBF3B" w14:textId="77777777" w:rsidTr="00E93BCF">
        <w:trPr>
          <w:trHeight w:val="264"/>
          <w:jc w:val="center"/>
        </w:trPr>
        <w:tc>
          <w:tcPr>
            <w:tcW w:w="988" w:type="dxa"/>
            <w:shd w:val="clear" w:color="auto" w:fill="auto"/>
            <w:vAlign w:val="center"/>
          </w:tcPr>
          <w:p w14:paraId="1F78E1FA" w14:textId="77777777" w:rsidR="0055228A" w:rsidRPr="007B0A36" w:rsidRDefault="0055228A" w:rsidP="00E93BCF">
            <w:pPr>
              <w:jc w:val="center"/>
            </w:pPr>
            <w:r w:rsidRPr="007B0A36">
              <w:t>6.</w:t>
            </w:r>
          </w:p>
        </w:tc>
        <w:tc>
          <w:tcPr>
            <w:tcW w:w="2976" w:type="dxa"/>
            <w:gridSpan w:val="2"/>
            <w:shd w:val="clear" w:color="auto" w:fill="auto"/>
            <w:vAlign w:val="center"/>
          </w:tcPr>
          <w:p w14:paraId="7B81E92A"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41DAFD0C" w14:textId="77777777" w:rsidR="0055228A" w:rsidRPr="007B0A36" w:rsidRDefault="0055228A" w:rsidP="00E93BCF">
            <w:pPr>
              <w:jc w:val="center"/>
            </w:pPr>
            <w:r w:rsidRPr="007B0A36">
              <w:t>PP</w:t>
            </w:r>
          </w:p>
        </w:tc>
        <w:tc>
          <w:tcPr>
            <w:tcW w:w="1701" w:type="dxa"/>
            <w:gridSpan w:val="2"/>
            <w:shd w:val="clear" w:color="auto" w:fill="auto"/>
            <w:vAlign w:val="center"/>
          </w:tcPr>
          <w:p w14:paraId="092A9AE4" w14:textId="77777777" w:rsidR="0055228A" w:rsidRPr="007B0A36" w:rsidRDefault="0055228A" w:rsidP="00E93BCF">
            <w:pPr>
              <w:jc w:val="center"/>
            </w:pPr>
            <w:r w:rsidRPr="007B0A36">
              <w:t>1000</w:t>
            </w:r>
          </w:p>
        </w:tc>
        <w:tc>
          <w:tcPr>
            <w:tcW w:w="1417" w:type="dxa"/>
            <w:gridSpan w:val="2"/>
            <w:shd w:val="clear" w:color="auto" w:fill="auto"/>
            <w:vAlign w:val="center"/>
          </w:tcPr>
          <w:p w14:paraId="4284D506" w14:textId="77777777" w:rsidR="0055228A" w:rsidRPr="007B0A36" w:rsidRDefault="0055228A" w:rsidP="00E93BCF">
            <w:pPr>
              <w:jc w:val="center"/>
            </w:pPr>
            <w:r w:rsidRPr="007B0A36">
              <w:t>70,0</w:t>
            </w:r>
          </w:p>
        </w:tc>
        <w:tc>
          <w:tcPr>
            <w:tcW w:w="1344" w:type="dxa"/>
            <w:gridSpan w:val="2"/>
            <w:shd w:val="clear" w:color="auto" w:fill="auto"/>
            <w:vAlign w:val="center"/>
          </w:tcPr>
          <w:p w14:paraId="7CED29DB" w14:textId="77777777" w:rsidR="0055228A" w:rsidRPr="007B0A36" w:rsidRDefault="0055228A" w:rsidP="00E93BCF">
            <w:pPr>
              <w:jc w:val="center"/>
            </w:pPr>
            <w:r w:rsidRPr="007B0A36">
              <w:t>m</w:t>
            </w:r>
          </w:p>
        </w:tc>
      </w:tr>
      <w:tr w:rsidR="0055228A" w:rsidRPr="007B0A36" w14:paraId="02D19ADE" w14:textId="77777777" w:rsidTr="00E93BCF">
        <w:trPr>
          <w:trHeight w:val="264"/>
          <w:jc w:val="center"/>
        </w:trPr>
        <w:tc>
          <w:tcPr>
            <w:tcW w:w="988" w:type="dxa"/>
            <w:shd w:val="clear" w:color="auto" w:fill="auto"/>
            <w:vAlign w:val="center"/>
          </w:tcPr>
          <w:p w14:paraId="0D93F9E7" w14:textId="77777777" w:rsidR="0055228A" w:rsidRPr="007B0A36" w:rsidRDefault="0055228A" w:rsidP="00E93BCF">
            <w:pPr>
              <w:jc w:val="center"/>
            </w:pPr>
            <w:r w:rsidRPr="007B0A36">
              <w:t>7.</w:t>
            </w:r>
          </w:p>
        </w:tc>
        <w:tc>
          <w:tcPr>
            <w:tcW w:w="2976" w:type="dxa"/>
            <w:gridSpan w:val="2"/>
            <w:shd w:val="clear" w:color="auto" w:fill="auto"/>
            <w:vAlign w:val="center"/>
          </w:tcPr>
          <w:p w14:paraId="00E6C0A1" w14:textId="77777777" w:rsidR="0055228A" w:rsidRPr="007B0A36" w:rsidRDefault="0055228A" w:rsidP="00E93BCF">
            <w:pPr>
              <w:jc w:val="center"/>
            </w:pPr>
            <w:r w:rsidRPr="007B0A36">
              <w:t>Plastmasas skataka</w:t>
            </w:r>
          </w:p>
        </w:tc>
        <w:tc>
          <w:tcPr>
            <w:tcW w:w="1560" w:type="dxa"/>
            <w:gridSpan w:val="2"/>
            <w:shd w:val="clear" w:color="auto" w:fill="auto"/>
            <w:vAlign w:val="center"/>
          </w:tcPr>
          <w:p w14:paraId="2F788C53" w14:textId="77777777" w:rsidR="0055228A" w:rsidRPr="007B0A36" w:rsidRDefault="0055228A" w:rsidP="00E93BCF">
            <w:pPr>
              <w:jc w:val="center"/>
            </w:pPr>
          </w:p>
        </w:tc>
        <w:tc>
          <w:tcPr>
            <w:tcW w:w="1701" w:type="dxa"/>
            <w:gridSpan w:val="2"/>
            <w:shd w:val="clear" w:color="auto" w:fill="auto"/>
            <w:vAlign w:val="center"/>
          </w:tcPr>
          <w:p w14:paraId="3EAC0998" w14:textId="77777777" w:rsidR="0055228A" w:rsidRPr="007B0A36" w:rsidRDefault="0055228A" w:rsidP="00E93BCF">
            <w:pPr>
              <w:jc w:val="center"/>
            </w:pPr>
            <w:r w:rsidRPr="007B0A36">
              <w:t>400/315</w:t>
            </w:r>
          </w:p>
        </w:tc>
        <w:tc>
          <w:tcPr>
            <w:tcW w:w="1417" w:type="dxa"/>
            <w:gridSpan w:val="2"/>
            <w:shd w:val="clear" w:color="auto" w:fill="auto"/>
            <w:vAlign w:val="center"/>
          </w:tcPr>
          <w:p w14:paraId="68F8EF76" w14:textId="77777777" w:rsidR="0055228A" w:rsidRPr="007B0A36" w:rsidRDefault="0055228A" w:rsidP="00E93BCF">
            <w:pPr>
              <w:jc w:val="center"/>
            </w:pPr>
            <w:r w:rsidRPr="007B0A36">
              <w:t>2,00</w:t>
            </w:r>
          </w:p>
        </w:tc>
        <w:tc>
          <w:tcPr>
            <w:tcW w:w="1344" w:type="dxa"/>
            <w:gridSpan w:val="2"/>
            <w:shd w:val="clear" w:color="auto" w:fill="auto"/>
            <w:vAlign w:val="center"/>
          </w:tcPr>
          <w:p w14:paraId="31075EEE" w14:textId="77777777" w:rsidR="0055228A" w:rsidRPr="007B0A36" w:rsidRDefault="0055228A" w:rsidP="00E93BCF">
            <w:pPr>
              <w:jc w:val="center"/>
            </w:pPr>
            <w:r w:rsidRPr="007B0A36">
              <w:t>gab.</w:t>
            </w:r>
          </w:p>
        </w:tc>
      </w:tr>
      <w:tr w:rsidR="0055228A" w:rsidRPr="007B0A36" w14:paraId="507608D8" w14:textId="77777777" w:rsidTr="00E93BCF">
        <w:trPr>
          <w:trHeight w:val="253"/>
          <w:jc w:val="center"/>
        </w:trPr>
        <w:tc>
          <w:tcPr>
            <w:tcW w:w="988" w:type="dxa"/>
            <w:shd w:val="clear" w:color="auto" w:fill="auto"/>
            <w:vAlign w:val="center"/>
          </w:tcPr>
          <w:p w14:paraId="3E2EF849" w14:textId="77777777" w:rsidR="0055228A" w:rsidRPr="007B0A36" w:rsidRDefault="0055228A" w:rsidP="00E93BCF">
            <w:pPr>
              <w:jc w:val="center"/>
            </w:pPr>
            <w:r w:rsidRPr="007B0A36">
              <w:t>8.</w:t>
            </w:r>
          </w:p>
        </w:tc>
        <w:tc>
          <w:tcPr>
            <w:tcW w:w="2976" w:type="dxa"/>
            <w:gridSpan w:val="2"/>
            <w:shd w:val="clear" w:color="auto" w:fill="auto"/>
            <w:vAlign w:val="center"/>
          </w:tcPr>
          <w:p w14:paraId="2AF7E6DC" w14:textId="77777777" w:rsidR="0055228A" w:rsidRPr="007B0A36" w:rsidRDefault="0055228A" w:rsidP="00E93BCF">
            <w:pPr>
              <w:jc w:val="center"/>
            </w:pPr>
            <w:r w:rsidRPr="007B0A36">
              <w:t>Plastmasas skataka</w:t>
            </w:r>
          </w:p>
        </w:tc>
        <w:tc>
          <w:tcPr>
            <w:tcW w:w="1560" w:type="dxa"/>
            <w:gridSpan w:val="2"/>
            <w:shd w:val="clear" w:color="auto" w:fill="auto"/>
            <w:vAlign w:val="center"/>
          </w:tcPr>
          <w:p w14:paraId="03604457" w14:textId="77777777" w:rsidR="0055228A" w:rsidRPr="007B0A36" w:rsidRDefault="0055228A" w:rsidP="00E93BCF">
            <w:pPr>
              <w:jc w:val="center"/>
            </w:pPr>
          </w:p>
        </w:tc>
        <w:tc>
          <w:tcPr>
            <w:tcW w:w="1701" w:type="dxa"/>
            <w:gridSpan w:val="2"/>
            <w:shd w:val="clear" w:color="auto" w:fill="auto"/>
            <w:vAlign w:val="center"/>
          </w:tcPr>
          <w:p w14:paraId="1F2A7CD9" w14:textId="77777777" w:rsidR="0055228A" w:rsidRPr="007B0A36" w:rsidRDefault="0055228A" w:rsidP="00E93BCF">
            <w:pPr>
              <w:jc w:val="center"/>
            </w:pPr>
            <w:r w:rsidRPr="007B0A36">
              <w:t>630/500</w:t>
            </w:r>
          </w:p>
        </w:tc>
        <w:tc>
          <w:tcPr>
            <w:tcW w:w="1417" w:type="dxa"/>
            <w:gridSpan w:val="2"/>
            <w:shd w:val="clear" w:color="auto" w:fill="auto"/>
            <w:vAlign w:val="center"/>
          </w:tcPr>
          <w:p w14:paraId="3C044FFF" w14:textId="77777777" w:rsidR="0055228A" w:rsidRPr="007B0A36" w:rsidRDefault="0055228A" w:rsidP="00E93BCF">
            <w:pPr>
              <w:jc w:val="center"/>
            </w:pPr>
            <w:r w:rsidRPr="007B0A36">
              <w:t>3,00</w:t>
            </w:r>
          </w:p>
        </w:tc>
        <w:tc>
          <w:tcPr>
            <w:tcW w:w="1344" w:type="dxa"/>
            <w:gridSpan w:val="2"/>
            <w:shd w:val="clear" w:color="auto" w:fill="auto"/>
            <w:vAlign w:val="center"/>
          </w:tcPr>
          <w:p w14:paraId="0C7DC833" w14:textId="77777777" w:rsidR="0055228A" w:rsidRPr="007B0A36" w:rsidRDefault="0055228A" w:rsidP="00E93BCF">
            <w:pPr>
              <w:jc w:val="center"/>
            </w:pPr>
            <w:r w:rsidRPr="007B0A36">
              <w:t>gab.</w:t>
            </w:r>
          </w:p>
        </w:tc>
      </w:tr>
      <w:tr w:rsidR="0055228A" w:rsidRPr="007B0A36" w14:paraId="26F69190" w14:textId="77777777" w:rsidTr="00E93BCF">
        <w:trPr>
          <w:trHeight w:val="264"/>
          <w:jc w:val="center"/>
        </w:trPr>
        <w:tc>
          <w:tcPr>
            <w:tcW w:w="988" w:type="dxa"/>
            <w:shd w:val="clear" w:color="auto" w:fill="auto"/>
            <w:vAlign w:val="center"/>
          </w:tcPr>
          <w:p w14:paraId="5B3E28C6" w14:textId="77777777" w:rsidR="0055228A" w:rsidRPr="007B0A36" w:rsidRDefault="0055228A" w:rsidP="00E93BCF">
            <w:pPr>
              <w:jc w:val="center"/>
            </w:pPr>
            <w:r w:rsidRPr="007B0A36">
              <w:t>9.</w:t>
            </w:r>
          </w:p>
        </w:tc>
        <w:tc>
          <w:tcPr>
            <w:tcW w:w="2976" w:type="dxa"/>
            <w:gridSpan w:val="2"/>
            <w:shd w:val="clear" w:color="auto" w:fill="auto"/>
            <w:vAlign w:val="center"/>
          </w:tcPr>
          <w:p w14:paraId="7AAF19C1" w14:textId="77777777" w:rsidR="0055228A" w:rsidRPr="007B0A36" w:rsidRDefault="0055228A" w:rsidP="00E93BCF">
            <w:pPr>
              <w:jc w:val="center"/>
            </w:pPr>
            <w:r w:rsidRPr="007B0A36">
              <w:t>Plastmasas skataka</w:t>
            </w:r>
          </w:p>
        </w:tc>
        <w:tc>
          <w:tcPr>
            <w:tcW w:w="1560" w:type="dxa"/>
            <w:gridSpan w:val="2"/>
            <w:shd w:val="clear" w:color="auto" w:fill="auto"/>
            <w:vAlign w:val="center"/>
          </w:tcPr>
          <w:p w14:paraId="2A7BFB8C" w14:textId="77777777" w:rsidR="0055228A" w:rsidRPr="007B0A36" w:rsidRDefault="0055228A" w:rsidP="00E93BCF">
            <w:pPr>
              <w:jc w:val="center"/>
            </w:pPr>
          </w:p>
        </w:tc>
        <w:tc>
          <w:tcPr>
            <w:tcW w:w="1701" w:type="dxa"/>
            <w:gridSpan w:val="2"/>
            <w:shd w:val="clear" w:color="auto" w:fill="auto"/>
            <w:vAlign w:val="center"/>
          </w:tcPr>
          <w:p w14:paraId="716DFC34" w14:textId="77777777" w:rsidR="0055228A" w:rsidRPr="007B0A36" w:rsidRDefault="0055228A" w:rsidP="00E93BCF">
            <w:pPr>
              <w:jc w:val="center"/>
            </w:pPr>
            <w:r w:rsidRPr="007B0A36">
              <w:t>800/630</w:t>
            </w:r>
          </w:p>
        </w:tc>
        <w:tc>
          <w:tcPr>
            <w:tcW w:w="1417" w:type="dxa"/>
            <w:gridSpan w:val="2"/>
            <w:shd w:val="clear" w:color="auto" w:fill="auto"/>
            <w:vAlign w:val="center"/>
          </w:tcPr>
          <w:p w14:paraId="237148A2" w14:textId="77777777" w:rsidR="0055228A" w:rsidRPr="007B0A36" w:rsidRDefault="0055228A" w:rsidP="00E93BCF">
            <w:pPr>
              <w:jc w:val="center"/>
            </w:pPr>
            <w:r w:rsidRPr="007B0A36">
              <w:t>1,00</w:t>
            </w:r>
          </w:p>
        </w:tc>
        <w:tc>
          <w:tcPr>
            <w:tcW w:w="1344" w:type="dxa"/>
            <w:gridSpan w:val="2"/>
            <w:shd w:val="clear" w:color="auto" w:fill="auto"/>
            <w:vAlign w:val="center"/>
          </w:tcPr>
          <w:p w14:paraId="4BFC3E80" w14:textId="77777777" w:rsidR="0055228A" w:rsidRPr="007B0A36" w:rsidRDefault="0055228A" w:rsidP="00E93BCF">
            <w:pPr>
              <w:jc w:val="center"/>
            </w:pPr>
            <w:r w:rsidRPr="007B0A36">
              <w:t>gab.</w:t>
            </w:r>
          </w:p>
        </w:tc>
      </w:tr>
      <w:tr w:rsidR="0055228A" w:rsidRPr="007B0A36" w14:paraId="5838BF3C" w14:textId="77777777" w:rsidTr="00E93BCF">
        <w:trPr>
          <w:trHeight w:val="264"/>
          <w:jc w:val="center"/>
        </w:trPr>
        <w:tc>
          <w:tcPr>
            <w:tcW w:w="988" w:type="dxa"/>
            <w:shd w:val="clear" w:color="auto" w:fill="auto"/>
            <w:vAlign w:val="center"/>
          </w:tcPr>
          <w:p w14:paraId="5C3B0BB7" w14:textId="77777777" w:rsidR="0055228A" w:rsidRPr="007B0A36" w:rsidRDefault="0055228A" w:rsidP="00E93BCF">
            <w:pPr>
              <w:jc w:val="center"/>
            </w:pPr>
            <w:r w:rsidRPr="007B0A36">
              <w:t>10.</w:t>
            </w:r>
          </w:p>
        </w:tc>
        <w:tc>
          <w:tcPr>
            <w:tcW w:w="2976" w:type="dxa"/>
            <w:gridSpan w:val="2"/>
            <w:shd w:val="clear" w:color="auto" w:fill="auto"/>
            <w:vAlign w:val="center"/>
          </w:tcPr>
          <w:p w14:paraId="603D537B" w14:textId="77777777" w:rsidR="0055228A" w:rsidRPr="007B0A36" w:rsidRDefault="0055228A" w:rsidP="00E93BCF">
            <w:pPr>
              <w:jc w:val="center"/>
            </w:pPr>
            <w:r w:rsidRPr="007B0A36">
              <w:t xml:space="preserve">Gūlija </w:t>
            </w:r>
          </w:p>
        </w:tc>
        <w:tc>
          <w:tcPr>
            <w:tcW w:w="1560" w:type="dxa"/>
            <w:gridSpan w:val="2"/>
            <w:shd w:val="clear" w:color="auto" w:fill="auto"/>
            <w:vAlign w:val="center"/>
          </w:tcPr>
          <w:p w14:paraId="2BB87405" w14:textId="77777777" w:rsidR="0055228A" w:rsidRPr="007B0A36" w:rsidRDefault="0055228A" w:rsidP="00E93BCF">
            <w:pPr>
              <w:jc w:val="center"/>
            </w:pPr>
          </w:p>
        </w:tc>
        <w:tc>
          <w:tcPr>
            <w:tcW w:w="1701" w:type="dxa"/>
            <w:gridSpan w:val="2"/>
            <w:shd w:val="clear" w:color="auto" w:fill="auto"/>
            <w:vAlign w:val="center"/>
          </w:tcPr>
          <w:p w14:paraId="5E47B197" w14:textId="77777777" w:rsidR="0055228A" w:rsidRPr="007B0A36" w:rsidRDefault="0055228A" w:rsidP="00E93BCF">
            <w:pPr>
              <w:jc w:val="center"/>
            </w:pPr>
            <w:r w:rsidRPr="007B0A36">
              <w:t>400</w:t>
            </w:r>
          </w:p>
        </w:tc>
        <w:tc>
          <w:tcPr>
            <w:tcW w:w="1417" w:type="dxa"/>
            <w:gridSpan w:val="2"/>
            <w:shd w:val="clear" w:color="auto" w:fill="auto"/>
            <w:vAlign w:val="center"/>
          </w:tcPr>
          <w:p w14:paraId="7F74DC85" w14:textId="77777777" w:rsidR="0055228A" w:rsidRPr="007B0A36" w:rsidRDefault="0055228A" w:rsidP="00E93BCF">
            <w:pPr>
              <w:jc w:val="center"/>
            </w:pPr>
            <w:r w:rsidRPr="007B0A36">
              <w:t>7,00</w:t>
            </w:r>
          </w:p>
        </w:tc>
        <w:tc>
          <w:tcPr>
            <w:tcW w:w="1344" w:type="dxa"/>
            <w:gridSpan w:val="2"/>
            <w:shd w:val="clear" w:color="auto" w:fill="auto"/>
            <w:vAlign w:val="center"/>
          </w:tcPr>
          <w:p w14:paraId="413CE562" w14:textId="77777777" w:rsidR="0055228A" w:rsidRPr="007B0A36" w:rsidRDefault="0055228A" w:rsidP="00E93BCF">
            <w:pPr>
              <w:jc w:val="center"/>
            </w:pPr>
            <w:r w:rsidRPr="007B0A36">
              <w:t>gab.</w:t>
            </w:r>
          </w:p>
        </w:tc>
      </w:tr>
      <w:tr w:rsidR="0055228A" w:rsidRPr="007B0A36" w14:paraId="2D8B92C1" w14:textId="77777777" w:rsidTr="00E93BCF">
        <w:trPr>
          <w:trHeight w:val="264"/>
          <w:jc w:val="center"/>
        </w:trPr>
        <w:tc>
          <w:tcPr>
            <w:tcW w:w="988" w:type="dxa"/>
            <w:shd w:val="clear" w:color="auto" w:fill="auto"/>
            <w:vAlign w:val="center"/>
          </w:tcPr>
          <w:p w14:paraId="140D4A73" w14:textId="77777777" w:rsidR="0055228A" w:rsidRPr="007B0A36" w:rsidRDefault="0055228A" w:rsidP="00E93BCF">
            <w:pPr>
              <w:jc w:val="center"/>
            </w:pPr>
            <w:r w:rsidRPr="007B0A36">
              <w:t>11.</w:t>
            </w:r>
          </w:p>
        </w:tc>
        <w:tc>
          <w:tcPr>
            <w:tcW w:w="2976" w:type="dxa"/>
            <w:gridSpan w:val="2"/>
            <w:shd w:val="clear" w:color="auto" w:fill="auto"/>
            <w:vAlign w:val="center"/>
          </w:tcPr>
          <w:p w14:paraId="5CEDD599" w14:textId="77777777" w:rsidR="0055228A" w:rsidRPr="007B0A36" w:rsidRDefault="0055228A" w:rsidP="00E93BCF">
            <w:pPr>
              <w:jc w:val="center"/>
            </w:pPr>
            <w:r w:rsidRPr="007B0A36">
              <w:t>Dzelzsbetona aka</w:t>
            </w:r>
          </w:p>
        </w:tc>
        <w:tc>
          <w:tcPr>
            <w:tcW w:w="1560" w:type="dxa"/>
            <w:gridSpan w:val="2"/>
            <w:shd w:val="clear" w:color="auto" w:fill="auto"/>
            <w:vAlign w:val="center"/>
          </w:tcPr>
          <w:p w14:paraId="2B2834C9" w14:textId="77777777" w:rsidR="0055228A" w:rsidRPr="007B0A36" w:rsidRDefault="0055228A" w:rsidP="00E93BCF">
            <w:pPr>
              <w:jc w:val="center"/>
            </w:pPr>
            <w:r w:rsidRPr="007B0A36">
              <w:t>Dz/bet</w:t>
            </w:r>
          </w:p>
        </w:tc>
        <w:tc>
          <w:tcPr>
            <w:tcW w:w="1701" w:type="dxa"/>
            <w:gridSpan w:val="2"/>
            <w:shd w:val="clear" w:color="auto" w:fill="auto"/>
            <w:vAlign w:val="center"/>
          </w:tcPr>
          <w:p w14:paraId="407DD391" w14:textId="77777777" w:rsidR="0055228A" w:rsidRPr="007B0A36" w:rsidRDefault="0055228A" w:rsidP="00E93BCF">
            <w:pPr>
              <w:jc w:val="center"/>
            </w:pPr>
            <w:r w:rsidRPr="007B0A36">
              <w:t>2000</w:t>
            </w:r>
          </w:p>
        </w:tc>
        <w:tc>
          <w:tcPr>
            <w:tcW w:w="1417" w:type="dxa"/>
            <w:gridSpan w:val="2"/>
            <w:shd w:val="clear" w:color="auto" w:fill="auto"/>
            <w:vAlign w:val="center"/>
          </w:tcPr>
          <w:p w14:paraId="362A45A2" w14:textId="77777777" w:rsidR="0055228A" w:rsidRPr="007B0A36" w:rsidRDefault="0055228A" w:rsidP="00E93BCF">
            <w:pPr>
              <w:jc w:val="center"/>
            </w:pPr>
            <w:r w:rsidRPr="007B0A36">
              <w:t>2,00</w:t>
            </w:r>
          </w:p>
        </w:tc>
        <w:tc>
          <w:tcPr>
            <w:tcW w:w="1344" w:type="dxa"/>
            <w:gridSpan w:val="2"/>
            <w:shd w:val="clear" w:color="auto" w:fill="auto"/>
            <w:vAlign w:val="center"/>
          </w:tcPr>
          <w:p w14:paraId="0EBE172B" w14:textId="77777777" w:rsidR="0055228A" w:rsidRPr="007B0A36" w:rsidRDefault="0055228A" w:rsidP="00E93BCF">
            <w:pPr>
              <w:jc w:val="center"/>
            </w:pPr>
            <w:r w:rsidRPr="007B0A36">
              <w:t>gab.</w:t>
            </w:r>
          </w:p>
        </w:tc>
      </w:tr>
      <w:tr w:rsidR="0055228A" w:rsidRPr="007B0A36" w14:paraId="32A8984F" w14:textId="77777777" w:rsidTr="00E93BCF">
        <w:trPr>
          <w:trHeight w:val="253"/>
          <w:jc w:val="center"/>
        </w:trPr>
        <w:tc>
          <w:tcPr>
            <w:tcW w:w="988" w:type="dxa"/>
            <w:shd w:val="clear" w:color="auto" w:fill="auto"/>
            <w:vAlign w:val="center"/>
          </w:tcPr>
          <w:p w14:paraId="5E89D08D" w14:textId="77777777" w:rsidR="0055228A" w:rsidRPr="007B0A36" w:rsidRDefault="0055228A" w:rsidP="00E93BCF">
            <w:pPr>
              <w:jc w:val="center"/>
            </w:pPr>
            <w:r w:rsidRPr="007B0A36">
              <w:t>12.</w:t>
            </w:r>
          </w:p>
        </w:tc>
        <w:tc>
          <w:tcPr>
            <w:tcW w:w="2976" w:type="dxa"/>
            <w:gridSpan w:val="2"/>
            <w:shd w:val="clear" w:color="auto" w:fill="auto"/>
            <w:vAlign w:val="center"/>
          </w:tcPr>
          <w:p w14:paraId="68129447" w14:textId="77777777" w:rsidR="0055228A" w:rsidRPr="007B0A36" w:rsidRDefault="0055228A" w:rsidP="00E93BCF">
            <w:pPr>
              <w:jc w:val="center"/>
            </w:pPr>
            <w:r w:rsidRPr="007B0A36">
              <w:t>Plūsmas sadalīšanas aka</w:t>
            </w:r>
          </w:p>
        </w:tc>
        <w:tc>
          <w:tcPr>
            <w:tcW w:w="1560" w:type="dxa"/>
            <w:gridSpan w:val="2"/>
            <w:shd w:val="clear" w:color="auto" w:fill="auto"/>
            <w:vAlign w:val="center"/>
          </w:tcPr>
          <w:p w14:paraId="2BCF4694" w14:textId="77777777" w:rsidR="0055228A" w:rsidRPr="007B0A36" w:rsidRDefault="0055228A" w:rsidP="00E93BCF">
            <w:pPr>
              <w:jc w:val="center"/>
            </w:pPr>
            <w:r w:rsidRPr="007B0A36">
              <w:t>Dz/bet</w:t>
            </w:r>
          </w:p>
        </w:tc>
        <w:tc>
          <w:tcPr>
            <w:tcW w:w="1701" w:type="dxa"/>
            <w:gridSpan w:val="2"/>
            <w:shd w:val="clear" w:color="auto" w:fill="auto"/>
            <w:vAlign w:val="center"/>
          </w:tcPr>
          <w:p w14:paraId="49D36CFD" w14:textId="77777777" w:rsidR="0055228A" w:rsidRPr="007B0A36" w:rsidRDefault="0055228A" w:rsidP="00E93BCF">
            <w:pPr>
              <w:jc w:val="center"/>
            </w:pPr>
            <w:r w:rsidRPr="007B0A36">
              <w:t>1500</w:t>
            </w:r>
          </w:p>
        </w:tc>
        <w:tc>
          <w:tcPr>
            <w:tcW w:w="1417" w:type="dxa"/>
            <w:gridSpan w:val="2"/>
            <w:shd w:val="clear" w:color="auto" w:fill="auto"/>
            <w:vAlign w:val="center"/>
          </w:tcPr>
          <w:p w14:paraId="4F08FBDA" w14:textId="77777777" w:rsidR="0055228A" w:rsidRPr="007B0A36" w:rsidRDefault="0055228A" w:rsidP="00E93BCF">
            <w:pPr>
              <w:jc w:val="center"/>
            </w:pPr>
            <w:r w:rsidRPr="007B0A36">
              <w:t>1,00</w:t>
            </w:r>
          </w:p>
        </w:tc>
        <w:tc>
          <w:tcPr>
            <w:tcW w:w="1344" w:type="dxa"/>
            <w:gridSpan w:val="2"/>
            <w:shd w:val="clear" w:color="auto" w:fill="auto"/>
            <w:vAlign w:val="center"/>
          </w:tcPr>
          <w:p w14:paraId="26B2C126" w14:textId="77777777" w:rsidR="0055228A" w:rsidRPr="007B0A36" w:rsidRDefault="0055228A" w:rsidP="00E93BCF">
            <w:pPr>
              <w:jc w:val="center"/>
            </w:pPr>
            <w:r w:rsidRPr="007B0A36">
              <w:t>gab.</w:t>
            </w:r>
          </w:p>
        </w:tc>
      </w:tr>
      <w:tr w:rsidR="0055228A" w:rsidRPr="007B0A36" w14:paraId="44E79B43" w14:textId="77777777" w:rsidTr="00E93BCF">
        <w:trPr>
          <w:trHeight w:val="429"/>
          <w:jc w:val="center"/>
        </w:trPr>
        <w:tc>
          <w:tcPr>
            <w:tcW w:w="9986" w:type="dxa"/>
            <w:gridSpan w:val="11"/>
            <w:shd w:val="clear" w:color="auto" w:fill="E2EFD9"/>
            <w:vAlign w:val="center"/>
          </w:tcPr>
          <w:p w14:paraId="08E7EFCF" w14:textId="77777777" w:rsidR="0055228A" w:rsidRPr="007B0A36" w:rsidRDefault="0055228A" w:rsidP="00E93BCF">
            <w:pPr>
              <w:jc w:val="center"/>
              <w:rPr>
                <w:b/>
                <w:bCs/>
              </w:rPr>
            </w:pPr>
            <w:r w:rsidRPr="00C17694">
              <w:rPr>
                <w:b/>
                <w:bCs/>
              </w:rPr>
              <w:t>VIESTURA IELA</w:t>
            </w:r>
          </w:p>
        </w:tc>
      </w:tr>
      <w:tr w:rsidR="0055228A" w:rsidRPr="007B0A36" w14:paraId="6B8ECF5D" w14:textId="77777777" w:rsidTr="00E93BCF">
        <w:trPr>
          <w:trHeight w:val="264"/>
          <w:jc w:val="center"/>
        </w:trPr>
        <w:tc>
          <w:tcPr>
            <w:tcW w:w="988" w:type="dxa"/>
            <w:shd w:val="clear" w:color="auto" w:fill="auto"/>
            <w:vAlign w:val="center"/>
          </w:tcPr>
          <w:p w14:paraId="043C22A0" w14:textId="77777777" w:rsidR="0055228A" w:rsidRPr="007B0A36" w:rsidRDefault="0055228A" w:rsidP="00E93BCF">
            <w:pPr>
              <w:jc w:val="center"/>
            </w:pPr>
            <w:r w:rsidRPr="007B0A36">
              <w:t>1.</w:t>
            </w:r>
          </w:p>
        </w:tc>
        <w:tc>
          <w:tcPr>
            <w:tcW w:w="2976" w:type="dxa"/>
            <w:gridSpan w:val="2"/>
            <w:shd w:val="clear" w:color="auto" w:fill="auto"/>
            <w:vAlign w:val="center"/>
          </w:tcPr>
          <w:p w14:paraId="1208F9F8"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7D6A4827" w14:textId="77777777" w:rsidR="0055228A" w:rsidRPr="007B0A36" w:rsidRDefault="0055228A" w:rsidP="00E93BCF">
            <w:pPr>
              <w:jc w:val="center"/>
            </w:pPr>
            <w:r w:rsidRPr="007B0A36">
              <w:t>PP</w:t>
            </w:r>
          </w:p>
        </w:tc>
        <w:tc>
          <w:tcPr>
            <w:tcW w:w="1701" w:type="dxa"/>
            <w:gridSpan w:val="2"/>
            <w:shd w:val="clear" w:color="auto" w:fill="auto"/>
            <w:vAlign w:val="center"/>
          </w:tcPr>
          <w:p w14:paraId="715EEEAF" w14:textId="77777777" w:rsidR="0055228A" w:rsidRPr="007B0A36" w:rsidRDefault="0055228A" w:rsidP="00E93BCF">
            <w:pPr>
              <w:jc w:val="center"/>
            </w:pPr>
            <w:r w:rsidRPr="007B0A36">
              <w:t>160</w:t>
            </w:r>
          </w:p>
        </w:tc>
        <w:tc>
          <w:tcPr>
            <w:tcW w:w="1417" w:type="dxa"/>
            <w:gridSpan w:val="2"/>
            <w:shd w:val="clear" w:color="auto" w:fill="auto"/>
            <w:vAlign w:val="center"/>
          </w:tcPr>
          <w:p w14:paraId="61F7ACC7" w14:textId="77777777" w:rsidR="0055228A" w:rsidRPr="007B0A36" w:rsidRDefault="0055228A" w:rsidP="00E93BCF">
            <w:pPr>
              <w:jc w:val="center"/>
            </w:pPr>
            <w:r w:rsidRPr="007B0A36">
              <w:t>30,0</w:t>
            </w:r>
          </w:p>
        </w:tc>
        <w:tc>
          <w:tcPr>
            <w:tcW w:w="1344" w:type="dxa"/>
            <w:gridSpan w:val="2"/>
            <w:shd w:val="clear" w:color="auto" w:fill="auto"/>
            <w:vAlign w:val="center"/>
          </w:tcPr>
          <w:p w14:paraId="75AC3C36" w14:textId="77777777" w:rsidR="0055228A" w:rsidRPr="007B0A36" w:rsidRDefault="0055228A" w:rsidP="00E93BCF">
            <w:pPr>
              <w:jc w:val="center"/>
            </w:pPr>
            <w:r w:rsidRPr="007B0A36">
              <w:t>m</w:t>
            </w:r>
          </w:p>
        </w:tc>
      </w:tr>
      <w:tr w:rsidR="0055228A" w:rsidRPr="007B0A36" w14:paraId="02CF06D8" w14:textId="77777777" w:rsidTr="00E93BCF">
        <w:trPr>
          <w:trHeight w:val="264"/>
          <w:jc w:val="center"/>
        </w:trPr>
        <w:tc>
          <w:tcPr>
            <w:tcW w:w="988" w:type="dxa"/>
            <w:shd w:val="clear" w:color="auto" w:fill="auto"/>
            <w:vAlign w:val="center"/>
          </w:tcPr>
          <w:p w14:paraId="60B6046A" w14:textId="77777777" w:rsidR="0055228A" w:rsidRPr="007B0A36" w:rsidRDefault="0055228A" w:rsidP="00E93BCF">
            <w:pPr>
              <w:jc w:val="center"/>
            </w:pPr>
            <w:r w:rsidRPr="007B0A36">
              <w:t>2.</w:t>
            </w:r>
          </w:p>
        </w:tc>
        <w:tc>
          <w:tcPr>
            <w:tcW w:w="2976" w:type="dxa"/>
            <w:gridSpan w:val="2"/>
            <w:shd w:val="clear" w:color="auto" w:fill="auto"/>
            <w:vAlign w:val="center"/>
          </w:tcPr>
          <w:p w14:paraId="41D44A6C"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837EB01" w14:textId="77777777" w:rsidR="0055228A" w:rsidRPr="007B0A36" w:rsidRDefault="0055228A" w:rsidP="00E93BCF">
            <w:pPr>
              <w:jc w:val="center"/>
            </w:pPr>
            <w:r w:rsidRPr="007B0A36">
              <w:t>PP</w:t>
            </w:r>
          </w:p>
        </w:tc>
        <w:tc>
          <w:tcPr>
            <w:tcW w:w="1701" w:type="dxa"/>
            <w:gridSpan w:val="2"/>
            <w:shd w:val="clear" w:color="auto" w:fill="auto"/>
            <w:vAlign w:val="center"/>
          </w:tcPr>
          <w:p w14:paraId="643F29B4" w14:textId="77777777" w:rsidR="0055228A" w:rsidRPr="007B0A36" w:rsidRDefault="0055228A" w:rsidP="00E93BCF">
            <w:pPr>
              <w:jc w:val="center"/>
            </w:pPr>
            <w:r w:rsidRPr="007B0A36">
              <w:t>200</w:t>
            </w:r>
          </w:p>
        </w:tc>
        <w:tc>
          <w:tcPr>
            <w:tcW w:w="1417" w:type="dxa"/>
            <w:gridSpan w:val="2"/>
            <w:shd w:val="clear" w:color="auto" w:fill="auto"/>
            <w:vAlign w:val="center"/>
          </w:tcPr>
          <w:p w14:paraId="662FBBE6" w14:textId="77777777" w:rsidR="0055228A" w:rsidRPr="007B0A36" w:rsidRDefault="0055228A" w:rsidP="00E93BCF">
            <w:pPr>
              <w:jc w:val="center"/>
            </w:pPr>
            <w:r w:rsidRPr="007B0A36">
              <w:t>16,0</w:t>
            </w:r>
          </w:p>
        </w:tc>
        <w:tc>
          <w:tcPr>
            <w:tcW w:w="1344" w:type="dxa"/>
            <w:gridSpan w:val="2"/>
            <w:shd w:val="clear" w:color="auto" w:fill="auto"/>
            <w:vAlign w:val="center"/>
          </w:tcPr>
          <w:p w14:paraId="50485AC5" w14:textId="77777777" w:rsidR="0055228A" w:rsidRPr="007B0A36" w:rsidRDefault="0055228A" w:rsidP="00E93BCF">
            <w:pPr>
              <w:jc w:val="center"/>
            </w:pPr>
            <w:r w:rsidRPr="007B0A36">
              <w:t>m</w:t>
            </w:r>
          </w:p>
        </w:tc>
      </w:tr>
      <w:tr w:rsidR="0055228A" w:rsidRPr="007B0A36" w14:paraId="728BBB0F" w14:textId="77777777" w:rsidTr="00E93BCF">
        <w:trPr>
          <w:trHeight w:val="264"/>
          <w:jc w:val="center"/>
        </w:trPr>
        <w:tc>
          <w:tcPr>
            <w:tcW w:w="988" w:type="dxa"/>
            <w:shd w:val="clear" w:color="auto" w:fill="auto"/>
            <w:vAlign w:val="center"/>
          </w:tcPr>
          <w:p w14:paraId="5B4646B0" w14:textId="77777777" w:rsidR="0055228A" w:rsidRPr="007B0A36" w:rsidRDefault="0055228A" w:rsidP="00E93BCF">
            <w:pPr>
              <w:jc w:val="center"/>
            </w:pPr>
            <w:r w:rsidRPr="007B0A36">
              <w:t>3.</w:t>
            </w:r>
          </w:p>
        </w:tc>
        <w:tc>
          <w:tcPr>
            <w:tcW w:w="2976" w:type="dxa"/>
            <w:gridSpan w:val="2"/>
            <w:shd w:val="clear" w:color="auto" w:fill="auto"/>
            <w:vAlign w:val="center"/>
          </w:tcPr>
          <w:p w14:paraId="3212ACF3"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1181BD0C" w14:textId="77777777" w:rsidR="0055228A" w:rsidRPr="007B0A36" w:rsidRDefault="0055228A" w:rsidP="00E93BCF">
            <w:pPr>
              <w:jc w:val="center"/>
            </w:pPr>
            <w:r w:rsidRPr="007B0A36">
              <w:t>PP</w:t>
            </w:r>
          </w:p>
        </w:tc>
        <w:tc>
          <w:tcPr>
            <w:tcW w:w="1701" w:type="dxa"/>
            <w:gridSpan w:val="2"/>
            <w:shd w:val="clear" w:color="auto" w:fill="auto"/>
            <w:vAlign w:val="center"/>
          </w:tcPr>
          <w:p w14:paraId="393E35E0" w14:textId="77777777" w:rsidR="0055228A" w:rsidRPr="007B0A36" w:rsidRDefault="0055228A" w:rsidP="00E93BCF">
            <w:pPr>
              <w:jc w:val="center"/>
            </w:pPr>
            <w:r w:rsidRPr="007B0A36">
              <w:t>315</w:t>
            </w:r>
          </w:p>
        </w:tc>
        <w:tc>
          <w:tcPr>
            <w:tcW w:w="1417" w:type="dxa"/>
            <w:gridSpan w:val="2"/>
            <w:shd w:val="clear" w:color="auto" w:fill="auto"/>
            <w:vAlign w:val="center"/>
          </w:tcPr>
          <w:p w14:paraId="22A594EA" w14:textId="77777777" w:rsidR="0055228A" w:rsidRPr="007B0A36" w:rsidRDefault="0055228A" w:rsidP="00E93BCF">
            <w:pPr>
              <w:jc w:val="center"/>
            </w:pPr>
            <w:r w:rsidRPr="007B0A36">
              <w:t>54,0</w:t>
            </w:r>
          </w:p>
        </w:tc>
        <w:tc>
          <w:tcPr>
            <w:tcW w:w="1344" w:type="dxa"/>
            <w:gridSpan w:val="2"/>
            <w:shd w:val="clear" w:color="auto" w:fill="auto"/>
            <w:vAlign w:val="center"/>
          </w:tcPr>
          <w:p w14:paraId="454E93DF" w14:textId="77777777" w:rsidR="0055228A" w:rsidRPr="007B0A36" w:rsidRDefault="0055228A" w:rsidP="00E93BCF">
            <w:pPr>
              <w:jc w:val="center"/>
            </w:pPr>
            <w:r w:rsidRPr="007B0A36">
              <w:t>m</w:t>
            </w:r>
          </w:p>
        </w:tc>
      </w:tr>
      <w:tr w:rsidR="0055228A" w:rsidRPr="007B0A36" w14:paraId="04E2C61C" w14:textId="77777777" w:rsidTr="00E93BCF">
        <w:trPr>
          <w:trHeight w:val="264"/>
          <w:jc w:val="center"/>
        </w:trPr>
        <w:tc>
          <w:tcPr>
            <w:tcW w:w="988" w:type="dxa"/>
            <w:shd w:val="clear" w:color="auto" w:fill="auto"/>
            <w:vAlign w:val="center"/>
          </w:tcPr>
          <w:p w14:paraId="7594219C" w14:textId="77777777" w:rsidR="0055228A" w:rsidRPr="007B0A36" w:rsidRDefault="0055228A" w:rsidP="00E93BCF">
            <w:pPr>
              <w:jc w:val="center"/>
            </w:pPr>
            <w:r w:rsidRPr="007B0A36">
              <w:t>4.</w:t>
            </w:r>
          </w:p>
        </w:tc>
        <w:tc>
          <w:tcPr>
            <w:tcW w:w="2976" w:type="dxa"/>
            <w:gridSpan w:val="2"/>
            <w:shd w:val="clear" w:color="auto" w:fill="auto"/>
            <w:vAlign w:val="center"/>
          </w:tcPr>
          <w:p w14:paraId="4EDA64EB" w14:textId="77777777" w:rsidR="0055228A" w:rsidRPr="007B0A36" w:rsidRDefault="0055228A" w:rsidP="00E93BCF">
            <w:pPr>
              <w:jc w:val="center"/>
            </w:pPr>
            <w:r w:rsidRPr="007B0A36">
              <w:t>Plastmasas skataka</w:t>
            </w:r>
          </w:p>
        </w:tc>
        <w:tc>
          <w:tcPr>
            <w:tcW w:w="1560" w:type="dxa"/>
            <w:gridSpan w:val="2"/>
            <w:shd w:val="clear" w:color="auto" w:fill="auto"/>
            <w:vAlign w:val="center"/>
          </w:tcPr>
          <w:p w14:paraId="2B5E5FF7" w14:textId="77777777" w:rsidR="0055228A" w:rsidRPr="007B0A36" w:rsidRDefault="0055228A" w:rsidP="00E93BCF">
            <w:pPr>
              <w:jc w:val="center"/>
            </w:pPr>
          </w:p>
        </w:tc>
        <w:tc>
          <w:tcPr>
            <w:tcW w:w="1701" w:type="dxa"/>
            <w:gridSpan w:val="2"/>
            <w:shd w:val="clear" w:color="auto" w:fill="auto"/>
            <w:vAlign w:val="center"/>
          </w:tcPr>
          <w:p w14:paraId="5E946357" w14:textId="77777777" w:rsidR="0055228A" w:rsidRPr="007B0A36" w:rsidRDefault="0055228A" w:rsidP="00E93BCF">
            <w:pPr>
              <w:jc w:val="center"/>
            </w:pPr>
            <w:r w:rsidRPr="007B0A36">
              <w:t>400/315</w:t>
            </w:r>
          </w:p>
        </w:tc>
        <w:tc>
          <w:tcPr>
            <w:tcW w:w="1417" w:type="dxa"/>
            <w:gridSpan w:val="2"/>
            <w:shd w:val="clear" w:color="auto" w:fill="auto"/>
            <w:vAlign w:val="center"/>
          </w:tcPr>
          <w:p w14:paraId="7DB3EDEC" w14:textId="77777777" w:rsidR="0055228A" w:rsidRPr="007B0A36" w:rsidRDefault="0055228A" w:rsidP="00E93BCF">
            <w:pPr>
              <w:jc w:val="center"/>
            </w:pPr>
            <w:r w:rsidRPr="007B0A36">
              <w:t>1,00</w:t>
            </w:r>
          </w:p>
        </w:tc>
        <w:tc>
          <w:tcPr>
            <w:tcW w:w="1344" w:type="dxa"/>
            <w:gridSpan w:val="2"/>
            <w:shd w:val="clear" w:color="auto" w:fill="auto"/>
            <w:vAlign w:val="center"/>
          </w:tcPr>
          <w:p w14:paraId="7ABB7775" w14:textId="77777777" w:rsidR="0055228A" w:rsidRPr="007B0A36" w:rsidRDefault="0055228A" w:rsidP="00E93BCF">
            <w:pPr>
              <w:jc w:val="center"/>
            </w:pPr>
            <w:r w:rsidRPr="007B0A36">
              <w:t>gab.</w:t>
            </w:r>
          </w:p>
        </w:tc>
      </w:tr>
      <w:tr w:rsidR="0055228A" w:rsidRPr="007B0A36" w14:paraId="72C5C439" w14:textId="77777777" w:rsidTr="00E93BCF">
        <w:trPr>
          <w:trHeight w:val="253"/>
          <w:jc w:val="center"/>
        </w:trPr>
        <w:tc>
          <w:tcPr>
            <w:tcW w:w="988" w:type="dxa"/>
            <w:shd w:val="clear" w:color="auto" w:fill="auto"/>
            <w:vAlign w:val="center"/>
          </w:tcPr>
          <w:p w14:paraId="0AD6C45E" w14:textId="77777777" w:rsidR="0055228A" w:rsidRPr="007B0A36" w:rsidRDefault="0055228A" w:rsidP="00E93BCF">
            <w:pPr>
              <w:jc w:val="center"/>
            </w:pPr>
            <w:r w:rsidRPr="007B0A36">
              <w:t>5.</w:t>
            </w:r>
          </w:p>
        </w:tc>
        <w:tc>
          <w:tcPr>
            <w:tcW w:w="2976" w:type="dxa"/>
            <w:gridSpan w:val="2"/>
            <w:shd w:val="clear" w:color="auto" w:fill="auto"/>
            <w:vAlign w:val="center"/>
          </w:tcPr>
          <w:p w14:paraId="6C37F35B" w14:textId="77777777" w:rsidR="0055228A" w:rsidRPr="007B0A36" w:rsidRDefault="0055228A" w:rsidP="00E93BCF">
            <w:pPr>
              <w:jc w:val="center"/>
            </w:pPr>
            <w:r w:rsidRPr="007B0A36">
              <w:t>Plastmasas skataka</w:t>
            </w:r>
          </w:p>
        </w:tc>
        <w:tc>
          <w:tcPr>
            <w:tcW w:w="1560" w:type="dxa"/>
            <w:gridSpan w:val="2"/>
            <w:shd w:val="clear" w:color="auto" w:fill="auto"/>
            <w:vAlign w:val="center"/>
          </w:tcPr>
          <w:p w14:paraId="397FE684" w14:textId="77777777" w:rsidR="0055228A" w:rsidRPr="007B0A36" w:rsidRDefault="0055228A" w:rsidP="00E93BCF">
            <w:pPr>
              <w:jc w:val="center"/>
            </w:pPr>
          </w:p>
        </w:tc>
        <w:tc>
          <w:tcPr>
            <w:tcW w:w="1701" w:type="dxa"/>
            <w:gridSpan w:val="2"/>
            <w:shd w:val="clear" w:color="auto" w:fill="auto"/>
            <w:vAlign w:val="center"/>
          </w:tcPr>
          <w:p w14:paraId="7ABB248D" w14:textId="77777777" w:rsidR="0055228A" w:rsidRPr="007B0A36" w:rsidRDefault="0055228A" w:rsidP="00E93BCF">
            <w:pPr>
              <w:jc w:val="center"/>
            </w:pPr>
            <w:r w:rsidRPr="007B0A36">
              <w:t>630/500</w:t>
            </w:r>
          </w:p>
        </w:tc>
        <w:tc>
          <w:tcPr>
            <w:tcW w:w="1417" w:type="dxa"/>
            <w:gridSpan w:val="2"/>
            <w:shd w:val="clear" w:color="auto" w:fill="auto"/>
            <w:vAlign w:val="center"/>
          </w:tcPr>
          <w:p w14:paraId="787623D0" w14:textId="77777777" w:rsidR="0055228A" w:rsidRPr="007B0A36" w:rsidRDefault="0055228A" w:rsidP="00E93BCF">
            <w:pPr>
              <w:jc w:val="center"/>
            </w:pPr>
            <w:r w:rsidRPr="007B0A36">
              <w:t>2,00</w:t>
            </w:r>
          </w:p>
        </w:tc>
        <w:tc>
          <w:tcPr>
            <w:tcW w:w="1344" w:type="dxa"/>
            <w:gridSpan w:val="2"/>
            <w:shd w:val="clear" w:color="auto" w:fill="auto"/>
            <w:vAlign w:val="center"/>
          </w:tcPr>
          <w:p w14:paraId="6748E6A9" w14:textId="77777777" w:rsidR="0055228A" w:rsidRPr="007B0A36" w:rsidRDefault="0055228A" w:rsidP="00E93BCF">
            <w:pPr>
              <w:jc w:val="center"/>
            </w:pPr>
            <w:r w:rsidRPr="007B0A36">
              <w:t>gab.</w:t>
            </w:r>
          </w:p>
        </w:tc>
      </w:tr>
      <w:tr w:rsidR="0055228A" w:rsidRPr="007B0A36" w14:paraId="49B4020F" w14:textId="77777777" w:rsidTr="00E93BCF">
        <w:trPr>
          <w:trHeight w:val="264"/>
          <w:jc w:val="center"/>
        </w:trPr>
        <w:tc>
          <w:tcPr>
            <w:tcW w:w="988" w:type="dxa"/>
            <w:shd w:val="clear" w:color="auto" w:fill="auto"/>
            <w:vAlign w:val="center"/>
          </w:tcPr>
          <w:p w14:paraId="2805AEF4" w14:textId="77777777" w:rsidR="0055228A" w:rsidRPr="007B0A36" w:rsidRDefault="0055228A" w:rsidP="00E93BCF">
            <w:pPr>
              <w:jc w:val="center"/>
            </w:pPr>
            <w:r w:rsidRPr="007B0A36">
              <w:t>6.</w:t>
            </w:r>
          </w:p>
        </w:tc>
        <w:tc>
          <w:tcPr>
            <w:tcW w:w="2976" w:type="dxa"/>
            <w:gridSpan w:val="2"/>
            <w:shd w:val="clear" w:color="auto" w:fill="auto"/>
            <w:vAlign w:val="center"/>
          </w:tcPr>
          <w:p w14:paraId="7D157E02" w14:textId="77777777" w:rsidR="0055228A" w:rsidRPr="007B0A36" w:rsidRDefault="0055228A" w:rsidP="00E93BCF">
            <w:pPr>
              <w:jc w:val="center"/>
            </w:pPr>
            <w:r w:rsidRPr="007B0A36">
              <w:t>Plastmasas borta skataka</w:t>
            </w:r>
          </w:p>
        </w:tc>
        <w:tc>
          <w:tcPr>
            <w:tcW w:w="1560" w:type="dxa"/>
            <w:gridSpan w:val="2"/>
            <w:shd w:val="clear" w:color="auto" w:fill="auto"/>
            <w:vAlign w:val="center"/>
          </w:tcPr>
          <w:p w14:paraId="3C901BD9" w14:textId="77777777" w:rsidR="0055228A" w:rsidRPr="007B0A36" w:rsidRDefault="0055228A" w:rsidP="00E93BCF">
            <w:pPr>
              <w:jc w:val="center"/>
            </w:pPr>
          </w:p>
        </w:tc>
        <w:tc>
          <w:tcPr>
            <w:tcW w:w="1701" w:type="dxa"/>
            <w:gridSpan w:val="2"/>
            <w:shd w:val="clear" w:color="auto" w:fill="auto"/>
            <w:vAlign w:val="center"/>
          </w:tcPr>
          <w:p w14:paraId="7F8916E4" w14:textId="77777777" w:rsidR="0055228A" w:rsidRPr="007B0A36" w:rsidRDefault="0055228A" w:rsidP="00E93BCF">
            <w:pPr>
              <w:jc w:val="center"/>
            </w:pPr>
            <w:r w:rsidRPr="007B0A36">
              <w:t>800/630</w:t>
            </w:r>
          </w:p>
        </w:tc>
        <w:tc>
          <w:tcPr>
            <w:tcW w:w="1417" w:type="dxa"/>
            <w:gridSpan w:val="2"/>
            <w:shd w:val="clear" w:color="auto" w:fill="auto"/>
            <w:vAlign w:val="center"/>
          </w:tcPr>
          <w:p w14:paraId="49401879" w14:textId="77777777" w:rsidR="0055228A" w:rsidRPr="007B0A36" w:rsidRDefault="0055228A" w:rsidP="00E93BCF">
            <w:pPr>
              <w:jc w:val="center"/>
            </w:pPr>
            <w:r w:rsidRPr="007B0A36">
              <w:t>1,00</w:t>
            </w:r>
          </w:p>
        </w:tc>
        <w:tc>
          <w:tcPr>
            <w:tcW w:w="1344" w:type="dxa"/>
            <w:gridSpan w:val="2"/>
            <w:shd w:val="clear" w:color="auto" w:fill="auto"/>
            <w:vAlign w:val="center"/>
          </w:tcPr>
          <w:p w14:paraId="3AF7A64F" w14:textId="77777777" w:rsidR="0055228A" w:rsidRPr="007B0A36" w:rsidRDefault="0055228A" w:rsidP="00E93BCF">
            <w:pPr>
              <w:jc w:val="center"/>
            </w:pPr>
            <w:r w:rsidRPr="007B0A36">
              <w:t>gab.</w:t>
            </w:r>
          </w:p>
        </w:tc>
      </w:tr>
      <w:tr w:rsidR="0055228A" w:rsidRPr="007B0A36" w14:paraId="1B73740F" w14:textId="77777777" w:rsidTr="00E93BCF">
        <w:trPr>
          <w:trHeight w:val="264"/>
          <w:jc w:val="center"/>
        </w:trPr>
        <w:tc>
          <w:tcPr>
            <w:tcW w:w="988" w:type="dxa"/>
            <w:shd w:val="clear" w:color="auto" w:fill="auto"/>
            <w:vAlign w:val="center"/>
          </w:tcPr>
          <w:p w14:paraId="19BFDFBB" w14:textId="77777777" w:rsidR="0055228A" w:rsidRPr="007B0A36" w:rsidRDefault="0055228A" w:rsidP="00E93BCF">
            <w:pPr>
              <w:jc w:val="center"/>
            </w:pPr>
            <w:r w:rsidRPr="007B0A36">
              <w:t>7.</w:t>
            </w:r>
          </w:p>
        </w:tc>
        <w:tc>
          <w:tcPr>
            <w:tcW w:w="2976" w:type="dxa"/>
            <w:gridSpan w:val="2"/>
            <w:shd w:val="clear" w:color="auto" w:fill="auto"/>
            <w:vAlign w:val="center"/>
          </w:tcPr>
          <w:p w14:paraId="70F6BA15" w14:textId="77777777" w:rsidR="0055228A" w:rsidRPr="007B0A36" w:rsidRDefault="0055228A" w:rsidP="00E93BCF">
            <w:pPr>
              <w:jc w:val="center"/>
            </w:pPr>
            <w:r w:rsidRPr="007B0A36">
              <w:t xml:space="preserve">Gūlija </w:t>
            </w:r>
          </w:p>
        </w:tc>
        <w:tc>
          <w:tcPr>
            <w:tcW w:w="1560" w:type="dxa"/>
            <w:gridSpan w:val="2"/>
            <w:shd w:val="clear" w:color="auto" w:fill="auto"/>
            <w:vAlign w:val="center"/>
          </w:tcPr>
          <w:p w14:paraId="444DBDD3" w14:textId="77777777" w:rsidR="0055228A" w:rsidRPr="007B0A36" w:rsidRDefault="0055228A" w:rsidP="00E93BCF">
            <w:pPr>
              <w:jc w:val="center"/>
            </w:pPr>
          </w:p>
        </w:tc>
        <w:tc>
          <w:tcPr>
            <w:tcW w:w="1701" w:type="dxa"/>
            <w:gridSpan w:val="2"/>
            <w:shd w:val="clear" w:color="auto" w:fill="auto"/>
            <w:vAlign w:val="center"/>
          </w:tcPr>
          <w:p w14:paraId="75782DC7" w14:textId="77777777" w:rsidR="0055228A" w:rsidRPr="007B0A36" w:rsidRDefault="0055228A" w:rsidP="00E93BCF">
            <w:pPr>
              <w:jc w:val="center"/>
            </w:pPr>
            <w:r w:rsidRPr="007B0A36">
              <w:t>400</w:t>
            </w:r>
          </w:p>
        </w:tc>
        <w:tc>
          <w:tcPr>
            <w:tcW w:w="1417" w:type="dxa"/>
            <w:gridSpan w:val="2"/>
            <w:shd w:val="clear" w:color="auto" w:fill="auto"/>
            <w:vAlign w:val="center"/>
          </w:tcPr>
          <w:p w14:paraId="1E811B3D" w14:textId="77777777" w:rsidR="0055228A" w:rsidRPr="007B0A36" w:rsidRDefault="0055228A" w:rsidP="00E93BCF">
            <w:pPr>
              <w:jc w:val="center"/>
            </w:pPr>
            <w:r w:rsidRPr="007B0A36">
              <w:t>2,00</w:t>
            </w:r>
          </w:p>
        </w:tc>
        <w:tc>
          <w:tcPr>
            <w:tcW w:w="1344" w:type="dxa"/>
            <w:gridSpan w:val="2"/>
            <w:shd w:val="clear" w:color="auto" w:fill="auto"/>
            <w:vAlign w:val="center"/>
          </w:tcPr>
          <w:p w14:paraId="59FEB505" w14:textId="77777777" w:rsidR="0055228A" w:rsidRPr="007B0A36" w:rsidRDefault="0055228A" w:rsidP="00E93BCF">
            <w:pPr>
              <w:jc w:val="center"/>
            </w:pPr>
            <w:r w:rsidRPr="007B0A36">
              <w:t>gab.</w:t>
            </w:r>
          </w:p>
        </w:tc>
      </w:tr>
      <w:tr w:rsidR="0055228A" w:rsidRPr="007B0A36" w14:paraId="46B52C36" w14:textId="77777777" w:rsidTr="00E93BCF">
        <w:trPr>
          <w:trHeight w:val="264"/>
          <w:jc w:val="center"/>
        </w:trPr>
        <w:tc>
          <w:tcPr>
            <w:tcW w:w="988" w:type="dxa"/>
            <w:shd w:val="clear" w:color="auto" w:fill="auto"/>
            <w:vAlign w:val="center"/>
          </w:tcPr>
          <w:p w14:paraId="373824DD" w14:textId="77777777" w:rsidR="0055228A" w:rsidRPr="007B0A36" w:rsidRDefault="0055228A" w:rsidP="00E93BCF">
            <w:pPr>
              <w:jc w:val="center"/>
            </w:pPr>
            <w:r w:rsidRPr="007B0A36">
              <w:t>8.</w:t>
            </w:r>
          </w:p>
        </w:tc>
        <w:tc>
          <w:tcPr>
            <w:tcW w:w="2976" w:type="dxa"/>
            <w:gridSpan w:val="2"/>
            <w:shd w:val="clear" w:color="auto" w:fill="auto"/>
            <w:vAlign w:val="center"/>
          </w:tcPr>
          <w:p w14:paraId="7FEAFBB6" w14:textId="77777777" w:rsidR="0055228A" w:rsidRPr="007B0A36" w:rsidRDefault="0055228A" w:rsidP="00E93BCF">
            <w:pPr>
              <w:jc w:val="center"/>
            </w:pPr>
            <w:r w:rsidRPr="007B0A36">
              <w:t>Punktveida gūlija</w:t>
            </w:r>
          </w:p>
        </w:tc>
        <w:tc>
          <w:tcPr>
            <w:tcW w:w="1560" w:type="dxa"/>
            <w:gridSpan w:val="2"/>
            <w:shd w:val="clear" w:color="auto" w:fill="auto"/>
            <w:vAlign w:val="center"/>
          </w:tcPr>
          <w:p w14:paraId="74C7759E" w14:textId="77777777" w:rsidR="0055228A" w:rsidRPr="007B0A36" w:rsidRDefault="0055228A" w:rsidP="00E93BCF">
            <w:pPr>
              <w:jc w:val="center"/>
            </w:pPr>
          </w:p>
        </w:tc>
        <w:tc>
          <w:tcPr>
            <w:tcW w:w="1701" w:type="dxa"/>
            <w:gridSpan w:val="2"/>
            <w:shd w:val="clear" w:color="auto" w:fill="auto"/>
            <w:vAlign w:val="center"/>
          </w:tcPr>
          <w:p w14:paraId="22F81C05" w14:textId="77777777" w:rsidR="0055228A" w:rsidRPr="007B0A36" w:rsidRDefault="0055228A" w:rsidP="00E93BCF">
            <w:pPr>
              <w:jc w:val="center"/>
            </w:pPr>
            <w:r w:rsidRPr="007B0A36">
              <w:t>250x250</w:t>
            </w:r>
          </w:p>
        </w:tc>
        <w:tc>
          <w:tcPr>
            <w:tcW w:w="1417" w:type="dxa"/>
            <w:gridSpan w:val="2"/>
            <w:shd w:val="clear" w:color="auto" w:fill="auto"/>
            <w:vAlign w:val="center"/>
          </w:tcPr>
          <w:p w14:paraId="2357BBC4" w14:textId="77777777" w:rsidR="0055228A" w:rsidRPr="007B0A36" w:rsidRDefault="0055228A" w:rsidP="00E93BCF">
            <w:pPr>
              <w:jc w:val="center"/>
            </w:pPr>
            <w:r w:rsidRPr="007B0A36">
              <w:t>5,00</w:t>
            </w:r>
          </w:p>
        </w:tc>
        <w:tc>
          <w:tcPr>
            <w:tcW w:w="1344" w:type="dxa"/>
            <w:gridSpan w:val="2"/>
            <w:shd w:val="clear" w:color="auto" w:fill="auto"/>
            <w:vAlign w:val="center"/>
          </w:tcPr>
          <w:p w14:paraId="77CB20C5" w14:textId="77777777" w:rsidR="0055228A" w:rsidRPr="007B0A36" w:rsidRDefault="0055228A" w:rsidP="00E93BCF">
            <w:pPr>
              <w:jc w:val="center"/>
            </w:pPr>
            <w:r w:rsidRPr="007B0A36">
              <w:t>gab.</w:t>
            </w:r>
          </w:p>
        </w:tc>
      </w:tr>
      <w:tr w:rsidR="0055228A" w:rsidRPr="007B0A36" w14:paraId="2F4CE91C" w14:textId="77777777" w:rsidTr="00E93BCF">
        <w:trPr>
          <w:trHeight w:val="264"/>
          <w:jc w:val="center"/>
        </w:trPr>
        <w:tc>
          <w:tcPr>
            <w:tcW w:w="988" w:type="dxa"/>
            <w:shd w:val="clear" w:color="auto" w:fill="auto"/>
            <w:vAlign w:val="center"/>
          </w:tcPr>
          <w:p w14:paraId="2F6DFD31" w14:textId="77777777" w:rsidR="0055228A" w:rsidRPr="00C17694" w:rsidRDefault="0055228A" w:rsidP="00E93BCF">
            <w:pPr>
              <w:jc w:val="center"/>
            </w:pPr>
            <w:r w:rsidRPr="00C17694">
              <w:t>9.</w:t>
            </w:r>
          </w:p>
        </w:tc>
        <w:tc>
          <w:tcPr>
            <w:tcW w:w="2976" w:type="dxa"/>
            <w:gridSpan w:val="2"/>
            <w:shd w:val="clear" w:color="auto" w:fill="auto"/>
            <w:vAlign w:val="center"/>
          </w:tcPr>
          <w:p w14:paraId="29971805" w14:textId="77777777" w:rsidR="0055228A" w:rsidRPr="00C17694" w:rsidRDefault="0055228A" w:rsidP="00E93BCF">
            <w:pPr>
              <w:jc w:val="center"/>
            </w:pPr>
            <w:r w:rsidRPr="00C17694">
              <w:t>Lietus kanalizācija</w:t>
            </w:r>
          </w:p>
        </w:tc>
        <w:tc>
          <w:tcPr>
            <w:tcW w:w="1560" w:type="dxa"/>
            <w:gridSpan w:val="2"/>
            <w:shd w:val="clear" w:color="auto" w:fill="auto"/>
            <w:vAlign w:val="center"/>
          </w:tcPr>
          <w:p w14:paraId="24813BC7" w14:textId="77777777" w:rsidR="0055228A" w:rsidRPr="00C17694" w:rsidRDefault="0055228A" w:rsidP="00E93BCF">
            <w:pPr>
              <w:jc w:val="center"/>
            </w:pPr>
            <w:r w:rsidRPr="00C17694">
              <w:t>PE</w:t>
            </w:r>
          </w:p>
        </w:tc>
        <w:tc>
          <w:tcPr>
            <w:tcW w:w="1701" w:type="dxa"/>
            <w:gridSpan w:val="2"/>
            <w:shd w:val="clear" w:color="auto" w:fill="auto"/>
            <w:vAlign w:val="center"/>
          </w:tcPr>
          <w:p w14:paraId="0CDF1178" w14:textId="77777777" w:rsidR="0055228A" w:rsidRPr="00C17694" w:rsidRDefault="0055228A" w:rsidP="00E93BCF">
            <w:pPr>
              <w:jc w:val="center"/>
            </w:pPr>
            <w:r w:rsidRPr="00C17694">
              <w:t>450</w:t>
            </w:r>
          </w:p>
        </w:tc>
        <w:tc>
          <w:tcPr>
            <w:tcW w:w="1417" w:type="dxa"/>
            <w:gridSpan w:val="2"/>
            <w:shd w:val="clear" w:color="auto" w:fill="auto"/>
            <w:vAlign w:val="center"/>
          </w:tcPr>
          <w:p w14:paraId="64ADE9B4" w14:textId="77777777" w:rsidR="0055228A" w:rsidRPr="00C17694" w:rsidRDefault="0055228A" w:rsidP="00E93BCF">
            <w:pPr>
              <w:jc w:val="center"/>
            </w:pPr>
            <w:r w:rsidRPr="00C17694">
              <w:t>3,35</w:t>
            </w:r>
          </w:p>
        </w:tc>
        <w:tc>
          <w:tcPr>
            <w:tcW w:w="1344" w:type="dxa"/>
            <w:gridSpan w:val="2"/>
            <w:shd w:val="clear" w:color="auto" w:fill="auto"/>
            <w:vAlign w:val="center"/>
          </w:tcPr>
          <w:p w14:paraId="7EEB98AC" w14:textId="77777777" w:rsidR="0055228A" w:rsidRPr="00C17694" w:rsidRDefault="0055228A" w:rsidP="00E93BCF">
            <w:pPr>
              <w:jc w:val="center"/>
            </w:pPr>
            <w:r w:rsidRPr="00C17694">
              <w:t>m</w:t>
            </w:r>
          </w:p>
        </w:tc>
      </w:tr>
      <w:tr w:rsidR="0055228A" w:rsidRPr="007B0A36" w14:paraId="0F4E7805" w14:textId="77777777" w:rsidTr="00E93BCF">
        <w:trPr>
          <w:trHeight w:val="264"/>
          <w:jc w:val="center"/>
        </w:trPr>
        <w:tc>
          <w:tcPr>
            <w:tcW w:w="988" w:type="dxa"/>
            <w:shd w:val="clear" w:color="auto" w:fill="auto"/>
            <w:vAlign w:val="center"/>
          </w:tcPr>
          <w:p w14:paraId="34979CEE" w14:textId="77777777" w:rsidR="0055228A" w:rsidRPr="00C17694" w:rsidRDefault="0055228A" w:rsidP="00E93BCF">
            <w:pPr>
              <w:jc w:val="center"/>
            </w:pPr>
            <w:r w:rsidRPr="00C17694">
              <w:t>10.</w:t>
            </w:r>
          </w:p>
        </w:tc>
        <w:tc>
          <w:tcPr>
            <w:tcW w:w="2976" w:type="dxa"/>
            <w:gridSpan w:val="2"/>
            <w:shd w:val="clear" w:color="auto" w:fill="auto"/>
            <w:vAlign w:val="center"/>
          </w:tcPr>
          <w:p w14:paraId="376C346C" w14:textId="77777777" w:rsidR="0055228A" w:rsidRPr="00C17694" w:rsidRDefault="0055228A" w:rsidP="00E93BCF">
            <w:pPr>
              <w:jc w:val="center"/>
            </w:pPr>
            <w:r w:rsidRPr="00C17694">
              <w:t>Lietus kanalizācija</w:t>
            </w:r>
          </w:p>
        </w:tc>
        <w:tc>
          <w:tcPr>
            <w:tcW w:w="1560" w:type="dxa"/>
            <w:gridSpan w:val="2"/>
            <w:shd w:val="clear" w:color="auto" w:fill="auto"/>
            <w:vAlign w:val="center"/>
          </w:tcPr>
          <w:p w14:paraId="4D23E488" w14:textId="77777777" w:rsidR="0055228A" w:rsidRPr="00C17694" w:rsidRDefault="0055228A" w:rsidP="00E93BCF">
            <w:pPr>
              <w:jc w:val="center"/>
            </w:pPr>
            <w:r w:rsidRPr="00C17694">
              <w:t>PE</w:t>
            </w:r>
          </w:p>
        </w:tc>
        <w:tc>
          <w:tcPr>
            <w:tcW w:w="1701" w:type="dxa"/>
            <w:gridSpan w:val="2"/>
            <w:shd w:val="clear" w:color="auto" w:fill="auto"/>
            <w:vAlign w:val="center"/>
          </w:tcPr>
          <w:p w14:paraId="75031250" w14:textId="77777777" w:rsidR="0055228A" w:rsidRPr="00C17694" w:rsidRDefault="0055228A" w:rsidP="00E93BCF">
            <w:pPr>
              <w:jc w:val="center"/>
            </w:pPr>
            <w:r w:rsidRPr="00C17694">
              <w:t>315</w:t>
            </w:r>
          </w:p>
        </w:tc>
        <w:tc>
          <w:tcPr>
            <w:tcW w:w="1417" w:type="dxa"/>
            <w:gridSpan w:val="2"/>
            <w:shd w:val="clear" w:color="auto" w:fill="auto"/>
            <w:vAlign w:val="center"/>
          </w:tcPr>
          <w:p w14:paraId="11E29042" w14:textId="77777777" w:rsidR="0055228A" w:rsidRPr="00C17694" w:rsidRDefault="0055228A" w:rsidP="00E93BCF">
            <w:pPr>
              <w:jc w:val="center"/>
            </w:pPr>
            <w:r w:rsidRPr="00C17694">
              <w:t>24,07</w:t>
            </w:r>
          </w:p>
        </w:tc>
        <w:tc>
          <w:tcPr>
            <w:tcW w:w="1344" w:type="dxa"/>
            <w:gridSpan w:val="2"/>
            <w:shd w:val="clear" w:color="auto" w:fill="auto"/>
            <w:vAlign w:val="center"/>
          </w:tcPr>
          <w:p w14:paraId="3BC4FDEE" w14:textId="77777777" w:rsidR="0055228A" w:rsidRPr="00C17694" w:rsidRDefault="0055228A" w:rsidP="00E93BCF">
            <w:pPr>
              <w:jc w:val="center"/>
            </w:pPr>
            <w:r w:rsidRPr="00C17694">
              <w:t>m</w:t>
            </w:r>
          </w:p>
        </w:tc>
      </w:tr>
      <w:tr w:rsidR="0055228A" w:rsidRPr="007B0A36" w14:paraId="14E85383" w14:textId="77777777" w:rsidTr="00E93BCF">
        <w:trPr>
          <w:trHeight w:val="264"/>
          <w:jc w:val="center"/>
        </w:trPr>
        <w:tc>
          <w:tcPr>
            <w:tcW w:w="988" w:type="dxa"/>
            <w:shd w:val="clear" w:color="auto" w:fill="auto"/>
            <w:vAlign w:val="center"/>
          </w:tcPr>
          <w:p w14:paraId="505F0226" w14:textId="77777777" w:rsidR="0055228A" w:rsidRPr="00C17694" w:rsidRDefault="0055228A" w:rsidP="00E93BCF">
            <w:pPr>
              <w:jc w:val="center"/>
            </w:pPr>
            <w:r w:rsidRPr="00C17694">
              <w:t>11.</w:t>
            </w:r>
          </w:p>
        </w:tc>
        <w:tc>
          <w:tcPr>
            <w:tcW w:w="2976" w:type="dxa"/>
            <w:gridSpan w:val="2"/>
            <w:shd w:val="clear" w:color="auto" w:fill="auto"/>
            <w:vAlign w:val="center"/>
          </w:tcPr>
          <w:p w14:paraId="67E25DB2" w14:textId="77777777" w:rsidR="0055228A" w:rsidRPr="00C17694" w:rsidRDefault="0055228A" w:rsidP="00E93BCF">
            <w:pPr>
              <w:jc w:val="center"/>
            </w:pPr>
            <w:r w:rsidRPr="00C17694">
              <w:t>Lietus kanalizācija</w:t>
            </w:r>
          </w:p>
        </w:tc>
        <w:tc>
          <w:tcPr>
            <w:tcW w:w="1560" w:type="dxa"/>
            <w:gridSpan w:val="2"/>
            <w:shd w:val="clear" w:color="auto" w:fill="auto"/>
            <w:vAlign w:val="center"/>
          </w:tcPr>
          <w:p w14:paraId="72315319" w14:textId="77777777" w:rsidR="0055228A" w:rsidRPr="00C17694" w:rsidRDefault="0055228A" w:rsidP="00E93BCF">
            <w:pPr>
              <w:jc w:val="center"/>
            </w:pPr>
            <w:r w:rsidRPr="00C17694">
              <w:t>PE</w:t>
            </w:r>
          </w:p>
        </w:tc>
        <w:tc>
          <w:tcPr>
            <w:tcW w:w="1701" w:type="dxa"/>
            <w:gridSpan w:val="2"/>
            <w:shd w:val="clear" w:color="auto" w:fill="auto"/>
            <w:vAlign w:val="center"/>
          </w:tcPr>
          <w:p w14:paraId="694DD353" w14:textId="77777777" w:rsidR="0055228A" w:rsidRPr="00C17694" w:rsidRDefault="0055228A" w:rsidP="00E93BCF">
            <w:pPr>
              <w:jc w:val="center"/>
            </w:pPr>
            <w:r w:rsidRPr="00C17694">
              <w:t>250</w:t>
            </w:r>
          </w:p>
        </w:tc>
        <w:tc>
          <w:tcPr>
            <w:tcW w:w="1417" w:type="dxa"/>
            <w:gridSpan w:val="2"/>
            <w:shd w:val="clear" w:color="auto" w:fill="auto"/>
            <w:vAlign w:val="center"/>
          </w:tcPr>
          <w:p w14:paraId="69B1110F" w14:textId="77777777" w:rsidR="0055228A" w:rsidRPr="00C17694" w:rsidRDefault="0055228A" w:rsidP="00E93BCF">
            <w:pPr>
              <w:jc w:val="center"/>
            </w:pPr>
            <w:r w:rsidRPr="00C17694">
              <w:t>169,92</w:t>
            </w:r>
          </w:p>
        </w:tc>
        <w:tc>
          <w:tcPr>
            <w:tcW w:w="1344" w:type="dxa"/>
            <w:gridSpan w:val="2"/>
            <w:shd w:val="clear" w:color="auto" w:fill="auto"/>
            <w:vAlign w:val="center"/>
          </w:tcPr>
          <w:p w14:paraId="48E85A98" w14:textId="77777777" w:rsidR="0055228A" w:rsidRPr="00C17694" w:rsidRDefault="0055228A" w:rsidP="00E93BCF">
            <w:pPr>
              <w:jc w:val="center"/>
            </w:pPr>
            <w:r w:rsidRPr="00C17694">
              <w:t>m</w:t>
            </w:r>
          </w:p>
        </w:tc>
      </w:tr>
      <w:tr w:rsidR="0055228A" w:rsidRPr="007B0A36" w14:paraId="61C51610" w14:textId="77777777" w:rsidTr="00E93BCF">
        <w:trPr>
          <w:trHeight w:val="264"/>
          <w:jc w:val="center"/>
        </w:trPr>
        <w:tc>
          <w:tcPr>
            <w:tcW w:w="988" w:type="dxa"/>
            <w:shd w:val="clear" w:color="auto" w:fill="auto"/>
            <w:vAlign w:val="center"/>
          </w:tcPr>
          <w:p w14:paraId="2FD87759" w14:textId="77777777" w:rsidR="0055228A" w:rsidRPr="00C17694" w:rsidRDefault="0055228A" w:rsidP="00E93BCF">
            <w:pPr>
              <w:jc w:val="center"/>
            </w:pPr>
            <w:r w:rsidRPr="00C17694">
              <w:t>12.</w:t>
            </w:r>
          </w:p>
        </w:tc>
        <w:tc>
          <w:tcPr>
            <w:tcW w:w="2976" w:type="dxa"/>
            <w:gridSpan w:val="2"/>
            <w:shd w:val="clear" w:color="auto" w:fill="auto"/>
            <w:vAlign w:val="center"/>
          </w:tcPr>
          <w:p w14:paraId="1E6751FF" w14:textId="77777777" w:rsidR="0055228A" w:rsidRPr="00C17694" w:rsidRDefault="0055228A" w:rsidP="00E93BCF">
            <w:pPr>
              <w:jc w:val="center"/>
            </w:pPr>
            <w:r w:rsidRPr="00C17694">
              <w:t>Lietus kanalizācija</w:t>
            </w:r>
          </w:p>
        </w:tc>
        <w:tc>
          <w:tcPr>
            <w:tcW w:w="1560" w:type="dxa"/>
            <w:gridSpan w:val="2"/>
            <w:shd w:val="clear" w:color="auto" w:fill="auto"/>
            <w:vAlign w:val="center"/>
          </w:tcPr>
          <w:p w14:paraId="7CC1741B" w14:textId="77777777" w:rsidR="0055228A" w:rsidRPr="00C17694" w:rsidRDefault="0055228A" w:rsidP="00E93BCF">
            <w:pPr>
              <w:jc w:val="center"/>
            </w:pPr>
            <w:r w:rsidRPr="00C17694">
              <w:t>PE</w:t>
            </w:r>
          </w:p>
        </w:tc>
        <w:tc>
          <w:tcPr>
            <w:tcW w:w="1701" w:type="dxa"/>
            <w:gridSpan w:val="2"/>
            <w:shd w:val="clear" w:color="auto" w:fill="auto"/>
            <w:vAlign w:val="center"/>
          </w:tcPr>
          <w:p w14:paraId="24903329" w14:textId="77777777" w:rsidR="0055228A" w:rsidRPr="00C17694" w:rsidRDefault="0055228A" w:rsidP="00E93BCF">
            <w:pPr>
              <w:jc w:val="center"/>
            </w:pPr>
            <w:r w:rsidRPr="00C17694">
              <w:t>200</w:t>
            </w:r>
          </w:p>
        </w:tc>
        <w:tc>
          <w:tcPr>
            <w:tcW w:w="1417" w:type="dxa"/>
            <w:gridSpan w:val="2"/>
            <w:shd w:val="clear" w:color="auto" w:fill="auto"/>
            <w:vAlign w:val="center"/>
          </w:tcPr>
          <w:p w14:paraId="4B076F68" w14:textId="77777777" w:rsidR="0055228A" w:rsidRPr="00C17694" w:rsidRDefault="0055228A" w:rsidP="00E93BCF">
            <w:pPr>
              <w:jc w:val="center"/>
            </w:pPr>
            <w:r w:rsidRPr="00C17694">
              <w:t>117,16</w:t>
            </w:r>
          </w:p>
        </w:tc>
        <w:tc>
          <w:tcPr>
            <w:tcW w:w="1344" w:type="dxa"/>
            <w:gridSpan w:val="2"/>
            <w:shd w:val="clear" w:color="auto" w:fill="auto"/>
            <w:vAlign w:val="center"/>
          </w:tcPr>
          <w:p w14:paraId="7749B581" w14:textId="77777777" w:rsidR="0055228A" w:rsidRPr="00C17694" w:rsidRDefault="0055228A" w:rsidP="00E93BCF">
            <w:pPr>
              <w:jc w:val="center"/>
            </w:pPr>
            <w:r w:rsidRPr="00C17694">
              <w:t>m</w:t>
            </w:r>
          </w:p>
        </w:tc>
      </w:tr>
      <w:tr w:rsidR="0055228A" w:rsidRPr="007B0A36" w14:paraId="6D7EFC1A" w14:textId="77777777" w:rsidTr="00E93BCF">
        <w:trPr>
          <w:trHeight w:val="264"/>
          <w:jc w:val="center"/>
        </w:trPr>
        <w:tc>
          <w:tcPr>
            <w:tcW w:w="988" w:type="dxa"/>
            <w:shd w:val="clear" w:color="auto" w:fill="auto"/>
            <w:vAlign w:val="center"/>
          </w:tcPr>
          <w:p w14:paraId="60EC5BEC" w14:textId="77777777" w:rsidR="0055228A" w:rsidRPr="00C17694" w:rsidRDefault="0055228A" w:rsidP="00E93BCF">
            <w:pPr>
              <w:jc w:val="center"/>
            </w:pPr>
            <w:r w:rsidRPr="00C17694">
              <w:t>13.</w:t>
            </w:r>
          </w:p>
        </w:tc>
        <w:tc>
          <w:tcPr>
            <w:tcW w:w="2976" w:type="dxa"/>
            <w:gridSpan w:val="2"/>
            <w:shd w:val="clear" w:color="auto" w:fill="auto"/>
            <w:vAlign w:val="center"/>
          </w:tcPr>
          <w:p w14:paraId="668F4D17" w14:textId="77777777" w:rsidR="0055228A" w:rsidRPr="00C17694" w:rsidRDefault="0055228A" w:rsidP="00E93BCF">
            <w:pPr>
              <w:jc w:val="center"/>
            </w:pPr>
            <w:r w:rsidRPr="00C17694">
              <w:t>Lietus kanalizācija</w:t>
            </w:r>
          </w:p>
        </w:tc>
        <w:tc>
          <w:tcPr>
            <w:tcW w:w="1560" w:type="dxa"/>
            <w:gridSpan w:val="2"/>
            <w:shd w:val="clear" w:color="auto" w:fill="auto"/>
            <w:vAlign w:val="center"/>
          </w:tcPr>
          <w:p w14:paraId="228D5BD3" w14:textId="77777777" w:rsidR="0055228A" w:rsidRPr="00C17694" w:rsidRDefault="0055228A" w:rsidP="00E93BCF">
            <w:pPr>
              <w:jc w:val="center"/>
            </w:pPr>
            <w:r w:rsidRPr="00C17694">
              <w:t>PE</w:t>
            </w:r>
          </w:p>
        </w:tc>
        <w:tc>
          <w:tcPr>
            <w:tcW w:w="1701" w:type="dxa"/>
            <w:gridSpan w:val="2"/>
            <w:shd w:val="clear" w:color="auto" w:fill="auto"/>
            <w:vAlign w:val="center"/>
          </w:tcPr>
          <w:p w14:paraId="240879C8" w14:textId="77777777" w:rsidR="0055228A" w:rsidRPr="00C17694" w:rsidRDefault="0055228A" w:rsidP="00E93BCF">
            <w:pPr>
              <w:jc w:val="center"/>
            </w:pPr>
            <w:r w:rsidRPr="00C17694">
              <w:t>160</w:t>
            </w:r>
          </w:p>
        </w:tc>
        <w:tc>
          <w:tcPr>
            <w:tcW w:w="1417" w:type="dxa"/>
            <w:gridSpan w:val="2"/>
            <w:shd w:val="clear" w:color="auto" w:fill="auto"/>
            <w:vAlign w:val="center"/>
          </w:tcPr>
          <w:p w14:paraId="7434B61C" w14:textId="77777777" w:rsidR="0055228A" w:rsidRPr="00C17694" w:rsidRDefault="0055228A" w:rsidP="00E93BCF">
            <w:pPr>
              <w:jc w:val="center"/>
            </w:pPr>
            <w:r w:rsidRPr="00C17694">
              <w:t>9,16</w:t>
            </w:r>
          </w:p>
        </w:tc>
        <w:tc>
          <w:tcPr>
            <w:tcW w:w="1344" w:type="dxa"/>
            <w:gridSpan w:val="2"/>
            <w:shd w:val="clear" w:color="auto" w:fill="auto"/>
            <w:vAlign w:val="center"/>
          </w:tcPr>
          <w:p w14:paraId="253B42D0" w14:textId="77777777" w:rsidR="0055228A" w:rsidRPr="00C17694" w:rsidRDefault="0055228A" w:rsidP="00E93BCF">
            <w:pPr>
              <w:jc w:val="center"/>
            </w:pPr>
            <w:r w:rsidRPr="00C17694">
              <w:t>m</w:t>
            </w:r>
          </w:p>
        </w:tc>
      </w:tr>
      <w:tr w:rsidR="0055228A" w:rsidRPr="007B0A36" w14:paraId="510D20F1" w14:textId="77777777" w:rsidTr="00E93BCF">
        <w:trPr>
          <w:trHeight w:val="264"/>
          <w:jc w:val="center"/>
        </w:trPr>
        <w:tc>
          <w:tcPr>
            <w:tcW w:w="988" w:type="dxa"/>
            <w:shd w:val="clear" w:color="auto" w:fill="auto"/>
            <w:vAlign w:val="center"/>
          </w:tcPr>
          <w:p w14:paraId="3B9A69C8" w14:textId="77777777" w:rsidR="0055228A" w:rsidRPr="00C17694" w:rsidRDefault="0055228A" w:rsidP="00E93BCF">
            <w:pPr>
              <w:jc w:val="center"/>
            </w:pPr>
            <w:r w:rsidRPr="00C17694">
              <w:t>14.</w:t>
            </w:r>
          </w:p>
        </w:tc>
        <w:tc>
          <w:tcPr>
            <w:tcW w:w="2976" w:type="dxa"/>
            <w:gridSpan w:val="2"/>
            <w:shd w:val="clear" w:color="auto" w:fill="auto"/>
            <w:vAlign w:val="center"/>
          </w:tcPr>
          <w:p w14:paraId="2DD8ECB5" w14:textId="77777777" w:rsidR="0055228A" w:rsidRPr="00C17694" w:rsidRDefault="0055228A" w:rsidP="00E93BCF">
            <w:pPr>
              <w:jc w:val="center"/>
            </w:pPr>
            <w:r w:rsidRPr="00C17694">
              <w:t>Lietus kanalizācija</w:t>
            </w:r>
          </w:p>
        </w:tc>
        <w:tc>
          <w:tcPr>
            <w:tcW w:w="1560" w:type="dxa"/>
            <w:gridSpan w:val="2"/>
            <w:shd w:val="clear" w:color="auto" w:fill="auto"/>
            <w:vAlign w:val="center"/>
          </w:tcPr>
          <w:p w14:paraId="75FDA76E" w14:textId="77777777" w:rsidR="0055228A" w:rsidRPr="00C17694" w:rsidRDefault="0055228A" w:rsidP="00E93BCF">
            <w:pPr>
              <w:jc w:val="center"/>
            </w:pPr>
            <w:r w:rsidRPr="00C17694">
              <w:t>PE</w:t>
            </w:r>
          </w:p>
        </w:tc>
        <w:tc>
          <w:tcPr>
            <w:tcW w:w="1701" w:type="dxa"/>
            <w:gridSpan w:val="2"/>
            <w:shd w:val="clear" w:color="auto" w:fill="auto"/>
            <w:vAlign w:val="center"/>
          </w:tcPr>
          <w:p w14:paraId="1F0D1256" w14:textId="77777777" w:rsidR="0055228A" w:rsidRPr="00C17694" w:rsidRDefault="0055228A" w:rsidP="00E93BCF">
            <w:pPr>
              <w:jc w:val="center"/>
            </w:pPr>
            <w:r w:rsidRPr="00C17694">
              <w:t>110</w:t>
            </w:r>
          </w:p>
        </w:tc>
        <w:tc>
          <w:tcPr>
            <w:tcW w:w="1417" w:type="dxa"/>
            <w:gridSpan w:val="2"/>
            <w:shd w:val="clear" w:color="auto" w:fill="auto"/>
            <w:vAlign w:val="center"/>
          </w:tcPr>
          <w:p w14:paraId="53852BF5" w14:textId="77777777" w:rsidR="0055228A" w:rsidRPr="00C17694" w:rsidRDefault="0055228A" w:rsidP="00E93BCF">
            <w:pPr>
              <w:jc w:val="center"/>
            </w:pPr>
            <w:r w:rsidRPr="00C17694">
              <w:t>97,3</w:t>
            </w:r>
          </w:p>
        </w:tc>
        <w:tc>
          <w:tcPr>
            <w:tcW w:w="1344" w:type="dxa"/>
            <w:gridSpan w:val="2"/>
            <w:shd w:val="clear" w:color="auto" w:fill="auto"/>
            <w:vAlign w:val="center"/>
          </w:tcPr>
          <w:p w14:paraId="36F4311E" w14:textId="77777777" w:rsidR="0055228A" w:rsidRPr="00C17694" w:rsidRDefault="0055228A" w:rsidP="00E93BCF">
            <w:pPr>
              <w:jc w:val="center"/>
            </w:pPr>
            <w:r w:rsidRPr="00C17694">
              <w:t>m</w:t>
            </w:r>
          </w:p>
        </w:tc>
      </w:tr>
      <w:tr w:rsidR="0055228A" w:rsidRPr="007B0A36" w14:paraId="549D9363" w14:textId="77777777" w:rsidTr="00E93BCF">
        <w:trPr>
          <w:trHeight w:val="624"/>
          <w:jc w:val="center"/>
        </w:trPr>
        <w:tc>
          <w:tcPr>
            <w:tcW w:w="9986" w:type="dxa"/>
            <w:gridSpan w:val="11"/>
            <w:shd w:val="clear" w:color="auto" w:fill="E2EFD9"/>
            <w:vAlign w:val="center"/>
          </w:tcPr>
          <w:p w14:paraId="7FB59D9B" w14:textId="77777777" w:rsidR="0055228A" w:rsidRPr="007B0A36" w:rsidRDefault="0055228A" w:rsidP="00E93BCF">
            <w:pPr>
              <w:jc w:val="center"/>
              <w:rPr>
                <w:b/>
                <w:bCs/>
              </w:rPr>
            </w:pPr>
            <w:r w:rsidRPr="007B0A36">
              <w:rPr>
                <w:b/>
                <w:bCs/>
              </w:rPr>
              <w:t xml:space="preserve">UZVARAS IELA </w:t>
            </w:r>
          </w:p>
          <w:p w14:paraId="756C3E43" w14:textId="77777777" w:rsidR="0055228A" w:rsidRPr="007B0A36" w:rsidRDefault="0055228A" w:rsidP="00E93BCF">
            <w:pPr>
              <w:jc w:val="center"/>
              <w:rPr>
                <w:b/>
                <w:bCs/>
              </w:rPr>
            </w:pPr>
            <w:r w:rsidRPr="007B0A36">
              <w:rPr>
                <w:b/>
                <w:bCs/>
              </w:rPr>
              <w:t>(POSMĀ NO BRĪVĪBAS IELAS KRUSTOJUMA LĪDZ AUTOBUSU PIETURAI SCO)</w:t>
            </w:r>
          </w:p>
        </w:tc>
      </w:tr>
      <w:tr w:rsidR="0055228A" w:rsidRPr="007B0A36" w14:paraId="126338EA" w14:textId="77777777" w:rsidTr="00E93BCF">
        <w:trPr>
          <w:trHeight w:val="264"/>
          <w:jc w:val="center"/>
        </w:trPr>
        <w:tc>
          <w:tcPr>
            <w:tcW w:w="988" w:type="dxa"/>
            <w:shd w:val="clear" w:color="auto" w:fill="auto"/>
            <w:vAlign w:val="center"/>
          </w:tcPr>
          <w:p w14:paraId="3C2C3154" w14:textId="77777777" w:rsidR="0055228A" w:rsidRPr="007B0A36" w:rsidRDefault="0055228A" w:rsidP="00E93BCF">
            <w:pPr>
              <w:jc w:val="center"/>
            </w:pPr>
            <w:r w:rsidRPr="007B0A36">
              <w:t>1.</w:t>
            </w:r>
          </w:p>
        </w:tc>
        <w:tc>
          <w:tcPr>
            <w:tcW w:w="2976" w:type="dxa"/>
            <w:gridSpan w:val="2"/>
            <w:shd w:val="clear" w:color="auto" w:fill="auto"/>
            <w:vAlign w:val="center"/>
          </w:tcPr>
          <w:p w14:paraId="066D40BB"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2858F7EA" w14:textId="77777777" w:rsidR="0055228A" w:rsidRPr="007B0A36" w:rsidRDefault="0055228A" w:rsidP="00E93BCF">
            <w:pPr>
              <w:jc w:val="center"/>
            </w:pPr>
            <w:r w:rsidRPr="007B0A36">
              <w:t>GRP stikla šķiedra</w:t>
            </w:r>
          </w:p>
        </w:tc>
        <w:tc>
          <w:tcPr>
            <w:tcW w:w="1701" w:type="dxa"/>
            <w:gridSpan w:val="2"/>
            <w:shd w:val="clear" w:color="auto" w:fill="auto"/>
            <w:vAlign w:val="center"/>
          </w:tcPr>
          <w:p w14:paraId="782B8566" w14:textId="77777777" w:rsidR="0055228A" w:rsidRPr="007B0A36" w:rsidRDefault="0055228A" w:rsidP="00E93BCF">
            <w:pPr>
              <w:jc w:val="center"/>
            </w:pPr>
            <w:r w:rsidRPr="007B0A36">
              <w:t>900</w:t>
            </w:r>
          </w:p>
        </w:tc>
        <w:tc>
          <w:tcPr>
            <w:tcW w:w="1417" w:type="dxa"/>
            <w:gridSpan w:val="2"/>
            <w:shd w:val="clear" w:color="auto" w:fill="auto"/>
            <w:vAlign w:val="center"/>
          </w:tcPr>
          <w:p w14:paraId="38A99F81" w14:textId="77777777" w:rsidR="0055228A" w:rsidRPr="007B0A36" w:rsidRDefault="0055228A" w:rsidP="00E93BCF">
            <w:pPr>
              <w:jc w:val="center"/>
            </w:pPr>
            <w:r w:rsidRPr="007B0A36">
              <w:t>166,0</w:t>
            </w:r>
          </w:p>
        </w:tc>
        <w:tc>
          <w:tcPr>
            <w:tcW w:w="1344" w:type="dxa"/>
            <w:gridSpan w:val="2"/>
            <w:shd w:val="clear" w:color="auto" w:fill="auto"/>
            <w:vAlign w:val="center"/>
          </w:tcPr>
          <w:p w14:paraId="5E58DEAB" w14:textId="77777777" w:rsidR="0055228A" w:rsidRPr="007B0A36" w:rsidRDefault="0055228A" w:rsidP="00E93BCF">
            <w:pPr>
              <w:jc w:val="center"/>
            </w:pPr>
            <w:r w:rsidRPr="007B0A36">
              <w:t>m</w:t>
            </w:r>
          </w:p>
        </w:tc>
      </w:tr>
      <w:tr w:rsidR="0055228A" w:rsidRPr="007B0A36" w14:paraId="7752A5FA" w14:textId="77777777" w:rsidTr="00E93BCF">
        <w:trPr>
          <w:trHeight w:val="253"/>
          <w:jc w:val="center"/>
        </w:trPr>
        <w:tc>
          <w:tcPr>
            <w:tcW w:w="988" w:type="dxa"/>
            <w:shd w:val="clear" w:color="auto" w:fill="auto"/>
            <w:vAlign w:val="center"/>
          </w:tcPr>
          <w:p w14:paraId="038B26FA" w14:textId="77777777" w:rsidR="0055228A" w:rsidRPr="007B0A36" w:rsidRDefault="0055228A" w:rsidP="00E93BCF">
            <w:pPr>
              <w:jc w:val="center"/>
            </w:pPr>
            <w:r w:rsidRPr="007B0A36">
              <w:t>2.</w:t>
            </w:r>
          </w:p>
        </w:tc>
        <w:tc>
          <w:tcPr>
            <w:tcW w:w="2976" w:type="dxa"/>
            <w:gridSpan w:val="2"/>
            <w:shd w:val="clear" w:color="auto" w:fill="auto"/>
            <w:vAlign w:val="center"/>
          </w:tcPr>
          <w:p w14:paraId="0C63009E"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4D1B5EED" w14:textId="77777777" w:rsidR="0055228A" w:rsidRPr="007B0A36" w:rsidRDefault="0055228A" w:rsidP="00E93BCF">
            <w:pPr>
              <w:jc w:val="center"/>
            </w:pPr>
            <w:r w:rsidRPr="007B0A36">
              <w:t>GRP stikla šķiedra</w:t>
            </w:r>
          </w:p>
        </w:tc>
        <w:tc>
          <w:tcPr>
            <w:tcW w:w="1701" w:type="dxa"/>
            <w:gridSpan w:val="2"/>
            <w:shd w:val="clear" w:color="auto" w:fill="auto"/>
            <w:vAlign w:val="center"/>
          </w:tcPr>
          <w:p w14:paraId="2E158669" w14:textId="77777777" w:rsidR="0055228A" w:rsidRPr="007B0A36" w:rsidRDefault="0055228A" w:rsidP="00E93BCF">
            <w:pPr>
              <w:jc w:val="center"/>
            </w:pPr>
            <w:r w:rsidRPr="007B0A36">
              <w:t>800</w:t>
            </w:r>
          </w:p>
        </w:tc>
        <w:tc>
          <w:tcPr>
            <w:tcW w:w="1417" w:type="dxa"/>
            <w:gridSpan w:val="2"/>
            <w:shd w:val="clear" w:color="auto" w:fill="auto"/>
            <w:vAlign w:val="center"/>
          </w:tcPr>
          <w:p w14:paraId="0AD23B98" w14:textId="77777777" w:rsidR="0055228A" w:rsidRPr="007B0A36" w:rsidRDefault="0055228A" w:rsidP="00E93BCF">
            <w:pPr>
              <w:jc w:val="center"/>
            </w:pPr>
            <w:r w:rsidRPr="007B0A36">
              <w:t>195,1</w:t>
            </w:r>
          </w:p>
        </w:tc>
        <w:tc>
          <w:tcPr>
            <w:tcW w:w="1344" w:type="dxa"/>
            <w:gridSpan w:val="2"/>
            <w:shd w:val="clear" w:color="auto" w:fill="auto"/>
            <w:vAlign w:val="center"/>
          </w:tcPr>
          <w:p w14:paraId="3E44FAB4" w14:textId="77777777" w:rsidR="0055228A" w:rsidRPr="007B0A36" w:rsidRDefault="0055228A" w:rsidP="00E93BCF">
            <w:pPr>
              <w:jc w:val="center"/>
            </w:pPr>
            <w:r w:rsidRPr="007B0A36">
              <w:t>m</w:t>
            </w:r>
          </w:p>
        </w:tc>
      </w:tr>
      <w:tr w:rsidR="0055228A" w:rsidRPr="007B0A36" w14:paraId="23D1B17B" w14:textId="77777777" w:rsidTr="00E93BCF">
        <w:trPr>
          <w:trHeight w:val="264"/>
          <w:jc w:val="center"/>
        </w:trPr>
        <w:tc>
          <w:tcPr>
            <w:tcW w:w="988" w:type="dxa"/>
            <w:shd w:val="clear" w:color="auto" w:fill="auto"/>
            <w:vAlign w:val="center"/>
          </w:tcPr>
          <w:p w14:paraId="38B658D0" w14:textId="77777777" w:rsidR="0055228A" w:rsidRPr="007B0A36" w:rsidRDefault="0055228A" w:rsidP="00E93BCF">
            <w:pPr>
              <w:jc w:val="center"/>
            </w:pPr>
            <w:r w:rsidRPr="007B0A36">
              <w:t>3.</w:t>
            </w:r>
          </w:p>
        </w:tc>
        <w:tc>
          <w:tcPr>
            <w:tcW w:w="2976" w:type="dxa"/>
            <w:gridSpan w:val="2"/>
            <w:shd w:val="clear" w:color="auto" w:fill="auto"/>
            <w:vAlign w:val="center"/>
          </w:tcPr>
          <w:p w14:paraId="4679FA1B"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507CAFC8" w14:textId="77777777" w:rsidR="0055228A" w:rsidRPr="007B0A36" w:rsidRDefault="0055228A" w:rsidP="00E93BCF">
            <w:pPr>
              <w:jc w:val="center"/>
            </w:pPr>
            <w:r w:rsidRPr="007B0A36">
              <w:t>PP</w:t>
            </w:r>
          </w:p>
        </w:tc>
        <w:tc>
          <w:tcPr>
            <w:tcW w:w="1701" w:type="dxa"/>
            <w:gridSpan w:val="2"/>
            <w:shd w:val="clear" w:color="auto" w:fill="auto"/>
            <w:vAlign w:val="center"/>
          </w:tcPr>
          <w:p w14:paraId="5A705A8E" w14:textId="77777777" w:rsidR="0055228A" w:rsidRPr="007B0A36" w:rsidRDefault="0055228A" w:rsidP="00E93BCF">
            <w:pPr>
              <w:jc w:val="center"/>
            </w:pPr>
            <w:r w:rsidRPr="007B0A36">
              <w:t>560</w:t>
            </w:r>
          </w:p>
        </w:tc>
        <w:tc>
          <w:tcPr>
            <w:tcW w:w="1417" w:type="dxa"/>
            <w:gridSpan w:val="2"/>
            <w:shd w:val="clear" w:color="auto" w:fill="auto"/>
            <w:vAlign w:val="center"/>
          </w:tcPr>
          <w:p w14:paraId="234EDDB1" w14:textId="77777777" w:rsidR="0055228A" w:rsidRPr="007B0A36" w:rsidRDefault="0055228A" w:rsidP="00E93BCF">
            <w:pPr>
              <w:jc w:val="center"/>
            </w:pPr>
            <w:r w:rsidRPr="007B0A36">
              <w:t>524,2</w:t>
            </w:r>
          </w:p>
        </w:tc>
        <w:tc>
          <w:tcPr>
            <w:tcW w:w="1344" w:type="dxa"/>
            <w:gridSpan w:val="2"/>
            <w:shd w:val="clear" w:color="auto" w:fill="auto"/>
            <w:vAlign w:val="center"/>
          </w:tcPr>
          <w:p w14:paraId="239B9C8E" w14:textId="77777777" w:rsidR="0055228A" w:rsidRPr="007B0A36" w:rsidRDefault="0055228A" w:rsidP="00E93BCF">
            <w:pPr>
              <w:jc w:val="center"/>
            </w:pPr>
            <w:r w:rsidRPr="007B0A36">
              <w:t>m</w:t>
            </w:r>
          </w:p>
        </w:tc>
      </w:tr>
      <w:tr w:rsidR="0055228A" w:rsidRPr="007B0A36" w14:paraId="5633B607" w14:textId="77777777" w:rsidTr="00E93BCF">
        <w:trPr>
          <w:trHeight w:val="264"/>
          <w:jc w:val="center"/>
        </w:trPr>
        <w:tc>
          <w:tcPr>
            <w:tcW w:w="988" w:type="dxa"/>
            <w:shd w:val="clear" w:color="auto" w:fill="auto"/>
            <w:vAlign w:val="center"/>
          </w:tcPr>
          <w:p w14:paraId="3E927082" w14:textId="77777777" w:rsidR="0055228A" w:rsidRPr="007B0A36" w:rsidRDefault="0055228A" w:rsidP="00E93BCF">
            <w:pPr>
              <w:jc w:val="center"/>
            </w:pPr>
            <w:r w:rsidRPr="007B0A36">
              <w:t>4.</w:t>
            </w:r>
          </w:p>
        </w:tc>
        <w:tc>
          <w:tcPr>
            <w:tcW w:w="2976" w:type="dxa"/>
            <w:gridSpan w:val="2"/>
            <w:shd w:val="clear" w:color="auto" w:fill="auto"/>
            <w:vAlign w:val="center"/>
          </w:tcPr>
          <w:p w14:paraId="12F3073E"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10698B1A" w14:textId="77777777" w:rsidR="0055228A" w:rsidRPr="007B0A36" w:rsidRDefault="0055228A" w:rsidP="00E93BCF">
            <w:pPr>
              <w:jc w:val="center"/>
            </w:pPr>
            <w:r w:rsidRPr="007B0A36">
              <w:t>PP</w:t>
            </w:r>
          </w:p>
        </w:tc>
        <w:tc>
          <w:tcPr>
            <w:tcW w:w="1701" w:type="dxa"/>
            <w:gridSpan w:val="2"/>
            <w:shd w:val="clear" w:color="auto" w:fill="auto"/>
            <w:vAlign w:val="center"/>
          </w:tcPr>
          <w:p w14:paraId="3C0A130D" w14:textId="77777777" w:rsidR="0055228A" w:rsidRPr="007B0A36" w:rsidRDefault="0055228A" w:rsidP="00E93BCF">
            <w:pPr>
              <w:jc w:val="center"/>
            </w:pPr>
            <w:r w:rsidRPr="007B0A36">
              <w:t>400</w:t>
            </w:r>
          </w:p>
        </w:tc>
        <w:tc>
          <w:tcPr>
            <w:tcW w:w="1417" w:type="dxa"/>
            <w:gridSpan w:val="2"/>
            <w:shd w:val="clear" w:color="auto" w:fill="auto"/>
            <w:vAlign w:val="center"/>
          </w:tcPr>
          <w:p w14:paraId="6989B2CF" w14:textId="77777777" w:rsidR="0055228A" w:rsidRPr="007B0A36" w:rsidRDefault="0055228A" w:rsidP="00E93BCF">
            <w:pPr>
              <w:jc w:val="center"/>
            </w:pPr>
            <w:r w:rsidRPr="007B0A36">
              <w:t>216,7</w:t>
            </w:r>
          </w:p>
        </w:tc>
        <w:tc>
          <w:tcPr>
            <w:tcW w:w="1344" w:type="dxa"/>
            <w:gridSpan w:val="2"/>
            <w:shd w:val="clear" w:color="auto" w:fill="auto"/>
            <w:vAlign w:val="center"/>
          </w:tcPr>
          <w:p w14:paraId="629DAE47" w14:textId="77777777" w:rsidR="0055228A" w:rsidRPr="007B0A36" w:rsidRDefault="0055228A" w:rsidP="00E93BCF">
            <w:pPr>
              <w:jc w:val="center"/>
            </w:pPr>
            <w:r w:rsidRPr="007B0A36">
              <w:t>m</w:t>
            </w:r>
          </w:p>
        </w:tc>
      </w:tr>
      <w:tr w:rsidR="0055228A" w:rsidRPr="007B0A36" w14:paraId="73D8EF1F" w14:textId="77777777" w:rsidTr="00E93BCF">
        <w:trPr>
          <w:trHeight w:val="264"/>
          <w:jc w:val="center"/>
        </w:trPr>
        <w:tc>
          <w:tcPr>
            <w:tcW w:w="988" w:type="dxa"/>
            <w:shd w:val="clear" w:color="auto" w:fill="auto"/>
            <w:vAlign w:val="center"/>
          </w:tcPr>
          <w:p w14:paraId="18DB1B63" w14:textId="77777777" w:rsidR="0055228A" w:rsidRPr="007B0A36" w:rsidRDefault="0055228A" w:rsidP="00E93BCF">
            <w:pPr>
              <w:jc w:val="center"/>
            </w:pPr>
            <w:r w:rsidRPr="007B0A36">
              <w:t>5.</w:t>
            </w:r>
          </w:p>
        </w:tc>
        <w:tc>
          <w:tcPr>
            <w:tcW w:w="2976" w:type="dxa"/>
            <w:gridSpan w:val="2"/>
            <w:shd w:val="clear" w:color="auto" w:fill="auto"/>
            <w:vAlign w:val="center"/>
          </w:tcPr>
          <w:p w14:paraId="28B66D92"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79965440" w14:textId="77777777" w:rsidR="0055228A" w:rsidRPr="007B0A36" w:rsidRDefault="0055228A" w:rsidP="00E93BCF">
            <w:pPr>
              <w:jc w:val="center"/>
            </w:pPr>
            <w:r w:rsidRPr="007B0A36">
              <w:t>PP</w:t>
            </w:r>
          </w:p>
        </w:tc>
        <w:tc>
          <w:tcPr>
            <w:tcW w:w="1701" w:type="dxa"/>
            <w:gridSpan w:val="2"/>
            <w:shd w:val="clear" w:color="auto" w:fill="auto"/>
            <w:vAlign w:val="center"/>
          </w:tcPr>
          <w:p w14:paraId="172B0FC4" w14:textId="77777777" w:rsidR="0055228A" w:rsidRPr="007B0A36" w:rsidRDefault="0055228A" w:rsidP="00E93BCF">
            <w:pPr>
              <w:jc w:val="center"/>
            </w:pPr>
            <w:r w:rsidRPr="007B0A36">
              <w:t>315</w:t>
            </w:r>
          </w:p>
        </w:tc>
        <w:tc>
          <w:tcPr>
            <w:tcW w:w="1417" w:type="dxa"/>
            <w:gridSpan w:val="2"/>
            <w:shd w:val="clear" w:color="auto" w:fill="auto"/>
            <w:vAlign w:val="center"/>
          </w:tcPr>
          <w:p w14:paraId="6A08970F" w14:textId="77777777" w:rsidR="0055228A" w:rsidRPr="007B0A36" w:rsidRDefault="0055228A" w:rsidP="00E93BCF">
            <w:pPr>
              <w:jc w:val="center"/>
            </w:pPr>
            <w:r w:rsidRPr="007B0A36">
              <w:t>11082,3</w:t>
            </w:r>
          </w:p>
        </w:tc>
        <w:tc>
          <w:tcPr>
            <w:tcW w:w="1344" w:type="dxa"/>
            <w:gridSpan w:val="2"/>
            <w:shd w:val="clear" w:color="auto" w:fill="auto"/>
            <w:vAlign w:val="center"/>
          </w:tcPr>
          <w:p w14:paraId="669817E1" w14:textId="77777777" w:rsidR="0055228A" w:rsidRPr="007B0A36" w:rsidRDefault="0055228A" w:rsidP="00E93BCF">
            <w:pPr>
              <w:jc w:val="center"/>
            </w:pPr>
            <w:r w:rsidRPr="007B0A36">
              <w:t>m</w:t>
            </w:r>
          </w:p>
        </w:tc>
      </w:tr>
      <w:tr w:rsidR="0055228A" w:rsidRPr="007B0A36" w14:paraId="36B1433B" w14:textId="77777777" w:rsidTr="00E93BCF">
        <w:trPr>
          <w:trHeight w:val="264"/>
          <w:jc w:val="center"/>
        </w:trPr>
        <w:tc>
          <w:tcPr>
            <w:tcW w:w="988" w:type="dxa"/>
            <w:shd w:val="clear" w:color="auto" w:fill="auto"/>
            <w:vAlign w:val="center"/>
          </w:tcPr>
          <w:p w14:paraId="645A770A" w14:textId="77777777" w:rsidR="0055228A" w:rsidRPr="007B0A36" w:rsidRDefault="0055228A" w:rsidP="00E93BCF">
            <w:pPr>
              <w:jc w:val="center"/>
            </w:pPr>
            <w:r w:rsidRPr="007B0A36">
              <w:t>6.</w:t>
            </w:r>
          </w:p>
        </w:tc>
        <w:tc>
          <w:tcPr>
            <w:tcW w:w="2976" w:type="dxa"/>
            <w:gridSpan w:val="2"/>
            <w:shd w:val="clear" w:color="auto" w:fill="auto"/>
            <w:vAlign w:val="center"/>
          </w:tcPr>
          <w:p w14:paraId="7D95A15B"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705C2162" w14:textId="77777777" w:rsidR="0055228A" w:rsidRPr="007B0A36" w:rsidRDefault="0055228A" w:rsidP="00E93BCF">
            <w:pPr>
              <w:jc w:val="center"/>
            </w:pPr>
            <w:r w:rsidRPr="007B0A36">
              <w:t>PP</w:t>
            </w:r>
          </w:p>
        </w:tc>
        <w:tc>
          <w:tcPr>
            <w:tcW w:w="1701" w:type="dxa"/>
            <w:gridSpan w:val="2"/>
            <w:shd w:val="clear" w:color="auto" w:fill="auto"/>
            <w:vAlign w:val="center"/>
          </w:tcPr>
          <w:p w14:paraId="19799A39" w14:textId="77777777" w:rsidR="0055228A" w:rsidRPr="007B0A36" w:rsidRDefault="0055228A" w:rsidP="00E93BCF">
            <w:pPr>
              <w:jc w:val="center"/>
            </w:pPr>
            <w:r w:rsidRPr="007B0A36">
              <w:t>250</w:t>
            </w:r>
          </w:p>
        </w:tc>
        <w:tc>
          <w:tcPr>
            <w:tcW w:w="1417" w:type="dxa"/>
            <w:gridSpan w:val="2"/>
            <w:shd w:val="clear" w:color="auto" w:fill="auto"/>
            <w:vAlign w:val="center"/>
          </w:tcPr>
          <w:p w14:paraId="691E4CA7" w14:textId="77777777" w:rsidR="0055228A" w:rsidRPr="007B0A36" w:rsidRDefault="0055228A" w:rsidP="00E93BCF">
            <w:pPr>
              <w:jc w:val="center"/>
            </w:pPr>
            <w:r w:rsidRPr="007B0A36">
              <w:t>270,5</w:t>
            </w:r>
          </w:p>
        </w:tc>
        <w:tc>
          <w:tcPr>
            <w:tcW w:w="1344" w:type="dxa"/>
            <w:gridSpan w:val="2"/>
            <w:shd w:val="clear" w:color="auto" w:fill="auto"/>
            <w:vAlign w:val="center"/>
          </w:tcPr>
          <w:p w14:paraId="4A6F9B9A" w14:textId="77777777" w:rsidR="0055228A" w:rsidRPr="007B0A36" w:rsidRDefault="0055228A" w:rsidP="00E93BCF">
            <w:pPr>
              <w:jc w:val="center"/>
            </w:pPr>
            <w:r w:rsidRPr="007B0A36">
              <w:t>m</w:t>
            </w:r>
          </w:p>
        </w:tc>
      </w:tr>
      <w:tr w:rsidR="0055228A" w:rsidRPr="007B0A36" w14:paraId="5D5224DF" w14:textId="77777777" w:rsidTr="00E93BCF">
        <w:trPr>
          <w:trHeight w:val="264"/>
          <w:jc w:val="center"/>
        </w:trPr>
        <w:tc>
          <w:tcPr>
            <w:tcW w:w="988" w:type="dxa"/>
            <w:shd w:val="clear" w:color="auto" w:fill="auto"/>
            <w:vAlign w:val="center"/>
          </w:tcPr>
          <w:p w14:paraId="496CF192" w14:textId="77777777" w:rsidR="0055228A" w:rsidRPr="007B0A36" w:rsidRDefault="0055228A" w:rsidP="00E93BCF">
            <w:pPr>
              <w:jc w:val="center"/>
            </w:pPr>
            <w:r w:rsidRPr="007B0A36">
              <w:t>7.</w:t>
            </w:r>
          </w:p>
        </w:tc>
        <w:tc>
          <w:tcPr>
            <w:tcW w:w="2976" w:type="dxa"/>
            <w:gridSpan w:val="2"/>
            <w:shd w:val="clear" w:color="auto" w:fill="auto"/>
            <w:vAlign w:val="center"/>
          </w:tcPr>
          <w:p w14:paraId="737C3E49"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06E64F8" w14:textId="77777777" w:rsidR="0055228A" w:rsidRPr="007B0A36" w:rsidRDefault="0055228A" w:rsidP="00E93BCF">
            <w:pPr>
              <w:jc w:val="center"/>
            </w:pPr>
            <w:r w:rsidRPr="007B0A36">
              <w:t>PP</w:t>
            </w:r>
          </w:p>
        </w:tc>
        <w:tc>
          <w:tcPr>
            <w:tcW w:w="1701" w:type="dxa"/>
            <w:gridSpan w:val="2"/>
            <w:shd w:val="clear" w:color="auto" w:fill="auto"/>
            <w:vAlign w:val="center"/>
          </w:tcPr>
          <w:p w14:paraId="262427AE" w14:textId="77777777" w:rsidR="0055228A" w:rsidRPr="007B0A36" w:rsidRDefault="0055228A" w:rsidP="00E93BCF">
            <w:pPr>
              <w:jc w:val="center"/>
            </w:pPr>
            <w:r w:rsidRPr="007B0A36">
              <w:t>200</w:t>
            </w:r>
          </w:p>
        </w:tc>
        <w:tc>
          <w:tcPr>
            <w:tcW w:w="1417" w:type="dxa"/>
            <w:gridSpan w:val="2"/>
            <w:shd w:val="clear" w:color="auto" w:fill="auto"/>
            <w:vAlign w:val="center"/>
          </w:tcPr>
          <w:p w14:paraId="541310C8" w14:textId="77777777" w:rsidR="0055228A" w:rsidRPr="007B0A36" w:rsidRDefault="0055228A" w:rsidP="00E93BCF">
            <w:pPr>
              <w:jc w:val="center"/>
            </w:pPr>
            <w:r w:rsidRPr="007B0A36">
              <w:t>373,8</w:t>
            </w:r>
          </w:p>
        </w:tc>
        <w:tc>
          <w:tcPr>
            <w:tcW w:w="1344" w:type="dxa"/>
            <w:gridSpan w:val="2"/>
            <w:shd w:val="clear" w:color="auto" w:fill="auto"/>
            <w:vAlign w:val="center"/>
          </w:tcPr>
          <w:p w14:paraId="7A77B470" w14:textId="77777777" w:rsidR="0055228A" w:rsidRPr="007B0A36" w:rsidRDefault="0055228A" w:rsidP="00E93BCF">
            <w:pPr>
              <w:jc w:val="center"/>
            </w:pPr>
            <w:r w:rsidRPr="007B0A36">
              <w:t>m</w:t>
            </w:r>
          </w:p>
        </w:tc>
      </w:tr>
      <w:tr w:rsidR="0055228A" w:rsidRPr="007B0A36" w14:paraId="73FAF156" w14:textId="77777777" w:rsidTr="00E93BCF">
        <w:trPr>
          <w:trHeight w:val="264"/>
          <w:jc w:val="center"/>
        </w:trPr>
        <w:tc>
          <w:tcPr>
            <w:tcW w:w="988" w:type="dxa"/>
            <w:shd w:val="clear" w:color="auto" w:fill="auto"/>
            <w:vAlign w:val="center"/>
          </w:tcPr>
          <w:p w14:paraId="335D6657" w14:textId="77777777" w:rsidR="0055228A" w:rsidRPr="007B0A36" w:rsidRDefault="0055228A" w:rsidP="00E93BCF">
            <w:pPr>
              <w:jc w:val="center"/>
            </w:pPr>
            <w:r w:rsidRPr="007B0A36">
              <w:t>8.</w:t>
            </w:r>
          </w:p>
        </w:tc>
        <w:tc>
          <w:tcPr>
            <w:tcW w:w="2976" w:type="dxa"/>
            <w:gridSpan w:val="2"/>
            <w:shd w:val="clear" w:color="auto" w:fill="auto"/>
            <w:vAlign w:val="center"/>
          </w:tcPr>
          <w:p w14:paraId="212BDD97"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2AE0B65C" w14:textId="77777777" w:rsidR="0055228A" w:rsidRPr="007B0A36" w:rsidRDefault="0055228A" w:rsidP="00E93BCF">
            <w:pPr>
              <w:jc w:val="center"/>
            </w:pPr>
            <w:r w:rsidRPr="007B0A36">
              <w:t>PP</w:t>
            </w:r>
          </w:p>
        </w:tc>
        <w:tc>
          <w:tcPr>
            <w:tcW w:w="1701" w:type="dxa"/>
            <w:gridSpan w:val="2"/>
            <w:shd w:val="clear" w:color="auto" w:fill="auto"/>
            <w:vAlign w:val="center"/>
          </w:tcPr>
          <w:p w14:paraId="09C0AC5C" w14:textId="77777777" w:rsidR="0055228A" w:rsidRPr="007B0A36" w:rsidRDefault="0055228A" w:rsidP="00E93BCF">
            <w:pPr>
              <w:jc w:val="center"/>
            </w:pPr>
            <w:r w:rsidRPr="007B0A36">
              <w:t>160</w:t>
            </w:r>
          </w:p>
        </w:tc>
        <w:tc>
          <w:tcPr>
            <w:tcW w:w="1417" w:type="dxa"/>
            <w:gridSpan w:val="2"/>
            <w:shd w:val="clear" w:color="auto" w:fill="auto"/>
            <w:vAlign w:val="center"/>
          </w:tcPr>
          <w:p w14:paraId="3FA0FD18" w14:textId="77777777" w:rsidR="0055228A" w:rsidRPr="007B0A36" w:rsidRDefault="0055228A" w:rsidP="00E93BCF">
            <w:pPr>
              <w:jc w:val="center"/>
            </w:pPr>
            <w:r w:rsidRPr="007B0A36">
              <w:t>14,3</w:t>
            </w:r>
          </w:p>
        </w:tc>
        <w:tc>
          <w:tcPr>
            <w:tcW w:w="1344" w:type="dxa"/>
            <w:gridSpan w:val="2"/>
            <w:shd w:val="clear" w:color="auto" w:fill="auto"/>
            <w:vAlign w:val="center"/>
          </w:tcPr>
          <w:p w14:paraId="1E1A59FD" w14:textId="77777777" w:rsidR="0055228A" w:rsidRPr="007B0A36" w:rsidRDefault="0055228A" w:rsidP="00E93BCF">
            <w:pPr>
              <w:jc w:val="center"/>
            </w:pPr>
            <w:r w:rsidRPr="007B0A36">
              <w:t>m</w:t>
            </w:r>
          </w:p>
        </w:tc>
      </w:tr>
      <w:tr w:rsidR="0055228A" w:rsidRPr="007B0A36" w14:paraId="4697FEF9" w14:textId="77777777" w:rsidTr="00E93BCF">
        <w:trPr>
          <w:trHeight w:val="264"/>
          <w:jc w:val="center"/>
        </w:trPr>
        <w:tc>
          <w:tcPr>
            <w:tcW w:w="988" w:type="dxa"/>
            <w:shd w:val="clear" w:color="auto" w:fill="auto"/>
            <w:vAlign w:val="center"/>
          </w:tcPr>
          <w:p w14:paraId="7D095372" w14:textId="77777777" w:rsidR="0055228A" w:rsidRPr="007B0A36" w:rsidRDefault="0055228A" w:rsidP="00E93BCF">
            <w:pPr>
              <w:jc w:val="center"/>
            </w:pPr>
            <w:r w:rsidRPr="007B0A36">
              <w:t>9.</w:t>
            </w:r>
          </w:p>
        </w:tc>
        <w:tc>
          <w:tcPr>
            <w:tcW w:w="2976" w:type="dxa"/>
            <w:gridSpan w:val="2"/>
            <w:shd w:val="clear" w:color="auto" w:fill="auto"/>
            <w:vAlign w:val="center"/>
          </w:tcPr>
          <w:p w14:paraId="69D32922"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64DDECC5" w14:textId="77777777" w:rsidR="0055228A" w:rsidRPr="007B0A36" w:rsidRDefault="0055228A" w:rsidP="00E93BCF">
            <w:pPr>
              <w:jc w:val="center"/>
            </w:pPr>
            <w:r w:rsidRPr="007B0A36">
              <w:t>GRP stikla šķiedra</w:t>
            </w:r>
          </w:p>
        </w:tc>
        <w:tc>
          <w:tcPr>
            <w:tcW w:w="1701" w:type="dxa"/>
            <w:gridSpan w:val="2"/>
            <w:shd w:val="clear" w:color="auto" w:fill="auto"/>
            <w:vAlign w:val="center"/>
          </w:tcPr>
          <w:p w14:paraId="30D11F3A" w14:textId="77777777" w:rsidR="0055228A" w:rsidRPr="007B0A36" w:rsidRDefault="0055228A" w:rsidP="00E93BCF">
            <w:pPr>
              <w:jc w:val="center"/>
            </w:pPr>
            <w:r w:rsidRPr="007B0A36">
              <w:t>1250</w:t>
            </w:r>
          </w:p>
        </w:tc>
        <w:tc>
          <w:tcPr>
            <w:tcW w:w="1417" w:type="dxa"/>
            <w:gridSpan w:val="2"/>
            <w:shd w:val="clear" w:color="auto" w:fill="auto"/>
            <w:vAlign w:val="center"/>
          </w:tcPr>
          <w:p w14:paraId="61A7CFDB" w14:textId="77777777" w:rsidR="0055228A" w:rsidRPr="007B0A36" w:rsidRDefault="0055228A" w:rsidP="00E93BCF">
            <w:pPr>
              <w:jc w:val="center"/>
            </w:pPr>
            <w:r w:rsidRPr="007B0A36">
              <w:t>1,0</w:t>
            </w:r>
          </w:p>
        </w:tc>
        <w:tc>
          <w:tcPr>
            <w:tcW w:w="1344" w:type="dxa"/>
            <w:gridSpan w:val="2"/>
            <w:shd w:val="clear" w:color="auto" w:fill="auto"/>
            <w:vAlign w:val="center"/>
          </w:tcPr>
          <w:p w14:paraId="7DDDF1F3" w14:textId="77777777" w:rsidR="0055228A" w:rsidRPr="007B0A36" w:rsidRDefault="0055228A" w:rsidP="00E93BCF">
            <w:pPr>
              <w:jc w:val="center"/>
            </w:pPr>
            <w:r w:rsidRPr="007B0A36">
              <w:t>gab.</w:t>
            </w:r>
          </w:p>
        </w:tc>
      </w:tr>
      <w:tr w:rsidR="0055228A" w:rsidRPr="007B0A36" w14:paraId="477ABBF6" w14:textId="77777777" w:rsidTr="00E93BCF">
        <w:trPr>
          <w:trHeight w:val="264"/>
          <w:jc w:val="center"/>
        </w:trPr>
        <w:tc>
          <w:tcPr>
            <w:tcW w:w="988" w:type="dxa"/>
            <w:shd w:val="clear" w:color="auto" w:fill="auto"/>
            <w:vAlign w:val="center"/>
          </w:tcPr>
          <w:p w14:paraId="501D6E7F" w14:textId="77777777" w:rsidR="0055228A" w:rsidRPr="007B0A36" w:rsidRDefault="0055228A" w:rsidP="00E93BCF">
            <w:pPr>
              <w:jc w:val="center"/>
            </w:pPr>
            <w:r w:rsidRPr="007B0A36">
              <w:t>10.</w:t>
            </w:r>
          </w:p>
        </w:tc>
        <w:tc>
          <w:tcPr>
            <w:tcW w:w="2976" w:type="dxa"/>
            <w:gridSpan w:val="2"/>
            <w:shd w:val="clear" w:color="auto" w:fill="auto"/>
            <w:vAlign w:val="center"/>
          </w:tcPr>
          <w:p w14:paraId="1424E863"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66F3E72B" w14:textId="77777777" w:rsidR="0055228A" w:rsidRPr="007B0A36" w:rsidRDefault="0055228A" w:rsidP="00E93BCF">
            <w:pPr>
              <w:jc w:val="center"/>
            </w:pPr>
            <w:r w:rsidRPr="007B0A36">
              <w:t>GRP stikla šķiedra</w:t>
            </w:r>
          </w:p>
        </w:tc>
        <w:tc>
          <w:tcPr>
            <w:tcW w:w="1701" w:type="dxa"/>
            <w:gridSpan w:val="2"/>
            <w:shd w:val="clear" w:color="auto" w:fill="auto"/>
            <w:vAlign w:val="center"/>
          </w:tcPr>
          <w:p w14:paraId="35F84838" w14:textId="77777777" w:rsidR="0055228A" w:rsidRPr="007B0A36" w:rsidRDefault="0055228A" w:rsidP="00E93BCF">
            <w:pPr>
              <w:jc w:val="center"/>
            </w:pPr>
            <w:r w:rsidRPr="007B0A36">
              <w:t>900</w:t>
            </w:r>
          </w:p>
        </w:tc>
        <w:tc>
          <w:tcPr>
            <w:tcW w:w="1417" w:type="dxa"/>
            <w:gridSpan w:val="2"/>
            <w:shd w:val="clear" w:color="auto" w:fill="auto"/>
            <w:vAlign w:val="center"/>
          </w:tcPr>
          <w:p w14:paraId="10F75FE4" w14:textId="77777777" w:rsidR="0055228A" w:rsidRPr="007B0A36" w:rsidRDefault="0055228A" w:rsidP="00E93BCF">
            <w:pPr>
              <w:jc w:val="center"/>
            </w:pPr>
            <w:r w:rsidRPr="007B0A36">
              <w:t>6,0</w:t>
            </w:r>
          </w:p>
        </w:tc>
        <w:tc>
          <w:tcPr>
            <w:tcW w:w="1344" w:type="dxa"/>
            <w:gridSpan w:val="2"/>
            <w:shd w:val="clear" w:color="auto" w:fill="auto"/>
            <w:vAlign w:val="center"/>
          </w:tcPr>
          <w:p w14:paraId="7D26759B" w14:textId="77777777" w:rsidR="0055228A" w:rsidRPr="007B0A36" w:rsidRDefault="0055228A" w:rsidP="00E93BCF">
            <w:pPr>
              <w:jc w:val="center"/>
            </w:pPr>
            <w:r w:rsidRPr="007B0A36">
              <w:t>gab.</w:t>
            </w:r>
          </w:p>
        </w:tc>
      </w:tr>
      <w:tr w:rsidR="0055228A" w:rsidRPr="007B0A36" w14:paraId="10D1E0DA" w14:textId="77777777" w:rsidTr="00E93BCF">
        <w:trPr>
          <w:trHeight w:val="264"/>
          <w:jc w:val="center"/>
        </w:trPr>
        <w:tc>
          <w:tcPr>
            <w:tcW w:w="988" w:type="dxa"/>
            <w:shd w:val="clear" w:color="auto" w:fill="auto"/>
            <w:vAlign w:val="center"/>
          </w:tcPr>
          <w:p w14:paraId="4A89A18F" w14:textId="77777777" w:rsidR="0055228A" w:rsidRPr="007B0A36" w:rsidRDefault="0055228A" w:rsidP="00E93BCF">
            <w:pPr>
              <w:jc w:val="center"/>
            </w:pPr>
            <w:r w:rsidRPr="007B0A36">
              <w:t>11.</w:t>
            </w:r>
          </w:p>
        </w:tc>
        <w:tc>
          <w:tcPr>
            <w:tcW w:w="2976" w:type="dxa"/>
            <w:gridSpan w:val="2"/>
            <w:shd w:val="clear" w:color="auto" w:fill="auto"/>
            <w:vAlign w:val="center"/>
          </w:tcPr>
          <w:p w14:paraId="1D07D8F2"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511A8844" w14:textId="77777777" w:rsidR="0055228A" w:rsidRPr="007B0A36" w:rsidRDefault="0055228A" w:rsidP="00E93BCF">
            <w:pPr>
              <w:jc w:val="center"/>
            </w:pPr>
            <w:r w:rsidRPr="007B0A36">
              <w:t>GRP stikla šķiedra</w:t>
            </w:r>
          </w:p>
        </w:tc>
        <w:tc>
          <w:tcPr>
            <w:tcW w:w="1701" w:type="dxa"/>
            <w:gridSpan w:val="2"/>
            <w:shd w:val="clear" w:color="auto" w:fill="auto"/>
            <w:vAlign w:val="center"/>
          </w:tcPr>
          <w:p w14:paraId="01EA7611" w14:textId="77777777" w:rsidR="0055228A" w:rsidRPr="007B0A36" w:rsidRDefault="0055228A" w:rsidP="00E93BCF">
            <w:pPr>
              <w:jc w:val="center"/>
            </w:pPr>
            <w:r w:rsidRPr="007B0A36">
              <w:t>800</w:t>
            </w:r>
          </w:p>
        </w:tc>
        <w:tc>
          <w:tcPr>
            <w:tcW w:w="1417" w:type="dxa"/>
            <w:gridSpan w:val="2"/>
            <w:shd w:val="clear" w:color="auto" w:fill="auto"/>
            <w:vAlign w:val="center"/>
          </w:tcPr>
          <w:p w14:paraId="1AC02A18" w14:textId="77777777" w:rsidR="0055228A" w:rsidRPr="007B0A36" w:rsidRDefault="0055228A" w:rsidP="00E93BCF">
            <w:pPr>
              <w:jc w:val="center"/>
            </w:pPr>
            <w:r w:rsidRPr="007B0A36">
              <w:t>17,0</w:t>
            </w:r>
          </w:p>
        </w:tc>
        <w:tc>
          <w:tcPr>
            <w:tcW w:w="1344" w:type="dxa"/>
            <w:gridSpan w:val="2"/>
            <w:shd w:val="clear" w:color="auto" w:fill="auto"/>
            <w:vAlign w:val="center"/>
          </w:tcPr>
          <w:p w14:paraId="591B8BDF" w14:textId="77777777" w:rsidR="0055228A" w:rsidRPr="007B0A36" w:rsidRDefault="0055228A" w:rsidP="00E93BCF">
            <w:pPr>
              <w:jc w:val="center"/>
            </w:pPr>
            <w:r w:rsidRPr="007B0A36">
              <w:t>gab.</w:t>
            </w:r>
          </w:p>
        </w:tc>
      </w:tr>
      <w:tr w:rsidR="0055228A" w:rsidRPr="007B0A36" w14:paraId="49943DBB" w14:textId="77777777" w:rsidTr="00E93BCF">
        <w:trPr>
          <w:trHeight w:val="264"/>
          <w:jc w:val="center"/>
        </w:trPr>
        <w:tc>
          <w:tcPr>
            <w:tcW w:w="988" w:type="dxa"/>
            <w:shd w:val="clear" w:color="auto" w:fill="auto"/>
            <w:vAlign w:val="center"/>
          </w:tcPr>
          <w:p w14:paraId="5EABC1D1" w14:textId="77777777" w:rsidR="0055228A" w:rsidRPr="007B0A36" w:rsidRDefault="0055228A" w:rsidP="00E93BCF">
            <w:pPr>
              <w:jc w:val="center"/>
            </w:pPr>
            <w:r w:rsidRPr="007B0A36">
              <w:lastRenderedPageBreak/>
              <w:t>12.</w:t>
            </w:r>
          </w:p>
        </w:tc>
        <w:tc>
          <w:tcPr>
            <w:tcW w:w="2976" w:type="dxa"/>
            <w:gridSpan w:val="2"/>
            <w:shd w:val="clear" w:color="auto" w:fill="auto"/>
            <w:vAlign w:val="center"/>
          </w:tcPr>
          <w:p w14:paraId="7E3758B9"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2C539D55" w14:textId="77777777" w:rsidR="0055228A" w:rsidRPr="007B0A36" w:rsidRDefault="0055228A" w:rsidP="00E93BCF">
            <w:pPr>
              <w:jc w:val="center"/>
            </w:pPr>
            <w:r w:rsidRPr="007B0A36">
              <w:t>PP</w:t>
            </w:r>
          </w:p>
        </w:tc>
        <w:tc>
          <w:tcPr>
            <w:tcW w:w="1701" w:type="dxa"/>
            <w:gridSpan w:val="2"/>
            <w:shd w:val="clear" w:color="auto" w:fill="auto"/>
            <w:vAlign w:val="center"/>
          </w:tcPr>
          <w:p w14:paraId="1EC77D8E" w14:textId="77777777" w:rsidR="0055228A" w:rsidRPr="007B0A36" w:rsidRDefault="0055228A" w:rsidP="00E93BCF">
            <w:pPr>
              <w:jc w:val="center"/>
            </w:pPr>
            <w:r w:rsidRPr="007B0A36">
              <w:t>630</w:t>
            </w:r>
          </w:p>
        </w:tc>
        <w:tc>
          <w:tcPr>
            <w:tcW w:w="1417" w:type="dxa"/>
            <w:gridSpan w:val="2"/>
            <w:shd w:val="clear" w:color="auto" w:fill="auto"/>
            <w:vAlign w:val="center"/>
          </w:tcPr>
          <w:p w14:paraId="6628627C" w14:textId="77777777" w:rsidR="0055228A" w:rsidRPr="007B0A36" w:rsidRDefault="0055228A" w:rsidP="00E93BCF">
            <w:pPr>
              <w:jc w:val="center"/>
            </w:pPr>
            <w:r w:rsidRPr="007B0A36">
              <w:t>31,0</w:t>
            </w:r>
          </w:p>
        </w:tc>
        <w:tc>
          <w:tcPr>
            <w:tcW w:w="1344" w:type="dxa"/>
            <w:gridSpan w:val="2"/>
            <w:shd w:val="clear" w:color="auto" w:fill="auto"/>
            <w:vAlign w:val="center"/>
          </w:tcPr>
          <w:p w14:paraId="36572E33" w14:textId="77777777" w:rsidR="0055228A" w:rsidRPr="007B0A36" w:rsidRDefault="0055228A" w:rsidP="00E93BCF">
            <w:pPr>
              <w:jc w:val="center"/>
            </w:pPr>
            <w:r w:rsidRPr="007B0A36">
              <w:t>gab.</w:t>
            </w:r>
          </w:p>
        </w:tc>
      </w:tr>
      <w:tr w:rsidR="0055228A" w:rsidRPr="007B0A36" w14:paraId="02E8EA82" w14:textId="77777777" w:rsidTr="00E93BCF">
        <w:trPr>
          <w:trHeight w:val="264"/>
          <w:jc w:val="center"/>
        </w:trPr>
        <w:tc>
          <w:tcPr>
            <w:tcW w:w="988" w:type="dxa"/>
            <w:shd w:val="clear" w:color="auto" w:fill="auto"/>
            <w:vAlign w:val="center"/>
          </w:tcPr>
          <w:p w14:paraId="57111BA7" w14:textId="77777777" w:rsidR="0055228A" w:rsidRPr="007B0A36" w:rsidRDefault="0055228A" w:rsidP="00E93BCF">
            <w:pPr>
              <w:jc w:val="center"/>
            </w:pPr>
            <w:r w:rsidRPr="007B0A36">
              <w:t>13.</w:t>
            </w:r>
          </w:p>
        </w:tc>
        <w:tc>
          <w:tcPr>
            <w:tcW w:w="2976" w:type="dxa"/>
            <w:gridSpan w:val="2"/>
            <w:shd w:val="clear" w:color="auto" w:fill="auto"/>
            <w:vAlign w:val="center"/>
          </w:tcPr>
          <w:p w14:paraId="465EC503"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3CB8DAC8" w14:textId="77777777" w:rsidR="0055228A" w:rsidRPr="007B0A36" w:rsidRDefault="0055228A" w:rsidP="00E93BCF">
            <w:pPr>
              <w:jc w:val="center"/>
            </w:pPr>
            <w:r w:rsidRPr="007B0A36">
              <w:t>PP</w:t>
            </w:r>
          </w:p>
        </w:tc>
        <w:tc>
          <w:tcPr>
            <w:tcW w:w="1701" w:type="dxa"/>
            <w:gridSpan w:val="2"/>
            <w:shd w:val="clear" w:color="auto" w:fill="auto"/>
            <w:vAlign w:val="center"/>
          </w:tcPr>
          <w:p w14:paraId="1AAE0A91" w14:textId="77777777" w:rsidR="0055228A" w:rsidRPr="007B0A36" w:rsidRDefault="0055228A" w:rsidP="00E93BCF">
            <w:pPr>
              <w:jc w:val="center"/>
            </w:pPr>
            <w:r w:rsidRPr="007B0A36">
              <w:t>400</w:t>
            </w:r>
          </w:p>
        </w:tc>
        <w:tc>
          <w:tcPr>
            <w:tcW w:w="1417" w:type="dxa"/>
            <w:gridSpan w:val="2"/>
            <w:shd w:val="clear" w:color="auto" w:fill="auto"/>
            <w:vAlign w:val="center"/>
          </w:tcPr>
          <w:p w14:paraId="21D82356" w14:textId="77777777" w:rsidR="0055228A" w:rsidRPr="007B0A36" w:rsidRDefault="0055228A" w:rsidP="00E93BCF">
            <w:pPr>
              <w:jc w:val="center"/>
            </w:pPr>
            <w:r w:rsidRPr="007B0A36">
              <w:t>31,0</w:t>
            </w:r>
          </w:p>
        </w:tc>
        <w:tc>
          <w:tcPr>
            <w:tcW w:w="1344" w:type="dxa"/>
            <w:gridSpan w:val="2"/>
            <w:shd w:val="clear" w:color="auto" w:fill="auto"/>
            <w:vAlign w:val="center"/>
          </w:tcPr>
          <w:p w14:paraId="7BD058BB" w14:textId="77777777" w:rsidR="0055228A" w:rsidRPr="007B0A36" w:rsidRDefault="0055228A" w:rsidP="00E93BCF">
            <w:pPr>
              <w:jc w:val="center"/>
            </w:pPr>
            <w:r w:rsidRPr="007B0A36">
              <w:t>gab.</w:t>
            </w:r>
          </w:p>
        </w:tc>
      </w:tr>
      <w:tr w:rsidR="0055228A" w:rsidRPr="007B0A36" w14:paraId="45E5DFEF" w14:textId="77777777" w:rsidTr="00E93BCF">
        <w:trPr>
          <w:trHeight w:val="264"/>
          <w:jc w:val="center"/>
        </w:trPr>
        <w:tc>
          <w:tcPr>
            <w:tcW w:w="988" w:type="dxa"/>
            <w:shd w:val="clear" w:color="auto" w:fill="auto"/>
            <w:vAlign w:val="center"/>
          </w:tcPr>
          <w:p w14:paraId="3C793858" w14:textId="77777777" w:rsidR="0055228A" w:rsidRPr="007B0A36" w:rsidRDefault="0055228A" w:rsidP="00E93BCF">
            <w:pPr>
              <w:jc w:val="center"/>
            </w:pPr>
            <w:r w:rsidRPr="007B0A36">
              <w:t>14.</w:t>
            </w:r>
          </w:p>
        </w:tc>
        <w:tc>
          <w:tcPr>
            <w:tcW w:w="2976" w:type="dxa"/>
            <w:gridSpan w:val="2"/>
            <w:shd w:val="clear" w:color="auto" w:fill="auto"/>
            <w:vAlign w:val="center"/>
          </w:tcPr>
          <w:p w14:paraId="11736DE0" w14:textId="77777777" w:rsidR="0055228A" w:rsidRPr="007B0A36" w:rsidRDefault="0055228A" w:rsidP="00E93BCF">
            <w:pPr>
              <w:jc w:val="center"/>
            </w:pPr>
            <w:r w:rsidRPr="007B0A36">
              <w:t xml:space="preserve">Lietus ūdens kanalizācijas gūlijas </w:t>
            </w:r>
          </w:p>
        </w:tc>
        <w:tc>
          <w:tcPr>
            <w:tcW w:w="1560" w:type="dxa"/>
            <w:gridSpan w:val="2"/>
            <w:shd w:val="clear" w:color="auto" w:fill="auto"/>
            <w:vAlign w:val="center"/>
          </w:tcPr>
          <w:p w14:paraId="144AF60E" w14:textId="77777777" w:rsidR="0055228A" w:rsidRPr="007B0A36" w:rsidRDefault="0055228A" w:rsidP="00E93BCF">
            <w:pPr>
              <w:jc w:val="center"/>
            </w:pPr>
            <w:r w:rsidRPr="007B0A36">
              <w:t>PP</w:t>
            </w:r>
          </w:p>
        </w:tc>
        <w:tc>
          <w:tcPr>
            <w:tcW w:w="1701" w:type="dxa"/>
            <w:gridSpan w:val="2"/>
            <w:shd w:val="clear" w:color="auto" w:fill="auto"/>
            <w:vAlign w:val="center"/>
          </w:tcPr>
          <w:p w14:paraId="1ACE3C19" w14:textId="77777777" w:rsidR="0055228A" w:rsidRPr="007B0A36" w:rsidRDefault="0055228A" w:rsidP="00E93BCF">
            <w:pPr>
              <w:jc w:val="center"/>
            </w:pPr>
            <w:r w:rsidRPr="007B0A36">
              <w:t>400</w:t>
            </w:r>
          </w:p>
        </w:tc>
        <w:tc>
          <w:tcPr>
            <w:tcW w:w="1417" w:type="dxa"/>
            <w:gridSpan w:val="2"/>
            <w:shd w:val="clear" w:color="auto" w:fill="auto"/>
            <w:vAlign w:val="center"/>
          </w:tcPr>
          <w:p w14:paraId="74E449B8" w14:textId="77777777" w:rsidR="0055228A" w:rsidRPr="007B0A36" w:rsidRDefault="0055228A" w:rsidP="00E93BCF">
            <w:pPr>
              <w:jc w:val="center"/>
            </w:pPr>
            <w:r w:rsidRPr="007B0A36">
              <w:t>86,0</w:t>
            </w:r>
          </w:p>
        </w:tc>
        <w:tc>
          <w:tcPr>
            <w:tcW w:w="1344" w:type="dxa"/>
            <w:gridSpan w:val="2"/>
            <w:shd w:val="clear" w:color="auto" w:fill="auto"/>
            <w:vAlign w:val="center"/>
          </w:tcPr>
          <w:p w14:paraId="74ED1259" w14:textId="77777777" w:rsidR="0055228A" w:rsidRPr="007B0A36" w:rsidRDefault="0055228A" w:rsidP="00E93BCF">
            <w:pPr>
              <w:jc w:val="center"/>
            </w:pPr>
            <w:r w:rsidRPr="007B0A36">
              <w:t>gab.</w:t>
            </w:r>
          </w:p>
        </w:tc>
      </w:tr>
      <w:tr w:rsidR="0055228A" w:rsidRPr="007B0A36" w14:paraId="1BE48E8C" w14:textId="77777777" w:rsidTr="00E93BCF">
        <w:trPr>
          <w:trHeight w:val="624"/>
          <w:jc w:val="center"/>
        </w:trPr>
        <w:tc>
          <w:tcPr>
            <w:tcW w:w="9986" w:type="dxa"/>
            <w:gridSpan w:val="11"/>
            <w:shd w:val="clear" w:color="auto" w:fill="E2EFD9"/>
            <w:vAlign w:val="center"/>
          </w:tcPr>
          <w:p w14:paraId="1ECCBA8E" w14:textId="77777777" w:rsidR="0055228A" w:rsidRPr="007B0A36" w:rsidRDefault="0055228A" w:rsidP="00E93BCF">
            <w:pPr>
              <w:jc w:val="center"/>
              <w:rPr>
                <w:b/>
                <w:bCs/>
              </w:rPr>
            </w:pPr>
            <w:r w:rsidRPr="007B0A36">
              <w:rPr>
                <w:b/>
                <w:bCs/>
              </w:rPr>
              <w:t xml:space="preserve">SPODRĪBAS IELA </w:t>
            </w:r>
          </w:p>
          <w:p w14:paraId="2F1D8E30" w14:textId="77777777" w:rsidR="0055228A" w:rsidRPr="007B0A36" w:rsidRDefault="0055228A" w:rsidP="00E93BCF">
            <w:pPr>
              <w:jc w:val="center"/>
              <w:rPr>
                <w:b/>
                <w:bCs/>
              </w:rPr>
            </w:pPr>
            <w:r w:rsidRPr="007B0A36">
              <w:rPr>
                <w:b/>
                <w:bCs/>
              </w:rPr>
              <w:t>(POSMĀ NO BRĪVĪBAS IELAS LĪDZ BĒRZES PAGASTA ROBEŽAI)</w:t>
            </w:r>
          </w:p>
        </w:tc>
      </w:tr>
      <w:tr w:rsidR="0055228A" w:rsidRPr="007B0A36" w14:paraId="66A77274" w14:textId="77777777" w:rsidTr="00E93BCF">
        <w:trPr>
          <w:trHeight w:val="264"/>
          <w:jc w:val="center"/>
        </w:trPr>
        <w:tc>
          <w:tcPr>
            <w:tcW w:w="988" w:type="dxa"/>
            <w:shd w:val="clear" w:color="auto" w:fill="auto"/>
            <w:vAlign w:val="center"/>
          </w:tcPr>
          <w:p w14:paraId="2A3D52CC" w14:textId="77777777" w:rsidR="0055228A" w:rsidRPr="007B0A36" w:rsidRDefault="0055228A" w:rsidP="00E93BCF">
            <w:pPr>
              <w:jc w:val="center"/>
            </w:pPr>
            <w:r w:rsidRPr="007B0A36">
              <w:t>1.</w:t>
            </w:r>
          </w:p>
        </w:tc>
        <w:tc>
          <w:tcPr>
            <w:tcW w:w="2976" w:type="dxa"/>
            <w:gridSpan w:val="2"/>
            <w:shd w:val="clear" w:color="auto" w:fill="auto"/>
            <w:vAlign w:val="center"/>
          </w:tcPr>
          <w:p w14:paraId="0D9E2FF5"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8A2874D" w14:textId="77777777" w:rsidR="0055228A" w:rsidRPr="007B0A36" w:rsidRDefault="0055228A" w:rsidP="00E93BCF">
            <w:pPr>
              <w:jc w:val="center"/>
            </w:pPr>
            <w:r w:rsidRPr="007B0A36">
              <w:t>PP</w:t>
            </w:r>
          </w:p>
        </w:tc>
        <w:tc>
          <w:tcPr>
            <w:tcW w:w="1701" w:type="dxa"/>
            <w:gridSpan w:val="2"/>
            <w:shd w:val="clear" w:color="auto" w:fill="auto"/>
            <w:vAlign w:val="center"/>
          </w:tcPr>
          <w:p w14:paraId="5E2D386A" w14:textId="77777777" w:rsidR="0055228A" w:rsidRPr="007B0A36" w:rsidRDefault="0055228A" w:rsidP="00E93BCF">
            <w:pPr>
              <w:jc w:val="center"/>
            </w:pPr>
            <w:r w:rsidRPr="007B0A36">
              <w:t>200</w:t>
            </w:r>
          </w:p>
        </w:tc>
        <w:tc>
          <w:tcPr>
            <w:tcW w:w="1417" w:type="dxa"/>
            <w:gridSpan w:val="2"/>
            <w:shd w:val="clear" w:color="auto" w:fill="auto"/>
            <w:vAlign w:val="center"/>
          </w:tcPr>
          <w:p w14:paraId="07DA1121" w14:textId="77777777" w:rsidR="0055228A" w:rsidRPr="007B0A36" w:rsidRDefault="0055228A" w:rsidP="00E93BCF">
            <w:pPr>
              <w:jc w:val="center"/>
            </w:pPr>
            <w:r w:rsidRPr="007B0A36">
              <w:t>405,0</w:t>
            </w:r>
          </w:p>
        </w:tc>
        <w:tc>
          <w:tcPr>
            <w:tcW w:w="1344" w:type="dxa"/>
            <w:gridSpan w:val="2"/>
            <w:shd w:val="clear" w:color="auto" w:fill="auto"/>
            <w:vAlign w:val="center"/>
          </w:tcPr>
          <w:p w14:paraId="53CFD190" w14:textId="77777777" w:rsidR="0055228A" w:rsidRPr="007B0A36" w:rsidRDefault="0055228A" w:rsidP="00E93BCF">
            <w:pPr>
              <w:jc w:val="center"/>
            </w:pPr>
            <w:r w:rsidRPr="007B0A36">
              <w:t>m</w:t>
            </w:r>
          </w:p>
        </w:tc>
      </w:tr>
      <w:tr w:rsidR="0055228A" w:rsidRPr="007B0A36" w14:paraId="6D59A38F" w14:textId="77777777" w:rsidTr="00E93BCF">
        <w:trPr>
          <w:trHeight w:val="264"/>
          <w:jc w:val="center"/>
        </w:trPr>
        <w:tc>
          <w:tcPr>
            <w:tcW w:w="988" w:type="dxa"/>
            <w:shd w:val="clear" w:color="auto" w:fill="auto"/>
            <w:vAlign w:val="center"/>
          </w:tcPr>
          <w:p w14:paraId="40DEB09F" w14:textId="77777777" w:rsidR="0055228A" w:rsidRPr="007B0A36" w:rsidRDefault="0055228A" w:rsidP="00E93BCF">
            <w:pPr>
              <w:jc w:val="center"/>
            </w:pPr>
            <w:r w:rsidRPr="007B0A36">
              <w:t>2.</w:t>
            </w:r>
          </w:p>
        </w:tc>
        <w:tc>
          <w:tcPr>
            <w:tcW w:w="2976" w:type="dxa"/>
            <w:gridSpan w:val="2"/>
            <w:shd w:val="clear" w:color="auto" w:fill="auto"/>
            <w:vAlign w:val="center"/>
          </w:tcPr>
          <w:p w14:paraId="3A2A8D7E"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D82EA6D" w14:textId="77777777" w:rsidR="0055228A" w:rsidRPr="007B0A36" w:rsidRDefault="0055228A" w:rsidP="00E93BCF">
            <w:pPr>
              <w:jc w:val="center"/>
            </w:pPr>
            <w:r w:rsidRPr="007B0A36">
              <w:t>PP</w:t>
            </w:r>
          </w:p>
        </w:tc>
        <w:tc>
          <w:tcPr>
            <w:tcW w:w="1701" w:type="dxa"/>
            <w:gridSpan w:val="2"/>
            <w:shd w:val="clear" w:color="auto" w:fill="auto"/>
            <w:vAlign w:val="center"/>
          </w:tcPr>
          <w:p w14:paraId="72680E4B" w14:textId="77777777" w:rsidR="0055228A" w:rsidRPr="007B0A36" w:rsidRDefault="0055228A" w:rsidP="00E93BCF">
            <w:pPr>
              <w:jc w:val="center"/>
            </w:pPr>
            <w:r w:rsidRPr="007B0A36">
              <w:t>250</w:t>
            </w:r>
          </w:p>
        </w:tc>
        <w:tc>
          <w:tcPr>
            <w:tcW w:w="1417" w:type="dxa"/>
            <w:gridSpan w:val="2"/>
            <w:shd w:val="clear" w:color="auto" w:fill="auto"/>
            <w:vAlign w:val="center"/>
          </w:tcPr>
          <w:p w14:paraId="1CF94404" w14:textId="77777777" w:rsidR="0055228A" w:rsidRPr="007B0A36" w:rsidRDefault="0055228A" w:rsidP="00E93BCF">
            <w:pPr>
              <w:jc w:val="center"/>
            </w:pPr>
            <w:r w:rsidRPr="007B0A36">
              <w:t>32,0</w:t>
            </w:r>
          </w:p>
        </w:tc>
        <w:tc>
          <w:tcPr>
            <w:tcW w:w="1344" w:type="dxa"/>
            <w:gridSpan w:val="2"/>
            <w:shd w:val="clear" w:color="auto" w:fill="auto"/>
            <w:vAlign w:val="center"/>
          </w:tcPr>
          <w:p w14:paraId="21B30F2B" w14:textId="77777777" w:rsidR="0055228A" w:rsidRPr="007B0A36" w:rsidRDefault="0055228A" w:rsidP="00E93BCF">
            <w:pPr>
              <w:jc w:val="center"/>
            </w:pPr>
            <w:r w:rsidRPr="007B0A36">
              <w:t>m</w:t>
            </w:r>
          </w:p>
        </w:tc>
      </w:tr>
      <w:tr w:rsidR="0055228A" w:rsidRPr="007B0A36" w14:paraId="18C4647E" w14:textId="77777777" w:rsidTr="00E93BCF">
        <w:trPr>
          <w:trHeight w:val="264"/>
          <w:jc w:val="center"/>
        </w:trPr>
        <w:tc>
          <w:tcPr>
            <w:tcW w:w="988" w:type="dxa"/>
            <w:shd w:val="clear" w:color="auto" w:fill="auto"/>
            <w:vAlign w:val="center"/>
          </w:tcPr>
          <w:p w14:paraId="22E494F8" w14:textId="77777777" w:rsidR="0055228A" w:rsidRPr="007B0A36" w:rsidRDefault="0055228A" w:rsidP="00E93BCF">
            <w:pPr>
              <w:jc w:val="center"/>
            </w:pPr>
            <w:r w:rsidRPr="007B0A36">
              <w:t>3.</w:t>
            </w:r>
          </w:p>
        </w:tc>
        <w:tc>
          <w:tcPr>
            <w:tcW w:w="2976" w:type="dxa"/>
            <w:gridSpan w:val="2"/>
            <w:shd w:val="clear" w:color="auto" w:fill="auto"/>
            <w:vAlign w:val="center"/>
          </w:tcPr>
          <w:p w14:paraId="3633B6DA"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78FA8AFB" w14:textId="77777777" w:rsidR="0055228A" w:rsidRPr="007B0A36" w:rsidRDefault="0055228A" w:rsidP="00E93BCF">
            <w:pPr>
              <w:jc w:val="center"/>
            </w:pPr>
            <w:r w:rsidRPr="007B0A36">
              <w:t>PP</w:t>
            </w:r>
          </w:p>
        </w:tc>
        <w:tc>
          <w:tcPr>
            <w:tcW w:w="1701" w:type="dxa"/>
            <w:gridSpan w:val="2"/>
            <w:shd w:val="clear" w:color="auto" w:fill="auto"/>
            <w:vAlign w:val="center"/>
          </w:tcPr>
          <w:p w14:paraId="3EB2AB75" w14:textId="77777777" w:rsidR="0055228A" w:rsidRPr="007B0A36" w:rsidRDefault="0055228A" w:rsidP="00E93BCF">
            <w:pPr>
              <w:jc w:val="center"/>
            </w:pPr>
            <w:r w:rsidRPr="007B0A36">
              <w:t>315</w:t>
            </w:r>
          </w:p>
        </w:tc>
        <w:tc>
          <w:tcPr>
            <w:tcW w:w="1417" w:type="dxa"/>
            <w:gridSpan w:val="2"/>
            <w:shd w:val="clear" w:color="auto" w:fill="auto"/>
            <w:vAlign w:val="center"/>
          </w:tcPr>
          <w:p w14:paraId="67686D1C" w14:textId="77777777" w:rsidR="0055228A" w:rsidRPr="007B0A36" w:rsidRDefault="0055228A" w:rsidP="00E93BCF">
            <w:pPr>
              <w:jc w:val="center"/>
            </w:pPr>
            <w:r w:rsidRPr="007B0A36">
              <w:t>301,0</w:t>
            </w:r>
          </w:p>
        </w:tc>
        <w:tc>
          <w:tcPr>
            <w:tcW w:w="1344" w:type="dxa"/>
            <w:gridSpan w:val="2"/>
            <w:shd w:val="clear" w:color="auto" w:fill="auto"/>
            <w:vAlign w:val="center"/>
          </w:tcPr>
          <w:p w14:paraId="2C2EC18F" w14:textId="77777777" w:rsidR="0055228A" w:rsidRPr="007B0A36" w:rsidRDefault="0055228A" w:rsidP="00E93BCF">
            <w:pPr>
              <w:jc w:val="center"/>
            </w:pPr>
            <w:r w:rsidRPr="007B0A36">
              <w:t>m</w:t>
            </w:r>
          </w:p>
        </w:tc>
      </w:tr>
      <w:tr w:rsidR="0055228A" w:rsidRPr="007B0A36" w14:paraId="0FE81449" w14:textId="77777777" w:rsidTr="00E93BCF">
        <w:trPr>
          <w:trHeight w:val="264"/>
          <w:jc w:val="center"/>
        </w:trPr>
        <w:tc>
          <w:tcPr>
            <w:tcW w:w="988" w:type="dxa"/>
            <w:shd w:val="clear" w:color="auto" w:fill="auto"/>
            <w:vAlign w:val="center"/>
          </w:tcPr>
          <w:p w14:paraId="414FEB92" w14:textId="77777777" w:rsidR="0055228A" w:rsidRPr="007B0A36" w:rsidRDefault="0055228A" w:rsidP="00E93BCF">
            <w:pPr>
              <w:jc w:val="center"/>
            </w:pPr>
            <w:r w:rsidRPr="007B0A36">
              <w:t>4.</w:t>
            </w:r>
          </w:p>
        </w:tc>
        <w:tc>
          <w:tcPr>
            <w:tcW w:w="2976" w:type="dxa"/>
            <w:gridSpan w:val="2"/>
            <w:shd w:val="clear" w:color="auto" w:fill="auto"/>
            <w:vAlign w:val="center"/>
          </w:tcPr>
          <w:p w14:paraId="320D29EA"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E0DC2BC" w14:textId="77777777" w:rsidR="0055228A" w:rsidRPr="007B0A36" w:rsidRDefault="0055228A" w:rsidP="00E93BCF">
            <w:pPr>
              <w:jc w:val="center"/>
            </w:pPr>
            <w:r w:rsidRPr="007B0A36">
              <w:t>PP</w:t>
            </w:r>
          </w:p>
        </w:tc>
        <w:tc>
          <w:tcPr>
            <w:tcW w:w="1701" w:type="dxa"/>
            <w:gridSpan w:val="2"/>
            <w:shd w:val="clear" w:color="auto" w:fill="auto"/>
            <w:vAlign w:val="center"/>
          </w:tcPr>
          <w:p w14:paraId="30F48023" w14:textId="77777777" w:rsidR="0055228A" w:rsidRPr="007B0A36" w:rsidRDefault="0055228A" w:rsidP="00E93BCF">
            <w:pPr>
              <w:jc w:val="center"/>
            </w:pPr>
            <w:r w:rsidRPr="007B0A36">
              <w:t>400</w:t>
            </w:r>
          </w:p>
        </w:tc>
        <w:tc>
          <w:tcPr>
            <w:tcW w:w="1417" w:type="dxa"/>
            <w:gridSpan w:val="2"/>
            <w:shd w:val="clear" w:color="auto" w:fill="auto"/>
            <w:vAlign w:val="center"/>
          </w:tcPr>
          <w:p w14:paraId="2EE49063" w14:textId="77777777" w:rsidR="0055228A" w:rsidRPr="007B0A36" w:rsidRDefault="0055228A" w:rsidP="00E93BCF">
            <w:pPr>
              <w:jc w:val="center"/>
            </w:pPr>
            <w:r w:rsidRPr="007B0A36">
              <w:t>349,0</w:t>
            </w:r>
          </w:p>
        </w:tc>
        <w:tc>
          <w:tcPr>
            <w:tcW w:w="1344" w:type="dxa"/>
            <w:gridSpan w:val="2"/>
            <w:shd w:val="clear" w:color="auto" w:fill="auto"/>
            <w:vAlign w:val="center"/>
          </w:tcPr>
          <w:p w14:paraId="1183FF5C" w14:textId="77777777" w:rsidR="0055228A" w:rsidRPr="007B0A36" w:rsidRDefault="0055228A" w:rsidP="00E93BCF">
            <w:pPr>
              <w:jc w:val="center"/>
            </w:pPr>
            <w:r w:rsidRPr="007B0A36">
              <w:t>m</w:t>
            </w:r>
          </w:p>
        </w:tc>
      </w:tr>
      <w:tr w:rsidR="0055228A" w:rsidRPr="007B0A36" w14:paraId="2057F211" w14:textId="77777777" w:rsidTr="00E93BCF">
        <w:trPr>
          <w:trHeight w:val="264"/>
          <w:jc w:val="center"/>
        </w:trPr>
        <w:tc>
          <w:tcPr>
            <w:tcW w:w="988" w:type="dxa"/>
            <w:shd w:val="clear" w:color="auto" w:fill="auto"/>
            <w:vAlign w:val="center"/>
          </w:tcPr>
          <w:p w14:paraId="555F0045" w14:textId="77777777" w:rsidR="0055228A" w:rsidRPr="007B0A36" w:rsidRDefault="0055228A" w:rsidP="00E93BCF">
            <w:pPr>
              <w:jc w:val="center"/>
            </w:pPr>
            <w:r w:rsidRPr="007B0A36">
              <w:t>5.</w:t>
            </w:r>
          </w:p>
        </w:tc>
        <w:tc>
          <w:tcPr>
            <w:tcW w:w="2976" w:type="dxa"/>
            <w:gridSpan w:val="2"/>
            <w:shd w:val="clear" w:color="auto" w:fill="auto"/>
            <w:vAlign w:val="center"/>
          </w:tcPr>
          <w:p w14:paraId="389A4968" w14:textId="77777777" w:rsidR="0055228A" w:rsidRPr="007B0A36" w:rsidRDefault="0055228A" w:rsidP="00E93BCF">
            <w:pPr>
              <w:jc w:val="center"/>
            </w:pPr>
            <w:r w:rsidRPr="007B0A36">
              <w:t>Drenāžas tīkli</w:t>
            </w:r>
          </w:p>
        </w:tc>
        <w:tc>
          <w:tcPr>
            <w:tcW w:w="1560" w:type="dxa"/>
            <w:gridSpan w:val="2"/>
            <w:shd w:val="clear" w:color="auto" w:fill="auto"/>
            <w:vAlign w:val="center"/>
          </w:tcPr>
          <w:p w14:paraId="11FEFBAB" w14:textId="77777777" w:rsidR="0055228A" w:rsidRPr="007B0A36" w:rsidRDefault="0055228A" w:rsidP="00E93BCF">
            <w:pPr>
              <w:jc w:val="center"/>
            </w:pPr>
            <w:r w:rsidRPr="007B0A36">
              <w:t>PEHD</w:t>
            </w:r>
          </w:p>
        </w:tc>
        <w:tc>
          <w:tcPr>
            <w:tcW w:w="1701" w:type="dxa"/>
            <w:gridSpan w:val="2"/>
            <w:shd w:val="clear" w:color="auto" w:fill="auto"/>
            <w:vAlign w:val="center"/>
          </w:tcPr>
          <w:p w14:paraId="7E097D46" w14:textId="77777777" w:rsidR="0055228A" w:rsidRPr="007B0A36" w:rsidRDefault="0055228A" w:rsidP="00E93BCF">
            <w:pPr>
              <w:jc w:val="center"/>
            </w:pPr>
            <w:r w:rsidRPr="007B0A36">
              <w:t>110</w:t>
            </w:r>
          </w:p>
        </w:tc>
        <w:tc>
          <w:tcPr>
            <w:tcW w:w="1417" w:type="dxa"/>
            <w:gridSpan w:val="2"/>
            <w:shd w:val="clear" w:color="auto" w:fill="auto"/>
            <w:vAlign w:val="center"/>
          </w:tcPr>
          <w:p w14:paraId="4D17E26F" w14:textId="77777777" w:rsidR="0055228A" w:rsidRPr="007B0A36" w:rsidRDefault="0055228A" w:rsidP="00E93BCF">
            <w:pPr>
              <w:jc w:val="center"/>
            </w:pPr>
            <w:r w:rsidRPr="007B0A36">
              <w:t>731,0</w:t>
            </w:r>
          </w:p>
        </w:tc>
        <w:tc>
          <w:tcPr>
            <w:tcW w:w="1344" w:type="dxa"/>
            <w:gridSpan w:val="2"/>
            <w:shd w:val="clear" w:color="auto" w:fill="auto"/>
            <w:vAlign w:val="center"/>
          </w:tcPr>
          <w:p w14:paraId="2856ADD8" w14:textId="77777777" w:rsidR="0055228A" w:rsidRPr="007B0A36" w:rsidRDefault="0055228A" w:rsidP="00E93BCF">
            <w:pPr>
              <w:jc w:val="center"/>
            </w:pPr>
            <w:r w:rsidRPr="007B0A36">
              <w:t>m</w:t>
            </w:r>
          </w:p>
        </w:tc>
      </w:tr>
      <w:tr w:rsidR="0055228A" w:rsidRPr="007B0A36" w14:paraId="38784CF4" w14:textId="77777777" w:rsidTr="00E93BCF">
        <w:trPr>
          <w:trHeight w:val="264"/>
          <w:jc w:val="center"/>
        </w:trPr>
        <w:tc>
          <w:tcPr>
            <w:tcW w:w="988" w:type="dxa"/>
            <w:shd w:val="clear" w:color="auto" w:fill="auto"/>
            <w:vAlign w:val="center"/>
          </w:tcPr>
          <w:p w14:paraId="68EE2B4C" w14:textId="77777777" w:rsidR="0055228A" w:rsidRPr="007B0A36" w:rsidRDefault="0055228A" w:rsidP="00E93BCF">
            <w:pPr>
              <w:jc w:val="center"/>
            </w:pPr>
            <w:r w:rsidRPr="007B0A36">
              <w:t>6.</w:t>
            </w:r>
          </w:p>
        </w:tc>
        <w:tc>
          <w:tcPr>
            <w:tcW w:w="2976" w:type="dxa"/>
            <w:gridSpan w:val="2"/>
            <w:shd w:val="clear" w:color="auto" w:fill="auto"/>
            <w:vAlign w:val="center"/>
          </w:tcPr>
          <w:p w14:paraId="13FFFA7F" w14:textId="77777777" w:rsidR="0055228A" w:rsidRPr="007B0A36" w:rsidRDefault="0055228A" w:rsidP="00E93BCF">
            <w:pPr>
              <w:jc w:val="center"/>
            </w:pPr>
            <w:r w:rsidRPr="007B0A36">
              <w:t>Lietus ūdens kanalizācijas gūlijas</w:t>
            </w:r>
          </w:p>
        </w:tc>
        <w:tc>
          <w:tcPr>
            <w:tcW w:w="1560" w:type="dxa"/>
            <w:gridSpan w:val="2"/>
            <w:shd w:val="clear" w:color="auto" w:fill="auto"/>
            <w:vAlign w:val="center"/>
          </w:tcPr>
          <w:p w14:paraId="5E39A597" w14:textId="77777777" w:rsidR="0055228A" w:rsidRPr="007B0A36" w:rsidRDefault="0055228A" w:rsidP="00E93BCF">
            <w:pPr>
              <w:jc w:val="center"/>
            </w:pPr>
            <w:r w:rsidRPr="007B0A36">
              <w:t>PP/PVC</w:t>
            </w:r>
          </w:p>
        </w:tc>
        <w:tc>
          <w:tcPr>
            <w:tcW w:w="1701" w:type="dxa"/>
            <w:gridSpan w:val="2"/>
            <w:shd w:val="clear" w:color="auto" w:fill="auto"/>
            <w:vAlign w:val="center"/>
          </w:tcPr>
          <w:p w14:paraId="64926852" w14:textId="77777777" w:rsidR="0055228A" w:rsidRPr="007B0A36" w:rsidRDefault="0055228A" w:rsidP="00E93BCF">
            <w:pPr>
              <w:jc w:val="center"/>
            </w:pPr>
            <w:r w:rsidRPr="007B0A36">
              <w:t>400</w:t>
            </w:r>
          </w:p>
        </w:tc>
        <w:tc>
          <w:tcPr>
            <w:tcW w:w="1417" w:type="dxa"/>
            <w:gridSpan w:val="2"/>
            <w:shd w:val="clear" w:color="auto" w:fill="auto"/>
            <w:vAlign w:val="center"/>
          </w:tcPr>
          <w:p w14:paraId="5FB90327" w14:textId="77777777" w:rsidR="0055228A" w:rsidRPr="007B0A36" w:rsidRDefault="0055228A" w:rsidP="00E93BCF">
            <w:pPr>
              <w:jc w:val="center"/>
            </w:pPr>
            <w:r w:rsidRPr="007B0A36">
              <w:t>43,0</w:t>
            </w:r>
          </w:p>
        </w:tc>
        <w:tc>
          <w:tcPr>
            <w:tcW w:w="1344" w:type="dxa"/>
            <w:gridSpan w:val="2"/>
            <w:shd w:val="clear" w:color="auto" w:fill="auto"/>
            <w:vAlign w:val="center"/>
          </w:tcPr>
          <w:p w14:paraId="57BAE88D" w14:textId="77777777" w:rsidR="0055228A" w:rsidRPr="007B0A36" w:rsidRDefault="0055228A" w:rsidP="00E93BCF">
            <w:pPr>
              <w:jc w:val="center"/>
            </w:pPr>
            <w:r w:rsidRPr="007B0A36">
              <w:t>gab.</w:t>
            </w:r>
          </w:p>
        </w:tc>
      </w:tr>
      <w:tr w:rsidR="0055228A" w:rsidRPr="007B0A36" w14:paraId="6B387ECE" w14:textId="77777777" w:rsidTr="00E93BCF">
        <w:trPr>
          <w:trHeight w:val="264"/>
          <w:jc w:val="center"/>
        </w:trPr>
        <w:tc>
          <w:tcPr>
            <w:tcW w:w="988" w:type="dxa"/>
            <w:shd w:val="clear" w:color="auto" w:fill="auto"/>
            <w:vAlign w:val="center"/>
          </w:tcPr>
          <w:p w14:paraId="7A2CFD69" w14:textId="77777777" w:rsidR="0055228A" w:rsidRPr="007B0A36" w:rsidRDefault="0055228A" w:rsidP="00E93BCF">
            <w:pPr>
              <w:jc w:val="center"/>
            </w:pPr>
            <w:r w:rsidRPr="007B0A36">
              <w:t>7.</w:t>
            </w:r>
          </w:p>
        </w:tc>
        <w:tc>
          <w:tcPr>
            <w:tcW w:w="2976" w:type="dxa"/>
            <w:gridSpan w:val="2"/>
            <w:shd w:val="clear" w:color="auto" w:fill="auto"/>
            <w:vAlign w:val="center"/>
          </w:tcPr>
          <w:p w14:paraId="2B029E01" w14:textId="77777777" w:rsidR="0055228A" w:rsidRPr="007B0A36" w:rsidRDefault="0055228A" w:rsidP="00E93BCF">
            <w:pPr>
              <w:jc w:val="center"/>
            </w:pPr>
            <w:r w:rsidRPr="007B0A36">
              <w:t>Lietus ūdens kanalizācijas gūlijas</w:t>
            </w:r>
          </w:p>
        </w:tc>
        <w:tc>
          <w:tcPr>
            <w:tcW w:w="1560" w:type="dxa"/>
            <w:gridSpan w:val="2"/>
            <w:shd w:val="clear" w:color="auto" w:fill="auto"/>
            <w:vAlign w:val="center"/>
          </w:tcPr>
          <w:p w14:paraId="1E7465C1" w14:textId="77777777" w:rsidR="0055228A" w:rsidRPr="007B0A36" w:rsidRDefault="0055228A" w:rsidP="00E93BCF">
            <w:pPr>
              <w:jc w:val="center"/>
            </w:pPr>
            <w:r w:rsidRPr="007B0A36">
              <w:t>PP/PVC</w:t>
            </w:r>
          </w:p>
        </w:tc>
        <w:tc>
          <w:tcPr>
            <w:tcW w:w="1701" w:type="dxa"/>
            <w:gridSpan w:val="2"/>
            <w:shd w:val="clear" w:color="auto" w:fill="auto"/>
            <w:vAlign w:val="center"/>
          </w:tcPr>
          <w:p w14:paraId="72706B56" w14:textId="77777777" w:rsidR="0055228A" w:rsidRPr="007B0A36" w:rsidRDefault="0055228A" w:rsidP="00E93BCF">
            <w:pPr>
              <w:jc w:val="center"/>
            </w:pPr>
            <w:r w:rsidRPr="007B0A36">
              <w:t>560</w:t>
            </w:r>
          </w:p>
        </w:tc>
        <w:tc>
          <w:tcPr>
            <w:tcW w:w="1417" w:type="dxa"/>
            <w:gridSpan w:val="2"/>
            <w:shd w:val="clear" w:color="auto" w:fill="auto"/>
            <w:vAlign w:val="center"/>
          </w:tcPr>
          <w:p w14:paraId="5DD2B45B" w14:textId="77777777" w:rsidR="0055228A" w:rsidRPr="007B0A36" w:rsidRDefault="0055228A" w:rsidP="00E93BCF">
            <w:pPr>
              <w:jc w:val="center"/>
            </w:pPr>
            <w:r w:rsidRPr="007B0A36">
              <w:t>3,0</w:t>
            </w:r>
          </w:p>
        </w:tc>
        <w:tc>
          <w:tcPr>
            <w:tcW w:w="1344" w:type="dxa"/>
            <w:gridSpan w:val="2"/>
            <w:shd w:val="clear" w:color="auto" w:fill="auto"/>
            <w:vAlign w:val="center"/>
          </w:tcPr>
          <w:p w14:paraId="775DF979" w14:textId="77777777" w:rsidR="0055228A" w:rsidRPr="007B0A36" w:rsidRDefault="0055228A" w:rsidP="00E93BCF">
            <w:pPr>
              <w:jc w:val="center"/>
            </w:pPr>
            <w:r w:rsidRPr="007B0A36">
              <w:t>gab.</w:t>
            </w:r>
          </w:p>
        </w:tc>
      </w:tr>
      <w:tr w:rsidR="0055228A" w:rsidRPr="007B0A36" w14:paraId="3C044D58" w14:textId="77777777" w:rsidTr="00E93BCF">
        <w:trPr>
          <w:trHeight w:val="264"/>
          <w:jc w:val="center"/>
        </w:trPr>
        <w:tc>
          <w:tcPr>
            <w:tcW w:w="988" w:type="dxa"/>
            <w:shd w:val="clear" w:color="auto" w:fill="auto"/>
            <w:vAlign w:val="center"/>
          </w:tcPr>
          <w:p w14:paraId="71659BBF" w14:textId="77777777" w:rsidR="0055228A" w:rsidRPr="007B0A36" w:rsidRDefault="0055228A" w:rsidP="00E93BCF">
            <w:pPr>
              <w:jc w:val="center"/>
            </w:pPr>
            <w:r w:rsidRPr="007B0A36">
              <w:t>8.</w:t>
            </w:r>
          </w:p>
        </w:tc>
        <w:tc>
          <w:tcPr>
            <w:tcW w:w="2976" w:type="dxa"/>
            <w:gridSpan w:val="2"/>
            <w:shd w:val="clear" w:color="auto" w:fill="auto"/>
            <w:vAlign w:val="center"/>
          </w:tcPr>
          <w:p w14:paraId="6214D26A"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53D9193A" w14:textId="77777777" w:rsidR="0055228A" w:rsidRPr="007B0A36" w:rsidRDefault="0055228A" w:rsidP="00E93BCF">
            <w:pPr>
              <w:jc w:val="center"/>
            </w:pPr>
            <w:r w:rsidRPr="007B0A36">
              <w:t>PP/PVC</w:t>
            </w:r>
          </w:p>
        </w:tc>
        <w:tc>
          <w:tcPr>
            <w:tcW w:w="1701" w:type="dxa"/>
            <w:gridSpan w:val="2"/>
            <w:shd w:val="clear" w:color="auto" w:fill="auto"/>
            <w:vAlign w:val="center"/>
          </w:tcPr>
          <w:p w14:paraId="4AA9B56A" w14:textId="77777777" w:rsidR="0055228A" w:rsidRPr="007B0A36" w:rsidRDefault="0055228A" w:rsidP="00E93BCF">
            <w:pPr>
              <w:jc w:val="center"/>
            </w:pPr>
            <w:r w:rsidRPr="007B0A36">
              <w:t>400</w:t>
            </w:r>
          </w:p>
        </w:tc>
        <w:tc>
          <w:tcPr>
            <w:tcW w:w="1417" w:type="dxa"/>
            <w:gridSpan w:val="2"/>
            <w:shd w:val="clear" w:color="auto" w:fill="auto"/>
            <w:vAlign w:val="center"/>
          </w:tcPr>
          <w:p w14:paraId="6BA17A33" w14:textId="77777777" w:rsidR="0055228A" w:rsidRPr="007B0A36" w:rsidRDefault="0055228A" w:rsidP="00E93BCF">
            <w:pPr>
              <w:jc w:val="center"/>
            </w:pPr>
            <w:r w:rsidRPr="007B0A36">
              <w:t>4,0</w:t>
            </w:r>
          </w:p>
        </w:tc>
        <w:tc>
          <w:tcPr>
            <w:tcW w:w="1344" w:type="dxa"/>
            <w:gridSpan w:val="2"/>
            <w:shd w:val="clear" w:color="auto" w:fill="auto"/>
            <w:vAlign w:val="center"/>
          </w:tcPr>
          <w:p w14:paraId="2CD9D670" w14:textId="77777777" w:rsidR="0055228A" w:rsidRPr="007B0A36" w:rsidRDefault="0055228A" w:rsidP="00E93BCF">
            <w:pPr>
              <w:jc w:val="center"/>
            </w:pPr>
            <w:r w:rsidRPr="007B0A36">
              <w:t>gab.</w:t>
            </w:r>
          </w:p>
        </w:tc>
      </w:tr>
      <w:tr w:rsidR="0055228A" w:rsidRPr="007B0A36" w14:paraId="72E8D52A" w14:textId="77777777" w:rsidTr="00E93BCF">
        <w:trPr>
          <w:trHeight w:val="264"/>
          <w:jc w:val="center"/>
        </w:trPr>
        <w:tc>
          <w:tcPr>
            <w:tcW w:w="988" w:type="dxa"/>
            <w:shd w:val="clear" w:color="auto" w:fill="auto"/>
            <w:vAlign w:val="center"/>
          </w:tcPr>
          <w:p w14:paraId="0C180DD3" w14:textId="77777777" w:rsidR="0055228A" w:rsidRPr="007B0A36" w:rsidRDefault="0055228A" w:rsidP="00E93BCF">
            <w:pPr>
              <w:jc w:val="center"/>
            </w:pPr>
            <w:r w:rsidRPr="007B0A36">
              <w:t>9.</w:t>
            </w:r>
          </w:p>
        </w:tc>
        <w:tc>
          <w:tcPr>
            <w:tcW w:w="2976" w:type="dxa"/>
            <w:gridSpan w:val="2"/>
            <w:shd w:val="clear" w:color="auto" w:fill="auto"/>
            <w:vAlign w:val="center"/>
          </w:tcPr>
          <w:p w14:paraId="11D71DDD"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04A16255" w14:textId="77777777" w:rsidR="0055228A" w:rsidRPr="007B0A36" w:rsidRDefault="0055228A" w:rsidP="00E93BCF">
            <w:pPr>
              <w:jc w:val="center"/>
            </w:pPr>
            <w:r w:rsidRPr="007B0A36">
              <w:t>PP/PVC</w:t>
            </w:r>
          </w:p>
        </w:tc>
        <w:tc>
          <w:tcPr>
            <w:tcW w:w="1701" w:type="dxa"/>
            <w:gridSpan w:val="2"/>
            <w:shd w:val="clear" w:color="auto" w:fill="auto"/>
            <w:vAlign w:val="center"/>
          </w:tcPr>
          <w:p w14:paraId="3E460F73" w14:textId="77777777" w:rsidR="0055228A" w:rsidRPr="007B0A36" w:rsidRDefault="0055228A" w:rsidP="00E93BCF">
            <w:pPr>
              <w:jc w:val="center"/>
            </w:pPr>
            <w:r w:rsidRPr="007B0A36">
              <w:t>630</w:t>
            </w:r>
          </w:p>
        </w:tc>
        <w:tc>
          <w:tcPr>
            <w:tcW w:w="1417" w:type="dxa"/>
            <w:gridSpan w:val="2"/>
            <w:shd w:val="clear" w:color="auto" w:fill="auto"/>
            <w:vAlign w:val="center"/>
          </w:tcPr>
          <w:p w14:paraId="20CB8DF0" w14:textId="77777777" w:rsidR="0055228A" w:rsidRPr="007B0A36" w:rsidRDefault="0055228A" w:rsidP="00E93BCF">
            <w:pPr>
              <w:jc w:val="center"/>
            </w:pPr>
            <w:r w:rsidRPr="007B0A36">
              <w:t>21,0</w:t>
            </w:r>
          </w:p>
        </w:tc>
        <w:tc>
          <w:tcPr>
            <w:tcW w:w="1344" w:type="dxa"/>
            <w:gridSpan w:val="2"/>
            <w:shd w:val="clear" w:color="auto" w:fill="auto"/>
            <w:vAlign w:val="center"/>
          </w:tcPr>
          <w:p w14:paraId="3C10FDE4" w14:textId="77777777" w:rsidR="0055228A" w:rsidRPr="007B0A36" w:rsidRDefault="0055228A" w:rsidP="00E93BCF">
            <w:pPr>
              <w:jc w:val="center"/>
            </w:pPr>
            <w:r w:rsidRPr="007B0A36">
              <w:t>gab.</w:t>
            </w:r>
          </w:p>
        </w:tc>
      </w:tr>
      <w:tr w:rsidR="0055228A" w:rsidRPr="007B0A36" w14:paraId="4843D27C" w14:textId="77777777" w:rsidTr="00E93BCF">
        <w:trPr>
          <w:trHeight w:val="264"/>
          <w:jc w:val="center"/>
        </w:trPr>
        <w:tc>
          <w:tcPr>
            <w:tcW w:w="988" w:type="dxa"/>
            <w:shd w:val="clear" w:color="auto" w:fill="auto"/>
            <w:vAlign w:val="center"/>
          </w:tcPr>
          <w:p w14:paraId="69469515" w14:textId="77777777" w:rsidR="0055228A" w:rsidRPr="007B0A36" w:rsidRDefault="0055228A" w:rsidP="00E93BCF">
            <w:pPr>
              <w:jc w:val="center"/>
            </w:pPr>
            <w:r w:rsidRPr="007B0A36">
              <w:t>10.</w:t>
            </w:r>
          </w:p>
        </w:tc>
        <w:tc>
          <w:tcPr>
            <w:tcW w:w="2976" w:type="dxa"/>
            <w:gridSpan w:val="2"/>
            <w:shd w:val="clear" w:color="auto" w:fill="auto"/>
            <w:vAlign w:val="center"/>
          </w:tcPr>
          <w:p w14:paraId="53D224F6"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3FE0E582" w14:textId="77777777" w:rsidR="0055228A" w:rsidRPr="007B0A36" w:rsidRDefault="0055228A" w:rsidP="00E93BCF">
            <w:pPr>
              <w:jc w:val="center"/>
            </w:pPr>
            <w:r w:rsidRPr="007B0A36">
              <w:t>PP/PVC</w:t>
            </w:r>
          </w:p>
        </w:tc>
        <w:tc>
          <w:tcPr>
            <w:tcW w:w="1701" w:type="dxa"/>
            <w:gridSpan w:val="2"/>
            <w:shd w:val="clear" w:color="auto" w:fill="auto"/>
            <w:vAlign w:val="center"/>
          </w:tcPr>
          <w:p w14:paraId="31D17489" w14:textId="77777777" w:rsidR="0055228A" w:rsidRPr="007B0A36" w:rsidRDefault="0055228A" w:rsidP="00E93BCF">
            <w:pPr>
              <w:jc w:val="center"/>
            </w:pPr>
            <w:r w:rsidRPr="007B0A36">
              <w:t>800</w:t>
            </w:r>
          </w:p>
        </w:tc>
        <w:tc>
          <w:tcPr>
            <w:tcW w:w="1417" w:type="dxa"/>
            <w:gridSpan w:val="2"/>
            <w:shd w:val="clear" w:color="auto" w:fill="auto"/>
            <w:vAlign w:val="center"/>
          </w:tcPr>
          <w:p w14:paraId="4B706A1C" w14:textId="77777777" w:rsidR="0055228A" w:rsidRPr="007B0A36" w:rsidRDefault="0055228A" w:rsidP="00E93BCF">
            <w:pPr>
              <w:jc w:val="center"/>
            </w:pPr>
            <w:r w:rsidRPr="007B0A36">
              <w:t>2,0</w:t>
            </w:r>
          </w:p>
        </w:tc>
        <w:tc>
          <w:tcPr>
            <w:tcW w:w="1344" w:type="dxa"/>
            <w:gridSpan w:val="2"/>
            <w:shd w:val="clear" w:color="auto" w:fill="auto"/>
            <w:vAlign w:val="center"/>
          </w:tcPr>
          <w:p w14:paraId="32A392CF" w14:textId="77777777" w:rsidR="0055228A" w:rsidRPr="007B0A36" w:rsidRDefault="0055228A" w:rsidP="00E93BCF">
            <w:pPr>
              <w:jc w:val="center"/>
            </w:pPr>
            <w:r w:rsidRPr="007B0A36">
              <w:t>gab.</w:t>
            </w:r>
          </w:p>
        </w:tc>
      </w:tr>
      <w:tr w:rsidR="0055228A" w:rsidRPr="007B0A36" w14:paraId="768AE34D" w14:textId="77777777" w:rsidTr="00E93BCF">
        <w:trPr>
          <w:trHeight w:val="264"/>
          <w:jc w:val="center"/>
        </w:trPr>
        <w:tc>
          <w:tcPr>
            <w:tcW w:w="988" w:type="dxa"/>
            <w:shd w:val="clear" w:color="auto" w:fill="auto"/>
            <w:vAlign w:val="center"/>
          </w:tcPr>
          <w:p w14:paraId="6CEEBD3B" w14:textId="77777777" w:rsidR="0055228A" w:rsidRPr="007B0A36" w:rsidRDefault="0055228A" w:rsidP="00E93BCF">
            <w:pPr>
              <w:jc w:val="center"/>
            </w:pPr>
            <w:r w:rsidRPr="007B0A36">
              <w:t>11.</w:t>
            </w:r>
          </w:p>
        </w:tc>
        <w:tc>
          <w:tcPr>
            <w:tcW w:w="2976" w:type="dxa"/>
            <w:gridSpan w:val="2"/>
            <w:shd w:val="clear" w:color="auto" w:fill="auto"/>
            <w:vAlign w:val="center"/>
          </w:tcPr>
          <w:p w14:paraId="1DDE66A3"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78144BC2" w14:textId="77777777" w:rsidR="0055228A" w:rsidRPr="007B0A36" w:rsidRDefault="0055228A" w:rsidP="00E93BCF">
            <w:pPr>
              <w:jc w:val="center"/>
            </w:pPr>
            <w:r w:rsidRPr="007B0A36">
              <w:t>Dz/bet</w:t>
            </w:r>
          </w:p>
        </w:tc>
        <w:tc>
          <w:tcPr>
            <w:tcW w:w="1701" w:type="dxa"/>
            <w:gridSpan w:val="2"/>
            <w:shd w:val="clear" w:color="auto" w:fill="auto"/>
            <w:vAlign w:val="center"/>
          </w:tcPr>
          <w:p w14:paraId="3DAB5BCB" w14:textId="77777777" w:rsidR="0055228A" w:rsidRPr="007B0A36" w:rsidRDefault="0055228A" w:rsidP="00E93BCF">
            <w:pPr>
              <w:jc w:val="center"/>
            </w:pPr>
            <w:r w:rsidRPr="007B0A36">
              <w:t>1000</w:t>
            </w:r>
          </w:p>
        </w:tc>
        <w:tc>
          <w:tcPr>
            <w:tcW w:w="1417" w:type="dxa"/>
            <w:gridSpan w:val="2"/>
            <w:shd w:val="clear" w:color="auto" w:fill="auto"/>
            <w:vAlign w:val="center"/>
          </w:tcPr>
          <w:p w14:paraId="71ED6092" w14:textId="77777777" w:rsidR="0055228A" w:rsidRPr="007B0A36" w:rsidRDefault="0055228A" w:rsidP="00E93BCF">
            <w:pPr>
              <w:jc w:val="center"/>
            </w:pPr>
            <w:r w:rsidRPr="007B0A36">
              <w:t>2,0</w:t>
            </w:r>
          </w:p>
        </w:tc>
        <w:tc>
          <w:tcPr>
            <w:tcW w:w="1344" w:type="dxa"/>
            <w:gridSpan w:val="2"/>
            <w:shd w:val="clear" w:color="auto" w:fill="auto"/>
            <w:vAlign w:val="center"/>
          </w:tcPr>
          <w:p w14:paraId="3A9EBB79" w14:textId="77777777" w:rsidR="0055228A" w:rsidRPr="007B0A36" w:rsidRDefault="0055228A" w:rsidP="00E93BCF">
            <w:pPr>
              <w:jc w:val="center"/>
            </w:pPr>
            <w:r w:rsidRPr="007B0A36">
              <w:t>gab.</w:t>
            </w:r>
          </w:p>
        </w:tc>
      </w:tr>
      <w:tr w:rsidR="0055228A" w:rsidRPr="007B0A36" w14:paraId="0EF22622" w14:textId="77777777" w:rsidTr="00E93BCF">
        <w:trPr>
          <w:trHeight w:val="624"/>
          <w:jc w:val="center"/>
        </w:trPr>
        <w:tc>
          <w:tcPr>
            <w:tcW w:w="9986" w:type="dxa"/>
            <w:gridSpan w:val="11"/>
            <w:shd w:val="clear" w:color="auto" w:fill="E2EFD9"/>
            <w:vAlign w:val="center"/>
          </w:tcPr>
          <w:p w14:paraId="493EF2B7" w14:textId="77777777" w:rsidR="0055228A" w:rsidRPr="007B0A36" w:rsidRDefault="0055228A" w:rsidP="00E93BCF">
            <w:pPr>
              <w:jc w:val="center"/>
              <w:rPr>
                <w:b/>
                <w:bCs/>
              </w:rPr>
            </w:pPr>
            <w:r w:rsidRPr="007B0A36">
              <w:rPr>
                <w:b/>
                <w:bCs/>
              </w:rPr>
              <w:t>SPODRĪBAS IELA</w:t>
            </w:r>
          </w:p>
        </w:tc>
      </w:tr>
      <w:tr w:rsidR="0055228A" w:rsidRPr="007B0A36" w14:paraId="4550BC29" w14:textId="77777777" w:rsidTr="00E93BCF">
        <w:trPr>
          <w:trHeight w:val="264"/>
          <w:jc w:val="center"/>
        </w:trPr>
        <w:tc>
          <w:tcPr>
            <w:tcW w:w="988" w:type="dxa"/>
            <w:shd w:val="clear" w:color="auto" w:fill="auto"/>
            <w:vAlign w:val="center"/>
          </w:tcPr>
          <w:p w14:paraId="7AAD9D0C" w14:textId="77777777" w:rsidR="0055228A" w:rsidRPr="007B0A36" w:rsidRDefault="0055228A" w:rsidP="00E93BCF">
            <w:pPr>
              <w:jc w:val="center"/>
            </w:pPr>
            <w:r w:rsidRPr="007B0A36">
              <w:t>1.</w:t>
            </w:r>
          </w:p>
        </w:tc>
        <w:tc>
          <w:tcPr>
            <w:tcW w:w="2976" w:type="dxa"/>
            <w:gridSpan w:val="2"/>
            <w:shd w:val="clear" w:color="auto" w:fill="auto"/>
            <w:vAlign w:val="center"/>
          </w:tcPr>
          <w:p w14:paraId="716EC620"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41B3A1B3" w14:textId="77777777" w:rsidR="0055228A" w:rsidRPr="007B0A36" w:rsidRDefault="0055228A" w:rsidP="00E93BCF">
            <w:pPr>
              <w:jc w:val="center"/>
            </w:pPr>
            <w:r w:rsidRPr="007B0A36">
              <w:t>PP</w:t>
            </w:r>
          </w:p>
        </w:tc>
        <w:tc>
          <w:tcPr>
            <w:tcW w:w="1701" w:type="dxa"/>
            <w:gridSpan w:val="2"/>
            <w:shd w:val="clear" w:color="auto" w:fill="auto"/>
            <w:vAlign w:val="center"/>
          </w:tcPr>
          <w:p w14:paraId="234F3568" w14:textId="77777777" w:rsidR="0055228A" w:rsidRPr="007B0A36" w:rsidRDefault="0055228A" w:rsidP="00E93BCF">
            <w:pPr>
              <w:jc w:val="center"/>
            </w:pPr>
            <w:r w:rsidRPr="007B0A36">
              <w:t>250</w:t>
            </w:r>
          </w:p>
        </w:tc>
        <w:tc>
          <w:tcPr>
            <w:tcW w:w="1417" w:type="dxa"/>
            <w:gridSpan w:val="2"/>
            <w:shd w:val="clear" w:color="auto" w:fill="auto"/>
            <w:vAlign w:val="center"/>
          </w:tcPr>
          <w:p w14:paraId="30C0A768" w14:textId="77777777" w:rsidR="0055228A" w:rsidRPr="007B0A36" w:rsidRDefault="0055228A" w:rsidP="00E93BCF">
            <w:pPr>
              <w:jc w:val="center"/>
            </w:pPr>
            <w:r w:rsidRPr="007B0A36">
              <w:t>276,0</w:t>
            </w:r>
          </w:p>
        </w:tc>
        <w:tc>
          <w:tcPr>
            <w:tcW w:w="1344" w:type="dxa"/>
            <w:gridSpan w:val="2"/>
            <w:shd w:val="clear" w:color="auto" w:fill="auto"/>
            <w:vAlign w:val="center"/>
          </w:tcPr>
          <w:p w14:paraId="69E30557" w14:textId="77777777" w:rsidR="0055228A" w:rsidRPr="007B0A36" w:rsidRDefault="0055228A" w:rsidP="00E93BCF">
            <w:pPr>
              <w:jc w:val="center"/>
            </w:pPr>
            <w:r w:rsidRPr="007B0A36">
              <w:t>m</w:t>
            </w:r>
          </w:p>
        </w:tc>
      </w:tr>
      <w:tr w:rsidR="0055228A" w:rsidRPr="007B0A36" w14:paraId="1F8CBBD7" w14:textId="77777777" w:rsidTr="00E93BCF">
        <w:trPr>
          <w:trHeight w:val="264"/>
          <w:jc w:val="center"/>
        </w:trPr>
        <w:tc>
          <w:tcPr>
            <w:tcW w:w="988" w:type="dxa"/>
            <w:shd w:val="clear" w:color="auto" w:fill="auto"/>
            <w:vAlign w:val="center"/>
          </w:tcPr>
          <w:p w14:paraId="454F5DC4" w14:textId="77777777" w:rsidR="0055228A" w:rsidRPr="007B0A36" w:rsidRDefault="0055228A" w:rsidP="00E93BCF">
            <w:pPr>
              <w:jc w:val="center"/>
            </w:pPr>
            <w:r w:rsidRPr="007B0A36">
              <w:t>2.</w:t>
            </w:r>
          </w:p>
        </w:tc>
        <w:tc>
          <w:tcPr>
            <w:tcW w:w="2976" w:type="dxa"/>
            <w:gridSpan w:val="2"/>
            <w:shd w:val="clear" w:color="auto" w:fill="auto"/>
            <w:vAlign w:val="center"/>
          </w:tcPr>
          <w:p w14:paraId="10CCFF20"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236416B7" w14:textId="77777777" w:rsidR="0055228A" w:rsidRPr="007B0A36" w:rsidRDefault="0055228A" w:rsidP="00E93BCF">
            <w:pPr>
              <w:jc w:val="center"/>
            </w:pPr>
            <w:r w:rsidRPr="007B0A36">
              <w:t>PP</w:t>
            </w:r>
          </w:p>
        </w:tc>
        <w:tc>
          <w:tcPr>
            <w:tcW w:w="1701" w:type="dxa"/>
            <w:gridSpan w:val="2"/>
            <w:shd w:val="clear" w:color="auto" w:fill="auto"/>
            <w:vAlign w:val="center"/>
          </w:tcPr>
          <w:p w14:paraId="51C824C6" w14:textId="77777777" w:rsidR="0055228A" w:rsidRPr="007B0A36" w:rsidRDefault="0055228A" w:rsidP="00E93BCF">
            <w:pPr>
              <w:jc w:val="center"/>
            </w:pPr>
            <w:r w:rsidRPr="007B0A36">
              <w:t>160</w:t>
            </w:r>
          </w:p>
        </w:tc>
        <w:tc>
          <w:tcPr>
            <w:tcW w:w="1417" w:type="dxa"/>
            <w:gridSpan w:val="2"/>
            <w:shd w:val="clear" w:color="auto" w:fill="auto"/>
            <w:vAlign w:val="center"/>
          </w:tcPr>
          <w:p w14:paraId="0637A5E9" w14:textId="77777777" w:rsidR="0055228A" w:rsidRPr="007B0A36" w:rsidRDefault="0055228A" w:rsidP="00E93BCF">
            <w:pPr>
              <w:jc w:val="center"/>
            </w:pPr>
            <w:r w:rsidRPr="007B0A36">
              <w:t>17,0</w:t>
            </w:r>
          </w:p>
        </w:tc>
        <w:tc>
          <w:tcPr>
            <w:tcW w:w="1344" w:type="dxa"/>
            <w:gridSpan w:val="2"/>
            <w:shd w:val="clear" w:color="auto" w:fill="auto"/>
            <w:vAlign w:val="center"/>
          </w:tcPr>
          <w:p w14:paraId="1FE4974A" w14:textId="77777777" w:rsidR="0055228A" w:rsidRPr="007B0A36" w:rsidRDefault="0055228A" w:rsidP="00E93BCF">
            <w:pPr>
              <w:jc w:val="center"/>
            </w:pPr>
            <w:r w:rsidRPr="007B0A36">
              <w:t>m</w:t>
            </w:r>
          </w:p>
        </w:tc>
      </w:tr>
      <w:tr w:rsidR="0055228A" w:rsidRPr="007B0A36" w14:paraId="577F654E" w14:textId="77777777" w:rsidTr="00E93BCF">
        <w:trPr>
          <w:trHeight w:val="624"/>
          <w:jc w:val="center"/>
        </w:trPr>
        <w:tc>
          <w:tcPr>
            <w:tcW w:w="9986" w:type="dxa"/>
            <w:gridSpan w:val="11"/>
            <w:shd w:val="clear" w:color="auto" w:fill="E2EFD9"/>
            <w:vAlign w:val="center"/>
          </w:tcPr>
          <w:p w14:paraId="750EE54B" w14:textId="77777777" w:rsidR="0055228A" w:rsidRPr="007B0A36" w:rsidRDefault="0055228A" w:rsidP="00E93BCF">
            <w:pPr>
              <w:jc w:val="center"/>
              <w:rPr>
                <w:b/>
                <w:bCs/>
              </w:rPr>
            </w:pPr>
            <w:r w:rsidRPr="007B0A36">
              <w:rPr>
                <w:b/>
                <w:bCs/>
              </w:rPr>
              <w:t>KATOĻU UN BĪLENŠTEINA IELAS</w:t>
            </w:r>
          </w:p>
        </w:tc>
      </w:tr>
      <w:tr w:rsidR="0055228A" w:rsidRPr="007B0A36" w14:paraId="3498F13F" w14:textId="77777777" w:rsidTr="00E93BCF">
        <w:trPr>
          <w:trHeight w:val="264"/>
          <w:jc w:val="center"/>
        </w:trPr>
        <w:tc>
          <w:tcPr>
            <w:tcW w:w="988" w:type="dxa"/>
            <w:shd w:val="clear" w:color="auto" w:fill="auto"/>
            <w:vAlign w:val="center"/>
          </w:tcPr>
          <w:p w14:paraId="4D5E534D" w14:textId="77777777" w:rsidR="0055228A" w:rsidRPr="007B0A36" w:rsidRDefault="0055228A" w:rsidP="00E93BCF">
            <w:pPr>
              <w:jc w:val="center"/>
            </w:pPr>
            <w:r w:rsidRPr="007B0A36">
              <w:t>1.</w:t>
            </w:r>
          </w:p>
        </w:tc>
        <w:tc>
          <w:tcPr>
            <w:tcW w:w="2976" w:type="dxa"/>
            <w:gridSpan w:val="2"/>
            <w:shd w:val="clear" w:color="auto" w:fill="auto"/>
            <w:vAlign w:val="center"/>
          </w:tcPr>
          <w:p w14:paraId="36AE9561" w14:textId="77777777" w:rsidR="0055228A" w:rsidRPr="007B0A36" w:rsidRDefault="0055228A" w:rsidP="00E93BCF">
            <w:pPr>
              <w:jc w:val="center"/>
            </w:pPr>
            <w:r w:rsidRPr="007B0A36">
              <w:t>Lietus ūdens kanalizācija Katoļu ielā</w:t>
            </w:r>
          </w:p>
        </w:tc>
        <w:tc>
          <w:tcPr>
            <w:tcW w:w="1560" w:type="dxa"/>
            <w:gridSpan w:val="2"/>
            <w:shd w:val="clear" w:color="auto" w:fill="auto"/>
            <w:vAlign w:val="center"/>
          </w:tcPr>
          <w:p w14:paraId="62A56CFF" w14:textId="77777777" w:rsidR="0055228A" w:rsidRPr="007B0A36" w:rsidRDefault="0055228A" w:rsidP="00E93BCF">
            <w:pPr>
              <w:jc w:val="center"/>
            </w:pPr>
            <w:r w:rsidRPr="007B0A36">
              <w:t>PVC/PP</w:t>
            </w:r>
          </w:p>
        </w:tc>
        <w:tc>
          <w:tcPr>
            <w:tcW w:w="1701" w:type="dxa"/>
            <w:gridSpan w:val="2"/>
            <w:shd w:val="clear" w:color="auto" w:fill="auto"/>
            <w:vAlign w:val="center"/>
          </w:tcPr>
          <w:p w14:paraId="7F536CC4" w14:textId="77777777" w:rsidR="0055228A" w:rsidRPr="007B0A36" w:rsidRDefault="0055228A" w:rsidP="00E93BCF">
            <w:pPr>
              <w:jc w:val="center"/>
            </w:pPr>
            <w:r w:rsidRPr="007B0A36">
              <w:t>160-315</w:t>
            </w:r>
          </w:p>
        </w:tc>
        <w:tc>
          <w:tcPr>
            <w:tcW w:w="1417" w:type="dxa"/>
            <w:gridSpan w:val="2"/>
            <w:shd w:val="clear" w:color="auto" w:fill="auto"/>
            <w:vAlign w:val="center"/>
          </w:tcPr>
          <w:p w14:paraId="3E809E41" w14:textId="77777777" w:rsidR="0055228A" w:rsidRPr="007B0A36" w:rsidRDefault="0055228A" w:rsidP="00E93BCF">
            <w:pPr>
              <w:jc w:val="center"/>
            </w:pPr>
            <w:r w:rsidRPr="007B0A36">
              <w:t>336,0</w:t>
            </w:r>
          </w:p>
        </w:tc>
        <w:tc>
          <w:tcPr>
            <w:tcW w:w="1344" w:type="dxa"/>
            <w:gridSpan w:val="2"/>
            <w:shd w:val="clear" w:color="auto" w:fill="auto"/>
            <w:vAlign w:val="center"/>
          </w:tcPr>
          <w:p w14:paraId="6743F19D" w14:textId="77777777" w:rsidR="0055228A" w:rsidRPr="007B0A36" w:rsidRDefault="0055228A" w:rsidP="00E93BCF">
            <w:pPr>
              <w:jc w:val="center"/>
            </w:pPr>
            <w:r w:rsidRPr="007B0A36">
              <w:t>m</w:t>
            </w:r>
          </w:p>
        </w:tc>
      </w:tr>
      <w:tr w:rsidR="0055228A" w:rsidRPr="007B0A36" w14:paraId="5DA81631" w14:textId="77777777" w:rsidTr="00E93BCF">
        <w:trPr>
          <w:trHeight w:val="264"/>
          <w:jc w:val="center"/>
        </w:trPr>
        <w:tc>
          <w:tcPr>
            <w:tcW w:w="988" w:type="dxa"/>
            <w:shd w:val="clear" w:color="auto" w:fill="auto"/>
            <w:vAlign w:val="center"/>
          </w:tcPr>
          <w:p w14:paraId="6A6BD63A" w14:textId="77777777" w:rsidR="0055228A" w:rsidRPr="007B0A36" w:rsidRDefault="0055228A" w:rsidP="00E93BCF">
            <w:pPr>
              <w:jc w:val="center"/>
            </w:pPr>
            <w:r w:rsidRPr="007B0A36">
              <w:t>2.</w:t>
            </w:r>
          </w:p>
        </w:tc>
        <w:tc>
          <w:tcPr>
            <w:tcW w:w="2976" w:type="dxa"/>
            <w:gridSpan w:val="2"/>
            <w:shd w:val="clear" w:color="auto" w:fill="auto"/>
            <w:vAlign w:val="center"/>
          </w:tcPr>
          <w:p w14:paraId="46064ED4" w14:textId="77777777" w:rsidR="0055228A" w:rsidRPr="007B0A36" w:rsidRDefault="0055228A" w:rsidP="00E93BCF">
            <w:pPr>
              <w:jc w:val="center"/>
            </w:pPr>
            <w:r w:rsidRPr="007B0A36">
              <w:t>Lietus ūdens kanalizācija Katoļu ielā</w:t>
            </w:r>
          </w:p>
        </w:tc>
        <w:tc>
          <w:tcPr>
            <w:tcW w:w="1560" w:type="dxa"/>
            <w:gridSpan w:val="2"/>
            <w:shd w:val="clear" w:color="auto" w:fill="auto"/>
            <w:vAlign w:val="center"/>
          </w:tcPr>
          <w:p w14:paraId="7B0AFA19" w14:textId="77777777" w:rsidR="0055228A" w:rsidRPr="007B0A36" w:rsidRDefault="0055228A" w:rsidP="00E93BCF">
            <w:pPr>
              <w:jc w:val="center"/>
            </w:pPr>
            <w:r w:rsidRPr="007B0A36">
              <w:t>PVC/PP</w:t>
            </w:r>
          </w:p>
        </w:tc>
        <w:tc>
          <w:tcPr>
            <w:tcW w:w="1701" w:type="dxa"/>
            <w:gridSpan w:val="2"/>
            <w:shd w:val="clear" w:color="auto" w:fill="auto"/>
            <w:vAlign w:val="center"/>
          </w:tcPr>
          <w:p w14:paraId="6F297E2D" w14:textId="77777777" w:rsidR="0055228A" w:rsidRPr="007B0A36" w:rsidRDefault="0055228A" w:rsidP="00E93BCF">
            <w:pPr>
              <w:jc w:val="center"/>
            </w:pPr>
            <w:r w:rsidRPr="007B0A36">
              <w:t>400-600</w:t>
            </w:r>
          </w:p>
        </w:tc>
        <w:tc>
          <w:tcPr>
            <w:tcW w:w="1417" w:type="dxa"/>
            <w:gridSpan w:val="2"/>
            <w:shd w:val="clear" w:color="auto" w:fill="auto"/>
            <w:vAlign w:val="center"/>
          </w:tcPr>
          <w:p w14:paraId="25DA702C" w14:textId="77777777" w:rsidR="0055228A" w:rsidRPr="007B0A36" w:rsidRDefault="0055228A" w:rsidP="00E93BCF">
            <w:pPr>
              <w:jc w:val="center"/>
            </w:pPr>
            <w:r w:rsidRPr="007B0A36">
              <w:t>166,0</w:t>
            </w:r>
          </w:p>
        </w:tc>
        <w:tc>
          <w:tcPr>
            <w:tcW w:w="1344" w:type="dxa"/>
            <w:gridSpan w:val="2"/>
            <w:shd w:val="clear" w:color="auto" w:fill="auto"/>
            <w:vAlign w:val="center"/>
          </w:tcPr>
          <w:p w14:paraId="480E0A25" w14:textId="77777777" w:rsidR="0055228A" w:rsidRPr="007B0A36" w:rsidRDefault="0055228A" w:rsidP="00E93BCF">
            <w:pPr>
              <w:jc w:val="center"/>
            </w:pPr>
            <w:r w:rsidRPr="007B0A36">
              <w:t>m</w:t>
            </w:r>
          </w:p>
        </w:tc>
      </w:tr>
      <w:tr w:rsidR="0055228A" w:rsidRPr="007B0A36" w14:paraId="6B73BA49" w14:textId="77777777" w:rsidTr="00E93BCF">
        <w:trPr>
          <w:trHeight w:val="264"/>
          <w:jc w:val="center"/>
        </w:trPr>
        <w:tc>
          <w:tcPr>
            <w:tcW w:w="988" w:type="dxa"/>
            <w:shd w:val="clear" w:color="auto" w:fill="auto"/>
            <w:vAlign w:val="center"/>
          </w:tcPr>
          <w:p w14:paraId="14682D18" w14:textId="77777777" w:rsidR="0055228A" w:rsidRPr="007B0A36" w:rsidRDefault="0055228A" w:rsidP="00E93BCF">
            <w:pPr>
              <w:jc w:val="center"/>
            </w:pPr>
            <w:r w:rsidRPr="007B0A36">
              <w:t>3.</w:t>
            </w:r>
          </w:p>
        </w:tc>
        <w:tc>
          <w:tcPr>
            <w:tcW w:w="2976" w:type="dxa"/>
            <w:gridSpan w:val="2"/>
            <w:shd w:val="clear" w:color="auto" w:fill="auto"/>
            <w:vAlign w:val="center"/>
          </w:tcPr>
          <w:p w14:paraId="7B96BCA5" w14:textId="77777777" w:rsidR="0055228A" w:rsidRPr="007B0A36" w:rsidRDefault="0055228A" w:rsidP="00E93BCF">
            <w:pPr>
              <w:jc w:val="center"/>
            </w:pPr>
            <w:r w:rsidRPr="007B0A36">
              <w:t>Lietus ūdens kanalizācija Bīlenšteina ielā</w:t>
            </w:r>
          </w:p>
        </w:tc>
        <w:tc>
          <w:tcPr>
            <w:tcW w:w="1560" w:type="dxa"/>
            <w:gridSpan w:val="2"/>
            <w:shd w:val="clear" w:color="auto" w:fill="auto"/>
            <w:vAlign w:val="center"/>
          </w:tcPr>
          <w:p w14:paraId="60CFF85B" w14:textId="77777777" w:rsidR="0055228A" w:rsidRPr="007B0A36" w:rsidRDefault="0055228A" w:rsidP="00E93BCF">
            <w:pPr>
              <w:jc w:val="center"/>
            </w:pPr>
            <w:r w:rsidRPr="007B0A36">
              <w:t>PVC/PP</w:t>
            </w:r>
          </w:p>
        </w:tc>
        <w:tc>
          <w:tcPr>
            <w:tcW w:w="1701" w:type="dxa"/>
            <w:gridSpan w:val="2"/>
            <w:shd w:val="clear" w:color="auto" w:fill="auto"/>
            <w:vAlign w:val="center"/>
          </w:tcPr>
          <w:p w14:paraId="2577A2FC" w14:textId="77777777" w:rsidR="0055228A" w:rsidRPr="007B0A36" w:rsidRDefault="0055228A" w:rsidP="00E93BCF">
            <w:pPr>
              <w:jc w:val="center"/>
            </w:pPr>
            <w:r w:rsidRPr="007B0A36">
              <w:t>160-200</w:t>
            </w:r>
          </w:p>
        </w:tc>
        <w:tc>
          <w:tcPr>
            <w:tcW w:w="1417" w:type="dxa"/>
            <w:gridSpan w:val="2"/>
            <w:shd w:val="clear" w:color="auto" w:fill="auto"/>
            <w:vAlign w:val="center"/>
          </w:tcPr>
          <w:p w14:paraId="79B474E9" w14:textId="77777777" w:rsidR="0055228A" w:rsidRPr="007B0A36" w:rsidRDefault="0055228A" w:rsidP="00E93BCF">
            <w:pPr>
              <w:jc w:val="center"/>
            </w:pPr>
            <w:r w:rsidRPr="007B0A36">
              <w:t>188,0</w:t>
            </w:r>
          </w:p>
        </w:tc>
        <w:tc>
          <w:tcPr>
            <w:tcW w:w="1344" w:type="dxa"/>
            <w:gridSpan w:val="2"/>
            <w:shd w:val="clear" w:color="auto" w:fill="auto"/>
            <w:vAlign w:val="center"/>
          </w:tcPr>
          <w:p w14:paraId="1AF606E8" w14:textId="77777777" w:rsidR="0055228A" w:rsidRPr="007B0A36" w:rsidRDefault="0055228A" w:rsidP="00E93BCF">
            <w:pPr>
              <w:jc w:val="center"/>
            </w:pPr>
            <w:r w:rsidRPr="007B0A36">
              <w:t>m</w:t>
            </w:r>
          </w:p>
        </w:tc>
      </w:tr>
      <w:tr w:rsidR="0055228A" w:rsidRPr="007B0A36" w14:paraId="0782DFF3" w14:textId="77777777" w:rsidTr="00E93BCF">
        <w:trPr>
          <w:trHeight w:val="624"/>
          <w:jc w:val="center"/>
        </w:trPr>
        <w:tc>
          <w:tcPr>
            <w:tcW w:w="9986" w:type="dxa"/>
            <w:gridSpan w:val="11"/>
            <w:shd w:val="clear" w:color="auto" w:fill="E2EFD9"/>
            <w:vAlign w:val="center"/>
          </w:tcPr>
          <w:p w14:paraId="51BE71B6" w14:textId="77777777" w:rsidR="0055228A" w:rsidRPr="007B0A36" w:rsidRDefault="0055228A" w:rsidP="00E93BCF">
            <w:pPr>
              <w:jc w:val="center"/>
              <w:rPr>
                <w:b/>
                <w:bCs/>
              </w:rPr>
            </w:pPr>
            <w:r w:rsidRPr="007B0A36">
              <w:rPr>
                <w:b/>
                <w:bCs/>
              </w:rPr>
              <w:t xml:space="preserve">MEŽA PROSPEKTS </w:t>
            </w:r>
          </w:p>
          <w:p w14:paraId="121D423D" w14:textId="77777777" w:rsidR="0055228A" w:rsidRPr="007B0A36" w:rsidRDefault="0055228A" w:rsidP="00E93BCF">
            <w:pPr>
              <w:jc w:val="center"/>
            </w:pPr>
            <w:r w:rsidRPr="007B0A36">
              <w:rPr>
                <w:b/>
                <w:bCs/>
              </w:rPr>
              <w:t>(POSMĀ NO DAINU IELAS LĪDZ SANATORIJAS IELAI)</w:t>
            </w:r>
          </w:p>
        </w:tc>
      </w:tr>
      <w:tr w:rsidR="0055228A" w:rsidRPr="007B0A36" w14:paraId="438EB117" w14:textId="77777777" w:rsidTr="00E93BCF">
        <w:trPr>
          <w:trHeight w:val="264"/>
          <w:jc w:val="center"/>
        </w:trPr>
        <w:tc>
          <w:tcPr>
            <w:tcW w:w="988" w:type="dxa"/>
            <w:shd w:val="clear" w:color="auto" w:fill="auto"/>
            <w:vAlign w:val="center"/>
          </w:tcPr>
          <w:p w14:paraId="42D63330" w14:textId="77777777" w:rsidR="0055228A" w:rsidRPr="007B0A36" w:rsidRDefault="0055228A" w:rsidP="00E93BCF">
            <w:pPr>
              <w:jc w:val="center"/>
            </w:pPr>
            <w:r w:rsidRPr="007B0A36">
              <w:t>1.</w:t>
            </w:r>
          </w:p>
        </w:tc>
        <w:tc>
          <w:tcPr>
            <w:tcW w:w="2976" w:type="dxa"/>
            <w:gridSpan w:val="2"/>
            <w:shd w:val="clear" w:color="auto" w:fill="auto"/>
            <w:vAlign w:val="center"/>
          </w:tcPr>
          <w:p w14:paraId="2E767DF9"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12CB8284" w14:textId="77777777" w:rsidR="0055228A" w:rsidRPr="007B0A36" w:rsidRDefault="0055228A" w:rsidP="00E93BCF">
            <w:pPr>
              <w:jc w:val="center"/>
            </w:pPr>
            <w:r w:rsidRPr="007B0A36">
              <w:t>PP</w:t>
            </w:r>
          </w:p>
        </w:tc>
        <w:tc>
          <w:tcPr>
            <w:tcW w:w="1701" w:type="dxa"/>
            <w:gridSpan w:val="2"/>
            <w:shd w:val="clear" w:color="auto" w:fill="auto"/>
            <w:vAlign w:val="center"/>
          </w:tcPr>
          <w:p w14:paraId="245AB941" w14:textId="77777777" w:rsidR="0055228A" w:rsidRPr="007B0A36" w:rsidRDefault="0055228A" w:rsidP="00E93BCF">
            <w:pPr>
              <w:jc w:val="center"/>
            </w:pPr>
            <w:r w:rsidRPr="007B0A36">
              <w:t>315</w:t>
            </w:r>
          </w:p>
        </w:tc>
        <w:tc>
          <w:tcPr>
            <w:tcW w:w="1417" w:type="dxa"/>
            <w:gridSpan w:val="2"/>
            <w:shd w:val="clear" w:color="auto" w:fill="auto"/>
            <w:vAlign w:val="center"/>
          </w:tcPr>
          <w:p w14:paraId="4781A809" w14:textId="77777777" w:rsidR="0055228A" w:rsidRPr="007B0A36" w:rsidRDefault="0055228A" w:rsidP="00E93BCF">
            <w:pPr>
              <w:jc w:val="center"/>
            </w:pPr>
            <w:r w:rsidRPr="007B0A36">
              <w:t>49,06</w:t>
            </w:r>
          </w:p>
        </w:tc>
        <w:tc>
          <w:tcPr>
            <w:tcW w:w="1344" w:type="dxa"/>
            <w:gridSpan w:val="2"/>
            <w:shd w:val="clear" w:color="auto" w:fill="auto"/>
            <w:vAlign w:val="center"/>
          </w:tcPr>
          <w:p w14:paraId="54184EAA" w14:textId="77777777" w:rsidR="0055228A" w:rsidRPr="007B0A36" w:rsidRDefault="0055228A" w:rsidP="00E93BCF">
            <w:pPr>
              <w:jc w:val="center"/>
            </w:pPr>
            <w:r w:rsidRPr="007B0A36">
              <w:t>m</w:t>
            </w:r>
          </w:p>
        </w:tc>
      </w:tr>
      <w:tr w:rsidR="0055228A" w:rsidRPr="007B0A36" w14:paraId="0A99DA45" w14:textId="77777777" w:rsidTr="00E93BCF">
        <w:trPr>
          <w:trHeight w:val="264"/>
          <w:jc w:val="center"/>
        </w:trPr>
        <w:tc>
          <w:tcPr>
            <w:tcW w:w="988" w:type="dxa"/>
            <w:shd w:val="clear" w:color="auto" w:fill="auto"/>
            <w:vAlign w:val="center"/>
          </w:tcPr>
          <w:p w14:paraId="542C9752" w14:textId="77777777" w:rsidR="0055228A" w:rsidRPr="007B0A36" w:rsidRDefault="0055228A" w:rsidP="00E93BCF">
            <w:pPr>
              <w:jc w:val="center"/>
            </w:pPr>
            <w:r w:rsidRPr="007B0A36">
              <w:t>2.</w:t>
            </w:r>
          </w:p>
        </w:tc>
        <w:tc>
          <w:tcPr>
            <w:tcW w:w="2976" w:type="dxa"/>
            <w:gridSpan w:val="2"/>
            <w:shd w:val="clear" w:color="auto" w:fill="auto"/>
            <w:vAlign w:val="center"/>
          </w:tcPr>
          <w:p w14:paraId="4DB60812"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5B6067DD" w14:textId="77777777" w:rsidR="0055228A" w:rsidRPr="007B0A36" w:rsidRDefault="0055228A" w:rsidP="00E93BCF">
            <w:pPr>
              <w:jc w:val="center"/>
            </w:pPr>
            <w:r w:rsidRPr="007B0A36">
              <w:t>PP</w:t>
            </w:r>
          </w:p>
        </w:tc>
        <w:tc>
          <w:tcPr>
            <w:tcW w:w="1701" w:type="dxa"/>
            <w:gridSpan w:val="2"/>
            <w:shd w:val="clear" w:color="auto" w:fill="auto"/>
            <w:vAlign w:val="center"/>
          </w:tcPr>
          <w:p w14:paraId="1C7D7483" w14:textId="77777777" w:rsidR="0055228A" w:rsidRPr="007B0A36" w:rsidRDefault="0055228A" w:rsidP="00E93BCF">
            <w:pPr>
              <w:jc w:val="center"/>
            </w:pPr>
            <w:r w:rsidRPr="007B0A36">
              <w:t>250</w:t>
            </w:r>
          </w:p>
        </w:tc>
        <w:tc>
          <w:tcPr>
            <w:tcW w:w="1417" w:type="dxa"/>
            <w:gridSpan w:val="2"/>
            <w:shd w:val="clear" w:color="auto" w:fill="auto"/>
            <w:vAlign w:val="center"/>
          </w:tcPr>
          <w:p w14:paraId="13EB764C" w14:textId="77777777" w:rsidR="0055228A" w:rsidRPr="007B0A36" w:rsidRDefault="0055228A" w:rsidP="00E93BCF">
            <w:pPr>
              <w:jc w:val="center"/>
            </w:pPr>
            <w:r w:rsidRPr="007B0A36">
              <w:t>170,72</w:t>
            </w:r>
          </w:p>
        </w:tc>
        <w:tc>
          <w:tcPr>
            <w:tcW w:w="1344" w:type="dxa"/>
            <w:gridSpan w:val="2"/>
            <w:shd w:val="clear" w:color="auto" w:fill="auto"/>
            <w:vAlign w:val="center"/>
          </w:tcPr>
          <w:p w14:paraId="4B25F7A2" w14:textId="77777777" w:rsidR="0055228A" w:rsidRPr="007B0A36" w:rsidRDefault="0055228A" w:rsidP="00E93BCF">
            <w:pPr>
              <w:jc w:val="center"/>
            </w:pPr>
            <w:r w:rsidRPr="007B0A36">
              <w:t>m</w:t>
            </w:r>
          </w:p>
        </w:tc>
      </w:tr>
      <w:tr w:rsidR="0055228A" w:rsidRPr="007B0A36" w14:paraId="55FD4C97" w14:textId="77777777" w:rsidTr="00E93BCF">
        <w:trPr>
          <w:trHeight w:val="264"/>
          <w:jc w:val="center"/>
        </w:trPr>
        <w:tc>
          <w:tcPr>
            <w:tcW w:w="988" w:type="dxa"/>
            <w:shd w:val="clear" w:color="auto" w:fill="auto"/>
            <w:vAlign w:val="center"/>
          </w:tcPr>
          <w:p w14:paraId="4B57496E" w14:textId="77777777" w:rsidR="0055228A" w:rsidRPr="007B0A36" w:rsidRDefault="0055228A" w:rsidP="00E93BCF">
            <w:pPr>
              <w:jc w:val="center"/>
            </w:pPr>
            <w:r w:rsidRPr="007B0A36">
              <w:t>3.</w:t>
            </w:r>
          </w:p>
        </w:tc>
        <w:tc>
          <w:tcPr>
            <w:tcW w:w="2976" w:type="dxa"/>
            <w:gridSpan w:val="2"/>
            <w:shd w:val="clear" w:color="auto" w:fill="auto"/>
            <w:vAlign w:val="center"/>
          </w:tcPr>
          <w:p w14:paraId="6EA8DBEC"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5F09DA34" w14:textId="77777777" w:rsidR="0055228A" w:rsidRPr="007B0A36" w:rsidRDefault="0055228A" w:rsidP="00E93BCF">
            <w:pPr>
              <w:jc w:val="center"/>
            </w:pPr>
            <w:r w:rsidRPr="007B0A36">
              <w:t>PP</w:t>
            </w:r>
          </w:p>
        </w:tc>
        <w:tc>
          <w:tcPr>
            <w:tcW w:w="1701" w:type="dxa"/>
            <w:gridSpan w:val="2"/>
            <w:shd w:val="clear" w:color="auto" w:fill="auto"/>
            <w:vAlign w:val="center"/>
          </w:tcPr>
          <w:p w14:paraId="1804E545" w14:textId="77777777" w:rsidR="0055228A" w:rsidRPr="007B0A36" w:rsidRDefault="0055228A" w:rsidP="00E93BCF">
            <w:pPr>
              <w:jc w:val="center"/>
            </w:pPr>
            <w:r w:rsidRPr="007B0A36">
              <w:t>160</w:t>
            </w:r>
          </w:p>
        </w:tc>
        <w:tc>
          <w:tcPr>
            <w:tcW w:w="1417" w:type="dxa"/>
            <w:gridSpan w:val="2"/>
            <w:shd w:val="clear" w:color="auto" w:fill="auto"/>
            <w:vAlign w:val="center"/>
          </w:tcPr>
          <w:p w14:paraId="0EDC3C85" w14:textId="77777777" w:rsidR="0055228A" w:rsidRPr="007B0A36" w:rsidRDefault="0055228A" w:rsidP="00E93BCF">
            <w:pPr>
              <w:jc w:val="center"/>
            </w:pPr>
            <w:r w:rsidRPr="007B0A36">
              <w:t>104,21</w:t>
            </w:r>
          </w:p>
        </w:tc>
        <w:tc>
          <w:tcPr>
            <w:tcW w:w="1344" w:type="dxa"/>
            <w:gridSpan w:val="2"/>
            <w:shd w:val="clear" w:color="auto" w:fill="auto"/>
            <w:vAlign w:val="center"/>
          </w:tcPr>
          <w:p w14:paraId="320A737D" w14:textId="77777777" w:rsidR="0055228A" w:rsidRPr="007B0A36" w:rsidRDefault="0055228A" w:rsidP="00E93BCF">
            <w:pPr>
              <w:jc w:val="center"/>
            </w:pPr>
            <w:r w:rsidRPr="007B0A36">
              <w:t>m</w:t>
            </w:r>
          </w:p>
        </w:tc>
      </w:tr>
      <w:tr w:rsidR="0055228A" w:rsidRPr="007B0A36" w14:paraId="32B0B8EF" w14:textId="77777777" w:rsidTr="00E93BCF">
        <w:trPr>
          <w:trHeight w:val="264"/>
          <w:jc w:val="center"/>
        </w:trPr>
        <w:tc>
          <w:tcPr>
            <w:tcW w:w="988" w:type="dxa"/>
            <w:shd w:val="clear" w:color="auto" w:fill="auto"/>
            <w:vAlign w:val="center"/>
          </w:tcPr>
          <w:p w14:paraId="71700FF3" w14:textId="77777777" w:rsidR="0055228A" w:rsidRPr="007B0A36" w:rsidRDefault="0055228A" w:rsidP="00E93BCF">
            <w:pPr>
              <w:jc w:val="center"/>
            </w:pPr>
            <w:r w:rsidRPr="007B0A36">
              <w:t>4.</w:t>
            </w:r>
          </w:p>
        </w:tc>
        <w:tc>
          <w:tcPr>
            <w:tcW w:w="2976" w:type="dxa"/>
            <w:gridSpan w:val="2"/>
            <w:shd w:val="clear" w:color="auto" w:fill="auto"/>
            <w:vAlign w:val="center"/>
          </w:tcPr>
          <w:p w14:paraId="7320C7F9"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4BA48E79" w14:textId="77777777" w:rsidR="0055228A" w:rsidRPr="007B0A36" w:rsidRDefault="0055228A" w:rsidP="00E93BCF">
            <w:pPr>
              <w:jc w:val="center"/>
            </w:pPr>
            <w:r w:rsidRPr="007B0A36">
              <w:t>PE</w:t>
            </w:r>
          </w:p>
        </w:tc>
        <w:tc>
          <w:tcPr>
            <w:tcW w:w="1701" w:type="dxa"/>
            <w:gridSpan w:val="2"/>
            <w:shd w:val="clear" w:color="auto" w:fill="auto"/>
            <w:vAlign w:val="center"/>
          </w:tcPr>
          <w:p w14:paraId="02FA8AE8" w14:textId="77777777" w:rsidR="0055228A" w:rsidRPr="007B0A36" w:rsidRDefault="0055228A" w:rsidP="00E93BCF">
            <w:pPr>
              <w:jc w:val="center"/>
            </w:pPr>
            <w:r w:rsidRPr="007B0A36">
              <w:t>400</w:t>
            </w:r>
          </w:p>
        </w:tc>
        <w:tc>
          <w:tcPr>
            <w:tcW w:w="1417" w:type="dxa"/>
            <w:gridSpan w:val="2"/>
            <w:shd w:val="clear" w:color="auto" w:fill="auto"/>
            <w:vAlign w:val="center"/>
          </w:tcPr>
          <w:p w14:paraId="60AF9CAD" w14:textId="77777777" w:rsidR="0055228A" w:rsidRPr="007B0A36" w:rsidRDefault="0055228A" w:rsidP="00E93BCF">
            <w:pPr>
              <w:jc w:val="center"/>
            </w:pPr>
            <w:r w:rsidRPr="007B0A36">
              <w:t>5,0</w:t>
            </w:r>
          </w:p>
        </w:tc>
        <w:tc>
          <w:tcPr>
            <w:tcW w:w="1344" w:type="dxa"/>
            <w:gridSpan w:val="2"/>
            <w:shd w:val="clear" w:color="auto" w:fill="auto"/>
            <w:vAlign w:val="center"/>
          </w:tcPr>
          <w:p w14:paraId="4C1A941B" w14:textId="77777777" w:rsidR="0055228A" w:rsidRPr="007B0A36" w:rsidRDefault="0055228A" w:rsidP="00E93BCF">
            <w:pPr>
              <w:jc w:val="center"/>
            </w:pPr>
            <w:r w:rsidRPr="007B0A36">
              <w:t>gab.</w:t>
            </w:r>
          </w:p>
        </w:tc>
      </w:tr>
      <w:tr w:rsidR="0055228A" w:rsidRPr="007B0A36" w14:paraId="404BDE14" w14:textId="77777777" w:rsidTr="00E93BCF">
        <w:trPr>
          <w:trHeight w:val="264"/>
          <w:jc w:val="center"/>
        </w:trPr>
        <w:tc>
          <w:tcPr>
            <w:tcW w:w="988" w:type="dxa"/>
            <w:shd w:val="clear" w:color="auto" w:fill="auto"/>
            <w:vAlign w:val="center"/>
          </w:tcPr>
          <w:p w14:paraId="40B37C98" w14:textId="77777777" w:rsidR="0055228A" w:rsidRPr="007B0A36" w:rsidRDefault="0055228A" w:rsidP="00E93BCF">
            <w:pPr>
              <w:jc w:val="center"/>
            </w:pPr>
            <w:r w:rsidRPr="007B0A36">
              <w:lastRenderedPageBreak/>
              <w:t>5.</w:t>
            </w:r>
          </w:p>
        </w:tc>
        <w:tc>
          <w:tcPr>
            <w:tcW w:w="2976" w:type="dxa"/>
            <w:gridSpan w:val="2"/>
            <w:shd w:val="clear" w:color="auto" w:fill="auto"/>
            <w:vAlign w:val="center"/>
          </w:tcPr>
          <w:p w14:paraId="40BFAFE8"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14CC2536" w14:textId="77777777" w:rsidR="0055228A" w:rsidRPr="007B0A36" w:rsidRDefault="0055228A" w:rsidP="00E93BCF">
            <w:pPr>
              <w:jc w:val="center"/>
            </w:pPr>
            <w:r w:rsidRPr="007B0A36">
              <w:t>PE</w:t>
            </w:r>
          </w:p>
        </w:tc>
        <w:tc>
          <w:tcPr>
            <w:tcW w:w="1701" w:type="dxa"/>
            <w:gridSpan w:val="2"/>
            <w:shd w:val="clear" w:color="auto" w:fill="auto"/>
            <w:vAlign w:val="center"/>
          </w:tcPr>
          <w:p w14:paraId="76BC387E" w14:textId="77777777" w:rsidR="0055228A" w:rsidRPr="007B0A36" w:rsidRDefault="0055228A" w:rsidP="00E93BCF">
            <w:pPr>
              <w:jc w:val="center"/>
            </w:pPr>
            <w:r w:rsidRPr="007B0A36">
              <w:t>630</w:t>
            </w:r>
          </w:p>
        </w:tc>
        <w:tc>
          <w:tcPr>
            <w:tcW w:w="1417" w:type="dxa"/>
            <w:gridSpan w:val="2"/>
            <w:shd w:val="clear" w:color="auto" w:fill="auto"/>
            <w:vAlign w:val="center"/>
          </w:tcPr>
          <w:p w14:paraId="2DD03C9A" w14:textId="77777777" w:rsidR="0055228A" w:rsidRPr="007B0A36" w:rsidRDefault="0055228A" w:rsidP="00E93BCF">
            <w:pPr>
              <w:jc w:val="center"/>
            </w:pPr>
            <w:r w:rsidRPr="007B0A36">
              <w:t>2,0</w:t>
            </w:r>
          </w:p>
        </w:tc>
        <w:tc>
          <w:tcPr>
            <w:tcW w:w="1344" w:type="dxa"/>
            <w:gridSpan w:val="2"/>
            <w:shd w:val="clear" w:color="auto" w:fill="auto"/>
            <w:vAlign w:val="center"/>
          </w:tcPr>
          <w:p w14:paraId="28B1991E" w14:textId="77777777" w:rsidR="0055228A" w:rsidRPr="007B0A36" w:rsidRDefault="0055228A" w:rsidP="00E93BCF">
            <w:pPr>
              <w:jc w:val="center"/>
            </w:pPr>
            <w:r w:rsidRPr="007B0A36">
              <w:t>gab.</w:t>
            </w:r>
          </w:p>
        </w:tc>
      </w:tr>
      <w:tr w:rsidR="0055228A" w:rsidRPr="007B0A36" w14:paraId="6A3BD3FB" w14:textId="77777777" w:rsidTr="00E93BCF">
        <w:trPr>
          <w:trHeight w:val="264"/>
          <w:jc w:val="center"/>
        </w:trPr>
        <w:tc>
          <w:tcPr>
            <w:tcW w:w="988" w:type="dxa"/>
            <w:shd w:val="clear" w:color="auto" w:fill="auto"/>
            <w:vAlign w:val="center"/>
          </w:tcPr>
          <w:p w14:paraId="3993785D" w14:textId="77777777" w:rsidR="0055228A" w:rsidRPr="007B0A36" w:rsidRDefault="0055228A" w:rsidP="00E93BCF">
            <w:pPr>
              <w:jc w:val="center"/>
            </w:pPr>
            <w:r w:rsidRPr="007B0A36">
              <w:t>6.</w:t>
            </w:r>
          </w:p>
        </w:tc>
        <w:tc>
          <w:tcPr>
            <w:tcW w:w="2976" w:type="dxa"/>
            <w:gridSpan w:val="2"/>
            <w:shd w:val="clear" w:color="auto" w:fill="auto"/>
            <w:vAlign w:val="center"/>
          </w:tcPr>
          <w:p w14:paraId="697D4C1E"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06DE0DEB" w14:textId="77777777" w:rsidR="0055228A" w:rsidRPr="007B0A36" w:rsidRDefault="0055228A" w:rsidP="00E93BCF">
            <w:pPr>
              <w:jc w:val="center"/>
            </w:pPr>
            <w:r w:rsidRPr="007B0A36">
              <w:t>Dz/bet</w:t>
            </w:r>
          </w:p>
        </w:tc>
        <w:tc>
          <w:tcPr>
            <w:tcW w:w="1701" w:type="dxa"/>
            <w:gridSpan w:val="2"/>
            <w:shd w:val="clear" w:color="auto" w:fill="auto"/>
            <w:vAlign w:val="center"/>
          </w:tcPr>
          <w:p w14:paraId="0FC89CE2" w14:textId="77777777" w:rsidR="0055228A" w:rsidRPr="007B0A36" w:rsidRDefault="0055228A" w:rsidP="00E93BCF">
            <w:pPr>
              <w:jc w:val="center"/>
            </w:pPr>
            <w:r w:rsidRPr="007B0A36">
              <w:t>1000</w:t>
            </w:r>
          </w:p>
        </w:tc>
        <w:tc>
          <w:tcPr>
            <w:tcW w:w="1417" w:type="dxa"/>
            <w:gridSpan w:val="2"/>
            <w:shd w:val="clear" w:color="auto" w:fill="auto"/>
            <w:vAlign w:val="center"/>
          </w:tcPr>
          <w:p w14:paraId="1E373989" w14:textId="77777777" w:rsidR="0055228A" w:rsidRPr="007B0A36" w:rsidRDefault="0055228A" w:rsidP="00E93BCF">
            <w:pPr>
              <w:jc w:val="center"/>
            </w:pPr>
            <w:r w:rsidRPr="007B0A36">
              <w:t>1,0</w:t>
            </w:r>
          </w:p>
        </w:tc>
        <w:tc>
          <w:tcPr>
            <w:tcW w:w="1344" w:type="dxa"/>
            <w:gridSpan w:val="2"/>
            <w:shd w:val="clear" w:color="auto" w:fill="auto"/>
            <w:vAlign w:val="center"/>
          </w:tcPr>
          <w:p w14:paraId="47A6EF6C" w14:textId="77777777" w:rsidR="0055228A" w:rsidRPr="007B0A36" w:rsidRDefault="0055228A" w:rsidP="00E93BCF">
            <w:pPr>
              <w:jc w:val="center"/>
            </w:pPr>
            <w:r w:rsidRPr="007B0A36">
              <w:t>gab.</w:t>
            </w:r>
          </w:p>
        </w:tc>
      </w:tr>
      <w:tr w:rsidR="0055228A" w:rsidRPr="007B0A36" w14:paraId="73ABE402" w14:textId="77777777" w:rsidTr="00E93BCF">
        <w:trPr>
          <w:trHeight w:val="264"/>
          <w:jc w:val="center"/>
        </w:trPr>
        <w:tc>
          <w:tcPr>
            <w:tcW w:w="988" w:type="dxa"/>
            <w:shd w:val="clear" w:color="auto" w:fill="auto"/>
            <w:vAlign w:val="center"/>
          </w:tcPr>
          <w:p w14:paraId="1440248B" w14:textId="77777777" w:rsidR="0055228A" w:rsidRPr="007B0A36" w:rsidRDefault="0055228A" w:rsidP="00E93BCF">
            <w:pPr>
              <w:jc w:val="center"/>
            </w:pPr>
            <w:r w:rsidRPr="007B0A36">
              <w:t>7.</w:t>
            </w:r>
          </w:p>
        </w:tc>
        <w:tc>
          <w:tcPr>
            <w:tcW w:w="2976" w:type="dxa"/>
            <w:gridSpan w:val="2"/>
            <w:shd w:val="clear" w:color="auto" w:fill="auto"/>
            <w:vAlign w:val="center"/>
          </w:tcPr>
          <w:p w14:paraId="7BC6B299" w14:textId="77777777" w:rsidR="0055228A" w:rsidRPr="007B0A36" w:rsidRDefault="0055228A" w:rsidP="00E93BCF">
            <w:pPr>
              <w:jc w:val="center"/>
            </w:pPr>
            <w:r w:rsidRPr="007B0A36">
              <w:t>Lietus ūdens kanalizācijas gūlijas</w:t>
            </w:r>
          </w:p>
        </w:tc>
        <w:tc>
          <w:tcPr>
            <w:tcW w:w="1560" w:type="dxa"/>
            <w:gridSpan w:val="2"/>
            <w:shd w:val="clear" w:color="auto" w:fill="auto"/>
            <w:vAlign w:val="center"/>
          </w:tcPr>
          <w:p w14:paraId="10BE8A13" w14:textId="77777777" w:rsidR="0055228A" w:rsidRPr="007B0A36" w:rsidRDefault="0055228A" w:rsidP="00E93BCF">
            <w:pPr>
              <w:jc w:val="center"/>
            </w:pPr>
          </w:p>
        </w:tc>
        <w:tc>
          <w:tcPr>
            <w:tcW w:w="1701" w:type="dxa"/>
            <w:gridSpan w:val="2"/>
            <w:shd w:val="clear" w:color="auto" w:fill="auto"/>
            <w:vAlign w:val="center"/>
          </w:tcPr>
          <w:p w14:paraId="78C3C35B" w14:textId="77777777" w:rsidR="0055228A" w:rsidRPr="007B0A36" w:rsidRDefault="0055228A" w:rsidP="00E93BCF">
            <w:pPr>
              <w:jc w:val="center"/>
            </w:pPr>
            <w:r w:rsidRPr="007B0A36">
              <w:t>400</w:t>
            </w:r>
          </w:p>
        </w:tc>
        <w:tc>
          <w:tcPr>
            <w:tcW w:w="1417" w:type="dxa"/>
            <w:gridSpan w:val="2"/>
            <w:shd w:val="clear" w:color="auto" w:fill="auto"/>
            <w:vAlign w:val="center"/>
          </w:tcPr>
          <w:p w14:paraId="092A6CB4" w14:textId="77777777" w:rsidR="0055228A" w:rsidRPr="007B0A36" w:rsidRDefault="0055228A" w:rsidP="00E93BCF">
            <w:pPr>
              <w:jc w:val="center"/>
            </w:pPr>
            <w:r w:rsidRPr="007B0A36">
              <w:t>28,0</w:t>
            </w:r>
          </w:p>
        </w:tc>
        <w:tc>
          <w:tcPr>
            <w:tcW w:w="1344" w:type="dxa"/>
            <w:gridSpan w:val="2"/>
            <w:shd w:val="clear" w:color="auto" w:fill="auto"/>
            <w:vAlign w:val="center"/>
          </w:tcPr>
          <w:p w14:paraId="3B98E592" w14:textId="77777777" w:rsidR="0055228A" w:rsidRPr="007B0A36" w:rsidRDefault="0055228A" w:rsidP="00E93BCF">
            <w:pPr>
              <w:jc w:val="center"/>
            </w:pPr>
            <w:r w:rsidRPr="007B0A36">
              <w:t>gab.</w:t>
            </w:r>
          </w:p>
        </w:tc>
      </w:tr>
      <w:tr w:rsidR="0055228A" w:rsidRPr="007B0A36" w14:paraId="04F99994" w14:textId="77777777" w:rsidTr="00E93BCF">
        <w:trPr>
          <w:trHeight w:val="624"/>
          <w:jc w:val="center"/>
        </w:trPr>
        <w:tc>
          <w:tcPr>
            <w:tcW w:w="9986" w:type="dxa"/>
            <w:gridSpan w:val="11"/>
            <w:shd w:val="clear" w:color="auto" w:fill="E2EFD9"/>
            <w:vAlign w:val="center"/>
          </w:tcPr>
          <w:p w14:paraId="245715FE" w14:textId="77777777" w:rsidR="0055228A" w:rsidRPr="007B0A36" w:rsidRDefault="0055228A" w:rsidP="00E93BCF">
            <w:pPr>
              <w:jc w:val="center"/>
              <w:rPr>
                <w:b/>
                <w:bCs/>
              </w:rPr>
            </w:pPr>
            <w:r w:rsidRPr="007B0A36">
              <w:rPr>
                <w:b/>
                <w:bCs/>
              </w:rPr>
              <w:t>LIEPU IELA</w:t>
            </w:r>
          </w:p>
          <w:p w14:paraId="3BF36F17" w14:textId="77777777" w:rsidR="0055228A" w:rsidRPr="007B0A36" w:rsidRDefault="0055228A" w:rsidP="00E93BCF">
            <w:pPr>
              <w:jc w:val="center"/>
            </w:pPr>
            <w:r w:rsidRPr="007B0A36">
              <w:rPr>
                <w:b/>
                <w:bCs/>
              </w:rPr>
              <w:t>(POSMĀ LIEPU IELA – MEŽA PROSPEKTS – ATPŪTAS IELA)</w:t>
            </w:r>
          </w:p>
        </w:tc>
      </w:tr>
      <w:tr w:rsidR="0055228A" w:rsidRPr="007B0A36" w14:paraId="78810036" w14:textId="77777777" w:rsidTr="00E93BCF">
        <w:trPr>
          <w:trHeight w:val="264"/>
          <w:jc w:val="center"/>
        </w:trPr>
        <w:tc>
          <w:tcPr>
            <w:tcW w:w="988" w:type="dxa"/>
            <w:shd w:val="clear" w:color="auto" w:fill="auto"/>
            <w:vAlign w:val="center"/>
          </w:tcPr>
          <w:p w14:paraId="76857C88" w14:textId="77777777" w:rsidR="0055228A" w:rsidRPr="007B0A36" w:rsidRDefault="0055228A" w:rsidP="00E93BCF">
            <w:pPr>
              <w:jc w:val="center"/>
            </w:pPr>
            <w:r w:rsidRPr="007B0A36">
              <w:t>1.</w:t>
            </w:r>
          </w:p>
        </w:tc>
        <w:tc>
          <w:tcPr>
            <w:tcW w:w="2976" w:type="dxa"/>
            <w:gridSpan w:val="2"/>
            <w:shd w:val="clear" w:color="auto" w:fill="auto"/>
            <w:vAlign w:val="center"/>
          </w:tcPr>
          <w:p w14:paraId="7A076F54"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A46E886" w14:textId="77777777" w:rsidR="0055228A" w:rsidRPr="007B0A36" w:rsidRDefault="0055228A" w:rsidP="00E93BCF">
            <w:pPr>
              <w:jc w:val="center"/>
            </w:pPr>
            <w:r w:rsidRPr="007B0A36">
              <w:t>PP</w:t>
            </w:r>
          </w:p>
        </w:tc>
        <w:tc>
          <w:tcPr>
            <w:tcW w:w="1701" w:type="dxa"/>
            <w:gridSpan w:val="2"/>
            <w:shd w:val="clear" w:color="auto" w:fill="auto"/>
            <w:vAlign w:val="center"/>
          </w:tcPr>
          <w:p w14:paraId="5D530BA9" w14:textId="77777777" w:rsidR="0055228A" w:rsidRPr="007B0A36" w:rsidRDefault="0055228A" w:rsidP="00E93BCF">
            <w:pPr>
              <w:jc w:val="center"/>
            </w:pPr>
            <w:r w:rsidRPr="007B0A36">
              <w:t>160</w:t>
            </w:r>
          </w:p>
        </w:tc>
        <w:tc>
          <w:tcPr>
            <w:tcW w:w="1417" w:type="dxa"/>
            <w:gridSpan w:val="2"/>
            <w:shd w:val="clear" w:color="auto" w:fill="auto"/>
            <w:vAlign w:val="center"/>
          </w:tcPr>
          <w:p w14:paraId="55F327F6" w14:textId="77777777" w:rsidR="0055228A" w:rsidRPr="007B0A36" w:rsidRDefault="0055228A" w:rsidP="00E93BCF">
            <w:pPr>
              <w:jc w:val="center"/>
            </w:pPr>
            <w:r w:rsidRPr="007B0A36">
              <w:t>15,0</w:t>
            </w:r>
          </w:p>
        </w:tc>
        <w:tc>
          <w:tcPr>
            <w:tcW w:w="1344" w:type="dxa"/>
            <w:gridSpan w:val="2"/>
            <w:shd w:val="clear" w:color="auto" w:fill="auto"/>
          </w:tcPr>
          <w:p w14:paraId="6C50F2D7" w14:textId="77777777" w:rsidR="0055228A" w:rsidRPr="007B0A36" w:rsidRDefault="0055228A" w:rsidP="00E93BCF">
            <w:pPr>
              <w:jc w:val="center"/>
            </w:pPr>
            <w:r w:rsidRPr="007B0A36">
              <w:t>m</w:t>
            </w:r>
          </w:p>
        </w:tc>
      </w:tr>
      <w:tr w:rsidR="0055228A" w:rsidRPr="007B0A36" w14:paraId="4AC6AA01" w14:textId="77777777" w:rsidTr="00E93BCF">
        <w:trPr>
          <w:trHeight w:val="264"/>
          <w:jc w:val="center"/>
        </w:trPr>
        <w:tc>
          <w:tcPr>
            <w:tcW w:w="988" w:type="dxa"/>
            <w:shd w:val="clear" w:color="auto" w:fill="auto"/>
            <w:vAlign w:val="center"/>
          </w:tcPr>
          <w:p w14:paraId="07F21D38" w14:textId="77777777" w:rsidR="0055228A" w:rsidRPr="007B0A36" w:rsidRDefault="0055228A" w:rsidP="00E93BCF">
            <w:pPr>
              <w:jc w:val="center"/>
            </w:pPr>
            <w:r w:rsidRPr="007B0A36">
              <w:t>2.</w:t>
            </w:r>
          </w:p>
        </w:tc>
        <w:tc>
          <w:tcPr>
            <w:tcW w:w="2976" w:type="dxa"/>
            <w:gridSpan w:val="2"/>
            <w:shd w:val="clear" w:color="auto" w:fill="auto"/>
            <w:vAlign w:val="center"/>
          </w:tcPr>
          <w:p w14:paraId="6E579BB9"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1FDF2C2" w14:textId="77777777" w:rsidR="0055228A" w:rsidRPr="007B0A36" w:rsidRDefault="0055228A" w:rsidP="00E93BCF">
            <w:pPr>
              <w:jc w:val="center"/>
            </w:pPr>
            <w:r w:rsidRPr="007B0A36">
              <w:t>PP</w:t>
            </w:r>
          </w:p>
        </w:tc>
        <w:tc>
          <w:tcPr>
            <w:tcW w:w="1701" w:type="dxa"/>
            <w:gridSpan w:val="2"/>
            <w:shd w:val="clear" w:color="auto" w:fill="auto"/>
            <w:vAlign w:val="center"/>
          </w:tcPr>
          <w:p w14:paraId="7656BB57" w14:textId="77777777" w:rsidR="0055228A" w:rsidRPr="007B0A36" w:rsidRDefault="0055228A" w:rsidP="00E93BCF">
            <w:pPr>
              <w:jc w:val="center"/>
            </w:pPr>
            <w:r w:rsidRPr="007B0A36">
              <w:t>315</w:t>
            </w:r>
          </w:p>
        </w:tc>
        <w:tc>
          <w:tcPr>
            <w:tcW w:w="1417" w:type="dxa"/>
            <w:gridSpan w:val="2"/>
            <w:shd w:val="clear" w:color="auto" w:fill="auto"/>
            <w:vAlign w:val="center"/>
          </w:tcPr>
          <w:p w14:paraId="785DE1A7" w14:textId="77777777" w:rsidR="0055228A" w:rsidRPr="007B0A36" w:rsidRDefault="0055228A" w:rsidP="00E93BCF">
            <w:pPr>
              <w:jc w:val="center"/>
            </w:pPr>
            <w:r w:rsidRPr="007B0A36">
              <w:t>16,0</w:t>
            </w:r>
          </w:p>
        </w:tc>
        <w:tc>
          <w:tcPr>
            <w:tcW w:w="1344" w:type="dxa"/>
            <w:gridSpan w:val="2"/>
            <w:shd w:val="clear" w:color="auto" w:fill="auto"/>
          </w:tcPr>
          <w:p w14:paraId="44A6B6FC" w14:textId="77777777" w:rsidR="0055228A" w:rsidRPr="007B0A36" w:rsidRDefault="0055228A" w:rsidP="00E93BCF">
            <w:pPr>
              <w:jc w:val="center"/>
            </w:pPr>
            <w:r w:rsidRPr="007B0A36">
              <w:t>m</w:t>
            </w:r>
          </w:p>
        </w:tc>
      </w:tr>
      <w:tr w:rsidR="0055228A" w:rsidRPr="007B0A36" w14:paraId="565C6371" w14:textId="77777777" w:rsidTr="00E93BCF">
        <w:trPr>
          <w:trHeight w:val="264"/>
          <w:jc w:val="center"/>
        </w:trPr>
        <w:tc>
          <w:tcPr>
            <w:tcW w:w="988" w:type="dxa"/>
            <w:shd w:val="clear" w:color="auto" w:fill="auto"/>
            <w:vAlign w:val="center"/>
          </w:tcPr>
          <w:p w14:paraId="4274B4A4" w14:textId="77777777" w:rsidR="0055228A" w:rsidRPr="007B0A36" w:rsidRDefault="0055228A" w:rsidP="00E93BCF">
            <w:pPr>
              <w:jc w:val="center"/>
            </w:pPr>
            <w:r w:rsidRPr="007B0A36">
              <w:t>3.</w:t>
            </w:r>
          </w:p>
        </w:tc>
        <w:tc>
          <w:tcPr>
            <w:tcW w:w="2976" w:type="dxa"/>
            <w:gridSpan w:val="2"/>
            <w:shd w:val="clear" w:color="auto" w:fill="auto"/>
            <w:vAlign w:val="center"/>
          </w:tcPr>
          <w:p w14:paraId="1242CDF9"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27E48D7E" w14:textId="77777777" w:rsidR="0055228A" w:rsidRPr="007B0A36" w:rsidRDefault="0055228A" w:rsidP="00E93BCF">
            <w:pPr>
              <w:jc w:val="center"/>
            </w:pPr>
            <w:r w:rsidRPr="007B0A36">
              <w:t>PP</w:t>
            </w:r>
          </w:p>
        </w:tc>
        <w:tc>
          <w:tcPr>
            <w:tcW w:w="1701" w:type="dxa"/>
            <w:gridSpan w:val="2"/>
            <w:shd w:val="clear" w:color="auto" w:fill="auto"/>
            <w:vAlign w:val="center"/>
          </w:tcPr>
          <w:p w14:paraId="0614F1EB" w14:textId="77777777" w:rsidR="0055228A" w:rsidRPr="007B0A36" w:rsidRDefault="0055228A" w:rsidP="00E93BCF">
            <w:pPr>
              <w:jc w:val="center"/>
            </w:pPr>
            <w:r w:rsidRPr="007B0A36">
              <w:t>400</w:t>
            </w:r>
          </w:p>
        </w:tc>
        <w:tc>
          <w:tcPr>
            <w:tcW w:w="1417" w:type="dxa"/>
            <w:gridSpan w:val="2"/>
            <w:shd w:val="clear" w:color="auto" w:fill="auto"/>
            <w:vAlign w:val="center"/>
          </w:tcPr>
          <w:p w14:paraId="6C91815C" w14:textId="77777777" w:rsidR="0055228A" w:rsidRPr="007B0A36" w:rsidRDefault="0055228A" w:rsidP="00E93BCF">
            <w:pPr>
              <w:jc w:val="center"/>
            </w:pPr>
            <w:r w:rsidRPr="007B0A36">
              <w:t>289,0</w:t>
            </w:r>
          </w:p>
        </w:tc>
        <w:tc>
          <w:tcPr>
            <w:tcW w:w="1344" w:type="dxa"/>
            <w:gridSpan w:val="2"/>
            <w:shd w:val="clear" w:color="auto" w:fill="auto"/>
          </w:tcPr>
          <w:p w14:paraId="251CA115" w14:textId="77777777" w:rsidR="0055228A" w:rsidRPr="007B0A36" w:rsidRDefault="0055228A" w:rsidP="00E93BCF">
            <w:pPr>
              <w:jc w:val="center"/>
            </w:pPr>
            <w:r w:rsidRPr="007B0A36">
              <w:t>m</w:t>
            </w:r>
          </w:p>
        </w:tc>
      </w:tr>
      <w:tr w:rsidR="0055228A" w:rsidRPr="007B0A36" w14:paraId="7F7BCEEE" w14:textId="77777777" w:rsidTr="00E93BCF">
        <w:trPr>
          <w:trHeight w:val="264"/>
          <w:jc w:val="center"/>
        </w:trPr>
        <w:tc>
          <w:tcPr>
            <w:tcW w:w="988" w:type="dxa"/>
            <w:shd w:val="clear" w:color="auto" w:fill="auto"/>
            <w:vAlign w:val="center"/>
          </w:tcPr>
          <w:p w14:paraId="315FC476" w14:textId="77777777" w:rsidR="0055228A" w:rsidRPr="007B0A36" w:rsidRDefault="0055228A" w:rsidP="00E93BCF">
            <w:pPr>
              <w:jc w:val="center"/>
            </w:pPr>
            <w:r w:rsidRPr="007B0A36">
              <w:t>4.</w:t>
            </w:r>
          </w:p>
        </w:tc>
        <w:tc>
          <w:tcPr>
            <w:tcW w:w="2976" w:type="dxa"/>
            <w:gridSpan w:val="2"/>
            <w:shd w:val="clear" w:color="auto" w:fill="auto"/>
            <w:vAlign w:val="center"/>
          </w:tcPr>
          <w:p w14:paraId="4200B79C"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090C639" w14:textId="77777777" w:rsidR="0055228A" w:rsidRPr="007B0A36" w:rsidRDefault="0055228A" w:rsidP="00E93BCF">
            <w:pPr>
              <w:jc w:val="center"/>
            </w:pPr>
            <w:r w:rsidRPr="007B0A36">
              <w:t>PP</w:t>
            </w:r>
          </w:p>
        </w:tc>
        <w:tc>
          <w:tcPr>
            <w:tcW w:w="1701" w:type="dxa"/>
            <w:gridSpan w:val="2"/>
            <w:shd w:val="clear" w:color="auto" w:fill="auto"/>
            <w:vAlign w:val="center"/>
          </w:tcPr>
          <w:p w14:paraId="3D11376C" w14:textId="77777777" w:rsidR="0055228A" w:rsidRPr="007B0A36" w:rsidRDefault="0055228A" w:rsidP="00E93BCF">
            <w:pPr>
              <w:jc w:val="center"/>
            </w:pPr>
            <w:r w:rsidRPr="007B0A36">
              <w:t>500</w:t>
            </w:r>
          </w:p>
        </w:tc>
        <w:tc>
          <w:tcPr>
            <w:tcW w:w="1417" w:type="dxa"/>
            <w:gridSpan w:val="2"/>
            <w:shd w:val="clear" w:color="auto" w:fill="auto"/>
            <w:vAlign w:val="center"/>
          </w:tcPr>
          <w:p w14:paraId="58880559" w14:textId="77777777" w:rsidR="0055228A" w:rsidRPr="007B0A36" w:rsidRDefault="0055228A" w:rsidP="00E93BCF">
            <w:pPr>
              <w:jc w:val="center"/>
            </w:pPr>
            <w:r w:rsidRPr="007B0A36">
              <w:t>583,0</w:t>
            </w:r>
          </w:p>
        </w:tc>
        <w:tc>
          <w:tcPr>
            <w:tcW w:w="1344" w:type="dxa"/>
            <w:gridSpan w:val="2"/>
            <w:shd w:val="clear" w:color="auto" w:fill="auto"/>
          </w:tcPr>
          <w:p w14:paraId="7541FC5F" w14:textId="77777777" w:rsidR="0055228A" w:rsidRPr="007B0A36" w:rsidRDefault="0055228A" w:rsidP="00E93BCF">
            <w:pPr>
              <w:jc w:val="center"/>
            </w:pPr>
            <w:r w:rsidRPr="007B0A36">
              <w:t>m</w:t>
            </w:r>
          </w:p>
        </w:tc>
      </w:tr>
      <w:tr w:rsidR="0055228A" w:rsidRPr="007B0A36" w14:paraId="2F735B24" w14:textId="77777777" w:rsidTr="00E93BCF">
        <w:trPr>
          <w:trHeight w:val="264"/>
          <w:jc w:val="center"/>
        </w:trPr>
        <w:tc>
          <w:tcPr>
            <w:tcW w:w="988" w:type="dxa"/>
            <w:shd w:val="clear" w:color="auto" w:fill="auto"/>
            <w:vAlign w:val="center"/>
          </w:tcPr>
          <w:p w14:paraId="4BBE7B91" w14:textId="77777777" w:rsidR="0055228A" w:rsidRPr="007B0A36" w:rsidRDefault="0055228A" w:rsidP="00E93BCF">
            <w:pPr>
              <w:jc w:val="center"/>
            </w:pPr>
            <w:r>
              <w:t>5.</w:t>
            </w:r>
          </w:p>
        </w:tc>
        <w:tc>
          <w:tcPr>
            <w:tcW w:w="2976" w:type="dxa"/>
            <w:gridSpan w:val="2"/>
            <w:shd w:val="clear" w:color="auto" w:fill="auto"/>
            <w:vAlign w:val="center"/>
          </w:tcPr>
          <w:p w14:paraId="6597544C" w14:textId="77777777" w:rsidR="0055228A" w:rsidRPr="007B0A36" w:rsidRDefault="0055228A" w:rsidP="00E93BCF">
            <w:pPr>
              <w:jc w:val="center"/>
            </w:pPr>
            <w:r w:rsidRPr="007B0A36">
              <w:t>Polimēru aka ar pieslēgumiem 400/160/400 ķeta vāku</w:t>
            </w:r>
          </w:p>
        </w:tc>
        <w:tc>
          <w:tcPr>
            <w:tcW w:w="1560" w:type="dxa"/>
            <w:gridSpan w:val="2"/>
            <w:shd w:val="clear" w:color="auto" w:fill="auto"/>
            <w:vAlign w:val="center"/>
          </w:tcPr>
          <w:p w14:paraId="7989D3A7" w14:textId="77777777" w:rsidR="0055228A" w:rsidRPr="007B0A36" w:rsidRDefault="0055228A" w:rsidP="00E93BCF">
            <w:pPr>
              <w:jc w:val="center"/>
            </w:pPr>
          </w:p>
        </w:tc>
        <w:tc>
          <w:tcPr>
            <w:tcW w:w="1701" w:type="dxa"/>
            <w:gridSpan w:val="2"/>
            <w:shd w:val="clear" w:color="auto" w:fill="auto"/>
            <w:vAlign w:val="center"/>
          </w:tcPr>
          <w:p w14:paraId="3789AB06" w14:textId="77777777" w:rsidR="0055228A" w:rsidRPr="007B0A36" w:rsidRDefault="0055228A" w:rsidP="00E93BCF">
            <w:pPr>
              <w:jc w:val="center"/>
            </w:pPr>
            <w:r w:rsidRPr="007B0A36">
              <w:t>400</w:t>
            </w:r>
          </w:p>
        </w:tc>
        <w:tc>
          <w:tcPr>
            <w:tcW w:w="1417" w:type="dxa"/>
            <w:gridSpan w:val="2"/>
            <w:shd w:val="clear" w:color="auto" w:fill="auto"/>
            <w:vAlign w:val="center"/>
          </w:tcPr>
          <w:p w14:paraId="3772DAAC" w14:textId="77777777" w:rsidR="0055228A" w:rsidRPr="007B0A36" w:rsidRDefault="0055228A" w:rsidP="00E93BCF">
            <w:pPr>
              <w:jc w:val="center"/>
            </w:pPr>
            <w:r w:rsidRPr="007B0A36">
              <w:t>4,0</w:t>
            </w:r>
          </w:p>
        </w:tc>
        <w:tc>
          <w:tcPr>
            <w:tcW w:w="1344" w:type="dxa"/>
            <w:gridSpan w:val="2"/>
            <w:shd w:val="clear" w:color="auto" w:fill="auto"/>
            <w:vAlign w:val="center"/>
          </w:tcPr>
          <w:p w14:paraId="4C3BDBFD" w14:textId="77777777" w:rsidR="0055228A" w:rsidRPr="007B0A36" w:rsidRDefault="0055228A" w:rsidP="00E93BCF">
            <w:pPr>
              <w:jc w:val="center"/>
            </w:pPr>
            <w:r w:rsidRPr="007B0A36">
              <w:t>gab.</w:t>
            </w:r>
          </w:p>
        </w:tc>
      </w:tr>
      <w:tr w:rsidR="0055228A" w:rsidRPr="007B0A36" w14:paraId="592A7E69" w14:textId="77777777" w:rsidTr="00E93BCF">
        <w:trPr>
          <w:trHeight w:val="264"/>
          <w:jc w:val="center"/>
        </w:trPr>
        <w:tc>
          <w:tcPr>
            <w:tcW w:w="988" w:type="dxa"/>
            <w:shd w:val="clear" w:color="auto" w:fill="auto"/>
            <w:vAlign w:val="center"/>
          </w:tcPr>
          <w:p w14:paraId="777C52EF" w14:textId="77777777" w:rsidR="0055228A" w:rsidRPr="007B0A36" w:rsidRDefault="0055228A" w:rsidP="00E93BCF">
            <w:pPr>
              <w:jc w:val="center"/>
            </w:pPr>
            <w:r>
              <w:t>6.</w:t>
            </w:r>
          </w:p>
        </w:tc>
        <w:tc>
          <w:tcPr>
            <w:tcW w:w="2976" w:type="dxa"/>
            <w:gridSpan w:val="2"/>
            <w:shd w:val="clear" w:color="auto" w:fill="auto"/>
            <w:vAlign w:val="center"/>
          </w:tcPr>
          <w:p w14:paraId="77869960" w14:textId="77777777" w:rsidR="0055228A" w:rsidRPr="007B0A36" w:rsidRDefault="0055228A" w:rsidP="00E93BCF">
            <w:pPr>
              <w:jc w:val="center"/>
            </w:pPr>
            <w:r w:rsidRPr="007B0A36">
              <w:t>Polimēru aka ar pieslēgumiem 400/160/400 ķeta vāku</w:t>
            </w:r>
          </w:p>
        </w:tc>
        <w:tc>
          <w:tcPr>
            <w:tcW w:w="1560" w:type="dxa"/>
            <w:gridSpan w:val="2"/>
            <w:shd w:val="clear" w:color="auto" w:fill="auto"/>
            <w:vAlign w:val="center"/>
          </w:tcPr>
          <w:p w14:paraId="01B6F024" w14:textId="77777777" w:rsidR="0055228A" w:rsidRPr="007B0A36" w:rsidRDefault="0055228A" w:rsidP="00E93BCF">
            <w:pPr>
              <w:jc w:val="center"/>
            </w:pPr>
          </w:p>
        </w:tc>
        <w:tc>
          <w:tcPr>
            <w:tcW w:w="1701" w:type="dxa"/>
            <w:gridSpan w:val="2"/>
            <w:shd w:val="clear" w:color="auto" w:fill="auto"/>
            <w:vAlign w:val="center"/>
          </w:tcPr>
          <w:p w14:paraId="622736B8" w14:textId="77777777" w:rsidR="0055228A" w:rsidRPr="007B0A36" w:rsidRDefault="0055228A" w:rsidP="00E93BCF">
            <w:pPr>
              <w:jc w:val="center"/>
            </w:pPr>
            <w:r w:rsidRPr="007B0A36">
              <w:t>500</w:t>
            </w:r>
          </w:p>
        </w:tc>
        <w:tc>
          <w:tcPr>
            <w:tcW w:w="1417" w:type="dxa"/>
            <w:gridSpan w:val="2"/>
            <w:shd w:val="clear" w:color="auto" w:fill="auto"/>
            <w:vAlign w:val="center"/>
          </w:tcPr>
          <w:p w14:paraId="156B200B" w14:textId="77777777" w:rsidR="0055228A" w:rsidRPr="007B0A36" w:rsidRDefault="0055228A" w:rsidP="00E93BCF">
            <w:pPr>
              <w:jc w:val="center"/>
            </w:pPr>
            <w:r w:rsidRPr="007B0A36">
              <w:t>6,0</w:t>
            </w:r>
          </w:p>
        </w:tc>
        <w:tc>
          <w:tcPr>
            <w:tcW w:w="1344" w:type="dxa"/>
            <w:gridSpan w:val="2"/>
            <w:shd w:val="clear" w:color="auto" w:fill="auto"/>
            <w:vAlign w:val="center"/>
          </w:tcPr>
          <w:p w14:paraId="49B8FF64" w14:textId="77777777" w:rsidR="0055228A" w:rsidRPr="007B0A36" w:rsidRDefault="0055228A" w:rsidP="00E93BCF">
            <w:pPr>
              <w:jc w:val="center"/>
            </w:pPr>
            <w:r w:rsidRPr="007B0A36">
              <w:t>gab.</w:t>
            </w:r>
          </w:p>
        </w:tc>
      </w:tr>
      <w:tr w:rsidR="0055228A" w:rsidRPr="007B0A36" w14:paraId="4499AB8D" w14:textId="77777777" w:rsidTr="00E93BCF">
        <w:trPr>
          <w:trHeight w:val="264"/>
          <w:jc w:val="center"/>
        </w:trPr>
        <w:tc>
          <w:tcPr>
            <w:tcW w:w="988" w:type="dxa"/>
            <w:shd w:val="clear" w:color="auto" w:fill="auto"/>
            <w:vAlign w:val="center"/>
          </w:tcPr>
          <w:p w14:paraId="4E406F3D" w14:textId="77777777" w:rsidR="0055228A" w:rsidRPr="007B0A36" w:rsidRDefault="0055228A" w:rsidP="00E93BCF">
            <w:pPr>
              <w:jc w:val="center"/>
            </w:pPr>
            <w:r>
              <w:t>7.</w:t>
            </w:r>
          </w:p>
        </w:tc>
        <w:tc>
          <w:tcPr>
            <w:tcW w:w="2976" w:type="dxa"/>
            <w:gridSpan w:val="2"/>
            <w:shd w:val="clear" w:color="auto" w:fill="auto"/>
            <w:vAlign w:val="center"/>
          </w:tcPr>
          <w:p w14:paraId="18F862FC" w14:textId="77777777" w:rsidR="0055228A" w:rsidRPr="007B0A36" w:rsidRDefault="0055228A" w:rsidP="00E93BCF">
            <w:pPr>
              <w:jc w:val="center"/>
            </w:pPr>
            <w:r w:rsidRPr="007B0A36">
              <w:t>Polimēru aka ar pieslēgumiem 400/160/400 ķeta vāku</w:t>
            </w:r>
          </w:p>
        </w:tc>
        <w:tc>
          <w:tcPr>
            <w:tcW w:w="1560" w:type="dxa"/>
            <w:gridSpan w:val="2"/>
            <w:shd w:val="clear" w:color="auto" w:fill="auto"/>
            <w:vAlign w:val="center"/>
          </w:tcPr>
          <w:p w14:paraId="0BFA1FA3" w14:textId="77777777" w:rsidR="0055228A" w:rsidRPr="007B0A36" w:rsidRDefault="0055228A" w:rsidP="00E93BCF">
            <w:pPr>
              <w:jc w:val="center"/>
            </w:pPr>
          </w:p>
        </w:tc>
        <w:tc>
          <w:tcPr>
            <w:tcW w:w="1701" w:type="dxa"/>
            <w:gridSpan w:val="2"/>
            <w:shd w:val="clear" w:color="auto" w:fill="auto"/>
            <w:vAlign w:val="center"/>
          </w:tcPr>
          <w:p w14:paraId="159C6BA3" w14:textId="77777777" w:rsidR="0055228A" w:rsidRPr="007B0A36" w:rsidRDefault="0055228A" w:rsidP="00E93BCF">
            <w:pPr>
              <w:jc w:val="center"/>
            </w:pPr>
            <w:r w:rsidRPr="007B0A36">
              <w:t>600</w:t>
            </w:r>
          </w:p>
        </w:tc>
        <w:tc>
          <w:tcPr>
            <w:tcW w:w="1417" w:type="dxa"/>
            <w:gridSpan w:val="2"/>
            <w:shd w:val="clear" w:color="auto" w:fill="auto"/>
            <w:vAlign w:val="center"/>
          </w:tcPr>
          <w:p w14:paraId="2CDA0144" w14:textId="77777777" w:rsidR="0055228A" w:rsidRPr="007B0A36" w:rsidRDefault="0055228A" w:rsidP="00E93BCF">
            <w:pPr>
              <w:jc w:val="center"/>
            </w:pPr>
            <w:r w:rsidRPr="007B0A36">
              <w:t>8,0</w:t>
            </w:r>
          </w:p>
        </w:tc>
        <w:tc>
          <w:tcPr>
            <w:tcW w:w="1344" w:type="dxa"/>
            <w:gridSpan w:val="2"/>
            <w:shd w:val="clear" w:color="auto" w:fill="auto"/>
            <w:vAlign w:val="center"/>
          </w:tcPr>
          <w:p w14:paraId="426F5842" w14:textId="77777777" w:rsidR="0055228A" w:rsidRPr="007B0A36" w:rsidRDefault="0055228A" w:rsidP="00E93BCF">
            <w:pPr>
              <w:jc w:val="center"/>
            </w:pPr>
            <w:r w:rsidRPr="007B0A36">
              <w:t>gab.</w:t>
            </w:r>
          </w:p>
        </w:tc>
      </w:tr>
      <w:tr w:rsidR="0055228A" w:rsidRPr="007B0A36" w14:paraId="1FC40C16" w14:textId="77777777" w:rsidTr="00E93BCF">
        <w:trPr>
          <w:trHeight w:val="264"/>
          <w:jc w:val="center"/>
        </w:trPr>
        <w:tc>
          <w:tcPr>
            <w:tcW w:w="988" w:type="dxa"/>
            <w:shd w:val="clear" w:color="auto" w:fill="auto"/>
            <w:vAlign w:val="center"/>
          </w:tcPr>
          <w:p w14:paraId="56571650" w14:textId="77777777" w:rsidR="0055228A" w:rsidRPr="007B0A36" w:rsidRDefault="0055228A" w:rsidP="00E93BCF">
            <w:pPr>
              <w:jc w:val="center"/>
            </w:pPr>
            <w:r>
              <w:t>8.</w:t>
            </w:r>
          </w:p>
        </w:tc>
        <w:tc>
          <w:tcPr>
            <w:tcW w:w="2976" w:type="dxa"/>
            <w:gridSpan w:val="2"/>
            <w:shd w:val="clear" w:color="auto" w:fill="auto"/>
            <w:vAlign w:val="center"/>
          </w:tcPr>
          <w:p w14:paraId="65FFEFF3" w14:textId="77777777" w:rsidR="0055228A" w:rsidRPr="007B0A36" w:rsidRDefault="0055228A" w:rsidP="00E93BCF">
            <w:pPr>
              <w:jc w:val="center"/>
            </w:pPr>
            <w:r w:rsidRPr="007B0A36">
              <w:t>Polimēru aka ar pieslēgumiem 400/160/400 ķeta vāku</w:t>
            </w:r>
          </w:p>
        </w:tc>
        <w:tc>
          <w:tcPr>
            <w:tcW w:w="1560" w:type="dxa"/>
            <w:gridSpan w:val="2"/>
            <w:shd w:val="clear" w:color="auto" w:fill="auto"/>
            <w:vAlign w:val="center"/>
          </w:tcPr>
          <w:p w14:paraId="26A524E8" w14:textId="77777777" w:rsidR="0055228A" w:rsidRPr="007B0A36" w:rsidRDefault="0055228A" w:rsidP="00E93BCF">
            <w:pPr>
              <w:jc w:val="center"/>
            </w:pPr>
          </w:p>
        </w:tc>
        <w:tc>
          <w:tcPr>
            <w:tcW w:w="1701" w:type="dxa"/>
            <w:gridSpan w:val="2"/>
            <w:shd w:val="clear" w:color="auto" w:fill="auto"/>
            <w:vAlign w:val="center"/>
          </w:tcPr>
          <w:p w14:paraId="288593C7" w14:textId="77777777" w:rsidR="0055228A" w:rsidRPr="007B0A36" w:rsidRDefault="0055228A" w:rsidP="00E93BCF">
            <w:pPr>
              <w:jc w:val="center"/>
            </w:pPr>
            <w:r w:rsidRPr="007B0A36">
              <w:t>800</w:t>
            </w:r>
          </w:p>
        </w:tc>
        <w:tc>
          <w:tcPr>
            <w:tcW w:w="1417" w:type="dxa"/>
            <w:gridSpan w:val="2"/>
            <w:shd w:val="clear" w:color="auto" w:fill="auto"/>
            <w:vAlign w:val="center"/>
          </w:tcPr>
          <w:p w14:paraId="2782F550" w14:textId="77777777" w:rsidR="0055228A" w:rsidRPr="007B0A36" w:rsidRDefault="0055228A" w:rsidP="00E93BCF">
            <w:pPr>
              <w:jc w:val="center"/>
            </w:pPr>
            <w:r w:rsidRPr="007B0A36">
              <w:t>2,0</w:t>
            </w:r>
          </w:p>
        </w:tc>
        <w:tc>
          <w:tcPr>
            <w:tcW w:w="1344" w:type="dxa"/>
            <w:gridSpan w:val="2"/>
            <w:shd w:val="clear" w:color="auto" w:fill="auto"/>
            <w:vAlign w:val="center"/>
          </w:tcPr>
          <w:p w14:paraId="6609C47E" w14:textId="77777777" w:rsidR="0055228A" w:rsidRPr="007B0A36" w:rsidRDefault="0055228A" w:rsidP="00E93BCF">
            <w:pPr>
              <w:jc w:val="center"/>
            </w:pPr>
            <w:r w:rsidRPr="007B0A36">
              <w:t>gab.</w:t>
            </w:r>
          </w:p>
        </w:tc>
      </w:tr>
      <w:tr w:rsidR="0055228A" w:rsidRPr="007B0A36" w14:paraId="4AB8F710" w14:textId="77777777" w:rsidTr="00E93BCF">
        <w:trPr>
          <w:trHeight w:val="264"/>
          <w:jc w:val="center"/>
        </w:trPr>
        <w:tc>
          <w:tcPr>
            <w:tcW w:w="988" w:type="dxa"/>
            <w:shd w:val="clear" w:color="auto" w:fill="auto"/>
            <w:vAlign w:val="center"/>
          </w:tcPr>
          <w:p w14:paraId="3F107A90" w14:textId="77777777" w:rsidR="0055228A" w:rsidRPr="007B0A36" w:rsidRDefault="0055228A" w:rsidP="00E93BCF">
            <w:pPr>
              <w:jc w:val="center"/>
            </w:pPr>
            <w:r>
              <w:t>9.</w:t>
            </w:r>
          </w:p>
        </w:tc>
        <w:tc>
          <w:tcPr>
            <w:tcW w:w="2976" w:type="dxa"/>
            <w:gridSpan w:val="2"/>
            <w:shd w:val="clear" w:color="auto" w:fill="auto"/>
            <w:vAlign w:val="center"/>
          </w:tcPr>
          <w:p w14:paraId="763AC698" w14:textId="77777777" w:rsidR="0055228A" w:rsidRPr="007B0A36" w:rsidRDefault="0055228A" w:rsidP="00E93BCF">
            <w:pPr>
              <w:jc w:val="center"/>
            </w:pPr>
            <w:r w:rsidRPr="007B0A36">
              <w:t>Polimēru aka - gūlija</w:t>
            </w:r>
          </w:p>
        </w:tc>
        <w:tc>
          <w:tcPr>
            <w:tcW w:w="1560" w:type="dxa"/>
            <w:gridSpan w:val="2"/>
            <w:shd w:val="clear" w:color="auto" w:fill="auto"/>
            <w:vAlign w:val="center"/>
          </w:tcPr>
          <w:p w14:paraId="47E19EB8" w14:textId="77777777" w:rsidR="0055228A" w:rsidRPr="007B0A36" w:rsidRDefault="0055228A" w:rsidP="00E93BCF">
            <w:pPr>
              <w:jc w:val="center"/>
            </w:pPr>
          </w:p>
        </w:tc>
        <w:tc>
          <w:tcPr>
            <w:tcW w:w="1701" w:type="dxa"/>
            <w:gridSpan w:val="2"/>
            <w:shd w:val="clear" w:color="auto" w:fill="auto"/>
            <w:vAlign w:val="center"/>
          </w:tcPr>
          <w:p w14:paraId="3592C918" w14:textId="77777777" w:rsidR="0055228A" w:rsidRPr="007B0A36" w:rsidRDefault="0055228A" w:rsidP="00E93BCF">
            <w:pPr>
              <w:jc w:val="center"/>
            </w:pPr>
            <w:r w:rsidRPr="007B0A36">
              <w:t>400</w:t>
            </w:r>
          </w:p>
        </w:tc>
        <w:tc>
          <w:tcPr>
            <w:tcW w:w="1417" w:type="dxa"/>
            <w:gridSpan w:val="2"/>
            <w:shd w:val="clear" w:color="auto" w:fill="auto"/>
            <w:vAlign w:val="center"/>
          </w:tcPr>
          <w:p w14:paraId="5B3965CC" w14:textId="77777777" w:rsidR="0055228A" w:rsidRPr="007B0A36" w:rsidRDefault="0055228A" w:rsidP="00E93BCF">
            <w:pPr>
              <w:jc w:val="center"/>
            </w:pPr>
            <w:r w:rsidRPr="007B0A36">
              <w:t>10,0</w:t>
            </w:r>
          </w:p>
        </w:tc>
        <w:tc>
          <w:tcPr>
            <w:tcW w:w="1344" w:type="dxa"/>
            <w:gridSpan w:val="2"/>
            <w:shd w:val="clear" w:color="auto" w:fill="auto"/>
            <w:vAlign w:val="center"/>
          </w:tcPr>
          <w:p w14:paraId="44033945" w14:textId="77777777" w:rsidR="0055228A" w:rsidRPr="007B0A36" w:rsidRDefault="0055228A" w:rsidP="00E93BCF">
            <w:pPr>
              <w:jc w:val="center"/>
            </w:pPr>
            <w:r w:rsidRPr="007B0A36">
              <w:t>gab.</w:t>
            </w:r>
          </w:p>
        </w:tc>
      </w:tr>
      <w:tr w:rsidR="0055228A" w:rsidRPr="007B0A36" w14:paraId="4B1350D4" w14:textId="77777777" w:rsidTr="00E93BCF">
        <w:trPr>
          <w:trHeight w:val="264"/>
          <w:jc w:val="center"/>
        </w:trPr>
        <w:tc>
          <w:tcPr>
            <w:tcW w:w="988" w:type="dxa"/>
            <w:shd w:val="clear" w:color="auto" w:fill="auto"/>
            <w:vAlign w:val="center"/>
          </w:tcPr>
          <w:p w14:paraId="34EB0957" w14:textId="77777777" w:rsidR="0055228A" w:rsidRPr="007B0A36" w:rsidRDefault="0055228A" w:rsidP="00E93BCF">
            <w:pPr>
              <w:jc w:val="center"/>
            </w:pPr>
            <w:r>
              <w:t>10.</w:t>
            </w:r>
          </w:p>
        </w:tc>
        <w:tc>
          <w:tcPr>
            <w:tcW w:w="2976" w:type="dxa"/>
            <w:gridSpan w:val="2"/>
            <w:shd w:val="clear" w:color="auto" w:fill="auto"/>
            <w:vAlign w:val="center"/>
          </w:tcPr>
          <w:p w14:paraId="37D210FE" w14:textId="77777777" w:rsidR="0055228A" w:rsidRPr="007B0A36" w:rsidRDefault="0055228A" w:rsidP="00E93BCF">
            <w:pPr>
              <w:jc w:val="center"/>
            </w:pPr>
            <w:r w:rsidRPr="007B0A36">
              <w:t>Polimēru aka - gūlija</w:t>
            </w:r>
          </w:p>
        </w:tc>
        <w:tc>
          <w:tcPr>
            <w:tcW w:w="1560" w:type="dxa"/>
            <w:gridSpan w:val="2"/>
            <w:shd w:val="clear" w:color="auto" w:fill="auto"/>
            <w:vAlign w:val="center"/>
          </w:tcPr>
          <w:p w14:paraId="10E2B791" w14:textId="77777777" w:rsidR="0055228A" w:rsidRPr="007B0A36" w:rsidRDefault="0055228A" w:rsidP="00E93BCF">
            <w:pPr>
              <w:jc w:val="center"/>
            </w:pPr>
          </w:p>
        </w:tc>
        <w:tc>
          <w:tcPr>
            <w:tcW w:w="1701" w:type="dxa"/>
            <w:gridSpan w:val="2"/>
            <w:shd w:val="clear" w:color="auto" w:fill="auto"/>
            <w:vAlign w:val="center"/>
          </w:tcPr>
          <w:p w14:paraId="64A9009A" w14:textId="77777777" w:rsidR="0055228A" w:rsidRPr="007B0A36" w:rsidRDefault="0055228A" w:rsidP="00E93BCF">
            <w:pPr>
              <w:jc w:val="center"/>
            </w:pPr>
            <w:r w:rsidRPr="007B0A36">
              <w:t>500</w:t>
            </w:r>
          </w:p>
        </w:tc>
        <w:tc>
          <w:tcPr>
            <w:tcW w:w="1417" w:type="dxa"/>
            <w:gridSpan w:val="2"/>
            <w:shd w:val="clear" w:color="auto" w:fill="auto"/>
            <w:vAlign w:val="center"/>
          </w:tcPr>
          <w:p w14:paraId="4289065C" w14:textId="77777777" w:rsidR="0055228A" w:rsidRPr="007B0A36" w:rsidRDefault="0055228A" w:rsidP="00E93BCF">
            <w:pPr>
              <w:jc w:val="center"/>
            </w:pPr>
            <w:r w:rsidRPr="007B0A36">
              <w:t>1,0</w:t>
            </w:r>
          </w:p>
        </w:tc>
        <w:tc>
          <w:tcPr>
            <w:tcW w:w="1344" w:type="dxa"/>
            <w:gridSpan w:val="2"/>
            <w:shd w:val="clear" w:color="auto" w:fill="auto"/>
            <w:vAlign w:val="center"/>
          </w:tcPr>
          <w:p w14:paraId="1DC5DF46" w14:textId="77777777" w:rsidR="0055228A" w:rsidRPr="007B0A36" w:rsidRDefault="0055228A" w:rsidP="00E93BCF">
            <w:pPr>
              <w:jc w:val="center"/>
            </w:pPr>
            <w:r w:rsidRPr="007B0A36">
              <w:t>gab.</w:t>
            </w:r>
          </w:p>
        </w:tc>
      </w:tr>
      <w:tr w:rsidR="0055228A" w:rsidRPr="007B0A36" w14:paraId="6F636D66" w14:textId="77777777" w:rsidTr="00E93BCF">
        <w:trPr>
          <w:trHeight w:val="264"/>
          <w:jc w:val="center"/>
        </w:trPr>
        <w:tc>
          <w:tcPr>
            <w:tcW w:w="9986" w:type="dxa"/>
            <w:gridSpan w:val="11"/>
            <w:shd w:val="clear" w:color="auto" w:fill="E2EFD9"/>
            <w:vAlign w:val="center"/>
          </w:tcPr>
          <w:p w14:paraId="3F10AB09" w14:textId="77777777" w:rsidR="0055228A" w:rsidRPr="0031630F" w:rsidRDefault="0055228A" w:rsidP="00E93BCF">
            <w:pPr>
              <w:jc w:val="center"/>
              <w:rPr>
                <w:b/>
                <w:bCs/>
              </w:rPr>
            </w:pPr>
            <w:r w:rsidRPr="0031630F">
              <w:rPr>
                <w:b/>
                <w:bCs/>
              </w:rPr>
              <w:t>LIEPU IELA</w:t>
            </w:r>
          </w:p>
          <w:p w14:paraId="7D7E3FD3" w14:textId="77777777" w:rsidR="0055228A" w:rsidRPr="007B0A36" w:rsidRDefault="0055228A" w:rsidP="00E93BCF">
            <w:pPr>
              <w:jc w:val="center"/>
            </w:pPr>
            <w:r w:rsidRPr="0031630F">
              <w:rPr>
                <w:b/>
                <w:bCs/>
              </w:rPr>
              <w:t>(POSMĀ ZAĻĀ IELA – MEŽA PROSPEKTS)</w:t>
            </w:r>
          </w:p>
        </w:tc>
      </w:tr>
      <w:tr w:rsidR="0055228A" w:rsidRPr="007B0A36" w14:paraId="6584C494" w14:textId="77777777" w:rsidTr="00E93BCF">
        <w:trPr>
          <w:trHeight w:val="264"/>
          <w:jc w:val="center"/>
        </w:trPr>
        <w:tc>
          <w:tcPr>
            <w:tcW w:w="988" w:type="dxa"/>
            <w:shd w:val="clear" w:color="auto" w:fill="auto"/>
            <w:vAlign w:val="center"/>
          </w:tcPr>
          <w:p w14:paraId="5468C3AF" w14:textId="77777777" w:rsidR="0055228A" w:rsidRDefault="0055228A" w:rsidP="00E93BCF">
            <w:pPr>
              <w:jc w:val="center"/>
            </w:pPr>
            <w:r>
              <w:t>1.</w:t>
            </w:r>
          </w:p>
        </w:tc>
        <w:tc>
          <w:tcPr>
            <w:tcW w:w="2976" w:type="dxa"/>
            <w:gridSpan w:val="2"/>
            <w:shd w:val="clear" w:color="auto" w:fill="auto"/>
          </w:tcPr>
          <w:p w14:paraId="5228047D" w14:textId="77777777" w:rsidR="0055228A" w:rsidRPr="007B0A36" w:rsidRDefault="0055228A" w:rsidP="00E93BCF">
            <w:pPr>
              <w:jc w:val="center"/>
            </w:pPr>
            <w:r w:rsidRPr="0005184B">
              <w:t>Lietus ūdens kanalizācija</w:t>
            </w:r>
          </w:p>
        </w:tc>
        <w:tc>
          <w:tcPr>
            <w:tcW w:w="1560" w:type="dxa"/>
            <w:gridSpan w:val="2"/>
            <w:shd w:val="clear" w:color="auto" w:fill="auto"/>
            <w:vAlign w:val="center"/>
          </w:tcPr>
          <w:p w14:paraId="6441092C" w14:textId="77777777" w:rsidR="0055228A" w:rsidRPr="007B0A36" w:rsidRDefault="0055228A" w:rsidP="00E93BCF">
            <w:pPr>
              <w:jc w:val="center"/>
            </w:pPr>
            <w:r>
              <w:t>PL</w:t>
            </w:r>
          </w:p>
        </w:tc>
        <w:tc>
          <w:tcPr>
            <w:tcW w:w="1701" w:type="dxa"/>
            <w:gridSpan w:val="2"/>
            <w:shd w:val="clear" w:color="auto" w:fill="auto"/>
            <w:vAlign w:val="center"/>
          </w:tcPr>
          <w:p w14:paraId="2E09CE0D" w14:textId="77777777" w:rsidR="0055228A" w:rsidRPr="007B0A36" w:rsidRDefault="0055228A" w:rsidP="00E93BCF">
            <w:pPr>
              <w:jc w:val="center"/>
            </w:pPr>
            <w:r>
              <w:t>200</w:t>
            </w:r>
          </w:p>
        </w:tc>
        <w:tc>
          <w:tcPr>
            <w:tcW w:w="1417" w:type="dxa"/>
            <w:gridSpan w:val="2"/>
            <w:shd w:val="clear" w:color="auto" w:fill="auto"/>
            <w:vAlign w:val="center"/>
          </w:tcPr>
          <w:p w14:paraId="4932A63C" w14:textId="77777777" w:rsidR="0055228A" w:rsidRPr="007B0A36" w:rsidRDefault="0055228A" w:rsidP="00E93BCF">
            <w:pPr>
              <w:jc w:val="center"/>
            </w:pPr>
            <w:r>
              <w:t>84,47</w:t>
            </w:r>
          </w:p>
        </w:tc>
        <w:tc>
          <w:tcPr>
            <w:tcW w:w="1344" w:type="dxa"/>
            <w:gridSpan w:val="2"/>
            <w:shd w:val="clear" w:color="auto" w:fill="auto"/>
            <w:vAlign w:val="center"/>
          </w:tcPr>
          <w:p w14:paraId="372019A6" w14:textId="77777777" w:rsidR="0055228A" w:rsidRPr="007B0A36" w:rsidRDefault="0055228A" w:rsidP="00E93BCF">
            <w:pPr>
              <w:jc w:val="center"/>
            </w:pPr>
            <w:r>
              <w:t>m</w:t>
            </w:r>
          </w:p>
        </w:tc>
      </w:tr>
      <w:tr w:rsidR="0055228A" w:rsidRPr="007B0A36" w14:paraId="519F5848" w14:textId="77777777" w:rsidTr="00E93BCF">
        <w:trPr>
          <w:trHeight w:val="264"/>
          <w:jc w:val="center"/>
        </w:trPr>
        <w:tc>
          <w:tcPr>
            <w:tcW w:w="988" w:type="dxa"/>
            <w:shd w:val="clear" w:color="auto" w:fill="auto"/>
            <w:vAlign w:val="center"/>
          </w:tcPr>
          <w:p w14:paraId="31764259" w14:textId="77777777" w:rsidR="0055228A" w:rsidRDefault="0055228A" w:rsidP="00E93BCF">
            <w:pPr>
              <w:jc w:val="center"/>
            </w:pPr>
            <w:r>
              <w:t>2.</w:t>
            </w:r>
          </w:p>
        </w:tc>
        <w:tc>
          <w:tcPr>
            <w:tcW w:w="2976" w:type="dxa"/>
            <w:gridSpan w:val="2"/>
            <w:shd w:val="clear" w:color="auto" w:fill="auto"/>
          </w:tcPr>
          <w:p w14:paraId="20DC2F58" w14:textId="77777777" w:rsidR="0055228A" w:rsidRPr="007B0A36" w:rsidRDefault="0055228A" w:rsidP="00E93BCF">
            <w:pPr>
              <w:jc w:val="center"/>
            </w:pPr>
            <w:r w:rsidRPr="0005184B">
              <w:t>Lietus ūdens kanalizācija</w:t>
            </w:r>
          </w:p>
        </w:tc>
        <w:tc>
          <w:tcPr>
            <w:tcW w:w="1560" w:type="dxa"/>
            <w:gridSpan w:val="2"/>
            <w:shd w:val="clear" w:color="auto" w:fill="auto"/>
            <w:vAlign w:val="center"/>
          </w:tcPr>
          <w:p w14:paraId="3A1102BC" w14:textId="77777777" w:rsidR="0055228A" w:rsidRPr="007B0A36" w:rsidRDefault="0055228A" w:rsidP="00E93BCF">
            <w:pPr>
              <w:jc w:val="center"/>
            </w:pPr>
            <w:r>
              <w:t>PL</w:t>
            </w:r>
          </w:p>
        </w:tc>
        <w:tc>
          <w:tcPr>
            <w:tcW w:w="1701" w:type="dxa"/>
            <w:gridSpan w:val="2"/>
            <w:shd w:val="clear" w:color="auto" w:fill="auto"/>
            <w:vAlign w:val="center"/>
          </w:tcPr>
          <w:p w14:paraId="39A2AFE1" w14:textId="77777777" w:rsidR="0055228A" w:rsidRPr="007B0A36" w:rsidRDefault="0055228A" w:rsidP="00E93BCF">
            <w:pPr>
              <w:jc w:val="center"/>
            </w:pPr>
            <w:r>
              <w:t>160</w:t>
            </w:r>
          </w:p>
        </w:tc>
        <w:tc>
          <w:tcPr>
            <w:tcW w:w="1417" w:type="dxa"/>
            <w:gridSpan w:val="2"/>
            <w:shd w:val="clear" w:color="auto" w:fill="auto"/>
            <w:vAlign w:val="center"/>
          </w:tcPr>
          <w:p w14:paraId="31420C74" w14:textId="77777777" w:rsidR="0055228A" w:rsidRPr="007B0A36" w:rsidRDefault="0055228A" w:rsidP="00E93BCF">
            <w:pPr>
              <w:jc w:val="center"/>
            </w:pPr>
            <w:r>
              <w:t>22,88</w:t>
            </w:r>
          </w:p>
        </w:tc>
        <w:tc>
          <w:tcPr>
            <w:tcW w:w="1344" w:type="dxa"/>
            <w:gridSpan w:val="2"/>
            <w:shd w:val="clear" w:color="auto" w:fill="auto"/>
            <w:vAlign w:val="center"/>
          </w:tcPr>
          <w:p w14:paraId="4DE47D14" w14:textId="77777777" w:rsidR="0055228A" w:rsidRPr="007B0A36" w:rsidRDefault="0055228A" w:rsidP="00E93BCF">
            <w:pPr>
              <w:jc w:val="center"/>
            </w:pPr>
            <w:r>
              <w:t>m</w:t>
            </w:r>
          </w:p>
        </w:tc>
      </w:tr>
      <w:tr w:rsidR="0055228A" w:rsidRPr="007B0A36" w14:paraId="5A3CD2B5" w14:textId="77777777" w:rsidTr="00E93BCF">
        <w:trPr>
          <w:trHeight w:val="624"/>
          <w:jc w:val="center"/>
        </w:trPr>
        <w:tc>
          <w:tcPr>
            <w:tcW w:w="9986" w:type="dxa"/>
            <w:gridSpan w:val="11"/>
            <w:shd w:val="clear" w:color="auto" w:fill="E2EFD9"/>
            <w:vAlign w:val="center"/>
          </w:tcPr>
          <w:p w14:paraId="690AB133" w14:textId="77777777" w:rsidR="0055228A" w:rsidRPr="007B0A36" w:rsidRDefault="0055228A" w:rsidP="00E93BCF">
            <w:pPr>
              <w:jc w:val="center"/>
              <w:rPr>
                <w:b/>
                <w:bCs/>
              </w:rPr>
            </w:pPr>
            <w:r w:rsidRPr="007B0A36">
              <w:rPr>
                <w:b/>
                <w:bCs/>
              </w:rPr>
              <w:t>NOLIKTAVAS IELA</w:t>
            </w:r>
          </w:p>
        </w:tc>
      </w:tr>
      <w:tr w:rsidR="0055228A" w:rsidRPr="007B0A36" w14:paraId="7CAF1094" w14:textId="77777777" w:rsidTr="00E93BCF">
        <w:trPr>
          <w:trHeight w:val="264"/>
          <w:jc w:val="center"/>
        </w:trPr>
        <w:tc>
          <w:tcPr>
            <w:tcW w:w="988" w:type="dxa"/>
            <w:shd w:val="clear" w:color="auto" w:fill="auto"/>
            <w:vAlign w:val="center"/>
          </w:tcPr>
          <w:p w14:paraId="6A6C5A25" w14:textId="77777777" w:rsidR="0055228A" w:rsidRPr="007B0A36" w:rsidRDefault="0055228A" w:rsidP="00E93BCF">
            <w:pPr>
              <w:jc w:val="center"/>
            </w:pPr>
            <w:r w:rsidRPr="007B0A36">
              <w:t>1.</w:t>
            </w:r>
          </w:p>
        </w:tc>
        <w:tc>
          <w:tcPr>
            <w:tcW w:w="2976" w:type="dxa"/>
            <w:gridSpan w:val="2"/>
            <w:shd w:val="clear" w:color="auto" w:fill="auto"/>
            <w:vAlign w:val="center"/>
          </w:tcPr>
          <w:p w14:paraId="59CB28F6"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61EF584E" w14:textId="77777777" w:rsidR="0055228A" w:rsidRPr="007B0A36" w:rsidRDefault="0055228A" w:rsidP="00E93BCF">
            <w:pPr>
              <w:jc w:val="center"/>
            </w:pPr>
            <w:r w:rsidRPr="007B0A36">
              <w:t>PP</w:t>
            </w:r>
          </w:p>
        </w:tc>
        <w:tc>
          <w:tcPr>
            <w:tcW w:w="1701" w:type="dxa"/>
            <w:gridSpan w:val="2"/>
            <w:shd w:val="clear" w:color="auto" w:fill="auto"/>
            <w:vAlign w:val="center"/>
          </w:tcPr>
          <w:p w14:paraId="361B9A9A" w14:textId="77777777" w:rsidR="0055228A" w:rsidRPr="007B0A36" w:rsidRDefault="0055228A" w:rsidP="00E93BCF">
            <w:pPr>
              <w:jc w:val="center"/>
            </w:pPr>
            <w:r w:rsidRPr="007B0A36">
              <w:t>160</w:t>
            </w:r>
          </w:p>
        </w:tc>
        <w:tc>
          <w:tcPr>
            <w:tcW w:w="1417" w:type="dxa"/>
            <w:gridSpan w:val="2"/>
            <w:shd w:val="clear" w:color="auto" w:fill="auto"/>
            <w:vAlign w:val="center"/>
          </w:tcPr>
          <w:p w14:paraId="5C06DFDC" w14:textId="77777777" w:rsidR="0055228A" w:rsidRPr="007B0A36" w:rsidRDefault="0055228A" w:rsidP="00E93BCF">
            <w:pPr>
              <w:jc w:val="center"/>
            </w:pPr>
            <w:r w:rsidRPr="007B0A36">
              <w:t>76,0</w:t>
            </w:r>
          </w:p>
        </w:tc>
        <w:tc>
          <w:tcPr>
            <w:tcW w:w="1344" w:type="dxa"/>
            <w:gridSpan w:val="2"/>
            <w:shd w:val="clear" w:color="auto" w:fill="auto"/>
            <w:vAlign w:val="center"/>
          </w:tcPr>
          <w:p w14:paraId="0EC6D391" w14:textId="77777777" w:rsidR="0055228A" w:rsidRPr="007B0A36" w:rsidRDefault="0055228A" w:rsidP="00E93BCF">
            <w:pPr>
              <w:jc w:val="center"/>
            </w:pPr>
            <w:r w:rsidRPr="007B0A36">
              <w:t>m</w:t>
            </w:r>
          </w:p>
        </w:tc>
      </w:tr>
      <w:tr w:rsidR="0055228A" w:rsidRPr="007B0A36" w14:paraId="53FE0134" w14:textId="77777777" w:rsidTr="00E93BCF">
        <w:trPr>
          <w:trHeight w:val="264"/>
          <w:jc w:val="center"/>
        </w:trPr>
        <w:tc>
          <w:tcPr>
            <w:tcW w:w="988" w:type="dxa"/>
            <w:shd w:val="clear" w:color="auto" w:fill="auto"/>
            <w:vAlign w:val="center"/>
          </w:tcPr>
          <w:p w14:paraId="631BF2BA" w14:textId="77777777" w:rsidR="0055228A" w:rsidRPr="007B0A36" w:rsidRDefault="0055228A" w:rsidP="00E93BCF">
            <w:pPr>
              <w:jc w:val="center"/>
            </w:pPr>
            <w:r w:rsidRPr="007B0A36">
              <w:t>2.</w:t>
            </w:r>
          </w:p>
        </w:tc>
        <w:tc>
          <w:tcPr>
            <w:tcW w:w="2976" w:type="dxa"/>
            <w:gridSpan w:val="2"/>
            <w:shd w:val="clear" w:color="auto" w:fill="auto"/>
            <w:vAlign w:val="center"/>
          </w:tcPr>
          <w:p w14:paraId="423BB83D" w14:textId="77777777" w:rsidR="0055228A" w:rsidRPr="007B0A36" w:rsidRDefault="0055228A" w:rsidP="00E93BCF">
            <w:pPr>
              <w:jc w:val="center"/>
            </w:pPr>
            <w:r w:rsidRPr="007B0A36">
              <w:t>Lietus ūdens kanalizācijas gūlijas, komplektā ar akas pamatni, teleskopisko akas galvu, ķeta korpusu</w:t>
            </w:r>
          </w:p>
        </w:tc>
        <w:tc>
          <w:tcPr>
            <w:tcW w:w="1560" w:type="dxa"/>
            <w:gridSpan w:val="2"/>
            <w:shd w:val="clear" w:color="auto" w:fill="auto"/>
            <w:vAlign w:val="center"/>
          </w:tcPr>
          <w:p w14:paraId="0817E0DE" w14:textId="77777777" w:rsidR="0055228A" w:rsidRPr="007B0A36" w:rsidRDefault="0055228A" w:rsidP="00E93BCF">
            <w:pPr>
              <w:jc w:val="center"/>
            </w:pPr>
          </w:p>
        </w:tc>
        <w:tc>
          <w:tcPr>
            <w:tcW w:w="1701" w:type="dxa"/>
            <w:gridSpan w:val="2"/>
            <w:shd w:val="clear" w:color="auto" w:fill="auto"/>
            <w:vAlign w:val="center"/>
          </w:tcPr>
          <w:p w14:paraId="171A5CEC" w14:textId="77777777" w:rsidR="0055228A" w:rsidRPr="007B0A36" w:rsidRDefault="0055228A" w:rsidP="00E93BCF">
            <w:pPr>
              <w:jc w:val="center"/>
            </w:pPr>
            <w:r w:rsidRPr="007B0A36">
              <w:t>400</w:t>
            </w:r>
          </w:p>
        </w:tc>
        <w:tc>
          <w:tcPr>
            <w:tcW w:w="1417" w:type="dxa"/>
            <w:gridSpan w:val="2"/>
            <w:shd w:val="clear" w:color="auto" w:fill="auto"/>
            <w:vAlign w:val="center"/>
          </w:tcPr>
          <w:p w14:paraId="696B8D05" w14:textId="77777777" w:rsidR="0055228A" w:rsidRPr="007B0A36" w:rsidRDefault="0055228A" w:rsidP="00E93BCF">
            <w:pPr>
              <w:jc w:val="center"/>
            </w:pPr>
            <w:r w:rsidRPr="007B0A36">
              <w:t>7,0</w:t>
            </w:r>
          </w:p>
        </w:tc>
        <w:tc>
          <w:tcPr>
            <w:tcW w:w="1344" w:type="dxa"/>
            <w:gridSpan w:val="2"/>
            <w:shd w:val="clear" w:color="auto" w:fill="auto"/>
            <w:vAlign w:val="center"/>
          </w:tcPr>
          <w:p w14:paraId="5E0DD700" w14:textId="77777777" w:rsidR="0055228A" w:rsidRPr="007B0A36" w:rsidRDefault="0055228A" w:rsidP="00E93BCF">
            <w:pPr>
              <w:jc w:val="center"/>
            </w:pPr>
            <w:r w:rsidRPr="007B0A36">
              <w:t>kompl.</w:t>
            </w:r>
          </w:p>
        </w:tc>
      </w:tr>
      <w:tr w:rsidR="0055228A" w:rsidRPr="007B0A36" w14:paraId="38C7C4A5" w14:textId="77777777" w:rsidTr="00E93BCF">
        <w:trPr>
          <w:trHeight w:val="624"/>
          <w:jc w:val="center"/>
        </w:trPr>
        <w:tc>
          <w:tcPr>
            <w:tcW w:w="9986" w:type="dxa"/>
            <w:gridSpan w:val="11"/>
            <w:shd w:val="clear" w:color="auto" w:fill="E2EFD9"/>
            <w:vAlign w:val="center"/>
          </w:tcPr>
          <w:p w14:paraId="5280F870" w14:textId="77777777" w:rsidR="0055228A" w:rsidRPr="007B0A36" w:rsidRDefault="0055228A" w:rsidP="00E93BCF">
            <w:pPr>
              <w:jc w:val="center"/>
              <w:rPr>
                <w:b/>
                <w:bCs/>
              </w:rPr>
            </w:pPr>
            <w:r w:rsidRPr="007B0A36">
              <w:rPr>
                <w:b/>
                <w:bCs/>
              </w:rPr>
              <w:t>TĒRVETES IELA</w:t>
            </w:r>
          </w:p>
        </w:tc>
      </w:tr>
      <w:tr w:rsidR="0055228A" w:rsidRPr="007B0A36" w14:paraId="1CA6541A" w14:textId="77777777" w:rsidTr="00E93BCF">
        <w:trPr>
          <w:trHeight w:val="264"/>
          <w:jc w:val="center"/>
        </w:trPr>
        <w:tc>
          <w:tcPr>
            <w:tcW w:w="988" w:type="dxa"/>
            <w:shd w:val="clear" w:color="auto" w:fill="auto"/>
            <w:vAlign w:val="center"/>
          </w:tcPr>
          <w:p w14:paraId="62CFAD41" w14:textId="77777777" w:rsidR="0055228A" w:rsidRPr="007B0A36" w:rsidRDefault="0055228A" w:rsidP="00E93BCF">
            <w:pPr>
              <w:jc w:val="center"/>
            </w:pPr>
            <w:r w:rsidRPr="007B0A36">
              <w:t>1.</w:t>
            </w:r>
          </w:p>
        </w:tc>
        <w:tc>
          <w:tcPr>
            <w:tcW w:w="2976" w:type="dxa"/>
            <w:gridSpan w:val="2"/>
            <w:shd w:val="clear" w:color="auto" w:fill="auto"/>
            <w:vAlign w:val="center"/>
          </w:tcPr>
          <w:p w14:paraId="5436831C" w14:textId="77777777" w:rsidR="0055228A" w:rsidRPr="007B0A36" w:rsidRDefault="0055228A" w:rsidP="00E93BCF">
            <w:pPr>
              <w:jc w:val="center"/>
            </w:pPr>
            <w:r w:rsidRPr="007B0A36">
              <w:t>Lietus ūdens kanalizācija (dziļums līdz 2 m)</w:t>
            </w:r>
          </w:p>
        </w:tc>
        <w:tc>
          <w:tcPr>
            <w:tcW w:w="1560" w:type="dxa"/>
            <w:gridSpan w:val="2"/>
            <w:shd w:val="clear" w:color="auto" w:fill="auto"/>
            <w:vAlign w:val="center"/>
          </w:tcPr>
          <w:p w14:paraId="4A50A39C" w14:textId="77777777" w:rsidR="0055228A" w:rsidRPr="007B0A36" w:rsidRDefault="0055228A" w:rsidP="00E93BCF">
            <w:pPr>
              <w:jc w:val="center"/>
            </w:pPr>
            <w:r w:rsidRPr="007B0A36">
              <w:t>PP</w:t>
            </w:r>
          </w:p>
        </w:tc>
        <w:tc>
          <w:tcPr>
            <w:tcW w:w="1701" w:type="dxa"/>
            <w:gridSpan w:val="2"/>
            <w:shd w:val="clear" w:color="auto" w:fill="auto"/>
            <w:vAlign w:val="center"/>
          </w:tcPr>
          <w:p w14:paraId="12A17ABB" w14:textId="77777777" w:rsidR="0055228A" w:rsidRPr="007B0A36" w:rsidRDefault="0055228A" w:rsidP="00E93BCF">
            <w:pPr>
              <w:jc w:val="center"/>
            </w:pPr>
            <w:r w:rsidRPr="007B0A36">
              <w:t>250</w:t>
            </w:r>
          </w:p>
        </w:tc>
        <w:tc>
          <w:tcPr>
            <w:tcW w:w="1417" w:type="dxa"/>
            <w:gridSpan w:val="2"/>
            <w:shd w:val="clear" w:color="auto" w:fill="auto"/>
            <w:vAlign w:val="center"/>
          </w:tcPr>
          <w:p w14:paraId="57EE105A" w14:textId="77777777" w:rsidR="0055228A" w:rsidRPr="007B0A36" w:rsidRDefault="0055228A" w:rsidP="00E93BCF">
            <w:pPr>
              <w:jc w:val="center"/>
            </w:pPr>
            <w:r w:rsidRPr="007B0A36">
              <w:t>1100,5</w:t>
            </w:r>
          </w:p>
        </w:tc>
        <w:tc>
          <w:tcPr>
            <w:tcW w:w="1344" w:type="dxa"/>
            <w:gridSpan w:val="2"/>
            <w:shd w:val="clear" w:color="auto" w:fill="auto"/>
            <w:vAlign w:val="center"/>
          </w:tcPr>
          <w:p w14:paraId="62F64447" w14:textId="77777777" w:rsidR="0055228A" w:rsidRPr="007B0A36" w:rsidRDefault="0055228A" w:rsidP="00E93BCF">
            <w:pPr>
              <w:jc w:val="center"/>
            </w:pPr>
            <w:r w:rsidRPr="007B0A36">
              <w:t>m</w:t>
            </w:r>
          </w:p>
        </w:tc>
      </w:tr>
      <w:tr w:rsidR="0055228A" w:rsidRPr="007B0A36" w14:paraId="200E04B6" w14:textId="77777777" w:rsidTr="00E93BCF">
        <w:trPr>
          <w:trHeight w:val="264"/>
          <w:jc w:val="center"/>
        </w:trPr>
        <w:tc>
          <w:tcPr>
            <w:tcW w:w="988" w:type="dxa"/>
            <w:shd w:val="clear" w:color="auto" w:fill="auto"/>
            <w:vAlign w:val="center"/>
          </w:tcPr>
          <w:p w14:paraId="33F52A09" w14:textId="77777777" w:rsidR="0055228A" w:rsidRPr="007B0A36" w:rsidRDefault="0055228A" w:rsidP="00E93BCF">
            <w:pPr>
              <w:jc w:val="center"/>
            </w:pPr>
            <w:r w:rsidRPr="007B0A36">
              <w:t>2.</w:t>
            </w:r>
          </w:p>
        </w:tc>
        <w:tc>
          <w:tcPr>
            <w:tcW w:w="2976" w:type="dxa"/>
            <w:gridSpan w:val="2"/>
            <w:shd w:val="clear" w:color="auto" w:fill="auto"/>
            <w:vAlign w:val="center"/>
          </w:tcPr>
          <w:p w14:paraId="5F5A64C6" w14:textId="77777777" w:rsidR="0055228A" w:rsidRPr="007B0A36" w:rsidRDefault="0055228A" w:rsidP="00E93BCF">
            <w:pPr>
              <w:jc w:val="center"/>
            </w:pPr>
            <w:r w:rsidRPr="007B0A36">
              <w:t>Lietus ūdens kanalizācija (dziļums līdz 1 m)</w:t>
            </w:r>
          </w:p>
        </w:tc>
        <w:tc>
          <w:tcPr>
            <w:tcW w:w="1560" w:type="dxa"/>
            <w:gridSpan w:val="2"/>
            <w:shd w:val="clear" w:color="auto" w:fill="auto"/>
            <w:vAlign w:val="center"/>
          </w:tcPr>
          <w:p w14:paraId="29D8E10A" w14:textId="77777777" w:rsidR="0055228A" w:rsidRPr="007B0A36" w:rsidRDefault="0055228A" w:rsidP="00E93BCF">
            <w:pPr>
              <w:jc w:val="center"/>
            </w:pPr>
            <w:r w:rsidRPr="007B0A36">
              <w:t>PP</w:t>
            </w:r>
          </w:p>
        </w:tc>
        <w:tc>
          <w:tcPr>
            <w:tcW w:w="1701" w:type="dxa"/>
            <w:gridSpan w:val="2"/>
            <w:shd w:val="clear" w:color="auto" w:fill="auto"/>
            <w:vAlign w:val="center"/>
          </w:tcPr>
          <w:p w14:paraId="003DFFB3" w14:textId="77777777" w:rsidR="0055228A" w:rsidRPr="007B0A36" w:rsidRDefault="0055228A" w:rsidP="00E93BCF">
            <w:pPr>
              <w:jc w:val="center"/>
            </w:pPr>
            <w:r w:rsidRPr="007B0A36">
              <w:t>200</w:t>
            </w:r>
          </w:p>
        </w:tc>
        <w:tc>
          <w:tcPr>
            <w:tcW w:w="1417" w:type="dxa"/>
            <w:gridSpan w:val="2"/>
            <w:shd w:val="clear" w:color="auto" w:fill="auto"/>
            <w:vAlign w:val="center"/>
          </w:tcPr>
          <w:p w14:paraId="658718F1" w14:textId="77777777" w:rsidR="0055228A" w:rsidRPr="007B0A36" w:rsidRDefault="0055228A" w:rsidP="00E93BCF">
            <w:pPr>
              <w:jc w:val="center"/>
            </w:pPr>
            <w:r w:rsidRPr="007B0A36">
              <w:t>73,7</w:t>
            </w:r>
          </w:p>
        </w:tc>
        <w:tc>
          <w:tcPr>
            <w:tcW w:w="1344" w:type="dxa"/>
            <w:gridSpan w:val="2"/>
            <w:shd w:val="clear" w:color="auto" w:fill="auto"/>
            <w:vAlign w:val="center"/>
          </w:tcPr>
          <w:p w14:paraId="0AD4C81F" w14:textId="77777777" w:rsidR="0055228A" w:rsidRPr="007B0A36" w:rsidRDefault="0055228A" w:rsidP="00E93BCF">
            <w:pPr>
              <w:jc w:val="center"/>
            </w:pPr>
            <w:r w:rsidRPr="007B0A36">
              <w:t>m</w:t>
            </w:r>
          </w:p>
        </w:tc>
      </w:tr>
      <w:tr w:rsidR="0055228A" w:rsidRPr="007B0A36" w14:paraId="7B123CB4" w14:textId="77777777" w:rsidTr="00E93BCF">
        <w:trPr>
          <w:trHeight w:val="264"/>
          <w:jc w:val="center"/>
        </w:trPr>
        <w:tc>
          <w:tcPr>
            <w:tcW w:w="988" w:type="dxa"/>
            <w:shd w:val="clear" w:color="auto" w:fill="auto"/>
            <w:vAlign w:val="center"/>
          </w:tcPr>
          <w:p w14:paraId="54D77D7A" w14:textId="77777777" w:rsidR="0055228A" w:rsidRPr="007B0A36" w:rsidRDefault="0055228A" w:rsidP="00E93BCF">
            <w:pPr>
              <w:jc w:val="center"/>
            </w:pPr>
            <w:r w:rsidRPr="007B0A36">
              <w:t>3.</w:t>
            </w:r>
          </w:p>
        </w:tc>
        <w:tc>
          <w:tcPr>
            <w:tcW w:w="2976" w:type="dxa"/>
            <w:gridSpan w:val="2"/>
            <w:shd w:val="clear" w:color="auto" w:fill="auto"/>
            <w:vAlign w:val="center"/>
          </w:tcPr>
          <w:p w14:paraId="69F59679"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0D9A820B" w14:textId="77777777" w:rsidR="0055228A" w:rsidRPr="007B0A36" w:rsidRDefault="0055228A" w:rsidP="00E93BCF">
            <w:pPr>
              <w:jc w:val="center"/>
            </w:pPr>
            <w:r w:rsidRPr="007B0A36">
              <w:t>PP</w:t>
            </w:r>
          </w:p>
        </w:tc>
        <w:tc>
          <w:tcPr>
            <w:tcW w:w="1701" w:type="dxa"/>
            <w:gridSpan w:val="2"/>
            <w:shd w:val="clear" w:color="auto" w:fill="auto"/>
            <w:vAlign w:val="center"/>
          </w:tcPr>
          <w:p w14:paraId="7B7B8A8D" w14:textId="77777777" w:rsidR="0055228A" w:rsidRPr="007B0A36" w:rsidRDefault="0055228A" w:rsidP="00E93BCF">
            <w:pPr>
              <w:jc w:val="center"/>
            </w:pPr>
            <w:r w:rsidRPr="007B0A36">
              <w:t>400</w:t>
            </w:r>
          </w:p>
        </w:tc>
        <w:tc>
          <w:tcPr>
            <w:tcW w:w="1417" w:type="dxa"/>
            <w:gridSpan w:val="2"/>
            <w:shd w:val="clear" w:color="auto" w:fill="auto"/>
            <w:vAlign w:val="center"/>
          </w:tcPr>
          <w:p w14:paraId="4D7F4A05" w14:textId="77777777" w:rsidR="0055228A" w:rsidRPr="007B0A36" w:rsidRDefault="0055228A" w:rsidP="00E93BCF">
            <w:pPr>
              <w:jc w:val="center"/>
            </w:pPr>
            <w:r w:rsidRPr="007B0A36">
              <w:t>35,0</w:t>
            </w:r>
          </w:p>
        </w:tc>
        <w:tc>
          <w:tcPr>
            <w:tcW w:w="1344" w:type="dxa"/>
            <w:gridSpan w:val="2"/>
            <w:shd w:val="clear" w:color="auto" w:fill="auto"/>
            <w:vAlign w:val="center"/>
          </w:tcPr>
          <w:p w14:paraId="274772F7" w14:textId="77777777" w:rsidR="0055228A" w:rsidRPr="007B0A36" w:rsidRDefault="0055228A" w:rsidP="00E93BCF">
            <w:pPr>
              <w:jc w:val="center"/>
              <w:rPr>
                <w:b/>
                <w:bCs/>
              </w:rPr>
            </w:pPr>
            <w:r w:rsidRPr="007B0A36">
              <w:t>gab.</w:t>
            </w:r>
          </w:p>
        </w:tc>
      </w:tr>
      <w:tr w:rsidR="0055228A" w:rsidRPr="007B0A36" w14:paraId="7451D57A" w14:textId="77777777" w:rsidTr="00E93BCF">
        <w:trPr>
          <w:trHeight w:val="264"/>
          <w:jc w:val="center"/>
        </w:trPr>
        <w:tc>
          <w:tcPr>
            <w:tcW w:w="988" w:type="dxa"/>
            <w:shd w:val="clear" w:color="auto" w:fill="auto"/>
            <w:vAlign w:val="center"/>
          </w:tcPr>
          <w:p w14:paraId="05AFB078" w14:textId="77777777" w:rsidR="0055228A" w:rsidRPr="007B0A36" w:rsidRDefault="0055228A" w:rsidP="00E93BCF">
            <w:pPr>
              <w:jc w:val="center"/>
            </w:pPr>
            <w:r w:rsidRPr="007B0A36">
              <w:lastRenderedPageBreak/>
              <w:t>4.</w:t>
            </w:r>
          </w:p>
        </w:tc>
        <w:tc>
          <w:tcPr>
            <w:tcW w:w="2976" w:type="dxa"/>
            <w:gridSpan w:val="2"/>
            <w:shd w:val="clear" w:color="auto" w:fill="auto"/>
            <w:vAlign w:val="center"/>
          </w:tcPr>
          <w:p w14:paraId="40118E70" w14:textId="77777777" w:rsidR="0055228A" w:rsidRPr="007B0A36" w:rsidRDefault="0055228A" w:rsidP="00E93BCF">
            <w:pPr>
              <w:jc w:val="center"/>
            </w:pPr>
            <w:r w:rsidRPr="007B0A36">
              <w:t>Lietus ūdens uztvērējakas</w:t>
            </w:r>
          </w:p>
        </w:tc>
        <w:tc>
          <w:tcPr>
            <w:tcW w:w="1560" w:type="dxa"/>
            <w:gridSpan w:val="2"/>
            <w:shd w:val="clear" w:color="auto" w:fill="auto"/>
            <w:vAlign w:val="center"/>
          </w:tcPr>
          <w:p w14:paraId="7C9223EB" w14:textId="77777777" w:rsidR="0055228A" w:rsidRPr="007B0A36" w:rsidRDefault="0055228A" w:rsidP="00E93BCF">
            <w:pPr>
              <w:jc w:val="center"/>
            </w:pPr>
            <w:r w:rsidRPr="007B0A36">
              <w:t>PP</w:t>
            </w:r>
          </w:p>
        </w:tc>
        <w:tc>
          <w:tcPr>
            <w:tcW w:w="1701" w:type="dxa"/>
            <w:gridSpan w:val="2"/>
            <w:shd w:val="clear" w:color="auto" w:fill="auto"/>
            <w:vAlign w:val="center"/>
          </w:tcPr>
          <w:p w14:paraId="0D78E848" w14:textId="77777777" w:rsidR="0055228A" w:rsidRPr="007B0A36" w:rsidRDefault="0055228A" w:rsidP="00E93BCF">
            <w:pPr>
              <w:jc w:val="center"/>
            </w:pPr>
            <w:r w:rsidRPr="007B0A36">
              <w:t>400</w:t>
            </w:r>
          </w:p>
        </w:tc>
        <w:tc>
          <w:tcPr>
            <w:tcW w:w="1417" w:type="dxa"/>
            <w:gridSpan w:val="2"/>
            <w:shd w:val="clear" w:color="auto" w:fill="auto"/>
            <w:vAlign w:val="center"/>
          </w:tcPr>
          <w:p w14:paraId="7273DA02" w14:textId="77777777" w:rsidR="0055228A" w:rsidRPr="007B0A36" w:rsidRDefault="0055228A" w:rsidP="00E93BCF">
            <w:pPr>
              <w:jc w:val="center"/>
            </w:pPr>
            <w:r w:rsidRPr="007B0A36">
              <w:t>23,0</w:t>
            </w:r>
          </w:p>
        </w:tc>
        <w:tc>
          <w:tcPr>
            <w:tcW w:w="1344" w:type="dxa"/>
            <w:gridSpan w:val="2"/>
            <w:shd w:val="clear" w:color="auto" w:fill="auto"/>
            <w:vAlign w:val="center"/>
          </w:tcPr>
          <w:p w14:paraId="617F8658" w14:textId="77777777" w:rsidR="0055228A" w:rsidRPr="007B0A36" w:rsidRDefault="0055228A" w:rsidP="00E93BCF">
            <w:pPr>
              <w:jc w:val="center"/>
            </w:pPr>
            <w:r w:rsidRPr="007B0A36">
              <w:t>gab.</w:t>
            </w:r>
          </w:p>
        </w:tc>
      </w:tr>
      <w:tr w:rsidR="0055228A" w:rsidRPr="007B0A36" w14:paraId="410E5AAF" w14:textId="77777777" w:rsidTr="00E93BCF">
        <w:trPr>
          <w:trHeight w:val="624"/>
          <w:jc w:val="center"/>
        </w:trPr>
        <w:tc>
          <w:tcPr>
            <w:tcW w:w="9986" w:type="dxa"/>
            <w:gridSpan w:val="11"/>
            <w:shd w:val="clear" w:color="auto" w:fill="E2EFD9"/>
            <w:vAlign w:val="center"/>
          </w:tcPr>
          <w:p w14:paraId="02779EAA" w14:textId="77777777" w:rsidR="0055228A" w:rsidRPr="007B0A36" w:rsidRDefault="0055228A" w:rsidP="00E93BCF">
            <w:pPr>
              <w:jc w:val="center"/>
              <w:rPr>
                <w:b/>
                <w:bCs/>
              </w:rPr>
            </w:pPr>
            <w:r w:rsidRPr="007B0A36">
              <w:rPr>
                <w:b/>
                <w:bCs/>
              </w:rPr>
              <w:t>BRĪVĪBAS IELA</w:t>
            </w:r>
          </w:p>
          <w:p w14:paraId="420E7E41" w14:textId="77777777" w:rsidR="0055228A" w:rsidRPr="007B0A36" w:rsidRDefault="0055228A" w:rsidP="00E93BCF">
            <w:pPr>
              <w:jc w:val="center"/>
            </w:pPr>
            <w:r w:rsidRPr="007B0A36">
              <w:rPr>
                <w:b/>
                <w:bCs/>
              </w:rPr>
              <w:t>(POSMĀ NO DZELZCEĻA PĀRBRAUKTUVES LĪDZ LIEPĀJAS ŠOSEJAI, I KĀRTA)</w:t>
            </w:r>
          </w:p>
        </w:tc>
      </w:tr>
      <w:tr w:rsidR="0055228A" w:rsidRPr="007B0A36" w14:paraId="2D931530" w14:textId="77777777" w:rsidTr="00E93BCF">
        <w:trPr>
          <w:trHeight w:val="264"/>
          <w:jc w:val="center"/>
        </w:trPr>
        <w:tc>
          <w:tcPr>
            <w:tcW w:w="988" w:type="dxa"/>
            <w:shd w:val="clear" w:color="auto" w:fill="auto"/>
            <w:vAlign w:val="center"/>
          </w:tcPr>
          <w:p w14:paraId="5EB9B899" w14:textId="77777777" w:rsidR="0055228A" w:rsidRPr="007B0A36" w:rsidRDefault="0055228A" w:rsidP="00E93BCF">
            <w:pPr>
              <w:jc w:val="center"/>
            </w:pPr>
            <w:r w:rsidRPr="007B0A36">
              <w:t>1.</w:t>
            </w:r>
          </w:p>
        </w:tc>
        <w:tc>
          <w:tcPr>
            <w:tcW w:w="2976" w:type="dxa"/>
            <w:gridSpan w:val="2"/>
            <w:shd w:val="clear" w:color="auto" w:fill="auto"/>
            <w:vAlign w:val="center"/>
          </w:tcPr>
          <w:p w14:paraId="15EBBB4C"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F7D13CD" w14:textId="77777777" w:rsidR="0055228A" w:rsidRPr="007B0A36" w:rsidRDefault="0055228A" w:rsidP="00E93BCF">
            <w:pPr>
              <w:jc w:val="center"/>
            </w:pPr>
            <w:r w:rsidRPr="007B0A36">
              <w:t>PPT8</w:t>
            </w:r>
          </w:p>
        </w:tc>
        <w:tc>
          <w:tcPr>
            <w:tcW w:w="1701" w:type="dxa"/>
            <w:gridSpan w:val="2"/>
            <w:shd w:val="clear" w:color="auto" w:fill="auto"/>
            <w:vAlign w:val="center"/>
          </w:tcPr>
          <w:p w14:paraId="4C6D53FF" w14:textId="77777777" w:rsidR="0055228A" w:rsidRPr="007B0A36" w:rsidRDefault="0055228A" w:rsidP="00E93BCF">
            <w:pPr>
              <w:jc w:val="center"/>
            </w:pPr>
            <w:r w:rsidRPr="007B0A36">
              <w:t>200</w:t>
            </w:r>
          </w:p>
        </w:tc>
        <w:tc>
          <w:tcPr>
            <w:tcW w:w="1417" w:type="dxa"/>
            <w:gridSpan w:val="2"/>
            <w:shd w:val="clear" w:color="auto" w:fill="auto"/>
            <w:vAlign w:val="center"/>
          </w:tcPr>
          <w:p w14:paraId="193C4424" w14:textId="77777777" w:rsidR="0055228A" w:rsidRPr="007B0A36" w:rsidRDefault="0055228A" w:rsidP="00E93BCF">
            <w:pPr>
              <w:jc w:val="center"/>
            </w:pPr>
            <w:r w:rsidRPr="007B0A36">
              <w:t>336,0</w:t>
            </w:r>
          </w:p>
        </w:tc>
        <w:tc>
          <w:tcPr>
            <w:tcW w:w="1344" w:type="dxa"/>
            <w:gridSpan w:val="2"/>
            <w:shd w:val="clear" w:color="auto" w:fill="auto"/>
            <w:vAlign w:val="center"/>
          </w:tcPr>
          <w:p w14:paraId="380EDF23" w14:textId="77777777" w:rsidR="0055228A" w:rsidRPr="007B0A36" w:rsidRDefault="0055228A" w:rsidP="00E93BCF">
            <w:pPr>
              <w:jc w:val="center"/>
            </w:pPr>
            <w:r w:rsidRPr="007B0A36">
              <w:t>m</w:t>
            </w:r>
          </w:p>
        </w:tc>
      </w:tr>
      <w:tr w:rsidR="0055228A" w:rsidRPr="007B0A36" w14:paraId="06E091B0" w14:textId="77777777" w:rsidTr="00E93BCF">
        <w:trPr>
          <w:trHeight w:val="264"/>
          <w:jc w:val="center"/>
        </w:trPr>
        <w:tc>
          <w:tcPr>
            <w:tcW w:w="988" w:type="dxa"/>
            <w:shd w:val="clear" w:color="auto" w:fill="auto"/>
            <w:vAlign w:val="center"/>
          </w:tcPr>
          <w:p w14:paraId="7EA0933F" w14:textId="77777777" w:rsidR="0055228A" w:rsidRPr="007B0A36" w:rsidRDefault="0055228A" w:rsidP="00E93BCF">
            <w:pPr>
              <w:jc w:val="center"/>
            </w:pPr>
            <w:r w:rsidRPr="007B0A36">
              <w:t>2.</w:t>
            </w:r>
          </w:p>
        </w:tc>
        <w:tc>
          <w:tcPr>
            <w:tcW w:w="2976" w:type="dxa"/>
            <w:gridSpan w:val="2"/>
            <w:shd w:val="clear" w:color="auto" w:fill="auto"/>
            <w:vAlign w:val="center"/>
          </w:tcPr>
          <w:p w14:paraId="713DDCA8"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6D471423" w14:textId="77777777" w:rsidR="0055228A" w:rsidRPr="007B0A36" w:rsidRDefault="0055228A" w:rsidP="00E93BCF">
            <w:pPr>
              <w:jc w:val="center"/>
            </w:pPr>
            <w:r w:rsidRPr="007B0A36">
              <w:t>PPT8</w:t>
            </w:r>
          </w:p>
        </w:tc>
        <w:tc>
          <w:tcPr>
            <w:tcW w:w="1701" w:type="dxa"/>
            <w:gridSpan w:val="2"/>
            <w:shd w:val="clear" w:color="auto" w:fill="auto"/>
            <w:vAlign w:val="center"/>
          </w:tcPr>
          <w:p w14:paraId="5ADC6D56" w14:textId="77777777" w:rsidR="0055228A" w:rsidRPr="007B0A36" w:rsidRDefault="0055228A" w:rsidP="00E93BCF">
            <w:pPr>
              <w:jc w:val="center"/>
            </w:pPr>
            <w:r w:rsidRPr="007B0A36">
              <w:t>250</w:t>
            </w:r>
          </w:p>
        </w:tc>
        <w:tc>
          <w:tcPr>
            <w:tcW w:w="1417" w:type="dxa"/>
            <w:gridSpan w:val="2"/>
            <w:shd w:val="clear" w:color="auto" w:fill="auto"/>
            <w:vAlign w:val="center"/>
          </w:tcPr>
          <w:p w14:paraId="555B685D" w14:textId="77777777" w:rsidR="0055228A" w:rsidRPr="007B0A36" w:rsidRDefault="0055228A" w:rsidP="00E93BCF">
            <w:pPr>
              <w:jc w:val="center"/>
            </w:pPr>
            <w:r w:rsidRPr="007B0A36">
              <w:t>42,0</w:t>
            </w:r>
          </w:p>
        </w:tc>
        <w:tc>
          <w:tcPr>
            <w:tcW w:w="1344" w:type="dxa"/>
            <w:gridSpan w:val="2"/>
            <w:shd w:val="clear" w:color="auto" w:fill="auto"/>
            <w:vAlign w:val="center"/>
          </w:tcPr>
          <w:p w14:paraId="2EBF95BF" w14:textId="77777777" w:rsidR="0055228A" w:rsidRPr="007B0A36" w:rsidRDefault="0055228A" w:rsidP="00E93BCF">
            <w:pPr>
              <w:jc w:val="center"/>
            </w:pPr>
            <w:r w:rsidRPr="007B0A36">
              <w:t>m</w:t>
            </w:r>
          </w:p>
        </w:tc>
      </w:tr>
      <w:tr w:rsidR="0055228A" w:rsidRPr="007B0A36" w14:paraId="3A9D702C" w14:textId="77777777" w:rsidTr="00E93BCF">
        <w:trPr>
          <w:trHeight w:val="264"/>
          <w:jc w:val="center"/>
        </w:trPr>
        <w:tc>
          <w:tcPr>
            <w:tcW w:w="988" w:type="dxa"/>
            <w:shd w:val="clear" w:color="auto" w:fill="auto"/>
            <w:vAlign w:val="center"/>
          </w:tcPr>
          <w:p w14:paraId="7041C37C" w14:textId="77777777" w:rsidR="0055228A" w:rsidRPr="007B0A36" w:rsidRDefault="0055228A" w:rsidP="00E93BCF">
            <w:pPr>
              <w:jc w:val="center"/>
            </w:pPr>
            <w:r w:rsidRPr="007B0A36">
              <w:t>3.</w:t>
            </w:r>
          </w:p>
        </w:tc>
        <w:tc>
          <w:tcPr>
            <w:tcW w:w="2976" w:type="dxa"/>
            <w:gridSpan w:val="2"/>
            <w:shd w:val="clear" w:color="auto" w:fill="auto"/>
            <w:vAlign w:val="center"/>
          </w:tcPr>
          <w:p w14:paraId="25F54EE1"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4EDFD7B1" w14:textId="77777777" w:rsidR="0055228A" w:rsidRPr="007B0A36" w:rsidRDefault="0055228A" w:rsidP="00E93BCF">
            <w:pPr>
              <w:jc w:val="center"/>
            </w:pPr>
            <w:r w:rsidRPr="007B0A36">
              <w:t>PPT8</w:t>
            </w:r>
          </w:p>
        </w:tc>
        <w:tc>
          <w:tcPr>
            <w:tcW w:w="1701" w:type="dxa"/>
            <w:gridSpan w:val="2"/>
            <w:shd w:val="clear" w:color="auto" w:fill="auto"/>
            <w:vAlign w:val="center"/>
          </w:tcPr>
          <w:p w14:paraId="7C6285DA" w14:textId="77777777" w:rsidR="0055228A" w:rsidRPr="007B0A36" w:rsidRDefault="0055228A" w:rsidP="00E93BCF">
            <w:pPr>
              <w:jc w:val="center"/>
            </w:pPr>
            <w:r w:rsidRPr="007B0A36">
              <w:t>315</w:t>
            </w:r>
          </w:p>
        </w:tc>
        <w:tc>
          <w:tcPr>
            <w:tcW w:w="1417" w:type="dxa"/>
            <w:gridSpan w:val="2"/>
            <w:shd w:val="clear" w:color="auto" w:fill="auto"/>
            <w:vAlign w:val="center"/>
          </w:tcPr>
          <w:p w14:paraId="6AB5F341" w14:textId="77777777" w:rsidR="0055228A" w:rsidRPr="007B0A36" w:rsidRDefault="0055228A" w:rsidP="00E93BCF">
            <w:pPr>
              <w:jc w:val="center"/>
            </w:pPr>
            <w:r w:rsidRPr="007B0A36">
              <w:t>222,0</w:t>
            </w:r>
          </w:p>
        </w:tc>
        <w:tc>
          <w:tcPr>
            <w:tcW w:w="1344" w:type="dxa"/>
            <w:gridSpan w:val="2"/>
            <w:shd w:val="clear" w:color="auto" w:fill="auto"/>
            <w:vAlign w:val="center"/>
          </w:tcPr>
          <w:p w14:paraId="6141F694" w14:textId="77777777" w:rsidR="0055228A" w:rsidRPr="007B0A36" w:rsidRDefault="0055228A" w:rsidP="00E93BCF">
            <w:pPr>
              <w:jc w:val="center"/>
            </w:pPr>
            <w:r w:rsidRPr="007B0A36">
              <w:t>m</w:t>
            </w:r>
          </w:p>
        </w:tc>
      </w:tr>
      <w:tr w:rsidR="0055228A" w:rsidRPr="007B0A36" w14:paraId="33597627" w14:textId="77777777" w:rsidTr="00E93BCF">
        <w:trPr>
          <w:trHeight w:val="264"/>
          <w:jc w:val="center"/>
        </w:trPr>
        <w:tc>
          <w:tcPr>
            <w:tcW w:w="988" w:type="dxa"/>
            <w:shd w:val="clear" w:color="auto" w:fill="auto"/>
            <w:vAlign w:val="center"/>
          </w:tcPr>
          <w:p w14:paraId="44E50ABF" w14:textId="77777777" w:rsidR="0055228A" w:rsidRPr="007B0A36" w:rsidRDefault="0055228A" w:rsidP="00E93BCF">
            <w:pPr>
              <w:jc w:val="center"/>
            </w:pPr>
            <w:r w:rsidRPr="007B0A36">
              <w:t>4.</w:t>
            </w:r>
          </w:p>
        </w:tc>
        <w:tc>
          <w:tcPr>
            <w:tcW w:w="2976" w:type="dxa"/>
            <w:gridSpan w:val="2"/>
            <w:shd w:val="clear" w:color="auto" w:fill="auto"/>
            <w:vAlign w:val="center"/>
          </w:tcPr>
          <w:p w14:paraId="21DA1529"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466A7C38" w14:textId="77777777" w:rsidR="0055228A" w:rsidRPr="007B0A36" w:rsidRDefault="0055228A" w:rsidP="00E93BCF">
            <w:pPr>
              <w:jc w:val="center"/>
            </w:pPr>
            <w:r w:rsidRPr="007B0A36">
              <w:t>PPT8</w:t>
            </w:r>
          </w:p>
        </w:tc>
        <w:tc>
          <w:tcPr>
            <w:tcW w:w="1701" w:type="dxa"/>
            <w:gridSpan w:val="2"/>
            <w:shd w:val="clear" w:color="auto" w:fill="auto"/>
            <w:vAlign w:val="center"/>
          </w:tcPr>
          <w:p w14:paraId="7E2C3E44" w14:textId="77777777" w:rsidR="0055228A" w:rsidRPr="007B0A36" w:rsidRDefault="0055228A" w:rsidP="00E93BCF">
            <w:pPr>
              <w:jc w:val="center"/>
            </w:pPr>
            <w:r w:rsidRPr="007B0A36">
              <w:t>450</w:t>
            </w:r>
          </w:p>
        </w:tc>
        <w:tc>
          <w:tcPr>
            <w:tcW w:w="1417" w:type="dxa"/>
            <w:gridSpan w:val="2"/>
            <w:shd w:val="clear" w:color="auto" w:fill="auto"/>
            <w:vAlign w:val="center"/>
          </w:tcPr>
          <w:p w14:paraId="025DB350" w14:textId="77777777" w:rsidR="0055228A" w:rsidRPr="007B0A36" w:rsidRDefault="0055228A" w:rsidP="00E93BCF">
            <w:pPr>
              <w:jc w:val="center"/>
            </w:pPr>
            <w:r w:rsidRPr="007B0A36">
              <w:t>312,0</w:t>
            </w:r>
          </w:p>
        </w:tc>
        <w:tc>
          <w:tcPr>
            <w:tcW w:w="1344" w:type="dxa"/>
            <w:gridSpan w:val="2"/>
            <w:shd w:val="clear" w:color="auto" w:fill="auto"/>
            <w:vAlign w:val="center"/>
          </w:tcPr>
          <w:p w14:paraId="5FB4BA3C" w14:textId="77777777" w:rsidR="0055228A" w:rsidRPr="007B0A36" w:rsidRDefault="0055228A" w:rsidP="00E93BCF">
            <w:pPr>
              <w:jc w:val="center"/>
            </w:pPr>
            <w:r w:rsidRPr="007B0A36">
              <w:t>m</w:t>
            </w:r>
          </w:p>
        </w:tc>
      </w:tr>
      <w:tr w:rsidR="0055228A" w:rsidRPr="007B0A36" w14:paraId="4C05F214" w14:textId="77777777" w:rsidTr="00E93BCF">
        <w:trPr>
          <w:trHeight w:val="624"/>
          <w:jc w:val="center"/>
        </w:trPr>
        <w:tc>
          <w:tcPr>
            <w:tcW w:w="9986" w:type="dxa"/>
            <w:gridSpan w:val="11"/>
            <w:shd w:val="clear" w:color="auto" w:fill="E2EFD9"/>
            <w:vAlign w:val="center"/>
          </w:tcPr>
          <w:p w14:paraId="0A16854C" w14:textId="77777777" w:rsidR="0055228A" w:rsidRPr="007B0A36" w:rsidRDefault="0055228A" w:rsidP="00E93BCF">
            <w:pPr>
              <w:jc w:val="center"/>
              <w:rPr>
                <w:b/>
                <w:bCs/>
              </w:rPr>
            </w:pPr>
            <w:r w:rsidRPr="007B0A36">
              <w:rPr>
                <w:b/>
                <w:bCs/>
              </w:rPr>
              <w:t>BRĪVĪBAS IELA</w:t>
            </w:r>
          </w:p>
          <w:p w14:paraId="1D0460E5" w14:textId="77777777" w:rsidR="0055228A" w:rsidRPr="007B0A36" w:rsidRDefault="0055228A" w:rsidP="00E93BCF">
            <w:pPr>
              <w:jc w:val="center"/>
            </w:pPr>
            <w:r w:rsidRPr="007B0A36">
              <w:rPr>
                <w:b/>
                <w:bCs/>
              </w:rPr>
              <w:t>(POSMĀ NO DZELZCEĻA PĀRBRAUKTUVES LĪDZ PILSĒTAS ROBEŽAI; POSMĀ NO DZELZCEĻA PĀRBRAUKTUVES LĪDZ BAZNĪCAS IELAI, II KĀRTA)</w:t>
            </w:r>
          </w:p>
        </w:tc>
      </w:tr>
      <w:tr w:rsidR="0055228A" w:rsidRPr="007B0A36" w14:paraId="1FBEEDE0" w14:textId="77777777" w:rsidTr="00E93BCF">
        <w:trPr>
          <w:trHeight w:val="264"/>
          <w:jc w:val="center"/>
        </w:trPr>
        <w:tc>
          <w:tcPr>
            <w:tcW w:w="988" w:type="dxa"/>
            <w:shd w:val="clear" w:color="auto" w:fill="auto"/>
            <w:vAlign w:val="center"/>
          </w:tcPr>
          <w:p w14:paraId="1B24CEA5" w14:textId="77777777" w:rsidR="0055228A" w:rsidRPr="007B0A36" w:rsidRDefault="0055228A" w:rsidP="00E93BCF">
            <w:pPr>
              <w:jc w:val="center"/>
            </w:pPr>
            <w:r w:rsidRPr="007B0A36">
              <w:t>1.</w:t>
            </w:r>
          </w:p>
        </w:tc>
        <w:tc>
          <w:tcPr>
            <w:tcW w:w="2976" w:type="dxa"/>
            <w:gridSpan w:val="2"/>
            <w:shd w:val="clear" w:color="auto" w:fill="auto"/>
            <w:vAlign w:val="center"/>
          </w:tcPr>
          <w:p w14:paraId="6E186090"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83D5F3C" w14:textId="77777777" w:rsidR="0055228A" w:rsidRPr="007B0A36" w:rsidRDefault="0055228A" w:rsidP="00E93BCF">
            <w:pPr>
              <w:jc w:val="center"/>
            </w:pPr>
            <w:r w:rsidRPr="007B0A36">
              <w:t>PP</w:t>
            </w:r>
          </w:p>
        </w:tc>
        <w:tc>
          <w:tcPr>
            <w:tcW w:w="1701" w:type="dxa"/>
            <w:gridSpan w:val="2"/>
            <w:shd w:val="clear" w:color="auto" w:fill="auto"/>
            <w:vAlign w:val="center"/>
          </w:tcPr>
          <w:p w14:paraId="257B626E" w14:textId="77777777" w:rsidR="0055228A" w:rsidRPr="007B0A36" w:rsidRDefault="0055228A" w:rsidP="00E93BCF">
            <w:pPr>
              <w:jc w:val="center"/>
            </w:pPr>
            <w:r w:rsidRPr="007B0A36">
              <w:t>450</w:t>
            </w:r>
          </w:p>
        </w:tc>
        <w:tc>
          <w:tcPr>
            <w:tcW w:w="1417" w:type="dxa"/>
            <w:gridSpan w:val="2"/>
            <w:shd w:val="clear" w:color="auto" w:fill="auto"/>
            <w:vAlign w:val="center"/>
          </w:tcPr>
          <w:p w14:paraId="097BE371" w14:textId="77777777" w:rsidR="0055228A" w:rsidRPr="007B0A36" w:rsidRDefault="0055228A" w:rsidP="00E93BCF">
            <w:pPr>
              <w:jc w:val="center"/>
            </w:pPr>
            <w:r w:rsidRPr="007B0A36">
              <w:t>118,0</w:t>
            </w:r>
          </w:p>
        </w:tc>
        <w:tc>
          <w:tcPr>
            <w:tcW w:w="1344" w:type="dxa"/>
            <w:gridSpan w:val="2"/>
            <w:shd w:val="clear" w:color="auto" w:fill="auto"/>
            <w:vAlign w:val="center"/>
          </w:tcPr>
          <w:p w14:paraId="70D1127B" w14:textId="77777777" w:rsidR="0055228A" w:rsidRPr="007B0A36" w:rsidRDefault="0055228A" w:rsidP="00E93BCF">
            <w:pPr>
              <w:jc w:val="center"/>
            </w:pPr>
            <w:r w:rsidRPr="007B0A36">
              <w:t>m</w:t>
            </w:r>
          </w:p>
        </w:tc>
      </w:tr>
      <w:tr w:rsidR="0055228A" w:rsidRPr="007B0A36" w14:paraId="232A0812" w14:textId="77777777" w:rsidTr="00E93BCF">
        <w:trPr>
          <w:trHeight w:val="264"/>
          <w:jc w:val="center"/>
        </w:trPr>
        <w:tc>
          <w:tcPr>
            <w:tcW w:w="988" w:type="dxa"/>
            <w:shd w:val="clear" w:color="auto" w:fill="auto"/>
            <w:vAlign w:val="center"/>
          </w:tcPr>
          <w:p w14:paraId="7AB86125" w14:textId="77777777" w:rsidR="0055228A" w:rsidRPr="007B0A36" w:rsidRDefault="0055228A" w:rsidP="00E93BCF">
            <w:pPr>
              <w:jc w:val="center"/>
            </w:pPr>
            <w:r w:rsidRPr="007B0A36">
              <w:t>2.</w:t>
            </w:r>
          </w:p>
        </w:tc>
        <w:tc>
          <w:tcPr>
            <w:tcW w:w="2976" w:type="dxa"/>
            <w:gridSpan w:val="2"/>
            <w:shd w:val="clear" w:color="auto" w:fill="auto"/>
            <w:vAlign w:val="center"/>
          </w:tcPr>
          <w:p w14:paraId="0E73C02E"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9A06261" w14:textId="77777777" w:rsidR="0055228A" w:rsidRPr="007B0A36" w:rsidRDefault="0055228A" w:rsidP="00E93BCF">
            <w:pPr>
              <w:jc w:val="center"/>
            </w:pPr>
            <w:r w:rsidRPr="007B0A36">
              <w:t>PP</w:t>
            </w:r>
          </w:p>
        </w:tc>
        <w:tc>
          <w:tcPr>
            <w:tcW w:w="1701" w:type="dxa"/>
            <w:gridSpan w:val="2"/>
            <w:shd w:val="clear" w:color="auto" w:fill="auto"/>
            <w:vAlign w:val="center"/>
          </w:tcPr>
          <w:p w14:paraId="68EAE985" w14:textId="77777777" w:rsidR="0055228A" w:rsidRPr="007B0A36" w:rsidRDefault="0055228A" w:rsidP="00E93BCF">
            <w:pPr>
              <w:jc w:val="center"/>
            </w:pPr>
            <w:r w:rsidRPr="007B0A36">
              <w:t>315</w:t>
            </w:r>
          </w:p>
        </w:tc>
        <w:tc>
          <w:tcPr>
            <w:tcW w:w="1417" w:type="dxa"/>
            <w:gridSpan w:val="2"/>
            <w:shd w:val="clear" w:color="auto" w:fill="auto"/>
            <w:vAlign w:val="center"/>
          </w:tcPr>
          <w:p w14:paraId="170D7BB2" w14:textId="77777777" w:rsidR="0055228A" w:rsidRPr="007B0A36" w:rsidRDefault="0055228A" w:rsidP="00E93BCF">
            <w:pPr>
              <w:jc w:val="center"/>
            </w:pPr>
            <w:r w:rsidRPr="007B0A36">
              <w:t>432,0</w:t>
            </w:r>
          </w:p>
        </w:tc>
        <w:tc>
          <w:tcPr>
            <w:tcW w:w="1344" w:type="dxa"/>
            <w:gridSpan w:val="2"/>
            <w:shd w:val="clear" w:color="auto" w:fill="auto"/>
            <w:vAlign w:val="center"/>
          </w:tcPr>
          <w:p w14:paraId="7B4F101C" w14:textId="77777777" w:rsidR="0055228A" w:rsidRPr="007B0A36" w:rsidRDefault="0055228A" w:rsidP="00E93BCF">
            <w:pPr>
              <w:jc w:val="center"/>
            </w:pPr>
            <w:r w:rsidRPr="007B0A36">
              <w:t>m</w:t>
            </w:r>
          </w:p>
        </w:tc>
      </w:tr>
      <w:tr w:rsidR="0055228A" w:rsidRPr="007B0A36" w14:paraId="06DA1598" w14:textId="77777777" w:rsidTr="00E93BCF">
        <w:trPr>
          <w:trHeight w:val="264"/>
          <w:jc w:val="center"/>
        </w:trPr>
        <w:tc>
          <w:tcPr>
            <w:tcW w:w="988" w:type="dxa"/>
            <w:shd w:val="clear" w:color="auto" w:fill="auto"/>
            <w:vAlign w:val="center"/>
          </w:tcPr>
          <w:p w14:paraId="1E8464CC" w14:textId="77777777" w:rsidR="0055228A" w:rsidRPr="007B0A36" w:rsidRDefault="0055228A" w:rsidP="00E93BCF">
            <w:pPr>
              <w:jc w:val="center"/>
            </w:pPr>
            <w:r w:rsidRPr="007B0A36">
              <w:t>3.</w:t>
            </w:r>
          </w:p>
        </w:tc>
        <w:tc>
          <w:tcPr>
            <w:tcW w:w="2976" w:type="dxa"/>
            <w:gridSpan w:val="2"/>
            <w:shd w:val="clear" w:color="auto" w:fill="auto"/>
            <w:vAlign w:val="center"/>
          </w:tcPr>
          <w:p w14:paraId="581B99CF"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5E880C7" w14:textId="77777777" w:rsidR="0055228A" w:rsidRPr="007B0A36" w:rsidRDefault="0055228A" w:rsidP="00E93BCF">
            <w:pPr>
              <w:jc w:val="center"/>
            </w:pPr>
            <w:r w:rsidRPr="007B0A36">
              <w:t>PP</w:t>
            </w:r>
          </w:p>
        </w:tc>
        <w:tc>
          <w:tcPr>
            <w:tcW w:w="1701" w:type="dxa"/>
            <w:gridSpan w:val="2"/>
            <w:shd w:val="clear" w:color="auto" w:fill="auto"/>
            <w:vAlign w:val="center"/>
          </w:tcPr>
          <w:p w14:paraId="33A11F52" w14:textId="77777777" w:rsidR="0055228A" w:rsidRPr="007B0A36" w:rsidRDefault="0055228A" w:rsidP="00E93BCF">
            <w:pPr>
              <w:jc w:val="center"/>
            </w:pPr>
            <w:r w:rsidRPr="007B0A36">
              <w:t>250</w:t>
            </w:r>
          </w:p>
        </w:tc>
        <w:tc>
          <w:tcPr>
            <w:tcW w:w="1417" w:type="dxa"/>
            <w:gridSpan w:val="2"/>
            <w:shd w:val="clear" w:color="auto" w:fill="auto"/>
            <w:vAlign w:val="center"/>
          </w:tcPr>
          <w:p w14:paraId="473B5C23" w14:textId="77777777" w:rsidR="0055228A" w:rsidRPr="007B0A36" w:rsidRDefault="0055228A" w:rsidP="00E93BCF">
            <w:pPr>
              <w:jc w:val="center"/>
            </w:pPr>
            <w:r w:rsidRPr="007B0A36">
              <w:t>726,0</w:t>
            </w:r>
          </w:p>
        </w:tc>
        <w:tc>
          <w:tcPr>
            <w:tcW w:w="1344" w:type="dxa"/>
            <w:gridSpan w:val="2"/>
            <w:shd w:val="clear" w:color="auto" w:fill="auto"/>
            <w:vAlign w:val="center"/>
          </w:tcPr>
          <w:p w14:paraId="4B4A9244" w14:textId="77777777" w:rsidR="0055228A" w:rsidRPr="007B0A36" w:rsidRDefault="0055228A" w:rsidP="00E93BCF">
            <w:pPr>
              <w:jc w:val="center"/>
            </w:pPr>
            <w:r w:rsidRPr="007B0A36">
              <w:t>m</w:t>
            </w:r>
          </w:p>
        </w:tc>
      </w:tr>
      <w:tr w:rsidR="0055228A" w:rsidRPr="007B0A36" w14:paraId="3CB3E1E3" w14:textId="77777777" w:rsidTr="00E93BCF">
        <w:trPr>
          <w:trHeight w:val="264"/>
          <w:jc w:val="center"/>
        </w:trPr>
        <w:tc>
          <w:tcPr>
            <w:tcW w:w="988" w:type="dxa"/>
            <w:shd w:val="clear" w:color="auto" w:fill="auto"/>
            <w:vAlign w:val="center"/>
          </w:tcPr>
          <w:p w14:paraId="777B285B" w14:textId="77777777" w:rsidR="0055228A" w:rsidRPr="007B0A36" w:rsidRDefault="0055228A" w:rsidP="00E93BCF">
            <w:pPr>
              <w:jc w:val="center"/>
            </w:pPr>
            <w:r w:rsidRPr="007B0A36">
              <w:t>4.</w:t>
            </w:r>
          </w:p>
        </w:tc>
        <w:tc>
          <w:tcPr>
            <w:tcW w:w="2976" w:type="dxa"/>
            <w:gridSpan w:val="2"/>
            <w:shd w:val="clear" w:color="auto" w:fill="auto"/>
            <w:vAlign w:val="center"/>
          </w:tcPr>
          <w:p w14:paraId="4AC8177B"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79399D3A" w14:textId="77777777" w:rsidR="0055228A" w:rsidRPr="007B0A36" w:rsidRDefault="0055228A" w:rsidP="00E93BCF">
            <w:pPr>
              <w:jc w:val="center"/>
            </w:pPr>
            <w:r w:rsidRPr="007B0A36">
              <w:t>PP</w:t>
            </w:r>
          </w:p>
        </w:tc>
        <w:tc>
          <w:tcPr>
            <w:tcW w:w="1701" w:type="dxa"/>
            <w:gridSpan w:val="2"/>
            <w:shd w:val="clear" w:color="auto" w:fill="auto"/>
            <w:vAlign w:val="center"/>
          </w:tcPr>
          <w:p w14:paraId="3251A837" w14:textId="77777777" w:rsidR="0055228A" w:rsidRPr="007B0A36" w:rsidRDefault="0055228A" w:rsidP="00E93BCF">
            <w:pPr>
              <w:jc w:val="center"/>
            </w:pPr>
            <w:r w:rsidRPr="007B0A36">
              <w:t>200</w:t>
            </w:r>
          </w:p>
        </w:tc>
        <w:tc>
          <w:tcPr>
            <w:tcW w:w="1417" w:type="dxa"/>
            <w:gridSpan w:val="2"/>
            <w:shd w:val="clear" w:color="auto" w:fill="auto"/>
            <w:vAlign w:val="center"/>
          </w:tcPr>
          <w:p w14:paraId="01AF206C" w14:textId="77777777" w:rsidR="0055228A" w:rsidRPr="007B0A36" w:rsidRDefault="0055228A" w:rsidP="00E93BCF">
            <w:pPr>
              <w:jc w:val="center"/>
            </w:pPr>
            <w:r w:rsidRPr="007B0A36">
              <w:t>335,0</w:t>
            </w:r>
          </w:p>
        </w:tc>
        <w:tc>
          <w:tcPr>
            <w:tcW w:w="1344" w:type="dxa"/>
            <w:gridSpan w:val="2"/>
            <w:shd w:val="clear" w:color="auto" w:fill="auto"/>
            <w:vAlign w:val="center"/>
          </w:tcPr>
          <w:p w14:paraId="367B8BED" w14:textId="77777777" w:rsidR="0055228A" w:rsidRPr="007B0A36" w:rsidRDefault="0055228A" w:rsidP="00E93BCF">
            <w:pPr>
              <w:jc w:val="center"/>
            </w:pPr>
            <w:r w:rsidRPr="007B0A36">
              <w:t>m</w:t>
            </w:r>
          </w:p>
        </w:tc>
      </w:tr>
      <w:tr w:rsidR="0055228A" w:rsidRPr="007B0A36" w14:paraId="41D3FA64" w14:textId="77777777" w:rsidTr="00E93BCF">
        <w:trPr>
          <w:trHeight w:val="624"/>
          <w:jc w:val="center"/>
        </w:trPr>
        <w:tc>
          <w:tcPr>
            <w:tcW w:w="9986" w:type="dxa"/>
            <w:gridSpan w:val="11"/>
            <w:shd w:val="clear" w:color="auto" w:fill="E2EFD9"/>
            <w:vAlign w:val="center"/>
          </w:tcPr>
          <w:p w14:paraId="5BED8353" w14:textId="77777777" w:rsidR="0055228A" w:rsidRPr="007B0A36" w:rsidRDefault="0055228A" w:rsidP="00E93BCF">
            <w:pPr>
              <w:jc w:val="center"/>
              <w:rPr>
                <w:b/>
                <w:bCs/>
              </w:rPr>
            </w:pPr>
            <w:r w:rsidRPr="007B0A36">
              <w:rPr>
                <w:b/>
                <w:bCs/>
              </w:rPr>
              <w:t>BRĪVĪBAS IELA</w:t>
            </w:r>
          </w:p>
        </w:tc>
      </w:tr>
      <w:tr w:rsidR="0055228A" w:rsidRPr="007B0A36" w14:paraId="3582012D" w14:textId="77777777" w:rsidTr="00E93BCF">
        <w:trPr>
          <w:trHeight w:val="264"/>
          <w:jc w:val="center"/>
        </w:trPr>
        <w:tc>
          <w:tcPr>
            <w:tcW w:w="988" w:type="dxa"/>
            <w:shd w:val="clear" w:color="auto" w:fill="auto"/>
            <w:vAlign w:val="center"/>
          </w:tcPr>
          <w:p w14:paraId="7C39B61A" w14:textId="77777777" w:rsidR="0055228A" w:rsidRPr="007B0A36" w:rsidRDefault="0055228A" w:rsidP="00E93BCF">
            <w:pPr>
              <w:jc w:val="center"/>
            </w:pPr>
            <w:r w:rsidRPr="007B0A36">
              <w:t>1.</w:t>
            </w:r>
          </w:p>
        </w:tc>
        <w:tc>
          <w:tcPr>
            <w:tcW w:w="2976" w:type="dxa"/>
            <w:gridSpan w:val="2"/>
            <w:shd w:val="clear" w:color="auto" w:fill="auto"/>
            <w:vAlign w:val="center"/>
          </w:tcPr>
          <w:p w14:paraId="4D0BF33D"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5E7F454C" w14:textId="77777777" w:rsidR="0055228A" w:rsidRPr="007B0A36" w:rsidRDefault="0055228A" w:rsidP="00E93BCF">
            <w:pPr>
              <w:jc w:val="center"/>
            </w:pPr>
            <w:r w:rsidRPr="007B0A36">
              <w:t>Dz/bet</w:t>
            </w:r>
          </w:p>
        </w:tc>
        <w:tc>
          <w:tcPr>
            <w:tcW w:w="1701" w:type="dxa"/>
            <w:gridSpan w:val="2"/>
            <w:shd w:val="clear" w:color="auto" w:fill="auto"/>
            <w:vAlign w:val="center"/>
          </w:tcPr>
          <w:p w14:paraId="53926227" w14:textId="77777777" w:rsidR="0055228A" w:rsidRPr="007B0A36" w:rsidRDefault="0055228A" w:rsidP="00E93BCF">
            <w:pPr>
              <w:jc w:val="center"/>
            </w:pPr>
          </w:p>
        </w:tc>
        <w:tc>
          <w:tcPr>
            <w:tcW w:w="1417" w:type="dxa"/>
            <w:gridSpan w:val="2"/>
            <w:shd w:val="clear" w:color="auto" w:fill="auto"/>
            <w:vAlign w:val="center"/>
          </w:tcPr>
          <w:p w14:paraId="31CC6170" w14:textId="77777777" w:rsidR="0055228A" w:rsidRPr="007B0A36" w:rsidRDefault="0055228A" w:rsidP="00E93BCF">
            <w:pPr>
              <w:jc w:val="center"/>
            </w:pPr>
            <w:r w:rsidRPr="007B0A36">
              <w:t>27,0</w:t>
            </w:r>
          </w:p>
        </w:tc>
        <w:tc>
          <w:tcPr>
            <w:tcW w:w="1344" w:type="dxa"/>
            <w:gridSpan w:val="2"/>
            <w:shd w:val="clear" w:color="auto" w:fill="auto"/>
            <w:vAlign w:val="center"/>
          </w:tcPr>
          <w:p w14:paraId="08C2D56A" w14:textId="77777777" w:rsidR="0055228A" w:rsidRPr="007B0A36" w:rsidRDefault="0055228A" w:rsidP="00E93BCF">
            <w:pPr>
              <w:jc w:val="center"/>
            </w:pPr>
            <w:r w:rsidRPr="007B0A36">
              <w:t>gab.</w:t>
            </w:r>
          </w:p>
        </w:tc>
      </w:tr>
      <w:tr w:rsidR="0055228A" w:rsidRPr="007B0A36" w14:paraId="1325119F" w14:textId="77777777" w:rsidTr="00E93BCF">
        <w:trPr>
          <w:trHeight w:val="264"/>
          <w:jc w:val="center"/>
        </w:trPr>
        <w:tc>
          <w:tcPr>
            <w:tcW w:w="988" w:type="dxa"/>
            <w:shd w:val="clear" w:color="auto" w:fill="auto"/>
            <w:vAlign w:val="center"/>
          </w:tcPr>
          <w:p w14:paraId="5773E1A1" w14:textId="77777777" w:rsidR="0055228A" w:rsidRPr="007B0A36" w:rsidRDefault="0055228A" w:rsidP="00E93BCF">
            <w:pPr>
              <w:jc w:val="center"/>
            </w:pPr>
            <w:r w:rsidRPr="007B0A36">
              <w:t>2.</w:t>
            </w:r>
          </w:p>
        </w:tc>
        <w:tc>
          <w:tcPr>
            <w:tcW w:w="2976" w:type="dxa"/>
            <w:gridSpan w:val="2"/>
            <w:shd w:val="clear" w:color="auto" w:fill="auto"/>
            <w:vAlign w:val="center"/>
          </w:tcPr>
          <w:p w14:paraId="13A3C5DE" w14:textId="77777777" w:rsidR="0055228A" w:rsidRPr="007B0A36" w:rsidRDefault="0055228A" w:rsidP="00E93BCF">
            <w:pPr>
              <w:jc w:val="center"/>
            </w:pPr>
            <w:r w:rsidRPr="007B0A36">
              <w:t>Lietus ūdens kanalizācijas gūlijas</w:t>
            </w:r>
          </w:p>
        </w:tc>
        <w:tc>
          <w:tcPr>
            <w:tcW w:w="1560" w:type="dxa"/>
            <w:gridSpan w:val="2"/>
            <w:shd w:val="clear" w:color="auto" w:fill="auto"/>
            <w:vAlign w:val="center"/>
          </w:tcPr>
          <w:p w14:paraId="0CEA8A1A" w14:textId="77777777" w:rsidR="0055228A" w:rsidRPr="007B0A36" w:rsidRDefault="0055228A" w:rsidP="00E93BCF">
            <w:pPr>
              <w:jc w:val="center"/>
            </w:pPr>
          </w:p>
        </w:tc>
        <w:tc>
          <w:tcPr>
            <w:tcW w:w="1701" w:type="dxa"/>
            <w:gridSpan w:val="2"/>
            <w:shd w:val="clear" w:color="auto" w:fill="auto"/>
            <w:vAlign w:val="center"/>
          </w:tcPr>
          <w:p w14:paraId="1CC0C09E" w14:textId="77777777" w:rsidR="0055228A" w:rsidRPr="007B0A36" w:rsidRDefault="0055228A" w:rsidP="00E93BCF">
            <w:pPr>
              <w:jc w:val="center"/>
            </w:pPr>
            <w:r w:rsidRPr="007B0A36">
              <w:t>400</w:t>
            </w:r>
          </w:p>
        </w:tc>
        <w:tc>
          <w:tcPr>
            <w:tcW w:w="1417" w:type="dxa"/>
            <w:gridSpan w:val="2"/>
            <w:shd w:val="clear" w:color="auto" w:fill="auto"/>
            <w:vAlign w:val="center"/>
          </w:tcPr>
          <w:p w14:paraId="29AA3794" w14:textId="77777777" w:rsidR="0055228A" w:rsidRPr="007B0A36" w:rsidRDefault="0055228A" w:rsidP="00E93BCF">
            <w:pPr>
              <w:jc w:val="center"/>
            </w:pPr>
            <w:r w:rsidRPr="007B0A36">
              <w:t>40,0</w:t>
            </w:r>
          </w:p>
        </w:tc>
        <w:tc>
          <w:tcPr>
            <w:tcW w:w="1344" w:type="dxa"/>
            <w:gridSpan w:val="2"/>
            <w:shd w:val="clear" w:color="auto" w:fill="auto"/>
            <w:vAlign w:val="center"/>
          </w:tcPr>
          <w:p w14:paraId="0222FBDD" w14:textId="77777777" w:rsidR="0055228A" w:rsidRPr="007B0A36" w:rsidRDefault="0055228A" w:rsidP="00E93BCF">
            <w:pPr>
              <w:jc w:val="center"/>
            </w:pPr>
            <w:r w:rsidRPr="007B0A36">
              <w:t>gab.</w:t>
            </w:r>
          </w:p>
        </w:tc>
      </w:tr>
      <w:tr w:rsidR="0055228A" w:rsidRPr="007B0A36" w14:paraId="4CBC8D54" w14:textId="77777777" w:rsidTr="00E93BCF">
        <w:trPr>
          <w:trHeight w:val="624"/>
          <w:jc w:val="center"/>
        </w:trPr>
        <w:tc>
          <w:tcPr>
            <w:tcW w:w="9986" w:type="dxa"/>
            <w:gridSpan w:val="11"/>
            <w:shd w:val="clear" w:color="auto" w:fill="E2EFD9"/>
            <w:vAlign w:val="center"/>
          </w:tcPr>
          <w:p w14:paraId="1021CD6B" w14:textId="77777777" w:rsidR="0055228A" w:rsidRPr="007B0A36" w:rsidRDefault="0055228A" w:rsidP="00E93BCF">
            <w:pPr>
              <w:jc w:val="center"/>
              <w:rPr>
                <w:b/>
                <w:bCs/>
              </w:rPr>
            </w:pPr>
            <w:r w:rsidRPr="007B0A36">
              <w:rPr>
                <w:b/>
                <w:bCs/>
              </w:rPr>
              <w:t>ZAĻĀ IELĀ</w:t>
            </w:r>
          </w:p>
          <w:p w14:paraId="7BD24561" w14:textId="77777777" w:rsidR="0055228A" w:rsidRPr="007B0A36" w:rsidRDefault="0055228A" w:rsidP="00E93BCF">
            <w:pPr>
              <w:jc w:val="center"/>
              <w:rPr>
                <w:b/>
                <w:bCs/>
              </w:rPr>
            </w:pPr>
            <w:r w:rsidRPr="007B0A36">
              <w:rPr>
                <w:b/>
                <w:bCs/>
              </w:rPr>
              <w:t>(POSMĀ NO KRASTA IELA – ATMODAS IELA LĪDZ SANATORIJAS IELAI)</w:t>
            </w:r>
          </w:p>
        </w:tc>
      </w:tr>
      <w:tr w:rsidR="0055228A" w:rsidRPr="007B0A36" w14:paraId="681C30DE" w14:textId="77777777" w:rsidTr="00E93BCF">
        <w:trPr>
          <w:trHeight w:val="264"/>
          <w:jc w:val="center"/>
        </w:trPr>
        <w:tc>
          <w:tcPr>
            <w:tcW w:w="988" w:type="dxa"/>
            <w:shd w:val="clear" w:color="auto" w:fill="auto"/>
            <w:vAlign w:val="center"/>
          </w:tcPr>
          <w:p w14:paraId="7886A95A" w14:textId="77777777" w:rsidR="0055228A" w:rsidRPr="007B0A36" w:rsidRDefault="0055228A" w:rsidP="00E93BCF">
            <w:pPr>
              <w:jc w:val="center"/>
            </w:pPr>
            <w:r w:rsidRPr="007B0A36">
              <w:t>l</w:t>
            </w:r>
          </w:p>
        </w:tc>
        <w:tc>
          <w:tcPr>
            <w:tcW w:w="2976" w:type="dxa"/>
            <w:gridSpan w:val="2"/>
            <w:shd w:val="clear" w:color="auto" w:fill="auto"/>
            <w:vAlign w:val="center"/>
          </w:tcPr>
          <w:p w14:paraId="611BD9BB"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47CB47A" w14:textId="77777777" w:rsidR="0055228A" w:rsidRPr="007B0A36" w:rsidRDefault="0055228A" w:rsidP="00E93BCF">
            <w:pPr>
              <w:jc w:val="center"/>
            </w:pPr>
            <w:r w:rsidRPr="007B0A36">
              <w:t>PE</w:t>
            </w:r>
          </w:p>
        </w:tc>
        <w:tc>
          <w:tcPr>
            <w:tcW w:w="1701" w:type="dxa"/>
            <w:gridSpan w:val="2"/>
            <w:shd w:val="clear" w:color="auto" w:fill="auto"/>
            <w:vAlign w:val="center"/>
          </w:tcPr>
          <w:p w14:paraId="3F24621F" w14:textId="77777777" w:rsidR="0055228A" w:rsidRPr="007B0A36" w:rsidRDefault="0055228A" w:rsidP="00E93BCF">
            <w:pPr>
              <w:jc w:val="center"/>
            </w:pPr>
            <w:r w:rsidRPr="007B0A36">
              <w:t>160</w:t>
            </w:r>
          </w:p>
        </w:tc>
        <w:tc>
          <w:tcPr>
            <w:tcW w:w="1417" w:type="dxa"/>
            <w:gridSpan w:val="2"/>
            <w:shd w:val="clear" w:color="auto" w:fill="auto"/>
            <w:vAlign w:val="center"/>
          </w:tcPr>
          <w:p w14:paraId="71D502C5" w14:textId="77777777" w:rsidR="0055228A" w:rsidRPr="007B0A36" w:rsidRDefault="0055228A" w:rsidP="00E93BCF">
            <w:pPr>
              <w:jc w:val="center"/>
            </w:pPr>
            <w:r w:rsidRPr="007B0A36">
              <w:t>102,93</w:t>
            </w:r>
          </w:p>
        </w:tc>
        <w:tc>
          <w:tcPr>
            <w:tcW w:w="1344" w:type="dxa"/>
            <w:gridSpan w:val="2"/>
            <w:shd w:val="clear" w:color="auto" w:fill="auto"/>
            <w:vAlign w:val="center"/>
          </w:tcPr>
          <w:p w14:paraId="13D832A9" w14:textId="77777777" w:rsidR="0055228A" w:rsidRPr="007B0A36" w:rsidRDefault="0055228A" w:rsidP="00E93BCF">
            <w:pPr>
              <w:jc w:val="center"/>
            </w:pPr>
            <w:r w:rsidRPr="007B0A36">
              <w:t>m</w:t>
            </w:r>
          </w:p>
        </w:tc>
      </w:tr>
      <w:tr w:rsidR="0055228A" w:rsidRPr="007B0A36" w14:paraId="3DD500B3" w14:textId="77777777" w:rsidTr="00E93BCF">
        <w:trPr>
          <w:trHeight w:val="264"/>
          <w:jc w:val="center"/>
        </w:trPr>
        <w:tc>
          <w:tcPr>
            <w:tcW w:w="988" w:type="dxa"/>
            <w:shd w:val="clear" w:color="auto" w:fill="auto"/>
            <w:vAlign w:val="center"/>
          </w:tcPr>
          <w:p w14:paraId="1C8BACB0" w14:textId="77777777" w:rsidR="0055228A" w:rsidRPr="007B0A36" w:rsidRDefault="0055228A" w:rsidP="00E93BCF">
            <w:pPr>
              <w:jc w:val="center"/>
            </w:pPr>
            <w:r w:rsidRPr="007B0A36">
              <w:t>2.</w:t>
            </w:r>
          </w:p>
        </w:tc>
        <w:tc>
          <w:tcPr>
            <w:tcW w:w="2976" w:type="dxa"/>
            <w:gridSpan w:val="2"/>
            <w:shd w:val="clear" w:color="auto" w:fill="auto"/>
            <w:vAlign w:val="center"/>
          </w:tcPr>
          <w:p w14:paraId="356C8EF7"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20B567F5" w14:textId="77777777" w:rsidR="0055228A" w:rsidRPr="007B0A36" w:rsidRDefault="0055228A" w:rsidP="00E93BCF">
            <w:pPr>
              <w:jc w:val="center"/>
            </w:pPr>
            <w:r w:rsidRPr="007B0A36">
              <w:t>PP</w:t>
            </w:r>
          </w:p>
        </w:tc>
        <w:tc>
          <w:tcPr>
            <w:tcW w:w="1701" w:type="dxa"/>
            <w:gridSpan w:val="2"/>
            <w:shd w:val="clear" w:color="auto" w:fill="auto"/>
            <w:vAlign w:val="center"/>
          </w:tcPr>
          <w:p w14:paraId="6A61EDC1" w14:textId="77777777" w:rsidR="0055228A" w:rsidRPr="007B0A36" w:rsidRDefault="0055228A" w:rsidP="00E93BCF">
            <w:pPr>
              <w:jc w:val="center"/>
            </w:pPr>
            <w:r w:rsidRPr="007B0A36">
              <w:t>250</w:t>
            </w:r>
          </w:p>
        </w:tc>
        <w:tc>
          <w:tcPr>
            <w:tcW w:w="1417" w:type="dxa"/>
            <w:gridSpan w:val="2"/>
            <w:shd w:val="clear" w:color="auto" w:fill="auto"/>
            <w:vAlign w:val="center"/>
          </w:tcPr>
          <w:p w14:paraId="49EAF774" w14:textId="77777777" w:rsidR="0055228A" w:rsidRPr="007B0A36" w:rsidRDefault="0055228A" w:rsidP="00E93BCF">
            <w:pPr>
              <w:jc w:val="center"/>
            </w:pPr>
            <w:r w:rsidRPr="007B0A36">
              <w:t>477,70</w:t>
            </w:r>
          </w:p>
        </w:tc>
        <w:tc>
          <w:tcPr>
            <w:tcW w:w="1344" w:type="dxa"/>
            <w:gridSpan w:val="2"/>
            <w:shd w:val="clear" w:color="auto" w:fill="auto"/>
            <w:vAlign w:val="center"/>
          </w:tcPr>
          <w:p w14:paraId="5623FE06" w14:textId="77777777" w:rsidR="0055228A" w:rsidRPr="007B0A36" w:rsidRDefault="0055228A" w:rsidP="00E93BCF">
            <w:pPr>
              <w:jc w:val="center"/>
            </w:pPr>
            <w:r w:rsidRPr="007B0A36">
              <w:t>m</w:t>
            </w:r>
          </w:p>
        </w:tc>
      </w:tr>
      <w:tr w:rsidR="0055228A" w:rsidRPr="007B0A36" w14:paraId="276C4147" w14:textId="77777777" w:rsidTr="00E93BCF">
        <w:trPr>
          <w:trHeight w:val="264"/>
          <w:jc w:val="center"/>
        </w:trPr>
        <w:tc>
          <w:tcPr>
            <w:tcW w:w="988" w:type="dxa"/>
            <w:shd w:val="clear" w:color="auto" w:fill="auto"/>
            <w:vAlign w:val="center"/>
          </w:tcPr>
          <w:p w14:paraId="2F88A8AC" w14:textId="77777777" w:rsidR="0055228A" w:rsidRPr="007B0A36" w:rsidRDefault="0055228A" w:rsidP="00E93BCF">
            <w:pPr>
              <w:jc w:val="center"/>
            </w:pPr>
            <w:r w:rsidRPr="007B0A36">
              <w:t>3.</w:t>
            </w:r>
          </w:p>
        </w:tc>
        <w:tc>
          <w:tcPr>
            <w:tcW w:w="2976" w:type="dxa"/>
            <w:gridSpan w:val="2"/>
            <w:shd w:val="clear" w:color="auto" w:fill="auto"/>
            <w:vAlign w:val="center"/>
          </w:tcPr>
          <w:p w14:paraId="28BB9990"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FFF034D" w14:textId="77777777" w:rsidR="0055228A" w:rsidRPr="007B0A36" w:rsidRDefault="0055228A" w:rsidP="00E93BCF">
            <w:pPr>
              <w:jc w:val="center"/>
            </w:pPr>
            <w:r w:rsidRPr="007B0A36">
              <w:t>PP</w:t>
            </w:r>
          </w:p>
        </w:tc>
        <w:tc>
          <w:tcPr>
            <w:tcW w:w="1701" w:type="dxa"/>
            <w:gridSpan w:val="2"/>
            <w:shd w:val="clear" w:color="auto" w:fill="auto"/>
            <w:vAlign w:val="center"/>
          </w:tcPr>
          <w:p w14:paraId="352E8095" w14:textId="77777777" w:rsidR="0055228A" w:rsidRPr="007B0A36" w:rsidRDefault="0055228A" w:rsidP="00E93BCF">
            <w:pPr>
              <w:jc w:val="center"/>
            </w:pPr>
            <w:r w:rsidRPr="007B0A36">
              <w:t>315</w:t>
            </w:r>
          </w:p>
        </w:tc>
        <w:tc>
          <w:tcPr>
            <w:tcW w:w="1417" w:type="dxa"/>
            <w:gridSpan w:val="2"/>
            <w:shd w:val="clear" w:color="auto" w:fill="auto"/>
            <w:vAlign w:val="center"/>
          </w:tcPr>
          <w:p w14:paraId="5407A546" w14:textId="77777777" w:rsidR="0055228A" w:rsidRPr="007B0A36" w:rsidRDefault="0055228A" w:rsidP="00E93BCF">
            <w:pPr>
              <w:jc w:val="center"/>
            </w:pPr>
            <w:r w:rsidRPr="007B0A36">
              <w:t>84,10</w:t>
            </w:r>
          </w:p>
        </w:tc>
        <w:tc>
          <w:tcPr>
            <w:tcW w:w="1344" w:type="dxa"/>
            <w:gridSpan w:val="2"/>
            <w:shd w:val="clear" w:color="auto" w:fill="auto"/>
            <w:vAlign w:val="center"/>
          </w:tcPr>
          <w:p w14:paraId="445C63C4" w14:textId="77777777" w:rsidR="0055228A" w:rsidRPr="007B0A36" w:rsidRDefault="0055228A" w:rsidP="00E93BCF">
            <w:pPr>
              <w:jc w:val="center"/>
            </w:pPr>
            <w:r w:rsidRPr="007B0A36">
              <w:t>m</w:t>
            </w:r>
          </w:p>
        </w:tc>
      </w:tr>
      <w:tr w:rsidR="0055228A" w:rsidRPr="007B0A36" w14:paraId="37D9B6FE" w14:textId="77777777" w:rsidTr="00E93BCF">
        <w:trPr>
          <w:trHeight w:val="264"/>
          <w:jc w:val="center"/>
        </w:trPr>
        <w:tc>
          <w:tcPr>
            <w:tcW w:w="988" w:type="dxa"/>
            <w:shd w:val="clear" w:color="auto" w:fill="auto"/>
            <w:vAlign w:val="center"/>
          </w:tcPr>
          <w:p w14:paraId="7F1109EB" w14:textId="77777777" w:rsidR="0055228A" w:rsidRPr="007B0A36" w:rsidRDefault="0055228A" w:rsidP="00E93BCF">
            <w:pPr>
              <w:jc w:val="center"/>
            </w:pPr>
            <w:r w:rsidRPr="007B0A36">
              <w:t>4.</w:t>
            </w:r>
          </w:p>
        </w:tc>
        <w:tc>
          <w:tcPr>
            <w:tcW w:w="2976" w:type="dxa"/>
            <w:gridSpan w:val="2"/>
            <w:shd w:val="clear" w:color="auto" w:fill="auto"/>
            <w:vAlign w:val="center"/>
          </w:tcPr>
          <w:p w14:paraId="4BB6875D"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3473D287" w14:textId="77777777" w:rsidR="0055228A" w:rsidRPr="007B0A36" w:rsidRDefault="0055228A" w:rsidP="00E93BCF">
            <w:pPr>
              <w:jc w:val="center"/>
            </w:pPr>
            <w:r w:rsidRPr="007B0A36">
              <w:t>PP</w:t>
            </w:r>
          </w:p>
        </w:tc>
        <w:tc>
          <w:tcPr>
            <w:tcW w:w="1701" w:type="dxa"/>
            <w:gridSpan w:val="2"/>
            <w:shd w:val="clear" w:color="auto" w:fill="auto"/>
            <w:vAlign w:val="center"/>
          </w:tcPr>
          <w:p w14:paraId="5A60536B" w14:textId="77777777" w:rsidR="0055228A" w:rsidRPr="007B0A36" w:rsidRDefault="0055228A" w:rsidP="00E93BCF">
            <w:pPr>
              <w:jc w:val="center"/>
            </w:pPr>
            <w:r w:rsidRPr="007B0A36">
              <w:t>400</w:t>
            </w:r>
          </w:p>
        </w:tc>
        <w:tc>
          <w:tcPr>
            <w:tcW w:w="1417" w:type="dxa"/>
            <w:gridSpan w:val="2"/>
            <w:shd w:val="clear" w:color="auto" w:fill="auto"/>
            <w:vAlign w:val="center"/>
          </w:tcPr>
          <w:p w14:paraId="3C6D0990" w14:textId="77777777" w:rsidR="0055228A" w:rsidRPr="007B0A36" w:rsidRDefault="0055228A" w:rsidP="00E93BCF">
            <w:pPr>
              <w:jc w:val="center"/>
            </w:pPr>
            <w:r w:rsidRPr="007B0A36">
              <w:t>159,80</w:t>
            </w:r>
          </w:p>
        </w:tc>
        <w:tc>
          <w:tcPr>
            <w:tcW w:w="1344" w:type="dxa"/>
            <w:gridSpan w:val="2"/>
            <w:shd w:val="clear" w:color="auto" w:fill="auto"/>
            <w:vAlign w:val="center"/>
          </w:tcPr>
          <w:p w14:paraId="3E149D0C" w14:textId="77777777" w:rsidR="0055228A" w:rsidRPr="007B0A36" w:rsidRDefault="0055228A" w:rsidP="00E93BCF">
            <w:pPr>
              <w:jc w:val="center"/>
            </w:pPr>
            <w:r w:rsidRPr="007B0A36">
              <w:t>m</w:t>
            </w:r>
          </w:p>
        </w:tc>
      </w:tr>
      <w:tr w:rsidR="0055228A" w:rsidRPr="007B0A36" w14:paraId="5EBA8997" w14:textId="77777777" w:rsidTr="00E93BCF">
        <w:trPr>
          <w:trHeight w:val="264"/>
          <w:jc w:val="center"/>
        </w:trPr>
        <w:tc>
          <w:tcPr>
            <w:tcW w:w="988" w:type="dxa"/>
            <w:shd w:val="clear" w:color="auto" w:fill="auto"/>
            <w:vAlign w:val="center"/>
          </w:tcPr>
          <w:p w14:paraId="364DFBC0" w14:textId="77777777" w:rsidR="0055228A" w:rsidRPr="007B0A36" w:rsidRDefault="0055228A" w:rsidP="00E93BCF">
            <w:pPr>
              <w:jc w:val="center"/>
            </w:pPr>
            <w:r w:rsidRPr="007B0A36">
              <w:t>5.</w:t>
            </w:r>
          </w:p>
        </w:tc>
        <w:tc>
          <w:tcPr>
            <w:tcW w:w="2976" w:type="dxa"/>
            <w:gridSpan w:val="2"/>
            <w:shd w:val="clear" w:color="auto" w:fill="auto"/>
            <w:vAlign w:val="center"/>
          </w:tcPr>
          <w:p w14:paraId="68BFC78B"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205714B0" w14:textId="77777777" w:rsidR="0055228A" w:rsidRPr="007B0A36" w:rsidRDefault="0055228A" w:rsidP="00E93BCF">
            <w:pPr>
              <w:jc w:val="center"/>
            </w:pPr>
            <w:r w:rsidRPr="007B0A36">
              <w:t>GPP</w:t>
            </w:r>
          </w:p>
        </w:tc>
        <w:tc>
          <w:tcPr>
            <w:tcW w:w="1701" w:type="dxa"/>
            <w:gridSpan w:val="2"/>
            <w:shd w:val="clear" w:color="auto" w:fill="auto"/>
            <w:vAlign w:val="center"/>
          </w:tcPr>
          <w:p w14:paraId="47C15AB6" w14:textId="77777777" w:rsidR="0055228A" w:rsidRPr="007B0A36" w:rsidRDefault="0055228A" w:rsidP="00E93BCF">
            <w:pPr>
              <w:jc w:val="center"/>
            </w:pPr>
            <w:r w:rsidRPr="007B0A36">
              <w:t>400</w:t>
            </w:r>
          </w:p>
        </w:tc>
        <w:tc>
          <w:tcPr>
            <w:tcW w:w="1417" w:type="dxa"/>
            <w:gridSpan w:val="2"/>
            <w:shd w:val="clear" w:color="auto" w:fill="auto"/>
            <w:vAlign w:val="center"/>
          </w:tcPr>
          <w:p w14:paraId="5FC1C97D" w14:textId="77777777" w:rsidR="0055228A" w:rsidRPr="007B0A36" w:rsidRDefault="0055228A" w:rsidP="00E93BCF">
            <w:pPr>
              <w:jc w:val="center"/>
            </w:pPr>
            <w:r w:rsidRPr="007B0A36">
              <w:t>28,0</w:t>
            </w:r>
          </w:p>
        </w:tc>
        <w:tc>
          <w:tcPr>
            <w:tcW w:w="1344" w:type="dxa"/>
            <w:gridSpan w:val="2"/>
            <w:shd w:val="clear" w:color="auto" w:fill="auto"/>
            <w:vAlign w:val="center"/>
          </w:tcPr>
          <w:p w14:paraId="285BA44B" w14:textId="77777777" w:rsidR="0055228A" w:rsidRPr="007B0A36" w:rsidRDefault="0055228A" w:rsidP="00E93BCF">
            <w:pPr>
              <w:jc w:val="center"/>
            </w:pPr>
            <w:r w:rsidRPr="007B0A36">
              <w:t>gab.</w:t>
            </w:r>
          </w:p>
        </w:tc>
      </w:tr>
      <w:tr w:rsidR="0055228A" w:rsidRPr="007B0A36" w14:paraId="3AAFEF74" w14:textId="77777777" w:rsidTr="00E93BCF">
        <w:trPr>
          <w:trHeight w:val="264"/>
          <w:jc w:val="center"/>
        </w:trPr>
        <w:tc>
          <w:tcPr>
            <w:tcW w:w="988" w:type="dxa"/>
            <w:shd w:val="clear" w:color="auto" w:fill="auto"/>
            <w:vAlign w:val="center"/>
          </w:tcPr>
          <w:p w14:paraId="353D5679" w14:textId="77777777" w:rsidR="0055228A" w:rsidRPr="007B0A36" w:rsidRDefault="0055228A" w:rsidP="00E93BCF">
            <w:pPr>
              <w:jc w:val="center"/>
            </w:pPr>
            <w:r w:rsidRPr="007B0A36">
              <w:t>6.</w:t>
            </w:r>
          </w:p>
        </w:tc>
        <w:tc>
          <w:tcPr>
            <w:tcW w:w="2976" w:type="dxa"/>
            <w:gridSpan w:val="2"/>
            <w:shd w:val="clear" w:color="auto" w:fill="auto"/>
            <w:vAlign w:val="center"/>
          </w:tcPr>
          <w:p w14:paraId="0D2B3A06"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4E5DB865" w14:textId="77777777" w:rsidR="0055228A" w:rsidRPr="007B0A36" w:rsidRDefault="0055228A" w:rsidP="00E93BCF">
            <w:pPr>
              <w:jc w:val="center"/>
            </w:pPr>
            <w:r w:rsidRPr="007B0A36">
              <w:t>PP</w:t>
            </w:r>
          </w:p>
        </w:tc>
        <w:tc>
          <w:tcPr>
            <w:tcW w:w="1701" w:type="dxa"/>
            <w:gridSpan w:val="2"/>
            <w:shd w:val="clear" w:color="auto" w:fill="auto"/>
            <w:vAlign w:val="center"/>
          </w:tcPr>
          <w:p w14:paraId="7C77C7B7" w14:textId="77777777" w:rsidR="0055228A" w:rsidRPr="007B0A36" w:rsidRDefault="0055228A" w:rsidP="00E93BCF">
            <w:pPr>
              <w:jc w:val="center"/>
            </w:pPr>
            <w:r w:rsidRPr="007B0A36">
              <w:t>400</w:t>
            </w:r>
          </w:p>
        </w:tc>
        <w:tc>
          <w:tcPr>
            <w:tcW w:w="1417" w:type="dxa"/>
            <w:gridSpan w:val="2"/>
            <w:shd w:val="clear" w:color="auto" w:fill="auto"/>
            <w:vAlign w:val="center"/>
          </w:tcPr>
          <w:p w14:paraId="1A35AD32" w14:textId="77777777" w:rsidR="0055228A" w:rsidRPr="007B0A36" w:rsidRDefault="0055228A" w:rsidP="00E93BCF">
            <w:pPr>
              <w:jc w:val="center"/>
            </w:pPr>
            <w:r w:rsidRPr="007B0A36">
              <w:t>7,0</w:t>
            </w:r>
          </w:p>
        </w:tc>
        <w:tc>
          <w:tcPr>
            <w:tcW w:w="1344" w:type="dxa"/>
            <w:gridSpan w:val="2"/>
            <w:shd w:val="clear" w:color="auto" w:fill="auto"/>
            <w:vAlign w:val="center"/>
          </w:tcPr>
          <w:p w14:paraId="1842186E" w14:textId="77777777" w:rsidR="0055228A" w:rsidRPr="007B0A36" w:rsidRDefault="0055228A" w:rsidP="00E93BCF">
            <w:pPr>
              <w:jc w:val="center"/>
            </w:pPr>
            <w:r w:rsidRPr="007B0A36">
              <w:t>gab.</w:t>
            </w:r>
          </w:p>
        </w:tc>
      </w:tr>
      <w:tr w:rsidR="0055228A" w:rsidRPr="007B0A36" w14:paraId="7A57005D" w14:textId="77777777" w:rsidTr="00E93BCF">
        <w:trPr>
          <w:trHeight w:val="264"/>
          <w:jc w:val="center"/>
        </w:trPr>
        <w:tc>
          <w:tcPr>
            <w:tcW w:w="988" w:type="dxa"/>
            <w:shd w:val="clear" w:color="auto" w:fill="auto"/>
            <w:vAlign w:val="center"/>
          </w:tcPr>
          <w:p w14:paraId="0A821786" w14:textId="77777777" w:rsidR="0055228A" w:rsidRPr="007B0A36" w:rsidRDefault="0055228A" w:rsidP="00E93BCF">
            <w:pPr>
              <w:jc w:val="center"/>
            </w:pPr>
            <w:r w:rsidRPr="007B0A36">
              <w:t>7.</w:t>
            </w:r>
          </w:p>
        </w:tc>
        <w:tc>
          <w:tcPr>
            <w:tcW w:w="2976" w:type="dxa"/>
            <w:gridSpan w:val="2"/>
            <w:shd w:val="clear" w:color="auto" w:fill="auto"/>
            <w:vAlign w:val="center"/>
          </w:tcPr>
          <w:p w14:paraId="3BCD361D" w14:textId="77777777" w:rsidR="0055228A" w:rsidRPr="007B0A36" w:rsidRDefault="0055228A" w:rsidP="00E93BCF">
            <w:pPr>
              <w:jc w:val="center"/>
            </w:pPr>
            <w:r w:rsidRPr="007B0A36">
              <w:t>Lietus ūdens kanalizācijas akas</w:t>
            </w:r>
          </w:p>
        </w:tc>
        <w:tc>
          <w:tcPr>
            <w:tcW w:w="1560" w:type="dxa"/>
            <w:gridSpan w:val="2"/>
            <w:shd w:val="clear" w:color="auto" w:fill="auto"/>
            <w:vAlign w:val="center"/>
          </w:tcPr>
          <w:p w14:paraId="4AA1C67C" w14:textId="77777777" w:rsidR="0055228A" w:rsidRPr="007B0A36" w:rsidRDefault="0055228A" w:rsidP="00E93BCF">
            <w:pPr>
              <w:jc w:val="center"/>
            </w:pPr>
            <w:r w:rsidRPr="007B0A36">
              <w:t>PP</w:t>
            </w:r>
          </w:p>
        </w:tc>
        <w:tc>
          <w:tcPr>
            <w:tcW w:w="1701" w:type="dxa"/>
            <w:gridSpan w:val="2"/>
            <w:shd w:val="clear" w:color="auto" w:fill="auto"/>
            <w:vAlign w:val="center"/>
          </w:tcPr>
          <w:p w14:paraId="3B48559E" w14:textId="77777777" w:rsidR="0055228A" w:rsidRPr="007B0A36" w:rsidRDefault="0055228A" w:rsidP="00E93BCF">
            <w:pPr>
              <w:jc w:val="center"/>
            </w:pPr>
            <w:r w:rsidRPr="007B0A36">
              <w:t>560</w:t>
            </w:r>
          </w:p>
        </w:tc>
        <w:tc>
          <w:tcPr>
            <w:tcW w:w="1417" w:type="dxa"/>
            <w:gridSpan w:val="2"/>
            <w:shd w:val="clear" w:color="auto" w:fill="auto"/>
            <w:vAlign w:val="center"/>
          </w:tcPr>
          <w:p w14:paraId="61096EAE" w14:textId="77777777" w:rsidR="0055228A" w:rsidRPr="007B0A36" w:rsidRDefault="0055228A" w:rsidP="00E93BCF">
            <w:pPr>
              <w:jc w:val="center"/>
            </w:pPr>
            <w:r w:rsidRPr="007B0A36">
              <w:t>13,0</w:t>
            </w:r>
          </w:p>
        </w:tc>
        <w:tc>
          <w:tcPr>
            <w:tcW w:w="1344" w:type="dxa"/>
            <w:gridSpan w:val="2"/>
            <w:shd w:val="clear" w:color="auto" w:fill="auto"/>
            <w:vAlign w:val="center"/>
          </w:tcPr>
          <w:p w14:paraId="41E7F2B6" w14:textId="77777777" w:rsidR="0055228A" w:rsidRPr="007B0A36" w:rsidRDefault="0055228A" w:rsidP="00E93BCF">
            <w:pPr>
              <w:jc w:val="center"/>
            </w:pPr>
            <w:r w:rsidRPr="007B0A36">
              <w:t>gab.</w:t>
            </w:r>
          </w:p>
        </w:tc>
      </w:tr>
      <w:tr w:rsidR="0055228A" w:rsidRPr="007B0A36" w14:paraId="44747B3F" w14:textId="77777777" w:rsidTr="00E93BCF">
        <w:trPr>
          <w:trHeight w:val="264"/>
          <w:jc w:val="center"/>
        </w:trPr>
        <w:tc>
          <w:tcPr>
            <w:tcW w:w="9986" w:type="dxa"/>
            <w:gridSpan w:val="11"/>
            <w:shd w:val="clear" w:color="auto" w:fill="E2EFD9"/>
            <w:vAlign w:val="center"/>
          </w:tcPr>
          <w:p w14:paraId="76B5DE3A" w14:textId="77777777" w:rsidR="0055228A" w:rsidRPr="007B0A36" w:rsidRDefault="0055228A" w:rsidP="00E93BCF">
            <w:pPr>
              <w:jc w:val="center"/>
              <w:rPr>
                <w:b/>
                <w:bCs/>
              </w:rPr>
            </w:pPr>
            <w:r w:rsidRPr="007B0A36">
              <w:rPr>
                <w:b/>
                <w:bCs/>
              </w:rPr>
              <w:t>ZAĻĀ IELĀ</w:t>
            </w:r>
          </w:p>
          <w:p w14:paraId="3A1B4D62" w14:textId="77777777" w:rsidR="0055228A" w:rsidRPr="007B0A36" w:rsidRDefault="0055228A" w:rsidP="00E93BCF">
            <w:pPr>
              <w:jc w:val="center"/>
            </w:pPr>
            <w:r w:rsidRPr="007B0A36">
              <w:rPr>
                <w:b/>
                <w:bCs/>
              </w:rPr>
              <w:t>(POSMĀ TIRGUS LAUKUMS – KRASTA IELA)</w:t>
            </w:r>
          </w:p>
        </w:tc>
      </w:tr>
      <w:tr w:rsidR="0055228A" w:rsidRPr="007B0A36" w14:paraId="175EE710" w14:textId="77777777" w:rsidTr="00E93BCF">
        <w:trPr>
          <w:trHeight w:val="264"/>
          <w:jc w:val="center"/>
        </w:trPr>
        <w:tc>
          <w:tcPr>
            <w:tcW w:w="988" w:type="dxa"/>
            <w:shd w:val="clear" w:color="auto" w:fill="auto"/>
            <w:vAlign w:val="center"/>
          </w:tcPr>
          <w:p w14:paraId="43A90723" w14:textId="77777777" w:rsidR="0055228A" w:rsidRPr="007B0A36" w:rsidRDefault="0055228A" w:rsidP="00E93BCF">
            <w:pPr>
              <w:jc w:val="center"/>
            </w:pPr>
            <w:r w:rsidRPr="007B0A36">
              <w:t>1.</w:t>
            </w:r>
          </w:p>
        </w:tc>
        <w:tc>
          <w:tcPr>
            <w:tcW w:w="2976" w:type="dxa"/>
            <w:gridSpan w:val="2"/>
            <w:shd w:val="clear" w:color="auto" w:fill="auto"/>
          </w:tcPr>
          <w:p w14:paraId="4683AF18" w14:textId="77777777" w:rsidR="0055228A" w:rsidRPr="007B0A36" w:rsidRDefault="0055228A" w:rsidP="00E93BCF">
            <w:pPr>
              <w:jc w:val="center"/>
            </w:pPr>
            <w:r w:rsidRPr="007B0A36">
              <w:t>Lietus ūdens kanalizācija</w:t>
            </w:r>
          </w:p>
        </w:tc>
        <w:tc>
          <w:tcPr>
            <w:tcW w:w="1560" w:type="dxa"/>
            <w:gridSpan w:val="2"/>
            <w:shd w:val="clear" w:color="auto" w:fill="auto"/>
          </w:tcPr>
          <w:p w14:paraId="44E0FC57" w14:textId="77777777" w:rsidR="0055228A" w:rsidRPr="007B0A36" w:rsidRDefault="0055228A" w:rsidP="00E93BCF">
            <w:pPr>
              <w:jc w:val="center"/>
            </w:pPr>
            <w:r w:rsidRPr="007B0A36">
              <w:t>PP</w:t>
            </w:r>
          </w:p>
        </w:tc>
        <w:tc>
          <w:tcPr>
            <w:tcW w:w="1701" w:type="dxa"/>
            <w:gridSpan w:val="2"/>
            <w:shd w:val="clear" w:color="auto" w:fill="auto"/>
            <w:vAlign w:val="center"/>
          </w:tcPr>
          <w:p w14:paraId="063D8088" w14:textId="77777777" w:rsidR="0055228A" w:rsidRPr="007B0A36" w:rsidRDefault="0055228A" w:rsidP="00E93BCF">
            <w:pPr>
              <w:jc w:val="center"/>
            </w:pPr>
            <w:r w:rsidRPr="007B0A36">
              <w:t>160</w:t>
            </w:r>
          </w:p>
        </w:tc>
        <w:tc>
          <w:tcPr>
            <w:tcW w:w="1417" w:type="dxa"/>
            <w:gridSpan w:val="2"/>
            <w:shd w:val="clear" w:color="auto" w:fill="auto"/>
            <w:vAlign w:val="center"/>
          </w:tcPr>
          <w:p w14:paraId="00789C9B" w14:textId="77777777" w:rsidR="0055228A" w:rsidRPr="007B0A36" w:rsidRDefault="0055228A" w:rsidP="00E93BCF">
            <w:pPr>
              <w:jc w:val="center"/>
            </w:pPr>
            <w:r w:rsidRPr="007B0A36">
              <w:t>8,46</w:t>
            </w:r>
          </w:p>
        </w:tc>
        <w:tc>
          <w:tcPr>
            <w:tcW w:w="1344" w:type="dxa"/>
            <w:gridSpan w:val="2"/>
            <w:shd w:val="clear" w:color="auto" w:fill="auto"/>
            <w:vAlign w:val="center"/>
          </w:tcPr>
          <w:p w14:paraId="2E1C8674" w14:textId="77777777" w:rsidR="0055228A" w:rsidRPr="007B0A36" w:rsidRDefault="0055228A" w:rsidP="00E93BCF">
            <w:pPr>
              <w:jc w:val="center"/>
            </w:pPr>
            <w:r w:rsidRPr="007B0A36">
              <w:t>m</w:t>
            </w:r>
          </w:p>
        </w:tc>
      </w:tr>
      <w:tr w:rsidR="0055228A" w:rsidRPr="007B0A36" w14:paraId="61EE2C02" w14:textId="77777777" w:rsidTr="00E93BCF">
        <w:trPr>
          <w:trHeight w:val="264"/>
          <w:jc w:val="center"/>
        </w:trPr>
        <w:tc>
          <w:tcPr>
            <w:tcW w:w="988" w:type="dxa"/>
            <w:shd w:val="clear" w:color="auto" w:fill="auto"/>
            <w:vAlign w:val="center"/>
          </w:tcPr>
          <w:p w14:paraId="2ED30467" w14:textId="77777777" w:rsidR="0055228A" w:rsidRPr="007B0A36" w:rsidRDefault="0055228A" w:rsidP="00E93BCF">
            <w:pPr>
              <w:jc w:val="center"/>
            </w:pPr>
            <w:r w:rsidRPr="007B0A36">
              <w:t>2.</w:t>
            </w:r>
          </w:p>
        </w:tc>
        <w:tc>
          <w:tcPr>
            <w:tcW w:w="2976" w:type="dxa"/>
            <w:gridSpan w:val="2"/>
            <w:shd w:val="clear" w:color="auto" w:fill="auto"/>
          </w:tcPr>
          <w:p w14:paraId="705CAC5C" w14:textId="77777777" w:rsidR="0055228A" w:rsidRPr="007B0A36" w:rsidRDefault="0055228A" w:rsidP="00E93BCF">
            <w:pPr>
              <w:jc w:val="center"/>
            </w:pPr>
            <w:r w:rsidRPr="007B0A36">
              <w:t>Lietus ūdens kanalizācija</w:t>
            </w:r>
          </w:p>
        </w:tc>
        <w:tc>
          <w:tcPr>
            <w:tcW w:w="1560" w:type="dxa"/>
            <w:gridSpan w:val="2"/>
            <w:shd w:val="clear" w:color="auto" w:fill="auto"/>
          </w:tcPr>
          <w:p w14:paraId="2E4D2BD0" w14:textId="77777777" w:rsidR="0055228A" w:rsidRPr="007B0A36" w:rsidRDefault="0055228A" w:rsidP="00E93BCF">
            <w:pPr>
              <w:jc w:val="center"/>
            </w:pPr>
            <w:r w:rsidRPr="007B0A36">
              <w:t>PP</w:t>
            </w:r>
          </w:p>
        </w:tc>
        <w:tc>
          <w:tcPr>
            <w:tcW w:w="1701" w:type="dxa"/>
            <w:gridSpan w:val="2"/>
            <w:shd w:val="clear" w:color="auto" w:fill="auto"/>
            <w:vAlign w:val="center"/>
          </w:tcPr>
          <w:p w14:paraId="61969976" w14:textId="77777777" w:rsidR="0055228A" w:rsidRPr="007B0A36" w:rsidRDefault="0055228A" w:rsidP="00E93BCF">
            <w:pPr>
              <w:jc w:val="center"/>
            </w:pPr>
            <w:r w:rsidRPr="007B0A36">
              <w:t>200</w:t>
            </w:r>
          </w:p>
        </w:tc>
        <w:tc>
          <w:tcPr>
            <w:tcW w:w="1417" w:type="dxa"/>
            <w:gridSpan w:val="2"/>
            <w:shd w:val="clear" w:color="auto" w:fill="auto"/>
            <w:vAlign w:val="center"/>
          </w:tcPr>
          <w:p w14:paraId="698A27F8" w14:textId="77777777" w:rsidR="0055228A" w:rsidRPr="007B0A36" w:rsidRDefault="0055228A" w:rsidP="00E93BCF">
            <w:pPr>
              <w:jc w:val="center"/>
            </w:pPr>
            <w:r w:rsidRPr="007B0A36">
              <w:t>143,35</w:t>
            </w:r>
          </w:p>
        </w:tc>
        <w:tc>
          <w:tcPr>
            <w:tcW w:w="1344" w:type="dxa"/>
            <w:gridSpan w:val="2"/>
            <w:shd w:val="clear" w:color="auto" w:fill="auto"/>
            <w:vAlign w:val="center"/>
          </w:tcPr>
          <w:p w14:paraId="742C48B5" w14:textId="77777777" w:rsidR="0055228A" w:rsidRPr="007B0A36" w:rsidRDefault="0055228A" w:rsidP="00E93BCF">
            <w:pPr>
              <w:jc w:val="center"/>
            </w:pPr>
            <w:r w:rsidRPr="007B0A36">
              <w:t>m</w:t>
            </w:r>
          </w:p>
        </w:tc>
      </w:tr>
      <w:tr w:rsidR="0055228A" w:rsidRPr="007B0A36" w14:paraId="3DCF8BB3" w14:textId="77777777" w:rsidTr="00E93BCF">
        <w:trPr>
          <w:trHeight w:val="264"/>
          <w:jc w:val="center"/>
        </w:trPr>
        <w:tc>
          <w:tcPr>
            <w:tcW w:w="988" w:type="dxa"/>
            <w:shd w:val="clear" w:color="auto" w:fill="auto"/>
            <w:vAlign w:val="center"/>
          </w:tcPr>
          <w:p w14:paraId="091B2411" w14:textId="77777777" w:rsidR="0055228A" w:rsidRPr="007B0A36" w:rsidRDefault="0055228A" w:rsidP="00E93BCF">
            <w:pPr>
              <w:jc w:val="center"/>
            </w:pPr>
            <w:r w:rsidRPr="007B0A36">
              <w:t>3.</w:t>
            </w:r>
          </w:p>
        </w:tc>
        <w:tc>
          <w:tcPr>
            <w:tcW w:w="2976" w:type="dxa"/>
            <w:gridSpan w:val="2"/>
            <w:shd w:val="clear" w:color="auto" w:fill="auto"/>
          </w:tcPr>
          <w:p w14:paraId="714363C2" w14:textId="77777777" w:rsidR="0055228A" w:rsidRPr="007B0A36" w:rsidRDefault="0055228A" w:rsidP="00E93BCF">
            <w:pPr>
              <w:jc w:val="center"/>
            </w:pPr>
            <w:r w:rsidRPr="007B0A36">
              <w:t>Lietus ūdens kanalizācija</w:t>
            </w:r>
          </w:p>
        </w:tc>
        <w:tc>
          <w:tcPr>
            <w:tcW w:w="1560" w:type="dxa"/>
            <w:gridSpan w:val="2"/>
            <w:shd w:val="clear" w:color="auto" w:fill="auto"/>
          </w:tcPr>
          <w:p w14:paraId="41570389" w14:textId="77777777" w:rsidR="0055228A" w:rsidRPr="007B0A36" w:rsidRDefault="0055228A" w:rsidP="00E93BCF">
            <w:pPr>
              <w:jc w:val="center"/>
            </w:pPr>
            <w:r w:rsidRPr="007B0A36">
              <w:t>PP</w:t>
            </w:r>
          </w:p>
        </w:tc>
        <w:tc>
          <w:tcPr>
            <w:tcW w:w="1701" w:type="dxa"/>
            <w:gridSpan w:val="2"/>
            <w:shd w:val="clear" w:color="auto" w:fill="auto"/>
            <w:vAlign w:val="center"/>
          </w:tcPr>
          <w:p w14:paraId="422F7490" w14:textId="77777777" w:rsidR="0055228A" w:rsidRPr="007B0A36" w:rsidRDefault="0055228A" w:rsidP="00E93BCF">
            <w:pPr>
              <w:jc w:val="center"/>
            </w:pPr>
            <w:r w:rsidRPr="007B0A36">
              <w:t>250</w:t>
            </w:r>
          </w:p>
        </w:tc>
        <w:tc>
          <w:tcPr>
            <w:tcW w:w="1417" w:type="dxa"/>
            <w:gridSpan w:val="2"/>
            <w:shd w:val="clear" w:color="auto" w:fill="auto"/>
            <w:vAlign w:val="center"/>
          </w:tcPr>
          <w:p w14:paraId="31979154" w14:textId="77777777" w:rsidR="0055228A" w:rsidRPr="007B0A36" w:rsidRDefault="0055228A" w:rsidP="00E93BCF">
            <w:pPr>
              <w:jc w:val="center"/>
            </w:pPr>
            <w:r w:rsidRPr="007B0A36">
              <w:t>424,99</w:t>
            </w:r>
          </w:p>
        </w:tc>
        <w:tc>
          <w:tcPr>
            <w:tcW w:w="1344" w:type="dxa"/>
            <w:gridSpan w:val="2"/>
            <w:shd w:val="clear" w:color="auto" w:fill="auto"/>
            <w:vAlign w:val="center"/>
          </w:tcPr>
          <w:p w14:paraId="1EAF1544" w14:textId="77777777" w:rsidR="0055228A" w:rsidRPr="007B0A36" w:rsidRDefault="0055228A" w:rsidP="00E93BCF">
            <w:pPr>
              <w:jc w:val="center"/>
            </w:pPr>
            <w:r w:rsidRPr="007B0A36">
              <w:t>m</w:t>
            </w:r>
          </w:p>
        </w:tc>
      </w:tr>
      <w:tr w:rsidR="0055228A" w:rsidRPr="007B0A36" w14:paraId="6D63107D" w14:textId="77777777" w:rsidTr="00E93BCF">
        <w:trPr>
          <w:trHeight w:val="264"/>
          <w:jc w:val="center"/>
        </w:trPr>
        <w:tc>
          <w:tcPr>
            <w:tcW w:w="988" w:type="dxa"/>
            <w:shd w:val="clear" w:color="auto" w:fill="auto"/>
            <w:vAlign w:val="center"/>
          </w:tcPr>
          <w:p w14:paraId="5E2F1C21" w14:textId="77777777" w:rsidR="0055228A" w:rsidRPr="007B0A36" w:rsidRDefault="0055228A" w:rsidP="00E93BCF">
            <w:pPr>
              <w:jc w:val="center"/>
            </w:pPr>
            <w:r w:rsidRPr="007B0A36">
              <w:t>4.</w:t>
            </w:r>
          </w:p>
        </w:tc>
        <w:tc>
          <w:tcPr>
            <w:tcW w:w="2976" w:type="dxa"/>
            <w:gridSpan w:val="2"/>
            <w:shd w:val="clear" w:color="auto" w:fill="auto"/>
          </w:tcPr>
          <w:p w14:paraId="5057107A" w14:textId="77777777" w:rsidR="0055228A" w:rsidRPr="007B0A36" w:rsidRDefault="0055228A" w:rsidP="00E93BCF">
            <w:pPr>
              <w:jc w:val="center"/>
            </w:pPr>
            <w:r w:rsidRPr="007B0A36">
              <w:t>Lietus ūdens kanalizācija</w:t>
            </w:r>
          </w:p>
        </w:tc>
        <w:tc>
          <w:tcPr>
            <w:tcW w:w="1560" w:type="dxa"/>
            <w:gridSpan w:val="2"/>
            <w:shd w:val="clear" w:color="auto" w:fill="auto"/>
          </w:tcPr>
          <w:p w14:paraId="37200724" w14:textId="77777777" w:rsidR="0055228A" w:rsidRPr="007B0A36" w:rsidRDefault="0055228A" w:rsidP="00E93BCF">
            <w:pPr>
              <w:jc w:val="center"/>
            </w:pPr>
            <w:r w:rsidRPr="007B0A36">
              <w:t>PP</w:t>
            </w:r>
          </w:p>
        </w:tc>
        <w:tc>
          <w:tcPr>
            <w:tcW w:w="1701" w:type="dxa"/>
            <w:gridSpan w:val="2"/>
            <w:shd w:val="clear" w:color="auto" w:fill="auto"/>
            <w:vAlign w:val="center"/>
          </w:tcPr>
          <w:p w14:paraId="62BEBC5A" w14:textId="77777777" w:rsidR="0055228A" w:rsidRPr="007B0A36" w:rsidRDefault="0055228A" w:rsidP="00E93BCF">
            <w:pPr>
              <w:jc w:val="center"/>
            </w:pPr>
            <w:r w:rsidRPr="007B0A36">
              <w:t>315</w:t>
            </w:r>
          </w:p>
        </w:tc>
        <w:tc>
          <w:tcPr>
            <w:tcW w:w="1417" w:type="dxa"/>
            <w:gridSpan w:val="2"/>
            <w:shd w:val="clear" w:color="auto" w:fill="auto"/>
            <w:vAlign w:val="center"/>
          </w:tcPr>
          <w:p w14:paraId="4A4CC573" w14:textId="77777777" w:rsidR="0055228A" w:rsidRPr="007B0A36" w:rsidRDefault="0055228A" w:rsidP="00E93BCF">
            <w:pPr>
              <w:jc w:val="center"/>
            </w:pPr>
            <w:r w:rsidRPr="007B0A36">
              <w:t>208,31</w:t>
            </w:r>
          </w:p>
        </w:tc>
        <w:tc>
          <w:tcPr>
            <w:tcW w:w="1344" w:type="dxa"/>
            <w:gridSpan w:val="2"/>
            <w:shd w:val="clear" w:color="auto" w:fill="auto"/>
            <w:vAlign w:val="center"/>
          </w:tcPr>
          <w:p w14:paraId="7E3FB72C" w14:textId="77777777" w:rsidR="0055228A" w:rsidRPr="007B0A36" w:rsidRDefault="0055228A" w:rsidP="00E93BCF">
            <w:pPr>
              <w:jc w:val="center"/>
            </w:pPr>
            <w:r w:rsidRPr="007B0A36">
              <w:t>m</w:t>
            </w:r>
          </w:p>
        </w:tc>
      </w:tr>
      <w:tr w:rsidR="0055228A" w:rsidRPr="007B0A36" w14:paraId="6343423F" w14:textId="77777777" w:rsidTr="00E93BCF">
        <w:trPr>
          <w:trHeight w:val="264"/>
          <w:jc w:val="center"/>
        </w:trPr>
        <w:tc>
          <w:tcPr>
            <w:tcW w:w="988" w:type="dxa"/>
            <w:shd w:val="clear" w:color="auto" w:fill="auto"/>
            <w:vAlign w:val="center"/>
          </w:tcPr>
          <w:p w14:paraId="0C7C6ED8" w14:textId="77777777" w:rsidR="0055228A" w:rsidRPr="007B0A36" w:rsidRDefault="0055228A" w:rsidP="00E93BCF">
            <w:pPr>
              <w:jc w:val="center"/>
            </w:pPr>
            <w:r w:rsidRPr="007B0A36">
              <w:t>5.</w:t>
            </w:r>
          </w:p>
        </w:tc>
        <w:tc>
          <w:tcPr>
            <w:tcW w:w="2976" w:type="dxa"/>
            <w:gridSpan w:val="2"/>
            <w:shd w:val="clear" w:color="auto" w:fill="auto"/>
          </w:tcPr>
          <w:p w14:paraId="1CB50972" w14:textId="77777777" w:rsidR="0055228A" w:rsidRPr="007B0A36" w:rsidRDefault="0055228A" w:rsidP="00E93BCF">
            <w:pPr>
              <w:jc w:val="center"/>
            </w:pPr>
            <w:r w:rsidRPr="007B0A36">
              <w:t>Lietus ūdens kanalizācija</w:t>
            </w:r>
          </w:p>
        </w:tc>
        <w:tc>
          <w:tcPr>
            <w:tcW w:w="1560" w:type="dxa"/>
            <w:gridSpan w:val="2"/>
            <w:shd w:val="clear" w:color="auto" w:fill="auto"/>
          </w:tcPr>
          <w:p w14:paraId="68381DFF" w14:textId="77777777" w:rsidR="0055228A" w:rsidRPr="007B0A36" w:rsidRDefault="0055228A" w:rsidP="00E93BCF">
            <w:pPr>
              <w:jc w:val="center"/>
            </w:pPr>
            <w:r w:rsidRPr="007B0A36">
              <w:t>PP</w:t>
            </w:r>
          </w:p>
        </w:tc>
        <w:tc>
          <w:tcPr>
            <w:tcW w:w="1701" w:type="dxa"/>
            <w:gridSpan w:val="2"/>
            <w:shd w:val="clear" w:color="auto" w:fill="auto"/>
            <w:vAlign w:val="center"/>
          </w:tcPr>
          <w:p w14:paraId="4BE3B9B2" w14:textId="77777777" w:rsidR="0055228A" w:rsidRPr="007B0A36" w:rsidRDefault="0055228A" w:rsidP="00E93BCF">
            <w:pPr>
              <w:jc w:val="center"/>
            </w:pPr>
            <w:r w:rsidRPr="007B0A36">
              <w:t>893</w:t>
            </w:r>
          </w:p>
        </w:tc>
        <w:tc>
          <w:tcPr>
            <w:tcW w:w="1417" w:type="dxa"/>
            <w:gridSpan w:val="2"/>
            <w:shd w:val="clear" w:color="auto" w:fill="auto"/>
            <w:vAlign w:val="center"/>
          </w:tcPr>
          <w:p w14:paraId="7A57B761" w14:textId="77777777" w:rsidR="0055228A" w:rsidRPr="007B0A36" w:rsidRDefault="0055228A" w:rsidP="00E93BCF">
            <w:pPr>
              <w:jc w:val="center"/>
            </w:pPr>
            <w:r w:rsidRPr="007B0A36">
              <w:t>14,47</w:t>
            </w:r>
          </w:p>
        </w:tc>
        <w:tc>
          <w:tcPr>
            <w:tcW w:w="1344" w:type="dxa"/>
            <w:gridSpan w:val="2"/>
            <w:shd w:val="clear" w:color="auto" w:fill="auto"/>
            <w:vAlign w:val="center"/>
          </w:tcPr>
          <w:p w14:paraId="1222FCA7" w14:textId="77777777" w:rsidR="0055228A" w:rsidRPr="007B0A36" w:rsidRDefault="0055228A" w:rsidP="00E93BCF">
            <w:pPr>
              <w:jc w:val="center"/>
            </w:pPr>
            <w:r w:rsidRPr="007B0A36">
              <w:t>m</w:t>
            </w:r>
          </w:p>
        </w:tc>
      </w:tr>
      <w:tr w:rsidR="0055228A" w:rsidRPr="007B0A36" w14:paraId="016B3972" w14:textId="77777777" w:rsidTr="00E93BCF">
        <w:trPr>
          <w:trHeight w:val="264"/>
          <w:jc w:val="center"/>
        </w:trPr>
        <w:tc>
          <w:tcPr>
            <w:tcW w:w="988" w:type="dxa"/>
            <w:shd w:val="clear" w:color="auto" w:fill="auto"/>
            <w:vAlign w:val="center"/>
          </w:tcPr>
          <w:p w14:paraId="265151D7" w14:textId="77777777" w:rsidR="0055228A" w:rsidRPr="007B0A36" w:rsidRDefault="0055228A" w:rsidP="00E93BCF">
            <w:pPr>
              <w:jc w:val="center"/>
            </w:pPr>
            <w:r w:rsidRPr="007B0A36">
              <w:t>6.</w:t>
            </w:r>
          </w:p>
        </w:tc>
        <w:tc>
          <w:tcPr>
            <w:tcW w:w="2976" w:type="dxa"/>
            <w:gridSpan w:val="2"/>
            <w:shd w:val="clear" w:color="auto" w:fill="auto"/>
            <w:vAlign w:val="center"/>
          </w:tcPr>
          <w:p w14:paraId="18BD6E9D" w14:textId="77777777" w:rsidR="0055228A" w:rsidRPr="007B0A36" w:rsidRDefault="0055228A" w:rsidP="00E93BCF">
            <w:pPr>
              <w:jc w:val="center"/>
            </w:pPr>
            <w:r w:rsidRPr="007B0A36">
              <w:t>Drenāžas caurule</w:t>
            </w:r>
          </w:p>
        </w:tc>
        <w:tc>
          <w:tcPr>
            <w:tcW w:w="1560" w:type="dxa"/>
            <w:gridSpan w:val="2"/>
            <w:shd w:val="clear" w:color="auto" w:fill="auto"/>
            <w:vAlign w:val="center"/>
          </w:tcPr>
          <w:p w14:paraId="364937C8" w14:textId="77777777" w:rsidR="0055228A" w:rsidRPr="007B0A36" w:rsidRDefault="0055228A" w:rsidP="00E93BCF">
            <w:pPr>
              <w:jc w:val="center"/>
            </w:pPr>
            <w:r w:rsidRPr="007B0A36">
              <w:t>PP</w:t>
            </w:r>
          </w:p>
        </w:tc>
        <w:tc>
          <w:tcPr>
            <w:tcW w:w="1701" w:type="dxa"/>
            <w:gridSpan w:val="2"/>
            <w:shd w:val="clear" w:color="auto" w:fill="auto"/>
            <w:vAlign w:val="center"/>
          </w:tcPr>
          <w:p w14:paraId="31EDB6B8" w14:textId="77777777" w:rsidR="0055228A" w:rsidRPr="007B0A36" w:rsidRDefault="0055228A" w:rsidP="00E93BCF">
            <w:pPr>
              <w:jc w:val="center"/>
            </w:pPr>
            <w:r w:rsidRPr="007B0A36">
              <w:t>110</w:t>
            </w:r>
          </w:p>
        </w:tc>
        <w:tc>
          <w:tcPr>
            <w:tcW w:w="1417" w:type="dxa"/>
            <w:gridSpan w:val="2"/>
            <w:shd w:val="clear" w:color="auto" w:fill="auto"/>
            <w:vAlign w:val="center"/>
          </w:tcPr>
          <w:p w14:paraId="07877A21" w14:textId="77777777" w:rsidR="0055228A" w:rsidRPr="007B0A36" w:rsidRDefault="0055228A" w:rsidP="00E93BCF">
            <w:pPr>
              <w:jc w:val="center"/>
            </w:pPr>
            <w:r w:rsidRPr="007B0A36">
              <w:t>290,24</w:t>
            </w:r>
          </w:p>
        </w:tc>
        <w:tc>
          <w:tcPr>
            <w:tcW w:w="1344" w:type="dxa"/>
            <w:gridSpan w:val="2"/>
            <w:shd w:val="clear" w:color="auto" w:fill="auto"/>
            <w:vAlign w:val="center"/>
          </w:tcPr>
          <w:p w14:paraId="7364E9D3" w14:textId="77777777" w:rsidR="0055228A" w:rsidRPr="007B0A36" w:rsidRDefault="0055228A" w:rsidP="00E93BCF">
            <w:pPr>
              <w:jc w:val="center"/>
            </w:pPr>
            <w:r w:rsidRPr="007B0A36">
              <w:t>m</w:t>
            </w:r>
          </w:p>
        </w:tc>
      </w:tr>
      <w:tr w:rsidR="0055228A" w:rsidRPr="007B0A36" w14:paraId="4A1D0249" w14:textId="77777777" w:rsidTr="00E93BCF">
        <w:trPr>
          <w:trHeight w:val="264"/>
          <w:jc w:val="center"/>
        </w:trPr>
        <w:tc>
          <w:tcPr>
            <w:tcW w:w="988" w:type="dxa"/>
            <w:shd w:val="clear" w:color="auto" w:fill="auto"/>
            <w:vAlign w:val="center"/>
          </w:tcPr>
          <w:p w14:paraId="09876C36" w14:textId="77777777" w:rsidR="0055228A" w:rsidRPr="007B0A36" w:rsidRDefault="0055228A" w:rsidP="00E93BCF">
            <w:pPr>
              <w:jc w:val="center"/>
            </w:pPr>
            <w:r w:rsidRPr="007B0A36">
              <w:t>7.</w:t>
            </w:r>
          </w:p>
        </w:tc>
        <w:tc>
          <w:tcPr>
            <w:tcW w:w="2976" w:type="dxa"/>
            <w:gridSpan w:val="2"/>
            <w:shd w:val="clear" w:color="auto" w:fill="auto"/>
            <w:vAlign w:val="center"/>
          </w:tcPr>
          <w:p w14:paraId="2B4F0406" w14:textId="77777777" w:rsidR="0055228A" w:rsidRPr="007B0A36" w:rsidRDefault="0055228A" w:rsidP="00E93BCF">
            <w:pPr>
              <w:jc w:val="center"/>
            </w:pPr>
            <w:r w:rsidRPr="007B0A36">
              <w:t>Skatakas</w:t>
            </w:r>
          </w:p>
        </w:tc>
        <w:tc>
          <w:tcPr>
            <w:tcW w:w="1560" w:type="dxa"/>
            <w:gridSpan w:val="2"/>
            <w:shd w:val="clear" w:color="auto" w:fill="auto"/>
            <w:vAlign w:val="center"/>
          </w:tcPr>
          <w:p w14:paraId="115A2633" w14:textId="77777777" w:rsidR="0055228A" w:rsidRPr="007B0A36" w:rsidRDefault="0055228A" w:rsidP="00E93BCF">
            <w:pPr>
              <w:jc w:val="center"/>
            </w:pPr>
            <w:r w:rsidRPr="007B0A36">
              <w:t>PP</w:t>
            </w:r>
          </w:p>
        </w:tc>
        <w:tc>
          <w:tcPr>
            <w:tcW w:w="1701" w:type="dxa"/>
            <w:gridSpan w:val="2"/>
            <w:shd w:val="clear" w:color="auto" w:fill="auto"/>
            <w:vAlign w:val="center"/>
          </w:tcPr>
          <w:p w14:paraId="4A781D59" w14:textId="77777777" w:rsidR="0055228A" w:rsidRPr="007B0A36" w:rsidRDefault="0055228A" w:rsidP="00E93BCF">
            <w:pPr>
              <w:jc w:val="center"/>
            </w:pPr>
            <w:r w:rsidRPr="007B0A36">
              <w:t>400</w:t>
            </w:r>
          </w:p>
        </w:tc>
        <w:tc>
          <w:tcPr>
            <w:tcW w:w="1417" w:type="dxa"/>
            <w:gridSpan w:val="2"/>
            <w:shd w:val="clear" w:color="auto" w:fill="auto"/>
            <w:vAlign w:val="center"/>
          </w:tcPr>
          <w:p w14:paraId="7D0AC4F8" w14:textId="77777777" w:rsidR="0055228A" w:rsidRPr="007B0A36" w:rsidRDefault="0055228A" w:rsidP="00E93BCF">
            <w:pPr>
              <w:jc w:val="center"/>
            </w:pPr>
            <w:r w:rsidRPr="007B0A36">
              <w:t>14,0</w:t>
            </w:r>
          </w:p>
        </w:tc>
        <w:tc>
          <w:tcPr>
            <w:tcW w:w="1344" w:type="dxa"/>
            <w:gridSpan w:val="2"/>
            <w:shd w:val="clear" w:color="auto" w:fill="auto"/>
            <w:vAlign w:val="center"/>
          </w:tcPr>
          <w:p w14:paraId="21335A54" w14:textId="77777777" w:rsidR="0055228A" w:rsidRPr="007B0A36" w:rsidRDefault="0055228A" w:rsidP="00E93BCF">
            <w:pPr>
              <w:jc w:val="center"/>
            </w:pPr>
            <w:r w:rsidRPr="007B0A36">
              <w:t>gab.</w:t>
            </w:r>
          </w:p>
        </w:tc>
      </w:tr>
      <w:tr w:rsidR="0055228A" w:rsidRPr="007B0A36" w14:paraId="2E38F8C9" w14:textId="77777777" w:rsidTr="00E93BCF">
        <w:trPr>
          <w:trHeight w:val="264"/>
          <w:jc w:val="center"/>
        </w:trPr>
        <w:tc>
          <w:tcPr>
            <w:tcW w:w="988" w:type="dxa"/>
            <w:shd w:val="clear" w:color="auto" w:fill="auto"/>
            <w:vAlign w:val="center"/>
          </w:tcPr>
          <w:p w14:paraId="55ED8615" w14:textId="77777777" w:rsidR="0055228A" w:rsidRPr="007B0A36" w:rsidRDefault="0055228A" w:rsidP="00E93BCF">
            <w:pPr>
              <w:jc w:val="center"/>
            </w:pPr>
            <w:r w:rsidRPr="007B0A36">
              <w:t>8.</w:t>
            </w:r>
          </w:p>
        </w:tc>
        <w:tc>
          <w:tcPr>
            <w:tcW w:w="2976" w:type="dxa"/>
            <w:gridSpan w:val="2"/>
            <w:shd w:val="clear" w:color="auto" w:fill="auto"/>
            <w:vAlign w:val="center"/>
          </w:tcPr>
          <w:p w14:paraId="143DAC1F" w14:textId="77777777" w:rsidR="0055228A" w:rsidRPr="007B0A36" w:rsidRDefault="0055228A" w:rsidP="00E93BCF">
            <w:pPr>
              <w:jc w:val="center"/>
            </w:pPr>
            <w:r w:rsidRPr="007B0A36">
              <w:t xml:space="preserve">Skatakas </w:t>
            </w:r>
          </w:p>
        </w:tc>
        <w:tc>
          <w:tcPr>
            <w:tcW w:w="1560" w:type="dxa"/>
            <w:gridSpan w:val="2"/>
            <w:shd w:val="clear" w:color="auto" w:fill="auto"/>
            <w:vAlign w:val="center"/>
          </w:tcPr>
          <w:p w14:paraId="1D00E899" w14:textId="77777777" w:rsidR="0055228A" w:rsidRPr="007B0A36" w:rsidRDefault="0055228A" w:rsidP="00E93BCF">
            <w:pPr>
              <w:jc w:val="center"/>
            </w:pPr>
            <w:r w:rsidRPr="007B0A36">
              <w:t>PP</w:t>
            </w:r>
          </w:p>
        </w:tc>
        <w:tc>
          <w:tcPr>
            <w:tcW w:w="1701" w:type="dxa"/>
            <w:gridSpan w:val="2"/>
            <w:shd w:val="clear" w:color="auto" w:fill="auto"/>
            <w:vAlign w:val="center"/>
          </w:tcPr>
          <w:p w14:paraId="46E7E60F" w14:textId="77777777" w:rsidR="0055228A" w:rsidRPr="007B0A36" w:rsidRDefault="0055228A" w:rsidP="00E93BCF">
            <w:pPr>
              <w:jc w:val="center"/>
            </w:pPr>
            <w:r w:rsidRPr="007B0A36">
              <w:t>560</w:t>
            </w:r>
          </w:p>
        </w:tc>
        <w:tc>
          <w:tcPr>
            <w:tcW w:w="1417" w:type="dxa"/>
            <w:gridSpan w:val="2"/>
            <w:shd w:val="clear" w:color="auto" w:fill="auto"/>
            <w:vAlign w:val="center"/>
          </w:tcPr>
          <w:p w14:paraId="4971BB4B" w14:textId="77777777" w:rsidR="0055228A" w:rsidRPr="007B0A36" w:rsidRDefault="0055228A" w:rsidP="00E93BCF">
            <w:pPr>
              <w:jc w:val="center"/>
            </w:pPr>
            <w:r w:rsidRPr="007B0A36">
              <w:t>5,0</w:t>
            </w:r>
          </w:p>
        </w:tc>
        <w:tc>
          <w:tcPr>
            <w:tcW w:w="1344" w:type="dxa"/>
            <w:gridSpan w:val="2"/>
            <w:shd w:val="clear" w:color="auto" w:fill="auto"/>
            <w:vAlign w:val="center"/>
          </w:tcPr>
          <w:p w14:paraId="2B2B1107" w14:textId="77777777" w:rsidR="0055228A" w:rsidRPr="007B0A36" w:rsidRDefault="0055228A" w:rsidP="00E93BCF">
            <w:pPr>
              <w:jc w:val="center"/>
            </w:pPr>
            <w:r w:rsidRPr="007B0A36">
              <w:t>gab.</w:t>
            </w:r>
          </w:p>
        </w:tc>
      </w:tr>
      <w:tr w:rsidR="0055228A" w:rsidRPr="007B0A36" w14:paraId="0DE0169E" w14:textId="77777777" w:rsidTr="00E93BCF">
        <w:trPr>
          <w:trHeight w:val="264"/>
          <w:jc w:val="center"/>
        </w:trPr>
        <w:tc>
          <w:tcPr>
            <w:tcW w:w="988" w:type="dxa"/>
            <w:shd w:val="clear" w:color="auto" w:fill="auto"/>
            <w:vAlign w:val="center"/>
          </w:tcPr>
          <w:p w14:paraId="5AACF62F" w14:textId="77777777" w:rsidR="0055228A" w:rsidRPr="007B0A36" w:rsidRDefault="0055228A" w:rsidP="00E93BCF">
            <w:pPr>
              <w:jc w:val="center"/>
            </w:pPr>
            <w:r w:rsidRPr="007B0A36">
              <w:t>9.</w:t>
            </w:r>
          </w:p>
        </w:tc>
        <w:tc>
          <w:tcPr>
            <w:tcW w:w="2976" w:type="dxa"/>
            <w:gridSpan w:val="2"/>
            <w:shd w:val="clear" w:color="auto" w:fill="auto"/>
            <w:vAlign w:val="center"/>
          </w:tcPr>
          <w:p w14:paraId="386D47A2" w14:textId="77777777" w:rsidR="0055228A" w:rsidRPr="007B0A36" w:rsidRDefault="0055228A" w:rsidP="00E93BCF">
            <w:pPr>
              <w:jc w:val="center"/>
            </w:pPr>
            <w:r w:rsidRPr="007B0A36">
              <w:t xml:space="preserve">Gūlijas </w:t>
            </w:r>
          </w:p>
        </w:tc>
        <w:tc>
          <w:tcPr>
            <w:tcW w:w="1560" w:type="dxa"/>
            <w:gridSpan w:val="2"/>
            <w:shd w:val="clear" w:color="auto" w:fill="auto"/>
            <w:vAlign w:val="center"/>
          </w:tcPr>
          <w:p w14:paraId="5361F488" w14:textId="77777777" w:rsidR="0055228A" w:rsidRPr="007B0A36" w:rsidRDefault="0055228A" w:rsidP="00E93BCF">
            <w:pPr>
              <w:jc w:val="center"/>
            </w:pPr>
            <w:r w:rsidRPr="007B0A36">
              <w:t>Čuguns</w:t>
            </w:r>
          </w:p>
        </w:tc>
        <w:tc>
          <w:tcPr>
            <w:tcW w:w="1701" w:type="dxa"/>
            <w:gridSpan w:val="2"/>
            <w:shd w:val="clear" w:color="auto" w:fill="auto"/>
            <w:vAlign w:val="center"/>
          </w:tcPr>
          <w:p w14:paraId="6FEEE7B6" w14:textId="77777777" w:rsidR="0055228A" w:rsidRPr="007B0A36" w:rsidRDefault="0055228A" w:rsidP="00E93BCF">
            <w:pPr>
              <w:jc w:val="center"/>
            </w:pPr>
            <w:r w:rsidRPr="007B0A36">
              <w:t>400</w:t>
            </w:r>
          </w:p>
        </w:tc>
        <w:tc>
          <w:tcPr>
            <w:tcW w:w="1417" w:type="dxa"/>
            <w:gridSpan w:val="2"/>
            <w:shd w:val="clear" w:color="auto" w:fill="auto"/>
            <w:vAlign w:val="center"/>
          </w:tcPr>
          <w:p w14:paraId="3B3C16F2" w14:textId="77777777" w:rsidR="0055228A" w:rsidRPr="007B0A36" w:rsidRDefault="0055228A" w:rsidP="00E93BCF">
            <w:pPr>
              <w:jc w:val="center"/>
            </w:pPr>
            <w:r w:rsidRPr="007B0A36">
              <w:t>29,0</w:t>
            </w:r>
          </w:p>
        </w:tc>
        <w:tc>
          <w:tcPr>
            <w:tcW w:w="1344" w:type="dxa"/>
            <w:gridSpan w:val="2"/>
            <w:shd w:val="clear" w:color="auto" w:fill="auto"/>
            <w:vAlign w:val="center"/>
          </w:tcPr>
          <w:p w14:paraId="0B491610" w14:textId="77777777" w:rsidR="0055228A" w:rsidRPr="007B0A36" w:rsidRDefault="0055228A" w:rsidP="00E93BCF">
            <w:pPr>
              <w:jc w:val="center"/>
            </w:pPr>
            <w:r w:rsidRPr="007B0A36">
              <w:t>gab.</w:t>
            </w:r>
          </w:p>
        </w:tc>
      </w:tr>
      <w:tr w:rsidR="0055228A" w:rsidRPr="007B0A36" w14:paraId="1DB4BEF6" w14:textId="77777777" w:rsidTr="00E93BCF">
        <w:trPr>
          <w:trHeight w:val="624"/>
          <w:jc w:val="center"/>
        </w:trPr>
        <w:tc>
          <w:tcPr>
            <w:tcW w:w="9986" w:type="dxa"/>
            <w:gridSpan w:val="11"/>
            <w:shd w:val="clear" w:color="auto" w:fill="E2EFD9"/>
            <w:vAlign w:val="center"/>
          </w:tcPr>
          <w:p w14:paraId="68D064B7" w14:textId="77777777" w:rsidR="0055228A" w:rsidRPr="007B0A36" w:rsidRDefault="0055228A" w:rsidP="00E93BCF">
            <w:pPr>
              <w:jc w:val="center"/>
              <w:rPr>
                <w:b/>
                <w:bCs/>
              </w:rPr>
            </w:pPr>
            <w:r w:rsidRPr="007B0A36">
              <w:rPr>
                <w:b/>
                <w:bCs/>
              </w:rPr>
              <w:t>ZAĻĀS UN KRASTA IELAS</w:t>
            </w:r>
          </w:p>
        </w:tc>
      </w:tr>
      <w:tr w:rsidR="0055228A" w:rsidRPr="007B0A36" w14:paraId="315173AE" w14:textId="77777777" w:rsidTr="00E93BCF">
        <w:trPr>
          <w:trHeight w:val="264"/>
          <w:jc w:val="center"/>
        </w:trPr>
        <w:tc>
          <w:tcPr>
            <w:tcW w:w="988" w:type="dxa"/>
            <w:shd w:val="clear" w:color="auto" w:fill="auto"/>
            <w:vAlign w:val="center"/>
          </w:tcPr>
          <w:p w14:paraId="3A0EAE39" w14:textId="77777777" w:rsidR="0055228A" w:rsidRPr="007B0A36" w:rsidRDefault="0055228A" w:rsidP="00E93BCF">
            <w:pPr>
              <w:jc w:val="center"/>
            </w:pPr>
            <w:r w:rsidRPr="007B0A36">
              <w:lastRenderedPageBreak/>
              <w:t>1.</w:t>
            </w:r>
          </w:p>
        </w:tc>
        <w:tc>
          <w:tcPr>
            <w:tcW w:w="2976" w:type="dxa"/>
            <w:gridSpan w:val="2"/>
            <w:shd w:val="clear" w:color="auto" w:fill="auto"/>
            <w:vAlign w:val="center"/>
          </w:tcPr>
          <w:p w14:paraId="603E85CA"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599F825A" w14:textId="77777777" w:rsidR="0055228A" w:rsidRPr="007B0A36" w:rsidRDefault="0055228A" w:rsidP="00E93BCF">
            <w:pPr>
              <w:jc w:val="center"/>
            </w:pPr>
            <w:r w:rsidRPr="007B0A36">
              <w:t>PP</w:t>
            </w:r>
          </w:p>
        </w:tc>
        <w:tc>
          <w:tcPr>
            <w:tcW w:w="1701" w:type="dxa"/>
            <w:gridSpan w:val="2"/>
            <w:shd w:val="clear" w:color="auto" w:fill="auto"/>
            <w:vAlign w:val="center"/>
          </w:tcPr>
          <w:p w14:paraId="5758AD15" w14:textId="77777777" w:rsidR="0055228A" w:rsidRPr="007B0A36" w:rsidRDefault="0055228A" w:rsidP="00E93BCF">
            <w:pPr>
              <w:jc w:val="center"/>
            </w:pPr>
            <w:r w:rsidRPr="007B0A36">
              <w:t>160</w:t>
            </w:r>
          </w:p>
        </w:tc>
        <w:tc>
          <w:tcPr>
            <w:tcW w:w="1417" w:type="dxa"/>
            <w:gridSpan w:val="2"/>
            <w:shd w:val="clear" w:color="auto" w:fill="auto"/>
            <w:vAlign w:val="center"/>
          </w:tcPr>
          <w:p w14:paraId="7FF4D82A" w14:textId="77777777" w:rsidR="0055228A" w:rsidRPr="007B0A36" w:rsidRDefault="0055228A" w:rsidP="00E93BCF">
            <w:pPr>
              <w:jc w:val="center"/>
            </w:pPr>
            <w:r w:rsidRPr="007B0A36">
              <w:t>63,0</w:t>
            </w:r>
          </w:p>
        </w:tc>
        <w:tc>
          <w:tcPr>
            <w:tcW w:w="1344" w:type="dxa"/>
            <w:gridSpan w:val="2"/>
            <w:shd w:val="clear" w:color="auto" w:fill="auto"/>
            <w:vAlign w:val="center"/>
          </w:tcPr>
          <w:p w14:paraId="6F15C5C8" w14:textId="77777777" w:rsidR="0055228A" w:rsidRPr="007B0A36" w:rsidRDefault="0055228A" w:rsidP="00E93BCF">
            <w:pPr>
              <w:jc w:val="center"/>
            </w:pPr>
            <w:r w:rsidRPr="007B0A36">
              <w:t>m</w:t>
            </w:r>
          </w:p>
        </w:tc>
      </w:tr>
      <w:tr w:rsidR="0055228A" w:rsidRPr="007B0A36" w14:paraId="6A202F5E" w14:textId="77777777" w:rsidTr="00E93BCF">
        <w:trPr>
          <w:trHeight w:val="264"/>
          <w:jc w:val="center"/>
        </w:trPr>
        <w:tc>
          <w:tcPr>
            <w:tcW w:w="988" w:type="dxa"/>
            <w:shd w:val="clear" w:color="auto" w:fill="auto"/>
            <w:vAlign w:val="center"/>
          </w:tcPr>
          <w:p w14:paraId="1CCFB4F4" w14:textId="77777777" w:rsidR="0055228A" w:rsidRPr="007B0A36" w:rsidRDefault="0055228A" w:rsidP="00E93BCF">
            <w:pPr>
              <w:jc w:val="center"/>
            </w:pPr>
            <w:r w:rsidRPr="007B0A36">
              <w:t>2.</w:t>
            </w:r>
          </w:p>
        </w:tc>
        <w:tc>
          <w:tcPr>
            <w:tcW w:w="2976" w:type="dxa"/>
            <w:gridSpan w:val="2"/>
            <w:shd w:val="clear" w:color="auto" w:fill="auto"/>
            <w:vAlign w:val="center"/>
          </w:tcPr>
          <w:p w14:paraId="675DA6D7"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0ED67AC6" w14:textId="77777777" w:rsidR="0055228A" w:rsidRPr="007B0A36" w:rsidRDefault="0055228A" w:rsidP="00E93BCF">
            <w:pPr>
              <w:jc w:val="center"/>
            </w:pPr>
            <w:r w:rsidRPr="007B0A36">
              <w:t>PP</w:t>
            </w:r>
          </w:p>
        </w:tc>
        <w:tc>
          <w:tcPr>
            <w:tcW w:w="1701" w:type="dxa"/>
            <w:gridSpan w:val="2"/>
            <w:shd w:val="clear" w:color="auto" w:fill="auto"/>
            <w:vAlign w:val="center"/>
          </w:tcPr>
          <w:p w14:paraId="5530AA49" w14:textId="77777777" w:rsidR="0055228A" w:rsidRPr="007B0A36" w:rsidRDefault="0055228A" w:rsidP="00E93BCF">
            <w:pPr>
              <w:jc w:val="center"/>
            </w:pPr>
            <w:r w:rsidRPr="007B0A36">
              <w:t>200</w:t>
            </w:r>
          </w:p>
        </w:tc>
        <w:tc>
          <w:tcPr>
            <w:tcW w:w="1417" w:type="dxa"/>
            <w:gridSpan w:val="2"/>
            <w:shd w:val="clear" w:color="auto" w:fill="auto"/>
            <w:vAlign w:val="center"/>
          </w:tcPr>
          <w:p w14:paraId="4701A0BD" w14:textId="77777777" w:rsidR="0055228A" w:rsidRPr="007B0A36" w:rsidRDefault="0055228A" w:rsidP="00E93BCF">
            <w:pPr>
              <w:jc w:val="center"/>
            </w:pPr>
            <w:r w:rsidRPr="007B0A36">
              <w:t>13,1</w:t>
            </w:r>
          </w:p>
        </w:tc>
        <w:tc>
          <w:tcPr>
            <w:tcW w:w="1344" w:type="dxa"/>
            <w:gridSpan w:val="2"/>
            <w:shd w:val="clear" w:color="auto" w:fill="auto"/>
            <w:vAlign w:val="center"/>
          </w:tcPr>
          <w:p w14:paraId="248053EB" w14:textId="77777777" w:rsidR="0055228A" w:rsidRPr="007B0A36" w:rsidRDefault="0055228A" w:rsidP="00E93BCF">
            <w:pPr>
              <w:jc w:val="center"/>
            </w:pPr>
            <w:r w:rsidRPr="007B0A36">
              <w:t>m</w:t>
            </w:r>
          </w:p>
        </w:tc>
      </w:tr>
      <w:tr w:rsidR="0055228A" w:rsidRPr="007B0A36" w14:paraId="0AE16A10" w14:textId="77777777" w:rsidTr="00E93BCF">
        <w:trPr>
          <w:trHeight w:val="264"/>
          <w:jc w:val="center"/>
        </w:trPr>
        <w:tc>
          <w:tcPr>
            <w:tcW w:w="988" w:type="dxa"/>
            <w:shd w:val="clear" w:color="auto" w:fill="auto"/>
            <w:vAlign w:val="center"/>
          </w:tcPr>
          <w:p w14:paraId="6FC6108C" w14:textId="77777777" w:rsidR="0055228A" w:rsidRPr="007B0A36" w:rsidRDefault="0055228A" w:rsidP="00E93BCF">
            <w:pPr>
              <w:jc w:val="center"/>
            </w:pPr>
            <w:r w:rsidRPr="007B0A36">
              <w:t>3.</w:t>
            </w:r>
          </w:p>
        </w:tc>
        <w:tc>
          <w:tcPr>
            <w:tcW w:w="2976" w:type="dxa"/>
            <w:gridSpan w:val="2"/>
            <w:shd w:val="clear" w:color="auto" w:fill="auto"/>
            <w:vAlign w:val="center"/>
          </w:tcPr>
          <w:p w14:paraId="1C75BE2D"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6C0D8CCD" w14:textId="77777777" w:rsidR="0055228A" w:rsidRPr="007B0A36" w:rsidRDefault="0055228A" w:rsidP="00E93BCF">
            <w:pPr>
              <w:jc w:val="center"/>
            </w:pPr>
            <w:r w:rsidRPr="007B0A36">
              <w:t>PP</w:t>
            </w:r>
          </w:p>
        </w:tc>
        <w:tc>
          <w:tcPr>
            <w:tcW w:w="1701" w:type="dxa"/>
            <w:gridSpan w:val="2"/>
            <w:shd w:val="clear" w:color="auto" w:fill="auto"/>
            <w:vAlign w:val="center"/>
          </w:tcPr>
          <w:p w14:paraId="5EDF871D" w14:textId="77777777" w:rsidR="0055228A" w:rsidRPr="007B0A36" w:rsidRDefault="0055228A" w:rsidP="00E93BCF">
            <w:pPr>
              <w:jc w:val="center"/>
            </w:pPr>
            <w:r w:rsidRPr="007B0A36">
              <w:t>250</w:t>
            </w:r>
          </w:p>
        </w:tc>
        <w:tc>
          <w:tcPr>
            <w:tcW w:w="1417" w:type="dxa"/>
            <w:gridSpan w:val="2"/>
            <w:shd w:val="clear" w:color="auto" w:fill="auto"/>
            <w:vAlign w:val="center"/>
          </w:tcPr>
          <w:p w14:paraId="404F3A14" w14:textId="77777777" w:rsidR="0055228A" w:rsidRPr="007B0A36" w:rsidRDefault="0055228A" w:rsidP="00E93BCF">
            <w:pPr>
              <w:jc w:val="center"/>
            </w:pPr>
            <w:r w:rsidRPr="007B0A36">
              <w:t>309,2</w:t>
            </w:r>
          </w:p>
        </w:tc>
        <w:tc>
          <w:tcPr>
            <w:tcW w:w="1344" w:type="dxa"/>
            <w:gridSpan w:val="2"/>
            <w:shd w:val="clear" w:color="auto" w:fill="auto"/>
            <w:vAlign w:val="center"/>
          </w:tcPr>
          <w:p w14:paraId="3A73E33D" w14:textId="77777777" w:rsidR="0055228A" w:rsidRPr="007B0A36" w:rsidRDefault="0055228A" w:rsidP="00E93BCF">
            <w:pPr>
              <w:jc w:val="center"/>
            </w:pPr>
            <w:r w:rsidRPr="007B0A36">
              <w:t>m</w:t>
            </w:r>
          </w:p>
        </w:tc>
      </w:tr>
      <w:tr w:rsidR="0055228A" w:rsidRPr="007B0A36" w14:paraId="3B1205D6" w14:textId="77777777" w:rsidTr="00E93BCF">
        <w:trPr>
          <w:trHeight w:val="624"/>
          <w:jc w:val="center"/>
        </w:trPr>
        <w:tc>
          <w:tcPr>
            <w:tcW w:w="9986" w:type="dxa"/>
            <w:gridSpan w:val="11"/>
            <w:shd w:val="clear" w:color="auto" w:fill="E2EFD9"/>
            <w:vAlign w:val="center"/>
          </w:tcPr>
          <w:p w14:paraId="04AEA58F" w14:textId="77777777" w:rsidR="0055228A" w:rsidRPr="007B0A36" w:rsidRDefault="0055228A" w:rsidP="00E93BCF">
            <w:pPr>
              <w:jc w:val="center"/>
            </w:pPr>
            <w:r w:rsidRPr="007B0A36">
              <w:rPr>
                <w:b/>
                <w:bCs/>
              </w:rPr>
              <w:t>CERIŅU IELA</w:t>
            </w:r>
          </w:p>
        </w:tc>
      </w:tr>
      <w:tr w:rsidR="0055228A" w:rsidRPr="007B0A36" w14:paraId="2F51EF44" w14:textId="77777777" w:rsidTr="00E93BCF">
        <w:trPr>
          <w:trHeight w:val="264"/>
          <w:jc w:val="center"/>
        </w:trPr>
        <w:tc>
          <w:tcPr>
            <w:tcW w:w="988" w:type="dxa"/>
            <w:shd w:val="clear" w:color="auto" w:fill="auto"/>
            <w:vAlign w:val="center"/>
          </w:tcPr>
          <w:p w14:paraId="3D76C6FF" w14:textId="77777777" w:rsidR="0055228A" w:rsidRPr="007B0A36" w:rsidRDefault="0055228A" w:rsidP="00E93BCF">
            <w:pPr>
              <w:jc w:val="center"/>
            </w:pPr>
            <w:r w:rsidRPr="007B0A36">
              <w:t>1.</w:t>
            </w:r>
          </w:p>
        </w:tc>
        <w:tc>
          <w:tcPr>
            <w:tcW w:w="2976" w:type="dxa"/>
            <w:gridSpan w:val="2"/>
            <w:shd w:val="clear" w:color="auto" w:fill="auto"/>
          </w:tcPr>
          <w:p w14:paraId="10BCFFD4" w14:textId="77777777" w:rsidR="0055228A" w:rsidRPr="007B0A36" w:rsidRDefault="0055228A" w:rsidP="00E93BCF">
            <w:pPr>
              <w:jc w:val="center"/>
            </w:pPr>
            <w:r w:rsidRPr="007B0A36">
              <w:t>Lietus ūdens kanalizācija</w:t>
            </w:r>
          </w:p>
        </w:tc>
        <w:tc>
          <w:tcPr>
            <w:tcW w:w="1560" w:type="dxa"/>
            <w:gridSpan w:val="2"/>
            <w:shd w:val="clear" w:color="auto" w:fill="auto"/>
          </w:tcPr>
          <w:p w14:paraId="3DAF1DAA" w14:textId="77777777" w:rsidR="0055228A" w:rsidRPr="007B0A36" w:rsidRDefault="0055228A" w:rsidP="00E93BCF">
            <w:pPr>
              <w:jc w:val="center"/>
            </w:pPr>
            <w:r w:rsidRPr="007B0A36">
              <w:t>PP</w:t>
            </w:r>
          </w:p>
        </w:tc>
        <w:tc>
          <w:tcPr>
            <w:tcW w:w="1701" w:type="dxa"/>
            <w:gridSpan w:val="2"/>
            <w:shd w:val="clear" w:color="auto" w:fill="auto"/>
            <w:vAlign w:val="center"/>
          </w:tcPr>
          <w:p w14:paraId="0211DEB3" w14:textId="77777777" w:rsidR="0055228A" w:rsidRPr="007B0A36" w:rsidRDefault="0055228A" w:rsidP="00E93BCF">
            <w:pPr>
              <w:jc w:val="center"/>
            </w:pPr>
            <w:r w:rsidRPr="007B0A36">
              <w:t>250</w:t>
            </w:r>
          </w:p>
        </w:tc>
        <w:tc>
          <w:tcPr>
            <w:tcW w:w="1417" w:type="dxa"/>
            <w:gridSpan w:val="2"/>
            <w:shd w:val="clear" w:color="auto" w:fill="auto"/>
            <w:vAlign w:val="center"/>
          </w:tcPr>
          <w:p w14:paraId="029927A3" w14:textId="77777777" w:rsidR="0055228A" w:rsidRPr="007B0A36" w:rsidRDefault="0055228A" w:rsidP="00E93BCF">
            <w:pPr>
              <w:jc w:val="center"/>
            </w:pPr>
            <w:r w:rsidRPr="007B0A36">
              <w:t>169,5</w:t>
            </w:r>
          </w:p>
        </w:tc>
        <w:tc>
          <w:tcPr>
            <w:tcW w:w="1344" w:type="dxa"/>
            <w:gridSpan w:val="2"/>
            <w:shd w:val="clear" w:color="auto" w:fill="auto"/>
            <w:vAlign w:val="center"/>
          </w:tcPr>
          <w:p w14:paraId="48924AF2" w14:textId="77777777" w:rsidR="0055228A" w:rsidRPr="007B0A36" w:rsidRDefault="0055228A" w:rsidP="00E93BCF">
            <w:pPr>
              <w:jc w:val="center"/>
            </w:pPr>
            <w:r w:rsidRPr="007B0A36">
              <w:t>m</w:t>
            </w:r>
          </w:p>
        </w:tc>
      </w:tr>
      <w:tr w:rsidR="0055228A" w:rsidRPr="007B0A36" w14:paraId="247A14B1" w14:textId="77777777" w:rsidTr="00E93BCF">
        <w:trPr>
          <w:trHeight w:val="264"/>
          <w:jc w:val="center"/>
        </w:trPr>
        <w:tc>
          <w:tcPr>
            <w:tcW w:w="988" w:type="dxa"/>
            <w:shd w:val="clear" w:color="auto" w:fill="auto"/>
            <w:vAlign w:val="center"/>
          </w:tcPr>
          <w:p w14:paraId="7554CF3A" w14:textId="77777777" w:rsidR="0055228A" w:rsidRPr="007B0A36" w:rsidRDefault="0055228A" w:rsidP="00E93BCF">
            <w:pPr>
              <w:jc w:val="center"/>
            </w:pPr>
            <w:r w:rsidRPr="007B0A36">
              <w:t>2.</w:t>
            </w:r>
          </w:p>
        </w:tc>
        <w:tc>
          <w:tcPr>
            <w:tcW w:w="2976" w:type="dxa"/>
            <w:gridSpan w:val="2"/>
            <w:shd w:val="clear" w:color="auto" w:fill="auto"/>
          </w:tcPr>
          <w:p w14:paraId="519EE7DE" w14:textId="77777777" w:rsidR="0055228A" w:rsidRPr="007B0A36" w:rsidRDefault="0055228A" w:rsidP="00E93BCF">
            <w:pPr>
              <w:jc w:val="center"/>
            </w:pPr>
            <w:r w:rsidRPr="007B0A36">
              <w:t>Lietus ūdens kanalizācija</w:t>
            </w:r>
          </w:p>
        </w:tc>
        <w:tc>
          <w:tcPr>
            <w:tcW w:w="1560" w:type="dxa"/>
            <w:gridSpan w:val="2"/>
            <w:shd w:val="clear" w:color="auto" w:fill="auto"/>
          </w:tcPr>
          <w:p w14:paraId="58321CF8" w14:textId="77777777" w:rsidR="0055228A" w:rsidRPr="007B0A36" w:rsidRDefault="0055228A" w:rsidP="00E93BCF">
            <w:pPr>
              <w:jc w:val="center"/>
            </w:pPr>
            <w:r w:rsidRPr="007B0A36">
              <w:t>PP</w:t>
            </w:r>
          </w:p>
        </w:tc>
        <w:tc>
          <w:tcPr>
            <w:tcW w:w="1701" w:type="dxa"/>
            <w:gridSpan w:val="2"/>
            <w:shd w:val="clear" w:color="auto" w:fill="auto"/>
            <w:vAlign w:val="center"/>
          </w:tcPr>
          <w:p w14:paraId="158E3076" w14:textId="77777777" w:rsidR="0055228A" w:rsidRPr="007B0A36" w:rsidRDefault="0055228A" w:rsidP="00E93BCF">
            <w:pPr>
              <w:jc w:val="center"/>
            </w:pPr>
            <w:r w:rsidRPr="007B0A36">
              <w:t>200</w:t>
            </w:r>
          </w:p>
        </w:tc>
        <w:tc>
          <w:tcPr>
            <w:tcW w:w="1417" w:type="dxa"/>
            <w:gridSpan w:val="2"/>
            <w:shd w:val="clear" w:color="auto" w:fill="auto"/>
            <w:vAlign w:val="center"/>
          </w:tcPr>
          <w:p w14:paraId="0AE5D498" w14:textId="77777777" w:rsidR="0055228A" w:rsidRPr="007B0A36" w:rsidRDefault="0055228A" w:rsidP="00E93BCF">
            <w:pPr>
              <w:jc w:val="center"/>
            </w:pPr>
            <w:r w:rsidRPr="007B0A36">
              <w:t>3,0</w:t>
            </w:r>
          </w:p>
        </w:tc>
        <w:tc>
          <w:tcPr>
            <w:tcW w:w="1344" w:type="dxa"/>
            <w:gridSpan w:val="2"/>
            <w:shd w:val="clear" w:color="auto" w:fill="auto"/>
            <w:vAlign w:val="center"/>
          </w:tcPr>
          <w:p w14:paraId="2E1987C3" w14:textId="77777777" w:rsidR="0055228A" w:rsidRPr="007B0A36" w:rsidRDefault="0055228A" w:rsidP="00E93BCF">
            <w:pPr>
              <w:jc w:val="center"/>
            </w:pPr>
            <w:r w:rsidRPr="007B0A36">
              <w:t>m</w:t>
            </w:r>
          </w:p>
        </w:tc>
      </w:tr>
      <w:tr w:rsidR="0055228A" w:rsidRPr="007B0A36" w14:paraId="16B1677B" w14:textId="77777777" w:rsidTr="00E93BCF">
        <w:trPr>
          <w:trHeight w:val="264"/>
          <w:jc w:val="center"/>
        </w:trPr>
        <w:tc>
          <w:tcPr>
            <w:tcW w:w="988" w:type="dxa"/>
            <w:shd w:val="clear" w:color="auto" w:fill="auto"/>
            <w:vAlign w:val="center"/>
          </w:tcPr>
          <w:p w14:paraId="7A787D66" w14:textId="77777777" w:rsidR="0055228A" w:rsidRPr="007B0A36" w:rsidRDefault="0055228A" w:rsidP="00E93BCF">
            <w:pPr>
              <w:jc w:val="center"/>
            </w:pPr>
            <w:r w:rsidRPr="007B0A36">
              <w:t>3.</w:t>
            </w:r>
          </w:p>
        </w:tc>
        <w:tc>
          <w:tcPr>
            <w:tcW w:w="2976" w:type="dxa"/>
            <w:gridSpan w:val="2"/>
            <w:shd w:val="clear" w:color="auto" w:fill="auto"/>
          </w:tcPr>
          <w:p w14:paraId="7B6FAD9C" w14:textId="77777777" w:rsidR="0055228A" w:rsidRPr="007B0A36" w:rsidRDefault="0055228A" w:rsidP="00E93BCF">
            <w:pPr>
              <w:jc w:val="center"/>
            </w:pPr>
            <w:r w:rsidRPr="007B0A36">
              <w:t>Lietus ūdens kanalizācija</w:t>
            </w:r>
          </w:p>
        </w:tc>
        <w:tc>
          <w:tcPr>
            <w:tcW w:w="1560" w:type="dxa"/>
            <w:gridSpan w:val="2"/>
            <w:shd w:val="clear" w:color="auto" w:fill="auto"/>
          </w:tcPr>
          <w:p w14:paraId="066427BF" w14:textId="77777777" w:rsidR="0055228A" w:rsidRPr="007B0A36" w:rsidRDefault="0055228A" w:rsidP="00E93BCF">
            <w:pPr>
              <w:jc w:val="center"/>
            </w:pPr>
            <w:r w:rsidRPr="007B0A36">
              <w:t>PP</w:t>
            </w:r>
          </w:p>
        </w:tc>
        <w:tc>
          <w:tcPr>
            <w:tcW w:w="1701" w:type="dxa"/>
            <w:gridSpan w:val="2"/>
            <w:shd w:val="clear" w:color="auto" w:fill="auto"/>
            <w:vAlign w:val="center"/>
          </w:tcPr>
          <w:p w14:paraId="4B55776B" w14:textId="77777777" w:rsidR="0055228A" w:rsidRPr="007B0A36" w:rsidRDefault="0055228A" w:rsidP="00E93BCF">
            <w:pPr>
              <w:jc w:val="center"/>
            </w:pPr>
            <w:r w:rsidRPr="007B0A36">
              <w:t>160</w:t>
            </w:r>
          </w:p>
        </w:tc>
        <w:tc>
          <w:tcPr>
            <w:tcW w:w="1417" w:type="dxa"/>
            <w:gridSpan w:val="2"/>
            <w:shd w:val="clear" w:color="auto" w:fill="auto"/>
            <w:vAlign w:val="center"/>
          </w:tcPr>
          <w:p w14:paraId="28D32415" w14:textId="77777777" w:rsidR="0055228A" w:rsidRPr="007B0A36" w:rsidRDefault="0055228A" w:rsidP="00E93BCF">
            <w:pPr>
              <w:jc w:val="center"/>
            </w:pPr>
            <w:r w:rsidRPr="007B0A36">
              <w:t>1,5</w:t>
            </w:r>
          </w:p>
        </w:tc>
        <w:tc>
          <w:tcPr>
            <w:tcW w:w="1344" w:type="dxa"/>
            <w:gridSpan w:val="2"/>
            <w:shd w:val="clear" w:color="auto" w:fill="auto"/>
            <w:vAlign w:val="center"/>
          </w:tcPr>
          <w:p w14:paraId="471BF5CC" w14:textId="77777777" w:rsidR="0055228A" w:rsidRPr="007B0A36" w:rsidRDefault="0055228A" w:rsidP="00E93BCF">
            <w:pPr>
              <w:jc w:val="center"/>
            </w:pPr>
            <w:r w:rsidRPr="007B0A36">
              <w:t>m</w:t>
            </w:r>
          </w:p>
        </w:tc>
      </w:tr>
      <w:tr w:rsidR="0055228A" w:rsidRPr="007B0A36" w14:paraId="2448558C" w14:textId="77777777" w:rsidTr="00E93BCF">
        <w:trPr>
          <w:trHeight w:val="624"/>
          <w:jc w:val="center"/>
        </w:trPr>
        <w:tc>
          <w:tcPr>
            <w:tcW w:w="9986" w:type="dxa"/>
            <w:gridSpan w:val="11"/>
            <w:shd w:val="clear" w:color="auto" w:fill="E2EFD9"/>
            <w:vAlign w:val="center"/>
          </w:tcPr>
          <w:p w14:paraId="2EDBA164" w14:textId="77777777" w:rsidR="0055228A" w:rsidRPr="007B0A36" w:rsidRDefault="0055228A" w:rsidP="00E93BCF">
            <w:pPr>
              <w:jc w:val="center"/>
              <w:rPr>
                <w:b/>
                <w:bCs/>
              </w:rPr>
            </w:pPr>
            <w:r w:rsidRPr="007B0A36">
              <w:rPr>
                <w:b/>
                <w:bCs/>
              </w:rPr>
              <w:t>DEGLAVA IELA</w:t>
            </w:r>
          </w:p>
          <w:p w14:paraId="3ACB4CA6" w14:textId="77777777" w:rsidR="0055228A" w:rsidRPr="007B0A36" w:rsidRDefault="0055228A" w:rsidP="00E93BCF">
            <w:pPr>
              <w:jc w:val="center"/>
            </w:pPr>
            <w:r w:rsidRPr="007B0A36">
              <w:rPr>
                <w:b/>
                <w:bCs/>
              </w:rPr>
              <w:t>(POSMĀ NO ZAĻĀS IELAS LĪDZ MEŽA PROSPEKTAM)</w:t>
            </w:r>
          </w:p>
        </w:tc>
      </w:tr>
      <w:tr w:rsidR="0055228A" w:rsidRPr="007B0A36" w14:paraId="4D7D01CC" w14:textId="77777777" w:rsidTr="00E93BCF">
        <w:trPr>
          <w:trHeight w:val="264"/>
          <w:jc w:val="center"/>
        </w:trPr>
        <w:tc>
          <w:tcPr>
            <w:tcW w:w="988" w:type="dxa"/>
            <w:shd w:val="clear" w:color="auto" w:fill="auto"/>
            <w:vAlign w:val="center"/>
          </w:tcPr>
          <w:p w14:paraId="06069C27" w14:textId="77777777" w:rsidR="0055228A" w:rsidRPr="007B0A36" w:rsidRDefault="0055228A" w:rsidP="00E93BCF">
            <w:pPr>
              <w:jc w:val="center"/>
            </w:pPr>
            <w:r w:rsidRPr="007B0A36">
              <w:t>1.</w:t>
            </w:r>
          </w:p>
        </w:tc>
        <w:tc>
          <w:tcPr>
            <w:tcW w:w="2976" w:type="dxa"/>
            <w:gridSpan w:val="2"/>
            <w:shd w:val="clear" w:color="auto" w:fill="auto"/>
          </w:tcPr>
          <w:p w14:paraId="46A131CD" w14:textId="77777777" w:rsidR="0055228A" w:rsidRPr="007B0A36" w:rsidRDefault="0055228A" w:rsidP="00E93BCF">
            <w:pPr>
              <w:jc w:val="center"/>
            </w:pPr>
            <w:r w:rsidRPr="007B0A36">
              <w:t>Lietus ūdens kanalizācija</w:t>
            </w:r>
          </w:p>
        </w:tc>
        <w:tc>
          <w:tcPr>
            <w:tcW w:w="1560" w:type="dxa"/>
            <w:gridSpan w:val="2"/>
            <w:shd w:val="clear" w:color="auto" w:fill="auto"/>
          </w:tcPr>
          <w:p w14:paraId="310050B4" w14:textId="77777777" w:rsidR="0055228A" w:rsidRPr="007B0A36" w:rsidRDefault="0055228A" w:rsidP="00E93BCF">
            <w:pPr>
              <w:jc w:val="center"/>
            </w:pPr>
            <w:r w:rsidRPr="007B0A36">
              <w:t>PP</w:t>
            </w:r>
          </w:p>
        </w:tc>
        <w:tc>
          <w:tcPr>
            <w:tcW w:w="1701" w:type="dxa"/>
            <w:gridSpan w:val="2"/>
            <w:shd w:val="clear" w:color="auto" w:fill="auto"/>
            <w:vAlign w:val="center"/>
          </w:tcPr>
          <w:p w14:paraId="7424CAF3" w14:textId="77777777" w:rsidR="0055228A" w:rsidRPr="007B0A36" w:rsidRDefault="0055228A" w:rsidP="00E93BCF">
            <w:pPr>
              <w:jc w:val="center"/>
            </w:pPr>
            <w:r w:rsidRPr="007B0A36">
              <w:t>200</w:t>
            </w:r>
          </w:p>
        </w:tc>
        <w:tc>
          <w:tcPr>
            <w:tcW w:w="1417" w:type="dxa"/>
            <w:gridSpan w:val="2"/>
            <w:shd w:val="clear" w:color="auto" w:fill="auto"/>
            <w:vAlign w:val="center"/>
          </w:tcPr>
          <w:p w14:paraId="428ACA02" w14:textId="77777777" w:rsidR="0055228A" w:rsidRPr="007B0A36" w:rsidRDefault="0055228A" w:rsidP="00E93BCF">
            <w:pPr>
              <w:jc w:val="center"/>
            </w:pPr>
            <w:r w:rsidRPr="007B0A36">
              <w:t>43,5</w:t>
            </w:r>
          </w:p>
        </w:tc>
        <w:tc>
          <w:tcPr>
            <w:tcW w:w="1344" w:type="dxa"/>
            <w:gridSpan w:val="2"/>
            <w:shd w:val="clear" w:color="auto" w:fill="auto"/>
            <w:vAlign w:val="center"/>
          </w:tcPr>
          <w:p w14:paraId="617480C5" w14:textId="77777777" w:rsidR="0055228A" w:rsidRPr="007B0A36" w:rsidRDefault="0055228A" w:rsidP="00E93BCF">
            <w:pPr>
              <w:jc w:val="center"/>
            </w:pPr>
            <w:r w:rsidRPr="007B0A36">
              <w:t>m</w:t>
            </w:r>
          </w:p>
        </w:tc>
      </w:tr>
      <w:tr w:rsidR="0055228A" w:rsidRPr="007B0A36" w14:paraId="2F3AA4A5" w14:textId="77777777" w:rsidTr="00E93BCF">
        <w:trPr>
          <w:trHeight w:val="264"/>
          <w:jc w:val="center"/>
        </w:trPr>
        <w:tc>
          <w:tcPr>
            <w:tcW w:w="988" w:type="dxa"/>
            <w:shd w:val="clear" w:color="auto" w:fill="auto"/>
            <w:vAlign w:val="center"/>
          </w:tcPr>
          <w:p w14:paraId="4FBACF18" w14:textId="77777777" w:rsidR="0055228A" w:rsidRPr="007B0A36" w:rsidRDefault="0055228A" w:rsidP="00E93BCF">
            <w:pPr>
              <w:jc w:val="center"/>
            </w:pPr>
            <w:r w:rsidRPr="007B0A36">
              <w:t>2.</w:t>
            </w:r>
          </w:p>
        </w:tc>
        <w:tc>
          <w:tcPr>
            <w:tcW w:w="2976" w:type="dxa"/>
            <w:gridSpan w:val="2"/>
            <w:shd w:val="clear" w:color="auto" w:fill="auto"/>
          </w:tcPr>
          <w:p w14:paraId="4CA79958" w14:textId="77777777" w:rsidR="0055228A" w:rsidRPr="007B0A36" w:rsidRDefault="0055228A" w:rsidP="00E93BCF">
            <w:pPr>
              <w:jc w:val="center"/>
            </w:pPr>
            <w:r w:rsidRPr="007B0A36">
              <w:t>Lietus ūdens kanalizācija</w:t>
            </w:r>
          </w:p>
        </w:tc>
        <w:tc>
          <w:tcPr>
            <w:tcW w:w="1560" w:type="dxa"/>
            <w:gridSpan w:val="2"/>
            <w:shd w:val="clear" w:color="auto" w:fill="auto"/>
          </w:tcPr>
          <w:p w14:paraId="54B2A5B3" w14:textId="77777777" w:rsidR="0055228A" w:rsidRPr="007B0A36" w:rsidRDefault="0055228A" w:rsidP="00E93BCF">
            <w:pPr>
              <w:jc w:val="center"/>
            </w:pPr>
            <w:r w:rsidRPr="007B0A36">
              <w:t>PP</w:t>
            </w:r>
          </w:p>
        </w:tc>
        <w:tc>
          <w:tcPr>
            <w:tcW w:w="1701" w:type="dxa"/>
            <w:gridSpan w:val="2"/>
            <w:shd w:val="clear" w:color="auto" w:fill="auto"/>
            <w:vAlign w:val="center"/>
          </w:tcPr>
          <w:p w14:paraId="648BB0F9" w14:textId="77777777" w:rsidR="0055228A" w:rsidRPr="007B0A36" w:rsidRDefault="0055228A" w:rsidP="00E93BCF">
            <w:pPr>
              <w:jc w:val="center"/>
            </w:pPr>
            <w:r w:rsidRPr="007B0A36">
              <w:t>250</w:t>
            </w:r>
          </w:p>
        </w:tc>
        <w:tc>
          <w:tcPr>
            <w:tcW w:w="1417" w:type="dxa"/>
            <w:gridSpan w:val="2"/>
            <w:shd w:val="clear" w:color="auto" w:fill="auto"/>
            <w:vAlign w:val="center"/>
          </w:tcPr>
          <w:p w14:paraId="5E111E57" w14:textId="77777777" w:rsidR="0055228A" w:rsidRPr="007B0A36" w:rsidRDefault="0055228A" w:rsidP="00E93BCF">
            <w:pPr>
              <w:jc w:val="center"/>
            </w:pPr>
            <w:r w:rsidRPr="007B0A36">
              <w:t>142,5</w:t>
            </w:r>
          </w:p>
        </w:tc>
        <w:tc>
          <w:tcPr>
            <w:tcW w:w="1344" w:type="dxa"/>
            <w:gridSpan w:val="2"/>
            <w:shd w:val="clear" w:color="auto" w:fill="auto"/>
            <w:vAlign w:val="center"/>
          </w:tcPr>
          <w:p w14:paraId="51C5E04C" w14:textId="77777777" w:rsidR="0055228A" w:rsidRPr="007B0A36" w:rsidRDefault="0055228A" w:rsidP="00E93BCF">
            <w:pPr>
              <w:jc w:val="center"/>
            </w:pPr>
            <w:r w:rsidRPr="007B0A36">
              <w:t>m</w:t>
            </w:r>
          </w:p>
        </w:tc>
      </w:tr>
      <w:tr w:rsidR="0055228A" w:rsidRPr="007B0A36" w14:paraId="434CC8AC" w14:textId="77777777" w:rsidTr="00E93BCF">
        <w:trPr>
          <w:trHeight w:val="624"/>
          <w:jc w:val="center"/>
        </w:trPr>
        <w:tc>
          <w:tcPr>
            <w:tcW w:w="9986" w:type="dxa"/>
            <w:gridSpan w:val="11"/>
            <w:shd w:val="clear" w:color="auto" w:fill="E2EFD9"/>
            <w:vAlign w:val="center"/>
          </w:tcPr>
          <w:p w14:paraId="77CB0A08" w14:textId="77777777" w:rsidR="0055228A" w:rsidRPr="007B0A36" w:rsidRDefault="0055228A" w:rsidP="00E93BCF">
            <w:pPr>
              <w:jc w:val="center"/>
              <w:rPr>
                <w:b/>
                <w:bCs/>
              </w:rPr>
            </w:pPr>
            <w:r w:rsidRPr="007B0A36">
              <w:rPr>
                <w:b/>
                <w:bCs/>
              </w:rPr>
              <w:t>APBŪVIEŠU IELA</w:t>
            </w:r>
          </w:p>
        </w:tc>
      </w:tr>
      <w:tr w:rsidR="0055228A" w:rsidRPr="007B0A36" w14:paraId="5F7EA5B7" w14:textId="77777777" w:rsidTr="00E93BCF">
        <w:trPr>
          <w:trHeight w:val="264"/>
          <w:jc w:val="center"/>
        </w:trPr>
        <w:tc>
          <w:tcPr>
            <w:tcW w:w="988" w:type="dxa"/>
            <w:shd w:val="clear" w:color="auto" w:fill="auto"/>
            <w:vAlign w:val="center"/>
          </w:tcPr>
          <w:p w14:paraId="73BB3A62" w14:textId="77777777" w:rsidR="0055228A" w:rsidRPr="007B0A36" w:rsidRDefault="0055228A" w:rsidP="00E93BCF">
            <w:pPr>
              <w:jc w:val="center"/>
            </w:pPr>
            <w:r w:rsidRPr="007B0A36">
              <w:t>1.</w:t>
            </w:r>
          </w:p>
        </w:tc>
        <w:tc>
          <w:tcPr>
            <w:tcW w:w="2976" w:type="dxa"/>
            <w:gridSpan w:val="2"/>
            <w:shd w:val="clear" w:color="auto" w:fill="auto"/>
            <w:vAlign w:val="center"/>
          </w:tcPr>
          <w:p w14:paraId="70BBC1E0" w14:textId="77777777" w:rsidR="0055228A" w:rsidRPr="007B0A36" w:rsidRDefault="0055228A" w:rsidP="00E93BCF">
            <w:pPr>
              <w:jc w:val="center"/>
            </w:pPr>
            <w:r w:rsidRPr="007B0A36">
              <w:t>Lietus ūdens kanalizācija</w:t>
            </w:r>
          </w:p>
        </w:tc>
        <w:tc>
          <w:tcPr>
            <w:tcW w:w="1560" w:type="dxa"/>
            <w:gridSpan w:val="2"/>
            <w:shd w:val="clear" w:color="auto" w:fill="auto"/>
            <w:vAlign w:val="center"/>
          </w:tcPr>
          <w:p w14:paraId="6E09AD60" w14:textId="77777777" w:rsidR="0055228A" w:rsidRPr="007B0A36" w:rsidRDefault="0055228A" w:rsidP="00E93BCF">
            <w:pPr>
              <w:jc w:val="center"/>
            </w:pPr>
            <w:r w:rsidRPr="007B0A36">
              <w:t>PE</w:t>
            </w:r>
          </w:p>
        </w:tc>
        <w:tc>
          <w:tcPr>
            <w:tcW w:w="1701" w:type="dxa"/>
            <w:gridSpan w:val="2"/>
            <w:shd w:val="clear" w:color="auto" w:fill="auto"/>
            <w:vAlign w:val="center"/>
          </w:tcPr>
          <w:p w14:paraId="044D3796" w14:textId="77777777" w:rsidR="0055228A" w:rsidRPr="007B0A36" w:rsidRDefault="0055228A" w:rsidP="00E93BCF">
            <w:pPr>
              <w:jc w:val="center"/>
            </w:pPr>
            <w:r w:rsidRPr="007B0A36">
              <w:t>400</w:t>
            </w:r>
          </w:p>
        </w:tc>
        <w:tc>
          <w:tcPr>
            <w:tcW w:w="1417" w:type="dxa"/>
            <w:gridSpan w:val="2"/>
            <w:shd w:val="clear" w:color="auto" w:fill="auto"/>
            <w:vAlign w:val="center"/>
          </w:tcPr>
          <w:p w14:paraId="215A24C6" w14:textId="77777777" w:rsidR="0055228A" w:rsidRPr="007B0A36" w:rsidRDefault="0055228A" w:rsidP="00E93BCF">
            <w:pPr>
              <w:jc w:val="center"/>
            </w:pPr>
            <w:r w:rsidRPr="007B0A36">
              <w:t>352,96</w:t>
            </w:r>
          </w:p>
        </w:tc>
        <w:tc>
          <w:tcPr>
            <w:tcW w:w="1344" w:type="dxa"/>
            <w:gridSpan w:val="2"/>
            <w:shd w:val="clear" w:color="auto" w:fill="auto"/>
            <w:vAlign w:val="center"/>
          </w:tcPr>
          <w:p w14:paraId="1A418B03" w14:textId="77777777" w:rsidR="0055228A" w:rsidRPr="007B0A36" w:rsidRDefault="0055228A" w:rsidP="00E93BCF">
            <w:pPr>
              <w:jc w:val="center"/>
            </w:pPr>
            <w:r w:rsidRPr="007B0A36">
              <w:t>m</w:t>
            </w:r>
          </w:p>
        </w:tc>
      </w:tr>
      <w:tr w:rsidR="0055228A" w:rsidRPr="007B0A36" w14:paraId="4A514509" w14:textId="77777777" w:rsidTr="00E93BCF">
        <w:trPr>
          <w:trHeight w:val="264"/>
          <w:jc w:val="center"/>
        </w:trPr>
        <w:tc>
          <w:tcPr>
            <w:tcW w:w="988" w:type="dxa"/>
            <w:shd w:val="clear" w:color="auto" w:fill="auto"/>
            <w:vAlign w:val="center"/>
          </w:tcPr>
          <w:p w14:paraId="18A83D17" w14:textId="77777777" w:rsidR="0055228A" w:rsidRPr="007B0A36" w:rsidRDefault="0055228A" w:rsidP="00E93BCF">
            <w:pPr>
              <w:jc w:val="center"/>
            </w:pPr>
            <w:r w:rsidRPr="007B0A36">
              <w:t>2.</w:t>
            </w:r>
          </w:p>
        </w:tc>
        <w:tc>
          <w:tcPr>
            <w:tcW w:w="2976" w:type="dxa"/>
            <w:gridSpan w:val="2"/>
            <w:shd w:val="clear" w:color="auto" w:fill="auto"/>
            <w:vAlign w:val="center"/>
          </w:tcPr>
          <w:p w14:paraId="093C6C82" w14:textId="77777777" w:rsidR="0055228A" w:rsidRPr="007B0A36" w:rsidRDefault="0055228A" w:rsidP="00E93BCF">
            <w:pPr>
              <w:jc w:val="center"/>
            </w:pPr>
            <w:r w:rsidRPr="007B0A36">
              <w:t>Skatakas</w:t>
            </w:r>
          </w:p>
        </w:tc>
        <w:tc>
          <w:tcPr>
            <w:tcW w:w="1560" w:type="dxa"/>
            <w:gridSpan w:val="2"/>
            <w:shd w:val="clear" w:color="auto" w:fill="auto"/>
            <w:vAlign w:val="center"/>
          </w:tcPr>
          <w:p w14:paraId="6E1B5FD6" w14:textId="77777777" w:rsidR="0055228A" w:rsidRPr="007B0A36" w:rsidRDefault="0055228A" w:rsidP="00E93BCF">
            <w:pPr>
              <w:jc w:val="center"/>
            </w:pPr>
            <w:r w:rsidRPr="007B0A36">
              <w:t>Dz/bet</w:t>
            </w:r>
          </w:p>
        </w:tc>
        <w:tc>
          <w:tcPr>
            <w:tcW w:w="1701" w:type="dxa"/>
            <w:gridSpan w:val="2"/>
            <w:shd w:val="clear" w:color="auto" w:fill="auto"/>
            <w:vAlign w:val="center"/>
          </w:tcPr>
          <w:p w14:paraId="2B387FD1" w14:textId="77777777" w:rsidR="0055228A" w:rsidRPr="007B0A36" w:rsidRDefault="0055228A" w:rsidP="00E93BCF">
            <w:pPr>
              <w:jc w:val="center"/>
            </w:pPr>
            <w:r w:rsidRPr="007B0A36">
              <w:t>1000</w:t>
            </w:r>
          </w:p>
        </w:tc>
        <w:tc>
          <w:tcPr>
            <w:tcW w:w="1417" w:type="dxa"/>
            <w:gridSpan w:val="2"/>
            <w:shd w:val="clear" w:color="auto" w:fill="auto"/>
            <w:vAlign w:val="center"/>
          </w:tcPr>
          <w:p w14:paraId="318C3E22" w14:textId="77777777" w:rsidR="0055228A" w:rsidRPr="007B0A36" w:rsidRDefault="0055228A" w:rsidP="00E93BCF">
            <w:pPr>
              <w:jc w:val="center"/>
            </w:pPr>
            <w:r w:rsidRPr="007B0A36">
              <w:t>9,0</w:t>
            </w:r>
          </w:p>
        </w:tc>
        <w:tc>
          <w:tcPr>
            <w:tcW w:w="1344" w:type="dxa"/>
            <w:gridSpan w:val="2"/>
            <w:shd w:val="clear" w:color="auto" w:fill="auto"/>
            <w:vAlign w:val="center"/>
          </w:tcPr>
          <w:p w14:paraId="6C386395" w14:textId="77777777" w:rsidR="0055228A" w:rsidRPr="007B0A36" w:rsidRDefault="0055228A" w:rsidP="00E93BCF">
            <w:pPr>
              <w:jc w:val="center"/>
            </w:pPr>
            <w:r w:rsidRPr="007B0A36">
              <w:t>gab.</w:t>
            </w:r>
          </w:p>
        </w:tc>
      </w:tr>
      <w:tr w:rsidR="0055228A" w:rsidRPr="007B0A36" w14:paraId="2A4A9925" w14:textId="77777777" w:rsidTr="00E93BCF">
        <w:trPr>
          <w:trHeight w:val="264"/>
          <w:jc w:val="center"/>
        </w:trPr>
        <w:tc>
          <w:tcPr>
            <w:tcW w:w="988" w:type="dxa"/>
            <w:shd w:val="clear" w:color="auto" w:fill="auto"/>
            <w:vAlign w:val="center"/>
          </w:tcPr>
          <w:p w14:paraId="2AD2587E" w14:textId="77777777" w:rsidR="0055228A" w:rsidRPr="007B0A36" w:rsidRDefault="0055228A" w:rsidP="00E93BCF">
            <w:pPr>
              <w:jc w:val="center"/>
            </w:pPr>
            <w:r w:rsidRPr="007B0A36">
              <w:t>3.</w:t>
            </w:r>
          </w:p>
        </w:tc>
        <w:tc>
          <w:tcPr>
            <w:tcW w:w="2976" w:type="dxa"/>
            <w:gridSpan w:val="2"/>
            <w:shd w:val="clear" w:color="auto" w:fill="auto"/>
            <w:vAlign w:val="center"/>
          </w:tcPr>
          <w:p w14:paraId="629994AA" w14:textId="77777777" w:rsidR="0055228A" w:rsidRPr="007B0A36" w:rsidRDefault="0055228A" w:rsidP="00E93BCF">
            <w:pPr>
              <w:jc w:val="center"/>
            </w:pPr>
            <w:r w:rsidRPr="007B0A36">
              <w:t xml:space="preserve">Caurteka </w:t>
            </w:r>
          </w:p>
        </w:tc>
        <w:tc>
          <w:tcPr>
            <w:tcW w:w="1560" w:type="dxa"/>
            <w:gridSpan w:val="2"/>
            <w:shd w:val="clear" w:color="auto" w:fill="auto"/>
            <w:vAlign w:val="center"/>
          </w:tcPr>
          <w:p w14:paraId="38E9351F" w14:textId="77777777" w:rsidR="0055228A" w:rsidRPr="007B0A36" w:rsidRDefault="0055228A" w:rsidP="00E93BCF">
            <w:pPr>
              <w:jc w:val="center"/>
            </w:pPr>
            <w:r w:rsidRPr="007B0A36">
              <w:t>PE</w:t>
            </w:r>
          </w:p>
        </w:tc>
        <w:tc>
          <w:tcPr>
            <w:tcW w:w="1701" w:type="dxa"/>
            <w:gridSpan w:val="2"/>
            <w:shd w:val="clear" w:color="auto" w:fill="auto"/>
            <w:vAlign w:val="center"/>
          </w:tcPr>
          <w:p w14:paraId="65A7A74C" w14:textId="77777777" w:rsidR="0055228A" w:rsidRPr="007B0A36" w:rsidRDefault="0055228A" w:rsidP="00E93BCF">
            <w:pPr>
              <w:jc w:val="center"/>
            </w:pPr>
            <w:r w:rsidRPr="007B0A36">
              <w:t>600</w:t>
            </w:r>
          </w:p>
        </w:tc>
        <w:tc>
          <w:tcPr>
            <w:tcW w:w="1417" w:type="dxa"/>
            <w:gridSpan w:val="2"/>
            <w:shd w:val="clear" w:color="auto" w:fill="auto"/>
            <w:vAlign w:val="center"/>
          </w:tcPr>
          <w:p w14:paraId="6BCA01EC" w14:textId="77777777" w:rsidR="0055228A" w:rsidRPr="007B0A36" w:rsidRDefault="0055228A" w:rsidP="00E93BCF">
            <w:pPr>
              <w:jc w:val="center"/>
            </w:pPr>
            <w:r w:rsidRPr="007B0A36">
              <w:t>12,15</w:t>
            </w:r>
          </w:p>
        </w:tc>
        <w:tc>
          <w:tcPr>
            <w:tcW w:w="1344" w:type="dxa"/>
            <w:gridSpan w:val="2"/>
            <w:shd w:val="clear" w:color="auto" w:fill="auto"/>
            <w:vAlign w:val="center"/>
          </w:tcPr>
          <w:p w14:paraId="3FB8A97B" w14:textId="77777777" w:rsidR="0055228A" w:rsidRPr="007B0A36" w:rsidRDefault="0055228A" w:rsidP="00E93BCF">
            <w:pPr>
              <w:jc w:val="center"/>
            </w:pPr>
            <w:r w:rsidRPr="007B0A36">
              <w:t>m</w:t>
            </w:r>
          </w:p>
        </w:tc>
      </w:tr>
      <w:tr w:rsidR="0055228A" w:rsidRPr="007B0A36" w14:paraId="55F50850" w14:textId="77777777" w:rsidTr="00E93BCF">
        <w:trPr>
          <w:trHeight w:val="264"/>
          <w:jc w:val="center"/>
        </w:trPr>
        <w:tc>
          <w:tcPr>
            <w:tcW w:w="988" w:type="dxa"/>
            <w:shd w:val="clear" w:color="auto" w:fill="auto"/>
            <w:vAlign w:val="center"/>
          </w:tcPr>
          <w:p w14:paraId="0AE1E288" w14:textId="77777777" w:rsidR="0055228A" w:rsidRPr="007B0A36" w:rsidRDefault="0055228A" w:rsidP="00E93BCF">
            <w:pPr>
              <w:jc w:val="center"/>
            </w:pPr>
            <w:r w:rsidRPr="007B0A36">
              <w:t>4.</w:t>
            </w:r>
          </w:p>
        </w:tc>
        <w:tc>
          <w:tcPr>
            <w:tcW w:w="2976" w:type="dxa"/>
            <w:gridSpan w:val="2"/>
            <w:shd w:val="clear" w:color="auto" w:fill="auto"/>
            <w:vAlign w:val="center"/>
          </w:tcPr>
          <w:p w14:paraId="16BC36D4" w14:textId="77777777" w:rsidR="0055228A" w:rsidRPr="007B0A36" w:rsidRDefault="0055228A" w:rsidP="00E93BCF">
            <w:pPr>
              <w:jc w:val="center"/>
            </w:pPr>
            <w:r w:rsidRPr="007B0A36">
              <w:t xml:space="preserve">Skatakas </w:t>
            </w:r>
          </w:p>
        </w:tc>
        <w:tc>
          <w:tcPr>
            <w:tcW w:w="1560" w:type="dxa"/>
            <w:gridSpan w:val="2"/>
            <w:shd w:val="clear" w:color="auto" w:fill="auto"/>
            <w:vAlign w:val="center"/>
          </w:tcPr>
          <w:p w14:paraId="4D901810" w14:textId="77777777" w:rsidR="0055228A" w:rsidRPr="007B0A36" w:rsidRDefault="0055228A" w:rsidP="00E93BCF">
            <w:pPr>
              <w:jc w:val="center"/>
            </w:pPr>
            <w:r w:rsidRPr="007B0A36">
              <w:t>Dz/bet</w:t>
            </w:r>
          </w:p>
        </w:tc>
        <w:tc>
          <w:tcPr>
            <w:tcW w:w="1701" w:type="dxa"/>
            <w:gridSpan w:val="2"/>
            <w:shd w:val="clear" w:color="auto" w:fill="auto"/>
            <w:vAlign w:val="center"/>
          </w:tcPr>
          <w:p w14:paraId="2BF80EBB" w14:textId="77777777" w:rsidR="0055228A" w:rsidRPr="007B0A36" w:rsidRDefault="0055228A" w:rsidP="00E93BCF">
            <w:pPr>
              <w:jc w:val="center"/>
            </w:pPr>
            <w:r w:rsidRPr="007B0A36">
              <w:t>1500</w:t>
            </w:r>
          </w:p>
        </w:tc>
        <w:tc>
          <w:tcPr>
            <w:tcW w:w="1417" w:type="dxa"/>
            <w:gridSpan w:val="2"/>
            <w:shd w:val="clear" w:color="auto" w:fill="auto"/>
            <w:vAlign w:val="center"/>
          </w:tcPr>
          <w:p w14:paraId="6659EB81" w14:textId="77777777" w:rsidR="0055228A" w:rsidRPr="007B0A36" w:rsidRDefault="0055228A" w:rsidP="00E93BCF">
            <w:pPr>
              <w:jc w:val="center"/>
            </w:pPr>
            <w:r w:rsidRPr="007B0A36">
              <w:t>2,0</w:t>
            </w:r>
          </w:p>
        </w:tc>
        <w:tc>
          <w:tcPr>
            <w:tcW w:w="1344" w:type="dxa"/>
            <w:gridSpan w:val="2"/>
            <w:shd w:val="clear" w:color="auto" w:fill="auto"/>
            <w:vAlign w:val="center"/>
          </w:tcPr>
          <w:p w14:paraId="22ACB052" w14:textId="77777777" w:rsidR="0055228A" w:rsidRPr="007B0A36" w:rsidRDefault="0055228A" w:rsidP="00E93BCF">
            <w:pPr>
              <w:jc w:val="center"/>
            </w:pPr>
            <w:r w:rsidRPr="007B0A36">
              <w:t>gab.</w:t>
            </w:r>
          </w:p>
        </w:tc>
      </w:tr>
    </w:tbl>
    <w:p w14:paraId="344CCCB0" w14:textId="77777777" w:rsidR="0055228A" w:rsidRPr="007B0A36" w:rsidRDefault="0055228A" w:rsidP="0055228A">
      <w:pPr>
        <w:spacing w:line="256" w:lineRule="auto"/>
        <w:rPr>
          <w:vanish/>
        </w:rPr>
      </w:pPr>
    </w:p>
    <w:p w14:paraId="01555DCC" w14:textId="77777777" w:rsidR="0055228A" w:rsidRPr="007B0A36" w:rsidRDefault="0055228A" w:rsidP="0055228A">
      <w:pPr>
        <w:spacing w:line="256" w:lineRule="auto"/>
        <w:jc w:val="center"/>
      </w:pPr>
    </w:p>
    <w:p w14:paraId="42FC1721" w14:textId="77777777" w:rsidR="0055228A" w:rsidRPr="007B0A36" w:rsidRDefault="0055228A" w:rsidP="0055228A">
      <w:pPr>
        <w:spacing w:line="256" w:lineRule="auto"/>
        <w:jc w:val="center"/>
        <w:rPr>
          <w:sz w:val="20"/>
          <w:szCs w:val="20"/>
        </w:rPr>
      </w:pPr>
    </w:p>
    <w:p w14:paraId="5C10136C" w14:textId="77777777" w:rsidR="0055228A" w:rsidRPr="006B5A96" w:rsidRDefault="0055228A" w:rsidP="0055228A">
      <w:pPr>
        <w:spacing w:line="256" w:lineRule="auto"/>
        <w:jc w:val="center"/>
      </w:pPr>
      <w:r w:rsidRPr="007B0A36">
        <w:rPr>
          <w:b/>
          <w:bCs/>
        </w:rPr>
        <w:br w:type="page"/>
      </w:r>
      <w:r w:rsidRPr="006B5A96">
        <w:rPr>
          <w:b/>
          <w:bCs/>
        </w:rPr>
        <w:lastRenderedPageBreak/>
        <w:t>Lietus ūdens attīrīšanas iekārtu saraksts</w:t>
      </w:r>
      <w:r w:rsidRPr="006B5A96">
        <w:tab/>
      </w:r>
    </w:p>
    <w:p w14:paraId="6FC5F1A5" w14:textId="77777777" w:rsidR="0055228A" w:rsidRPr="007B0A36" w:rsidRDefault="0055228A" w:rsidP="0055228A">
      <w:pPr>
        <w:spacing w:line="256" w:lineRule="auto"/>
        <w:jc w:val="center"/>
      </w:pP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851"/>
        <w:gridCol w:w="5190"/>
      </w:tblGrid>
      <w:tr w:rsidR="0055228A" w:rsidRPr="007B0A36" w14:paraId="51DD07D9" w14:textId="77777777" w:rsidTr="00E93BCF">
        <w:trPr>
          <w:trHeight w:val="389"/>
          <w:tblHeader/>
        </w:trPr>
        <w:tc>
          <w:tcPr>
            <w:tcW w:w="943" w:type="dxa"/>
            <w:shd w:val="clear" w:color="auto" w:fill="E2EFD9"/>
            <w:noWrap/>
            <w:vAlign w:val="center"/>
            <w:hideMark/>
          </w:tcPr>
          <w:p w14:paraId="17D437DC" w14:textId="77777777" w:rsidR="0055228A" w:rsidRPr="007B0A36" w:rsidRDefault="0055228A" w:rsidP="00E93BCF">
            <w:pPr>
              <w:jc w:val="center"/>
              <w:rPr>
                <w:b/>
                <w:bCs/>
                <w:color w:val="000000"/>
              </w:rPr>
            </w:pPr>
            <w:r w:rsidRPr="007B0A36">
              <w:rPr>
                <w:b/>
                <w:bCs/>
                <w:color w:val="000000"/>
              </w:rPr>
              <w:t>Nr.p.k.</w:t>
            </w:r>
          </w:p>
        </w:tc>
        <w:tc>
          <w:tcPr>
            <w:tcW w:w="2851" w:type="dxa"/>
            <w:shd w:val="clear" w:color="auto" w:fill="E2EFD9"/>
            <w:vAlign w:val="center"/>
            <w:hideMark/>
          </w:tcPr>
          <w:p w14:paraId="436FC292" w14:textId="77777777" w:rsidR="0055228A" w:rsidRPr="007B0A36" w:rsidRDefault="0055228A" w:rsidP="00E93BCF">
            <w:pPr>
              <w:jc w:val="center"/>
              <w:rPr>
                <w:b/>
                <w:bCs/>
                <w:color w:val="000000"/>
              </w:rPr>
            </w:pPr>
            <w:r w:rsidRPr="007B0A36">
              <w:rPr>
                <w:b/>
                <w:bCs/>
                <w:color w:val="000000"/>
              </w:rPr>
              <w:t>Atrašanās vieta Dobelē</w:t>
            </w:r>
          </w:p>
        </w:tc>
        <w:tc>
          <w:tcPr>
            <w:tcW w:w="5190" w:type="dxa"/>
            <w:shd w:val="clear" w:color="auto" w:fill="E2EFD9"/>
            <w:vAlign w:val="center"/>
            <w:hideMark/>
          </w:tcPr>
          <w:p w14:paraId="3188381A" w14:textId="77777777" w:rsidR="0055228A" w:rsidRPr="007B0A36" w:rsidRDefault="0055228A" w:rsidP="00E93BCF">
            <w:pPr>
              <w:jc w:val="center"/>
              <w:rPr>
                <w:b/>
                <w:bCs/>
                <w:color w:val="000000"/>
              </w:rPr>
            </w:pPr>
            <w:r w:rsidRPr="007B0A36">
              <w:rPr>
                <w:b/>
                <w:bCs/>
                <w:color w:val="000000"/>
              </w:rPr>
              <w:t>Kopšanas režīms</w:t>
            </w:r>
          </w:p>
        </w:tc>
      </w:tr>
      <w:tr w:rsidR="0055228A" w:rsidRPr="007B0A36" w14:paraId="7A656247" w14:textId="77777777" w:rsidTr="00E93BCF">
        <w:trPr>
          <w:trHeight w:val="675"/>
        </w:trPr>
        <w:tc>
          <w:tcPr>
            <w:tcW w:w="943" w:type="dxa"/>
            <w:shd w:val="clear" w:color="auto" w:fill="auto"/>
            <w:noWrap/>
            <w:vAlign w:val="center"/>
            <w:hideMark/>
          </w:tcPr>
          <w:p w14:paraId="2782F7D6" w14:textId="77777777" w:rsidR="0055228A" w:rsidRPr="007B0A36" w:rsidRDefault="0055228A" w:rsidP="00E93BCF">
            <w:pPr>
              <w:jc w:val="center"/>
              <w:rPr>
                <w:color w:val="000000"/>
              </w:rPr>
            </w:pPr>
            <w:r w:rsidRPr="007B0A36">
              <w:rPr>
                <w:color w:val="000000"/>
              </w:rPr>
              <w:t>1</w:t>
            </w:r>
          </w:p>
        </w:tc>
        <w:tc>
          <w:tcPr>
            <w:tcW w:w="2851" w:type="dxa"/>
            <w:shd w:val="clear" w:color="auto" w:fill="auto"/>
            <w:noWrap/>
            <w:vAlign w:val="center"/>
            <w:hideMark/>
          </w:tcPr>
          <w:p w14:paraId="666A84B6" w14:textId="77777777" w:rsidR="0055228A" w:rsidRPr="007B0A36" w:rsidRDefault="0055228A" w:rsidP="00E93BCF">
            <w:pPr>
              <w:jc w:val="center"/>
              <w:rPr>
                <w:color w:val="000000"/>
              </w:rPr>
            </w:pPr>
            <w:r w:rsidRPr="007B0A36">
              <w:rPr>
                <w:color w:val="000000"/>
              </w:rPr>
              <w:t>Viestura iela</w:t>
            </w:r>
          </w:p>
        </w:tc>
        <w:tc>
          <w:tcPr>
            <w:tcW w:w="5190" w:type="dxa"/>
            <w:shd w:val="clear" w:color="auto" w:fill="auto"/>
            <w:vAlign w:val="center"/>
            <w:hideMark/>
          </w:tcPr>
          <w:p w14:paraId="1F722E42" w14:textId="77777777" w:rsidR="0055228A" w:rsidRPr="007B0A36" w:rsidRDefault="0055228A" w:rsidP="00E93BCF">
            <w:pPr>
              <w:jc w:val="center"/>
              <w:rPr>
                <w:color w:val="000000"/>
              </w:rPr>
            </w:pPr>
            <w:r w:rsidRPr="007B0A36">
              <w:rPr>
                <w:color w:val="000000"/>
              </w:rPr>
              <w:t>līdz 2 x gadā; pēc nepieciešamības - papildus ar saskaņojumu</w:t>
            </w:r>
          </w:p>
        </w:tc>
      </w:tr>
      <w:tr w:rsidR="0055228A" w:rsidRPr="007B0A36" w14:paraId="4A5C16FB" w14:textId="77777777" w:rsidTr="00E93BCF">
        <w:trPr>
          <w:trHeight w:val="675"/>
        </w:trPr>
        <w:tc>
          <w:tcPr>
            <w:tcW w:w="943" w:type="dxa"/>
            <w:shd w:val="clear" w:color="auto" w:fill="auto"/>
            <w:noWrap/>
            <w:vAlign w:val="center"/>
            <w:hideMark/>
          </w:tcPr>
          <w:p w14:paraId="1E7848DD" w14:textId="77777777" w:rsidR="0055228A" w:rsidRPr="007B0A36" w:rsidRDefault="0055228A" w:rsidP="00E93BCF">
            <w:pPr>
              <w:jc w:val="center"/>
              <w:rPr>
                <w:color w:val="000000"/>
              </w:rPr>
            </w:pPr>
            <w:r w:rsidRPr="007B0A36">
              <w:rPr>
                <w:color w:val="000000"/>
              </w:rPr>
              <w:t>2</w:t>
            </w:r>
          </w:p>
        </w:tc>
        <w:tc>
          <w:tcPr>
            <w:tcW w:w="2851" w:type="dxa"/>
            <w:shd w:val="clear" w:color="auto" w:fill="auto"/>
            <w:noWrap/>
            <w:vAlign w:val="center"/>
            <w:hideMark/>
          </w:tcPr>
          <w:p w14:paraId="078FFE8F" w14:textId="77777777" w:rsidR="0055228A" w:rsidRPr="007B0A36" w:rsidRDefault="0055228A" w:rsidP="00E93BCF">
            <w:pPr>
              <w:jc w:val="center"/>
              <w:rPr>
                <w:color w:val="000000"/>
              </w:rPr>
            </w:pPr>
            <w:r w:rsidRPr="007B0A36">
              <w:rPr>
                <w:color w:val="000000"/>
              </w:rPr>
              <w:t>Atpūtas iela</w:t>
            </w:r>
          </w:p>
        </w:tc>
        <w:tc>
          <w:tcPr>
            <w:tcW w:w="5190" w:type="dxa"/>
            <w:shd w:val="clear" w:color="auto" w:fill="auto"/>
            <w:vAlign w:val="center"/>
            <w:hideMark/>
          </w:tcPr>
          <w:p w14:paraId="3A25773C" w14:textId="77777777" w:rsidR="0055228A" w:rsidRPr="007B0A36" w:rsidRDefault="0055228A" w:rsidP="00E93BCF">
            <w:pPr>
              <w:jc w:val="center"/>
              <w:rPr>
                <w:color w:val="000000"/>
              </w:rPr>
            </w:pPr>
            <w:r w:rsidRPr="007B0A36">
              <w:rPr>
                <w:color w:val="000000"/>
              </w:rPr>
              <w:t>līdz 2 x gadā; pēc nepieciešamības - papildus ar saskaņojumu</w:t>
            </w:r>
          </w:p>
        </w:tc>
      </w:tr>
      <w:tr w:rsidR="0055228A" w:rsidRPr="007B0A36" w14:paraId="4F4FE62C" w14:textId="77777777" w:rsidTr="00E93BCF">
        <w:trPr>
          <w:trHeight w:val="675"/>
        </w:trPr>
        <w:tc>
          <w:tcPr>
            <w:tcW w:w="943" w:type="dxa"/>
            <w:shd w:val="clear" w:color="auto" w:fill="auto"/>
            <w:noWrap/>
            <w:vAlign w:val="center"/>
            <w:hideMark/>
          </w:tcPr>
          <w:p w14:paraId="49EA8163" w14:textId="77777777" w:rsidR="0055228A" w:rsidRPr="007B0A36" w:rsidRDefault="0055228A" w:rsidP="00E93BCF">
            <w:pPr>
              <w:jc w:val="center"/>
              <w:rPr>
                <w:color w:val="000000"/>
              </w:rPr>
            </w:pPr>
            <w:r w:rsidRPr="007B0A36">
              <w:rPr>
                <w:color w:val="000000"/>
              </w:rPr>
              <w:t>3</w:t>
            </w:r>
          </w:p>
        </w:tc>
        <w:tc>
          <w:tcPr>
            <w:tcW w:w="2851" w:type="dxa"/>
            <w:shd w:val="clear" w:color="auto" w:fill="auto"/>
            <w:noWrap/>
            <w:vAlign w:val="center"/>
            <w:hideMark/>
          </w:tcPr>
          <w:p w14:paraId="44728383" w14:textId="77777777" w:rsidR="0055228A" w:rsidRPr="007B0A36" w:rsidRDefault="0055228A" w:rsidP="00E93BCF">
            <w:pPr>
              <w:jc w:val="center"/>
              <w:rPr>
                <w:color w:val="000000"/>
              </w:rPr>
            </w:pPr>
            <w:r w:rsidRPr="007B0A36">
              <w:rPr>
                <w:color w:val="000000"/>
              </w:rPr>
              <w:t>Spodrības iela</w:t>
            </w:r>
          </w:p>
        </w:tc>
        <w:tc>
          <w:tcPr>
            <w:tcW w:w="5190" w:type="dxa"/>
            <w:shd w:val="clear" w:color="auto" w:fill="auto"/>
            <w:vAlign w:val="center"/>
            <w:hideMark/>
          </w:tcPr>
          <w:p w14:paraId="782C1C8B" w14:textId="77777777" w:rsidR="0055228A" w:rsidRPr="007B0A36" w:rsidRDefault="0055228A" w:rsidP="00E93BCF">
            <w:pPr>
              <w:jc w:val="center"/>
              <w:rPr>
                <w:color w:val="000000"/>
              </w:rPr>
            </w:pPr>
            <w:r w:rsidRPr="007B0A36">
              <w:rPr>
                <w:color w:val="000000"/>
              </w:rPr>
              <w:t>līdz 2 x gadā; pēc nepieciešamības - papildus ar saskaņojumu</w:t>
            </w:r>
          </w:p>
        </w:tc>
      </w:tr>
      <w:tr w:rsidR="0055228A" w:rsidRPr="007B0A36" w14:paraId="21AF656A" w14:textId="77777777" w:rsidTr="00E93BCF">
        <w:trPr>
          <w:trHeight w:val="675"/>
        </w:trPr>
        <w:tc>
          <w:tcPr>
            <w:tcW w:w="943" w:type="dxa"/>
            <w:shd w:val="clear" w:color="auto" w:fill="auto"/>
            <w:noWrap/>
            <w:vAlign w:val="center"/>
            <w:hideMark/>
          </w:tcPr>
          <w:p w14:paraId="473E128E" w14:textId="77777777" w:rsidR="0055228A" w:rsidRPr="007B0A36" w:rsidRDefault="0055228A" w:rsidP="00E93BCF">
            <w:pPr>
              <w:jc w:val="center"/>
              <w:rPr>
                <w:color w:val="000000"/>
              </w:rPr>
            </w:pPr>
            <w:r w:rsidRPr="007B0A36">
              <w:rPr>
                <w:color w:val="000000"/>
              </w:rPr>
              <w:t>4</w:t>
            </w:r>
          </w:p>
        </w:tc>
        <w:tc>
          <w:tcPr>
            <w:tcW w:w="2851" w:type="dxa"/>
            <w:shd w:val="clear" w:color="auto" w:fill="auto"/>
            <w:noWrap/>
            <w:vAlign w:val="center"/>
            <w:hideMark/>
          </w:tcPr>
          <w:p w14:paraId="335AB2FE" w14:textId="77777777" w:rsidR="0055228A" w:rsidRPr="007B0A36" w:rsidRDefault="0055228A" w:rsidP="00E93BCF">
            <w:pPr>
              <w:jc w:val="center"/>
              <w:rPr>
                <w:color w:val="000000"/>
              </w:rPr>
            </w:pPr>
            <w:r w:rsidRPr="007B0A36">
              <w:rPr>
                <w:color w:val="000000"/>
              </w:rPr>
              <w:t>Pils Dīķis</w:t>
            </w:r>
          </w:p>
        </w:tc>
        <w:tc>
          <w:tcPr>
            <w:tcW w:w="5190" w:type="dxa"/>
            <w:shd w:val="clear" w:color="auto" w:fill="auto"/>
            <w:vAlign w:val="center"/>
            <w:hideMark/>
          </w:tcPr>
          <w:p w14:paraId="39919935" w14:textId="77777777" w:rsidR="0055228A" w:rsidRPr="007B0A36" w:rsidRDefault="0055228A" w:rsidP="00E93BCF">
            <w:pPr>
              <w:jc w:val="center"/>
              <w:rPr>
                <w:color w:val="000000"/>
              </w:rPr>
            </w:pPr>
            <w:r w:rsidRPr="007B0A36">
              <w:rPr>
                <w:color w:val="000000"/>
              </w:rPr>
              <w:t>līdz 2 x gadā; pēc nepieciešamības - papildus ar saskaņojumu</w:t>
            </w:r>
          </w:p>
        </w:tc>
      </w:tr>
      <w:tr w:rsidR="0055228A" w:rsidRPr="007B0A36" w14:paraId="55C7257E" w14:textId="77777777" w:rsidTr="00E93BCF">
        <w:trPr>
          <w:trHeight w:val="675"/>
        </w:trPr>
        <w:tc>
          <w:tcPr>
            <w:tcW w:w="943" w:type="dxa"/>
            <w:shd w:val="clear" w:color="auto" w:fill="auto"/>
            <w:noWrap/>
            <w:vAlign w:val="center"/>
            <w:hideMark/>
          </w:tcPr>
          <w:p w14:paraId="60D26135" w14:textId="77777777" w:rsidR="0055228A" w:rsidRPr="007B0A36" w:rsidRDefault="0055228A" w:rsidP="00E93BCF">
            <w:pPr>
              <w:jc w:val="center"/>
              <w:rPr>
                <w:color w:val="000000"/>
              </w:rPr>
            </w:pPr>
            <w:r w:rsidRPr="007B0A36">
              <w:rPr>
                <w:color w:val="000000"/>
              </w:rPr>
              <w:t>5</w:t>
            </w:r>
          </w:p>
        </w:tc>
        <w:tc>
          <w:tcPr>
            <w:tcW w:w="2851" w:type="dxa"/>
            <w:shd w:val="clear" w:color="auto" w:fill="auto"/>
            <w:noWrap/>
            <w:vAlign w:val="center"/>
            <w:hideMark/>
          </w:tcPr>
          <w:p w14:paraId="01E815F5" w14:textId="77777777" w:rsidR="0055228A" w:rsidRPr="007B0A36" w:rsidRDefault="0055228A" w:rsidP="00E93BCF">
            <w:pPr>
              <w:jc w:val="center"/>
              <w:rPr>
                <w:color w:val="000000"/>
              </w:rPr>
            </w:pPr>
            <w:r w:rsidRPr="007B0A36">
              <w:rPr>
                <w:color w:val="000000"/>
              </w:rPr>
              <w:t>Katoļu iela</w:t>
            </w:r>
          </w:p>
        </w:tc>
        <w:tc>
          <w:tcPr>
            <w:tcW w:w="5190" w:type="dxa"/>
            <w:shd w:val="clear" w:color="auto" w:fill="auto"/>
            <w:vAlign w:val="center"/>
            <w:hideMark/>
          </w:tcPr>
          <w:p w14:paraId="3F9F1A77" w14:textId="77777777" w:rsidR="0055228A" w:rsidRPr="007B0A36" w:rsidRDefault="0055228A" w:rsidP="00E93BCF">
            <w:pPr>
              <w:jc w:val="center"/>
              <w:rPr>
                <w:color w:val="000000"/>
              </w:rPr>
            </w:pPr>
            <w:r w:rsidRPr="007B0A36">
              <w:rPr>
                <w:color w:val="000000"/>
              </w:rPr>
              <w:t>līdz 2 x gadā; pēc nepieciešamības - papildus ar saskaņojumu</w:t>
            </w:r>
          </w:p>
        </w:tc>
      </w:tr>
      <w:tr w:rsidR="0055228A" w:rsidRPr="007B0A36" w14:paraId="1D0A5D6A" w14:textId="77777777" w:rsidTr="00E93BCF">
        <w:trPr>
          <w:trHeight w:val="675"/>
        </w:trPr>
        <w:tc>
          <w:tcPr>
            <w:tcW w:w="943" w:type="dxa"/>
            <w:shd w:val="clear" w:color="auto" w:fill="auto"/>
            <w:noWrap/>
            <w:vAlign w:val="center"/>
            <w:hideMark/>
          </w:tcPr>
          <w:p w14:paraId="53F63095" w14:textId="77777777" w:rsidR="0055228A" w:rsidRPr="007B0A36" w:rsidRDefault="0055228A" w:rsidP="00E93BCF">
            <w:pPr>
              <w:jc w:val="center"/>
              <w:rPr>
                <w:color w:val="000000"/>
              </w:rPr>
            </w:pPr>
            <w:r w:rsidRPr="007B0A36">
              <w:rPr>
                <w:color w:val="000000"/>
              </w:rPr>
              <w:t>6</w:t>
            </w:r>
          </w:p>
        </w:tc>
        <w:tc>
          <w:tcPr>
            <w:tcW w:w="2851" w:type="dxa"/>
            <w:shd w:val="clear" w:color="auto" w:fill="auto"/>
            <w:noWrap/>
            <w:vAlign w:val="center"/>
            <w:hideMark/>
          </w:tcPr>
          <w:p w14:paraId="26B2ADDB" w14:textId="77777777" w:rsidR="0055228A" w:rsidRPr="007B0A36" w:rsidRDefault="0055228A" w:rsidP="00E93BCF">
            <w:pPr>
              <w:jc w:val="center"/>
              <w:rPr>
                <w:color w:val="000000"/>
              </w:rPr>
            </w:pPr>
            <w:r w:rsidRPr="007B0A36">
              <w:rPr>
                <w:color w:val="000000"/>
              </w:rPr>
              <w:t>Upes iela</w:t>
            </w:r>
          </w:p>
        </w:tc>
        <w:tc>
          <w:tcPr>
            <w:tcW w:w="5190" w:type="dxa"/>
            <w:shd w:val="clear" w:color="auto" w:fill="auto"/>
            <w:vAlign w:val="center"/>
            <w:hideMark/>
          </w:tcPr>
          <w:p w14:paraId="2FC4695A" w14:textId="77777777" w:rsidR="0055228A" w:rsidRPr="007B0A36" w:rsidRDefault="0055228A" w:rsidP="00E93BCF">
            <w:pPr>
              <w:jc w:val="center"/>
              <w:rPr>
                <w:color w:val="000000"/>
              </w:rPr>
            </w:pPr>
            <w:r w:rsidRPr="007B0A36">
              <w:rPr>
                <w:color w:val="000000"/>
              </w:rPr>
              <w:t>līdz 2 x gadā; pēc nepieciešamības - papildus ar saskaņojumu</w:t>
            </w:r>
          </w:p>
        </w:tc>
      </w:tr>
      <w:tr w:rsidR="0055228A" w:rsidRPr="007B0A36" w14:paraId="32A51636" w14:textId="77777777" w:rsidTr="00E93BCF">
        <w:trPr>
          <w:trHeight w:val="675"/>
        </w:trPr>
        <w:tc>
          <w:tcPr>
            <w:tcW w:w="943" w:type="dxa"/>
            <w:shd w:val="clear" w:color="auto" w:fill="auto"/>
            <w:noWrap/>
            <w:vAlign w:val="center"/>
            <w:hideMark/>
          </w:tcPr>
          <w:p w14:paraId="31AE7C6E" w14:textId="77777777" w:rsidR="0055228A" w:rsidRPr="007B0A36" w:rsidRDefault="0055228A" w:rsidP="00E93BCF">
            <w:pPr>
              <w:jc w:val="center"/>
              <w:rPr>
                <w:color w:val="000000"/>
              </w:rPr>
            </w:pPr>
            <w:r w:rsidRPr="007B0A36">
              <w:rPr>
                <w:color w:val="000000"/>
              </w:rPr>
              <w:t>7</w:t>
            </w:r>
          </w:p>
        </w:tc>
        <w:tc>
          <w:tcPr>
            <w:tcW w:w="2851" w:type="dxa"/>
            <w:shd w:val="clear" w:color="auto" w:fill="auto"/>
            <w:noWrap/>
            <w:vAlign w:val="center"/>
            <w:hideMark/>
          </w:tcPr>
          <w:p w14:paraId="0DE86866" w14:textId="77777777" w:rsidR="0055228A" w:rsidRPr="007B0A36" w:rsidRDefault="0055228A" w:rsidP="00E93BCF">
            <w:pPr>
              <w:jc w:val="center"/>
              <w:rPr>
                <w:color w:val="000000"/>
              </w:rPr>
            </w:pPr>
            <w:r w:rsidRPr="007B0A36">
              <w:rPr>
                <w:color w:val="000000"/>
              </w:rPr>
              <w:t>Uzvaras iela 11</w:t>
            </w:r>
          </w:p>
        </w:tc>
        <w:tc>
          <w:tcPr>
            <w:tcW w:w="5190" w:type="dxa"/>
            <w:shd w:val="clear" w:color="auto" w:fill="auto"/>
            <w:vAlign w:val="center"/>
            <w:hideMark/>
          </w:tcPr>
          <w:p w14:paraId="27F9BBC4" w14:textId="77777777" w:rsidR="0055228A" w:rsidRPr="007B0A36" w:rsidRDefault="0055228A" w:rsidP="00E93BCF">
            <w:pPr>
              <w:jc w:val="center"/>
              <w:rPr>
                <w:color w:val="000000"/>
              </w:rPr>
            </w:pPr>
            <w:r w:rsidRPr="007B0A36">
              <w:rPr>
                <w:color w:val="000000"/>
              </w:rPr>
              <w:t>līdz 2 x gadā; pēc nepieciešamības - papildus ar saskaņojumu</w:t>
            </w:r>
          </w:p>
        </w:tc>
      </w:tr>
      <w:tr w:rsidR="0055228A" w:rsidRPr="007B0A36" w14:paraId="519E49DC" w14:textId="77777777" w:rsidTr="00E93BCF">
        <w:trPr>
          <w:trHeight w:val="675"/>
        </w:trPr>
        <w:tc>
          <w:tcPr>
            <w:tcW w:w="943" w:type="dxa"/>
            <w:shd w:val="clear" w:color="auto" w:fill="auto"/>
            <w:noWrap/>
            <w:vAlign w:val="center"/>
            <w:hideMark/>
          </w:tcPr>
          <w:p w14:paraId="0251DE74" w14:textId="77777777" w:rsidR="0055228A" w:rsidRPr="007B0A36" w:rsidRDefault="0055228A" w:rsidP="00E93BCF">
            <w:pPr>
              <w:jc w:val="center"/>
              <w:rPr>
                <w:color w:val="000000"/>
              </w:rPr>
            </w:pPr>
            <w:r w:rsidRPr="007B0A36">
              <w:rPr>
                <w:color w:val="000000"/>
              </w:rPr>
              <w:t>8</w:t>
            </w:r>
          </w:p>
        </w:tc>
        <w:tc>
          <w:tcPr>
            <w:tcW w:w="2851" w:type="dxa"/>
            <w:shd w:val="clear" w:color="auto" w:fill="auto"/>
            <w:noWrap/>
            <w:vAlign w:val="center"/>
            <w:hideMark/>
          </w:tcPr>
          <w:p w14:paraId="19CFAA89" w14:textId="77777777" w:rsidR="0055228A" w:rsidRPr="007B0A36" w:rsidRDefault="0055228A" w:rsidP="00E93BCF">
            <w:pPr>
              <w:jc w:val="center"/>
              <w:rPr>
                <w:color w:val="000000"/>
              </w:rPr>
            </w:pPr>
            <w:r w:rsidRPr="007B0A36">
              <w:rPr>
                <w:color w:val="000000"/>
              </w:rPr>
              <w:t>Uzvaras iela 49</w:t>
            </w:r>
          </w:p>
        </w:tc>
        <w:tc>
          <w:tcPr>
            <w:tcW w:w="5190" w:type="dxa"/>
            <w:shd w:val="clear" w:color="auto" w:fill="auto"/>
            <w:vAlign w:val="center"/>
            <w:hideMark/>
          </w:tcPr>
          <w:p w14:paraId="4ECE0B8F" w14:textId="77777777" w:rsidR="0055228A" w:rsidRPr="007B0A36" w:rsidRDefault="0055228A" w:rsidP="00E93BCF">
            <w:pPr>
              <w:jc w:val="center"/>
              <w:rPr>
                <w:color w:val="000000"/>
              </w:rPr>
            </w:pPr>
            <w:r w:rsidRPr="007B0A36">
              <w:rPr>
                <w:color w:val="000000"/>
              </w:rPr>
              <w:t>līdz 2 x gadā; pēc nepieciešamības - papildus ar saskaņojumu</w:t>
            </w:r>
          </w:p>
        </w:tc>
      </w:tr>
      <w:tr w:rsidR="0055228A" w:rsidRPr="007B0A36" w14:paraId="2F09DDBE" w14:textId="77777777" w:rsidTr="00E93BCF">
        <w:trPr>
          <w:trHeight w:val="675"/>
        </w:trPr>
        <w:tc>
          <w:tcPr>
            <w:tcW w:w="943" w:type="dxa"/>
            <w:shd w:val="clear" w:color="auto" w:fill="auto"/>
            <w:noWrap/>
            <w:vAlign w:val="center"/>
            <w:hideMark/>
          </w:tcPr>
          <w:p w14:paraId="40845FC1" w14:textId="77777777" w:rsidR="0055228A" w:rsidRPr="007B0A36" w:rsidRDefault="0055228A" w:rsidP="00E93BCF">
            <w:pPr>
              <w:jc w:val="center"/>
              <w:rPr>
                <w:color w:val="000000"/>
              </w:rPr>
            </w:pPr>
            <w:r w:rsidRPr="007B0A36">
              <w:rPr>
                <w:color w:val="000000"/>
              </w:rPr>
              <w:t>9</w:t>
            </w:r>
          </w:p>
        </w:tc>
        <w:tc>
          <w:tcPr>
            <w:tcW w:w="2851" w:type="dxa"/>
            <w:shd w:val="clear" w:color="auto" w:fill="auto"/>
            <w:noWrap/>
            <w:vAlign w:val="center"/>
            <w:hideMark/>
          </w:tcPr>
          <w:p w14:paraId="315A38FE" w14:textId="77777777" w:rsidR="0055228A" w:rsidRPr="007B0A36" w:rsidRDefault="0055228A" w:rsidP="00E93BCF">
            <w:pPr>
              <w:jc w:val="center"/>
              <w:rPr>
                <w:color w:val="000000"/>
              </w:rPr>
            </w:pPr>
            <w:r w:rsidRPr="007B0A36">
              <w:rPr>
                <w:color w:val="000000"/>
              </w:rPr>
              <w:t>Uzvaras iela 53</w:t>
            </w:r>
          </w:p>
        </w:tc>
        <w:tc>
          <w:tcPr>
            <w:tcW w:w="5190" w:type="dxa"/>
            <w:shd w:val="clear" w:color="auto" w:fill="auto"/>
            <w:vAlign w:val="center"/>
            <w:hideMark/>
          </w:tcPr>
          <w:p w14:paraId="6D4945DB" w14:textId="77777777" w:rsidR="0055228A" w:rsidRPr="007B0A36" w:rsidRDefault="0055228A" w:rsidP="00E93BCF">
            <w:pPr>
              <w:jc w:val="center"/>
              <w:rPr>
                <w:color w:val="000000"/>
              </w:rPr>
            </w:pPr>
            <w:r w:rsidRPr="007B0A36">
              <w:rPr>
                <w:color w:val="000000"/>
              </w:rPr>
              <w:t>līdz 2 x gadā; pēc nepieciešamības - papildus ar saskaņojumu</w:t>
            </w:r>
          </w:p>
        </w:tc>
      </w:tr>
    </w:tbl>
    <w:p w14:paraId="288C8D2E" w14:textId="77777777" w:rsidR="0055228A" w:rsidRPr="007B0A36" w:rsidRDefault="0055228A" w:rsidP="0055228A">
      <w:pPr>
        <w:tabs>
          <w:tab w:val="left" w:pos="1090"/>
        </w:tabs>
      </w:pPr>
    </w:p>
    <w:p w14:paraId="3310D84E" w14:textId="77777777" w:rsidR="0055228A" w:rsidRPr="007B0A36" w:rsidRDefault="0055228A" w:rsidP="0055228A">
      <w:pPr>
        <w:tabs>
          <w:tab w:val="left" w:pos="1090"/>
        </w:tabs>
      </w:pPr>
      <w:r w:rsidRPr="007B0A36">
        <w:tab/>
      </w:r>
    </w:p>
    <w:p w14:paraId="284703D3" w14:textId="77777777" w:rsidR="0055228A" w:rsidRPr="007B0A36" w:rsidRDefault="0055228A" w:rsidP="0055228A"/>
    <w:p w14:paraId="476A872D" w14:textId="77777777" w:rsidR="0055228A" w:rsidRPr="007B0A36" w:rsidRDefault="0055228A" w:rsidP="0055228A"/>
    <w:p w14:paraId="5CD094CD" w14:textId="77777777" w:rsidR="0055228A" w:rsidRPr="007B0A36" w:rsidRDefault="0055228A" w:rsidP="0055228A"/>
    <w:p w14:paraId="48E952F1" w14:textId="77777777" w:rsidR="0055228A" w:rsidRPr="007B0A36" w:rsidRDefault="0055228A" w:rsidP="0055228A">
      <w:pPr>
        <w:tabs>
          <w:tab w:val="left" w:pos="2520"/>
        </w:tabs>
      </w:pPr>
      <w:r w:rsidRPr="007B0A36">
        <w:tab/>
      </w:r>
    </w:p>
    <w:p w14:paraId="3A1FB28E" w14:textId="77777777" w:rsidR="0055228A" w:rsidRPr="007B0A36" w:rsidRDefault="0055228A" w:rsidP="0055228A">
      <w:pPr>
        <w:tabs>
          <w:tab w:val="left" w:pos="2520"/>
        </w:tabs>
        <w:sectPr w:rsidR="0055228A" w:rsidRPr="007B0A36" w:rsidSect="0055228A">
          <w:footerReference w:type="default" r:id="rId95"/>
          <w:footerReference w:type="first" r:id="rId96"/>
          <w:pgSz w:w="11906" w:h="16838"/>
          <w:pgMar w:top="1134" w:right="851" w:bottom="1134" w:left="1701" w:header="709" w:footer="709" w:gutter="0"/>
          <w:cols w:space="708"/>
          <w:docGrid w:linePitch="360"/>
        </w:sectPr>
      </w:pPr>
      <w:r w:rsidRPr="007B0A36">
        <w:tab/>
      </w:r>
    </w:p>
    <w:p w14:paraId="6D11C49B" w14:textId="77777777" w:rsidR="0055228A" w:rsidRPr="003768D8" w:rsidRDefault="0055228A" w:rsidP="0055228A">
      <w:pPr>
        <w:spacing w:line="256" w:lineRule="auto"/>
        <w:jc w:val="center"/>
      </w:pPr>
      <w:r w:rsidRPr="003768D8">
        <w:rPr>
          <w:b/>
          <w:bCs/>
        </w:rPr>
        <w:lastRenderedPageBreak/>
        <w:t>Dotācijas sadalījums LIETUS KANALIZĀCIJA</w:t>
      </w: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159"/>
        <w:gridCol w:w="1217"/>
        <w:gridCol w:w="1134"/>
        <w:gridCol w:w="1701"/>
        <w:gridCol w:w="1276"/>
        <w:gridCol w:w="1418"/>
        <w:gridCol w:w="1275"/>
        <w:gridCol w:w="993"/>
        <w:gridCol w:w="982"/>
      </w:tblGrid>
      <w:tr w:rsidR="0055228A" w:rsidRPr="007B0A36" w14:paraId="4454470F" w14:textId="77777777" w:rsidTr="00E93BCF">
        <w:trPr>
          <w:cantSplit/>
          <w:trHeight w:val="1822"/>
          <w:tblHeader/>
          <w:jc w:val="center"/>
        </w:trPr>
        <w:tc>
          <w:tcPr>
            <w:tcW w:w="2605" w:type="dxa"/>
            <w:shd w:val="clear" w:color="auto" w:fill="E2EFD9"/>
            <w:vAlign w:val="center"/>
          </w:tcPr>
          <w:p w14:paraId="5DB05209" w14:textId="77777777" w:rsidR="0055228A" w:rsidRPr="002511E5" w:rsidRDefault="0055228A" w:rsidP="00E93BCF">
            <w:pPr>
              <w:jc w:val="center"/>
              <w:rPr>
                <w:b/>
                <w:bCs/>
                <w:sz w:val="22"/>
                <w:szCs w:val="22"/>
              </w:rPr>
            </w:pPr>
            <w:r w:rsidRPr="002511E5">
              <w:rPr>
                <w:b/>
                <w:bCs/>
                <w:sz w:val="22"/>
                <w:szCs w:val="22"/>
                <w:shd w:val="clear" w:color="auto" w:fill="E2EFD9"/>
              </w:rPr>
              <w:t>Plāns 2025</w:t>
            </w:r>
            <w:r w:rsidRPr="002511E5">
              <w:rPr>
                <w:b/>
                <w:bCs/>
                <w:sz w:val="22"/>
                <w:szCs w:val="22"/>
              </w:rPr>
              <w:t>.gadam</w:t>
            </w:r>
          </w:p>
        </w:tc>
        <w:tc>
          <w:tcPr>
            <w:tcW w:w="1159" w:type="dxa"/>
            <w:shd w:val="clear" w:color="auto" w:fill="E2EFD9"/>
            <w:vAlign w:val="center"/>
          </w:tcPr>
          <w:p w14:paraId="50481A7B" w14:textId="77777777" w:rsidR="0055228A" w:rsidRPr="002511E5" w:rsidRDefault="0055228A" w:rsidP="00E93BCF">
            <w:pPr>
              <w:jc w:val="center"/>
              <w:rPr>
                <w:b/>
                <w:bCs/>
                <w:sz w:val="22"/>
                <w:szCs w:val="22"/>
              </w:rPr>
            </w:pPr>
            <w:r w:rsidRPr="002511E5">
              <w:rPr>
                <w:b/>
                <w:bCs/>
                <w:sz w:val="22"/>
                <w:szCs w:val="22"/>
              </w:rPr>
              <w:t>KOPĀ (EUR)</w:t>
            </w:r>
          </w:p>
        </w:tc>
        <w:tc>
          <w:tcPr>
            <w:tcW w:w="1217" w:type="dxa"/>
            <w:shd w:val="clear" w:color="auto" w:fill="E2EFD9"/>
            <w:textDirection w:val="btLr"/>
            <w:vAlign w:val="center"/>
          </w:tcPr>
          <w:p w14:paraId="792CBA25" w14:textId="77777777" w:rsidR="0055228A" w:rsidRPr="002511E5" w:rsidRDefault="0055228A" w:rsidP="00E93BCF">
            <w:pPr>
              <w:ind w:left="113" w:right="113"/>
              <w:jc w:val="center"/>
              <w:rPr>
                <w:sz w:val="22"/>
                <w:szCs w:val="22"/>
              </w:rPr>
            </w:pPr>
            <w:r w:rsidRPr="002511E5">
              <w:rPr>
                <w:sz w:val="22"/>
                <w:szCs w:val="22"/>
              </w:rPr>
              <w:t>SIA “DOBELES ŪDENS”</w:t>
            </w:r>
          </w:p>
          <w:p w14:paraId="43EE1900" w14:textId="77777777" w:rsidR="0055228A" w:rsidRPr="002511E5" w:rsidRDefault="0055228A" w:rsidP="00E93BCF">
            <w:pPr>
              <w:ind w:left="113" w:right="113"/>
              <w:jc w:val="center"/>
              <w:rPr>
                <w:sz w:val="22"/>
                <w:szCs w:val="22"/>
              </w:rPr>
            </w:pPr>
            <w:r w:rsidRPr="002511E5">
              <w:rPr>
                <w:sz w:val="22"/>
                <w:szCs w:val="22"/>
              </w:rPr>
              <w:t>darbaspēks</w:t>
            </w:r>
          </w:p>
        </w:tc>
        <w:tc>
          <w:tcPr>
            <w:tcW w:w="1134" w:type="dxa"/>
            <w:shd w:val="clear" w:color="auto" w:fill="E2EFD9"/>
            <w:textDirection w:val="btLr"/>
            <w:vAlign w:val="center"/>
          </w:tcPr>
          <w:p w14:paraId="2041DCB5" w14:textId="77777777" w:rsidR="0055228A" w:rsidRPr="002511E5" w:rsidRDefault="0055228A" w:rsidP="00E93BCF">
            <w:pPr>
              <w:ind w:left="113" w:right="113"/>
              <w:jc w:val="center"/>
              <w:rPr>
                <w:sz w:val="22"/>
                <w:szCs w:val="22"/>
              </w:rPr>
            </w:pPr>
            <w:r w:rsidRPr="002511E5">
              <w:rPr>
                <w:sz w:val="22"/>
                <w:szCs w:val="22"/>
              </w:rPr>
              <w:t>IT spec. piesaiste SIA “DOBELES ŪDENS”</w:t>
            </w:r>
          </w:p>
        </w:tc>
        <w:tc>
          <w:tcPr>
            <w:tcW w:w="1701" w:type="dxa"/>
            <w:shd w:val="clear" w:color="auto" w:fill="E2EFD9"/>
            <w:textDirection w:val="btLr"/>
            <w:vAlign w:val="center"/>
          </w:tcPr>
          <w:p w14:paraId="19BCDF14" w14:textId="77777777" w:rsidR="0055228A" w:rsidRPr="002511E5" w:rsidRDefault="0055228A" w:rsidP="00E93BCF">
            <w:pPr>
              <w:ind w:left="113" w:right="113"/>
              <w:jc w:val="center"/>
              <w:rPr>
                <w:sz w:val="22"/>
                <w:szCs w:val="22"/>
              </w:rPr>
            </w:pPr>
            <w:r w:rsidRPr="002511E5">
              <w:rPr>
                <w:sz w:val="22"/>
                <w:szCs w:val="22"/>
              </w:rPr>
              <w:t>SIA “DOBELES ŪDENS” hidrodinamiskās mašīnas pakalpojumi</w:t>
            </w:r>
          </w:p>
        </w:tc>
        <w:tc>
          <w:tcPr>
            <w:tcW w:w="1276" w:type="dxa"/>
            <w:shd w:val="clear" w:color="auto" w:fill="E2EFD9"/>
            <w:textDirection w:val="btLr"/>
            <w:vAlign w:val="center"/>
          </w:tcPr>
          <w:p w14:paraId="7DC6B523" w14:textId="77777777" w:rsidR="0055228A" w:rsidRPr="002511E5" w:rsidRDefault="0055228A" w:rsidP="00E93BCF">
            <w:pPr>
              <w:ind w:left="113" w:right="113"/>
              <w:jc w:val="center"/>
              <w:rPr>
                <w:sz w:val="22"/>
                <w:szCs w:val="22"/>
              </w:rPr>
            </w:pPr>
            <w:r w:rsidRPr="002511E5">
              <w:rPr>
                <w:sz w:val="22"/>
                <w:szCs w:val="22"/>
              </w:rPr>
              <w:t>SIA “DOBELES ŪDENS” ekskavatoru pakalpojumi</w:t>
            </w:r>
          </w:p>
        </w:tc>
        <w:tc>
          <w:tcPr>
            <w:tcW w:w="1418" w:type="dxa"/>
            <w:shd w:val="clear" w:color="auto" w:fill="E2EFD9"/>
            <w:textDirection w:val="btLr"/>
            <w:vAlign w:val="center"/>
          </w:tcPr>
          <w:p w14:paraId="4B200CBB" w14:textId="77777777" w:rsidR="0055228A" w:rsidRPr="002511E5" w:rsidRDefault="0055228A" w:rsidP="00E93BCF">
            <w:pPr>
              <w:ind w:left="113" w:right="113"/>
              <w:jc w:val="center"/>
              <w:rPr>
                <w:sz w:val="22"/>
                <w:szCs w:val="22"/>
              </w:rPr>
            </w:pPr>
            <w:r w:rsidRPr="002511E5">
              <w:rPr>
                <w:sz w:val="22"/>
                <w:szCs w:val="22"/>
              </w:rPr>
              <w:t>SIA “DOBELES ŪDENS” smagās tehnikas pakalpojumi</w:t>
            </w:r>
          </w:p>
        </w:tc>
        <w:tc>
          <w:tcPr>
            <w:tcW w:w="1275" w:type="dxa"/>
            <w:shd w:val="clear" w:color="auto" w:fill="E2EFD9"/>
            <w:textDirection w:val="btLr"/>
            <w:vAlign w:val="center"/>
          </w:tcPr>
          <w:p w14:paraId="27953614" w14:textId="77777777" w:rsidR="0055228A" w:rsidRPr="002511E5" w:rsidRDefault="0055228A" w:rsidP="00E93BCF">
            <w:pPr>
              <w:ind w:left="113" w:right="113"/>
              <w:jc w:val="center"/>
              <w:rPr>
                <w:sz w:val="22"/>
                <w:szCs w:val="22"/>
              </w:rPr>
            </w:pPr>
            <w:r w:rsidRPr="002511E5">
              <w:rPr>
                <w:sz w:val="22"/>
                <w:szCs w:val="22"/>
              </w:rPr>
              <w:t>SIA “DOBELES ŪDENS” pakalpojumi aku remonti</w:t>
            </w:r>
          </w:p>
        </w:tc>
        <w:tc>
          <w:tcPr>
            <w:tcW w:w="993" w:type="dxa"/>
            <w:shd w:val="clear" w:color="auto" w:fill="E2EFD9"/>
            <w:textDirection w:val="btLr"/>
            <w:vAlign w:val="center"/>
          </w:tcPr>
          <w:p w14:paraId="2248766F" w14:textId="77777777" w:rsidR="0055228A" w:rsidRPr="002511E5" w:rsidRDefault="0055228A" w:rsidP="00E93BCF">
            <w:pPr>
              <w:ind w:left="113" w:right="113"/>
              <w:jc w:val="center"/>
              <w:rPr>
                <w:sz w:val="22"/>
                <w:szCs w:val="22"/>
              </w:rPr>
            </w:pPr>
            <w:r w:rsidRPr="002511E5">
              <w:rPr>
                <w:sz w:val="22"/>
                <w:szCs w:val="22"/>
              </w:rPr>
              <w:t>Ārpakalpojumi</w:t>
            </w:r>
          </w:p>
        </w:tc>
        <w:tc>
          <w:tcPr>
            <w:tcW w:w="982" w:type="dxa"/>
            <w:shd w:val="clear" w:color="auto" w:fill="E2EFD9"/>
            <w:textDirection w:val="btLr"/>
            <w:vAlign w:val="center"/>
          </w:tcPr>
          <w:p w14:paraId="50F439A5" w14:textId="77777777" w:rsidR="0055228A" w:rsidRPr="002511E5" w:rsidRDefault="0055228A" w:rsidP="00E93BCF">
            <w:pPr>
              <w:ind w:left="113" w:right="113"/>
              <w:jc w:val="center"/>
              <w:rPr>
                <w:sz w:val="22"/>
                <w:szCs w:val="22"/>
              </w:rPr>
            </w:pPr>
            <w:r w:rsidRPr="002511E5">
              <w:rPr>
                <w:sz w:val="22"/>
                <w:szCs w:val="22"/>
              </w:rPr>
              <w:t>Materiāli</w:t>
            </w:r>
          </w:p>
        </w:tc>
      </w:tr>
      <w:tr w:rsidR="0055228A" w:rsidRPr="007B0A36" w14:paraId="0F26E746" w14:textId="77777777" w:rsidTr="00E93BCF">
        <w:trPr>
          <w:trHeight w:val="280"/>
          <w:jc w:val="center"/>
        </w:trPr>
        <w:tc>
          <w:tcPr>
            <w:tcW w:w="2605" w:type="dxa"/>
            <w:shd w:val="clear" w:color="auto" w:fill="E2EFD9"/>
            <w:vAlign w:val="center"/>
          </w:tcPr>
          <w:p w14:paraId="7036D54D" w14:textId="77777777" w:rsidR="0055228A" w:rsidRPr="007B0A36" w:rsidRDefault="0055228A" w:rsidP="00E93BCF">
            <w:pPr>
              <w:spacing w:line="256" w:lineRule="auto"/>
              <w:jc w:val="center"/>
              <w:rPr>
                <w:b/>
                <w:bCs/>
              </w:rPr>
            </w:pPr>
            <w:r w:rsidRPr="007B0A36">
              <w:rPr>
                <w:b/>
                <w:bCs/>
              </w:rPr>
              <w:t>KOPĀ (EUR)</w:t>
            </w:r>
          </w:p>
        </w:tc>
        <w:tc>
          <w:tcPr>
            <w:tcW w:w="1159" w:type="dxa"/>
            <w:shd w:val="clear" w:color="auto" w:fill="E2EFD9"/>
            <w:vAlign w:val="center"/>
          </w:tcPr>
          <w:p w14:paraId="02A1D66D" w14:textId="77777777" w:rsidR="0055228A" w:rsidRPr="007B0A36" w:rsidRDefault="0055228A" w:rsidP="00E93BCF">
            <w:pPr>
              <w:spacing w:line="256" w:lineRule="auto"/>
              <w:jc w:val="center"/>
              <w:rPr>
                <w:b/>
                <w:bCs/>
              </w:rPr>
            </w:pPr>
            <w:r>
              <w:rPr>
                <w:b/>
                <w:bCs/>
              </w:rPr>
              <w:t>38000</w:t>
            </w:r>
          </w:p>
        </w:tc>
        <w:tc>
          <w:tcPr>
            <w:tcW w:w="1217" w:type="dxa"/>
            <w:shd w:val="clear" w:color="auto" w:fill="E2EFD9"/>
            <w:vAlign w:val="center"/>
          </w:tcPr>
          <w:p w14:paraId="15ABB2FF" w14:textId="77777777" w:rsidR="0055228A" w:rsidRPr="007B0A36" w:rsidRDefault="0055228A" w:rsidP="00E93BCF">
            <w:pPr>
              <w:spacing w:line="256" w:lineRule="auto"/>
              <w:jc w:val="center"/>
              <w:rPr>
                <w:b/>
                <w:bCs/>
              </w:rPr>
            </w:pPr>
            <w:r>
              <w:rPr>
                <w:b/>
                <w:bCs/>
              </w:rPr>
              <w:t>6826</w:t>
            </w:r>
          </w:p>
        </w:tc>
        <w:tc>
          <w:tcPr>
            <w:tcW w:w="1134" w:type="dxa"/>
            <w:shd w:val="clear" w:color="auto" w:fill="E2EFD9"/>
            <w:vAlign w:val="center"/>
          </w:tcPr>
          <w:p w14:paraId="76FE983C" w14:textId="77777777" w:rsidR="0055228A" w:rsidRPr="007B0A36" w:rsidRDefault="0055228A" w:rsidP="00E93BCF">
            <w:pPr>
              <w:spacing w:line="256" w:lineRule="auto"/>
              <w:jc w:val="center"/>
              <w:rPr>
                <w:b/>
                <w:bCs/>
              </w:rPr>
            </w:pPr>
            <w:r>
              <w:rPr>
                <w:b/>
                <w:bCs/>
              </w:rPr>
              <w:t>2946</w:t>
            </w:r>
          </w:p>
        </w:tc>
        <w:tc>
          <w:tcPr>
            <w:tcW w:w="1701" w:type="dxa"/>
            <w:shd w:val="clear" w:color="auto" w:fill="E2EFD9"/>
            <w:vAlign w:val="center"/>
          </w:tcPr>
          <w:p w14:paraId="20231E19" w14:textId="77777777" w:rsidR="0055228A" w:rsidRPr="007B0A36" w:rsidRDefault="0055228A" w:rsidP="00E93BCF">
            <w:pPr>
              <w:spacing w:line="256" w:lineRule="auto"/>
              <w:jc w:val="center"/>
              <w:rPr>
                <w:b/>
                <w:bCs/>
              </w:rPr>
            </w:pPr>
            <w:r>
              <w:rPr>
                <w:b/>
                <w:bCs/>
              </w:rPr>
              <w:t>10168</w:t>
            </w:r>
          </w:p>
        </w:tc>
        <w:tc>
          <w:tcPr>
            <w:tcW w:w="1276" w:type="dxa"/>
            <w:shd w:val="clear" w:color="auto" w:fill="E2EFD9"/>
            <w:vAlign w:val="center"/>
          </w:tcPr>
          <w:p w14:paraId="7E4678EC" w14:textId="77777777" w:rsidR="0055228A" w:rsidRPr="007B0A36" w:rsidRDefault="0055228A" w:rsidP="00E93BCF">
            <w:pPr>
              <w:spacing w:line="256" w:lineRule="auto"/>
              <w:jc w:val="center"/>
              <w:rPr>
                <w:b/>
                <w:bCs/>
              </w:rPr>
            </w:pPr>
            <w:r>
              <w:rPr>
                <w:b/>
                <w:bCs/>
              </w:rPr>
              <w:t>1347</w:t>
            </w:r>
          </w:p>
        </w:tc>
        <w:tc>
          <w:tcPr>
            <w:tcW w:w="1418" w:type="dxa"/>
            <w:shd w:val="clear" w:color="auto" w:fill="E2EFD9"/>
            <w:vAlign w:val="center"/>
          </w:tcPr>
          <w:p w14:paraId="7099FFC0" w14:textId="77777777" w:rsidR="0055228A" w:rsidRPr="007B0A36" w:rsidRDefault="0055228A" w:rsidP="00E93BCF">
            <w:pPr>
              <w:spacing w:line="256" w:lineRule="auto"/>
              <w:jc w:val="center"/>
              <w:rPr>
                <w:b/>
                <w:bCs/>
              </w:rPr>
            </w:pPr>
            <w:r>
              <w:rPr>
                <w:b/>
                <w:bCs/>
              </w:rPr>
              <w:t>5602</w:t>
            </w:r>
          </w:p>
        </w:tc>
        <w:tc>
          <w:tcPr>
            <w:tcW w:w="1275" w:type="dxa"/>
            <w:shd w:val="clear" w:color="auto" w:fill="E2EFD9"/>
            <w:vAlign w:val="center"/>
          </w:tcPr>
          <w:p w14:paraId="5EF55911" w14:textId="77777777" w:rsidR="0055228A" w:rsidRPr="007B0A36" w:rsidRDefault="0055228A" w:rsidP="00E93BCF">
            <w:pPr>
              <w:spacing w:line="256" w:lineRule="auto"/>
              <w:jc w:val="center"/>
              <w:rPr>
                <w:b/>
                <w:bCs/>
              </w:rPr>
            </w:pPr>
            <w:r>
              <w:rPr>
                <w:b/>
                <w:bCs/>
              </w:rPr>
              <w:t>3179</w:t>
            </w:r>
          </w:p>
        </w:tc>
        <w:tc>
          <w:tcPr>
            <w:tcW w:w="993" w:type="dxa"/>
            <w:shd w:val="clear" w:color="auto" w:fill="E2EFD9"/>
            <w:vAlign w:val="center"/>
          </w:tcPr>
          <w:p w14:paraId="0566C5CF" w14:textId="77777777" w:rsidR="0055228A" w:rsidRPr="007B0A36" w:rsidRDefault="0055228A" w:rsidP="00E93BCF">
            <w:pPr>
              <w:spacing w:line="256" w:lineRule="auto"/>
              <w:jc w:val="center"/>
              <w:rPr>
                <w:b/>
                <w:bCs/>
              </w:rPr>
            </w:pPr>
            <w:r>
              <w:rPr>
                <w:b/>
                <w:bCs/>
              </w:rPr>
              <w:t>6629</w:t>
            </w:r>
          </w:p>
        </w:tc>
        <w:tc>
          <w:tcPr>
            <w:tcW w:w="982" w:type="dxa"/>
            <w:shd w:val="clear" w:color="auto" w:fill="E2EFD9"/>
            <w:vAlign w:val="center"/>
          </w:tcPr>
          <w:p w14:paraId="52BF4780" w14:textId="77777777" w:rsidR="0055228A" w:rsidRPr="007B0A36" w:rsidRDefault="0055228A" w:rsidP="00E93BCF">
            <w:pPr>
              <w:spacing w:line="256" w:lineRule="auto"/>
              <w:jc w:val="center"/>
              <w:rPr>
                <w:b/>
                <w:bCs/>
              </w:rPr>
            </w:pPr>
            <w:r>
              <w:rPr>
                <w:b/>
                <w:bCs/>
              </w:rPr>
              <w:t>1304</w:t>
            </w:r>
          </w:p>
        </w:tc>
      </w:tr>
      <w:tr w:rsidR="0055228A" w:rsidRPr="007B0A36" w14:paraId="3F486252" w14:textId="77777777" w:rsidTr="00E93BCF">
        <w:trPr>
          <w:trHeight w:val="280"/>
          <w:jc w:val="center"/>
        </w:trPr>
        <w:tc>
          <w:tcPr>
            <w:tcW w:w="2605" w:type="dxa"/>
            <w:shd w:val="clear" w:color="auto" w:fill="auto"/>
            <w:vAlign w:val="center"/>
          </w:tcPr>
          <w:p w14:paraId="62831FE0" w14:textId="77777777" w:rsidR="0055228A" w:rsidRPr="007B0A36" w:rsidRDefault="0055228A" w:rsidP="00E93BCF">
            <w:pPr>
              <w:spacing w:line="256" w:lineRule="auto"/>
              <w:jc w:val="center"/>
            </w:pPr>
            <w:r w:rsidRPr="007B0A36">
              <w:t>Lietus kanalizācijas tīklu apkalpošana</w:t>
            </w:r>
          </w:p>
        </w:tc>
        <w:tc>
          <w:tcPr>
            <w:tcW w:w="1159" w:type="dxa"/>
            <w:shd w:val="clear" w:color="auto" w:fill="auto"/>
            <w:vAlign w:val="center"/>
          </w:tcPr>
          <w:p w14:paraId="5B6ABE19" w14:textId="77777777" w:rsidR="0055228A" w:rsidRPr="007B0A36" w:rsidRDefault="0055228A" w:rsidP="00E93BCF">
            <w:pPr>
              <w:spacing w:line="256" w:lineRule="auto"/>
              <w:jc w:val="center"/>
              <w:rPr>
                <w:b/>
                <w:bCs/>
              </w:rPr>
            </w:pPr>
            <w:r>
              <w:rPr>
                <w:b/>
                <w:bCs/>
              </w:rPr>
              <w:t>19089</w:t>
            </w:r>
          </w:p>
        </w:tc>
        <w:tc>
          <w:tcPr>
            <w:tcW w:w="1217" w:type="dxa"/>
            <w:shd w:val="clear" w:color="auto" w:fill="auto"/>
            <w:vAlign w:val="center"/>
          </w:tcPr>
          <w:p w14:paraId="290BAA3D" w14:textId="77777777" w:rsidR="0055228A" w:rsidRPr="007B0A36" w:rsidRDefault="0055228A" w:rsidP="00E93BCF">
            <w:pPr>
              <w:spacing w:line="256" w:lineRule="auto"/>
              <w:jc w:val="center"/>
            </w:pPr>
            <w:r>
              <w:t>1880</w:t>
            </w:r>
          </w:p>
        </w:tc>
        <w:tc>
          <w:tcPr>
            <w:tcW w:w="1134" w:type="dxa"/>
            <w:shd w:val="clear" w:color="auto" w:fill="auto"/>
            <w:vAlign w:val="center"/>
          </w:tcPr>
          <w:p w14:paraId="3F8EA1E1" w14:textId="77777777" w:rsidR="0055228A" w:rsidRPr="007B0A36" w:rsidRDefault="0055228A" w:rsidP="00E93BCF">
            <w:pPr>
              <w:spacing w:line="256" w:lineRule="auto"/>
              <w:jc w:val="center"/>
            </w:pPr>
            <w:r>
              <w:t>2946</w:t>
            </w:r>
          </w:p>
        </w:tc>
        <w:tc>
          <w:tcPr>
            <w:tcW w:w="1701" w:type="dxa"/>
            <w:shd w:val="clear" w:color="auto" w:fill="auto"/>
            <w:vAlign w:val="center"/>
          </w:tcPr>
          <w:p w14:paraId="5DE505A9" w14:textId="77777777" w:rsidR="0055228A" w:rsidRPr="007B0A36" w:rsidRDefault="0055228A" w:rsidP="00E93BCF">
            <w:pPr>
              <w:spacing w:line="256" w:lineRule="auto"/>
              <w:jc w:val="center"/>
            </w:pPr>
            <w:r>
              <w:t>4302</w:t>
            </w:r>
          </w:p>
        </w:tc>
        <w:tc>
          <w:tcPr>
            <w:tcW w:w="1276" w:type="dxa"/>
            <w:shd w:val="clear" w:color="auto" w:fill="auto"/>
            <w:vAlign w:val="center"/>
          </w:tcPr>
          <w:p w14:paraId="361704D4" w14:textId="77777777" w:rsidR="0055228A" w:rsidRPr="007B0A36" w:rsidRDefault="0055228A" w:rsidP="00E93BCF">
            <w:pPr>
              <w:spacing w:line="256" w:lineRule="auto"/>
              <w:jc w:val="center"/>
            </w:pPr>
            <w:r>
              <w:t>696</w:t>
            </w:r>
          </w:p>
        </w:tc>
        <w:tc>
          <w:tcPr>
            <w:tcW w:w="1418" w:type="dxa"/>
            <w:shd w:val="clear" w:color="auto" w:fill="auto"/>
            <w:vAlign w:val="center"/>
          </w:tcPr>
          <w:p w14:paraId="2C210A17" w14:textId="77777777" w:rsidR="0055228A" w:rsidRPr="007B0A36" w:rsidRDefault="0055228A" w:rsidP="00E93BCF">
            <w:pPr>
              <w:spacing w:line="256" w:lineRule="auto"/>
              <w:jc w:val="center"/>
            </w:pPr>
            <w:r>
              <w:t>1332</w:t>
            </w:r>
          </w:p>
        </w:tc>
        <w:tc>
          <w:tcPr>
            <w:tcW w:w="1275" w:type="dxa"/>
            <w:shd w:val="clear" w:color="auto" w:fill="auto"/>
            <w:vAlign w:val="center"/>
          </w:tcPr>
          <w:p w14:paraId="0A8CDC5D" w14:textId="77777777" w:rsidR="0055228A" w:rsidRPr="007B0A36" w:rsidRDefault="0055228A" w:rsidP="00E93BCF">
            <w:pPr>
              <w:spacing w:line="256" w:lineRule="auto"/>
              <w:jc w:val="center"/>
            </w:pPr>
          </w:p>
        </w:tc>
        <w:tc>
          <w:tcPr>
            <w:tcW w:w="993" w:type="dxa"/>
            <w:shd w:val="clear" w:color="auto" w:fill="auto"/>
            <w:vAlign w:val="center"/>
          </w:tcPr>
          <w:p w14:paraId="58EEA49D" w14:textId="77777777" w:rsidR="0055228A" w:rsidRPr="007B0A36" w:rsidRDefault="0055228A" w:rsidP="00E93BCF">
            <w:pPr>
              <w:spacing w:line="256" w:lineRule="auto"/>
              <w:jc w:val="center"/>
            </w:pPr>
            <w:r>
              <w:t>6629</w:t>
            </w:r>
          </w:p>
        </w:tc>
        <w:tc>
          <w:tcPr>
            <w:tcW w:w="982" w:type="dxa"/>
            <w:shd w:val="clear" w:color="auto" w:fill="auto"/>
            <w:vAlign w:val="center"/>
          </w:tcPr>
          <w:p w14:paraId="562E0A27" w14:textId="77777777" w:rsidR="0055228A" w:rsidRPr="007B0A36" w:rsidRDefault="0055228A" w:rsidP="00E93BCF">
            <w:pPr>
              <w:spacing w:line="256" w:lineRule="auto"/>
              <w:jc w:val="center"/>
            </w:pPr>
            <w:r>
              <w:t>1304</w:t>
            </w:r>
          </w:p>
        </w:tc>
      </w:tr>
      <w:tr w:rsidR="0055228A" w:rsidRPr="007B0A36" w14:paraId="7C9E693C" w14:textId="77777777" w:rsidTr="00E93BCF">
        <w:trPr>
          <w:trHeight w:val="297"/>
          <w:jc w:val="center"/>
        </w:trPr>
        <w:tc>
          <w:tcPr>
            <w:tcW w:w="2605" w:type="dxa"/>
            <w:shd w:val="clear" w:color="auto" w:fill="auto"/>
            <w:vAlign w:val="center"/>
          </w:tcPr>
          <w:p w14:paraId="56F0A9B2" w14:textId="77777777" w:rsidR="0055228A" w:rsidRPr="007B0A36" w:rsidRDefault="0055228A" w:rsidP="00E93BCF">
            <w:pPr>
              <w:spacing w:line="256" w:lineRule="auto"/>
              <w:jc w:val="center"/>
            </w:pPr>
            <w:r w:rsidRPr="007B0A36">
              <w:t>Lietus ūdens kanalizācijas uztvērējaku tīrīšana braucamajā daļā</w:t>
            </w:r>
          </w:p>
        </w:tc>
        <w:tc>
          <w:tcPr>
            <w:tcW w:w="1159" w:type="dxa"/>
            <w:shd w:val="clear" w:color="auto" w:fill="auto"/>
            <w:vAlign w:val="center"/>
          </w:tcPr>
          <w:p w14:paraId="69AAFD8F" w14:textId="77777777" w:rsidR="0055228A" w:rsidRPr="007B0A36" w:rsidRDefault="0055228A" w:rsidP="00E93BCF">
            <w:pPr>
              <w:spacing w:line="256" w:lineRule="auto"/>
              <w:jc w:val="center"/>
              <w:rPr>
                <w:b/>
                <w:bCs/>
              </w:rPr>
            </w:pPr>
            <w:r>
              <w:rPr>
                <w:b/>
                <w:bCs/>
              </w:rPr>
              <w:t>1900</w:t>
            </w:r>
          </w:p>
        </w:tc>
        <w:tc>
          <w:tcPr>
            <w:tcW w:w="1217" w:type="dxa"/>
            <w:shd w:val="clear" w:color="auto" w:fill="auto"/>
            <w:vAlign w:val="center"/>
          </w:tcPr>
          <w:p w14:paraId="5FCE465E" w14:textId="77777777" w:rsidR="0055228A" w:rsidRPr="007B0A36" w:rsidRDefault="0055228A" w:rsidP="00E93BCF">
            <w:pPr>
              <w:spacing w:line="256" w:lineRule="auto"/>
              <w:jc w:val="center"/>
            </w:pPr>
          </w:p>
        </w:tc>
        <w:tc>
          <w:tcPr>
            <w:tcW w:w="1134" w:type="dxa"/>
            <w:shd w:val="clear" w:color="auto" w:fill="auto"/>
            <w:vAlign w:val="center"/>
          </w:tcPr>
          <w:p w14:paraId="076E61D0" w14:textId="77777777" w:rsidR="0055228A" w:rsidRPr="007B0A36" w:rsidRDefault="0055228A" w:rsidP="00E93BCF">
            <w:pPr>
              <w:spacing w:line="256" w:lineRule="auto"/>
              <w:jc w:val="center"/>
            </w:pPr>
          </w:p>
        </w:tc>
        <w:tc>
          <w:tcPr>
            <w:tcW w:w="1701" w:type="dxa"/>
            <w:shd w:val="clear" w:color="auto" w:fill="auto"/>
            <w:vAlign w:val="center"/>
          </w:tcPr>
          <w:p w14:paraId="30AB1DFD" w14:textId="77777777" w:rsidR="0055228A" w:rsidRPr="007B0A36" w:rsidRDefault="0055228A" w:rsidP="00E93BCF">
            <w:pPr>
              <w:spacing w:line="256" w:lineRule="auto"/>
              <w:jc w:val="center"/>
            </w:pPr>
          </w:p>
        </w:tc>
        <w:tc>
          <w:tcPr>
            <w:tcW w:w="1276" w:type="dxa"/>
            <w:shd w:val="clear" w:color="auto" w:fill="auto"/>
            <w:vAlign w:val="center"/>
          </w:tcPr>
          <w:p w14:paraId="2FAA39F2" w14:textId="77777777" w:rsidR="0055228A" w:rsidRPr="007B0A36" w:rsidRDefault="0055228A" w:rsidP="00E93BCF">
            <w:pPr>
              <w:spacing w:line="256" w:lineRule="auto"/>
              <w:jc w:val="center"/>
            </w:pPr>
          </w:p>
        </w:tc>
        <w:tc>
          <w:tcPr>
            <w:tcW w:w="1418" w:type="dxa"/>
            <w:shd w:val="clear" w:color="auto" w:fill="auto"/>
            <w:vAlign w:val="center"/>
          </w:tcPr>
          <w:p w14:paraId="307DB3E2" w14:textId="77777777" w:rsidR="0055228A" w:rsidRPr="007B0A36" w:rsidRDefault="0055228A" w:rsidP="00E93BCF">
            <w:pPr>
              <w:spacing w:line="256" w:lineRule="auto"/>
              <w:jc w:val="center"/>
            </w:pPr>
          </w:p>
        </w:tc>
        <w:tc>
          <w:tcPr>
            <w:tcW w:w="1275" w:type="dxa"/>
            <w:shd w:val="clear" w:color="auto" w:fill="auto"/>
            <w:vAlign w:val="center"/>
          </w:tcPr>
          <w:p w14:paraId="616ABD11" w14:textId="77777777" w:rsidR="0055228A" w:rsidRPr="007B0A36" w:rsidRDefault="0055228A" w:rsidP="00E93BCF">
            <w:pPr>
              <w:spacing w:line="256" w:lineRule="auto"/>
              <w:jc w:val="center"/>
            </w:pPr>
            <w:r>
              <w:t>1900</w:t>
            </w:r>
          </w:p>
        </w:tc>
        <w:tc>
          <w:tcPr>
            <w:tcW w:w="993" w:type="dxa"/>
            <w:shd w:val="clear" w:color="auto" w:fill="auto"/>
            <w:vAlign w:val="center"/>
          </w:tcPr>
          <w:p w14:paraId="56E41874" w14:textId="77777777" w:rsidR="0055228A" w:rsidRPr="007B0A36" w:rsidRDefault="0055228A" w:rsidP="00E93BCF">
            <w:pPr>
              <w:spacing w:line="256" w:lineRule="auto"/>
              <w:jc w:val="center"/>
            </w:pPr>
          </w:p>
        </w:tc>
        <w:tc>
          <w:tcPr>
            <w:tcW w:w="982" w:type="dxa"/>
            <w:shd w:val="clear" w:color="auto" w:fill="auto"/>
            <w:vAlign w:val="center"/>
          </w:tcPr>
          <w:p w14:paraId="078B0DD5" w14:textId="77777777" w:rsidR="0055228A" w:rsidRPr="007B0A36" w:rsidRDefault="0055228A" w:rsidP="00E93BCF">
            <w:pPr>
              <w:spacing w:line="256" w:lineRule="auto"/>
              <w:jc w:val="center"/>
            </w:pPr>
          </w:p>
        </w:tc>
      </w:tr>
      <w:tr w:rsidR="0055228A" w:rsidRPr="007B0A36" w14:paraId="2CCF5002" w14:textId="77777777" w:rsidTr="00E93BCF">
        <w:trPr>
          <w:trHeight w:val="280"/>
          <w:jc w:val="center"/>
        </w:trPr>
        <w:tc>
          <w:tcPr>
            <w:tcW w:w="2605" w:type="dxa"/>
            <w:shd w:val="clear" w:color="auto" w:fill="auto"/>
            <w:vAlign w:val="center"/>
          </w:tcPr>
          <w:p w14:paraId="6438203A" w14:textId="77777777" w:rsidR="0055228A" w:rsidRPr="007B0A36" w:rsidRDefault="0055228A" w:rsidP="00E93BCF">
            <w:pPr>
              <w:spacing w:line="256" w:lineRule="auto"/>
              <w:jc w:val="center"/>
            </w:pPr>
            <w:r w:rsidRPr="007B0A36">
              <w:t>Lietus ūdens kanalizācijas aku remonti</w:t>
            </w:r>
          </w:p>
        </w:tc>
        <w:tc>
          <w:tcPr>
            <w:tcW w:w="1159" w:type="dxa"/>
            <w:shd w:val="clear" w:color="auto" w:fill="auto"/>
            <w:vAlign w:val="center"/>
          </w:tcPr>
          <w:p w14:paraId="58392D9B" w14:textId="77777777" w:rsidR="0055228A" w:rsidRPr="007B0A36" w:rsidRDefault="0055228A" w:rsidP="00E93BCF">
            <w:pPr>
              <w:spacing w:line="256" w:lineRule="auto"/>
              <w:jc w:val="center"/>
              <w:rPr>
                <w:b/>
                <w:bCs/>
              </w:rPr>
            </w:pPr>
            <w:r>
              <w:rPr>
                <w:b/>
                <w:bCs/>
              </w:rPr>
              <w:t>1279</w:t>
            </w:r>
          </w:p>
        </w:tc>
        <w:tc>
          <w:tcPr>
            <w:tcW w:w="1217" w:type="dxa"/>
            <w:shd w:val="clear" w:color="auto" w:fill="auto"/>
            <w:vAlign w:val="center"/>
          </w:tcPr>
          <w:p w14:paraId="249779AA" w14:textId="77777777" w:rsidR="0055228A" w:rsidRPr="007B0A36" w:rsidRDefault="0055228A" w:rsidP="00E93BCF">
            <w:pPr>
              <w:spacing w:line="256" w:lineRule="auto"/>
              <w:jc w:val="center"/>
            </w:pPr>
          </w:p>
        </w:tc>
        <w:tc>
          <w:tcPr>
            <w:tcW w:w="1134" w:type="dxa"/>
            <w:shd w:val="clear" w:color="auto" w:fill="auto"/>
            <w:vAlign w:val="center"/>
          </w:tcPr>
          <w:p w14:paraId="622326E1" w14:textId="77777777" w:rsidR="0055228A" w:rsidRPr="007B0A36" w:rsidRDefault="0055228A" w:rsidP="00E93BCF">
            <w:pPr>
              <w:spacing w:line="256" w:lineRule="auto"/>
              <w:jc w:val="center"/>
            </w:pPr>
          </w:p>
        </w:tc>
        <w:tc>
          <w:tcPr>
            <w:tcW w:w="1701" w:type="dxa"/>
            <w:shd w:val="clear" w:color="auto" w:fill="auto"/>
            <w:vAlign w:val="center"/>
          </w:tcPr>
          <w:p w14:paraId="79976173" w14:textId="77777777" w:rsidR="0055228A" w:rsidRPr="007B0A36" w:rsidRDefault="0055228A" w:rsidP="00E93BCF">
            <w:pPr>
              <w:spacing w:line="256" w:lineRule="auto"/>
              <w:jc w:val="center"/>
            </w:pPr>
          </w:p>
        </w:tc>
        <w:tc>
          <w:tcPr>
            <w:tcW w:w="1276" w:type="dxa"/>
            <w:shd w:val="clear" w:color="auto" w:fill="auto"/>
            <w:vAlign w:val="center"/>
          </w:tcPr>
          <w:p w14:paraId="3F825F34" w14:textId="77777777" w:rsidR="0055228A" w:rsidRPr="007B0A36" w:rsidRDefault="0055228A" w:rsidP="00E93BCF">
            <w:pPr>
              <w:spacing w:line="256" w:lineRule="auto"/>
              <w:jc w:val="center"/>
            </w:pPr>
          </w:p>
        </w:tc>
        <w:tc>
          <w:tcPr>
            <w:tcW w:w="1418" w:type="dxa"/>
            <w:shd w:val="clear" w:color="auto" w:fill="auto"/>
            <w:vAlign w:val="center"/>
          </w:tcPr>
          <w:p w14:paraId="078B336C" w14:textId="77777777" w:rsidR="0055228A" w:rsidRPr="007B0A36" w:rsidRDefault="0055228A" w:rsidP="00E93BCF">
            <w:pPr>
              <w:spacing w:line="256" w:lineRule="auto"/>
              <w:jc w:val="center"/>
            </w:pPr>
          </w:p>
        </w:tc>
        <w:tc>
          <w:tcPr>
            <w:tcW w:w="1275" w:type="dxa"/>
            <w:shd w:val="clear" w:color="auto" w:fill="auto"/>
            <w:vAlign w:val="center"/>
          </w:tcPr>
          <w:p w14:paraId="02406E6F" w14:textId="77777777" w:rsidR="0055228A" w:rsidRPr="007B0A36" w:rsidRDefault="0055228A" w:rsidP="00E93BCF">
            <w:pPr>
              <w:spacing w:line="256" w:lineRule="auto"/>
              <w:jc w:val="center"/>
            </w:pPr>
            <w:r>
              <w:t>1279</w:t>
            </w:r>
          </w:p>
        </w:tc>
        <w:tc>
          <w:tcPr>
            <w:tcW w:w="993" w:type="dxa"/>
            <w:shd w:val="clear" w:color="auto" w:fill="auto"/>
            <w:vAlign w:val="center"/>
          </w:tcPr>
          <w:p w14:paraId="7CD954A3" w14:textId="77777777" w:rsidR="0055228A" w:rsidRPr="007B0A36" w:rsidRDefault="0055228A" w:rsidP="00E93BCF">
            <w:pPr>
              <w:spacing w:line="256" w:lineRule="auto"/>
              <w:jc w:val="center"/>
            </w:pPr>
          </w:p>
        </w:tc>
        <w:tc>
          <w:tcPr>
            <w:tcW w:w="982" w:type="dxa"/>
            <w:shd w:val="clear" w:color="auto" w:fill="auto"/>
            <w:vAlign w:val="center"/>
          </w:tcPr>
          <w:p w14:paraId="3890F9E3" w14:textId="77777777" w:rsidR="0055228A" w:rsidRPr="007B0A36" w:rsidRDefault="0055228A" w:rsidP="00E93BCF">
            <w:pPr>
              <w:spacing w:line="256" w:lineRule="auto"/>
              <w:jc w:val="center"/>
            </w:pPr>
          </w:p>
        </w:tc>
      </w:tr>
      <w:tr w:rsidR="0055228A" w:rsidRPr="007B0A36" w14:paraId="6CA78DF7" w14:textId="77777777" w:rsidTr="00E93BCF">
        <w:trPr>
          <w:trHeight w:val="297"/>
          <w:jc w:val="center"/>
        </w:trPr>
        <w:tc>
          <w:tcPr>
            <w:tcW w:w="2605" w:type="dxa"/>
            <w:shd w:val="clear" w:color="auto" w:fill="auto"/>
            <w:vAlign w:val="center"/>
          </w:tcPr>
          <w:p w14:paraId="283D2EB3" w14:textId="77777777" w:rsidR="0055228A" w:rsidRPr="007B0A36" w:rsidRDefault="0055228A" w:rsidP="00E93BCF">
            <w:pPr>
              <w:spacing w:line="256" w:lineRule="auto"/>
              <w:jc w:val="center"/>
            </w:pPr>
            <w:r w:rsidRPr="007B0A36">
              <w:t>Filtru apkalpošana</w:t>
            </w:r>
          </w:p>
        </w:tc>
        <w:tc>
          <w:tcPr>
            <w:tcW w:w="1159" w:type="dxa"/>
            <w:shd w:val="clear" w:color="auto" w:fill="auto"/>
            <w:vAlign w:val="center"/>
          </w:tcPr>
          <w:p w14:paraId="4E3557ED" w14:textId="77777777" w:rsidR="0055228A" w:rsidRPr="007B0A36" w:rsidRDefault="0055228A" w:rsidP="00E93BCF">
            <w:pPr>
              <w:spacing w:line="256" w:lineRule="auto"/>
              <w:jc w:val="center"/>
              <w:rPr>
                <w:b/>
                <w:bCs/>
              </w:rPr>
            </w:pPr>
            <w:r>
              <w:rPr>
                <w:b/>
                <w:bCs/>
              </w:rPr>
              <w:t>15732</w:t>
            </w:r>
          </w:p>
        </w:tc>
        <w:tc>
          <w:tcPr>
            <w:tcW w:w="1217" w:type="dxa"/>
            <w:shd w:val="clear" w:color="auto" w:fill="auto"/>
            <w:vAlign w:val="center"/>
          </w:tcPr>
          <w:p w14:paraId="6F7B0333" w14:textId="77777777" w:rsidR="0055228A" w:rsidRPr="007B0A36" w:rsidRDefault="0055228A" w:rsidP="00E93BCF">
            <w:pPr>
              <w:spacing w:line="256" w:lineRule="auto"/>
              <w:jc w:val="center"/>
              <w:rPr>
                <w:b/>
                <w:bCs/>
              </w:rPr>
            </w:pPr>
            <w:r>
              <w:rPr>
                <w:b/>
                <w:bCs/>
              </w:rPr>
              <w:t>4946</w:t>
            </w:r>
          </w:p>
        </w:tc>
        <w:tc>
          <w:tcPr>
            <w:tcW w:w="1134" w:type="dxa"/>
            <w:shd w:val="clear" w:color="auto" w:fill="auto"/>
            <w:vAlign w:val="center"/>
          </w:tcPr>
          <w:p w14:paraId="5D36AF24" w14:textId="77777777" w:rsidR="0055228A" w:rsidRPr="007B0A36" w:rsidRDefault="0055228A" w:rsidP="00E93BCF">
            <w:pPr>
              <w:spacing w:line="256" w:lineRule="auto"/>
              <w:jc w:val="center"/>
              <w:rPr>
                <w:b/>
                <w:bCs/>
              </w:rPr>
            </w:pPr>
            <w:r>
              <w:rPr>
                <w:b/>
                <w:bCs/>
              </w:rPr>
              <w:t>0</w:t>
            </w:r>
          </w:p>
        </w:tc>
        <w:tc>
          <w:tcPr>
            <w:tcW w:w="1701" w:type="dxa"/>
            <w:shd w:val="clear" w:color="auto" w:fill="auto"/>
            <w:vAlign w:val="center"/>
          </w:tcPr>
          <w:p w14:paraId="15E9DC69" w14:textId="77777777" w:rsidR="0055228A" w:rsidRPr="007B0A36" w:rsidRDefault="0055228A" w:rsidP="00E93BCF">
            <w:pPr>
              <w:spacing w:line="256" w:lineRule="auto"/>
              <w:jc w:val="center"/>
              <w:rPr>
                <w:b/>
                <w:bCs/>
              </w:rPr>
            </w:pPr>
            <w:r>
              <w:rPr>
                <w:b/>
                <w:bCs/>
              </w:rPr>
              <w:t>5866</w:t>
            </w:r>
          </w:p>
        </w:tc>
        <w:tc>
          <w:tcPr>
            <w:tcW w:w="1276" w:type="dxa"/>
            <w:shd w:val="clear" w:color="auto" w:fill="auto"/>
            <w:vAlign w:val="center"/>
          </w:tcPr>
          <w:p w14:paraId="47B963F0" w14:textId="77777777" w:rsidR="0055228A" w:rsidRPr="007B0A36" w:rsidRDefault="0055228A" w:rsidP="00E93BCF">
            <w:pPr>
              <w:spacing w:line="256" w:lineRule="auto"/>
              <w:jc w:val="center"/>
              <w:rPr>
                <w:b/>
                <w:bCs/>
              </w:rPr>
            </w:pPr>
            <w:r>
              <w:rPr>
                <w:b/>
                <w:bCs/>
              </w:rPr>
              <w:t>651</w:t>
            </w:r>
          </w:p>
        </w:tc>
        <w:tc>
          <w:tcPr>
            <w:tcW w:w="1418" w:type="dxa"/>
            <w:shd w:val="clear" w:color="auto" w:fill="auto"/>
            <w:vAlign w:val="center"/>
          </w:tcPr>
          <w:p w14:paraId="2E3BC614" w14:textId="77777777" w:rsidR="0055228A" w:rsidRPr="007B0A36" w:rsidRDefault="0055228A" w:rsidP="00E93BCF">
            <w:pPr>
              <w:spacing w:line="256" w:lineRule="auto"/>
              <w:jc w:val="center"/>
              <w:rPr>
                <w:b/>
                <w:bCs/>
              </w:rPr>
            </w:pPr>
            <w:r>
              <w:rPr>
                <w:b/>
                <w:bCs/>
              </w:rPr>
              <w:t>4269</w:t>
            </w:r>
          </w:p>
        </w:tc>
        <w:tc>
          <w:tcPr>
            <w:tcW w:w="1275" w:type="dxa"/>
            <w:shd w:val="clear" w:color="auto" w:fill="auto"/>
            <w:vAlign w:val="center"/>
          </w:tcPr>
          <w:p w14:paraId="462AC994" w14:textId="77777777" w:rsidR="0055228A" w:rsidRPr="007B0A36" w:rsidRDefault="0055228A" w:rsidP="00E93BCF">
            <w:pPr>
              <w:spacing w:line="256" w:lineRule="auto"/>
              <w:jc w:val="center"/>
              <w:rPr>
                <w:b/>
                <w:bCs/>
              </w:rPr>
            </w:pPr>
            <w:r>
              <w:rPr>
                <w:b/>
                <w:bCs/>
              </w:rPr>
              <w:t>0</w:t>
            </w:r>
          </w:p>
        </w:tc>
        <w:tc>
          <w:tcPr>
            <w:tcW w:w="993" w:type="dxa"/>
            <w:shd w:val="clear" w:color="auto" w:fill="auto"/>
            <w:vAlign w:val="center"/>
          </w:tcPr>
          <w:p w14:paraId="72840436" w14:textId="77777777" w:rsidR="0055228A" w:rsidRPr="007B0A36" w:rsidRDefault="0055228A" w:rsidP="00E93BCF">
            <w:pPr>
              <w:spacing w:line="256" w:lineRule="auto"/>
              <w:jc w:val="center"/>
              <w:rPr>
                <w:b/>
                <w:bCs/>
              </w:rPr>
            </w:pPr>
            <w:r>
              <w:rPr>
                <w:b/>
                <w:bCs/>
              </w:rPr>
              <w:t>0</w:t>
            </w:r>
          </w:p>
        </w:tc>
        <w:tc>
          <w:tcPr>
            <w:tcW w:w="982" w:type="dxa"/>
            <w:shd w:val="clear" w:color="auto" w:fill="auto"/>
            <w:vAlign w:val="center"/>
          </w:tcPr>
          <w:p w14:paraId="4DA27677" w14:textId="77777777" w:rsidR="0055228A" w:rsidRPr="007B0A36" w:rsidRDefault="0055228A" w:rsidP="00E93BCF">
            <w:pPr>
              <w:spacing w:line="256" w:lineRule="auto"/>
              <w:jc w:val="center"/>
              <w:rPr>
                <w:b/>
                <w:bCs/>
              </w:rPr>
            </w:pPr>
            <w:r>
              <w:rPr>
                <w:b/>
                <w:bCs/>
              </w:rPr>
              <w:t>0</w:t>
            </w:r>
          </w:p>
        </w:tc>
      </w:tr>
      <w:tr w:rsidR="0055228A" w:rsidRPr="007B0A36" w14:paraId="03E18F4B" w14:textId="77777777" w:rsidTr="00E93BCF">
        <w:trPr>
          <w:trHeight w:val="280"/>
          <w:jc w:val="center"/>
        </w:trPr>
        <w:tc>
          <w:tcPr>
            <w:tcW w:w="2605" w:type="dxa"/>
            <w:shd w:val="clear" w:color="auto" w:fill="auto"/>
            <w:vAlign w:val="center"/>
          </w:tcPr>
          <w:p w14:paraId="72FE3BA8" w14:textId="77777777" w:rsidR="0055228A" w:rsidRPr="007B0A36" w:rsidRDefault="0055228A" w:rsidP="00E93BCF">
            <w:pPr>
              <w:spacing w:line="256" w:lineRule="auto"/>
              <w:jc w:val="right"/>
              <w:rPr>
                <w:i/>
                <w:iCs/>
              </w:rPr>
            </w:pPr>
            <w:r w:rsidRPr="007B0A36">
              <w:rPr>
                <w:i/>
                <w:iCs/>
              </w:rPr>
              <w:t>tai skaitā</w:t>
            </w:r>
            <w:r>
              <w:rPr>
                <w:i/>
                <w:iCs/>
              </w:rPr>
              <w:t xml:space="preserve"> Dobeles pilsētā</w:t>
            </w:r>
            <w:r w:rsidRPr="007B0A36">
              <w:rPr>
                <w:i/>
                <w:iCs/>
              </w:rPr>
              <w:t xml:space="preserve">:   </w:t>
            </w:r>
            <w:r>
              <w:rPr>
                <w:i/>
                <w:iCs/>
              </w:rPr>
              <w:t xml:space="preserve">  </w:t>
            </w:r>
            <w:r w:rsidRPr="007B0A36">
              <w:rPr>
                <w:i/>
                <w:iCs/>
              </w:rPr>
              <w:t>Viestura ielā</w:t>
            </w:r>
          </w:p>
        </w:tc>
        <w:tc>
          <w:tcPr>
            <w:tcW w:w="1159" w:type="dxa"/>
            <w:shd w:val="clear" w:color="auto" w:fill="auto"/>
            <w:vAlign w:val="center"/>
          </w:tcPr>
          <w:p w14:paraId="1E4390D9" w14:textId="77777777" w:rsidR="0055228A" w:rsidRPr="007B0A36" w:rsidRDefault="0055228A" w:rsidP="00E93BCF">
            <w:pPr>
              <w:spacing w:line="256" w:lineRule="auto"/>
              <w:jc w:val="center"/>
              <w:rPr>
                <w:i/>
                <w:iCs/>
              </w:rPr>
            </w:pPr>
            <w:r>
              <w:rPr>
                <w:i/>
                <w:iCs/>
              </w:rPr>
              <w:t>508</w:t>
            </w:r>
          </w:p>
        </w:tc>
        <w:tc>
          <w:tcPr>
            <w:tcW w:w="1217" w:type="dxa"/>
            <w:shd w:val="clear" w:color="auto" w:fill="auto"/>
            <w:vAlign w:val="center"/>
          </w:tcPr>
          <w:p w14:paraId="21188F34" w14:textId="77777777" w:rsidR="0055228A" w:rsidRPr="007B0A36" w:rsidRDefault="0055228A" w:rsidP="00E93BCF">
            <w:pPr>
              <w:spacing w:line="256" w:lineRule="auto"/>
              <w:jc w:val="center"/>
              <w:rPr>
                <w:i/>
                <w:iCs/>
              </w:rPr>
            </w:pPr>
            <w:r>
              <w:rPr>
                <w:i/>
                <w:iCs/>
              </w:rPr>
              <w:t>77</w:t>
            </w:r>
          </w:p>
        </w:tc>
        <w:tc>
          <w:tcPr>
            <w:tcW w:w="1134" w:type="dxa"/>
            <w:shd w:val="clear" w:color="auto" w:fill="auto"/>
            <w:vAlign w:val="center"/>
          </w:tcPr>
          <w:p w14:paraId="463A8479" w14:textId="77777777" w:rsidR="0055228A" w:rsidRPr="007B0A36" w:rsidRDefault="0055228A" w:rsidP="00E93BCF">
            <w:pPr>
              <w:spacing w:line="256" w:lineRule="auto"/>
              <w:jc w:val="center"/>
              <w:rPr>
                <w:i/>
                <w:iCs/>
              </w:rPr>
            </w:pPr>
          </w:p>
        </w:tc>
        <w:tc>
          <w:tcPr>
            <w:tcW w:w="1701" w:type="dxa"/>
            <w:shd w:val="clear" w:color="auto" w:fill="auto"/>
            <w:vAlign w:val="center"/>
          </w:tcPr>
          <w:p w14:paraId="4DF8F3D7" w14:textId="77777777" w:rsidR="0055228A" w:rsidRPr="007B0A36" w:rsidRDefault="0055228A" w:rsidP="00E93BCF">
            <w:pPr>
              <w:spacing w:line="256" w:lineRule="auto"/>
              <w:jc w:val="center"/>
              <w:rPr>
                <w:i/>
                <w:iCs/>
              </w:rPr>
            </w:pPr>
            <w:r>
              <w:rPr>
                <w:i/>
                <w:iCs/>
              </w:rPr>
              <w:t>235</w:t>
            </w:r>
          </w:p>
        </w:tc>
        <w:tc>
          <w:tcPr>
            <w:tcW w:w="1276" w:type="dxa"/>
            <w:shd w:val="clear" w:color="auto" w:fill="auto"/>
            <w:vAlign w:val="center"/>
          </w:tcPr>
          <w:p w14:paraId="62AF6FCC" w14:textId="77777777" w:rsidR="0055228A" w:rsidRPr="007B0A36" w:rsidRDefault="0055228A" w:rsidP="00E93BCF">
            <w:pPr>
              <w:spacing w:line="256" w:lineRule="auto"/>
              <w:jc w:val="center"/>
              <w:rPr>
                <w:i/>
                <w:iCs/>
              </w:rPr>
            </w:pPr>
          </w:p>
        </w:tc>
        <w:tc>
          <w:tcPr>
            <w:tcW w:w="1418" w:type="dxa"/>
            <w:shd w:val="clear" w:color="auto" w:fill="auto"/>
            <w:vAlign w:val="center"/>
          </w:tcPr>
          <w:p w14:paraId="7F60C623" w14:textId="77777777" w:rsidR="0055228A" w:rsidRPr="007B0A36" w:rsidRDefault="0055228A" w:rsidP="00E93BCF">
            <w:pPr>
              <w:spacing w:line="256" w:lineRule="auto"/>
              <w:jc w:val="center"/>
              <w:rPr>
                <w:i/>
                <w:iCs/>
              </w:rPr>
            </w:pPr>
            <w:r>
              <w:rPr>
                <w:i/>
                <w:iCs/>
              </w:rPr>
              <w:t>196</w:t>
            </w:r>
          </w:p>
        </w:tc>
        <w:tc>
          <w:tcPr>
            <w:tcW w:w="1275" w:type="dxa"/>
            <w:shd w:val="clear" w:color="auto" w:fill="auto"/>
            <w:vAlign w:val="center"/>
          </w:tcPr>
          <w:p w14:paraId="3E9E3589" w14:textId="77777777" w:rsidR="0055228A" w:rsidRPr="007B0A36" w:rsidRDefault="0055228A" w:rsidP="00E93BCF">
            <w:pPr>
              <w:spacing w:line="256" w:lineRule="auto"/>
              <w:jc w:val="center"/>
              <w:rPr>
                <w:i/>
                <w:iCs/>
              </w:rPr>
            </w:pPr>
          </w:p>
        </w:tc>
        <w:tc>
          <w:tcPr>
            <w:tcW w:w="993" w:type="dxa"/>
            <w:shd w:val="clear" w:color="auto" w:fill="auto"/>
            <w:vAlign w:val="center"/>
          </w:tcPr>
          <w:p w14:paraId="56789652" w14:textId="77777777" w:rsidR="0055228A" w:rsidRPr="007B0A36" w:rsidRDefault="0055228A" w:rsidP="00E93BCF">
            <w:pPr>
              <w:spacing w:line="256" w:lineRule="auto"/>
              <w:jc w:val="center"/>
              <w:rPr>
                <w:i/>
                <w:iCs/>
              </w:rPr>
            </w:pPr>
          </w:p>
        </w:tc>
        <w:tc>
          <w:tcPr>
            <w:tcW w:w="982" w:type="dxa"/>
            <w:shd w:val="clear" w:color="auto" w:fill="auto"/>
            <w:vAlign w:val="center"/>
          </w:tcPr>
          <w:p w14:paraId="6B2BA18D" w14:textId="77777777" w:rsidR="0055228A" w:rsidRPr="007B0A36" w:rsidRDefault="0055228A" w:rsidP="00E93BCF">
            <w:pPr>
              <w:spacing w:line="256" w:lineRule="auto"/>
              <w:jc w:val="center"/>
              <w:rPr>
                <w:i/>
                <w:iCs/>
              </w:rPr>
            </w:pPr>
          </w:p>
        </w:tc>
      </w:tr>
      <w:tr w:rsidR="0055228A" w:rsidRPr="007B0A36" w14:paraId="2A1AAF06" w14:textId="77777777" w:rsidTr="00E93BCF">
        <w:trPr>
          <w:trHeight w:val="297"/>
          <w:jc w:val="center"/>
        </w:trPr>
        <w:tc>
          <w:tcPr>
            <w:tcW w:w="2605" w:type="dxa"/>
            <w:shd w:val="clear" w:color="auto" w:fill="auto"/>
            <w:vAlign w:val="center"/>
          </w:tcPr>
          <w:p w14:paraId="7F42E777" w14:textId="77777777" w:rsidR="0055228A" w:rsidRPr="007B0A36" w:rsidRDefault="0055228A" w:rsidP="00E93BCF">
            <w:pPr>
              <w:spacing w:line="256" w:lineRule="auto"/>
              <w:jc w:val="right"/>
              <w:rPr>
                <w:i/>
                <w:iCs/>
              </w:rPr>
            </w:pPr>
            <w:r w:rsidRPr="007B0A36">
              <w:rPr>
                <w:i/>
                <w:iCs/>
              </w:rPr>
              <w:t>Atpūtas ielā</w:t>
            </w:r>
          </w:p>
        </w:tc>
        <w:tc>
          <w:tcPr>
            <w:tcW w:w="1159" w:type="dxa"/>
            <w:shd w:val="clear" w:color="auto" w:fill="auto"/>
            <w:vAlign w:val="center"/>
          </w:tcPr>
          <w:p w14:paraId="44B6BB6A" w14:textId="77777777" w:rsidR="0055228A" w:rsidRPr="007B0A36" w:rsidRDefault="0055228A" w:rsidP="00E93BCF">
            <w:pPr>
              <w:spacing w:line="256" w:lineRule="auto"/>
              <w:jc w:val="center"/>
              <w:rPr>
                <w:i/>
                <w:iCs/>
              </w:rPr>
            </w:pPr>
            <w:r>
              <w:rPr>
                <w:i/>
                <w:iCs/>
              </w:rPr>
              <w:t>2002</w:t>
            </w:r>
          </w:p>
        </w:tc>
        <w:tc>
          <w:tcPr>
            <w:tcW w:w="1217" w:type="dxa"/>
            <w:shd w:val="clear" w:color="auto" w:fill="auto"/>
            <w:vAlign w:val="center"/>
          </w:tcPr>
          <w:p w14:paraId="31409CAA" w14:textId="77777777" w:rsidR="0055228A" w:rsidRPr="007B0A36" w:rsidRDefault="0055228A" w:rsidP="00E93BCF">
            <w:pPr>
              <w:spacing w:line="256" w:lineRule="auto"/>
              <w:jc w:val="center"/>
              <w:rPr>
                <w:i/>
                <w:iCs/>
              </w:rPr>
            </w:pPr>
            <w:r>
              <w:rPr>
                <w:i/>
                <w:iCs/>
              </w:rPr>
              <w:t>767</w:t>
            </w:r>
          </w:p>
        </w:tc>
        <w:tc>
          <w:tcPr>
            <w:tcW w:w="1134" w:type="dxa"/>
            <w:shd w:val="clear" w:color="auto" w:fill="auto"/>
            <w:vAlign w:val="center"/>
          </w:tcPr>
          <w:p w14:paraId="16C6E05B" w14:textId="77777777" w:rsidR="0055228A" w:rsidRPr="007B0A36" w:rsidRDefault="0055228A" w:rsidP="00E93BCF">
            <w:pPr>
              <w:spacing w:line="256" w:lineRule="auto"/>
              <w:jc w:val="center"/>
              <w:rPr>
                <w:i/>
                <w:iCs/>
              </w:rPr>
            </w:pPr>
          </w:p>
        </w:tc>
        <w:tc>
          <w:tcPr>
            <w:tcW w:w="1701" w:type="dxa"/>
            <w:shd w:val="clear" w:color="auto" w:fill="auto"/>
            <w:vAlign w:val="center"/>
          </w:tcPr>
          <w:p w14:paraId="6699B82E" w14:textId="77777777" w:rsidR="0055228A" w:rsidRPr="007B0A36" w:rsidRDefault="0055228A" w:rsidP="00E93BCF">
            <w:pPr>
              <w:spacing w:line="256" w:lineRule="auto"/>
              <w:jc w:val="center"/>
              <w:rPr>
                <w:i/>
                <w:iCs/>
              </w:rPr>
            </w:pPr>
            <w:r>
              <w:rPr>
                <w:i/>
                <w:iCs/>
              </w:rPr>
              <w:t>782</w:t>
            </w:r>
          </w:p>
        </w:tc>
        <w:tc>
          <w:tcPr>
            <w:tcW w:w="1276" w:type="dxa"/>
            <w:shd w:val="clear" w:color="auto" w:fill="auto"/>
            <w:vAlign w:val="center"/>
          </w:tcPr>
          <w:p w14:paraId="323BB499" w14:textId="77777777" w:rsidR="0055228A" w:rsidRPr="007B0A36" w:rsidRDefault="0055228A" w:rsidP="00E93BCF">
            <w:pPr>
              <w:spacing w:line="256" w:lineRule="auto"/>
              <w:jc w:val="center"/>
              <w:rPr>
                <w:i/>
                <w:iCs/>
              </w:rPr>
            </w:pPr>
            <w:r>
              <w:rPr>
                <w:i/>
                <w:iCs/>
              </w:rPr>
              <w:t>61</w:t>
            </w:r>
          </w:p>
        </w:tc>
        <w:tc>
          <w:tcPr>
            <w:tcW w:w="1418" w:type="dxa"/>
            <w:shd w:val="clear" w:color="auto" w:fill="auto"/>
            <w:vAlign w:val="center"/>
          </w:tcPr>
          <w:p w14:paraId="378C1D09" w14:textId="77777777" w:rsidR="0055228A" w:rsidRPr="007B0A36" w:rsidRDefault="0055228A" w:rsidP="00E93BCF">
            <w:pPr>
              <w:spacing w:line="256" w:lineRule="auto"/>
              <w:jc w:val="center"/>
              <w:rPr>
                <w:i/>
                <w:iCs/>
              </w:rPr>
            </w:pPr>
            <w:r>
              <w:rPr>
                <w:i/>
                <w:iCs/>
              </w:rPr>
              <w:t>392</w:t>
            </w:r>
          </w:p>
        </w:tc>
        <w:tc>
          <w:tcPr>
            <w:tcW w:w="1275" w:type="dxa"/>
            <w:shd w:val="clear" w:color="auto" w:fill="auto"/>
            <w:vAlign w:val="center"/>
          </w:tcPr>
          <w:p w14:paraId="1542B8BD" w14:textId="77777777" w:rsidR="0055228A" w:rsidRPr="007B0A36" w:rsidRDefault="0055228A" w:rsidP="00E93BCF">
            <w:pPr>
              <w:spacing w:line="256" w:lineRule="auto"/>
              <w:jc w:val="center"/>
              <w:rPr>
                <w:i/>
                <w:iCs/>
              </w:rPr>
            </w:pPr>
          </w:p>
        </w:tc>
        <w:tc>
          <w:tcPr>
            <w:tcW w:w="993" w:type="dxa"/>
            <w:shd w:val="clear" w:color="auto" w:fill="auto"/>
            <w:vAlign w:val="center"/>
          </w:tcPr>
          <w:p w14:paraId="3BB5F5AA" w14:textId="77777777" w:rsidR="0055228A" w:rsidRPr="007B0A36" w:rsidRDefault="0055228A" w:rsidP="00E93BCF">
            <w:pPr>
              <w:spacing w:line="256" w:lineRule="auto"/>
              <w:jc w:val="center"/>
              <w:rPr>
                <w:i/>
                <w:iCs/>
              </w:rPr>
            </w:pPr>
          </w:p>
        </w:tc>
        <w:tc>
          <w:tcPr>
            <w:tcW w:w="982" w:type="dxa"/>
            <w:shd w:val="clear" w:color="auto" w:fill="auto"/>
            <w:vAlign w:val="center"/>
          </w:tcPr>
          <w:p w14:paraId="4E9E4DC7" w14:textId="77777777" w:rsidR="0055228A" w:rsidRPr="007B0A36" w:rsidRDefault="0055228A" w:rsidP="00E93BCF">
            <w:pPr>
              <w:spacing w:line="256" w:lineRule="auto"/>
              <w:jc w:val="center"/>
              <w:rPr>
                <w:i/>
                <w:iCs/>
              </w:rPr>
            </w:pPr>
          </w:p>
        </w:tc>
      </w:tr>
      <w:tr w:rsidR="0055228A" w:rsidRPr="007B0A36" w14:paraId="252CC4E3" w14:textId="77777777" w:rsidTr="00E93BCF">
        <w:trPr>
          <w:trHeight w:val="280"/>
          <w:jc w:val="center"/>
        </w:trPr>
        <w:tc>
          <w:tcPr>
            <w:tcW w:w="2605" w:type="dxa"/>
            <w:shd w:val="clear" w:color="auto" w:fill="auto"/>
            <w:vAlign w:val="center"/>
          </w:tcPr>
          <w:p w14:paraId="5CB949F3" w14:textId="77777777" w:rsidR="0055228A" w:rsidRPr="007B0A36" w:rsidRDefault="0055228A" w:rsidP="00E93BCF">
            <w:pPr>
              <w:spacing w:line="256" w:lineRule="auto"/>
              <w:jc w:val="right"/>
              <w:rPr>
                <w:i/>
                <w:iCs/>
              </w:rPr>
            </w:pPr>
            <w:r w:rsidRPr="007B0A36">
              <w:rPr>
                <w:i/>
                <w:iCs/>
              </w:rPr>
              <w:t>Spodrības ielā</w:t>
            </w:r>
          </w:p>
        </w:tc>
        <w:tc>
          <w:tcPr>
            <w:tcW w:w="1159" w:type="dxa"/>
            <w:shd w:val="clear" w:color="auto" w:fill="auto"/>
            <w:vAlign w:val="center"/>
          </w:tcPr>
          <w:p w14:paraId="4B56E823" w14:textId="77777777" w:rsidR="0055228A" w:rsidRPr="007B0A36" w:rsidRDefault="0055228A" w:rsidP="00E93BCF">
            <w:pPr>
              <w:spacing w:line="256" w:lineRule="auto"/>
              <w:jc w:val="center"/>
              <w:rPr>
                <w:i/>
                <w:iCs/>
              </w:rPr>
            </w:pPr>
            <w:r>
              <w:rPr>
                <w:i/>
                <w:iCs/>
              </w:rPr>
              <w:t>1571</w:t>
            </w:r>
          </w:p>
        </w:tc>
        <w:tc>
          <w:tcPr>
            <w:tcW w:w="1217" w:type="dxa"/>
            <w:shd w:val="clear" w:color="auto" w:fill="auto"/>
            <w:vAlign w:val="center"/>
          </w:tcPr>
          <w:p w14:paraId="60146007" w14:textId="77777777" w:rsidR="0055228A" w:rsidRPr="007B0A36" w:rsidRDefault="0055228A" w:rsidP="00E93BCF">
            <w:pPr>
              <w:spacing w:line="256" w:lineRule="auto"/>
              <w:jc w:val="center"/>
              <w:rPr>
                <w:i/>
                <w:iCs/>
              </w:rPr>
            </w:pPr>
            <w:r>
              <w:rPr>
                <w:i/>
                <w:iCs/>
              </w:rPr>
              <w:t>460</w:t>
            </w:r>
          </w:p>
        </w:tc>
        <w:tc>
          <w:tcPr>
            <w:tcW w:w="1134" w:type="dxa"/>
            <w:shd w:val="clear" w:color="auto" w:fill="auto"/>
            <w:vAlign w:val="center"/>
          </w:tcPr>
          <w:p w14:paraId="08B4DA2B" w14:textId="77777777" w:rsidR="0055228A" w:rsidRPr="007B0A36" w:rsidRDefault="0055228A" w:rsidP="00E93BCF">
            <w:pPr>
              <w:spacing w:line="256" w:lineRule="auto"/>
              <w:jc w:val="center"/>
              <w:rPr>
                <w:i/>
                <w:iCs/>
              </w:rPr>
            </w:pPr>
          </w:p>
        </w:tc>
        <w:tc>
          <w:tcPr>
            <w:tcW w:w="1701" w:type="dxa"/>
            <w:shd w:val="clear" w:color="auto" w:fill="auto"/>
            <w:vAlign w:val="center"/>
          </w:tcPr>
          <w:p w14:paraId="1D224D22" w14:textId="77777777" w:rsidR="0055228A" w:rsidRPr="007B0A36" w:rsidRDefault="0055228A" w:rsidP="00E93BCF">
            <w:pPr>
              <w:spacing w:line="256" w:lineRule="auto"/>
              <w:jc w:val="center"/>
              <w:rPr>
                <w:i/>
                <w:iCs/>
              </w:rPr>
            </w:pPr>
            <w:r>
              <w:rPr>
                <w:i/>
                <w:iCs/>
              </w:rPr>
              <w:t>626</w:t>
            </w:r>
          </w:p>
        </w:tc>
        <w:tc>
          <w:tcPr>
            <w:tcW w:w="1276" w:type="dxa"/>
            <w:shd w:val="clear" w:color="auto" w:fill="auto"/>
            <w:vAlign w:val="center"/>
          </w:tcPr>
          <w:p w14:paraId="47F5DCF4" w14:textId="77777777" w:rsidR="0055228A" w:rsidRPr="007B0A36" w:rsidRDefault="0055228A" w:rsidP="00E93BCF">
            <w:pPr>
              <w:spacing w:line="256" w:lineRule="auto"/>
              <w:jc w:val="center"/>
              <w:rPr>
                <w:i/>
                <w:iCs/>
              </w:rPr>
            </w:pPr>
            <w:r>
              <w:rPr>
                <w:i/>
                <w:iCs/>
              </w:rPr>
              <w:t>92</w:t>
            </w:r>
          </w:p>
        </w:tc>
        <w:tc>
          <w:tcPr>
            <w:tcW w:w="1418" w:type="dxa"/>
            <w:shd w:val="clear" w:color="auto" w:fill="auto"/>
            <w:vAlign w:val="center"/>
          </w:tcPr>
          <w:p w14:paraId="3E2A610C" w14:textId="77777777" w:rsidR="0055228A" w:rsidRPr="007B0A36" w:rsidRDefault="0055228A" w:rsidP="00E93BCF">
            <w:pPr>
              <w:spacing w:line="256" w:lineRule="auto"/>
              <w:jc w:val="center"/>
              <w:rPr>
                <w:i/>
                <w:iCs/>
              </w:rPr>
            </w:pPr>
            <w:r>
              <w:rPr>
                <w:i/>
                <w:iCs/>
              </w:rPr>
              <w:t>392</w:t>
            </w:r>
          </w:p>
        </w:tc>
        <w:tc>
          <w:tcPr>
            <w:tcW w:w="1275" w:type="dxa"/>
            <w:shd w:val="clear" w:color="auto" w:fill="auto"/>
            <w:vAlign w:val="center"/>
          </w:tcPr>
          <w:p w14:paraId="7AD9CC1E" w14:textId="77777777" w:rsidR="0055228A" w:rsidRPr="007B0A36" w:rsidRDefault="0055228A" w:rsidP="00E93BCF">
            <w:pPr>
              <w:spacing w:line="256" w:lineRule="auto"/>
              <w:jc w:val="center"/>
              <w:rPr>
                <w:i/>
                <w:iCs/>
              </w:rPr>
            </w:pPr>
          </w:p>
        </w:tc>
        <w:tc>
          <w:tcPr>
            <w:tcW w:w="993" w:type="dxa"/>
            <w:shd w:val="clear" w:color="auto" w:fill="auto"/>
            <w:vAlign w:val="center"/>
          </w:tcPr>
          <w:p w14:paraId="10789509" w14:textId="77777777" w:rsidR="0055228A" w:rsidRPr="007B0A36" w:rsidRDefault="0055228A" w:rsidP="00E93BCF">
            <w:pPr>
              <w:spacing w:line="256" w:lineRule="auto"/>
              <w:jc w:val="center"/>
              <w:rPr>
                <w:i/>
                <w:iCs/>
              </w:rPr>
            </w:pPr>
          </w:p>
        </w:tc>
        <w:tc>
          <w:tcPr>
            <w:tcW w:w="982" w:type="dxa"/>
            <w:shd w:val="clear" w:color="auto" w:fill="auto"/>
            <w:vAlign w:val="center"/>
          </w:tcPr>
          <w:p w14:paraId="7CFA30BD" w14:textId="77777777" w:rsidR="0055228A" w:rsidRPr="007B0A36" w:rsidRDefault="0055228A" w:rsidP="00E93BCF">
            <w:pPr>
              <w:spacing w:line="256" w:lineRule="auto"/>
              <w:jc w:val="center"/>
              <w:rPr>
                <w:i/>
                <w:iCs/>
              </w:rPr>
            </w:pPr>
          </w:p>
        </w:tc>
      </w:tr>
      <w:tr w:rsidR="0055228A" w:rsidRPr="007B0A36" w14:paraId="0AAA99E0" w14:textId="77777777" w:rsidTr="00E93BCF">
        <w:trPr>
          <w:trHeight w:val="297"/>
          <w:jc w:val="center"/>
        </w:trPr>
        <w:tc>
          <w:tcPr>
            <w:tcW w:w="2605" w:type="dxa"/>
            <w:shd w:val="clear" w:color="auto" w:fill="auto"/>
            <w:vAlign w:val="center"/>
          </w:tcPr>
          <w:p w14:paraId="418A069E" w14:textId="77777777" w:rsidR="0055228A" w:rsidRPr="007B0A36" w:rsidRDefault="0055228A" w:rsidP="00E93BCF">
            <w:pPr>
              <w:spacing w:line="256" w:lineRule="auto"/>
              <w:jc w:val="right"/>
              <w:rPr>
                <w:i/>
                <w:iCs/>
              </w:rPr>
            </w:pPr>
            <w:r w:rsidRPr="007B0A36">
              <w:rPr>
                <w:i/>
                <w:iCs/>
              </w:rPr>
              <w:t>Uzvaras 11</w:t>
            </w:r>
          </w:p>
        </w:tc>
        <w:tc>
          <w:tcPr>
            <w:tcW w:w="1159" w:type="dxa"/>
            <w:shd w:val="clear" w:color="auto" w:fill="auto"/>
            <w:vAlign w:val="center"/>
          </w:tcPr>
          <w:p w14:paraId="672CA02E" w14:textId="77777777" w:rsidR="0055228A" w:rsidRPr="007B0A36" w:rsidRDefault="0055228A" w:rsidP="00E93BCF">
            <w:pPr>
              <w:spacing w:line="256" w:lineRule="auto"/>
              <w:jc w:val="center"/>
              <w:rPr>
                <w:i/>
                <w:iCs/>
              </w:rPr>
            </w:pPr>
            <w:r>
              <w:rPr>
                <w:i/>
                <w:iCs/>
              </w:rPr>
              <w:t>2264</w:t>
            </w:r>
          </w:p>
        </w:tc>
        <w:tc>
          <w:tcPr>
            <w:tcW w:w="1217" w:type="dxa"/>
            <w:shd w:val="clear" w:color="auto" w:fill="auto"/>
            <w:vAlign w:val="center"/>
          </w:tcPr>
          <w:p w14:paraId="3609FB2C" w14:textId="77777777" w:rsidR="0055228A" w:rsidRPr="007B0A36" w:rsidRDefault="0055228A" w:rsidP="00E93BCF">
            <w:pPr>
              <w:spacing w:line="256" w:lineRule="auto"/>
              <w:jc w:val="center"/>
              <w:rPr>
                <w:i/>
                <w:iCs/>
              </w:rPr>
            </w:pPr>
            <w:r>
              <w:rPr>
                <w:i/>
                <w:iCs/>
              </w:rPr>
              <w:t>613</w:t>
            </w:r>
          </w:p>
        </w:tc>
        <w:tc>
          <w:tcPr>
            <w:tcW w:w="1134" w:type="dxa"/>
            <w:shd w:val="clear" w:color="auto" w:fill="auto"/>
            <w:vAlign w:val="center"/>
          </w:tcPr>
          <w:p w14:paraId="37F5A77E" w14:textId="77777777" w:rsidR="0055228A" w:rsidRPr="007B0A36" w:rsidRDefault="0055228A" w:rsidP="00E93BCF">
            <w:pPr>
              <w:spacing w:line="256" w:lineRule="auto"/>
              <w:jc w:val="center"/>
              <w:rPr>
                <w:i/>
                <w:iCs/>
              </w:rPr>
            </w:pPr>
          </w:p>
        </w:tc>
        <w:tc>
          <w:tcPr>
            <w:tcW w:w="1701" w:type="dxa"/>
            <w:shd w:val="clear" w:color="auto" w:fill="auto"/>
            <w:vAlign w:val="center"/>
          </w:tcPr>
          <w:p w14:paraId="662764D0" w14:textId="77777777" w:rsidR="0055228A" w:rsidRPr="007B0A36" w:rsidRDefault="0055228A" w:rsidP="00E93BCF">
            <w:pPr>
              <w:spacing w:line="256" w:lineRule="auto"/>
              <w:jc w:val="center"/>
              <w:rPr>
                <w:i/>
                <w:iCs/>
              </w:rPr>
            </w:pPr>
            <w:r>
              <w:rPr>
                <w:i/>
                <w:iCs/>
              </w:rPr>
              <w:t>939</w:t>
            </w:r>
          </w:p>
        </w:tc>
        <w:tc>
          <w:tcPr>
            <w:tcW w:w="1276" w:type="dxa"/>
            <w:shd w:val="clear" w:color="auto" w:fill="auto"/>
            <w:vAlign w:val="center"/>
          </w:tcPr>
          <w:p w14:paraId="105369D0" w14:textId="77777777" w:rsidR="0055228A" w:rsidRPr="007B0A36" w:rsidRDefault="0055228A" w:rsidP="00E93BCF">
            <w:pPr>
              <w:spacing w:line="256" w:lineRule="auto"/>
              <w:jc w:val="center"/>
              <w:rPr>
                <w:i/>
                <w:iCs/>
              </w:rPr>
            </w:pPr>
            <w:r>
              <w:rPr>
                <w:i/>
                <w:iCs/>
              </w:rPr>
              <w:t>123</w:t>
            </w:r>
          </w:p>
        </w:tc>
        <w:tc>
          <w:tcPr>
            <w:tcW w:w="1418" w:type="dxa"/>
            <w:shd w:val="clear" w:color="auto" w:fill="auto"/>
            <w:vAlign w:val="center"/>
          </w:tcPr>
          <w:p w14:paraId="6B0F19C4" w14:textId="77777777" w:rsidR="0055228A" w:rsidRPr="007B0A36" w:rsidRDefault="0055228A" w:rsidP="00E93BCF">
            <w:pPr>
              <w:spacing w:line="256" w:lineRule="auto"/>
              <w:jc w:val="center"/>
              <w:rPr>
                <w:i/>
                <w:iCs/>
              </w:rPr>
            </w:pPr>
            <w:r>
              <w:rPr>
                <w:i/>
                <w:iCs/>
              </w:rPr>
              <w:t>589</w:t>
            </w:r>
          </w:p>
        </w:tc>
        <w:tc>
          <w:tcPr>
            <w:tcW w:w="1275" w:type="dxa"/>
            <w:shd w:val="clear" w:color="auto" w:fill="auto"/>
            <w:vAlign w:val="center"/>
          </w:tcPr>
          <w:p w14:paraId="3D5C5FCD" w14:textId="77777777" w:rsidR="0055228A" w:rsidRPr="007B0A36" w:rsidRDefault="0055228A" w:rsidP="00E93BCF">
            <w:pPr>
              <w:spacing w:line="256" w:lineRule="auto"/>
              <w:jc w:val="center"/>
              <w:rPr>
                <w:i/>
                <w:iCs/>
              </w:rPr>
            </w:pPr>
          </w:p>
        </w:tc>
        <w:tc>
          <w:tcPr>
            <w:tcW w:w="993" w:type="dxa"/>
            <w:shd w:val="clear" w:color="auto" w:fill="auto"/>
            <w:vAlign w:val="center"/>
          </w:tcPr>
          <w:p w14:paraId="1BD40F05" w14:textId="77777777" w:rsidR="0055228A" w:rsidRPr="007B0A36" w:rsidRDefault="0055228A" w:rsidP="00E93BCF">
            <w:pPr>
              <w:spacing w:line="256" w:lineRule="auto"/>
              <w:jc w:val="center"/>
              <w:rPr>
                <w:i/>
                <w:iCs/>
              </w:rPr>
            </w:pPr>
          </w:p>
        </w:tc>
        <w:tc>
          <w:tcPr>
            <w:tcW w:w="982" w:type="dxa"/>
            <w:shd w:val="clear" w:color="auto" w:fill="auto"/>
            <w:vAlign w:val="center"/>
          </w:tcPr>
          <w:p w14:paraId="3150FA99" w14:textId="77777777" w:rsidR="0055228A" w:rsidRPr="007B0A36" w:rsidRDefault="0055228A" w:rsidP="00E93BCF">
            <w:pPr>
              <w:spacing w:line="256" w:lineRule="auto"/>
              <w:jc w:val="center"/>
              <w:rPr>
                <w:i/>
                <w:iCs/>
              </w:rPr>
            </w:pPr>
          </w:p>
        </w:tc>
      </w:tr>
      <w:tr w:rsidR="0055228A" w:rsidRPr="007B0A36" w14:paraId="6A99BC38" w14:textId="77777777" w:rsidTr="00E93BCF">
        <w:trPr>
          <w:trHeight w:val="280"/>
          <w:jc w:val="center"/>
        </w:trPr>
        <w:tc>
          <w:tcPr>
            <w:tcW w:w="2605" w:type="dxa"/>
            <w:shd w:val="clear" w:color="auto" w:fill="auto"/>
            <w:vAlign w:val="center"/>
          </w:tcPr>
          <w:p w14:paraId="4DDDD521" w14:textId="77777777" w:rsidR="0055228A" w:rsidRPr="007B0A36" w:rsidRDefault="0055228A" w:rsidP="00E93BCF">
            <w:pPr>
              <w:spacing w:line="256" w:lineRule="auto"/>
              <w:jc w:val="right"/>
              <w:rPr>
                <w:i/>
                <w:iCs/>
              </w:rPr>
            </w:pPr>
            <w:r w:rsidRPr="007B0A36">
              <w:rPr>
                <w:i/>
                <w:iCs/>
              </w:rPr>
              <w:t>Uzvaras 49</w:t>
            </w:r>
          </w:p>
        </w:tc>
        <w:tc>
          <w:tcPr>
            <w:tcW w:w="1159" w:type="dxa"/>
            <w:shd w:val="clear" w:color="auto" w:fill="auto"/>
            <w:vAlign w:val="center"/>
          </w:tcPr>
          <w:p w14:paraId="52463A04" w14:textId="77777777" w:rsidR="0055228A" w:rsidRPr="007B0A36" w:rsidRDefault="0055228A" w:rsidP="00E93BCF">
            <w:pPr>
              <w:spacing w:line="256" w:lineRule="auto"/>
              <w:jc w:val="center"/>
              <w:rPr>
                <w:i/>
                <w:iCs/>
              </w:rPr>
            </w:pPr>
            <w:r>
              <w:rPr>
                <w:i/>
                <w:iCs/>
              </w:rPr>
              <w:t>2432</w:t>
            </w:r>
          </w:p>
        </w:tc>
        <w:tc>
          <w:tcPr>
            <w:tcW w:w="1217" w:type="dxa"/>
            <w:shd w:val="clear" w:color="auto" w:fill="auto"/>
            <w:vAlign w:val="center"/>
          </w:tcPr>
          <w:p w14:paraId="6B2C7BEC" w14:textId="77777777" w:rsidR="0055228A" w:rsidRPr="007B0A36" w:rsidRDefault="0055228A" w:rsidP="00E93BCF">
            <w:pPr>
              <w:spacing w:line="256" w:lineRule="auto"/>
              <w:jc w:val="center"/>
              <w:rPr>
                <w:i/>
                <w:iCs/>
              </w:rPr>
            </w:pPr>
            <w:r>
              <w:rPr>
                <w:i/>
                <w:iCs/>
              </w:rPr>
              <w:t>959</w:t>
            </w:r>
          </w:p>
        </w:tc>
        <w:tc>
          <w:tcPr>
            <w:tcW w:w="1134" w:type="dxa"/>
            <w:shd w:val="clear" w:color="auto" w:fill="auto"/>
            <w:vAlign w:val="center"/>
          </w:tcPr>
          <w:p w14:paraId="249B1016" w14:textId="77777777" w:rsidR="0055228A" w:rsidRPr="007B0A36" w:rsidRDefault="0055228A" w:rsidP="00E93BCF">
            <w:pPr>
              <w:spacing w:line="256" w:lineRule="auto"/>
              <w:jc w:val="center"/>
              <w:rPr>
                <w:i/>
                <w:iCs/>
              </w:rPr>
            </w:pPr>
          </w:p>
        </w:tc>
        <w:tc>
          <w:tcPr>
            <w:tcW w:w="1701" w:type="dxa"/>
            <w:shd w:val="clear" w:color="auto" w:fill="auto"/>
            <w:vAlign w:val="center"/>
          </w:tcPr>
          <w:p w14:paraId="6BC4DF80" w14:textId="77777777" w:rsidR="0055228A" w:rsidRPr="007B0A36" w:rsidRDefault="0055228A" w:rsidP="00E93BCF">
            <w:pPr>
              <w:spacing w:line="256" w:lineRule="auto"/>
              <w:jc w:val="center"/>
              <w:rPr>
                <w:i/>
                <w:iCs/>
              </w:rPr>
            </w:pPr>
            <w:r>
              <w:rPr>
                <w:i/>
                <w:iCs/>
              </w:rPr>
              <w:t>860</w:t>
            </w:r>
          </w:p>
        </w:tc>
        <w:tc>
          <w:tcPr>
            <w:tcW w:w="1276" w:type="dxa"/>
            <w:shd w:val="clear" w:color="auto" w:fill="auto"/>
            <w:vAlign w:val="center"/>
          </w:tcPr>
          <w:p w14:paraId="7ABF2496" w14:textId="77777777" w:rsidR="0055228A" w:rsidRPr="007B0A36" w:rsidRDefault="0055228A" w:rsidP="00E93BCF">
            <w:pPr>
              <w:spacing w:line="256" w:lineRule="auto"/>
              <w:jc w:val="center"/>
              <w:rPr>
                <w:i/>
                <w:iCs/>
              </w:rPr>
            </w:pPr>
            <w:r>
              <w:rPr>
                <w:i/>
                <w:iCs/>
              </w:rPr>
              <w:t>122</w:t>
            </w:r>
          </w:p>
        </w:tc>
        <w:tc>
          <w:tcPr>
            <w:tcW w:w="1418" w:type="dxa"/>
            <w:shd w:val="clear" w:color="auto" w:fill="auto"/>
            <w:vAlign w:val="center"/>
          </w:tcPr>
          <w:p w14:paraId="11EB8EB3" w14:textId="77777777" w:rsidR="0055228A" w:rsidRPr="007B0A36" w:rsidRDefault="0055228A" w:rsidP="00E93BCF">
            <w:pPr>
              <w:spacing w:line="256" w:lineRule="auto"/>
              <w:jc w:val="center"/>
              <w:rPr>
                <w:i/>
                <w:iCs/>
              </w:rPr>
            </w:pPr>
            <w:r>
              <w:rPr>
                <w:i/>
                <w:iCs/>
              </w:rPr>
              <w:t>491</w:t>
            </w:r>
          </w:p>
        </w:tc>
        <w:tc>
          <w:tcPr>
            <w:tcW w:w="1275" w:type="dxa"/>
            <w:shd w:val="clear" w:color="auto" w:fill="auto"/>
            <w:vAlign w:val="center"/>
          </w:tcPr>
          <w:p w14:paraId="14CE146A" w14:textId="77777777" w:rsidR="0055228A" w:rsidRPr="007B0A36" w:rsidRDefault="0055228A" w:rsidP="00E93BCF">
            <w:pPr>
              <w:spacing w:line="256" w:lineRule="auto"/>
              <w:jc w:val="center"/>
              <w:rPr>
                <w:i/>
                <w:iCs/>
              </w:rPr>
            </w:pPr>
          </w:p>
        </w:tc>
        <w:tc>
          <w:tcPr>
            <w:tcW w:w="993" w:type="dxa"/>
            <w:shd w:val="clear" w:color="auto" w:fill="auto"/>
            <w:vAlign w:val="center"/>
          </w:tcPr>
          <w:p w14:paraId="40F1E081" w14:textId="77777777" w:rsidR="0055228A" w:rsidRPr="007B0A36" w:rsidRDefault="0055228A" w:rsidP="00E93BCF">
            <w:pPr>
              <w:spacing w:line="256" w:lineRule="auto"/>
              <w:jc w:val="center"/>
              <w:rPr>
                <w:i/>
                <w:iCs/>
              </w:rPr>
            </w:pPr>
          </w:p>
        </w:tc>
        <w:tc>
          <w:tcPr>
            <w:tcW w:w="982" w:type="dxa"/>
            <w:shd w:val="clear" w:color="auto" w:fill="auto"/>
            <w:vAlign w:val="center"/>
          </w:tcPr>
          <w:p w14:paraId="1A3E7EF8" w14:textId="77777777" w:rsidR="0055228A" w:rsidRPr="007B0A36" w:rsidRDefault="0055228A" w:rsidP="00E93BCF">
            <w:pPr>
              <w:spacing w:line="256" w:lineRule="auto"/>
              <w:jc w:val="center"/>
              <w:rPr>
                <w:i/>
                <w:iCs/>
              </w:rPr>
            </w:pPr>
          </w:p>
        </w:tc>
      </w:tr>
      <w:tr w:rsidR="0055228A" w:rsidRPr="007B0A36" w14:paraId="74E0CEB4" w14:textId="77777777" w:rsidTr="00E93BCF">
        <w:trPr>
          <w:trHeight w:val="297"/>
          <w:jc w:val="center"/>
        </w:trPr>
        <w:tc>
          <w:tcPr>
            <w:tcW w:w="2605" w:type="dxa"/>
            <w:shd w:val="clear" w:color="auto" w:fill="auto"/>
            <w:vAlign w:val="center"/>
          </w:tcPr>
          <w:p w14:paraId="26D69F2A" w14:textId="77777777" w:rsidR="0055228A" w:rsidRPr="007B0A36" w:rsidRDefault="0055228A" w:rsidP="00E93BCF">
            <w:pPr>
              <w:spacing w:line="256" w:lineRule="auto"/>
              <w:jc w:val="right"/>
              <w:rPr>
                <w:i/>
                <w:iCs/>
              </w:rPr>
            </w:pPr>
            <w:r w:rsidRPr="007B0A36">
              <w:rPr>
                <w:i/>
                <w:iCs/>
              </w:rPr>
              <w:t>Uzvaras 53</w:t>
            </w:r>
          </w:p>
        </w:tc>
        <w:tc>
          <w:tcPr>
            <w:tcW w:w="1159" w:type="dxa"/>
            <w:shd w:val="clear" w:color="auto" w:fill="auto"/>
            <w:vAlign w:val="center"/>
          </w:tcPr>
          <w:p w14:paraId="12A4DA8A" w14:textId="77777777" w:rsidR="0055228A" w:rsidRPr="007B0A36" w:rsidRDefault="0055228A" w:rsidP="00E93BCF">
            <w:pPr>
              <w:spacing w:line="256" w:lineRule="auto"/>
              <w:jc w:val="center"/>
              <w:rPr>
                <w:i/>
                <w:iCs/>
              </w:rPr>
            </w:pPr>
            <w:r>
              <w:rPr>
                <w:i/>
                <w:iCs/>
              </w:rPr>
              <w:t>981</w:t>
            </w:r>
          </w:p>
        </w:tc>
        <w:tc>
          <w:tcPr>
            <w:tcW w:w="1217" w:type="dxa"/>
            <w:shd w:val="clear" w:color="auto" w:fill="auto"/>
            <w:vAlign w:val="center"/>
          </w:tcPr>
          <w:p w14:paraId="59609029" w14:textId="77777777" w:rsidR="0055228A" w:rsidRPr="007B0A36" w:rsidRDefault="0055228A" w:rsidP="00E93BCF">
            <w:pPr>
              <w:spacing w:line="256" w:lineRule="auto"/>
              <w:jc w:val="center"/>
              <w:rPr>
                <w:i/>
                <w:iCs/>
              </w:rPr>
            </w:pPr>
            <w:r>
              <w:rPr>
                <w:i/>
                <w:iCs/>
              </w:rPr>
              <w:t>153</w:t>
            </w:r>
          </w:p>
        </w:tc>
        <w:tc>
          <w:tcPr>
            <w:tcW w:w="1134" w:type="dxa"/>
            <w:shd w:val="clear" w:color="auto" w:fill="auto"/>
            <w:vAlign w:val="center"/>
          </w:tcPr>
          <w:p w14:paraId="68875F4A" w14:textId="77777777" w:rsidR="0055228A" w:rsidRPr="007B0A36" w:rsidRDefault="0055228A" w:rsidP="00E93BCF">
            <w:pPr>
              <w:spacing w:line="256" w:lineRule="auto"/>
              <w:jc w:val="center"/>
              <w:rPr>
                <w:i/>
                <w:iCs/>
              </w:rPr>
            </w:pPr>
          </w:p>
        </w:tc>
        <w:tc>
          <w:tcPr>
            <w:tcW w:w="1701" w:type="dxa"/>
            <w:shd w:val="clear" w:color="auto" w:fill="auto"/>
            <w:vAlign w:val="center"/>
          </w:tcPr>
          <w:p w14:paraId="2C5F9764" w14:textId="77777777" w:rsidR="0055228A" w:rsidRPr="007B0A36" w:rsidRDefault="0055228A" w:rsidP="00E93BCF">
            <w:pPr>
              <w:spacing w:line="256" w:lineRule="auto"/>
              <w:jc w:val="center"/>
              <w:rPr>
                <w:i/>
                <w:iCs/>
              </w:rPr>
            </w:pPr>
            <w:r>
              <w:rPr>
                <w:i/>
                <w:iCs/>
              </w:rPr>
              <w:t>508</w:t>
            </w:r>
          </w:p>
        </w:tc>
        <w:tc>
          <w:tcPr>
            <w:tcW w:w="1276" w:type="dxa"/>
            <w:shd w:val="clear" w:color="auto" w:fill="auto"/>
            <w:vAlign w:val="center"/>
          </w:tcPr>
          <w:p w14:paraId="6A3F9451" w14:textId="77777777" w:rsidR="0055228A" w:rsidRPr="007B0A36" w:rsidRDefault="0055228A" w:rsidP="00E93BCF">
            <w:pPr>
              <w:spacing w:line="256" w:lineRule="auto"/>
              <w:jc w:val="center"/>
              <w:rPr>
                <w:i/>
                <w:iCs/>
              </w:rPr>
            </w:pPr>
          </w:p>
        </w:tc>
        <w:tc>
          <w:tcPr>
            <w:tcW w:w="1418" w:type="dxa"/>
            <w:shd w:val="clear" w:color="auto" w:fill="auto"/>
            <w:vAlign w:val="center"/>
          </w:tcPr>
          <w:p w14:paraId="2429E216" w14:textId="77777777" w:rsidR="0055228A" w:rsidRPr="007B0A36" w:rsidRDefault="0055228A" w:rsidP="00E93BCF">
            <w:pPr>
              <w:spacing w:line="256" w:lineRule="auto"/>
              <w:jc w:val="center"/>
              <w:rPr>
                <w:i/>
                <w:iCs/>
              </w:rPr>
            </w:pPr>
            <w:r>
              <w:rPr>
                <w:i/>
                <w:iCs/>
              </w:rPr>
              <w:t>319</w:t>
            </w:r>
          </w:p>
        </w:tc>
        <w:tc>
          <w:tcPr>
            <w:tcW w:w="1275" w:type="dxa"/>
            <w:shd w:val="clear" w:color="auto" w:fill="auto"/>
            <w:vAlign w:val="center"/>
          </w:tcPr>
          <w:p w14:paraId="75D326BA" w14:textId="77777777" w:rsidR="0055228A" w:rsidRPr="007B0A36" w:rsidRDefault="0055228A" w:rsidP="00E93BCF">
            <w:pPr>
              <w:spacing w:line="256" w:lineRule="auto"/>
              <w:jc w:val="center"/>
              <w:rPr>
                <w:i/>
                <w:iCs/>
              </w:rPr>
            </w:pPr>
          </w:p>
        </w:tc>
        <w:tc>
          <w:tcPr>
            <w:tcW w:w="993" w:type="dxa"/>
            <w:shd w:val="clear" w:color="auto" w:fill="auto"/>
            <w:vAlign w:val="center"/>
          </w:tcPr>
          <w:p w14:paraId="4081AB60" w14:textId="77777777" w:rsidR="0055228A" w:rsidRPr="007B0A36" w:rsidRDefault="0055228A" w:rsidP="00E93BCF">
            <w:pPr>
              <w:spacing w:line="256" w:lineRule="auto"/>
              <w:jc w:val="center"/>
              <w:rPr>
                <w:i/>
                <w:iCs/>
              </w:rPr>
            </w:pPr>
          </w:p>
        </w:tc>
        <w:tc>
          <w:tcPr>
            <w:tcW w:w="982" w:type="dxa"/>
            <w:shd w:val="clear" w:color="auto" w:fill="auto"/>
            <w:vAlign w:val="center"/>
          </w:tcPr>
          <w:p w14:paraId="49985AD1" w14:textId="77777777" w:rsidR="0055228A" w:rsidRPr="007B0A36" w:rsidRDefault="0055228A" w:rsidP="00E93BCF">
            <w:pPr>
              <w:spacing w:line="256" w:lineRule="auto"/>
              <w:jc w:val="center"/>
              <w:rPr>
                <w:i/>
                <w:iCs/>
              </w:rPr>
            </w:pPr>
          </w:p>
        </w:tc>
      </w:tr>
      <w:tr w:rsidR="0055228A" w:rsidRPr="007B0A36" w14:paraId="231DC62F" w14:textId="77777777" w:rsidTr="00E93BCF">
        <w:trPr>
          <w:trHeight w:val="280"/>
          <w:jc w:val="center"/>
        </w:trPr>
        <w:tc>
          <w:tcPr>
            <w:tcW w:w="2605" w:type="dxa"/>
            <w:shd w:val="clear" w:color="auto" w:fill="auto"/>
            <w:vAlign w:val="center"/>
          </w:tcPr>
          <w:p w14:paraId="6F66B3DE" w14:textId="77777777" w:rsidR="0055228A" w:rsidRPr="007B0A36" w:rsidRDefault="0055228A" w:rsidP="00E93BCF">
            <w:pPr>
              <w:spacing w:line="256" w:lineRule="auto"/>
              <w:jc w:val="right"/>
              <w:rPr>
                <w:i/>
                <w:iCs/>
              </w:rPr>
            </w:pPr>
            <w:r w:rsidRPr="007B0A36">
              <w:rPr>
                <w:i/>
                <w:iCs/>
              </w:rPr>
              <w:t>Katoļu ielā</w:t>
            </w:r>
          </w:p>
        </w:tc>
        <w:tc>
          <w:tcPr>
            <w:tcW w:w="1159" w:type="dxa"/>
            <w:shd w:val="clear" w:color="auto" w:fill="auto"/>
            <w:vAlign w:val="center"/>
          </w:tcPr>
          <w:p w14:paraId="520F3BD1" w14:textId="77777777" w:rsidR="0055228A" w:rsidRPr="007B0A36" w:rsidRDefault="0055228A" w:rsidP="00E93BCF">
            <w:pPr>
              <w:spacing w:line="256" w:lineRule="auto"/>
              <w:jc w:val="center"/>
              <w:rPr>
                <w:i/>
                <w:iCs/>
              </w:rPr>
            </w:pPr>
            <w:r>
              <w:rPr>
                <w:i/>
                <w:iCs/>
              </w:rPr>
              <w:t>2649</w:t>
            </w:r>
          </w:p>
        </w:tc>
        <w:tc>
          <w:tcPr>
            <w:tcW w:w="1217" w:type="dxa"/>
            <w:shd w:val="clear" w:color="auto" w:fill="auto"/>
            <w:vAlign w:val="center"/>
          </w:tcPr>
          <w:p w14:paraId="2D76979F" w14:textId="77777777" w:rsidR="0055228A" w:rsidRPr="007B0A36" w:rsidRDefault="0055228A" w:rsidP="00E93BCF">
            <w:pPr>
              <w:spacing w:line="256" w:lineRule="auto"/>
              <w:jc w:val="center"/>
              <w:rPr>
                <w:i/>
                <w:iCs/>
              </w:rPr>
            </w:pPr>
            <w:r>
              <w:rPr>
                <w:i/>
                <w:iCs/>
              </w:rPr>
              <w:t>767</w:t>
            </w:r>
          </w:p>
        </w:tc>
        <w:tc>
          <w:tcPr>
            <w:tcW w:w="1134" w:type="dxa"/>
            <w:shd w:val="clear" w:color="auto" w:fill="auto"/>
            <w:vAlign w:val="center"/>
          </w:tcPr>
          <w:p w14:paraId="39A3684F" w14:textId="77777777" w:rsidR="0055228A" w:rsidRPr="007B0A36" w:rsidRDefault="0055228A" w:rsidP="00E93BCF">
            <w:pPr>
              <w:spacing w:line="256" w:lineRule="auto"/>
              <w:jc w:val="center"/>
              <w:rPr>
                <w:i/>
                <w:iCs/>
              </w:rPr>
            </w:pPr>
          </w:p>
        </w:tc>
        <w:tc>
          <w:tcPr>
            <w:tcW w:w="1701" w:type="dxa"/>
            <w:shd w:val="clear" w:color="auto" w:fill="auto"/>
            <w:vAlign w:val="center"/>
          </w:tcPr>
          <w:p w14:paraId="4CE5655B" w14:textId="77777777" w:rsidR="0055228A" w:rsidRPr="007B0A36" w:rsidRDefault="0055228A" w:rsidP="00E93BCF">
            <w:pPr>
              <w:spacing w:line="256" w:lineRule="auto"/>
              <w:jc w:val="center"/>
              <w:rPr>
                <w:i/>
                <w:iCs/>
              </w:rPr>
            </w:pPr>
            <w:r>
              <w:rPr>
                <w:i/>
                <w:iCs/>
              </w:rPr>
              <w:t>900</w:t>
            </w:r>
          </w:p>
        </w:tc>
        <w:tc>
          <w:tcPr>
            <w:tcW w:w="1276" w:type="dxa"/>
            <w:shd w:val="clear" w:color="auto" w:fill="auto"/>
            <w:vAlign w:val="center"/>
          </w:tcPr>
          <w:p w14:paraId="176E38EA" w14:textId="77777777" w:rsidR="0055228A" w:rsidRPr="007B0A36" w:rsidRDefault="0055228A" w:rsidP="00E93BCF">
            <w:pPr>
              <w:spacing w:line="256" w:lineRule="auto"/>
              <w:jc w:val="center"/>
              <w:rPr>
                <w:i/>
                <w:iCs/>
              </w:rPr>
            </w:pPr>
            <w:r>
              <w:rPr>
                <w:i/>
                <w:iCs/>
              </w:rPr>
              <w:t>99</w:t>
            </w:r>
          </w:p>
        </w:tc>
        <w:tc>
          <w:tcPr>
            <w:tcW w:w="1418" w:type="dxa"/>
            <w:shd w:val="clear" w:color="auto" w:fill="auto"/>
            <w:vAlign w:val="center"/>
          </w:tcPr>
          <w:p w14:paraId="7A8A2F36" w14:textId="77777777" w:rsidR="0055228A" w:rsidRPr="007B0A36" w:rsidRDefault="0055228A" w:rsidP="00E93BCF">
            <w:pPr>
              <w:spacing w:line="256" w:lineRule="auto"/>
              <w:jc w:val="center"/>
              <w:rPr>
                <w:i/>
                <w:iCs/>
              </w:rPr>
            </w:pPr>
            <w:r>
              <w:rPr>
                <w:i/>
                <w:iCs/>
              </w:rPr>
              <w:t>883</w:t>
            </w:r>
          </w:p>
        </w:tc>
        <w:tc>
          <w:tcPr>
            <w:tcW w:w="1275" w:type="dxa"/>
            <w:shd w:val="clear" w:color="auto" w:fill="auto"/>
            <w:vAlign w:val="center"/>
          </w:tcPr>
          <w:p w14:paraId="22423264" w14:textId="77777777" w:rsidR="0055228A" w:rsidRPr="007B0A36" w:rsidRDefault="0055228A" w:rsidP="00E93BCF">
            <w:pPr>
              <w:spacing w:line="256" w:lineRule="auto"/>
              <w:jc w:val="center"/>
              <w:rPr>
                <w:i/>
                <w:iCs/>
              </w:rPr>
            </w:pPr>
          </w:p>
        </w:tc>
        <w:tc>
          <w:tcPr>
            <w:tcW w:w="993" w:type="dxa"/>
            <w:shd w:val="clear" w:color="auto" w:fill="auto"/>
            <w:vAlign w:val="center"/>
          </w:tcPr>
          <w:p w14:paraId="6093DEE6" w14:textId="77777777" w:rsidR="0055228A" w:rsidRPr="007B0A36" w:rsidRDefault="0055228A" w:rsidP="00E93BCF">
            <w:pPr>
              <w:spacing w:line="256" w:lineRule="auto"/>
              <w:jc w:val="center"/>
              <w:rPr>
                <w:i/>
                <w:iCs/>
              </w:rPr>
            </w:pPr>
          </w:p>
        </w:tc>
        <w:tc>
          <w:tcPr>
            <w:tcW w:w="982" w:type="dxa"/>
            <w:shd w:val="clear" w:color="auto" w:fill="auto"/>
            <w:vAlign w:val="center"/>
          </w:tcPr>
          <w:p w14:paraId="23DAFCB7" w14:textId="77777777" w:rsidR="0055228A" w:rsidRPr="007B0A36" w:rsidRDefault="0055228A" w:rsidP="00E93BCF">
            <w:pPr>
              <w:spacing w:line="256" w:lineRule="auto"/>
              <w:jc w:val="center"/>
              <w:rPr>
                <w:i/>
                <w:iCs/>
              </w:rPr>
            </w:pPr>
          </w:p>
        </w:tc>
      </w:tr>
      <w:tr w:rsidR="0055228A" w:rsidRPr="007B0A36" w14:paraId="0C23F9F6" w14:textId="77777777" w:rsidTr="00E93BCF">
        <w:trPr>
          <w:trHeight w:val="297"/>
          <w:jc w:val="center"/>
        </w:trPr>
        <w:tc>
          <w:tcPr>
            <w:tcW w:w="2605" w:type="dxa"/>
            <w:shd w:val="clear" w:color="auto" w:fill="auto"/>
            <w:vAlign w:val="center"/>
          </w:tcPr>
          <w:p w14:paraId="4848BA69" w14:textId="77777777" w:rsidR="0055228A" w:rsidRPr="007B0A36" w:rsidRDefault="0055228A" w:rsidP="00E93BCF">
            <w:pPr>
              <w:spacing w:line="256" w:lineRule="auto"/>
              <w:jc w:val="right"/>
              <w:rPr>
                <w:i/>
                <w:iCs/>
              </w:rPr>
            </w:pPr>
            <w:r w:rsidRPr="007B0A36">
              <w:rPr>
                <w:i/>
                <w:iCs/>
              </w:rPr>
              <w:t>Upes ielā</w:t>
            </w:r>
          </w:p>
        </w:tc>
        <w:tc>
          <w:tcPr>
            <w:tcW w:w="1159" w:type="dxa"/>
            <w:shd w:val="clear" w:color="auto" w:fill="auto"/>
            <w:vAlign w:val="center"/>
          </w:tcPr>
          <w:p w14:paraId="292436F9" w14:textId="77777777" w:rsidR="0055228A" w:rsidRPr="007B0A36" w:rsidRDefault="0055228A" w:rsidP="00E93BCF">
            <w:pPr>
              <w:spacing w:line="256" w:lineRule="auto"/>
              <w:jc w:val="center"/>
              <w:rPr>
                <w:i/>
                <w:iCs/>
              </w:rPr>
            </w:pPr>
            <w:r>
              <w:rPr>
                <w:i/>
                <w:iCs/>
              </w:rPr>
              <w:t>2486</w:t>
            </w:r>
          </w:p>
        </w:tc>
        <w:tc>
          <w:tcPr>
            <w:tcW w:w="1217" w:type="dxa"/>
            <w:shd w:val="clear" w:color="auto" w:fill="auto"/>
            <w:vAlign w:val="center"/>
          </w:tcPr>
          <w:p w14:paraId="6D5DA65A" w14:textId="77777777" w:rsidR="0055228A" w:rsidRPr="007B0A36" w:rsidRDefault="0055228A" w:rsidP="00E93BCF">
            <w:pPr>
              <w:spacing w:line="256" w:lineRule="auto"/>
              <w:jc w:val="center"/>
              <w:rPr>
                <w:i/>
                <w:iCs/>
              </w:rPr>
            </w:pPr>
            <w:r>
              <w:rPr>
                <w:i/>
                <w:iCs/>
              </w:rPr>
              <w:t>383</w:t>
            </w:r>
          </w:p>
        </w:tc>
        <w:tc>
          <w:tcPr>
            <w:tcW w:w="1134" w:type="dxa"/>
            <w:shd w:val="clear" w:color="auto" w:fill="auto"/>
            <w:vAlign w:val="center"/>
          </w:tcPr>
          <w:p w14:paraId="3CC3B7DE" w14:textId="77777777" w:rsidR="0055228A" w:rsidRPr="007B0A36" w:rsidRDefault="0055228A" w:rsidP="00E93BCF">
            <w:pPr>
              <w:spacing w:line="256" w:lineRule="auto"/>
              <w:jc w:val="center"/>
              <w:rPr>
                <w:i/>
                <w:iCs/>
              </w:rPr>
            </w:pPr>
          </w:p>
        </w:tc>
        <w:tc>
          <w:tcPr>
            <w:tcW w:w="1701" w:type="dxa"/>
            <w:shd w:val="clear" w:color="auto" w:fill="auto"/>
            <w:vAlign w:val="center"/>
          </w:tcPr>
          <w:p w14:paraId="3B718C27" w14:textId="77777777" w:rsidR="0055228A" w:rsidRPr="007B0A36" w:rsidRDefault="0055228A" w:rsidP="00E93BCF">
            <w:pPr>
              <w:spacing w:line="256" w:lineRule="auto"/>
              <w:jc w:val="center"/>
              <w:rPr>
                <w:i/>
                <w:iCs/>
              </w:rPr>
            </w:pPr>
            <w:r>
              <w:rPr>
                <w:i/>
                <w:iCs/>
              </w:rPr>
              <w:t>1017</w:t>
            </w:r>
          </w:p>
        </w:tc>
        <w:tc>
          <w:tcPr>
            <w:tcW w:w="1276" w:type="dxa"/>
            <w:shd w:val="clear" w:color="auto" w:fill="auto"/>
            <w:vAlign w:val="center"/>
          </w:tcPr>
          <w:p w14:paraId="0E1A791B" w14:textId="77777777" w:rsidR="0055228A" w:rsidRPr="007B0A36" w:rsidRDefault="0055228A" w:rsidP="00E93BCF">
            <w:pPr>
              <w:spacing w:line="256" w:lineRule="auto"/>
              <w:jc w:val="center"/>
              <w:rPr>
                <w:i/>
                <w:iCs/>
              </w:rPr>
            </w:pPr>
            <w:r>
              <w:rPr>
                <w:i/>
                <w:iCs/>
              </w:rPr>
              <w:t>153</w:t>
            </w:r>
          </w:p>
        </w:tc>
        <w:tc>
          <w:tcPr>
            <w:tcW w:w="1418" w:type="dxa"/>
            <w:shd w:val="clear" w:color="auto" w:fill="auto"/>
            <w:vAlign w:val="center"/>
          </w:tcPr>
          <w:p w14:paraId="28A4B87B" w14:textId="77777777" w:rsidR="0055228A" w:rsidRPr="007B0A36" w:rsidRDefault="0055228A" w:rsidP="00E93BCF">
            <w:pPr>
              <w:spacing w:line="256" w:lineRule="auto"/>
              <w:jc w:val="center"/>
              <w:rPr>
                <w:i/>
                <w:iCs/>
              </w:rPr>
            </w:pPr>
            <w:r>
              <w:rPr>
                <w:i/>
                <w:iCs/>
              </w:rPr>
              <w:t>932</w:t>
            </w:r>
          </w:p>
        </w:tc>
        <w:tc>
          <w:tcPr>
            <w:tcW w:w="1275" w:type="dxa"/>
            <w:shd w:val="clear" w:color="auto" w:fill="auto"/>
            <w:vAlign w:val="center"/>
          </w:tcPr>
          <w:p w14:paraId="52461EF3" w14:textId="77777777" w:rsidR="0055228A" w:rsidRPr="007B0A36" w:rsidRDefault="0055228A" w:rsidP="00E93BCF">
            <w:pPr>
              <w:spacing w:line="256" w:lineRule="auto"/>
              <w:jc w:val="center"/>
              <w:rPr>
                <w:i/>
                <w:iCs/>
              </w:rPr>
            </w:pPr>
          </w:p>
        </w:tc>
        <w:tc>
          <w:tcPr>
            <w:tcW w:w="993" w:type="dxa"/>
            <w:shd w:val="clear" w:color="auto" w:fill="auto"/>
            <w:vAlign w:val="center"/>
          </w:tcPr>
          <w:p w14:paraId="671E2911" w14:textId="77777777" w:rsidR="0055228A" w:rsidRPr="007B0A36" w:rsidRDefault="0055228A" w:rsidP="00E93BCF">
            <w:pPr>
              <w:spacing w:line="256" w:lineRule="auto"/>
              <w:jc w:val="center"/>
              <w:rPr>
                <w:i/>
                <w:iCs/>
              </w:rPr>
            </w:pPr>
          </w:p>
        </w:tc>
        <w:tc>
          <w:tcPr>
            <w:tcW w:w="982" w:type="dxa"/>
            <w:shd w:val="clear" w:color="auto" w:fill="auto"/>
            <w:vAlign w:val="center"/>
          </w:tcPr>
          <w:p w14:paraId="0B1A5462" w14:textId="77777777" w:rsidR="0055228A" w:rsidRPr="007B0A36" w:rsidRDefault="0055228A" w:rsidP="00E93BCF">
            <w:pPr>
              <w:spacing w:line="256" w:lineRule="auto"/>
              <w:jc w:val="center"/>
              <w:rPr>
                <w:i/>
                <w:iCs/>
              </w:rPr>
            </w:pPr>
          </w:p>
        </w:tc>
      </w:tr>
      <w:tr w:rsidR="0055228A" w:rsidRPr="007B0A36" w14:paraId="3A638132" w14:textId="77777777" w:rsidTr="00E93BCF">
        <w:trPr>
          <w:trHeight w:val="297"/>
          <w:jc w:val="center"/>
        </w:trPr>
        <w:tc>
          <w:tcPr>
            <w:tcW w:w="2605" w:type="dxa"/>
            <w:shd w:val="clear" w:color="auto" w:fill="auto"/>
            <w:vAlign w:val="center"/>
          </w:tcPr>
          <w:p w14:paraId="5B391B59" w14:textId="77777777" w:rsidR="0055228A" w:rsidRPr="007B0A36" w:rsidRDefault="0055228A" w:rsidP="00E93BCF">
            <w:pPr>
              <w:spacing w:line="256" w:lineRule="auto"/>
              <w:jc w:val="right"/>
              <w:rPr>
                <w:i/>
                <w:iCs/>
              </w:rPr>
            </w:pPr>
            <w:r w:rsidRPr="007B0A36">
              <w:rPr>
                <w:i/>
                <w:iCs/>
              </w:rPr>
              <w:t>Pilsdrupās</w:t>
            </w:r>
          </w:p>
        </w:tc>
        <w:tc>
          <w:tcPr>
            <w:tcW w:w="1159" w:type="dxa"/>
            <w:shd w:val="clear" w:color="auto" w:fill="auto"/>
            <w:vAlign w:val="center"/>
          </w:tcPr>
          <w:p w14:paraId="38DAFC06" w14:textId="77777777" w:rsidR="0055228A" w:rsidRPr="007B0A36" w:rsidRDefault="0055228A" w:rsidP="00E93BCF">
            <w:pPr>
              <w:spacing w:line="256" w:lineRule="auto"/>
              <w:jc w:val="center"/>
              <w:rPr>
                <w:i/>
                <w:iCs/>
              </w:rPr>
            </w:pPr>
            <w:r>
              <w:rPr>
                <w:i/>
                <w:iCs/>
              </w:rPr>
              <w:t>842</w:t>
            </w:r>
          </w:p>
        </w:tc>
        <w:tc>
          <w:tcPr>
            <w:tcW w:w="1217" w:type="dxa"/>
            <w:shd w:val="clear" w:color="auto" w:fill="auto"/>
            <w:vAlign w:val="center"/>
          </w:tcPr>
          <w:p w14:paraId="44035217" w14:textId="77777777" w:rsidR="0055228A" w:rsidRPr="007B0A36" w:rsidRDefault="0055228A" w:rsidP="00E93BCF">
            <w:pPr>
              <w:spacing w:line="256" w:lineRule="auto"/>
              <w:jc w:val="center"/>
              <w:rPr>
                <w:i/>
                <w:iCs/>
              </w:rPr>
            </w:pPr>
            <w:r>
              <w:rPr>
                <w:i/>
                <w:iCs/>
              </w:rPr>
              <w:t>767</w:t>
            </w:r>
          </w:p>
        </w:tc>
        <w:tc>
          <w:tcPr>
            <w:tcW w:w="1134" w:type="dxa"/>
            <w:shd w:val="clear" w:color="auto" w:fill="auto"/>
            <w:vAlign w:val="center"/>
          </w:tcPr>
          <w:p w14:paraId="4E710303" w14:textId="77777777" w:rsidR="0055228A" w:rsidRPr="007B0A36" w:rsidRDefault="0055228A" w:rsidP="00E93BCF">
            <w:pPr>
              <w:spacing w:line="256" w:lineRule="auto"/>
              <w:jc w:val="center"/>
              <w:rPr>
                <w:i/>
                <w:iCs/>
              </w:rPr>
            </w:pPr>
          </w:p>
        </w:tc>
        <w:tc>
          <w:tcPr>
            <w:tcW w:w="1701" w:type="dxa"/>
            <w:shd w:val="clear" w:color="auto" w:fill="auto"/>
            <w:vAlign w:val="center"/>
          </w:tcPr>
          <w:p w14:paraId="608D6EF1" w14:textId="77777777" w:rsidR="0055228A" w:rsidRPr="007B0A36" w:rsidRDefault="0055228A" w:rsidP="00E93BCF">
            <w:pPr>
              <w:spacing w:line="256" w:lineRule="auto"/>
              <w:jc w:val="center"/>
              <w:rPr>
                <w:i/>
                <w:iCs/>
              </w:rPr>
            </w:pPr>
          </w:p>
        </w:tc>
        <w:tc>
          <w:tcPr>
            <w:tcW w:w="1276" w:type="dxa"/>
            <w:shd w:val="clear" w:color="auto" w:fill="auto"/>
            <w:vAlign w:val="center"/>
          </w:tcPr>
          <w:p w14:paraId="2CE60020" w14:textId="77777777" w:rsidR="0055228A" w:rsidRPr="007B0A36" w:rsidRDefault="0055228A" w:rsidP="00E93BCF">
            <w:pPr>
              <w:spacing w:line="256" w:lineRule="auto"/>
              <w:jc w:val="center"/>
              <w:rPr>
                <w:i/>
                <w:iCs/>
              </w:rPr>
            </w:pPr>
          </w:p>
        </w:tc>
        <w:tc>
          <w:tcPr>
            <w:tcW w:w="1418" w:type="dxa"/>
            <w:shd w:val="clear" w:color="auto" w:fill="auto"/>
            <w:vAlign w:val="center"/>
          </w:tcPr>
          <w:p w14:paraId="0E9F86AC" w14:textId="77777777" w:rsidR="0055228A" w:rsidRPr="007B0A36" w:rsidRDefault="0055228A" w:rsidP="00E93BCF">
            <w:pPr>
              <w:spacing w:line="256" w:lineRule="auto"/>
              <w:jc w:val="center"/>
              <w:rPr>
                <w:i/>
                <w:iCs/>
              </w:rPr>
            </w:pPr>
            <w:r>
              <w:rPr>
                <w:i/>
                <w:iCs/>
              </w:rPr>
              <w:t>75</w:t>
            </w:r>
          </w:p>
        </w:tc>
        <w:tc>
          <w:tcPr>
            <w:tcW w:w="1275" w:type="dxa"/>
            <w:shd w:val="clear" w:color="auto" w:fill="auto"/>
            <w:vAlign w:val="center"/>
          </w:tcPr>
          <w:p w14:paraId="18FE2D0F" w14:textId="77777777" w:rsidR="0055228A" w:rsidRPr="007B0A36" w:rsidRDefault="0055228A" w:rsidP="00E93BCF">
            <w:pPr>
              <w:spacing w:line="256" w:lineRule="auto"/>
              <w:jc w:val="center"/>
              <w:rPr>
                <w:i/>
                <w:iCs/>
              </w:rPr>
            </w:pPr>
          </w:p>
        </w:tc>
        <w:tc>
          <w:tcPr>
            <w:tcW w:w="993" w:type="dxa"/>
            <w:shd w:val="clear" w:color="auto" w:fill="auto"/>
            <w:vAlign w:val="center"/>
          </w:tcPr>
          <w:p w14:paraId="6A13513E" w14:textId="77777777" w:rsidR="0055228A" w:rsidRPr="007B0A36" w:rsidRDefault="0055228A" w:rsidP="00E93BCF">
            <w:pPr>
              <w:spacing w:line="256" w:lineRule="auto"/>
              <w:jc w:val="center"/>
              <w:rPr>
                <w:i/>
                <w:iCs/>
              </w:rPr>
            </w:pPr>
          </w:p>
        </w:tc>
        <w:tc>
          <w:tcPr>
            <w:tcW w:w="982" w:type="dxa"/>
            <w:shd w:val="clear" w:color="auto" w:fill="auto"/>
            <w:vAlign w:val="center"/>
          </w:tcPr>
          <w:p w14:paraId="0220AB97" w14:textId="77777777" w:rsidR="0055228A" w:rsidRPr="007B0A36" w:rsidRDefault="0055228A" w:rsidP="00E93BCF">
            <w:pPr>
              <w:spacing w:line="256" w:lineRule="auto"/>
              <w:jc w:val="center"/>
              <w:rPr>
                <w:i/>
                <w:iCs/>
              </w:rPr>
            </w:pPr>
          </w:p>
        </w:tc>
      </w:tr>
    </w:tbl>
    <w:p w14:paraId="16601DA1" w14:textId="77777777" w:rsidR="0055228A" w:rsidRPr="007B0A36" w:rsidRDefault="0055228A" w:rsidP="0055228A">
      <w:pPr>
        <w:spacing w:line="256" w:lineRule="auto"/>
        <w:jc w:val="both"/>
        <w:rPr>
          <w:i/>
          <w:iCs/>
          <w:sz w:val="21"/>
          <w:szCs w:val="21"/>
        </w:rPr>
      </w:pPr>
    </w:p>
    <w:p w14:paraId="005D7864" w14:textId="77777777" w:rsidR="0055228A" w:rsidRPr="007B0A36" w:rsidRDefault="0055228A" w:rsidP="0055228A">
      <w:pPr>
        <w:spacing w:line="256" w:lineRule="auto"/>
        <w:jc w:val="both"/>
        <w:rPr>
          <w:i/>
          <w:iCs/>
          <w:sz w:val="21"/>
          <w:szCs w:val="21"/>
        </w:rPr>
      </w:pPr>
      <w:r w:rsidRPr="007B0A36">
        <w:rPr>
          <w:i/>
          <w:iCs/>
          <w:sz w:val="21"/>
          <w:szCs w:val="21"/>
        </w:rPr>
        <w:t>Piezīmes: Darbu izpildēs (izņemot tabulā atspoguļoto filtru apkalpošanu) tiks pielietotas ar pašvaldību saskaņotas vienību izmaksas pieskaitot tām klāt 6 % uzņēmuma peļņas izmaksas. Par konkrētiem darbiem sastādot darbu pieņemšanas nodošanas aktu. Materiālu izmaksas iekļaujamas izpildē pēc faktiskā izlietojuma.  Apkalpošanas, tīrīšanas, darbaspēka, tehnikas un remontu pozīcijas var tikt savstarpēji aizstātas.</w:t>
      </w:r>
    </w:p>
    <w:p w14:paraId="1CE05212" w14:textId="77777777" w:rsidR="0055228A" w:rsidRPr="007B0A36" w:rsidRDefault="0055228A" w:rsidP="0055228A">
      <w:pPr>
        <w:ind w:right="-1"/>
        <w:jc w:val="center"/>
        <w:rPr>
          <w:i/>
          <w:iCs/>
          <w:sz w:val="21"/>
          <w:szCs w:val="21"/>
        </w:rPr>
        <w:sectPr w:rsidR="0055228A" w:rsidRPr="007B0A36" w:rsidSect="0055228A">
          <w:pgSz w:w="16838" w:h="11906" w:orient="landscape"/>
          <w:pgMar w:top="1134" w:right="851" w:bottom="1134" w:left="1701" w:header="709" w:footer="709" w:gutter="0"/>
          <w:cols w:space="708"/>
          <w:docGrid w:linePitch="360"/>
        </w:sectPr>
      </w:pPr>
    </w:p>
    <w:p w14:paraId="64B949CA" w14:textId="77777777" w:rsidR="0055228A" w:rsidRPr="007B0A36" w:rsidRDefault="0055228A" w:rsidP="0055228A">
      <w:pPr>
        <w:ind w:right="-1"/>
        <w:jc w:val="right"/>
      </w:pPr>
      <w:r w:rsidRPr="007B0A36">
        <w:lastRenderedPageBreak/>
        <w:t>2. pielikums</w:t>
      </w:r>
    </w:p>
    <w:p w14:paraId="3350BD06" w14:textId="77777777" w:rsidR="0055228A" w:rsidRPr="007B0A36" w:rsidRDefault="0055228A" w:rsidP="0055228A">
      <w:pPr>
        <w:jc w:val="right"/>
      </w:pPr>
      <w:r w:rsidRPr="007B0A36">
        <w:t>Deleģēšanas līgumam Nr. 4.3/</w:t>
      </w:r>
      <w:r>
        <w:t>2025/---</w:t>
      </w:r>
    </w:p>
    <w:p w14:paraId="3B706593" w14:textId="77777777" w:rsidR="0055228A" w:rsidRPr="007B0A36" w:rsidRDefault="0055228A" w:rsidP="0055228A">
      <w:pPr>
        <w:jc w:val="right"/>
      </w:pPr>
    </w:p>
    <w:p w14:paraId="61F57C6F" w14:textId="77777777" w:rsidR="0055228A" w:rsidRPr="00742E55" w:rsidRDefault="0055228A" w:rsidP="0055228A">
      <w:pPr>
        <w:ind w:left="284"/>
        <w:jc w:val="center"/>
        <w:rPr>
          <w:b/>
          <w:bCs/>
        </w:rPr>
      </w:pPr>
      <w:r w:rsidRPr="00742E55">
        <w:rPr>
          <w:b/>
          <w:bCs/>
        </w:rPr>
        <w:t>Hidrantu  uzturēšana Dobeles novada Dobeles pilsētā,</w:t>
      </w:r>
    </w:p>
    <w:p w14:paraId="21B3ABD5" w14:textId="77777777" w:rsidR="0055228A" w:rsidRPr="007B0A36" w:rsidRDefault="0055228A" w:rsidP="0055228A">
      <w:pPr>
        <w:ind w:left="284"/>
        <w:jc w:val="center"/>
        <w:rPr>
          <w:b/>
          <w:sz w:val="28"/>
          <w:szCs w:val="28"/>
        </w:rPr>
      </w:pPr>
      <w:r w:rsidRPr="00742E55">
        <w:rPr>
          <w:b/>
          <w:bCs/>
        </w:rPr>
        <w:t>Gardenē, Auru pagastā un Jaunbērzē, Jaunbērzes pagastā</w:t>
      </w:r>
    </w:p>
    <w:p w14:paraId="04D3C760" w14:textId="77777777" w:rsidR="0055228A" w:rsidRPr="007B0A36" w:rsidRDefault="0055228A" w:rsidP="0055228A">
      <w:pPr>
        <w:spacing w:line="256" w:lineRule="auto"/>
        <w:jc w:val="center"/>
        <w:rPr>
          <w:b/>
          <w:bCs/>
        </w:rPr>
      </w:pPr>
    </w:p>
    <w:p w14:paraId="4B945BCE" w14:textId="77777777" w:rsidR="0055228A" w:rsidRPr="007B0A36" w:rsidRDefault="0055228A">
      <w:pPr>
        <w:numPr>
          <w:ilvl w:val="0"/>
          <w:numId w:val="62"/>
        </w:numPr>
        <w:spacing w:line="259" w:lineRule="auto"/>
        <w:contextualSpacing/>
        <w:rPr>
          <w:b/>
          <w:bCs/>
        </w:rPr>
      </w:pPr>
      <w:r w:rsidRPr="007B0A36">
        <w:rPr>
          <w:b/>
          <w:bCs/>
        </w:rPr>
        <w:t>Veicamie darbi:</w:t>
      </w:r>
    </w:p>
    <w:p w14:paraId="1592D4F1" w14:textId="77777777" w:rsidR="0055228A" w:rsidRPr="007B0A36" w:rsidRDefault="0055228A">
      <w:pPr>
        <w:numPr>
          <w:ilvl w:val="1"/>
          <w:numId w:val="62"/>
        </w:numPr>
        <w:spacing w:line="259" w:lineRule="auto"/>
        <w:contextualSpacing/>
        <w:jc w:val="both"/>
        <w:rPr>
          <w:b/>
          <w:bCs/>
        </w:rPr>
      </w:pPr>
      <w:r w:rsidRPr="007B0A36">
        <w:t>Veikt hidrantu hidrauliskās pārbaudes atbilstoši likumdošanas prasībām. Par pārbaužu rezultātiem sastādīt atbilstošu dokumentāciju.;</w:t>
      </w:r>
    </w:p>
    <w:p w14:paraId="3CFFD2A1" w14:textId="77777777" w:rsidR="0055228A" w:rsidRPr="007B0A36" w:rsidRDefault="0055228A">
      <w:pPr>
        <w:numPr>
          <w:ilvl w:val="1"/>
          <w:numId w:val="62"/>
        </w:numPr>
        <w:spacing w:line="259" w:lineRule="auto"/>
        <w:contextualSpacing/>
        <w:jc w:val="both"/>
        <w:rPr>
          <w:b/>
          <w:bCs/>
        </w:rPr>
      </w:pPr>
      <w:r w:rsidRPr="007B0A36">
        <w:t xml:space="preserve">Sniegt izziņas, kuras nepieciešamas būvniecības procesā par esošo hidrantu atrašanās vietu, to tehnisko stāvokli un veikto pārbaužu rezultātiem.; </w:t>
      </w:r>
    </w:p>
    <w:p w14:paraId="3D40435B" w14:textId="77777777" w:rsidR="0055228A" w:rsidRPr="007B0A36" w:rsidRDefault="0055228A">
      <w:pPr>
        <w:numPr>
          <w:ilvl w:val="1"/>
          <w:numId w:val="62"/>
        </w:numPr>
        <w:spacing w:line="259" w:lineRule="auto"/>
        <w:contextualSpacing/>
        <w:jc w:val="both"/>
        <w:rPr>
          <w:b/>
          <w:bCs/>
        </w:rPr>
      </w:pPr>
      <w:r w:rsidRPr="007B0A36">
        <w:t>Novērst hidrantu pārbaudes laikā konstatētos hidrantu bojājumus.;</w:t>
      </w:r>
    </w:p>
    <w:p w14:paraId="6564BDDE" w14:textId="77777777" w:rsidR="0055228A" w:rsidRPr="007B0A36" w:rsidRDefault="0055228A">
      <w:pPr>
        <w:numPr>
          <w:ilvl w:val="1"/>
          <w:numId w:val="62"/>
        </w:numPr>
        <w:spacing w:line="259" w:lineRule="auto"/>
        <w:contextualSpacing/>
        <w:jc w:val="both"/>
        <w:rPr>
          <w:b/>
          <w:bCs/>
        </w:rPr>
      </w:pPr>
      <w:r w:rsidRPr="007B0A36">
        <w:t>Pēc Valsts ugunsdzēsības un glābšanas dienesta pieprasījuma novērst konstatētos un/vai tā darba procesā radušos hidrantu bojājumus.;</w:t>
      </w:r>
    </w:p>
    <w:p w14:paraId="64D4D63F" w14:textId="77777777" w:rsidR="0055228A" w:rsidRPr="007B0A36" w:rsidRDefault="0055228A">
      <w:pPr>
        <w:numPr>
          <w:ilvl w:val="1"/>
          <w:numId w:val="62"/>
        </w:numPr>
        <w:spacing w:line="259" w:lineRule="auto"/>
        <w:contextualSpacing/>
        <w:jc w:val="both"/>
        <w:rPr>
          <w:bCs/>
        </w:rPr>
      </w:pPr>
      <w:r w:rsidRPr="007B0A36">
        <w:rPr>
          <w:bCs/>
        </w:rPr>
        <w:t xml:space="preserve">Ar analītiskām metodēm noteikt ugunsdzēsības un ugunsdzēsības sistēmas uzturēšanā(t.sk. ugunsgrēku izlietoto) ūdens daudzumu. </w:t>
      </w:r>
    </w:p>
    <w:p w14:paraId="542C1E9B" w14:textId="77777777" w:rsidR="0055228A" w:rsidRPr="007B0A36" w:rsidRDefault="0055228A" w:rsidP="0055228A">
      <w:pPr>
        <w:ind w:left="720"/>
        <w:contextualSpacing/>
        <w:jc w:val="both"/>
      </w:pPr>
    </w:p>
    <w:p w14:paraId="3B9EF37B" w14:textId="77777777" w:rsidR="0055228A" w:rsidRPr="007B0A36" w:rsidRDefault="0055228A">
      <w:pPr>
        <w:numPr>
          <w:ilvl w:val="0"/>
          <w:numId w:val="62"/>
        </w:numPr>
        <w:spacing w:line="259" w:lineRule="auto"/>
        <w:ind w:right="-1"/>
        <w:contextualSpacing/>
        <w:jc w:val="both"/>
      </w:pPr>
      <w:r w:rsidRPr="007B0A36">
        <w:rPr>
          <w:b/>
          <w:bCs/>
        </w:rPr>
        <w:t>Prasības veicamo darbi izpildē</w:t>
      </w:r>
      <w:r w:rsidRPr="007B0A36">
        <w:t>: Veicot darbus jāievēro uz darba izpildi attiecināmie Latvijas Republikas un Dobeles novada pašvaldības normatīvie akti, tajā skaitā: LBN 222-15 “Ūdensapgādes būves”, Ugunsdrošības noteikumu prasības, LVS Standarts  LVS 187:2020 “Nacionālās prasības ugunsdzēsības hidrantu projektēšanai, izbūvei, nodošanai ekspluatācijā” , Būvniecības likums, 19.08.2014. Ministru kabineta noteikumi Nr.500 “Vispārīgie būvnoteikumi”, 09.05.2017. Ministru kabineta noteikumi Nr.253 “Atsevišķu inženierbūvju būvnoteikumi”, u.c.</w:t>
      </w:r>
    </w:p>
    <w:p w14:paraId="5BEF80FC" w14:textId="77777777" w:rsidR="0055228A" w:rsidRPr="007B0A36" w:rsidRDefault="0055228A" w:rsidP="0055228A">
      <w:pPr>
        <w:ind w:right="-1"/>
        <w:contextualSpacing/>
        <w:jc w:val="both"/>
      </w:pPr>
    </w:p>
    <w:p w14:paraId="0E343272" w14:textId="77777777" w:rsidR="0055228A" w:rsidRPr="007B0A36" w:rsidRDefault="0055228A">
      <w:pPr>
        <w:numPr>
          <w:ilvl w:val="0"/>
          <w:numId w:val="62"/>
        </w:numPr>
        <w:ind w:right="-1"/>
        <w:contextualSpacing/>
        <w:jc w:val="both"/>
        <w:rPr>
          <w:b/>
          <w:bCs/>
        </w:rPr>
      </w:pPr>
      <w:r w:rsidRPr="007B0A36">
        <w:rPr>
          <w:b/>
          <w:bCs/>
        </w:rPr>
        <w:t xml:space="preserve">Darbu izpildes noteikumi: </w:t>
      </w:r>
      <w:r w:rsidRPr="007B0A36">
        <w:t>Pilnvarotai personai veicamie darbi tiek dalīti 2 (divās) grupās: Hidrantu hidrauliskās pārbaudes darbi,  un avārijas situācijas novēršanas darbi:</w:t>
      </w:r>
    </w:p>
    <w:p w14:paraId="037FEC4D" w14:textId="77777777" w:rsidR="0055228A" w:rsidRPr="007B0A36" w:rsidRDefault="0055228A">
      <w:pPr>
        <w:numPr>
          <w:ilvl w:val="1"/>
          <w:numId w:val="62"/>
        </w:numPr>
        <w:spacing w:line="259" w:lineRule="auto"/>
        <w:ind w:left="788" w:hanging="431"/>
        <w:contextualSpacing/>
        <w:jc w:val="both"/>
        <w:rPr>
          <w:b/>
          <w:bCs/>
        </w:rPr>
      </w:pPr>
      <w:r w:rsidRPr="007B0A36">
        <w:rPr>
          <w:b/>
          <w:bCs/>
        </w:rPr>
        <w:t xml:space="preserve"> Hidrantu  hidrauliskās pārbaudes darbi :</w:t>
      </w:r>
      <w:r w:rsidRPr="007B0A36">
        <w:t xml:space="preserve"> Darbs tiek plānots un veikt atbilstoši SIA ”Dobeles ūdens” iespējamām par to iepriekš informējot Infrastruktūras nodaļas atbildīgo speciālistu. Infrastruktūras nodaļas atbildīgais speciālists pārbauda un saskaņo paveikto darbu apjomu un iepazīstas ar veikto pārbaužu rezultātiem. Atbilstoši hidrantu pārbaužu rezultātiem būvniecības procesā nepieciešamo  izziņu izsniegšana notiek divu nedēļu laikā pēc atbilstoša pieprasījuma saņemšanas. Ja izziņa pieprasīta, bet vēl nav veikti hidrantu pārbaudes darbi, tad  darbi konkrētajā pilsētas daļā jāieplāno un jāveic. Nepieciešamības gadījumā pieļaujams divu nedēļu izziņas izsniegšanas pagarinājums. Hidrantu pārbaudes darbi netiek veikti  ziemas laikā.;</w:t>
      </w:r>
    </w:p>
    <w:p w14:paraId="5D98F1E1" w14:textId="77777777" w:rsidR="0055228A" w:rsidRPr="007B0A36" w:rsidRDefault="0055228A">
      <w:pPr>
        <w:numPr>
          <w:ilvl w:val="1"/>
          <w:numId w:val="62"/>
        </w:numPr>
        <w:spacing w:line="259" w:lineRule="auto"/>
        <w:ind w:left="788" w:hanging="431"/>
        <w:contextualSpacing/>
        <w:jc w:val="both"/>
        <w:rPr>
          <w:b/>
          <w:bCs/>
        </w:rPr>
      </w:pPr>
      <w:r w:rsidRPr="007B0A36">
        <w:rPr>
          <w:b/>
          <w:bCs/>
        </w:rPr>
        <w:t xml:space="preserve"> Avārijas situācijas novēršanas darbi: </w:t>
      </w:r>
      <w:r w:rsidRPr="007B0A36">
        <w:t xml:space="preserve">Darbi tiek veikti pēc nepieciešamības un pēc konstatēto pārbaužu rezultātiem iepriekš to veikšanu saskaņojot ar Infrastruktūras nodaļas speciālistiem.; </w:t>
      </w:r>
    </w:p>
    <w:p w14:paraId="4F842F83" w14:textId="77777777" w:rsidR="0055228A" w:rsidRPr="007B0A36" w:rsidRDefault="0055228A">
      <w:pPr>
        <w:numPr>
          <w:ilvl w:val="1"/>
          <w:numId w:val="62"/>
        </w:numPr>
        <w:spacing w:line="259" w:lineRule="auto"/>
        <w:ind w:left="720" w:hanging="431"/>
        <w:contextualSpacing/>
        <w:jc w:val="both"/>
        <w:rPr>
          <w:b/>
          <w:bCs/>
        </w:rPr>
      </w:pPr>
      <w:r w:rsidRPr="007B0A36">
        <w:rPr>
          <w:b/>
          <w:bCs/>
        </w:rPr>
        <w:t xml:space="preserve"> Avārijas darbi var tikt uzdoti arī ārpus darba laika, brīvdienās un svētku dienās:</w:t>
      </w:r>
      <w:r w:rsidRPr="007B0A36">
        <w:t xml:space="preserve"> Pilnvarotā persona uztur avārijas darbu veikšanas žurnālu (elektroniski), kurā norāda datumu un laiku, kad notikusi apsekošana un kādi darbi veikti.</w:t>
      </w:r>
    </w:p>
    <w:p w14:paraId="1D1F8836" w14:textId="77777777" w:rsidR="0055228A" w:rsidRPr="007B0A36" w:rsidRDefault="0055228A" w:rsidP="0055228A">
      <w:pPr>
        <w:ind w:left="788"/>
        <w:contextualSpacing/>
        <w:jc w:val="both"/>
        <w:rPr>
          <w:b/>
          <w:bCs/>
        </w:rPr>
      </w:pPr>
    </w:p>
    <w:p w14:paraId="5DB94E5E" w14:textId="77777777" w:rsidR="0055228A" w:rsidRPr="007B0A36" w:rsidRDefault="0055228A" w:rsidP="0055228A">
      <w:pPr>
        <w:jc w:val="right"/>
        <w:rPr>
          <w:b/>
          <w:bCs/>
        </w:rPr>
      </w:pPr>
    </w:p>
    <w:p w14:paraId="29004251" w14:textId="77777777" w:rsidR="0055228A" w:rsidRPr="007B0A36" w:rsidRDefault="0055228A" w:rsidP="0055228A">
      <w:pPr>
        <w:jc w:val="right"/>
        <w:rPr>
          <w:b/>
          <w:bCs/>
        </w:rPr>
        <w:sectPr w:rsidR="0055228A" w:rsidRPr="007B0A36" w:rsidSect="0055228A">
          <w:pgSz w:w="11906" w:h="16838"/>
          <w:pgMar w:top="1134" w:right="851" w:bottom="1134" w:left="1701" w:header="709" w:footer="709" w:gutter="0"/>
          <w:cols w:space="708"/>
          <w:docGrid w:linePitch="360"/>
        </w:sectPr>
      </w:pPr>
    </w:p>
    <w:p w14:paraId="09FCF2EC" w14:textId="77777777" w:rsidR="0055228A" w:rsidRPr="00742E55" w:rsidRDefault="0055228A" w:rsidP="0055228A">
      <w:pPr>
        <w:spacing w:line="256" w:lineRule="auto"/>
        <w:jc w:val="center"/>
        <w:rPr>
          <w:b/>
          <w:bCs/>
        </w:rPr>
      </w:pPr>
      <w:r w:rsidRPr="00742E55">
        <w:rPr>
          <w:b/>
          <w:bCs/>
        </w:rPr>
        <w:lastRenderedPageBreak/>
        <w:t>Dotācijas sadalījums hidrantu uzturēšanai</w:t>
      </w:r>
    </w:p>
    <w:p w14:paraId="480004E0" w14:textId="77777777" w:rsidR="0055228A" w:rsidRPr="007B0A36" w:rsidRDefault="0055228A" w:rsidP="0055228A">
      <w:pPr>
        <w:spacing w:line="256" w:lineRule="auto"/>
        <w:jc w:val="center"/>
        <w:rPr>
          <w:b/>
          <w:bCs/>
        </w:rPr>
      </w:pPr>
    </w:p>
    <w:p w14:paraId="43C7E79B" w14:textId="77777777" w:rsidR="0055228A" w:rsidRPr="007B0A36" w:rsidRDefault="0055228A" w:rsidP="0055228A">
      <w:pPr>
        <w:spacing w:line="256" w:lineRule="auto"/>
        <w:jc w:val="center"/>
        <w:rPr>
          <w:b/>
          <w:bCs/>
        </w:rPr>
      </w:pPr>
    </w:p>
    <w:tbl>
      <w:tblPr>
        <w:tblW w:w="14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809"/>
        <w:gridCol w:w="2011"/>
        <w:gridCol w:w="2685"/>
        <w:gridCol w:w="2776"/>
        <w:gridCol w:w="14"/>
      </w:tblGrid>
      <w:tr w:rsidR="0055228A" w:rsidRPr="007B0A36" w14:paraId="545B9611" w14:textId="77777777" w:rsidTr="00E93BCF">
        <w:trPr>
          <w:gridAfter w:val="1"/>
          <w:wAfter w:w="14" w:type="dxa"/>
          <w:trHeight w:val="807"/>
        </w:trPr>
        <w:tc>
          <w:tcPr>
            <w:tcW w:w="4644" w:type="dxa"/>
            <w:shd w:val="clear" w:color="auto" w:fill="E2EFD9"/>
            <w:vAlign w:val="center"/>
          </w:tcPr>
          <w:p w14:paraId="670D042A" w14:textId="77777777" w:rsidR="0055228A" w:rsidRPr="007B0A36" w:rsidRDefault="0055228A" w:rsidP="00E93BCF">
            <w:pPr>
              <w:spacing w:line="256" w:lineRule="auto"/>
              <w:jc w:val="center"/>
              <w:rPr>
                <w:b/>
                <w:bCs/>
              </w:rPr>
            </w:pPr>
            <w:r w:rsidRPr="007B0A36">
              <w:rPr>
                <w:b/>
                <w:bCs/>
                <w:color w:val="000000"/>
              </w:rPr>
              <w:t>Plāns 2024.gadam</w:t>
            </w:r>
          </w:p>
        </w:tc>
        <w:tc>
          <w:tcPr>
            <w:tcW w:w="2809" w:type="dxa"/>
            <w:shd w:val="clear" w:color="auto" w:fill="E2EFD9"/>
            <w:vAlign w:val="center"/>
          </w:tcPr>
          <w:p w14:paraId="7965BDCF" w14:textId="77777777" w:rsidR="0055228A" w:rsidRPr="007B0A36" w:rsidRDefault="0055228A" w:rsidP="00E93BCF">
            <w:pPr>
              <w:spacing w:line="256" w:lineRule="auto"/>
              <w:jc w:val="center"/>
              <w:rPr>
                <w:b/>
                <w:bCs/>
              </w:rPr>
            </w:pPr>
            <w:r w:rsidRPr="007B0A36">
              <w:rPr>
                <w:b/>
                <w:bCs/>
              </w:rPr>
              <w:t>Mērvienība</w:t>
            </w:r>
          </w:p>
        </w:tc>
        <w:tc>
          <w:tcPr>
            <w:tcW w:w="2011" w:type="dxa"/>
            <w:shd w:val="clear" w:color="auto" w:fill="E2EFD9"/>
            <w:vAlign w:val="center"/>
          </w:tcPr>
          <w:p w14:paraId="4F2FA662" w14:textId="77777777" w:rsidR="0055228A" w:rsidRPr="007B0A36" w:rsidRDefault="0055228A" w:rsidP="00E93BCF">
            <w:pPr>
              <w:spacing w:line="256" w:lineRule="auto"/>
              <w:jc w:val="center"/>
              <w:rPr>
                <w:b/>
                <w:bCs/>
              </w:rPr>
            </w:pPr>
            <w:r w:rsidRPr="007B0A36">
              <w:rPr>
                <w:b/>
                <w:bCs/>
              </w:rPr>
              <w:t xml:space="preserve">Mērvien. skaits </w:t>
            </w:r>
          </w:p>
        </w:tc>
        <w:tc>
          <w:tcPr>
            <w:tcW w:w="2685" w:type="dxa"/>
            <w:shd w:val="clear" w:color="auto" w:fill="E2EFD9"/>
            <w:vAlign w:val="center"/>
          </w:tcPr>
          <w:p w14:paraId="720EE4ED" w14:textId="77777777" w:rsidR="0055228A" w:rsidRPr="007B0A36" w:rsidRDefault="0055228A" w:rsidP="00E93BCF">
            <w:pPr>
              <w:spacing w:line="256" w:lineRule="auto"/>
              <w:jc w:val="center"/>
              <w:rPr>
                <w:b/>
                <w:bCs/>
              </w:rPr>
            </w:pPr>
            <w:r w:rsidRPr="007B0A36">
              <w:rPr>
                <w:b/>
                <w:bCs/>
              </w:rPr>
              <w:t>Vienības izmaksas</w:t>
            </w:r>
          </w:p>
        </w:tc>
        <w:tc>
          <w:tcPr>
            <w:tcW w:w="2776" w:type="dxa"/>
            <w:shd w:val="clear" w:color="auto" w:fill="E2EFD9"/>
            <w:vAlign w:val="center"/>
          </w:tcPr>
          <w:p w14:paraId="40714472" w14:textId="77777777" w:rsidR="0055228A" w:rsidRPr="007B0A36" w:rsidRDefault="0055228A" w:rsidP="00E93BCF">
            <w:pPr>
              <w:spacing w:line="256" w:lineRule="auto"/>
              <w:jc w:val="center"/>
              <w:rPr>
                <w:b/>
                <w:bCs/>
              </w:rPr>
            </w:pPr>
            <w:r w:rsidRPr="007B0A36">
              <w:rPr>
                <w:b/>
                <w:bCs/>
              </w:rPr>
              <w:t xml:space="preserve">Kopā </w:t>
            </w:r>
          </w:p>
        </w:tc>
      </w:tr>
      <w:tr w:rsidR="0055228A" w:rsidRPr="007B0A36" w14:paraId="5BEBAE8F" w14:textId="77777777" w:rsidTr="00E93BCF">
        <w:trPr>
          <w:gridAfter w:val="1"/>
          <w:wAfter w:w="14" w:type="dxa"/>
        </w:trPr>
        <w:tc>
          <w:tcPr>
            <w:tcW w:w="4644" w:type="dxa"/>
            <w:shd w:val="clear" w:color="auto" w:fill="auto"/>
            <w:vAlign w:val="center"/>
          </w:tcPr>
          <w:p w14:paraId="5898DD0C" w14:textId="77777777" w:rsidR="0055228A" w:rsidRPr="007B0A36" w:rsidRDefault="0055228A" w:rsidP="00E93BCF">
            <w:pPr>
              <w:spacing w:line="256" w:lineRule="auto"/>
              <w:jc w:val="both"/>
            </w:pPr>
            <w:r w:rsidRPr="007B0A36">
              <w:t xml:space="preserve">Hidrantu pārbaudes un atbilstošo izziņu sagatavošana un izsniegšana pēc nepieciešamības. T.sk. Gardenes ciema ugunsdzēsības hidranti. </w:t>
            </w:r>
          </w:p>
        </w:tc>
        <w:tc>
          <w:tcPr>
            <w:tcW w:w="2809" w:type="dxa"/>
            <w:shd w:val="clear" w:color="auto" w:fill="auto"/>
            <w:vAlign w:val="center"/>
          </w:tcPr>
          <w:p w14:paraId="7B64EB26" w14:textId="77777777" w:rsidR="0055228A" w:rsidRPr="007B0A36" w:rsidRDefault="0055228A" w:rsidP="00E93BCF">
            <w:pPr>
              <w:spacing w:line="256" w:lineRule="auto"/>
              <w:jc w:val="center"/>
            </w:pPr>
            <w:r w:rsidRPr="007B0A36">
              <w:t xml:space="preserve">gab </w:t>
            </w:r>
          </w:p>
        </w:tc>
        <w:tc>
          <w:tcPr>
            <w:tcW w:w="2011" w:type="dxa"/>
            <w:shd w:val="clear" w:color="auto" w:fill="auto"/>
            <w:vAlign w:val="center"/>
          </w:tcPr>
          <w:p w14:paraId="699E102E" w14:textId="77777777" w:rsidR="0055228A" w:rsidRPr="007B0A36" w:rsidRDefault="0055228A" w:rsidP="00E93BCF">
            <w:pPr>
              <w:spacing w:line="256" w:lineRule="auto"/>
              <w:jc w:val="center"/>
            </w:pPr>
            <w:r w:rsidRPr="007B0A36">
              <w:t>225</w:t>
            </w:r>
          </w:p>
        </w:tc>
        <w:tc>
          <w:tcPr>
            <w:tcW w:w="2685" w:type="dxa"/>
            <w:shd w:val="clear" w:color="auto" w:fill="auto"/>
            <w:vAlign w:val="center"/>
          </w:tcPr>
          <w:p w14:paraId="6FDFACD2" w14:textId="77777777" w:rsidR="0055228A" w:rsidRPr="007B0A36" w:rsidRDefault="0055228A" w:rsidP="00E93BCF">
            <w:pPr>
              <w:spacing w:line="256" w:lineRule="auto"/>
              <w:jc w:val="center"/>
            </w:pPr>
            <w:r w:rsidRPr="007B0A36">
              <w:t>47,7</w:t>
            </w:r>
          </w:p>
        </w:tc>
        <w:tc>
          <w:tcPr>
            <w:tcW w:w="2776" w:type="dxa"/>
            <w:shd w:val="clear" w:color="auto" w:fill="auto"/>
            <w:vAlign w:val="center"/>
          </w:tcPr>
          <w:p w14:paraId="72F5D4A5" w14:textId="77777777" w:rsidR="0055228A" w:rsidRPr="007B0A36" w:rsidRDefault="0055228A" w:rsidP="00E93BCF">
            <w:pPr>
              <w:spacing w:line="256" w:lineRule="auto"/>
              <w:jc w:val="center"/>
              <w:rPr>
                <w:b/>
                <w:bCs/>
              </w:rPr>
            </w:pPr>
            <w:r>
              <w:rPr>
                <w:b/>
                <w:bCs/>
              </w:rPr>
              <w:t>10 732,00</w:t>
            </w:r>
          </w:p>
        </w:tc>
      </w:tr>
      <w:tr w:rsidR="0055228A" w:rsidRPr="007B0A36" w14:paraId="43B2840C" w14:textId="77777777" w:rsidTr="00E93BCF">
        <w:trPr>
          <w:gridAfter w:val="1"/>
          <w:wAfter w:w="14" w:type="dxa"/>
        </w:trPr>
        <w:tc>
          <w:tcPr>
            <w:tcW w:w="4644" w:type="dxa"/>
            <w:shd w:val="clear" w:color="auto" w:fill="auto"/>
            <w:vAlign w:val="center"/>
          </w:tcPr>
          <w:p w14:paraId="7B947E16" w14:textId="77777777" w:rsidR="0055228A" w:rsidRPr="007B0A36" w:rsidRDefault="0055228A" w:rsidP="00E93BCF">
            <w:pPr>
              <w:spacing w:line="256" w:lineRule="auto"/>
              <w:jc w:val="both"/>
            </w:pPr>
            <w:r w:rsidRPr="007B0A36">
              <w:t xml:space="preserve">Ugunsdzēsības hidrantu remonti  - darba spēka izmaksas </w:t>
            </w:r>
          </w:p>
        </w:tc>
        <w:tc>
          <w:tcPr>
            <w:tcW w:w="2809" w:type="dxa"/>
            <w:shd w:val="clear" w:color="auto" w:fill="auto"/>
            <w:vAlign w:val="center"/>
          </w:tcPr>
          <w:p w14:paraId="0AB5FF8A" w14:textId="77777777" w:rsidR="0055228A" w:rsidRPr="007B0A36" w:rsidRDefault="0055228A" w:rsidP="00E93BCF">
            <w:pPr>
              <w:spacing w:line="256" w:lineRule="auto"/>
              <w:jc w:val="center"/>
            </w:pPr>
            <w:r w:rsidRPr="007B0A36">
              <w:t>Pēc atbilstošo speciālistu vienības izmaksām</w:t>
            </w:r>
          </w:p>
        </w:tc>
        <w:tc>
          <w:tcPr>
            <w:tcW w:w="2011" w:type="dxa"/>
            <w:shd w:val="clear" w:color="auto" w:fill="auto"/>
            <w:vAlign w:val="center"/>
          </w:tcPr>
          <w:p w14:paraId="03191A31" w14:textId="77777777" w:rsidR="0055228A" w:rsidRPr="007B0A36" w:rsidRDefault="0055228A" w:rsidP="00E93BCF">
            <w:pPr>
              <w:spacing w:line="256" w:lineRule="auto"/>
              <w:jc w:val="center"/>
            </w:pPr>
            <w:r w:rsidRPr="007B0A36">
              <w:t>-</w:t>
            </w:r>
          </w:p>
        </w:tc>
        <w:tc>
          <w:tcPr>
            <w:tcW w:w="2685" w:type="dxa"/>
            <w:shd w:val="clear" w:color="auto" w:fill="auto"/>
            <w:vAlign w:val="center"/>
          </w:tcPr>
          <w:p w14:paraId="750E8118" w14:textId="77777777" w:rsidR="0055228A" w:rsidRPr="007B0A36" w:rsidRDefault="0055228A" w:rsidP="00E93BCF">
            <w:pPr>
              <w:spacing w:line="256" w:lineRule="auto"/>
              <w:jc w:val="center"/>
            </w:pPr>
            <w:r w:rsidRPr="007B0A36">
              <w:t>-</w:t>
            </w:r>
          </w:p>
        </w:tc>
        <w:tc>
          <w:tcPr>
            <w:tcW w:w="2776" w:type="dxa"/>
            <w:shd w:val="clear" w:color="auto" w:fill="auto"/>
            <w:vAlign w:val="center"/>
          </w:tcPr>
          <w:p w14:paraId="487B77DF" w14:textId="77777777" w:rsidR="0055228A" w:rsidRPr="007B0A36" w:rsidRDefault="0055228A" w:rsidP="00E93BCF">
            <w:pPr>
              <w:spacing w:line="256" w:lineRule="auto"/>
              <w:jc w:val="center"/>
              <w:rPr>
                <w:b/>
                <w:bCs/>
              </w:rPr>
            </w:pPr>
            <w:r w:rsidRPr="007B0A36">
              <w:rPr>
                <w:b/>
                <w:bCs/>
              </w:rPr>
              <w:t>1707,00</w:t>
            </w:r>
          </w:p>
        </w:tc>
      </w:tr>
      <w:tr w:rsidR="0055228A" w:rsidRPr="007B0A36" w14:paraId="60F18D0E" w14:textId="77777777" w:rsidTr="00E93BCF">
        <w:trPr>
          <w:gridAfter w:val="1"/>
          <w:wAfter w:w="14" w:type="dxa"/>
        </w:trPr>
        <w:tc>
          <w:tcPr>
            <w:tcW w:w="4644" w:type="dxa"/>
            <w:shd w:val="clear" w:color="auto" w:fill="auto"/>
            <w:vAlign w:val="center"/>
          </w:tcPr>
          <w:p w14:paraId="328098A0" w14:textId="77777777" w:rsidR="0055228A" w:rsidRPr="007B0A36" w:rsidRDefault="0055228A" w:rsidP="00E93BCF">
            <w:pPr>
              <w:spacing w:line="256" w:lineRule="auto"/>
              <w:jc w:val="both"/>
            </w:pPr>
            <w:r w:rsidRPr="007B0A36">
              <w:t xml:space="preserve">Ugunsdzēsības hidrantu remonti  - tehnikas izmaksas </w:t>
            </w:r>
          </w:p>
        </w:tc>
        <w:tc>
          <w:tcPr>
            <w:tcW w:w="2809" w:type="dxa"/>
            <w:shd w:val="clear" w:color="auto" w:fill="auto"/>
            <w:vAlign w:val="center"/>
          </w:tcPr>
          <w:p w14:paraId="0A6C0AEB" w14:textId="77777777" w:rsidR="0055228A" w:rsidRPr="007B0A36" w:rsidRDefault="0055228A" w:rsidP="00E93BCF">
            <w:pPr>
              <w:spacing w:line="256" w:lineRule="auto"/>
              <w:jc w:val="center"/>
            </w:pPr>
            <w:r w:rsidRPr="007B0A36">
              <w:t>Pēc atbilstošas tehnikas vienību izmaksām</w:t>
            </w:r>
          </w:p>
        </w:tc>
        <w:tc>
          <w:tcPr>
            <w:tcW w:w="2011" w:type="dxa"/>
            <w:shd w:val="clear" w:color="auto" w:fill="auto"/>
            <w:vAlign w:val="center"/>
          </w:tcPr>
          <w:p w14:paraId="6DEB9636" w14:textId="77777777" w:rsidR="0055228A" w:rsidRPr="007B0A36" w:rsidRDefault="0055228A" w:rsidP="00E93BCF">
            <w:pPr>
              <w:spacing w:line="256" w:lineRule="auto"/>
              <w:jc w:val="center"/>
            </w:pPr>
            <w:r w:rsidRPr="007B0A36">
              <w:t>-</w:t>
            </w:r>
          </w:p>
        </w:tc>
        <w:tc>
          <w:tcPr>
            <w:tcW w:w="2685" w:type="dxa"/>
            <w:shd w:val="clear" w:color="auto" w:fill="auto"/>
            <w:vAlign w:val="center"/>
          </w:tcPr>
          <w:p w14:paraId="01EE8258" w14:textId="77777777" w:rsidR="0055228A" w:rsidRPr="007B0A36" w:rsidRDefault="0055228A" w:rsidP="00E93BCF">
            <w:pPr>
              <w:spacing w:line="256" w:lineRule="auto"/>
              <w:jc w:val="center"/>
            </w:pPr>
            <w:r w:rsidRPr="007B0A36">
              <w:t>-</w:t>
            </w:r>
          </w:p>
        </w:tc>
        <w:tc>
          <w:tcPr>
            <w:tcW w:w="2776" w:type="dxa"/>
            <w:shd w:val="clear" w:color="auto" w:fill="auto"/>
            <w:vAlign w:val="center"/>
          </w:tcPr>
          <w:p w14:paraId="360B0CA9" w14:textId="77777777" w:rsidR="0055228A" w:rsidRPr="007B0A36" w:rsidRDefault="0055228A" w:rsidP="00E93BCF">
            <w:pPr>
              <w:spacing w:line="256" w:lineRule="auto"/>
              <w:jc w:val="center"/>
              <w:rPr>
                <w:b/>
                <w:bCs/>
              </w:rPr>
            </w:pPr>
            <w:r>
              <w:rPr>
                <w:b/>
                <w:bCs/>
              </w:rPr>
              <w:t>870,00</w:t>
            </w:r>
          </w:p>
        </w:tc>
      </w:tr>
      <w:tr w:rsidR="0055228A" w:rsidRPr="007B0A36" w14:paraId="56DAB342" w14:textId="77777777" w:rsidTr="00E93BCF">
        <w:trPr>
          <w:gridAfter w:val="1"/>
          <w:wAfter w:w="14" w:type="dxa"/>
        </w:trPr>
        <w:tc>
          <w:tcPr>
            <w:tcW w:w="4644" w:type="dxa"/>
            <w:tcBorders>
              <w:bottom w:val="single" w:sz="4" w:space="0" w:color="auto"/>
            </w:tcBorders>
            <w:shd w:val="clear" w:color="auto" w:fill="auto"/>
            <w:vAlign w:val="center"/>
          </w:tcPr>
          <w:p w14:paraId="2DBD44E1" w14:textId="77777777" w:rsidR="0055228A" w:rsidRPr="007B0A36" w:rsidRDefault="0055228A" w:rsidP="00E93BCF">
            <w:pPr>
              <w:spacing w:line="256" w:lineRule="auto"/>
              <w:jc w:val="both"/>
            </w:pPr>
            <w:r w:rsidRPr="007B0A36">
              <w:t>Ugunsdzēsības hidrantu remonti  - materiālu izmaksas (krāsa, hidrantu plāksnītes, vāki un citi remontos izlietoti materiāli)</w:t>
            </w:r>
          </w:p>
        </w:tc>
        <w:tc>
          <w:tcPr>
            <w:tcW w:w="2809" w:type="dxa"/>
            <w:tcBorders>
              <w:bottom w:val="single" w:sz="4" w:space="0" w:color="auto"/>
            </w:tcBorders>
            <w:shd w:val="clear" w:color="auto" w:fill="auto"/>
            <w:vAlign w:val="center"/>
          </w:tcPr>
          <w:p w14:paraId="510829B4" w14:textId="77777777" w:rsidR="0055228A" w:rsidRPr="007B0A36" w:rsidRDefault="0055228A" w:rsidP="00E93BCF">
            <w:pPr>
              <w:spacing w:line="256" w:lineRule="auto"/>
              <w:jc w:val="center"/>
            </w:pPr>
            <w:r w:rsidRPr="007B0A36">
              <w:t>Pēc faktiskā izlietojuma</w:t>
            </w:r>
          </w:p>
        </w:tc>
        <w:tc>
          <w:tcPr>
            <w:tcW w:w="2011" w:type="dxa"/>
            <w:tcBorders>
              <w:bottom w:val="single" w:sz="4" w:space="0" w:color="auto"/>
            </w:tcBorders>
            <w:shd w:val="clear" w:color="auto" w:fill="auto"/>
            <w:vAlign w:val="center"/>
          </w:tcPr>
          <w:p w14:paraId="4134C08C" w14:textId="77777777" w:rsidR="0055228A" w:rsidRPr="007B0A36" w:rsidRDefault="0055228A" w:rsidP="00E93BCF">
            <w:pPr>
              <w:spacing w:line="256" w:lineRule="auto"/>
              <w:jc w:val="center"/>
            </w:pPr>
            <w:r w:rsidRPr="007B0A36">
              <w:t>-</w:t>
            </w:r>
          </w:p>
        </w:tc>
        <w:tc>
          <w:tcPr>
            <w:tcW w:w="2685" w:type="dxa"/>
            <w:tcBorders>
              <w:bottom w:val="single" w:sz="4" w:space="0" w:color="auto"/>
            </w:tcBorders>
            <w:shd w:val="clear" w:color="auto" w:fill="auto"/>
            <w:vAlign w:val="center"/>
          </w:tcPr>
          <w:p w14:paraId="1FCB92C1" w14:textId="77777777" w:rsidR="0055228A" w:rsidRPr="007B0A36" w:rsidRDefault="0055228A" w:rsidP="00E93BCF">
            <w:pPr>
              <w:spacing w:line="256" w:lineRule="auto"/>
              <w:jc w:val="center"/>
            </w:pPr>
            <w:r w:rsidRPr="007B0A36">
              <w:t>-</w:t>
            </w:r>
          </w:p>
        </w:tc>
        <w:tc>
          <w:tcPr>
            <w:tcW w:w="2776" w:type="dxa"/>
            <w:tcBorders>
              <w:bottom w:val="single" w:sz="4" w:space="0" w:color="auto"/>
            </w:tcBorders>
            <w:shd w:val="clear" w:color="auto" w:fill="auto"/>
            <w:vAlign w:val="center"/>
          </w:tcPr>
          <w:p w14:paraId="5FC9AC0F" w14:textId="77777777" w:rsidR="0055228A" w:rsidRPr="007B0A36" w:rsidRDefault="0055228A" w:rsidP="00E93BCF">
            <w:pPr>
              <w:spacing w:line="256" w:lineRule="auto"/>
              <w:jc w:val="center"/>
              <w:rPr>
                <w:b/>
                <w:bCs/>
              </w:rPr>
            </w:pPr>
            <w:r>
              <w:rPr>
                <w:b/>
                <w:bCs/>
              </w:rPr>
              <w:t>3010,00</w:t>
            </w:r>
          </w:p>
        </w:tc>
      </w:tr>
      <w:tr w:rsidR="0055228A" w:rsidRPr="007B0A36" w14:paraId="1858DA21" w14:textId="77777777" w:rsidTr="00E93BCF">
        <w:trPr>
          <w:gridAfter w:val="1"/>
          <w:wAfter w:w="14" w:type="dxa"/>
        </w:trPr>
        <w:tc>
          <w:tcPr>
            <w:tcW w:w="4644" w:type="dxa"/>
            <w:tcBorders>
              <w:bottom w:val="single" w:sz="4" w:space="0" w:color="auto"/>
            </w:tcBorders>
            <w:shd w:val="clear" w:color="auto" w:fill="auto"/>
            <w:vAlign w:val="center"/>
          </w:tcPr>
          <w:p w14:paraId="1F1BD5D4" w14:textId="77777777" w:rsidR="0055228A" w:rsidRPr="007B0A36" w:rsidRDefault="0055228A" w:rsidP="00E93BCF">
            <w:pPr>
              <w:spacing w:line="256" w:lineRule="auto"/>
              <w:jc w:val="both"/>
            </w:pPr>
            <w:r>
              <w:t>IT speciālista piesaiste DŪ</w:t>
            </w:r>
          </w:p>
        </w:tc>
        <w:tc>
          <w:tcPr>
            <w:tcW w:w="2809" w:type="dxa"/>
            <w:tcBorders>
              <w:bottom w:val="single" w:sz="4" w:space="0" w:color="auto"/>
            </w:tcBorders>
            <w:shd w:val="clear" w:color="auto" w:fill="auto"/>
            <w:vAlign w:val="center"/>
          </w:tcPr>
          <w:p w14:paraId="09E6DA3F" w14:textId="77777777" w:rsidR="0055228A" w:rsidRPr="007B0A36" w:rsidRDefault="0055228A" w:rsidP="00E93BCF">
            <w:pPr>
              <w:spacing w:line="256" w:lineRule="auto"/>
              <w:jc w:val="center"/>
            </w:pPr>
            <w:r>
              <w:t>-</w:t>
            </w:r>
          </w:p>
        </w:tc>
        <w:tc>
          <w:tcPr>
            <w:tcW w:w="2011" w:type="dxa"/>
            <w:tcBorders>
              <w:bottom w:val="single" w:sz="4" w:space="0" w:color="auto"/>
            </w:tcBorders>
            <w:shd w:val="clear" w:color="auto" w:fill="auto"/>
            <w:vAlign w:val="center"/>
          </w:tcPr>
          <w:p w14:paraId="784F4726" w14:textId="77777777" w:rsidR="0055228A" w:rsidRPr="007B0A36" w:rsidRDefault="0055228A" w:rsidP="00E93BCF">
            <w:pPr>
              <w:spacing w:line="256" w:lineRule="auto"/>
              <w:jc w:val="center"/>
            </w:pPr>
            <w:r>
              <w:t>-</w:t>
            </w:r>
          </w:p>
        </w:tc>
        <w:tc>
          <w:tcPr>
            <w:tcW w:w="2685" w:type="dxa"/>
            <w:tcBorders>
              <w:bottom w:val="single" w:sz="4" w:space="0" w:color="auto"/>
            </w:tcBorders>
            <w:shd w:val="clear" w:color="auto" w:fill="auto"/>
            <w:vAlign w:val="center"/>
          </w:tcPr>
          <w:p w14:paraId="146979B7" w14:textId="77777777" w:rsidR="0055228A" w:rsidRPr="007B0A36" w:rsidRDefault="0055228A" w:rsidP="00E93BCF">
            <w:pPr>
              <w:spacing w:line="256" w:lineRule="auto"/>
              <w:jc w:val="center"/>
            </w:pPr>
            <w:r>
              <w:t>-</w:t>
            </w:r>
          </w:p>
        </w:tc>
        <w:tc>
          <w:tcPr>
            <w:tcW w:w="2776" w:type="dxa"/>
            <w:tcBorders>
              <w:bottom w:val="single" w:sz="4" w:space="0" w:color="auto"/>
            </w:tcBorders>
            <w:shd w:val="clear" w:color="auto" w:fill="auto"/>
            <w:vAlign w:val="center"/>
          </w:tcPr>
          <w:p w14:paraId="2D6F0D2A" w14:textId="77777777" w:rsidR="0055228A" w:rsidRDefault="0055228A" w:rsidP="00E93BCF">
            <w:pPr>
              <w:spacing w:line="256" w:lineRule="auto"/>
              <w:jc w:val="center"/>
              <w:rPr>
                <w:b/>
                <w:bCs/>
              </w:rPr>
            </w:pPr>
            <w:r>
              <w:rPr>
                <w:b/>
                <w:bCs/>
              </w:rPr>
              <w:t>681,00</w:t>
            </w:r>
          </w:p>
        </w:tc>
      </w:tr>
      <w:tr w:rsidR="0055228A" w:rsidRPr="007B0A36" w14:paraId="493B7F57" w14:textId="77777777" w:rsidTr="00E93BCF">
        <w:trPr>
          <w:trHeight w:val="553"/>
        </w:trPr>
        <w:tc>
          <w:tcPr>
            <w:tcW w:w="12149" w:type="dxa"/>
            <w:gridSpan w:val="4"/>
            <w:shd w:val="clear" w:color="auto" w:fill="E2EFD9"/>
            <w:vAlign w:val="center"/>
          </w:tcPr>
          <w:p w14:paraId="23B4DD9C" w14:textId="77777777" w:rsidR="0055228A" w:rsidRPr="007B0A36" w:rsidRDefault="0055228A" w:rsidP="00E93BCF">
            <w:pPr>
              <w:spacing w:line="256" w:lineRule="auto"/>
              <w:jc w:val="right"/>
              <w:rPr>
                <w:b/>
                <w:bCs/>
              </w:rPr>
            </w:pPr>
            <w:r w:rsidRPr="007B0A36">
              <w:rPr>
                <w:b/>
                <w:bCs/>
              </w:rPr>
              <w:t>KOPĀ, EUR:</w:t>
            </w:r>
          </w:p>
        </w:tc>
        <w:tc>
          <w:tcPr>
            <w:tcW w:w="2790" w:type="dxa"/>
            <w:gridSpan w:val="2"/>
            <w:shd w:val="clear" w:color="auto" w:fill="E2EFD9"/>
            <w:vAlign w:val="center"/>
          </w:tcPr>
          <w:p w14:paraId="6CA6774C" w14:textId="77777777" w:rsidR="0055228A" w:rsidRPr="007B0A36" w:rsidRDefault="0055228A" w:rsidP="00E93BCF">
            <w:pPr>
              <w:spacing w:line="256" w:lineRule="auto"/>
              <w:jc w:val="center"/>
              <w:rPr>
                <w:b/>
                <w:bCs/>
              </w:rPr>
            </w:pPr>
            <w:r>
              <w:rPr>
                <w:b/>
                <w:bCs/>
              </w:rPr>
              <w:t>17 000,00</w:t>
            </w:r>
          </w:p>
        </w:tc>
      </w:tr>
    </w:tbl>
    <w:p w14:paraId="0A9119A1" w14:textId="77777777" w:rsidR="0055228A" w:rsidRPr="007B0A36" w:rsidRDefault="0055228A" w:rsidP="0055228A">
      <w:pPr>
        <w:spacing w:line="256" w:lineRule="auto"/>
        <w:jc w:val="center"/>
        <w:rPr>
          <w:b/>
          <w:bCs/>
        </w:rPr>
      </w:pPr>
    </w:p>
    <w:p w14:paraId="7B90F3FA" w14:textId="77777777" w:rsidR="0055228A" w:rsidRPr="007B0A36" w:rsidRDefault="0055228A" w:rsidP="0055228A">
      <w:pPr>
        <w:spacing w:line="256" w:lineRule="auto"/>
        <w:jc w:val="both"/>
        <w:rPr>
          <w:b/>
          <w:bCs/>
          <w:i/>
          <w:iCs/>
          <w:sz w:val="21"/>
          <w:szCs w:val="21"/>
        </w:rPr>
      </w:pPr>
      <w:r w:rsidRPr="007B0A36">
        <w:rPr>
          <w:bCs/>
          <w:i/>
          <w:iCs/>
          <w:sz w:val="21"/>
          <w:szCs w:val="21"/>
        </w:rPr>
        <w:t>Piezīmes</w:t>
      </w:r>
      <w:r w:rsidRPr="007B0A36">
        <w:rPr>
          <w:b/>
          <w:i/>
          <w:iCs/>
          <w:sz w:val="21"/>
          <w:szCs w:val="21"/>
        </w:rPr>
        <w:t>:</w:t>
      </w:r>
      <w:r w:rsidRPr="007B0A36">
        <w:rPr>
          <w:i/>
          <w:iCs/>
          <w:sz w:val="21"/>
          <w:szCs w:val="21"/>
        </w:rPr>
        <w:t xml:space="preserve"> Darbu izpildēs tiks pielietotas ar pašvaldību saskaņotas vienību izmaksas pieskaitot tām klāt 6 % uzņēmuma peļņas izmaksas. Par konkrētiem darbiem sastādot darbu pieņemšanas nodošanas aktu.  Ūdens izmaksas atbilstoši spēkā esošo tarifu izmaksām.</w:t>
      </w:r>
    </w:p>
    <w:p w14:paraId="02ECAA65" w14:textId="77777777" w:rsidR="0055228A" w:rsidRPr="007B0A36" w:rsidRDefault="0055228A" w:rsidP="0055228A">
      <w:pPr>
        <w:ind w:right="-1"/>
        <w:jc w:val="both"/>
        <w:rPr>
          <w:b/>
          <w:bCs/>
          <w:i/>
          <w:iCs/>
          <w:sz w:val="21"/>
          <w:szCs w:val="21"/>
        </w:rPr>
      </w:pPr>
    </w:p>
    <w:p w14:paraId="4C519FCF" w14:textId="77777777" w:rsidR="0055228A" w:rsidRPr="007B0A36" w:rsidRDefault="0055228A" w:rsidP="0055228A">
      <w:pPr>
        <w:ind w:right="-1"/>
        <w:jc w:val="right"/>
        <w:rPr>
          <w:b/>
          <w:bCs/>
        </w:rPr>
      </w:pPr>
    </w:p>
    <w:p w14:paraId="726CAE1A" w14:textId="77777777" w:rsidR="0055228A" w:rsidRPr="007B0A36" w:rsidRDefault="0055228A" w:rsidP="0055228A">
      <w:pPr>
        <w:ind w:right="-1"/>
        <w:jc w:val="right"/>
        <w:rPr>
          <w:b/>
          <w:bCs/>
        </w:rPr>
      </w:pPr>
    </w:p>
    <w:p w14:paraId="4E600D7C" w14:textId="77777777" w:rsidR="0055228A" w:rsidRPr="007B0A36" w:rsidRDefault="0055228A" w:rsidP="0055228A">
      <w:pPr>
        <w:ind w:right="-1"/>
        <w:jc w:val="right"/>
        <w:rPr>
          <w:b/>
          <w:bCs/>
        </w:rPr>
      </w:pPr>
    </w:p>
    <w:p w14:paraId="55F23991" w14:textId="77777777" w:rsidR="0055228A" w:rsidRPr="007B0A36" w:rsidRDefault="0055228A" w:rsidP="0055228A">
      <w:pPr>
        <w:ind w:right="-1"/>
        <w:jc w:val="right"/>
        <w:rPr>
          <w:b/>
          <w:bCs/>
          <w:i/>
          <w:iCs/>
        </w:rPr>
      </w:pPr>
    </w:p>
    <w:p w14:paraId="4897629E" w14:textId="77777777" w:rsidR="0055228A" w:rsidRDefault="0055228A" w:rsidP="0055228A">
      <w:pPr>
        <w:ind w:right="-1"/>
        <w:jc w:val="right"/>
        <w:rPr>
          <w:b/>
          <w:bCs/>
          <w:i/>
          <w:iCs/>
        </w:rPr>
        <w:sectPr w:rsidR="0055228A" w:rsidSect="0055228A">
          <w:pgSz w:w="16838" w:h="11906" w:orient="landscape"/>
          <w:pgMar w:top="1134" w:right="851" w:bottom="1134" w:left="1701" w:header="708" w:footer="708" w:gutter="0"/>
          <w:cols w:space="708"/>
          <w:docGrid w:linePitch="360"/>
        </w:sectPr>
      </w:pPr>
    </w:p>
    <w:p w14:paraId="72AF134C" w14:textId="77777777" w:rsidR="0055228A" w:rsidRPr="007B0A36" w:rsidRDefault="0055228A" w:rsidP="0055228A">
      <w:pPr>
        <w:jc w:val="right"/>
      </w:pPr>
      <w:r w:rsidRPr="007B0A36">
        <w:lastRenderedPageBreak/>
        <w:tab/>
        <w:t>3. pielikums</w:t>
      </w:r>
    </w:p>
    <w:p w14:paraId="41844AE3" w14:textId="77777777" w:rsidR="0055228A" w:rsidRPr="007B0A36" w:rsidRDefault="0055228A" w:rsidP="0055228A">
      <w:pPr>
        <w:tabs>
          <w:tab w:val="left" w:pos="3093"/>
        </w:tabs>
        <w:jc w:val="right"/>
      </w:pPr>
      <w:r w:rsidRPr="007B0A36">
        <w:t>Deleģēšanas līgumam Nr. 4.3/</w:t>
      </w:r>
      <w:r>
        <w:t>2025</w:t>
      </w:r>
      <w:r w:rsidRPr="007B0A36">
        <w:t>/</w:t>
      </w:r>
      <w:r>
        <w:t>----</w:t>
      </w:r>
    </w:p>
    <w:p w14:paraId="0B39BF1C" w14:textId="77777777" w:rsidR="0055228A" w:rsidRPr="007B0A36" w:rsidRDefault="0055228A" w:rsidP="0055228A">
      <w:pPr>
        <w:tabs>
          <w:tab w:val="left" w:pos="3093"/>
        </w:tabs>
        <w:ind w:right="-1"/>
        <w:jc w:val="right"/>
      </w:pPr>
    </w:p>
    <w:p w14:paraId="41654414" w14:textId="77777777" w:rsidR="0055228A" w:rsidRPr="00742E55" w:rsidRDefault="0055228A" w:rsidP="0055228A">
      <w:pPr>
        <w:tabs>
          <w:tab w:val="left" w:pos="3093"/>
        </w:tabs>
        <w:ind w:right="-1"/>
        <w:jc w:val="center"/>
        <w:rPr>
          <w:b/>
          <w:bCs/>
        </w:rPr>
      </w:pPr>
      <w:r w:rsidRPr="00742E55">
        <w:rPr>
          <w:b/>
          <w:bCs/>
        </w:rPr>
        <w:t>Decentralizētās kanalizācijas reģistra uzturēšana</w:t>
      </w:r>
    </w:p>
    <w:p w14:paraId="64F181DD" w14:textId="77777777" w:rsidR="0055228A" w:rsidRPr="007B0A36" w:rsidRDefault="0055228A" w:rsidP="0055228A">
      <w:pPr>
        <w:tabs>
          <w:tab w:val="left" w:pos="3093"/>
        </w:tabs>
        <w:ind w:right="-1"/>
        <w:jc w:val="center"/>
        <w:rPr>
          <w:b/>
          <w:bCs/>
        </w:rPr>
      </w:pPr>
    </w:p>
    <w:p w14:paraId="200FE9E2" w14:textId="77777777" w:rsidR="0055228A" w:rsidRDefault="0055228A" w:rsidP="0055228A">
      <w:pPr>
        <w:ind w:left="360"/>
        <w:contextualSpacing/>
        <w:jc w:val="both"/>
        <w:rPr>
          <w:b/>
          <w:bCs/>
        </w:rPr>
      </w:pPr>
      <w:r w:rsidRPr="007B0A36">
        <w:rPr>
          <w:b/>
          <w:bCs/>
        </w:rPr>
        <w:t>Prasības veicamo darbu izpildē:</w:t>
      </w:r>
    </w:p>
    <w:p w14:paraId="1D8C3A7A" w14:textId="77777777" w:rsidR="0055228A" w:rsidRPr="007B0A36" w:rsidRDefault="0055228A" w:rsidP="0055228A">
      <w:pPr>
        <w:ind w:left="360"/>
        <w:contextualSpacing/>
        <w:jc w:val="both"/>
        <w:rPr>
          <w:b/>
          <w:bCs/>
        </w:rPr>
      </w:pPr>
    </w:p>
    <w:p w14:paraId="27AC16B7" w14:textId="77777777" w:rsidR="0055228A" w:rsidRPr="007B0A36" w:rsidRDefault="0055228A">
      <w:pPr>
        <w:numPr>
          <w:ilvl w:val="0"/>
          <w:numId w:val="63"/>
        </w:numPr>
        <w:spacing w:line="259" w:lineRule="auto"/>
        <w:contextualSpacing/>
        <w:jc w:val="both"/>
        <w:rPr>
          <w:b/>
          <w:bCs/>
        </w:rPr>
      </w:pPr>
      <w:r w:rsidRPr="007B0A36">
        <w:t>Uz darba izpildi attiecināmi Latvijas Republikas un Dobeles novada pašvaldības normatīvie akti, tai skaitā, Ministru Kabineta noteikumi Nr. 384 “ Noteikumi par decentralizēto kanalizācijas sistēmu apsaimniekošanu un reģistrēšanu” un 2022.gada 26.maija Dobeles novada pašvaldības saistošie noteikumi Nr.20 “Par sabiedrisko ūdenssaimniecības pakalpojumu sniegšanas un lietošanas kārtību Dobeles novadā” un 2022.gada 26.maija saistošie noteikumi Nr.21 “Par decentralizēto kanalizācijas pakalpojumu sniegšanas un uzskaites kārtību Dobeles novada pašvaldībā”;</w:t>
      </w:r>
    </w:p>
    <w:p w14:paraId="0FF02D65" w14:textId="77777777" w:rsidR="0055228A" w:rsidRPr="007B0A36" w:rsidRDefault="0055228A">
      <w:pPr>
        <w:numPr>
          <w:ilvl w:val="0"/>
          <w:numId w:val="63"/>
        </w:numPr>
        <w:spacing w:line="259" w:lineRule="auto"/>
        <w:contextualSpacing/>
        <w:jc w:val="both"/>
        <w:rPr>
          <w:b/>
          <w:bCs/>
        </w:rPr>
      </w:pPr>
      <w:r w:rsidRPr="007B0A36">
        <w:t>Kvalitatīvi un savlaicīgi veikt visus darbus ar saviem resursiem, tas ir, ar savām ierīcēm (mehānismiem un instrumentiem) un materiāliem, izmantojot savas profesionālās iemaņas;</w:t>
      </w:r>
    </w:p>
    <w:p w14:paraId="0C0A370A" w14:textId="77777777" w:rsidR="0055228A" w:rsidRPr="007B0A36" w:rsidRDefault="0055228A">
      <w:pPr>
        <w:numPr>
          <w:ilvl w:val="0"/>
          <w:numId w:val="63"/>
        </w:numPr>
        <w:spacing w:line="259" w:lineRule="auto"/>
        <w:contextualSpacing/>
        <w:jc w:val="both"/>
        <w:rPr>
          <w:b/>
          <w:bCs/>
        </w:rPr>
      </w:pPr>
      <w:bookmarkStart w:id="22" w:name="_Hlk158808149"/>
      <w:r w:rsidRPr="007B0A36">
        <w:t xml:space="preserve">Iekļaut datu bāzē un reģistrēt sistēmā bijušo Auces novada un Tērvetes novada decentralizētās kanalizācijas sistēmas (turpmāk – DKS), kuru īpašnieki iesniedz atbilstošus dokumentus. Informēt bijušā Tērvetes novada iedzīvotājus par nepieciešamību veikt viņu decentralizētās kanalizācijas sistēmas reģistrēšanu (visiem, kuriem nepieciešams reģistrēt) </w:t>
      </w:r>
    </w:p>
    <w:p w14:paraId="7EEE28B6" w14:textId="77777777" w:rsidR="0055228A" w:rsidRPr="007B0A36" w:rsidRDefault="0055228A">
      <w:pPr>
        <w:numPr>
          <w:ilvl w:val="0"/>
          <w:numId w:val="63"/>
        </w:numPr>
        <w:spacing w:line="259" w:lineRule="auto"/>
        <w:contextualSpacing/>
        <w:jc w:val="both"/>
      </w:pPr>
      <w:r w:rsidRPr="007B0A36">
        <w:t>No apsekotajām DKS, kuras neatbilst likumdošanas prasībām, uzdot to īpašniekiem panākt atbilstību gada laikā no DKS apsekošanas brīža. Prognozējamais apjoms līdz 40gab.</w:t>
      </w:r>
    </w:p>
    <w:p w14:paraId="119CC329" w14:textId="77777777" w:rsidR="0055228A" w:rsidRPr="007B0A36" w:rsidRDefault="0055228A">
      <w:pPr>
        <w:numPr>
          <w:ilvl w:val="0"/>
          <w:numId w:val="63"/>
        </w:numPr>
        <w:spacing w:line="259" w:lineRule="auto"/>
        <w:contextualSpacing/>
        <w:jc w:val="both"/>
      </w:pPr>
      <w:r w:rsidRPr="007B0A36">
        <w:t>Fiziski apsekot vismaz 50 adreses un sastādīt slēdzienu par to atbilstību vai neatbilstību likumdošanas prasībām.</w:t>
      </w:r>
    </w:p>
    <w:p w14:paraId="45F7A4E1" w14:textId="77777777" w:rsidR="0055228A" w:rsidRPr="007B0A36" w:rsidRDefault="0055228A">
      <w:pPr>
        <w:numPr>
          <w:ilvl w:val="0"/>
          <w:numId w:val="63"/>
        </w:numPr>
        <w:spacing w:line="259" w:lineRule="auto"/>
        <w:contextualSpacing/>
        <w:jc w:val="both"/>
      </w:pPr>
      <w:r w:rsidRPr="007B0A36">
        <w:t xml:space="preserve">Reģistrēt sistēmā līdz 100 jaunām adresēm. </w:t>
      </w:r>
    </w:p>
    <w:bookmarkEnd w:id="22"/>
    <w:p w14:paraId="487D334A" w14:textId="77777777" w:rsidR="0055228A" w:rsidRPr="007B0A36" w:rsidRDefault="0055228A">
      <w:pPr>
        <w:numPr>
          <w:ilvl w:val="0"/>
          <w:numId w:val="63"/>
        </w:numPr>
        <w:spacing w:line="259" w:lineRule="auto"/>
        <w:contextualSpacing/>
        <w:jc w:val="both"/>
        <w:rPr>
          <w:b/>
          <w:bCs/>
        </w:rPr>
      </w:pPr>
      <w:r w:rsidRPr="007B0A36">
        <w:t>Vienu reizi mēnesī sniegt atskaiti Infrastruktūras nodaļas atbildīgajam speciālistam par paveikto reģistra uzturēšanā.</w:t>
      </w:r>
    </w:p>
    <w:p w14:paraId="062578C6" w14:textId="77777777" w:rsidR="0055228A" w:rsidRPr="007B0A36" w:rsidRDefault="0055228A">
      <w:pPr>
        <w:numPr>
          <w:ilvl w:val="0"/>
          <w:numId w:val="63"/>
        </w:numPr>
        <w:spacing w:line="259" w:lineRule="auto"/>
        <w:contextualSpacing/>
        <w:jc w:val="both"/>
        <w:rPr>
          <w:b/>
          <w:bCs/>
        </w:rPr>
      </w:pPr>
      <w:r w:rsidRPr="007B0A36">
        <w:t>Turpināt iesākto praksi  kopā ar Pašvaldības policiju veikt to īpašumu apsekošanu, kuru īpašnieki nav reaģējuši uz SIA “DOBELES ŪDENS” atgādinājumiem par nepieciešamību reģistrēt DKS.</w:t>
      </w:r>
    </w:p>
    <w:p w14:paraId="66970411" w14:textId="77777777" w:rsidR="0055228A" w:rsidRPr="007B0A36" w:rsidRDefault="0055228A" w:rsidP="0055228A">
      <w:pPr>
        <w:ind w:firstLine="720"/>
        <w:contextualSpacing/>
        <w:jc w:val="both"/>
      </w:pPr>
    </w:p>
    <w:p w14:paraId="4A83EC99" w14:textId="77777777" w:rsidR="0055228A" w:rsidRPr="00742E55" w:rsidRDefault="0055228A" w:rsidP="0055228A">
      <w:pPr>
        <w:contextualSpacing/>
        <w:jc w:val="center"/>
        <w:rPr>
          <w:b/>
          <w:bCs/>
        </w:rPr>
      </w:pPr>
      <w:r w:rsidRPr="007B0A36">
        <w:rPr>
          <w:b/>
          <w:bCs/>
        </w:rPr>
        <w:br w:type="page"/>
      </w:r>
      <w:r w:rsidRPr="00742E55">
        <w:rPr>
          <w:b/>
          <w:bCs/>
        </w:rPr>
        <w:lastRenderedPageBreak/>
        <w:t>Decentralizētās kanalizācijas reģistra uzturēšanas izmaksas</w:t>
      </w:r>
    </w:p>
    <w:p w14:paraId="42187D0D" w14:textId="77777777" w:rsidR="0055228A" w:rsidRPr="007B0A36" w:rsidRDefault="0055228A" w:rsidP="0055228A">
      <w:pPr>
        <w:contextualSpacing/>
        <w:jc w:val="center"/>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28"/>
        <w:gridCol w:w="1388"/>
        <w:gridCol w:w="1542"/>
        <w:gridCol w:w="1617"/>
        <w:gridCol w:w="1590"/>
      </w:tblGrid>
      <w:tr w:rsidR="0055228A" w:rsidRPr="007B0A36" w14:paraId="4404B8F1" w14:textId="77777777" w:rsidTr="00E93BCF">
        <w:trPr>
          <w:jc w:val="center"/>
        </w:trPr>
        <w:tc>
          <w:tcPr>
            <w:tcW w:w="1548" w:type="dxa"/>
            <w:vMerge w:val="restart"/>
            <w:shd w:val="clear" w:color="auto" w:fill="E2EFD9"/>
            <w:vAlign w:val="center"/>
          </w:tcPr>
          <w:p w14:paraId="408242E6" w14:textId="77777777" w:rsidR="0055228A" w:rsidRPr="007B0A36" w:rsidRDefault="0055228A" w:rsidP="00E93BCF">
            <w:pPr>
              <w:contextualSpacing/>
              <w:jc w:val="center"/>
              <w:rPr>
                <w:b/>
                <w:bCs/>
              </w:rPr>
            </w:pPr>
            <w:r w:rsidRPr="007B0A36">
              <w:rPr>
                <w:b/>
                <w:bCs/>
              </w:rPr>
              <w:t>2024.gadā plānotās izmaksas</w:t>
            </w:r>
          </w:p>
        </w:tc>
        <w:tc>
          <w:tcPr>
            <w:tcW w:w="1548" w:type="dxa"/>
            <w:vMerge w:val="restart"/>
            <w:shd w:val="clear" w:color="auto" w:fill="E2EFD9"/>
            <w:vAlign w:val="center"/>
          </w:tcPr>
          <w:p w14:paraId="604D4FF6" w14:textId="77777777" w:rsidR="0055228A" w:rsidRPr="007B0A36" w:rsidRDefault="0055228A" w:rsidP="00E93BCF">
            <w:pPr>
              <w:contextualSpacing/>
              <w:jc w:val="center"/>
              <w:rPr>
                <w:b/>
                <w:bCs/>
              </w:rPr>
            </w:pPr>
            <w:r w:rsidRPr="007B0A36">
              <w:rPr>
                <w:b/>
                <w:bCs/>
              </w:rPr>
              <w:t xml:space="preserve">KOPĀ </w:t>
            </w:r>
          </w:p>
          <w:p w14:paraId="11018B7A" w14:textId="77777777" w:rsidR="0055228A" w:rsidRPr="007B0A36" w:rsidRDefault="0055228A" w:rsidP="00E93BCF">
            <w:pPr>
              <w:contextualSpacing/>
              <w:jc w:val="center"/>
              <w:rPr>
                <w:b/>
                <w:bCs/>
              </w:rPr>
            </w:pPr>
            <w:r w:rsidRPr="007B0A36">
              <w:rPr>
                <w:b/>
                <w:bCs/>
              </w:rPr>
              <w:t>(bez PVN)</w:t>
            </w:r>
          </w:p>
        </w:tc>
        <w:tc>
          <w:tcPr>
            <w:tcW w:w="6192" w:type="dxa"/>
            <w:gridSpan w:val="4"/>
            <w:shd w:val="clear" w:color="auto" w:fill="E2EFD9"/>
            <w:vAlign w:val="center"/>
          </w:tcPr>
          <w:p w14:paraId="03508B82" w14:textId="77777777" w:rsidR="0055228A" w:rsidRPr="007B0A36" w:rsidRDefault="0055228A" w:rsidP="00E93BCF">
            <w:pPr>
              <w:contextualSpacing/>
              <w:jc w:val="center"/>
              <w:rPr>
                <w:b/>
                <w:bCs/>
              </w:rPr>
            </w:pPr>
            <w:r w:rsidRPr="007B0A36">
              <w:rPr>
                <w:b/>
                <w:bCs/>
              </w:rPr>
              <w:t>Tai skaitā:</w:t>
            </w:r>
          </w:p>
        </w:tc>
      </w:tr>
      <w:tr w:rsidR="0055228A" w:rsidRPr="007B0A36" w14:paraId="5F0AD81E" w14:textId="77777777" w:rsidTr="00E93BCF">
        <w:trPr>
          <w:jc w:val="center"/>
        </w:trPr>
        <w:tc>
          <w:tcPr>
            <w:tcW w:w="1548" w:type="dxa"/>
            <w:vMerge/>
            <w:shd w:val="clear" w:color="auto" w:fill="E2EFD9"/>
            <w:vAlign w:val="center"/>
          </w:tcPr>
          <w:p w14:paraId="0437D0AB" w14:textId="77777777" w:rsidR="0055228A" w:rsidRPr="007B0A36" w:rsidRDefault="0055228A" w:rsidP="00E93BCF">
            <w:pPr>
              <w:contextualSpacing/>
              <w:jc w:val="center"/>
              <w:rPr>
                <w:b/>
                <w:bCs/>
              </w:rPr>
            </w:pPr>
          </w:p>
        </w:tc>
        <w:tc>
          <w:tcPr>
            <w:tcW w:w="1548" w:type="dxa"/>
            <w:vMerge/>
            <w:shd w:val="clear" w:color="auto" w:fill="E2EFD9"/>
            <w:vAlign w:val="center"/>
          </w:tcPr>
          <w:p w14:paraId="6C4CF5CD" w14:textId="77777777" w:rsidR="0055228A" w:rsidRPr="007B0A36" w:rsidRDefault="0055228A" w:rsidP="00E93BCF">
            <w:pPr>
              <w:contextualSpacing/>
              <w:jc w:val="center"/>
              <w:rPr>
                <w:b/>
                <w:bCs/>
              </w:rPr>
            </w:pPr>
          </w:p>
        </w:tc>
        <w:tc>
          <w:tcPr>
            <w:tcW w:w="1548" w:type="dxa"/>
            <w:shd w:val="clear" w:color="auto" w:fill="E2EFD9"/>
            <w:vAlign w:val="center"/>
          </w:tcPr>
          <w:p w14:paraId="5F7EB6D3" w14:textId="77777777" w:rsidR="0055228A" w:rsidRPr="007B0A36" w:rsidRDefault="0055228A" w:rsidP="00E93BCF">
            <w:pPr>
              <w:contextualSpacing/>
              <w:jc w:val="center"/>
              <w:rPr>
                <w:b/>
                <w:bCs/>
                <w:vertAlign w:val="superscript"/>
              </w:rPr>
            </w:pPr>
            <w:r w:rsidRPr="007B0A36">
              <w:rPr>
                <w:b/>
                <w:bCs/>
              </w:rPr>
              <w:t>Personāla izmaksas</w:t>
            </w:r>
            <w:r w:rsidRPr="007B0A36">
              <w:rPr>
                <w:b/>
                <w:bCs/>
                <w:vertAlign w:val="superscript"/>
              </w:rPr>
              <w:t>1</w:t>
            </w:r>
          </w:p>
        </w:tc>
        <w:tc>
          <w:tcPr>
            <w:tcW w:w="1548" w:type="dxa"/>
            <w:shd w:val="clear" w:color="auto" w:fill="E2EFD9"/>
            <w:vAlign w:val="center"/>
          </w:tcPr>
          <w:p w14:paraId="1B38B883" w14:textId="77777777" w:rsidR="0055228A" w:rsidRPr="007B0A36" w:rsidRDefault="0055228A" w:rsidP="00E93BCF">
            <w:pPr>
              <w:contextualSpacing/>
              <w:jc w:val="center"/>
              <w:rPr>
                <w:b/>
                <w:bCs/>
                <w:vertAlign w:val="superscript"/>
              </w:rPr>
            </w:pPr>
            <w:r w:rsidRPr="007B0A36">
              <w:rPr>
                <w:b/>
                <w:bCs/>
              </w:rPr>
              <w:t>BITRIX programmas uzturēšana un licence</w:t>
            </w:r>
            <w:r w:rsidRPr="007B0A36">
              <w:rPr>
                <w:b/>
                <w:bCs/>
                <w:vertAlign w:val="superscript"/>
              </w:rPr>
              <w:t>2</w:t>
            </w:r>
          </w:p>
        </w:tc>
        <w:tc>
          <w:tcPr>
            <w:tcW w:w="1548" w:type="dxa"/>
            <w:shd w:val="clear" w:color="auto" w:fill="E2EFD9"/>
            <w:vAlign w:val="center"/>
          </w:tcPr>
          <w:p w14:paraId="6A0B36BB" w14:textId="77777777" w:rsidR="0055228A" w:rsidRPr="007B0A36" w:rsidRDefault="0055228A" w:rsidP="00E93BCF">
            <w:pPr>
              <w:contextualSpacing/>
              <w:jc w:val="center"/>
              <w:rPr>
                <w:b/>
                <w:bCs/>
                <w:vertAlign w:val="superscript"/>
              </w:rPr>
            </w:pPr>
            <w:r w:rsidRPr="007B0A36">
              <w:rPr>
                <w:b/>
                <w:bCs/>
              </w:rPr>
              <w:t>SIA AUTONAMS pakalpojumi, GPS uzturēšana</w:t>
            </w:r>
            <w:r w:rsidRPr="007B0A36">
              <w:rPr>
                <w:b/>
                <w:bCs/>
                <w:vertAlign w:val="superscript"/>
              </w:rPr>
              <w:t>3</w:t>
            </w:r>
          </w:p>
        </w:tc>
        <w:tc>
          <w:tcPr>
            <w:tcW w:w="1548" w:type="dxa"/>
            <w:shd w:val="clear" w:color="auto" w:fill="E2EFD9"/>
            <w:vAlign w:val="center"/>
          </w:tcPr>
          <w:p w14:paraId="4B3F862A" w14:textId="77777777" w:rsidR="0055228A" w:rsidRPr="007B0A36" w:rsidRDefault="0055228A" w:rsidP="00E93BCF">
            <w:pPr>
              <w:contextualSpacing/>
              <w:jc w:val="center"/>
              <w:rPr>
                <w:b/>
                <w:bCs/>
                <w:vertAlign w:val="superscript"/>
              </w:rPr>
            </w:pPr>
            <w:r w:rsidRPr="007B0A36">
              <w:rPr>
                <w:b/>
                <w:bCs/>
              </w:rPr>
              <w:t>SIA DOBELES ŪDENS Spectehnikas izmantošana</w:t>
            </w:r>
            <w:r w:rsidRPr="007B0A36">
              <w:rPr>
                <w:b/>
                <w:bCs/>
                <w:vertAlign w:val="superscript"/>
              </w:rPr>
              <w:t>4</w:t>
            </w:r>
          </w:p>
        </w:tc>
      </w:tr>
      <w:tr w:rsidR="0055228A" w:rsidRPr="007B0A36" w14:paraId="2F92774E" w14:textId="77777777" w:rsidTr="00E93BCF">
        <w:trPr>
          <w:jc w:val="center"/>
        </w:trPr>
        <w:tc>
          <w:tcPr>
            <w:tcW w:w="1548" w:type="dxa"/>
            <w:shd w:val="clear" w:color="auto" w:fill="auto"/>
            <w:vAlign w:val="center"/>
          </w:tcPr>
          <w:p w14:paraId="3E11CF17" w14:textId="77777777" w:rsidR="0055228A" w:rsidRPr="007B0A36" w:rsidRDefault="0055228A" w:rsidP="00E93BCF">
            <w:pPr>
              <w:contextualSpacing/>
              <w:jc w:val="center"/>
            </w:pPr>
            <w:r w:rsidRPr="007B0A36">
              <w:t>Decentralizētās kanalizācijas reģistra uzturēšanas darbi</w:t>
            </w:r>
          </w:p>
        </w:tc>
        <w:tc>
          <w:tcPr>
            <w:tcW w:w="1548" w:type="dxa"/>
            <w:shd w:val="clear" w:color="auto" w:fill="auto"/>
            <w:vAlign w:val="center"/>
          </w:tcPr>
          <w:p w14:paraId="4C42772D" w14:textId="77777777" w:rsidR="0055228A" w:rsidRPr="007B0A36" w:rsidRDefault="0055228A" w:rsidP="00E93BCF">
            <w:pPr>
              <w:contextualSpacing/>
              <w:jc w:val="center"/>
            </w:pPr>
            <w:r w:rsidRPr="007B0A36">
              <w:t>20000</w:t>
            </w:r>
          </w:p>
        </w:tc>
        <w:tc>
          <w:tcPr>
            <w:tcW w:w="1548" w:type="dxa"/>
            <w:shd w:val="clear" w:color="auto" w:fill="auto"/>
            <w:vAlign w:val="center"/>
          </w:tcPr>
          <w:p w14:paraId="2CE2E0AD" w14:textId="77777777" w:rsidR="0055228A" w:rsidRPr="007B0A36" w:rsidRDefault="0055228A" w:rsidP="00E93BCF">
            <w:pPr>
              <w:contextualSpacing/>
              <w:jc w:val="center"/>
            </w:pPr>
            <w:r>
              <w:t>17118</w:t>
            </w:r>
          </w:p>
        </w:tc>
        <w:tc>
          <w:tcPr>
            <w:tcW w:w="1548" w:type="dxa"/>
            <w:shd w:val="clear" w:color="auto" w:fill="auto"/>
            <w:vAlign w:val="center"/>
          </w:tcPr>
          <w:p w14:paraId="16D212D5" w14:textId="77777777" w:rsidR="0055228A" w:rsidRPr="007B0A36" w:rsidRDefault="0055228A" w:rsidP="00E93BCF">
            <w:pPr>
              <w:contextualSpacing/>
              <w:jc w:val="center"/>
            </w:pPr>
            <w:r>
              <w:t>2703</w:t>
            </w:r>
          </w:p>
        </w:tc>
        <w:tc>
          <w:tcPr>
            <w:tcW w:w="1548" w:type="dxa"/>
            <w:shd w:val="clear" w:color="auto" w:fill="auto"/>
            <w:vAlign w:val="center"/>
          </w:tcPr>
          <w:p w14:paraId="142941E2" w14:textId="77777777" w:rsidR="0055228A" w:rsidRPr="007B0A36" w:rsidRDefault="0055228A" w:rsidP="00E93BCF">
            <w:pPr>
              <w:contextualSpacing/>
              <w:jc w:val="center"/>
            </w:pPr>
            <w:r w:rsidRPr="007B0A36">
              <w:t>179</w:t>
            </w:r>
          </w:p>
        </w:tc>
        <w:tc>
          <w:tcPr>
            <w:tcW w:w="1548" w:type="dxa"/>
            <w:shd w:val="clear" w:color="auto" w:fill="auto"/>
            <w:vAlign w:val="center"/>
          </w:tcPr>
          <w:p w14:paraId="0DD1400A" w14:textId="77777777" w:rsidR="0055228A" w:rsidRPr="007B0A36" w:rsidRDefault="0055228A" w:rsidP="00E93BCF">
            <w:pPr>
              <w:contextualSpacing/>
              <w:jc w:val="center"/>
            </w:pPr>
            <w:r>
              <w:t>0</w:t>
            </w:r>
          </w:p>
        </w:tc>
      </w:tr>
      <w:tr w:rsidR="0055228A" w:rsidRPr="007B0A36" w14:paraId="67E71665" w14:textId="77777777" w:rsidTr="00E93BCF">
        <w:trPr>
          <w:jc w:val="center"/>
        </w:trPr>
        <w:tc>
          <w:tcPr>
            <w:tcW w:w="1548" w:type="dxa"/>
            <w:shd w:val="clear" w:color="auto" w:fill="E2EFD9"/>
            <w:vAlign w:val="center"/>
          </w:tcPr>
          <w:p w14:paraId="20F7C39B" w14:textId="77777777" w:rsidR="0055228A" w:rsidRPr="007B0A36" w:rsidRDefault="0055228A" w:rsidP="00E93BCF">
            <w:pPr>
              <w:contextualSpacing/>
              <w:jc w:val="center"/>
              <w:rPr>
                <w:b/>
                <w:bCs/>
              </w:rPr>
            </w:pPr>
            <w:r w:rsidRPr="007B0A36">
              <w:rPr>
                <w:b/>
                <w:bCs/>
              </w:rPr>
              <w:t>Plānotās izmaksas, EUR</w:t>
            </w:r>
          </w:p>
        </w:tc>
        <w:tc>
          <w:tcPr>
            <w:tcW w:w="1548" w:type="dxa"/>
            <w:shd w:val="clear" w:color="auto" w:fill="E2EFD9"/>
            <w:vAlign w:val="center"/>
          </w:tcPr>
          <w:p w14:paraId="5C17C3BC" w14:textId="77777777" w:rsidR="0055228A" w:rsidRPr="007B0A36" w:rsidRDefault="0055228A" w:rsidP="00E93BCF">
            <w:pPr>
              <w:contextualSpacing/>
              <w:jc w:val="center"/>
              <w:rPr>
                <w:b/>
                <w:bCs/>
              </w:rPr>
            </w:pPr>
            <w:r w:rsidRPr="007B0A36">
              <w:rPr>
                <w:b/>
                <w:bCs/>
              </w:rPr>
              <w:t>20000</w:t>
            </w:r>
          </w:p>
        </w:tc>
        <w:tc>
          <w:tcPr>
            <w:tcW w:w="1548" w:type="dxa"/>
            <w:shd w:val="clear" w:color="auto" w:fill="E2EFD9"/>
            <w:vAlign w:val="center"/>
          </w:tcPr>
          <w:p w14:paraId="16BCE681" w14:textId="77777777" w:rsidR="0055228A" w:rsidRPr="007B0A36" w:rsidRDefault="0055228A" w:rsidP="00E93BCF">
            <w:pPr>
              <w:contextualSpacing/>
              <w:jc w:val="center"/>
              <w:rPr>
                <w:b/>
                <w:bCs/>
              </w:rPr>
            </w:pPr>
            <w:r>
              <w:rPr>
                <w:b/>
                <w:bCs/>
              </w:rPr>
              <w:t>17118</w:t>
            </w:r>
          </w:p>
        </w:tc>
        <w:tc>
          <w:tcPr>
            <w:tcW w:w="1548" w:type="dxa"/>
            <w:shd w:val="clear" w:color="auto" w:fill="E2EFD9"/>
            <w:vAlign w:val="center"/>
          </w:tcPr>
          <w:p w14:paraId="67E3A938" w14:textId="77777777" w:rsidR="0055228A" w:rsidRPr="007B0A36" w:rsidRDefault="0055228A" w:rsidP="00E93BCF">
            <w:pPr>
              <w:contextualSpacing/>
              <w:jc w:val="center"/>
              <w:rPr>
                <w:b/>
                <w:bCs/>
              </w:rPr>
            </w:pPr>
            <w:r>
              <w:rPr>
                <w:b/>
                <w:bCs/>
              </w:rPr>
              <w:t>2703</w:t>
            </w:r>
          </w:p>
        </w:tc>
        <w:tc>
          <w:tcPr>
            <w:tcW w:w="1548" w:type="dxa"/>
            <w:shd w:val="clear" w:color="auto" w:fill="E2EFD9"/>
            <w:vAlign w:val="center"/>
          </w:tcPr>
          <w:p w14:paraId="23DFB8B0" w14:textId="77777777" w:rsidR="0055228A" w:rsidRPr="007B0A36" w:rsidRDefault="0055228A" w:rsidP="00E93BCF">
            <w:pPr>
              <w:contextualSpacing/>
              <w:jc w:val="center"/>
              <w:rPr>
                <w:b/>
                <w:bCs/>
              </w:rPr>
            </w:pPr>
            <w:r w:rsidRPr="007B0A36">
              <w:rPr>
                <w:b/>
                <w:bCs/>
              </w:rPr>
              <w:t>179</w:t>
            </w:r>
          </w:p>
        </w:tc>
        <w:tc>
          <w:tcPr>
            <w:tcW w:w="1548" w:type="dxa"/>
            <w:shd w:val="clear" w:color="auto" w:fill="E2EFD9"/>
            <w:vAlign w:val="center"/>
          </w:tcPr>
          <w:p w14:paraId="58BD0EA1" w14:textId="77777777" w:rsidR="0055228A" w:rsidRPr="007B0A36" w:rsidRDefault="0055228A" w:rsidP="00E93BCF">
            <w:pPr>
              <w:contextualSpacing/>
              <w:jc w:val="center"/>
              <w:rPr>
                <w:b/>
                <w:bCs/>
              </w:rPr>
            </w:pPr>
            <w:r>
              <w:rPr>
                <w:b/>
                <w:bCs/>
              </w:rPr>
              <w:t>0</w:t>
            </w:r>
          </w:p>
        </w:tc>
      </w:tr>
    </w:tbl>
    <w:p w14:paraId="27530DB7" w14:textId="77777777" w:rsidR="0055228A" w:rsidRPr="007B0A36" w:rsidRDefault="0055228A" w:rsidP="0055228A">
      <w:pPr>
        <w:ind w:firstLine="720"/>
        <w:contextualSpacing/>
        <w:jc w:val="both"/>
      </w:pPr>
    </w:p>
    <w:p w14:paraId="3841E3F9" w14:textId="77777777" w:rsidR="0055228A" w:rsidRPr="007B0A36" w:rsidRDefault="0055228A" w:rsidP="0055228A">
      <w:pPr>
        <w:contextualSpacing/>
        <w:jc w:val="both"/>
        <w:rPr>
          <w:i/>
          <w:iCs/>
          <w:sz w:val="20"/>
          <w:szCs w:val="20"/>
        </w:rPr>
      </w:pPr>
      <w:r w:rsidRPr="007B0A36">
        <w:rPr>
          <w:i/>
          <w:iCs/>
          <w:sz w:val="20"/>
          <w:szCs w:val="20"/>
        </w:rPr>
        <w:t>1 – personāla izmaksas, darba vietas uzturēšana, informatīvo materiālu sagatavošana, ikmēneša un citu atskaišu sagatavošana;</w:t>
      </w:r>
    </w:p>
    <w:p w14:paraId="52D38DAA" w14:textId="77777777" w:rsidR="0055228A" w:rsidRPr="007B0A36" w:rsidRDefault="0055228A" w:rsidP="0055228A">
      <w:pPr>
        <w:contextualSpacing/>
        <w:jc w:val="both"/>
        <w:rPr>
          <w:i/>
          <w:iCs/>
          <w:sz w:val="20"/>
          <w:szCs w:val="20"/>
        </w:rPr>
      </w:pPr>
      <w:r w:rsidRPr="007B0A36">
        <w:rPr>
          <w:i/>
          <w:iCs/>
          <w:sz w:val="20"/>
          <w:szCs w:val="20"/>
        </w:rPr>
        <w:t>2 – BITRIX programmas uzturēšana, komunikācija ar lietotājiem, klientu reģistrācija, datu bāzes DKS papildināšana ar jaunām adresēm;</w:t>
      </w:r>
    </w:p>
    <w:p w14:paraId="18EE942B" w14:textId="77777777" w:rsidR="0055228A" w:rsidRPr="007B0A36" w:rsidRDefault="0055228A" w:rsidP="0055228A">
      <w:pPr>
        <w:contextualSpacing/>
        <w:jc w:val="both"/>
        <w:rPr>
          <w:i/>
          <w:iCs/>
          <w:sz w:val="20"/>
          <w:szCs w:val="20"/>
        </w:rPr>
      </w:pPr>
      <w:r w:rsidRPr="007B0A36">
        <w:rPr>
          <w:i/>
          <w:iCs/>
          <w:sz w:val="20"/>
          <w:szCs w:val="20"/>
        </w:rPr>
        <w:t>3 – GPS uzturēšanai, tauku atdalītāju adrešu reģistrācijai, adrešu ievadīšanai kartē, adrešu savienojums ar GPS sistēmu;</w:t>
      </w:r>
    </w:p>
    <w:p w14:paraId="13B6EE32" w14:textId="77777777" w:rsidR="0055228A" w:rsidRPr="007B0A36" w:rsidRDefault="0055228A" w:rsidP="0055228A">
      <w:pPr>
        <w:contextualSpacing/>
        <w:jc w:val="both"/>
        <w:rPr>
          <w:i/>
          <w:iCs/>
          <w:sz w:val="20"/>
          <w:szCs w:val="20"/>
        </w:rPr>
      </w:pPr>
      <w:r w:rsidRPr="007B0A36">
        <w:rPr>
          <w:i/>
          <w:iCs/>
          <w:sz w:val="20"/>
          <w:szCs w:val="20"/>
        </w:rPr>
        <w:t>4 – spectehnikas izmantošana apsekošanai un mērījumu veikšanai, apsekošanas akta sagatavošanai</w:t>
      </w:r>
    </w:p>
    <w:p w14:paraId="6BDCACF5" w14:textId="77777777" w:rsidR="0055228A" w:rsidRPr="007B0A36" w:rsidRDefault="0055228A" w:rsidP="0055228A">
      <w:pPr>
        <w:contextualSpacing/>
        <w:jc w:val="both"/>
      </w:pPr>
    </w:p>
    <w:p w14:paraId="0BE42712" w14:textId="77777777" w:rsidR="0055228A" w:rsidRPr="007B0A36" w:rsidRDefault="0055228A" w:rsidP="0055228A"/>
    <w:p w14:paraId="4ABB9EF3" w14:textId="77777777" w:rsidR="0055228A" w:rsidRPr="007B0A36" w:rsidRDefault="0055228A" w:rsidP="0055228A">
      <w:pPr>
        <w:ind w:right="-1"/>
        <w:jc w:val="right"/>
        <w:rPr>
          <w:highlight w:val="yellow"/>
        </w:rPr>
      </w:pPr>
    </w:p>
    <w:p w14:paraId="1ACDC013" w14:textId="77777777" w:rsidR="0055228A" w:rsidRPr="007B0A36" w:rsidRDefault="0055228A" w:rsidP="0055228A">
      <w:pPr>
        <w:ind w:right="-1"/>
        <w:jc w:val="right"/>
        <w:rPr>
          <w:highlight w:val="yellow"/>
        </w:rPr>
      </w:pPr>
    </w:p>
    <w:p w14:paraId="624E4CAD" w14:textId="77777777" w:rsidR="0055228A" w:rsidRDefault="0055228A" w:rsidP="0055228A"/>
    <w:p w14:paraId="70E07664" w14:textId="77777777" w:rsidR="0055228A" w:rsidRPr="007B0A36" w:rsidRDefault="0055228A" w:rsidP="0055228A">
      <w:pPr>
        <w:jc w:val="right"/>
      </w:pPr>
    </w:p>
    <w:p w14:paraId="6E2AC998" w14:textId="77777777" w:rsidR="0055228A" w:rsidRPr="009B4AEC" w:rsidRDefault="0055228A" w:rsidP="0055228A"/>
    <w:p w14:paraId="7A84C261" w14:textId="77777777" w:rsidR="0055228A" w:rsidRDefault="0055228A" w:rsidP="0055228A">
      <w:pPr>
        <w:tabs>
          <w:tab w:val="left" w:pos="-24212"/>
        </w:tabs>
        <w:jc w:val="right"/>
        <w:rPr>
          <w:b/>
          <w:bCs/>
          <w:noProof/>
        </w:rPr>
      </w:pPr>
      <w:r>
        <w:rPr>
          <w:b/>
          <w:bCs/>
          <w:noProof/>
        </w:rPr>
        <w:br w:type="page"/>
      </w:r>
    </w:p>
    <w:p w14:paraId="7AC03C44" w14:textId="77777777" w:rsidR="0055228A" w:rsidRPr="0085186D" w:rsidRDefault="0055228A" w:rsidP="0055228A">
      <w:pPr>
        <w:tabs>
          <w:tab w:val="left" w:pos="-24212"/>
        </w:tabs>
        <w:jc w:val="center"/>
        <w:rPr>
          <w:sz w:val="20"/>
          <w:szCs w:val="20"/>
        </w:rPr>
      </w:pPr>
      <w:r w:rsidRPr="00D1362D">
        <w:rPr>
          <w:noProof/>
          <w:sz w:val="20"/>
          <w:szCs w:val="20"/>
        </w:rPr>
        <w:lastRenderedPageBreak/>
        <w:drawing>
          <wp:inline distT="0" distB="0" distL="0" distR="0" wp14:anchorId="5C23B4B7" wp14:editId="60D8C48B">
            <wp:extent cx="676275" cy="752475"/>
            <wp:effectExtent l="0" t="0" r="9525" b="9525"/>
            <wp:docPr id="1158988397"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D4E84D" w14:textId="77777777" w:rsidR="0055228A" w:rsidRPr="0085186D" w:rsidRDefault="0055228A" w:rsidP="0055228A">
      <w:pPr>
        <w:tabs>
          <w:tab w:val="center" w:pos="4153"/>
          <w:tab w:val="right" w:pos="8306"/>
        </w:tabs>
        <w:jc w:val="center"/>
        <w:rPr>
          <w:sz w:val="20"/>
          <w:szCs w:val="20"/>
        </w:rPr>
      </w:pPr>
      <w:r w:rsidRPr="0085186D">
        <w:rPr>
          <w:sz w:val="20"/>
          <w:szCs w:val="20"/>
        </w:rPr>
        <w:t>LATVIJAS REPUBLIKA</w:t>
      </w:r>
    </w:p>
    <w:p w14:paraId="71E0A584" w14:textId="77777777" w:rsidR="0055228A" w:rsidRPr="0085186D" w:rsidRDefault="0055228A" w:rsidP="0055228A">
      <w:pPr>
        <w:tabs>
          <w:tab w:val="center" w:pos="4153"/>
          <w:tab w:val="right" w:pos="8306"/>
        </w:tabs>
        <w:jc w:val="center"/>
        <w:rPr>
          <w:b/>
          <w:sz w:val="32"/>
          <w:szCs w:val="32"/>
        </w:rPr>
      </w:pPr>
      <w:r w:rsidRPr="0085186D">
        <w:rPr>
          <w:b/>
          <w:sz w:val="32"/>
          <w:szCs w:val="32"/>
        </w:rPr>
        <w:t>DOBELES NOVADA DOME</w:t>
      </w:r>
    </w:p>
    <w:p w14:paraId="523AA719" w14:textId="77777777" w:rsidR="0055228A" w:rsidRPr="0085186D" w:rsidRDefault="0055228A" w:rsidP="0055228A">
      <w:pPr>
        <w:tabs>
          <w:tab w:val="center" w:pos="4153"/>
          <w:tab w:val="right" w:pos="8306"/>
        </w:tabs>
        <w:jc w:val="center"/>
        <w:rPr>
          <w:sz w:val="16"/>
          <w:szCs w:val="16"/>
        </w:rPr>
      </w:pPr>
      <w:r w:rsidRPr="0085186D">
        <w:rPr>
          <w:sz w:val="16"/>
          <w:szCs w:val="16"/>
        </w:rPr>
        <w:t>Brīvības iela 17, Dobele, Dobeles novads, LV-3701</w:t>
      </w:r>
    </w:p>
    <w:p w14:paraId="2F294486" w14:textId="77777777" w:rsidR="0055228A" w:rsidRPr="0085186D" w:rsidRDefault="0055228A" w:rsidP="0055228A">
      <w:pPr>
        <w:pBdr>
          <w:bottom w:val="double" w:sz="6" w:space="1" w:color="auto"/>
        </w:pBdr>
        <w:tabs>
          <w:tab w:val="center" w:pos="4153"/>
          <w:tab w:val="right" w:pos="8306"/>
        </w:tabs>
        <w:jc w:val="center"/>
        <w:rPr>
          <w:color w:val="000000"/>
          <w:sz w:val="16"/>
          <w:szCs w:val="16"/>
        </w:rPr>
      </w:pPr>
      <w:r w:rsidRPr="0085186D">
        <w:rPr>
          <w:sz w:val="16"/>
          <w:szCs w:val="16"/>
        </w:rPr>
        <w:t xml:space="preserve">Tālr. 63707269, 63700137, 63720940, e-pasts </w:t>
      </w:r>
      <w:hyperlink r:id="rId97" w:history="1">
        <w:r w:rsidRPr="0085186D">
          <w:rPr>
            <w:rFonts w:eastAsia="Calibri"/>
            <w:color w:val="000000"/>
            <w:sz w:val="16"/>
            <w:szCs w:val="16"/>
            <w:u w:val="single"/>
          </w:rPr>
          <w:t>dome@dobele.lv</w:t>
        </w:r>
      </w:hyperlink>
    </w:p>
    <w:p w14:paraId="5D36855F" w14:textId="77777777" w:rsidR="0055228A" w:rsidRPr="0085186D" w:rsidRDefault="0055228A" w:rsidP="0055228A">
      <w:pPr>
        <w:autoSpaceDE w:val="0"/>
        <w:autoSpaceDN w:val="0"/>
        <w:adjustRightInd w:val="0"/>
        <w:jc w:val="center"/>
        <w:rPr>
          <w:rFonts w:eastAsia="Calibri"/>
          <w:b/>
          <w:bCs/>
          <w:color w:val="000000"/>
        </w:rPr>
      </w:pPr>
    </w:p>
    <w:p w14:paraId="0FA76C4D" w14:textId="77777777" w:rsidR="0055228A" w:rsidRPr="0085186D" w:rsidRDefault="0055228A" w:rsidP="0055228A">
      <w:pPr>
        <w:ind w:right="2"/>
        <w:jc w:val="center"/>
        <w:rPr>
          <w:b/>
          <w:bCs/>
        </w:rPr>
      </w:pPr>
    </w:p>
    <w:p w14:paraId="24F270D5" w14:textId="77777777" w:rsidR="0055228A" w:rsidRPr="0085186D" w:rsidRDefault="0055228A" w:rsidP="0055228A">
      <w:pPr>
        <w:ind w:right="2"/>
        <w:jc w:val="center"/>
        <w:rPr>
          <w:b/>
          <w:bCs/>
        </w:rPr>
      </w:pPr>
      <w:smartTag w:uri="schemas-tilde-lv/tildestengine" w:element="veidnes">
        <w:smartTagPr>
          <w:attr w:name="id" w:val="-1"/>
          <w:attr w:name="baseform" w:val="lēmums"/>
          <w:attr w:name="text" w:val="LĒMUMS&#10;"/>
        </w:smartTagPr>
        <w:r w:rsidRPr="0085186D">
          <w:rPr>
            <w:b/>
            <w:bCs/>
          </w:rPr>
          <w:t>LĒMUMS</w:t>
        </w:r>
      </w:smartTag>
    </w:p>
    <w:p w14:paraId="03DF7153" w14:textId="77777777" w:rsidR="0055228A" w:rsidRPr="0085186D" w:rsidRDefault="0055228A" w:rsidP="0055228A">
      <w:pPr>
        <w:ind w:right="2"/>
        <w:jc w:val="center"/>
        <w:rPr>
          <w:b/>
          <w:bCs/>
        </w:rPr>
      </w:pPr>
      <w:r w:rsidRPr="0085186D">
        <w:rPr>
          <w:b/>
          <w:bCs/>
        </w:rPr>
        <w:t>Dobelē</w:t>
      </w:r>
    </w:p>
    <w:p w14:paraId="2E0B3DBE" w14:textId="77777777" w:rsidR="0055228A" w:rsidRPr="0085186D" w:rsidRDefault="0055228A" w:rsidP="0055228A">
      <w:pPr>
        <w:ind w:right="2"/>
        <w:rPr>
          <w:b/>
          <w:bCs/>
        </w:rPr>
      </w:pPr>
    </w:p>
    <w:p w14:paraId="004C6B88" w14:textId="269226F0" w:rsidR="0055228A" w:rsidRPr="0085186D" w:rsidRDefault="0055228A" w:rsidP="0055228A">
      <w:pPr>
        <w:rPr>
          <w:b/>
          <w:bCs/>
          <w:color w:val="000000"/>
        </w:rPr>
      </w:pPr>
      <w:r w:rsidRPr="0085186D">
        <w:rPr>
          <w:b/>
          <w:bCs/>
        </w:rPr>
        <w:t>202</w:t>
      </w:r>
      <w:r>
        <w:rPr>
          <w:b/>
          <w:bCs/>
        </w:rPr>
        <w:t>5</w:t>
      </w:r>
      <w:r w:rsidRPr="0085186D">
        <w:rPr>
          <w:b/>
          <w:bCs/>
        </w:rPr>
        <w:t>. gada 2</w:t>
      </w:r>
      <w:r>
        <w:rPr>
          <w:b/>
          <w:bCs/>
        </w:rPr>
        <w:t>7</w:t>
      </w:r>
      <w:r w:rsidRPr="0085186D">
        <w:rPr>
          <w:b/>
          <w:bCs/>
        </w:rPr>
        <w:t>. februārī</w:t>
      </w:r>
      <w:r w:rsidRPr="0085186D">
        <w:rPr>
          <w:b/>
          <w:bCs/>
        </w:rPr>
        <w:tab/>
      </w:r>
      <w:r w:rsidRPr="0085186D">
        <w:rPr>
          <w:b/>
          <w:bCs/>
        </w:rPr>
        <w:tab/>
      </w:r>
      <w:r w:rsidRPr="0085186D">
        <w:rPr>
          <w:b/>
          <w:bCs/>
        </w:rPr>
        <w:tab/>
      </w:r>
      <w:r w:rsidRPr="0085186D">
        <w:rPr>
          <w:b/>
          <w:bCs/>
        </w:rPr>
        <w:tab/>
      </w:r>
      <w:r w:rsidRPr="0085186D">
        <w:rPr>
          <w:b/>
          <w:bCs/>
        </w:rPr>
        <w:tab/>
      </w:r>
      <w:r w:rsidRPr="0085186D">
        <w:rPr>
          <w:b/>
          <w:bCs/>
        </w:rPr>
        <w:tab/>
        <w:t xml:space="preserve"> </w:t>
      </w:r>
      <w:r w:rsidRPr="0085186D">
        <w:rPr>
          <w:b/>
          <w:bCs/>
        </w:rPr>
        <w:tab/>
      </w:r>
      <w:r>
        <w:rPr>
          <w:b/>
          <w:bCs/>
        </w:rPr>
        <w:t xml:space="preserve">            </w:t>
      </w:r>
      <w:r w:rsidRPr="0085186D">
        <w:rPr>
          <w:b/>
          <w:bCs/>
          <w:color w:val="000000"/>
        </w:rPr>
        <w:t>Nr</w:t>
      </w:r>
      <w:r w:rsidR="00C65756">
        <w:rPr>
          <w:b/>
          <w:bCs/>
          <w:color w:val="000000"/>
        </w:rPr>
        <w:t>.81</w:t>
      </w:r>
      <w:r>
        <w:rPr>
          <w:b/>
          <w:bCs/>
          <w:color w:val="000000"/>
        </w:rPr>
        <w:t>/4</w:t>
      </w:r>
    </w:p>
    <w:p w14:paraId="0EC5FB27" w14:textId="77777777" w:rsidR="0055228A" w:rsidRPr="0085186D" w:rsidRDefault="0055228A" w:rsidP="0055228A">
      <w:pPr>
        <w:jc w:val="both"/>
      </w:pPr>
    </w:p>
    <w:p w14:paraId="5C40CA3B" w14:textId="77777777" w:rsidR="0055228A" w:rsidRPr="0085186D" w:rsidRDefault="0055228A" w:rsidP="0055228A">
      <w:pPr>
        <w:jc w:val="center"/>
        <w:rPr>
          <w:rFonts w:eastAsia="Calibri"/>
          <w:b/>
          <w:bCs/>
          <w:u w:val="single"/>
        </w:rPr>
      </w:pPr>
      <w:r w:rsidRPr="0085186D">
        <w:rPr>
          <w:rFonts w:eastAsia="Calibri"/>
          <w:b/>
          <w:bCs/>
          <w:u w:val="single"/>
        </w:rPr>
        <w:t xml:space="preserve">Par pārvaldes uzdevumu deleģēšanu pašvaldības kapitālsabiedrībai </w:t>
      </w:r>
    </w:p>
    <w:p w14:paraId="3C9B1115" w14:textId="77777777" w:rsidR="0055228A" w:rsidRPr="0085186D" w:rsidRDefault="0055228A" w:rsidP="0055228A">
      <w:pPr>
        <w:jc w:val="center"/>
        <w:rPr>
          <w:rFonts w:eastAsia="Calibri"/>
          <w:b/>
          <w:bCs/>
          <w:u w:val="single"/>
        </w:rPr>
      </w:pPr>
      <w:r w:rsidRPr="0085186D">
        <w:rPr>
          <w:rFonts w:eastAsia="Calibri"/>
          <w:b/>
          <w:bCs/>
          <w:u w:val="single"/>
        </w:rPr>
        <w:t>SIA ,,DOBELES NAMSAIMNIEKS”</w:t>
      </w:r>
    </w:p>
    <w:p w14:paraId="23EB21E8" w14:textId="77777777" w:rsidR="0055228A" w:rsidRPr="0085186D" w:rsidRDefault="0055228A" w:rsidP="0055228A">
      <w:pPr>
        <w:jc w:val="center"/>
        <w:rPr>
          <w:rFonts w:eastAsia="Calibri"/>
          <w:b/>
          <w:bCs/>
        </w:rPr>
      </w:pPr>
    </w:p>
    <w:p w14:paraId="0E807B81" w14:textId="77777777" w:rsidR="0055228A" w:rsidRPr="0085186D" w:rsidRDefault="0055228A" w:rsidP="0055228A">
      <w:pPr>
        <w:autoSpaceDE w:val="0"/>
        <w:autoSpaceDN w:val="0"/>
        <w:adjustRightInd w:val="0"/>
        <w:ind w:firstLine="720"/>
        <w:jc w:val="both"/>
      </w:pPr>
      <w:r w:rsidRPr="0085186D">
        <w:t xml:space="preserve">Pašvaldību likuma </w:t>
      </w:r>
      <w:r w:rsidRPr="0085186D">
        <w:rPr>
          <w:color w:val="000000"/>
          <w:lang w:eastAsia="et-EE"/>
        </w:rPr>
        <w:t xml:space="preserve">4. panta pirmās daļas 2. punktā ir noteikta pašvaldības autonomā funkcija </w:t>
      </w:r>
      <w:r w:rsidRPr="0085186D">
        <w:rPr>
          <w:b/>
          <w:color w:val="000000"/>
          <w:lang w:eastAsia="et-EE"/>
        </w:rPr>
        <w:t>-</w:t>
      </w:r>
      <w:r w:rsidRPr="0085186D">
        <w:rPr>
          <w:color w:val="000000"/>
          <w:lang w:eastAsia="et-EE"/>
        </w:rPr>
        <w:t xml:space="preserve"> </w:t>
      </w:r>
      <w:r w:rsidRPr="0085186D">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Pašvaldību likuma 7. pants nosaka, ka  pašvaldība atsevišķu tās autonomajā kompetencē ietilpstošu pārvaldes uzdevumu var deleģēt citai personai saskaņā ar Valsts pārvaldes likumu.</w:t>
      </w:r>
      <w:r w:rsidRPr="0085186D">
        <w:rPr>
          <w:sz w:val="26"/>
        </w:rPr>
        <w:t xml:space="preserve"> </w:t>
      </w:r>
    </w:p>
    <w:p w14:paraId="720EBC82" w14:textId="77777777" w:rsidR="0055228A" w:rsidRPr="0085186D" w:rsidRDefault="0055228A" w:rsidP="0055228A">
      <w:pPr>
        <w:ind w:firstLine="709"/>
        <w:jc w:val="both"/>
      </w:pPr>
      <w:r w:rsidRPr="0085186D">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3A62AD5B" w14:textId="77777777" w:rsidR="0055228A" w:rsidRPr="0085186D" w:rsidRDefault="0055228A" w:rsidP="0055228A">
      <w:pPr>
        <w:autoSpaceDE w:val="0"/>
        <w:autoSpaceDN w:val="0"/>
        <w:adjustRightInd w:val="0"/>
        <w:ind w:firstLine="720"/>
        <w:jc w:val="both"/>
      </w:pPr>
      <w:r w:rsidRPr="0085186D">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76A145B6" w14:textId="77777777" w:rsidR="0055228A" w:rsidRPr="0085186D" w:rsidRDefault="0055228A" w:rsidP="0055228A">
      <w:pPr>
        <w:autoSpaceDE w:val="0"/>
        <w:autoSpaceDN w:val="0"/>
        <w:adjustRightInd w:val="0"/>
        <w:ind w:firstLine="720"/>
        <w:jc w:val="both"/>
      </w:pPr>
      <w:r w:rsidRPr="0085186D">
        <w:rPr>
          <w:rFonts w:eastAsia="Calibri"/>
          <w:bCs/>
        </w:rPr>
        <w:t xml:space="preserve">SIA “DOBELES NAMSAIMNIEKS”, reģistrācijas Nr.48503021348 </w:t>
      </w:r>
      <w:r w:rsidRPr="0085186D">
        <w:t>(turpmāk – kapitālsabiedrība), visas kapitāla daļas pieder Dobeles novada pašvaldībai (turpmāk – pašvaldība). Kapitālsabiedrības darbība ir atbilstoša Valsts pārvaldes iekārtas likuma 88. panta pirmās daļas noteikumiem.</w:t>
      </w:r>
    </w:p>
    <w:p w14:paraId="23FC462A" w14:textId="77777777" w:rsidR="0055228A" w:rsidRPr="0085186D" w:rsidRDefault="0055228A" w:rsidP="0055228A">
      <w:pPr>
        <w:autoSpaceDE w:val="0"/>
        <w:autoSpaceDN w:val="0"/>
        <w:adjustRightInd w:val="0"/>
        <w:ind w:firstLine="720"/>
        <w:jc w:val="both"/>
        <w:rPr>
          <w:rFonts w:eastAsia="Calibri"/>
          <w:bCs/>
        </w:rPr>
      </w:pPr>
      <w:r w:rsidRPr="0085186D">
        <w:rPr>
          <w:color w:val="000000"/>
        </w:rPr>
        <w:t>Kapitālsabiedrība</w:t>
      </w:r>
      <w:r w:rsidRPr="0085186D">
        <w:rPr>
          <w:rFonts w:eastAsia="Calibri"/>
          <w:bCs/>
        </w:rPr>
        <w:t>, atbilstoši 202</w:t>
      </w:r>
      <w:r>
        <w:rPr>
          <w:rFonts w:eastAsia="Calibri"/>
          <w:bCs/>
        </w:rPr>
        <w:t>4</w:t>
      </w:r>
      <w:r w:rsidRPr="0085186D">
        <w:rPr>
          <w:rFonts w:eastAsia="Calibri"/>
          <w:bCs/>
        </w:rPr>
        <w:t xml:space="preserve">. gada 1. martā ar pašvaldību noslēgtajam deleģēšanas līgumam Nr. </w:t>
      </w:r>
      <w:r>
        <w:rPr>
          <w:rFonts w:eastAsia="Calibri"/>
          <w:bCs/>
        </w:rPr>
        <w:t>4.3/2024/41</w:t>
      </w:r>
      <w:r w:rsidRPr="0085186D">
        <w:rPr>
          <w:rFonts w:eastAsia="Calibri"/>
          <w:bCs/>
        </w:rPr>
        <w:t xml:space="preserve"> pilda no Pašvaldību likuma 4. panta pirmās daļas 2. punkta izrietošu uzdevumu. Pašvaldības administratīvās teritorijas labiekārtošanas un sanitārā tīrības nodrošināšana labā kvalitātē ir svarīgs faktors, lai pašvaldība spētu nodrošināt ikviena iedzīvotāja tiesības dzīvot sakoptā vidē. Kapitālsabiedrība ir patstāvīga neatkarīga struktūra, ar nepieciešamajiem personāla resursiem un infrastruktūru un tā attiecīgo pārvaldes uzdevumu veic efektīvi, profesionāli,</w:t>
      </w:r>
      <w:r w:rsidRPr="0085186D">
        <w:rPr>
          <w:rFonts w:eastAsia="Calibri"/>
        </w:rPr>
        <w:t xml:space="preserve"> savlaicīgi, ar saviem resursiem, t.i. ar savām ierīcēm (mehānismiem un instrumentiem) un materiāliem, izmantojot savas profesionālās iemaņas</w:t>
      </w:r>
      <w:r w:rsidRPr="0085186D">
        <w:rPr>
          <w:rFonts w:eastAsia="Calibri"/>
          <w:bCs/>
        </w:rPr>
        <w:t xml:space="preserve">. Pašvaldības un </w:t>
      </w:r>
      <w:r w:rsidRPr="0085186D">
        <w:rPr>
          <w:rFonts w:eastAsia="Calibri"/>
          <w:bCs/>
        </w:rPr>
        <w:lastRenderedPageBreak/>
        <w:t>kapitālsabiedrības veiksmīgā sadarbība apliecina esošās infrastruktūras apsaimniekošanas sistēmas efektivitāti un sniedz iedzīvotājiem un pilsētas viesiem sakārtotas vides komfortu.</w:t>
      </w:r>
    </w:p>
    <w:p w14:paraId="201C743B" w14:textId="77777777" w:rsidR="0055228A" w:rsidRPr="0085186D" w:rsidRDefault="0055228A" w:rsidP="0055228A">
      <w:pPr>
        <w:autoSpaceDE w:val="0"/>
        <w:autoSpaceDN w:val="0"/>
        <w:adjustRightInd w:val="0"/>
        <w:ind w:firstLine="720"/>
        <w:jc w:val="both"/>
        <w:rPr>
          <w:rFonts w:eastAsia="Calibri"/>
        </w:rPr>
      </w:pPr>
      <w:r w:rsidRPr="0085186D">
        <w:rPr>
          <w:rFonts w:eastAsia="Calibri"/>
        </w:rPr>
        <w:t>Kapitālsabiedrības rīcībā ir visi darbaspēka, administratīvie un tehniskie resursi, lai pārvaldes uzdevumus varētu veikt efektīvi.</w:t>
      </w:r>
    </w:p>
    <w:p w14:paraId="7EA3AD08" w14:textId="77777777" w:rsidR="0055228A" w:rsidRPr="0085186D" w:rsidRDefault="0055228A" w:rsidP="0055228A">
      <w:pPr>
        <w:autoSpaceDE w:val="0"/>
        <w:autoSpaceDN w:val="0"/>
        <w:adjustRightInd w:val="0"/>
        <w:ind w:firstLine="720"/>
        <w:jc w:val="both"/>
      </w:pPr>
      <w:r w:rsidRPr="0085186D">
        <w:t>Kapitālsabiedrība deleģētos pārvaldes uzdevumus ir veikusi profesionāli, atbilstoši līgumā noteiktajam, regulāri ir iesniegusi atskaites par līgumā noteikto deleģēto pārvaldes uzdevumu izpildi.  Pašvaldības un kapitālsabiedrības veiksmīgā sadarbība apliecina esošās infrastruktūras apsaimniekošanas sistēmas efektivitāti.</w:t>
      </w:r>
    </w:p>
    <w:p w14:paraId="6832158C" w14:textId="77777777" w:rsidR="0055228A" w:rsidRPr="0085186D" w:rsidRDefault="0055228A" w:rsidP="0055228A">
      <w:pPr>
        <w:autoSpaceDE w:val="0"/>
        <w:autoSpaceDN w:val="0"/>
        <w:adjustRightInd w:val="0"/>
        <w:spacing w:after="120"/>
        <w:ind w:firstLine="720"/>
        <w:jc w:val="both"/>
      </w:pPr>
      <w:r w:rsidRPr="0085186D">
        <w:t>Izvērtējot iepriekšminēto, secināms, ka kapitālsabiedrība pārvaldes uzdevumus var veikt ievērojami efektīvāk, tāpēc no Pašvaldību likuma 4. panta pirmās daļas 2. punktā minētās pašvaldības autonomās funkcijas izrietošu pārvaldes uzdevumu deleģēšana kapitālsabiedrībai ir pieļaujama un lietderīga arī turpmāk. Pārvaldes uzdevuma deleģēšanas noteikumi iekļauti deleģēšanas līguma projektā.</w:t>
      </w:r>
    </w:p>
    <w:p w14:paraId="739FB8F3" w14:textId="4E198160" w:rsidR="0055228A" w:rsidRPr="0085186D" w:rsidRDefault="0055228A" w:rsidP="00917F24">
      <w:pPr>
        <w:autoSpaceDE w:val="0"/>
        <w:autoSpaceDN w:val="0"/>
        <w:adjustRightInd w:val="0"/>
        <w:spacing w:after="120"/>
        <w:ind w:firstLine="720"/>
        <w:jc w:val="both"/>
        <w:rPr>
          <w:rFonts w:eastAsia="Calibri"/>
          <w:bCs/>
        </w:rPr>
      </w:pPr>
      <w:r w:rsidRPr="0085186D">
        <w:t xml:space="preserve">Vadoties no Pašvaldību likuma 4. panta pirmās daļas 2. punkta, 7. panta,  Valsts pārvaldes iekārtas likuma 40. panta pirmās un otrās daļas, 41. panta pirmās daļas un 45. panta otrās daļas, atklāti balsojot: </w:t>
      </w:r>
      <w:r w:rsidR="00917F24" w:rsidRPr="00725B33">
        <w:t>PAR - 1</w:t>
      </w:r>
      <w:r w:rsidR="00917F24">
        <w:t>7</w:t>
      </w:r>
      <w:r w:rsidR="00917F24" w:rsidRPr="00725B33">
        <w:t xml:space="preserve"> (</w:t>
      </w:r>
      <w:r w:rsidR="00917F24">
        <w:t xml:space="preserve">Ģirts Ante, </w:t>
      </w:r>
      <w:r w:rsidR="00917F24" w:rsidRPr="00725B33">
        <w:t xml:space="preserve">Kristīne Briede, Sarmīte Dude, </w:t>
      </w:r>
      <w:r w:rsidR="00917F24">
        <w:t xml:space="preserve">Māris Feldmanis, </w:t>
      </w:r>
      <w:r w:rsidR="00917F24" w:rsidRPr="00654B3E">
        <w:rPr>
          <w:bCs/>
          <w:lang w:eastAsia="et-EE"/>
        </w:rPr>
        <w:t xml:space="preserve">Ivars Gorskis, </w:t>
      </w:r>
      <w:r w:rsidR="00917F24">
        <w:rPr>
          <w:bCs/>
          <w:lang w:eastAsia="et-EE"/>
        </w:rPr>
        <w:t xml:space="preserve">Gints Kaminskis, </w:t>
      </w:r>
      <w:r w:rsidR="00917F24" w:rsidRPr="00654B3E">
        <w:rPr>
          <w:bCs/>
          <w:lang w:eastAsia="et-EE"/>
        </w:rPr>
        <w:t xml:space="preserve">Linda Karloviča, Edgars Laimiņš, Sintija Liekniņa, </w:t>
      </w:r>
      <w:r w:rsidR="00917F24">
        <w:rPr>
          <w:bCs/>
          <w:lang w:eastAsia="et-EE"/>
        </w:rPr>
        <w:t xml:space="preserve">Ainārs Meiers, Sanita Olševska, </w:t>
      </w:r>
      <w:r w:rsidR="00917F24" w:rsidRPr="00654B3E">
        <w:rPr>
          <w:bCs/>
          <w:lang w:eastAsia="et-EE"/>
        </w:rPr>
        <w:t>Andris Podvinskis, Viesturs Reinfelds</w:t>
      </w:r>
      <w:r w:rsidR="00917F24">
        <w:rPr>
          <w:bCs/>
          <w:lang w:eastAsia="et-EE"/>
        </w:rPr>
        <w:t>,</w:t>
      </w:r>
      <w:r w:rsidR="00917F24" w:rsidRPr="00654B3E">
        <w:rPr>
          <w:bCs/>
          <w:lang w:eastAsia="et-EE"/>
        </w:rPr>
        <w:t xml:space="preserve"> Dace Reinika, Guntis Safranovičs, </w:t>
      </w:r>
      <w:r w:rsidR="00917F24">
        <w:rPr>
          <w:bCs/>
          <w:lang w:eastAsia="et-EE"/>
        </w:rPr>
        <w:t>Ivars Stanga, Indra Špela</w:t>
      </w:r>
      <w:r w:rsidR="00917F24" w:rsidRPr="00654B3E">
        <w:rPr>
          <w:bCs/>
          <w:lang w:eastAsia="et-EE"/>
        </w:rPr>
        <w:t xml:space="preserve">), </w:t>
      </w:r>
      <w:r w:rsidR="00917F24" w:rsidRPr="00725B33">
        <w:t xml:space="preserve">PRET – nav, ATTURAS – </w:t>
      </w:r>
      <w:r w:rsidR="00917F24">
        <w:t>nav</w:t>
      </w:r>
      <w:r w:rsidR="00917F24" w:rsidRPr="00725B33">
        <w:t>,</w:t>
      </w:r>
      <w:r w:rsidRPr="0085186D">
        <w:t>Dobeles novada dome NOLEMJ:</w:t>
      </w:r>
    </w:p>
    <w:p w14:paraId="51873B96" w14:textId="77777777" w:rsidR="0055228A" w:rsidRPr="0085186D" w:rsidRDefault="0055228A" w:rsidP="00C65756">
      <w:pPr>
        <w:pStyle w:val="ListParagraph"/>
        <w:numPr>
          <w:ilvl w:val="0"/>
          <w:numId w:val="153"/>
        </w:numPr>
        <w:spacing w:after="120"/>
        <w:jc w:val="both"/>
      </w:pPr>
      <w:r w:rsidRPr="00C65756">
        <w:rPr>
          <w:rFonts w:eastAsia="Calibri"/>
          <w:bCs/>
        </w:rPr>
        <w:t xml:space="preserve">Deleģēt SIA ,,DOBELES NAMSAIMNIEKS”, reģistrācijas Nr.48503021348,  </w:t>
      </w:r>
      <w:r w:rsidRPr="0085186D">
        <w:t>no Pašvaldību likuma 4. panta pirmās daļas 2. punktā noteiktās pašvaldības autonomās funkcijas izrietošu pārvaldes uzdevumu :</w:t>
      </w:r>
    </w:p>
    <w:p w14:paraId="4C05C654" w14:textId="77777777" w:rsidR="0055228A" w:rsidRPr="00C65756" w:rsidRDefault="0055228A" w:rsidP="00C65756">
      <w:pPr>
        <w:spacing w:after="120"/>
        <w:ind w:left="1080"/>
        <w:jc w:val="both"/>
        <w:rPr>
          <w:rFonts w:eastAsia="Calibri"/>
          <w:bCs/>
        </w:rPr>
      </w:pPr>
      <w:r w:rsidRPr="00C65756">
        <w:rPr>
          <w:rFonts w:eastAsia="Calibri"/>
          <w:bCs/>
        </w:rPr>
        <w:t>bērnu rotaļlaukumu uzturēšana, atjaunošana un kopšana Dobeles pilsētā.</w:t>
      </w:r>
    </w:p>
    <w:p w14:paraId="14966061" w14:textId="04095F7E" w:rsidR="0055228A" w:rsidRPr="00C65756" w:rsidRDefault="0055228A" w:rsidP="00C65756">
      <w:pPr>
        <w:pStyle w:val="ListParagraph"/>
        <w:numPr>
          <w:ilvl w:val="0"/>
          <w:numId w:val="153"/>
        </w:numPr>
        <w:tabs>
          <w:tab w:val="left" w:pos="426"/>
        </w:tabs>
        <w:spacing w:after="120"/>
        <w:jc w:val="both"/>
        <w:rPr>
          <w:rFonts w:eastAsia="Calibri"/>
          <w:bCs/>
        </w:rPr>
      </w:pPr>
      <w:r w:rsidRPr="00C65756">
        <w:rPr>
          <w:rFonts w:eastAsia="Calibri"/>
          <w:bCs/>
        </w:rPr>
        <w:t>Deleģēšanas līgumu noslēgt uz laiku no 2025. gada 1. marta līdz 2026. gada 28. februārim (pielikumā).</w:t>
      </w:r>
    </w:p>
    <w:p w14:paraId="67FC373D" w14:textId="439EC9D5" w:rsidR="0055228A" w:rsidRPr="00C65756" w:rsidRDefault="0055228A" w:rsidP="00C65756">
      <w:pPr>
        <w:pStyle w:val="ListParagraph"/>
        <w:numPr>
          <w:ilvl w:val="0"/>
          <w:numId w:val="153"/>
        </w:numPr>
        <w:spacing w:after="120"/>
        <w:jc w:val="both"/>
        <w:rPr>
          <w:rFonts w:eastAsia="Calibri"/>
          <w:bCs/>
        </w:rPr>
      </w:pPr>
      <w:r w:rsidRPr="00C65756">
        <w:rPr>
          <w:rFonts w:eastAsia="Calibri"/>
          <w:bCs/>
        </w:rPr>
        <w:t>Piešķirt  Pārvaldes uzdevuma deleģēšanas līguma izpildei nepieciešamo finansējumu 2025. gadā 23 683.00 EUR apmērā. Pārvaldes uzdevuma deleģēšanas līguma izpildei nepieciešamo finansējumu 2026. gadā līdz Dobeles novada pašvaldības 2026. gada budžeta apstiprināšanai noteikt tādā apmērā mēnesī, kāds bija noteikts 2025. gada budžetā, aprēķinot vidēji nepieciešamos viena mēneša izdevumus līguma izpildei.</w:t>
      </w:r>
    </w:p>
    <w:p w14:paraId="51DFFC5F" w14:textId="6BA6B9A8" w:rsidR="0055228A" w:rsidRPr="0085186D" w:rsidRDefault="0055228A" w:rsidP="00C65756">
      <w:pPr>
        <w:pStyle w:val="ListParagraph"/>
        <w:numPr>
          <w:ilvl w:val="0"/>
          <w:numId w:val="153"/>
        </w:numPr>
        <w:spacing w:after="120"/>
        <w:jc w:val="both"/>
      </w:pPr>
      <w:r w:rsidRPr="0085186D">
        <w:t xml:space="preserve">Uzdot Dobeles novada </w:t>
      </w:r>
      <w:r>
        <w:t>Centrālās pārvaldes</w:t>
      </w:r>
      <w:r w:rsidRPr="0085186D">
        <w:t xml:space="preserve"> Juridiskajai nodaļai piecu darbdienu laikā no deleģēšanas līguma noslēgšanas dienas nodrošināt </w:t>
      </w:r>
      <w:r w:rsidRPr="00C65756">
        <w:rPr>
          <w:iCs/>
        </w:rPr>
        <w:t>deleģēšanas līguma</w:t>
      </w:r>
      <w:r w:rsidRPr="0085186D">
        <w:t xml:space="preserve"> publicēšanu pašvaldības mājaslapā.</w:t>
      </w:r>
    </w:p>
    <w:p w14:paraId="18E1A0DB" w14:textId="2154B427" w:rsidR="0055228A" w:rsidRPr="00C65756" w:rsidRDefault="0055228A" w:rsidP="00C65756">
      <w:pPr>
        <w:pStyle w:val="ListParagraph"/>
        <w:numPr>
          <w:ilvl w:val="0"/>
          <w:numId w:val="153"/>
        </w:numPr>
        <w:spacing w:after="120"/>
        <w:jc w:val="both"/>
        <w:rPr>
          <w:sz w:val="26"/>
        </w:rPr>
      </w:pPr>
      <w:r w:rsidRPr="0085186D">
        <w:t xml:space="preserve">Kontroli par lēmuma izpildi nodrošināt </w:t>
      </w:r>
      <w:r w:rsidRPr="00C65756">
        <w:rPr>
          <w:bCs/>
        </w:rPr>
        <w:t>Dobeles</w:t>
      </w:r>
      <w:r w:rsidRPr="0085186D">
        <w:t xml:space="preserve"> novada pašvaldības izpilddirektoram.</w:t>
      </w:r>
    </w:p>
    <w:p w14:paraId="22E4AAF5" w14:textId="77777777" w:rsidR="0055228A" w:rsidRPr="0085186D" w:rsidRDefault="0055228A" w:rsidP="0055228A">
      <w:pPr>
        <w:ind w:left="1080"/>
        <w:jc w:val="both"/>
        <w:rPr>
          <w:rFonts w:eastAsia="Calibri"/>
          <w:bCs/>
        </w:rPr>
      </w:pPr>
    </w:p>
    <w:p w14:paraId="397F31BA" w14:textId="77777777" w:rsidR="0055228A" w:rsidRPr="0085186D" w:rsidRDefault="0055228A" w:rsidP="0055228A">
      <w:pPr>
        <w:tabs>
          <w:tab w:val="right" w:pos="0"/>
          <w:tab w:val="left" w:pos="720"/>
          <w:tab w:val="center" w:pos="4153"/>
        </w:tabs>
        <w:rPr>
          <w:rFonts w:eastAsia="Calibri"/>
          <w:bCs/>
          <w:color w:val="000000"/>
        </w:rPr>
      </w:pPr>
      <w:r w:rsidRPr="0085186D">
        <w:rPr>
          <w:rFonts w:eastAsia="Calibri"/>
          <w:bCs/>
          <w:color w:val="000000"/>
        </w:rPr>
        <w:t>Domes priekšsēdētājs</w:t>
      </w:r>
      <w:r w:rsidRPr="0085186D">
        <w:rPr>
          <w:rFonts w:eastAsia="Calibri"/>
          <w:bCs/>
          <w:color w:val="000000"/>
        </w:rPr>
        <w:tab/>
      </w:r>
      <w:r w:rsidRPr="0085186D">
        <w:rPr>
          <w:rFonts w:eastAsia="Calibri"/>
          <w:bCs/>
          <w:color w:val="000000"/>
        </w:rPr>
        <w:tab/>
      </w:r>
      <w:r w:rsidRPr="0085186D">
        <w:rPr>
          <w:rFonts w:eastAsia="Calibri"/>
          <w:bCs/>
          <w:color w:val="000000"/>
        </w:rPr>
        <w:tab/>
      </w:r>
      <w:r w:rsidRPr="0085186D">
        <w:rPr>
          <w:rFonts w:eastAsia="Calibri"/>
          <w:bCs/>
          <w:color w:val="000000"/>
        </w:rPr>
        <w:tab/>
      </w:r>
      <w:r w:rsidRPr="0085186D">
        <w:rPr>
          <w:rFonts w:eastAsia="Calibri"/>
          <w:bCs/>
          <w:color w:val="000000"/>
        </w:rPr>
        <w:tab/>
      </w:r>
      <w:r w:rsidRPr="0085186D">
        <w:rPr>
          <w:rFonts w:eastAsia="Calibri"/>
          <w:bCs/>
          <w:color w:val="000000"/>
        </w:rPr>
        <w:tab/>
      </w:r>
      <w:r w:rsidRPr="0085186D">
        <w:rPr>
          <w:rFonts w:eastAsia="Calibri"/>
          <w:bCs/>
          <w:color w:val="000000"/>
        </w:rPr>
        <w:tab/>
        <w:t>I.Gorskis</w:t>
      </w:r>
    </w:p>
    <w:p w14:paraId="5FA3734D" w14:textId="77777777" w:rsidR="0055228A" w:rsidRPr="0085186D" w:rsidRDefault="0055228A" w:rsidP="0055228A">
      <w:pPr>
        <w:spacing w:line="256" w:lineRule="auto"/>
        <w:rPr>
          <w:rFonts w:eastAsia="Calibri"/>
        </w:rPr>
      </w:pPr>
    </w:p>
    <w:p w14:paraId="1C8B3CCC" w14:textId="77777777" w:rsidR="0055228A" w:rsidRPr="002B41A5" w:rsidRDefault="0055228A" w:rsidP="0055228A"/>
    <w:p w14:paraId="69B75BA0" w14:textId="4B40307F" w:rsidR="00C65756" w:rsidRDefault="00C65756" w:rsidP="0055228A">
      <w:pPr>
        <w:jc w:val="both"/>
      </w:pPr>
      <w:r>
        <w:br w:type="page"/>
      </w:r>
    </w:p>
    <w:p w14:paraId="06FEBBA0" w14:textId="77777777" w:rsidR="0055228A" w:rsidRPr="00EA7ED4" w:rsidRDefault="0055228A" w:rsidP="0055228A">
      <w:pPr>
        <w:spacing w:line="257" w:lineRule="auto"/>
        <w:jc w:val="right"/>
      </w:pPr>
      <w:r w:rsidRPr="00EA7ED4">
        <w:lastRenderedPageBreak/>
        <w:t xml:space="preserve">Pielikums </w:t>
      </w:r>
    </w:p>
    <w:p w14:paraId="7570AF8E" w14:textId="77777777" w:rsidR="0055228A" w:rsidRPr="00EA7ED4" w:rsidRDefault="0055228A" w:rsidP="0055228A">
      <w:pPr>
        <w:spacing w:line="257" w:lineRule="auto"/>
        <w:ind w:left="5761" w:firstLine="720"/>
        <w:jc w:val="right"/>
      </w:pPr>
      <w:r w:rsidRPr="00EA7ED4">
        <w:t>Dobeles novada domes</w:t>
      </w:r>
    </w:p>
    <w:p w14:paraId="7F0BD0E5" w14:textId="77777777" w:rsidR="0055228A" w:rsidRPr="00EA7ED4" w:rsidRDefault="0055228A" w:rsidP="0055228A">
      <w:pPr>
        <w:spacing w:line="257" w:lineRule="auto"/>
        <w:ind w:left="5761" w:firstLine="720"/>
        <w:jc w:val="right"/>
      </w:pPr>
      <w:r w:rsidRPr="00EA7ED4">
        <w:t>202</w:t>
      </w:r>
      <w:r>
        <w:t>5</w:t>
      </w:r>
      <w:r w:rsidRPr="00EA7ED4">
        <w:t>. gada 2</w:t>
      </w:r>
      <w:r>
        <w:t>7</w:t>
      </w:r>
      <w:r w:rsidRPr="00EA7ED4">
        <w:t>. februāra</w:t>
      </w:r>
    </w:p>
    <w:p w14:paraId="0359DA34" w14:textId="213401F8" w:rsidR="0055228A" w:rsidRPr="00EA7ED4" w:rsidRDefault="0055228A" w:rsidP="0055228A">
      <w:pPr>
        <w:spacing w:line="257" w:lineRule="auto"/>
        <w:ind w:left="5761" w:firstLine="720"/>
        <w:jc w:val="right"/>
      </w:pPr>
      <w:r w:rsidRPr="00EA7ED4">
        <w:t>lēmumam Nr.</w:t>
      </w:r>
      <w:r w:rsidR="00C65756">
        <w:t>81/4</w:t>
      </w:r>
    </w:p>
    <w:p w14:paraId="2914BDDB" w14:textId="77777777" w:rsidR="0055228A" w:rsidRPr="00EA7ED4" w:rsidRDefault="0055228A" w:rsidP="0055228A">
      <w:pPr>
        <w:jc w:val="center"/>
        <w:rPr>
          <w:b/>
        </w:rPr>
      </w:pPr>
    </w:p>
    <w:p w14:paraId="1BC4408B" w14:textId="77777777" w:rsidR="0055228A" w:rsidRPr="00EA7ED4" w:rsidRDefault="0055228A" w:rsidP="0055228A">
      <w:pPr>
        <w:jc w:val="center"/>
        <w:rPr>
          <w:b/>
        </w:rPr>
      </w:pPr>
      <w:r w:rsidRPr="00EA7ED4">
        <w:rPr>
          <w:b/>
        </w:rPr>
        <w:t>DELEĢĒŠANAS LĪGUMS Nr. ___________</w:t>
      </w:r>
    </w:p>
    <w:p w14:paraId="52ECE0FF" w14:textId="77777777" w:rsidR="0055228A" w:rsidRPr="00EA7ED4" w:rsidRDefault="0055228A" w:rsidP="0055228A">
      <w:pPr>
        <w:jc w:val="center"/>
      </w:pPr>
    </w:p>
    <w:p w14:paraId="648081EF" w14:textId="77777777" w:rsidR="0055228A" w:rsidRPr="00EA7ED4" w:rsidRDefault="0055228A" w:rsidP="0055228A">
      <w:pPr>
        <w:jc w:val="both"/>
        <w:rPr>
          <w:bCs/>
        </w:rPr>
      </w:pPr>
      <w:r w:rsidRPr="00EA7ED4">
        <w:rPr>
          <w:bCs/>
        </w:rPr>
        <w:t>Dobelē,</w:t>
      </w:r>
      <w:r w:rsidRPr="00EA7ED4">
        <w:rPr>
          <w:bCs/>
        </w:rPr>
        <w:tab/>
      </w:r>
      <w:r w:rsidRPr="00EA7ED4">
        <w:rPr>
          <w:bCs/>
        </w:rPr>
        <w:tab/>
      </w:r>
      <w:r w:rsidRPr="00EA7ED4">
        <w:rPr>
          <w:bCs/>
        </w:rPr>
        <w:tab/>
      </w:r>
      <w:r w:rsidRPr="00EA7ED4">
        <w:rPr>
          <w:bCs/>
        </w:rPr>
        <w:tab/>
      </w:r>
      <w:r w:rsidRPr="00EA7ED4">
        <w:rPr>
          <w:bCs/>
        </w:rPr>
        <w:tab/>
        <w:t xml:space="preserve">                     202</w:t>
      </w:r>
      <w:r>
        <w:rPr>
          <w:bCs/>
        </w:rPr>
        <w:t>5</w:t>
      </w:r>
      <w:r w:rsidRPr="00EA7ED4">
        <w:rPr>
          <w:bCs/>
        </w:rPr>
        <w:t>. gada ________________</w:t>
      </w:r>
    </w:p>
    <w:p w14:paraId="31058BDC" w14:textId="77777777" w:rsidR="0055228A" w:rsidRPr="00EA7ED4" w:rsidRDefault="0055228A" w:rsidP="0055228A">
      <w:pPr>
        <w:jc w:val="center"/>
      </w:pPr>
      <w:r w:rsidRPr="00EA7ED4">
        <w:t xml:space="preserve"> </w:t>
      </w:r>
      <w:r w:rsidRPr="00EA7ED4">
        <w:tab/>
      </w:r>
      <w:r w:rsidRPr="00EA7ED4">
        <w:tab/>
      </w:r>
    </w:p>
    <w:p w14:paraId="3CD34F30" w14:textId="77777777" w:rsidR="0055228A" w:rsidRPr="00EA7ED4" w:rsidRDefault="0055228A" w:rsidP="0055228A">
      <w:pPr>
        <w:widowControl w:val="0"/>
        <w:suppressAutoHyphens/>
        <w:spacing w:after="120"/>
        <w:ind w:firstLine="720"/>
        <w:jc w:val="both"/>
        <w:rPr>
          <w:rFonts w:eastAsia="Lucida Sans Unicode"/>
          <w:kern w:val="1"/>
        </w:rPr>
      </w:pPr>
      <w:r w:rsidRPr="00EA7ED4">
        <w:rPr>
          <w:rFonts w:eastAsia="Lucida Sans Unicode"/>
          <w:b/>
          <w:bCs/>
          <w:kern w:val="1"/>
        </w:rPr>
        <w:t>Dobeles novada pašvaldība</w:t>
      </w:r>
      <w:r w:rsidRPr="00EA7ED4">
        <w:rPr>
          <w:rFonts w:eastAsia="Lucida Sans Unicode"/>
          <w:kern w:val="1"/>
        </w:rPr>
        <w:t xml:space="preserve"> (turpmāk – </w:t>
      </w:r>
      <w:r w:rsidRPr="00EA7ED4">
        <w:rPr>
          <w:rFonts w:eastAsia="Lucida Sans Unicode"/>
          <w:b/>
          <w:bCs/>
          <w:kern w:val="1"/>
        </w:rPr>
        <w:t>PAŠVALDĪBA</w:t>
      </w:r>
      <w:r w:rsidRPr="00EA7ED4">
        <w:rPr>
          <w:rFonts w:eastAsia="Lucida Sans Unicode"/>
          <w:kern w:val="1"/>
        </w:rPr>
        <w:t>), domes priekšsēdētāja Ivara Gorska personā, kurš rīkojas saskaņā ar pašvaldības nolikumu, no vienas puses un</w:t>
      </w:r>
    </w:p>
    <w:p w14:paraId="1191BD3B" w14:textId="77777777" w:rsidR="0055228A" w:rsidRPr="00EA7ED4" w:rsidRDefault="0055228A" w:rsidP="0055228A">
      <w:pPr>
        <w:widowControl w:val="0"/>
        <w:suppressAutoHyphens/>
        <w:spacing w:after="120"/>
        <w:ind w:firstLine="720"/>
        <w:jc w:val="both"/>
        <w:rPr>
          <w:rFonts w:eastAsia="Lucida Sans Unicode"/>
          <w:kern w:val="1"/>
        </w:rPr>
      </w:pPr>
      <w:r w:rsidRPr="00EA7ED4">
        <w:rPr>
          <w:rFonts w:eastAsia="Lucida Sans Unicode"/>
          <w:b/>
          <w:bCs/>
          <w:kern w:val="1"/>
        </w:rPr>
        <w:t>SIA “DOBELES NAMSAIMNIEKS”</w:t>
      </w:r>
      <w:r w:rsidRPr="00EA7ED4">
        <w:rPr>
          <w:rFonts w:eastAsia="Lucida Sans Unicode"/>
          <w:kern w:val="1"/>
        </w:rPr>
        <w:t xml:space="preserve"> (turpmāk – </w:t>
      </w:r>
      <w:r w:rsidRPr="00EA7ED4">
        <w:rPr>
          <w:rFonts w:eastAsia="Lucida Sans Unicode"/>
          <w:b/>
          <w:bCs/>
          <w:kern w:val="1"/>
        </w:rPr>
        <w:t>PILNVAROTĀ  PERSONA</w:t>
      </w:r>
      <w:r w:rsidRPr="00EA7ED4">
        <w:rPr>
          <w:rFonts w:eastAsia="Lucida Sans Unicode"/>
          <w:kern w:val="1"/>
        </w:rPr>
        <w:t xml:space="preserve">), valdes locekļa Jāņa Audzēviča personā, kurš rīkojas saskaņā ar kapitālsabiedrības statūtiem, no otras puses, abi kopā saukti Puses, </w:t>
      </w:r>
    </w:p>
    <w:p w14:paraId="1F153D47" w14:textId="77777777" w:rsidR="0055228A" w:rsidRPr="00EA7ED4" w:rsidRDefault="0055228A" w:rsidP="0055228A">
      <w:pPr>
        <w:widowControl w:val="0"/>
        <w:suppressAutoHyphens/>
        <w:spacing w:after="120"/>
        <w:ind w:firstLine="720"/>
        <w:jc w:val="both"/>
        <w:rPr>
          <w:rFonts w:eastAsia="Lucida Sans Unicode"/>
          <w:kern w:val="1"/>
        </w:rPr>
      </w:pPr>
      <w:r w:rsidRPr="00EA7ED4">
        <w:rPr>
          <w:rFonts w:eastAsia="Lucida Sans Unicode"/>
          <w:kern w:val="1"/>
        </w:rPr>
        <w:t>pamatojoties uz Dobeles novada domes 202</w:t>
      </w:r>
      <w:r>
        <w:rPr>
          <w:rFonts w:eastAsia="Lucida Sans Unicode"/>
          <w:kern w:val="1"/>
        </w:rPr>
        <w:t>5</w:t>
      </w:r>
      <w:r w:rsidRPr="00EA7ED4">
        <w:rPr>
          <w:rFonts w:eastAsia="Lucida Sans Unicode"/>
          <w:kern w:val="1"/>
        </w:rPr>
        <w:t>. gada 2</w:t>
      </w:r>
      <w:r>
        <w:rPr>
          <w:rFonts w:eastAsia="Lucida Sans Unicode"/>
          <w:kern w:val="1"/>
        </w:rPr>
        <w:t>7</w:t>
      </w:r>
      <w:r w:rsidRPr="00EA7ED4">
        <w:rPr>
          <w:rFonts w:eastAsia="Lucida Sans Unicode"/>
          <w:kern w:val="1"/>
        </w:rPr>
        <w:t xml:space="preserve">. februāra lēmumu Nr. ____ “Par pārvaldes uzdevumu deleģēšanu pašvaldības kapitālsabiedrībai SIA “DOBELES NAMSAIMNIEKS”” un </w:t>
      </w:r>
      <w:r w:rsidRPr="00B05B75">
        <w:rPr>
          <w:rFonts w:eastAsia="Lucida Sans Unicode"/>
          <w:kern w:val="1"/>
        </w:rPr>
        <w:t xml:space="preserve">Dobeles novada </w:t>
      </w:r>
      <w:r>
        <w:rPr>
          <w:rFonts w:eastAsia="Lucida Sans Unicode"/>
          <w:kern w:val="1"/>
        </w:rPr>
        <w:t xml:space="preserve">pašvaldības </w:t>
      </w:r>
      <w:r w:rsidRPr="00B05B75">
        <w:rPr>
          <w:rFonts w:eastAsia="Lucida Sans Unicode"/>
          <w:kern w:val="1"/>
        </w:rPr>
        <w:t>domes</w:t>
      </w:r>
      <w:r>
        <w:rPr>
          <w:rFonts w:eastAsia="Lucida Sans Unicode"/>
          <w:kern w:val="1"/>
        </w:rPr>
        <w:t xml:space="preserve"> 2025. gada 7. februāra</w:t>
      </w:r>
      <w:r w:rsidRPr="00B05B75">
        <w:rPr>
          <w:rFonts w:eastAsia="Lucida Sans Unicode"/>
          <w:kern w:val="1"/>
        </w:rPr>
        <w:t xml:space="preserve"> saistoš</w:t>
      </w:r>
      <w:r>
        <w:rPr>
          <w:rFonts w:eastAsia="Lucida Sans Unicode"/>
          <w:kern w:val="1"/>
        </w:rPr>
        <w:t>ajiem</w:t>
      </w:r>
      <w:r w:rsidRPr="00B05B75">
        <w:rPr>
          <w:rFonts w:eastAsia="Lucida Sans Unicode"/>
          <w:kern w:val="1"/>
        </w:rPr>
        <w:t xml:space="preserve"> noteikum</w:t>
      </w:r>
      <w:r>
        <w:rPr>
          <w:rFonts w:eastAsia="Lucida Sans Unicode"/>
          <w:kern w:val="1"/>
        </w:rPr>
        <w:t>iem</w:t>
      </w:r>
      <w:r w:rsidRPr="00B05B75">
        <w:rPr>
          <w:rFonts w:eastAsia="Lucida Sans Unicode"/>
          <w:kern w:val="1"/>
        </w:rPr>
        <w:t xml:space="preserve"> Nr. </w:t>
      </w:r>
      <w:r>
        <w:rPr>
          <w:rFonts w:eastAsia="Lucida Sans Unicode"/>
          <w:kern w:val="1"/>
        </w:rPr>
        <w:t>4</w:t>
      </w:r>
      <w:r w:rsidRPr="00B05B75">
        <w:rPr>
          <w:rFonts w:eastAsia="Lucida Sans Unicode"/>
          <w:kern w:val="1"/>
        </w:rPr>
        <w:t xml:space="preserve"> „Dobeles novada pašvaldības budžets 202</w:t>
      </w:r>
      <w:r>
        <w:rPr>
          <w:rFonts w:eastAsia="Lucida Sans Unicode"/>
          <w:kern w:val="1"/>
        </w:rPr>
        <w:t>5</w:t>
      </w:r>
      <w:r w:rsidRPr="00B05B75">
        <w:rPr>
          <w:rFonts w:eastAsia="Lucida Sans Unicode"/>
          <w:kern w:val="1"/>
        </w:rPr>
        <w:t>. gadam”</w:t>
      </w:r>
      <w:r>
        <w:rPr>
          <w:rFonts w:eastAsia="Lucida Sans Unicode"/>
          <w:kern w:val="1"/>
        </w:rPr>
        <w:t xml:space="preserve"> (apstiprināti ar Dobeles novada domes </w:t>
      </w:r>
      <w:r w:rsidRPr="00B05B75">
        <w:rPr>
          <w:rFonts w:eastAsia="Lucida Sans Unicode"/>
          <w:kern w:val="1"/>
        </w:rPr>
        <w:t>202</w:t>
      </w:r>
      <w:r>
        <w:rPr>
          <w:rFonts w:eastAsia="Lucida Sans Unicode"/>
          <w:kern w:val="1"/>
        </w:rPr>
        <w:t>5</w:t>
      </w:r>
      <w:r w:rsidRPr="00B05B75">
        <w:rPr>
          <w:rFonts w:eastAsia="Lucida Sans Unicode"/>
          <w:kern w:val="1"/>
        </w:rPr>
        <w:t xml:space="preserve">. gada </w:t>
      </w:r>
      <w:r>
        <w:rPr>
          <w:rFonts w:eastAsia="Lucida Sans Unicode"/>
          <w:kern w:val="1"/>
        </w:rPr>
        <w:t>7</w:t>
      </w:r>
      <w:r w:rsidRPr="00B05B75">
        <w:rPr>
          <w:rFonts w:eastAsia="Lucida Sans Unicode"/>
          <w:kern w:val="1"/>
        </w:rPr>
        <w:t xml:space="preserve">. februāra lēmumu Nr. </w:t>
      </w:r>
      <w:r>
        <w:t>50/3)</w:t>
      </w:r>
      <w:r w:rsidRPr="00B05B75">
        <w:rPr>
          <w:rFonts w:eastAsia="Lucida Sans Unicode"/>
          <w:kern w:val="1"/>
        </w:rPr>
        <w:t>,</w:t>
      </w:r>
    </w:p>
    <w:p w14:paraId="0CDC9327" w14:textId="77777777" w:rsidR="0055228A" w:rsidRPr="00EA7ED4" w:rsidRDefault="0055228A" w:rsidP="0055228A">
      <w:pPr>
        <w:widowControl w:val="0"/>
        <w:suppressAutoHyphens/>
        <w:spacing w:after="120"/>
        <w:rPr>
          <w:rFonts w:eastAsia="Lucida Sans Unicode"/>
          <w:kern w:val="1"/>
        </w:rPr>
      </w:pPr>
      <w:r w:rsidRPr="00EA7ED4">
        <w:rPr>
          <w:rFonts w:eastAsia="Lucida Sans Unicode"/>
          <w:kern w:val="1"/>
        </w:rPr>
        <w:t>noslēdz šādu deleģēšanas līgumu (turpmāk- Līgums) :</w:t>
      </w:r>
    </w:p>
    <w:p w14:paraId="05060827" w14:textId="77777777" w:rsidR="0055228A" w:rsidRPr="00EA7ED4" w:rsidRDefault="0055228A" w:rsidP="0055228A">
      <w:pPr>
        <w:widowControl w:val="0"/>
        <w:suppressAutoHyphens/>
        <w:spacing w:after="120"/>
        <w:rPr>
          <w:rFonts w:eastAsia="Lucida Sans Unicode"/>
          <w:kern w:val="1"/>
        </w:rPr>
      </w:pPr>
    </w:p>
    <w:p w14:paraId="5373707F" w14:textId="77777777" w:rsidR="0055228A" w:rsidRPr="00EA7ED4" w:rsidRDefault="0055228A" w:rsidP="0055228A">
      <w:pPr>
        <w:jc w:val="center"/>
        <w:rPr>
          <w:b/>
          <w:bCs/>
        </w:rPr>
      </w:pPr>
      <w:r w:rsidRPr="00EA7ED4">
        <w:rPr>
          <w:b/>
          <w:bCs/>
        </w:rPr>
        <w:t>1. DELEĢĒTAIS PĀRVALDES  UZDEVUMS</w:t>
      </w:r>
    </w:p>
    <w:p w14:paraId="0EAF980C" w14:textId="77777777" w:rsidR="0055228A" w:rsidRPr="00EA7ED4" w:rsidRDefault="0055228A" w:rsidP="0055228A">
      <w:pPr>
        <w:tabs>
          <w:tab w:val="left" w:pos="480"/>
        </w:tabs>
        <w:ind w:left="426" w:hanging="426"/>
        <w:jc w:val="both"/>
      </w:pPr>
      <w:r w:rsidRPr="00EA7ED4">
        <w:t>1.1. PAŠVALDĪBA deleģē un PILNVAROTĀ PERSONA apņemas veikt šādus, no Pašvaldību likuma 4. panta pirmās daļas 2. punktā noteiktās funkcijas izrietošu pārvaldes uzdevumu :</w:t>
      </w:r>
    </w:p>
    <w:p w14:paraId="0168CB05" w14:textId="77777777" w:rsidR="0055228A" w:rsidRPr="00EA7ED4" w:rsidRDefault="0055228A" w:rsidP="0055228A">
      <w:pPr>
        <w:tabs>
          <w:tab w:val="left" w:pos="1560"/>
        </w:tabs>
        <w:spacing w:line="256" w:lineRule="auto"/>
        <w:ind w:left="1560" w:hanging="709"/>
        <w:jc w:val="both"/>
      </w:pPr>
      <w:r w:rsidRPr="00EA7ED4">
        <w:t xml:space="preserve"> bērnu rotaļlaukumu uzturēšana, atjaunošana un kopšana Dobeles pilsētā (1. pielikums),</w:t>
      </w:r>
    </w:p>
    <w:p w14:paraId="2C413D4F" w14:textId="77777777" w:rsidR="0055228A" w:rsidRPr="00EA7ED4" w:rsidRDefault="0055228A" w:rsidP="0055228A">
      <w:pPr>
        <w:spacing w:line="256" w:lineRule="auto"/>
        <w:ind w:left="426"/>
        <w:jc w:val="both"/>
      </w:pPr>
      <w:r w:rsidRPr="00EA7ED4">
        <w:t>turpmāk – deleģētais pārvaldes uzdevums.</w:t>
      </w:r>
    </w:p>
    <w:p w14:paraId="5DD9C5E8" w14:textId="77777777" w:rsidR="0055228A" w:rsidRPr="00EA7ED4" w:rsidRDefault="0055228A" w:rsidP="0055228A">
      <w:pPr>
        <w:spacing w:line="256" w:lineRule="auto"/>
        <w:ind w:left="426"/>
        <w:jc w:val="both"/>
      </w:pPr>
    </w:p>
    <w:p w14:paraId="068A4231" w14:textId="77777777" w:rsidR="0055228A" w:rsidRPr="00EA7ED4" w:rsidRDefault="0055228A" w:rsidP="0055228A">
      <w:pPr>
        <w:spacing w:line="256" w:lineRule="auto"/>
        <w:jc w:val="center"/>
        <w:rPr>
          <w:b/>
          <w:bCs/>
        </w:rPr>
      </w:pPr>
      <w:r w:rsidRPr="00EA7ED4">
        <w:rPr>
          <w:b/>
          <w:bCs/>
        </w:rPr>
        <w:t>2. DELEĢĒTĀ PĀRVALDES UZDEVUMA IZPILDES KĀRTĪBA UN TERMIŅŠ</w:t>
      </w:r>
    </w:p>
    <w:p w14:paraId="011A18FD" w14:textId="77777777" w:rsidR="0055228A" w:rsidRPr="00EA7ED4" w:rsidRDefault="0055228A" w:rsidP="0055228A">
      <w:pPr>
        <w:spacing w:line="256" w:lineRule="auto"/>
        <w:ind w:left="480" w:hanging="480"/>
        <w:jc w:val="both"/>
      </w:pPr>
      <w:r w:rsidRPr="00EA7ED4">
        <w:t xml:space="preserve">2.1. PILNVAROTĀ PERSONA patstāvīgi </w:t>
      </w:r>
      <w:r w:rsidRPr="00EA7ED4">
        <w:rPr>
          <w:lang w:eastAsia="et-EE"/>
        </w:rPr>
        <w:t>veic ar Līgumu deleģēto pārvaldes uzdevumu normatīvajos aktos noteiktajā kārtībā.</w:t>
      </w:r>
      <w:r w:rsidRPr="00EA7ED4">
        <w:t xml:space="preserve"> </w:t>
      </w:r>
    </w:p>
    <w:p w14:paraId="613D4473" w14:textId="77777777" w:rsidR="0055228A" w:rsidRPr="00EA7ED4" w:rsidRDefault="0055228A" w:rsidP="0055228A">
      <w:pPr>
        <w:widowControl w:val="0"/>
        <w:suppressAutoHyphens/>
        <w:ind w:left="482" w:hanging="482"/>
        <w:jc w:val="both"/>
        <w:rPr>
          <w:rFonts w:eastAsia="Lucida Sans Unicode"/>
          <w:kern w:val="1"/>
        </w:rPr>
      </w:pPr>
      <w:r w:rsidRPr="00EA7ED4">
        <w:rPr>
          <w:rFonts w:eastAsia="Lucida Sans Unicode"/>
          <w:kern w:val="1"/>
        </w:rPr>
        <w:t xml:space="preserve">2.2. </w:t>
      </w:r>
      <w:r w:rsidRPr="00EA7ED4">
        <w:t xml:space="preserve">PILNVAROTĀ PERSONA </w:t>
      </w:r>
      <w:r w:rsidRPr="00EA7ED4">
        <w:rPr>
          <w:lang w:eastAsia="et-EE"/>
        </w:rPr>
        <w:t>patstāvīgi veic visus nepieciešamos pasākumus deleģētā pārvaldes uzdevuma īstenošanai, tai skaitā veic materiālo resursu iegādi</w:t>
      </w:r>
      <w:r w:rsidRPr="00EA7ED4">
        <w:rPr>
          <w:rFonts w:eastAsia="Lucida Sans Unicode"/>
          <w:kern w:val="1"/>
        </w:rPr>
        <w:t>.</w:t>
      </w:r>
    </w:p>
    <w:p w14:paraId="0677E5DF" w14:textId="77777777" w:rsidR="0055228A" w:rsidRPr="00EA7ED4" w:rsidRDefault="0055228A" w:rsidP="0055228A">
      <w:pPr>
        <w:widowControl w:val="0"/>
        <w:suppressAutoHyphens/>
        <w:ind w:left="482" w:hanging="482"/>
        <w:jc w:val="both"/>
        <w:rPr>
          <w:rFonts w:eastAsia="Lucida Sans Unicode"/>
          <w:kern w:val="1"/>
        </w:rPr>
      </w:pPr>
      <w:r w:rsidRPr="00EA7ED4">
        <w:rPr>
          <w:rFonts w:eastAsia="Lucida Sans Unicode"/>
          <w:kern w:val="1"/>
        </w:rPr>
        <w:t xml:space="preserve">2.3.  Deleģētais pārvaldes uzdevums izpildāms no </w:t>
      </w:r>
      <w:r w:rsidRPr="00EA7ED4">
        <w:rPr>
          <w:rFonts w:eastAsia="Lucida Sans Unicode"/>
          <w:b/>
          <w:kern w:val="1"/>
        </w:rPr>
        <w:t>202</w:t>
      </w:r>
      <w:r>
        <w:rPr>
          <w:rFonts w:eastAsia="Lucida Sans Unicode"/>
          <w:b/>
          <w:kern w:val="1"/>
        </w:rPr>
        <w:t>5</w:t>
      </w:r>
      <w:r w:rsidRPr="00EA7ED4">
        <w:rPr>
          <w:rFonts w:eastAsia="Lucida Sans Unicode"/>
          <w:b/>
          <w:kern w:val="1"/>
        </w:rPr>
        <w:t>. gada 1. marta līdz</w:t>
      </w:r>
      <w:r w:rsidRPr="00EA7ED4">
        <w:rPr>
          <w:rFonts w:eastAsia="Lucida Sans Unicode"/>
          <w:kern w:val="1"/>
        </w:rPr>
        <w:t xml:space="preserve"> </w:t>
      </w:r>
      <w:r w:rsidRPr="00EA7ED4">
        <w:rPr>
          <w:rFonts w:eastAsia="Lucida Sans Unicode"/>
          <w:b/>
          <w:bCs/>
          <w:kern w:val="1"/>
        </w:rPr>
        <w:t>202</w:t>
      </w:r>
      <w:r>
        <w:rPr>
          <w:rFonts w:eastAsia="Lucida Sans Unicode"/>
          <w:b/>
          <w:bCs/>
          <w:kern w:val="1"/>
        </w:rPr>
        <w:t>6</w:t>
      </w:r>
      <w:r w:rsidRPr="00EA7ED4">
        <w:rPr>
          <w:rFonts w:eastAsia="Lucida Sans Unicode"/>
          <w:b/>
          <w:bCs/>
          <w:kern w:val="1"/>
        </w:rPr>
        <w:t>. gada 28. februārim</w:t>
      </w:r>
      <w:r w:rsidRPr="00EA7ED4">
        <w:rPr>
          <w:rFonts w:eastAsia="Lucida Sans Unicode"/>
          <w:kern w:val="1"/>
        </w:rPr>
        <w:t>.</w:t>
      </w:r>
    </w:p>
    <w:p w14:paraId="40BA3EC7" w14:textId="77777777" w:rsidR="0055228A" w:rsidRPr="00EA7ED4" w:rsidRDefault="0055228A" w:rsidP="0055228A">
      <w:pPr>
        <w:widowControl w:val="0"/>
        <w:suppressAutoHyphens/>
        <w:ind w:left="480" w:hanging="480"/>
        <w:jc w:val="both"/>
        <w:rPr>
          <w:rFonts w:eastAsia="Lucida Sans Unicode"/>
          <w:kern w:val="1"/>
        </w:rPr>
      </w:pPr>
    </w:p>
    <w:p w14:paraId="44073CEC" w14:textId="77777777" w:rsidR="0055228A" w:rsidRPr="00EA7ED4" w:rsidRDefault="0055228A" w:rsidP="0055228A">
      <w:pPr>
        <w:widowControl w:val="0"/>
        <w:suppressAutoHyphens/>
        <w:jc w:val="center"/>
        <w:rPr>
          <w:rFonts w:eastAsia="Lucida Sans Unicode"/>
          <w:b/>
          <w:bCs/>
          <w:kern w:val="1"/>
        </w:rPr>
      </w:pPr>
      <w:r w:rsidRPr="00EA7ED4">
        <w:rPr>
          <w:rFonts w:eastAsia="Lucida Sans Unicode"/>
          <w:b/>
          <w:bCs/>
          <w:kern w:val="1"/>
        </w:rPr>
        <w:t>3. PUŠU PADOTĪBA UN ATBILDĪBA</w:t>
      </w:r>
    </w:p>
    <w:p w14:paraId="64B90166" w14:textId="77777777" w:rsidR="0055228A" w:rsidRPr="00EA7ED4" w:rsidRDefault="0055228A" w:rsidP="0055228A">
      <w:pPr>
        <w:tabs>
          <w:tab w:val="left" w:pos="480"/>
        </w:tabs>
        <w:spacing w:line="256" w:lineRule="auto"/>
        <w:ind w:left="480" w:hanging="480"/>
        <w:jc w:val="both"/>
      </w:pPr>
      <w:r w:rsidRPr="00EA7ED4">
        <w:t>3.1. PILNVAROTĀ PERSONA attiecībā uz deleģēto pārvaldes uzdevumu izpildi atrodas PAŠVALDĪBAS pārraudzībā.</w:t>
      </w:r>
    </w:p>
    <w:p w14:paraId="287793D4" w14:textId="77777777" w:rsidR="0055228A" w:rsidRPr="00EA7ED4" w:rsidRDefault="0055228A">
      <w:pPr>
        <w:numPr>
          <w:ilvl w:val="1"/>
          <w:numId w:val="39"/>
        </w:numPr>
        <w:ind w:left="426" w:hanging="426"/>
        <w:jc w:val="both"/>
        <w:rPr>
          <w:b/>
          <w:lang w:eastAsia="et-EE"/>
        </w:rPr>
      </w:pPr>
      <w:r w:rsidRPr="00EA7ED4">
        <w:rPr>
          <w:lang w:eastAsia="et-EE"/>
        </w:rPr>
        <w:t xml:space="preserve">Pārraudzības ietvaros PAŠVALDĪBAI ir tiesības pārbaudīt </w:t>
      </w:r>
      <w:r w:rsidRPr="00EA7ED4">
        <w:t>PILNVAROTĀS PERSONAS lēmumu tiesiskumu un atcelt prettiesisku lēmumu, kā arī prettiesiskas bezdarbības gadījumā dot rīkojumu pieņemt lēmumu</w:t>
      </w:r>
      <w:r w:rsidRPr="00EA7ED4">
        <w:rPr>
          <w:lang w:eastAsia="et-EE"/>
        </w:rPr>
        <w:t>.</w:t>
      </w:r>
    </w:p>
    <w:p w14:paraId="0E6EE377" w14:textId="77777777" w:rsidR="0055228A" w:rsidRPr="00EA7ED4" w:rsidRDefault="0055228A" w:rsidP="0055228A">
      <w:pPr>
        <w:tabs>
          <w:tab w:val="left" w:pos="480"/>
        </w:tabs>
        <w:ind w:left="480" w:hanging="480"/>
        <w:jc w:val="both"/>
      </w:pPr>
      <w:r w:rsidRPr="00EA7ED4">
        <w:t>3.3. Līgumslēdzējas puses atbild, saskaņā ar spēkā esošajiem normatīvajiem aktiem, pilnā apmērā par savu līgumisko saistību izpildi.</w:t>
      </w:r>
    </w:p>
    <w:p w14:paraId="4F190F97" w14:textId="77777777" w:rsidR="0055228A" w:rsidRPr="00EA7ED4" w:rsidRDefault="0055228A" w:rsidP="0055228A">
      <w:pPr>
        <w:tabs>
          <w:tab w:val="left" w:pos="480"/>
        </w:tabs>
        <w:spacing w:line="256" w:lineRule="auto"/>
        <w:ind w:left="480" w:hanging="480"/>
        <w:jc w:val="both"/>
      </w:pPr>
      <w:r w:rsidRPr="00EA7ED4">
        <w:t>3.5. PILNVAROTĀ PERSONA regresa kārtībā atlīdzina zaudējumus PAŠVALDĪBAI, ja:</w:t>
      </w:r>
    </w:p>
    <w:p w14:paraId="0F77F903" w14:textId="77777777" w:rsidR="0055228A" w:rsidRPr="00EA7ED4" w:rsidRDefault="0055228A">
      <w:pPr>
        <w:numPr>
          <w:ilvl w:val="2"/>
          <w:numId w:val="80"/>
        </w:numPr>
        <w:ind w:left="1134" w:hanging="708"/>
        <w:contextualSpacing/>
        <w:jc w:val="both"/>
        <w:rPr>
          <w:lang w:eastAsia="et-EE"/>
        </w:rPr>
      </w:pPr>
      <w:r w:rsidRPr="00EA7ED4">
        <w:t>zaudējumi radušies PILNVAROTĀS PERSONAS prettiesiskas darbības vai bezdarbības rezultātā;</w:t>
      </w:r>
    </w:p>
    <w:p w14:paraId="0898A3D0" w14:textId="77777777" w:rsidR="0055228A" w:rsidRPr="00EA7ED4" w:rsidRDefault="0055228A">
      <w:pPr>
        <w:numPr>
          <w:ilvl w:val="2"/>
          <w:numId w:val="80"/>
        </w:numPr>
        <w:ind w:left="1134" w:hanging="708"/>
        <w:contextualSpacing/>
        <w:jc w:val="both"/>
        <w:rPr>
          <w:lang w:eastAsia="et-EE"/>
        </w:rPr>
      </w:pPr>
      <w:r w:rsidRPr="00EA7ED4">
        <w:t>PILNVAROTĀ PERSONA neizpilda vai pienācīgi nepilda deleģēto uzdevumu.</w:t>
      </w:r>
    </w:p>
    <w:p w14:paraId="62D10D1F" w14:textId="77777777" w:rsidR="0055228A" w:rsidRPr="00EA7ED4" w:rsidRDefault="0055228A" w:rsidP="0055228A">
      <w:pPr>
        <w:tabs>
          <w:tab w:val="left" w:pos="480"/>
        </w:tabs>
        <w:spacing w:line="256" w:lineRule="auto"/>
        <w:ind w:left="480" w:hanging="480"/>
        <w:jc w:val="both"/>
      </w:pPr>
      <w:r w:rsidRPr="00EA7ED4">
        <w:lastRenderedPageBreak/>
        <w:t>3.6. PILNVAROTĀ PERSONA pēc PAŠVALDĪBAS pieprasījuma, pieprasījumā noteiktajā kārtībā sniedz informāciju sakarā ar deleģēto pārvaldes uzdevumu izpildi.</w:t>
      </w:r>
    </w:p>
    <w:p w14:paraId="08F13EB3" w14:textId="77777777" w:rsidR="0055228A" w:rsidRPr="00EA7ED4" w:rsidRDefault="0055228A" w:rsidP="0055228A">
      <w:pPr>
        <w:tabs>
          <w:tab w:val="left" w:pos="480"/>
        </w:tabs>
        <w:spacing w:line="256" w:lineRule="auto"/>
        <w:ind w:left="480" w:hanging="480"/>
        <w:jc w:val="both"/>
      </w:pPr>
      <w:r w:rsidRPr="00EA7ED4">
        <w:t>3.7. PILNVAROTĀ PERSONA ir atbildīga par nepieciešamā tehniskā aprīkojuma, kā arī atbilstoša personāla uzturēšanu, lai nodrošinātu deleģētā pārvaldes uzdevuma izpildi.</w:t>
      </w:r>
    </w:p>
    <w:p w14:paraId="29FF03BD" w14:textId="77777777" w:rsidR="0055228A" w:rsidRPr="00EA7ED4" w:rsidRDefault="0055228A" w:rsidP="0055228A">
      <w:pPr>
        <w:tabs>
          <w:tab w:val="left" w:pos="480"/>
        </w:tabs>
        <w:spacing w:line="256" w:lineRule="auto"/>
        <w:ind w:left="480" w:hanging="480"/>
        <w:jc w:val="both"/>
      </w:pPr>
      <w:r w:rsidRPr="00EA7ED4">
        <w:t>3.8. PILNVAROTAJAI PERSONAI ir pienākums ziņot PAŠVALDĪBAI par deleģēto pārvaldes uzdevumu izpildi izpildes neiespējamību, izpildes grūtībām un citiem apstākļiem, kuri var ietekmēt deleģētā pārvaldes uzdevuma izpildi.</w:t>
      </w:r>
    </w:p>
    <w:p w14:paraId="373F31AB" w14:textId="77777777" w:rsidR="0055228A" w:rsidRPr="00EA7ED4" w:rsidRDefault="0055228A" w:rsidP="0055228A">
      <w:pPr>
        <w:tabs>
          <w:tab w:val="left" w:pos="480"/>
        </w:tabs>
        <w:spacing w:line="256" w:lineRule="auto"/>
        <w:ind w:left="480" w:hanging="480"/>
        <w:jc w:val="both"/>
      </w:pPr>
      <w:r w:rsidRPr="00EA7ED4">
        <w:t xml:space="preserve">3.9. </w:t>
      </w:r>
      <w:r w:rsidRPr="00EA7ED4">
        <w:rPr>
          <w:rFonts w:eastAsia="Lucida Sans Unicode"/>
          <w:kern w:val="1"/>
        </w:rPr>
        <w:t xml:space="preserve">Ja PAŠVALDĪBA, izvērtējot PILNVAROTĀS PERSONAS darbību, konstatē, ka Deleģēto pārvaldes uzdevumu izpilde nav īstenota  atbilstoši Līgumā noteiktajam,  PAŠVALDĪBAI ir tiesības </w:t>
      </w:r>
      <w:r w:rsidRPr="00EA7ED4">
        <w:rPr>
          <w:rFonts w:eastAsia="Lucida Sans Unicode"/>
          <w:bCs/>
          <w:kern w:val="1"/>
        </w:rPr>
        <w:t>pārskatīt</w:t>
      </w:r>
      <w:r w:rsidRPr="00EA7ED4">
        <w:rPr>
          <w:rFonts w:eastAsia="Lucida Sans Unicode"/>
          <w:kern w:val="1"/>
        </w:rPr>
        <w:t>:</w:t>
      </w:r>
    </w:p>
    <w:p w14:paraId="0E6135F4" w14:textId="77777777" w:rsidR="0055228A" w:rsidRPr="00EA7ED4" w:rsidRDefault="0055228A">
      <w:pPr>
        <w:numPr>
          <w:ilvl w:val="2"/>
          <w:numId w:val="40"/>
        </w:numPr>
        <w:ind w:left="1134" w:hanging="567"/>
        <w:jc w:val="both"/>
        <w:rPr>
          <w:rFonts w:eastAsia="Lucida Sans Unicode"/>
          <w:b/>
          <w:bCs/>
          <w:kern w:val="1"/>
        </w:rPr>
      </w:pPr>
      <w:r w:rsidRPr="00EA7ED4">
        <w:rPr>
          <w:rFonts w:eastAsia="Lucida Sans Unicode"/>
          <w:b/>
          <w:bCs/>
          <w:kern w:val="1"/>
        </w:rPr>
        <w:t xml:space="preserve"> </w:t>
      </w:r>
      <w:r w:rsidRPr="00EA7ED4">
        <w:rPr>
          <w:rFonts w:eastAsia="Lucida Sans Unicode"/>
          <w:kern w:val="1"/>
        </w:rPr>
        <w:t>PILNVAROTAI PERSONAI piešķirtā finansējuma apmēru;</w:t>
      </w:r>
    </w:p>
    <w:p w14:paraId="425F9A65" w14:textId="77777777" w:rsidR="0055228A" w:rsidRPr="00EA7ED4" w:rsidRDefault="0055228A">
      <w:pPr>
        <w:numPr>
          <w:ilvl w:val="2"/>
          <w:numId w:val="40"/>
        </w:numPr>
        <w:ind w:left="1134" w:hanging="567"/>
        <w:jc w:val="both"/>
        <w:rPr>
          <w:rFonts w:eastAsia="Lucida Sans Unicode"/>
          <w:b/>
          <w:bCs/>
          <w:kern w:val="1"/>
        </w:rPr>
      </w:pPr>
      <w:r w:rsidRPr="00EA7ED4">
        <w:rPr>
          <w:rFonts w:eastAsia="Lucida Sans Unicode"/>
          <w:bCs/>
          <w:kern w:val="1"/>
        </w:rPr>
        <w:t>Līguma lietderību un izbeigt Līgumu atbilstoši Līguma 6.5.  punktam.</w:t>
      </w:r>
    </w:p>
    <w:p w14:paraId="68B2FCD7" w14:textId="77777777" w:rsidR="0055228A" w:rsidRPr="00EA7ED4" w:rsidRDefault="0055228A" w:rsidP="0055228A">
      <w:pPr>
        <w:tabs>
          <w:tab w:val="left" w:pos="480"/>
        </w:tabs>
        <w:spacing w:line="256" w:lineRule="auto"/>
        <w:ind w:left="480" w:hanging="480"/>
        <w:jc w:val="both"/>
      </w:pPr>
    </w:p>
    <w:p w14:paraId="359AB061" w14:textId="77777777" w:rsidR="0055228A" w:rsidRDefault="0055228A" w:rsidP="0055228A">
      <w:pPr>
        <w:jc w:val="center"/>
        <w:rPr>
          <w:rFonts w:eastAsia="Lucida Sans Unicode"/>
          <w:b/>
          <w:bCs/>
          <w:kern w:val="1"/>
        </w:rPr>
      </w:pPr>
      <w:r w:rsidRPr="00EA7ED4">
        <w:rPr>
          <w:rFonts w:eastAsia="Lucida Sans Unicode"/>
          <w:b/>
          <w:bCs/>
          <w:kern w:val="1"/>
        </w:rPr>
        <w:t>4.SAVSTARPĒJO NORĒĶINU, FINANŠU RESURSU PIEŠĶIRŠANAS,</w:t>
      </w:r>
    </w:p>
    <w:p w14:paraId="0A6D3EC6" w14:textId="77777777" w:rsidR="0055228A" w:rsidRPr="00EA7ED4" w:rsidRDefault="0055228A" w:rsidP="0055228A">
      <w:pPr>
        <w:jc w:val="center"/>
        <w:rPr>
          <w:rFonts w:eastAsia="Lucida Sans Unicode"/>
          <w:b/>
          <w:bCs/>
          <w:kern w:val="1"/>
        </w:rPr>
      </w:pPr>
      <w:r w:rsidRPr="00EA7ED4">
        <w:rPr>
          <w:rFonts w:eastAsia="Lucida Sans Unicode"/>
          <w:b/>
          <w:bCs/>
          <w:kern w:val="1"/>
        </w:rPr>
        <w:t xml:space="preserve"> PĀRSKATU SNIEGŠANAS KĀRTĪBA</w:t>
      </w:r>
    </w:p>
    <w:p w14:paraId="1C0DFAFD" w14:textId="77777777" w:rsidR="0055228A" w:rsidRPr="00EA7ED4" w:rsidRDefault="0055228A">
      <w:pPr>
        <w:numPr>
          <w:ilvl w:val="1"/>
          <w:numId w:val="82"/>
        </w:numPr>
        <w:ind w:left="567" w:hanging="501"/>
        <w:contextualSpacing/>
        <w:jc w:val="both"/>
        <w:rPr>
          <w:rFonts w:eastAsia="Lucida Sans Unicode"/>
          <w:b/>
          <w:bCs/>
          <w:kern w:val="1"/>
        </w:rPr>
      </w:pPr>
      <w:r w:rsidRPr="00EA7ED4">
        <w:rPr>
          <w:rFonts w:eastAsia="Lucida Sans Unicode"/>
          <w:kern w:val="1"/>
        </w:rPr>
        <w:t>Deleģēto pārvaldes uzdevumu izpildei 202</w:t>
      </w:r>
      <w:r>
        <w:rPr>
          <w:rFonts w:eastAsia="Lucida Sans Unicode"/>
          <w:kern w:val="1"/>
        </w:rPr>
        <w:t>5</w:t>
      </w:r>
      <w:r w:rsidRPr="00EA7ED4">
        <w:rPr>
          <w:rFonts w:eastAsia="Lucida Sans Unicode"/>
          <w:kern w:val="1"/>
        </w:rPr>
        <w:t>. gadā PAŠVALDĪBA piešķir PILNVAROTAJAI PERSONAI finansējumu (dotāciju) PAŠVALDĪBAS budžetā 202</w:t>
      </w:r>
      <w:r>
        <w:rPr>
          <w:rFonts w:eastAsia="Lucida Sans Unicode"/>
          <w:kern w:val="1"/>
        </w:rPr>
        <w:t>5</w:t>
      </w:r>
      <w:r w:rsidRPr="00EA7ED4">
        <w:rPr>
          <w:rFonts w:eastAsia="Lucida Sans Unicode"/>
          <w:kern w:val="1"/>
        </w:rPr>
        <w:t>. gadam apstiprinātajā apmērā</w:t>
      </w:r>
      <w:r w:rsidRPr="00EA7ED4">
        <w:rPr>
          <w:rFonts w:eastAsia="Lucida Sans Unicode"/>
          <w:b/>
          <w:bCs/>
          <w:kern w:val="1"/>
        </w:rPr>
        <w:t xml:space="preserve"> – </w:t>
      </w:r>
      <w:r>
        <w:rPr>
          <w:rFonts w:eastAsia="Lucida Sans Unicode"/>
          <w:b/>
          <w:bCs/>
          <w:kern w:val="1"/>
        </w:rPr>
        <w:t>23 683</w:t>
      </w:r>
      <w:r w:rsidRPr="00EA7ED4">
        <w:rPr>
          <w:rFonts w:eastAsia="Lucida Sans Unicode"/>
          <w:b/>
          <w:bCs/>
          <w:kern w:val="1"/>
        </w:rPr>
        <w:t xml:space="preserve">,00 </w:t>
      </w:r>
      <w:r w:rsidRPr="00EA7ED4">
        <w:rPr>
          <w:rFonts w:eastAsia="Lucida Sans Unicode"/>
          <w:b/>
          <w:kern w:val="1"/>
        </w:rPr>
        <w:t xml:space="preserve">EUR </w:t>
      </w:r>
      <w:r w:rsidRPr="00EA7ED4">
        <w:rPr>
          <w:rFonts w:eastAsia="Lucida Sans Unicode"/>
          <w:kern w:val="1"/>
        </w:rPr>
        <w:t>(</w:t>
      </w:r>
      <w:r>
        <w:rPr>
          <w:rFonts w:eastAsia="Lucida Sans Unicode"/>
          <w:kern w:val="1"/>
        </w:rPr>
        <w:t>div</w:t>
      </w:r>
      <w:r w:rsidRPr="00EA7ED4">
        <w:rPr>
          <w:rFonts w:eastAsia="Lucida Sans Unicode"/>
          <w:kern w:val="1"/>
        </w:rPr>
        <w:t>d</w:t>
      </w:r>
      <w:r>
        <w:rPr>
          <w:rFonts w:eastAsia="Lucida Sans Unicode"/>
          <w:kern w:val="1"/>
        </w:rPr>
        <w:t>e</w:t>
      </w:r>
      <w:r w:rsidRPr="00EA7ED4">
        <w:rPr>
          <w:rFonts w:eastAsia="Lucida Sans Unicode"/>
          <w:kern w:val="1"/>
        </w:rPr>
        <w:t xml:space="preserve">smit </w:t>
      </w:r>
      <w:r>
        <w:rPr>
          <w:rFonts w:eastAsia="Lucida Sans Unicode"/>
          <w:kern w:val="1"/>
        </w:rPr>
        <w:t xml:space="preserve">trīs </w:t>
      </w:r>
      <w:r w:rsidRPr="00EA7ED4">
        <w:rPr>
          <w:rFonts w:eastAsia="Lucida Sans Unicode"/>
          <w:kern w:val="1"/>
        </w:rPr>
        <w:t xml:space="preserve">tūkstoši </w:t>
      </w:r>
      <w:r>
        <w:rPr>
          <w:rFonts w:eastAsia="Lucida Sans Unicode"/>
          <w:kern w:val="1"/>
        </w:rPr>
        <w:t xml:space="preserve">seši </w:t>
      </w:r>
      <w:r w:rsidRPr="00EA7ED4">
        <w:rPr>
          <w:rFonts w:eastAsia="Lucida Sans Unicode"/>
          <w:kern w:val="1"/>
        </w:rPr>
        <w:t xml:space="preserve">simti </w:t>
      </w:r>
      <w:r>
        <w:rPr>
          <w:rFonts w:eastAsia="Lucida Sans Unicode"/>
          <w:kern w:val="1"/>
        </w:rPr>
        <w:t>astoņ</w:t>
      </w:r>
      <w:r w:rsidRPr="00EA7ED4">
        <w:rPr>
          <w:rFonts w:eastAsia="Lucida Sans Unicode"/>
          <w:kern w:val="1"/>
        </w:rPr>
        <w:t>d</w:t>
      </w:r>
      <w:r>
        <w:rPr>
          <w:rFonts w:eastAsia="Lucida Sans Unicode"/>
          <w:kern w:val="1"/>
        </w:rPr>
        <w:t>e</w:t>
      </w:r>
      <w:r w:rsidRPr="00EA7ED4">
        <w:rPr>
          <w:rFonts w:eastAsia="Lucida Sans Unicode"/>
          <w:kern w:val="1"/>
        </w:rPr>
        <w:t>smit</w:t>
      </w:r>
      <w:r>
        <w:rPr>
          <w:rFonts w:eastAsia="Lucida Sans Unicode"/>
          <w:kern w:val="1"/>
        </w:rPr>
        <w:t xml:space="preserve"> trīs </w:t>
      </w:r>
      <w:r w:rsidRPr="00EA7ED4">
        <w:rPr>
          <w:rFonts w:eastAsia="Lucida Sans Unicode"/>
          <w:i/>
          <w:kern w:val="1"/>
        </w:rPr>
        <w:t>euro</w:t>
      </w:r>
      <w:r w:rsidRPr="00EA7ED4">
        <w:rPr>
          <w:rFonts w:eastAsia="Lucida Sans Unicode"/>
          <w:kern w:val="1"/>
        </w:rPr>
        <w:t>). Finansējums Deleģēto pārvaldes uzdevumu izpildei 202</w:t>
      </w:r>
      <w:r>
        <w:rPr>
          <w:rFonts w:eastAsia="Lucida Sans Unicode"/>
          <w:kern w:val="1"/>
        </w:rPr>
        <w:t>6</w:t>
      </w:r>
      <w:r w:rsidRPr="00EA7ED4">
        <w:rPr>
          <w:rFonts w:eastAsia="Lucida Sans Unicode"/>
          <w:kern w:val="1"/>
        </w:rPr>
        <w:t>. gadā, līdz Dobeles novada pašvaldības 202</w:t>
      </w:r>
      <w:r>
        <w:rPr>
          <w:rFonts w:eastAsia="Lucida Sans Unicode"/>
          <w:kern w:val="1"/>
        </w:rPr>
        <w:t>6</w:t>
      </w:r>
      <w:r w:rsidRPr="00EA7ED4">
        <w:rPr>
          <w:rFonts w:eastAsia="Lucida Sans Unicode"/>
          <w:kern w:val="1"/>
        </w:rPr>
        <w:t>. gada budžeta apstiprināšanai, tiek piešķirts tādā apmērā mēnesī, kāds bija noteikts 202</w:t>
      </w:r>
      <w:r>
        <w:rPr>
          <w:rFonts w:eastAsia="Lucida Sans Unicode"/>
          <w:kern w:val="1"/>
        </w:rPr>
        <w:t>5</w:t>
      </w:r>
      <w:r w:rsidRPr="00EA7ED4">
        <w:rPr>
          <w:rFonts w:eastAsia="Lucida Sans Unicode"/>
          <w:kern w:val="1"/>
        </w:rPr>
        <w:t xml:space="preserve">. gada budžetā, aprēķinot vidēji nepieciešamos viena mēneša izdevumus līguma izpildei.  </w:t>
      </w:r>
    </w:p>
    <w:p w14:paraId="5F627335" w14:textId="77777777" w:rsidR="0055228A" w:rsidRPr="00EA7ED4" w:rsidRDefault="0055228A">
      <w:pPr>
        <w:numPr>
          <w:ilvl w:val="1"/>
          <w:numId w:val="82"/>
        </w:numPr>
        <w:ind w:left="567" w:hanging="501"/>
        <w:contextualSpacing/>
        <w:jc w:val="both"/>
        <w:rPr>
          <w:rFonts w:eastAsia="Lucida Sans Unicode"/>
          <w:b/>
          <w:bCs/>
          <w:kern w:val="1"/>
        </w:rPr>
      </w:pPr>
      <w:r w:rsidRPr="00EA7ED4">
        <w:rPr>
          <w:rFonts w:eastAsia="Lucida Sans Unicode"/>
          <w:kern w:val="1"/>
        </w:rPr>
        <w:t xml:space="preserve">PILNVAROTĀ PERSONA </w:t>
      </w:r>
      <w:r w:rsidRPr="00EA7ED4">
        <w:rPr>
          <w:rFonts w:eastAsia="Lucida Sans Unicode"/>
          <w:bCs/>
          <w:kern w:val="1"/>
        </w:rPr>
        <w:t xml:space="preserve">līdz kārtējā mēneša 15. datumam  iesniedz </w:t>
      </w:r>
      <w:r w:rsidRPr="00EA7ED4">
        <w:rPr>
          <w:rFonts w:eastAsia="Lucida Sans Unicode"/>
          <w:kern w:val="1"/>
        </w:rPr>
        <w:t xml:space="preserve"> PAŠVALDĪBAI </w:t>
      </w:r>
      <w:r w:rsidRPr="00EA7ED4">
        <w:rPr>
          <w:rFonts w:eastAsia="Lucida Sans Unicode"/>
          <w:bCs/>
          <w:kern w:val="1"/>
        </w:rPr>
        <w:t xml:space="preserve">atskaiti par </w:t>
      </w:r>
      <w:r w:rsidRPr="00EA7ED4">
        <w:rPr>
          <w:rFonts w:eastAsia="Lucida Sans Unicode"/>
          <w:kern w:val="1"/>
        </w:rPr>
        <w:t>deleģēto pārvaldes uzdevumu izpildi</w:t>
      </w:r>
      <w:r w:rsidRPr="00EA7ED4">
        <w:rPr>
          <w:rFonts w:eastAsia="Lucida Sans Unicode"/>
          <w:bCs/>
          <w:kern w:val="1"/>
        </w:rPr>
        <w:t xml:space="preserve"> iepriekšējā mēnesī</w:t>
      </w:r>
      <w:r>
        <w:rPr>
          <w:rFonts w:eastAsia="Lucida Sans Unicode"/>
          <w:bCs/>
          <w:kern w:val="1"/>
        </w:rPr>
        <w:t xml:space="preserve"> </w:t>
      </w:r>
      <w:bookmarkStart w:id="23" w:name="_Hlk190417845"/>
      <w:r>
        <w:rPr>
          <w:rFonts w:eastAsia="Lucida Sans Unicode"/>
          <w:bCs/>
          <w:kern w:val="1"/>
        </w:rPr>
        <w:t xml:space="preserve">(nosūtot uz </w:t>
      </w:r>
      <w:hyperlink r:id="rId98" w:history="1">
        <w:r w:rsidRPr="007E085A">
          <w:rPr>
            <w:rStyle w:val="Hyperlink"/>
            <w:rFonts w:eastAsia="Lucida Sans Unicode"/>
            <w:bCs/>
            <w:color w:val="auto"/>
            <w:kern w:val="1"/>
            <w:u w:val="none"/>
          </w:rPr>
          <w:t>janis.kreicbergs@dobele.lv</w:t>
        </w:r>
      </w:hyperlink>
      <w:r w:rsidRPr="007E085A">
        <w:rPr>
          <w:rFonts w:eastAsia="Lucida Sans Unicode"/>
          <w:bCs/>
          <w:kern w:val="1"/>
        </w:rPr>
        <w:t xml:space="preserve"> un </w:t>
      </w:r>
      <w:hyperlink r:id="rId99" w:history="1">
        <w:r w:rsidRPr="007E085A">
          <w:rPr>
            <w:rStyle w:val="Hyperlink"/>
            <w:rFonts w:eastAsia="Lucida Sans Unicode"/>
            <w:bCs/>
            <w:color w:val="auto"/>
            <w:kern w:val="1"/>
            <w:u w:val="none"/>
          </w:rPr>
          <w:t>elvija.namsone@dobele.lv</w:t>
        </w:r>
      </w:hyperlink>
      <w:r w:rsidRPr="007E085A">
        <w:rPr>
          <w:rFonts w:eastAsia="Lucida Sans Unicode"/>
          <w:bCs/>
          <w:kern w:val="1"/>
        </w:rPr>
        <w:t xml:space="preserve"> </w:t>
      </w:r>
      <w:r>
        <w:rPr>
          <w:rFonts w:eastAsia="Lucida Sans Unicode"/>
          <w:bCs/>
          <w:kern w:val="1"/>
        </w:rPr>
        <w:t>)</w:t>
      </w:r>
      <w:bookmarkEnd w:id="23"/>
      <w:r w:rsidRPr="00EA7ED4">
        <w:rPr>
          <w:rFonts w:eastAsia="Lucida Sans Unicode"/>
          <w:bCs/>
          <w:kern w:val="1"/>
        </w:rPr>
        <w:t>.</w:t>
      </w:r>
      <w:r w:rsidRPr="00EA7ED4">
        <w:rPr>
          <w:rFonts w:eastAsia="Lucida Sans Unicode"/>
          <w:b/>
          <w:bCs/>
          <w:kern w:val="1"/>
        </w:rPr>
        <w:t xml:space="preserve"> </w:t>
      </w:r>
      <w:r w:rsidRPr="00EA7ED4">
        <w:rPr>
          <w:rFonts w:eastAsia="Lucida Sans Unicode"/>
          <w:kern w:val="1"/>
        </w:rPr>
        <w:t>PAŠVALDĪBA izvērtē PILNVAROTĀS PERSONAS iesniegto atskaiti, un saskaņo to, ja sniegtajā informācijā nav konstatētas kļūdas vai nesakritības.</w:t>
      </w:r>
    </w:p>
    <w:p w14:paraId="5EEA940A" w14:textId="77777777" w:rsidR="0055228A" w:rsidRPr="00EA7ED4" w:rsidRDefault="0055228A">
      <w:pPr>
        <w:numPr>
          <w:ilvl w:val="1"/>
          <w:numId w:val="82"/>
        </w:numPr>
        <w:ind w:left="567" w:hanging="501"/>
        <w:contextualSpacing/>
        <w:jc w:val="both"/>
        <w:rPr>
          <w:rFonts w:eastAsia="Lucida Sans Unicode"/>
          <w:b/>
          <w:bCs/>
          <w:kern w:val="1"/>
        </w:rPr>
      </w:pPr>
      <w:r w:rsidRPr="00EA7ED4">
        <w:rPr>
          <w:rFonts w:eastAsia="Lucida Sans Unicode"/>
          <w:kern w:val="1"/>
        </w:rPr>
        <w:t xml:space="preserve">Ja atskaitē konstatētas nepilnības,  PAŠVALDĪBA informē </w:t>
      </w:r>
      <w:r w:rsidRPr="00EA7ED4">
        <w:rPr>
          <w:rFonts w:eastAsia="Lucida Sans Unicode"/>
          <w:b/>
          <w:bCs/>
          <w:kern w:val="1"/>
        </w:rPr>
        <w:t xml:space="preserve"> </w:t>
      </w:r>
      <w:r w:rsidRPr="00EA7ED4">
        <w:rPr>
          <w:rFonts w:eastAsia="Lucida Sans Unicode"/>
          <w:kern w:val="1"/>
        </w:rPr>
        <w:t>PILNVAROTO PERSONU un lūdz atskaiti precizēt ne vēlāk kā 10 darba dienu laikā pēc PAŠVALDĪBAS informācijas nosūtīšanas dienas.</w:t>
      </w:r>
    </w:p>
    <w:p w14:paraId="683E3107" w14:textId="77777777" w:rsidR="0055228A" w:rsidRPr="00EA7ED4" w:rsidRDefault="0055228A">
      <w:pPr>
        <w:numPr>
          <w:ilvl w:val="1"/>
          <w:numId w:val="82"/>
        </w:numPr>
        <w:ind w:left="567" w:hanging="501"/>
        <w:contextualSpacing/>
        <w:jc w:val="both"/>
        <w:rPr>
          <w:rFonts w:eastAsia="Lucida Sans Unicode"/>
          <w:b/>
          <w:bCs/>
          <w:kern w:val="1"/>
        </w:rPr>
      </w:pPr>
      <w:r w:rsidRPr="00EA7ED4">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34EBBAE0" w14:textId="77777777" w:rsidR="0055228A" w:rsidRPr="00EA7ED4" w:rsidRDefault="0055228A">
      <w:pPr>
        <w:numPr>
          <w:ilvl w:val="1"/>
          <w:numId w:val="82"/>
        </w:numPr>
        <w:ind w:left="567" w:hanging="501"/>
        <w:contextualSpacing/>
        <w:jc w:val="both"/>
        <w:rPr>
          <w:rFonts w:eastAsia="Lucida Sans Unicode"/>
          <w:b/>
          <w:bCs/>
          <w:kern w:val="1"/>
        </w:rPr>
      </w:pPr>
      <w:r w:rsidRPr="00EA7ED4">
        <w:rPr>
          <w:rFonts w:eastAsia="Lucida Sans Unicode"/>
          <w:kern w:val="1"/>
        </w:rPr>
        <w:t xml:space="preserve">PILNVAROTĀ PERSONA pēc PAŠVALDĪBAS pieprasījuma sniedz papildus atskaites un pārskatus par piešķirtā finansējuma izlietojumu. </w:t>
      </w:r>
    </w:p>
    <w:p w14:paraId="526CFB57" w14:textId="77777777" w:rsidR="0055228A" w:rsidRPr="00EA7ED4" w:rsidRDefault="0055228A">
      <w:pPr>
        <w:numPr>
          <w:ilvl w:val="1"/>
          <w:numId w:val="82"/>
        </w:numPr>
        <w:ind w:left="567" w:hanging="501"/>
        <w:contextualSpacing/>
        <w:jc w:val="both"/>
        <w:rPr>
          <w:rFonts w:eastAsia="Lucida Sans Unicode"/>
          <w:b/>
          <w:bCs/>
          <w:kern w:val="1"/>
        </w:rPr>
      </w:pPr>
      <w:r w:rsidRPr="00EA7ED4">
        <w:rPr>
          <w:rFonts w:eastAsia="Lucida Sans Unicode"/>
          <w:kern w:val="1"/>
        </w:rPr>
        <w:t>PILNVAROTĀ PERSONA nekavējoties sniedz informāciju, ja tiek pārtraukta kāda no deleģēto pārvaldes uzdevumu izpildēm un par pārtraukšanas iemesliem.</w:t>
      </w:r>
    </w:p>
    <w:p w14:paraId="39F31BE3" w14:textId="77777777" w:rsidR="0055228A" w:rsidRPr="00EA7ED4" w:rsidRDefault="0055228A" w:rsidP="0055228A">
      <w:pPr>
        <w:widowControl w:val="0"/>
        <w:suppressAutoHyphens/>
        <w:spacing w:after="120"/>
        <w:ind w:left="426"/>
        <w:rPr>
          <w:rFonts w:eastAsia="Lucida Sans Unicode"/>
          <w:b/>
          <w:bCs/>
          <w:kern w:val="1"/>
        </w:rPr>
      </w:pPr>
    </w:p>
    <w:p w14:paraId="3E81A0CB" w14:textId="77777777" w:rsidR="0055228A" w:rsidRPr="00EA7ED4" w:rsidRDefault="0055228A">
      <w:pPr>
        <w:numPr>
          <w:ilvl w:val="0"/>
          <w:numId w:val="82"/>
        </w:numPr>
        <w:jc w:val="center"/>
        <w:rPr>
          <w:rFonts w:eastAsia="Lucida Sans Unicode"/>
          <w:b/>
          <w:bCs/>
          <w:kern w:val="1"/>
        </w:rPr>
      </w:pPr>
      <w:r w:rsidRPr="00EA7ED4">
        <w:rPr>
          <w:rFonts w:eastAsia="Lucida Sans Unicode"/>
          <w:b/>
          <w:kern w:val="1"/>
        </w:rPr>
        <w:t>UZDEVUMU IZPILDES KVALITĀTES NOVĒRTĒJUMA KRITĒRIJI</w:t>
      </w:r>
    </w:p>
    <w:p w14:paraId="0E02509C" w14:textId="77777777" w:rsidR="0055228A" w:rsidRPr="00EA7ED4" w:rsidRDefault="0055228A">
      <w:pPr>
        <w:numPr>
          <w:ilvl w:val="1"/>
          <w:numId w:val="82"/>
        </w:numPr>
        <w:ind w:left="426" w:hanging="426"/>
        <w:jc w:val="both"/>
        <w:rPr>
          <w:rFonts w:eastAsia="Lucida Sans Unicode"/>
          <w:b/>
          <w:bCs/>
          <w:kern w:val="1"/>
        </w:rPr>
      </w:pPr>
      <w:r w:rsidRPr="00EA7ED4">
        <w:rPr>
          <w:rFonts w:eastAsia="Lucida Sans Unicode"/>
          <w:kern w:val="1"/>
        </w:rPr>
        <w:t xml:space="preserve">Deleģēto pārvaldes uzdevumu izpildes kvalitāti PAŠVALDĪBA vērtē pēc šādiem kritērijiem: </w:t>
      </w:r>
    </w:p>
    <w:p w14:paraId="09DB2161" w14:textId="77777777" w:rsidR="0055228A" w:rsidRPr="00EA7ED4" w:rsidRDefault="0055228A">
      <w:pPr>
        <w:numPr>
          <w:ilvl w:val="2"/>
          <w:numId w:val="82"/>
        </w:numPr>
        <w:ind w:left="1418" w:hanging="567"/>
        <w:jc w:val="both"/>
        <w:rPr>
          <w:rFonts w:eastAsia="Lucida Sans Unicode"/>
          <w:kern w:val="1"/>
        </w:rPr>
      </w:pPr>
      <w:r w:rsidRPr="00EA7ED4">
        <w:rPr>
          <w:rFonts w:eastAsia="Lucida Sans Unicode"/>
          <w:kern w:val="1"/>
        </w:rPr>
        <w:t>Deleģēto pārvaldes uzdevumu veikšanas un no tiem izrietošo pakalpojumu sniegšanas kvalitāte, nepārtrauktība un regularitāte;</w:t>
      </w:r>
    </w:p>
    <w:p w14:paraId="369C3C43" w14:textId="77777777" w:rsidR="0055228A" w:rsidRPr="00EA7ED4" w:rsidRDefault="0055228A">
      <w:pPr>
        <w:numPr>
          <w:ilvl w:val="2"/>
          <w:numId w:val="82"/>
        </w:numPr>
        <w:ind w:left="1418" w:hanging="567"/>
        <w:jc w:val="both"/>
        <w:rPr>
          <w:rFonts w:eastAsia="Lucida Sans Unicode"/>
          <w:kern w:val="1"/>
        </w:rPr>
      </w:pPr>
      <w:r w:rsidRPr="00EA7ED4">
        <w:rPr>
          <w:rFonts w:eastAsia="Lucida Sans Unicode"/>
          <w:kern w:val="1"/>
        </w:rPr>
        <w:t>Izpildītāja darbības reputācija un pakalpojumu saņēmēju apmierinātība ar pakalpojumu kvalitāti;</w:t>
      </w:r>
    </w:p>
    <w:p w14:paraId="22C0AEC2" w14:textId="77777777" w:rsidR="0055228A" w:rsidRPr="00EA7ED4" w:rsidRDefault="0055228A">
      <w:pPr>
        <w:numPr>
          <w:ilvl w:val="2"/>
          <w:numId w:val="82"/>
        </w:numPr>
        <w:ind w:left="1418" w:hanging="567"/>
        <w:jc w:val="both"/>
        <w:rPr>
          <w:rFonts w:eastAsia="Lucida Sans Unicode"/>
          <w:kern w:val="1"/>
        </w:rPr>
      </w:pPr>
      <w:r w:rsidRPr="00EA7ED4">
        <w:rPr>
          <w:rFonts w:eastAsia="Lucida Sans Unicode"/>
          <w:kern w:val="1"/>
        </w:rPr>
        <w:t>Sadarbība ar valsts un pašvaldību institūcijām;</w:t>
      </w:r>
    </w:p>
    <w:p w14:paraId="54FD08D7" w14:textId="77777777" w:rsidR="0055228A" w:rsidRPr="00EA7ED4" w:rsidRDefault="0055228A">
      <w:pPr>
        <w:numPr>
          <w:ilvl w:val="2"/>
          <w:numId w:val="82"/>
        </w:numPr>
        <w:ind w:left="1418" w:hanging="567"/>
        <w:jc w:val="both"/>
        <w:rPr>
          <w:rFonts w:eastAsia="Lucida Sans Unicode"/>
          <w:kern w:val="1"/>
        </w:rPr>
      </w:pPr>
      <w:r w:rsidRPr="00EA7ED4">
        <w:rPr>
          <w:rFonts w:eastAsia="Lucida Sans Unicode"/>
          <w:kern w:val="1"/>
        </w:rPr>
        <w:t>Darbības atbilstība spēkā esošo normatīvo aktu prasībām;</w:t>
      </w:r>
    </w:p>
    <w:p w14:paraId="0A48FB12" w14:textId="77777777" w:rsidR="0055228A" w:rsidRDefault="0055228A">
      <w:pPr>
        <w:numPr>
          <w:ilvl w:val="2"/>
          <w:numId w:val="82"/>
        </w:numPr>
        <w:ind w:left="1418" w:hanging="567"/>
        <w:jc w:val="both"/>
        <w:rPr>
          <w:rFonts w:eastAsia="Lucida Sans Unicode"/>
          <w:kern w:val="1"/>
        </w:rPr>
      </w:pPr>
      <w:r w:rsidRPr="00EA7ED4">
        <w:rPr>
          <w:rFonts w:eastAsia="Lucida Sans Unicode"/>
          <w:kern w:val="1"/>
        </w:rPr>
        <w:lastRenderedPageBreak/>
        <w:t>Pēc PAŠVALDĪBAS ieskatiem citiem kritērijiem, kas nodrošina deleģēto pārvaldes uzdevumu veikšanu un pakalpojumu sniegšanu iedzīvotājiem pienācīgā kvalitātē un apmērā.</w:t>
      </w:r>
    </w:p>
    <w:p w14:paraId="2CD4A8A6" w14:textId="77777777" w:rsidR="0055228A" w:rsidRPr="00EA7ED4" w:rsidRDefault="0055228A" w:rsidP="0055228A">
      <w:pPr>
        <w:ind w:left="1418"/>
        <w:jc w:val="both"/>
        <w:rPr>
          <w:rFonts w:eastAsia="Lucida Sans Unicode"/>
          <w:kern w:val="1"/>
        </w:rPr>
      </w:pPr>
    </w:p>
    <w:p w14:paraId="7556AA3D" w14:textId="77777777" w:rsidR="0055228A" w:rsidRPr="00EA7ED4" w:rsidRDefault="0055228A">
      <w:pPr>
        <w:numPr>
          <w:ilvl w:val="0"/>
          <w:numId w:val="82"/>
        </w:numPr>
        <w:jc w:val="center"/>
        <w:rPr>
          <w:rFonts w:eastAsia="Lucida Sans Unicode"/>
          <w:b/>
          <w:bCs/>
          <w:kern w:val="1"/>
        </w:rPr>
      </w:pPr>
      <w:r w:rsidRPr="00EA7ED4">
        <w:rPr>
          <w:rFonts w:eastAsia="Lucida Sans Unicode"/>
          <w:b/>
          <w:bCs/>
          <w:kern w:val="1"/>
        </w:rPr>
        <w:t>LĪGUMA DARBĪBAS TERMIŅŠ</w:t>
      </w:r>
    </w:p>
    <w:p w14:paraId="18CDE05F" w14:textId="77777777" w:rsidR="0055228A" w:rsidRPr="00EA7ED4" w:rsidRDefault="0055228A">
      <w:pPr>
        <w:numPr>
          <w:ilvl w:val="1"/>
          <w:numId w:val="82"/>
        </w:numPr>
        <w:ind w:left="426" w:hanging="426"/>
        <w:jc w:val="both"/>
        <w:rPr>
          <w:rFonts w:eastAsia="Lucida Sans Unicode"/>
          <w:kern w:val="1"/>
        </w:rPr>
      </w:pPr>
      <w:r w:rsidRPr="00EA7ED4">
        <w:rPr>
          <w:rFonts w:eastAsia="Lucida Sans Unicode"/>
          <w:kern w:val="1"/>
        </w:rPr>
        <w:t xml:space="preserve"> Līgums tiek noslēgts uz laika periodu līdz 202</w:t>
      </w:r>
      <w:r>
        <w:rPr>
          <w:rFonts w:eastAsia="Lucida Sans Unicode"/>
          <w:kern w:val="1"/>
        </w:rPr>
        <w:t>6</w:t>
      </w:r>
      <w:r w:rsidRPr="00EA7ED4">
        <w:rPr>
          <w:rFonts w:eastAsia="Lucida Sans Unicode"/>
          <w:kern w:val="1"/>
        </w:rPr>
        <w:t>. gada 28. februārim.</w:t>
      </w:r>
    </w:p>
    <w:p w14:paraId="2D2559E1" w14:textId="77777777" w:rsidR="0055228A" w:rsidRPr="00EA7ED4" w:rsidRDefault="0055228A">
      <w:pPr>
        <w:numPr>
          <w:ilvl w:val="1"/>
          <w:numId w:val="82"/>
        </w:numPr>
        <w:ind w:left="426" w:hanging="426"/>
        <w:jc w:val="both"/>
        <w:rPr>
          <w:rFonts w:eastAsia="Lucida Sans Unicode"/>
          <w:kern w:val="1"/>
        </w:rPr>
      </w:pPr>
      <w:r w:rsidRPr="00EA7ED4">
        <w:rPr>
          <w:rFonts w:eastAsia="Lucida Sans Unicode"/>
          <w:kern w:val="1"/>
        </w:rPr>
        <w:t xml:space="preserve">Līgums stājas spēkā </w:t>
      </w:r>
      <w:r>
        <w:rPr>
          <w:rFonts w:eastAsia="Lucida Sans Unicode"/>
          <w:kern w:val="1"/>
        </w:rPr>
        <w:t>2025. gada 1. martā.</w:t>
      </w:r>
    </w:p>
    <w:p w14:paraId="0CF5DD84" w14:textId="77777777" w:rsidR="0055228A" w:rsidRPr="00EA7ED4" w:rsidRDefault="0055228A">
      <w:pPr>
        <w:numPr>
          <w:ilvl w:val="1"/>
          <w:numId w:val="82"/>
        </w:numPr>
        <w:ind w:left="426" w:hanging="426"/>
        <w:jc w:val="both"/>
        <w:rPr>
          <w:rFonts w:eastAsia="Lucida Sans Unicode"/>
          <w:kern w:val="1"/>
        </w:rPr>
      </w:pPr>
      <w:r w:rsidRPr="00EA7ED4">
        <w:rPr>
          <w:rFonts w:eastAsia="Lucida Sans Unicode"/>
          <w:kern w:val="1"/>
        </w:rPr>
        <w:t>Visi Līguma grozījumi ir neatņemama Līguma sastāvdaļa un stājas spēkā ar parakstīšanas brīdi, ja vien tajos nav noteikts citādi.</w:t>
      </w:r>
    </w:p>
    <w:p w14:paraId="4F3FBD16" w14:textId="77777777" w:rsidR="0055228A" w:rsidRPr="00EA7ED4" w:rsidRDefault="0055228A">
      <w:pPr>
        <w:numPr>
          <w:ilvl w:val="1"/>
          <w:numId w:val="82"/>
        </w:numPr>
        <w:ind w:left="426" w:hanging="426"/>
        <w:jc w:val="both"/>
        <w:rPr>
          <w:rFonts w:eastAsia="Lucida Sans Unicode"/>
          <w:kern w:val="1"/>
        </w:rPr>
      </w:pPr>
      <w:r w:rsidRPr="00EA7ED4">
        <w:rPr>
          <w:rFonts w:eastAsia="Lucida Sans Unicode"/>
          <w:kern w:val="1"/>
        </w:rPr>
        <w:t>Līguma darbību var izbeigt Pusēm savstarpēji rakstiski vienojoties vai Pusei rakstiski brīdinot otru Pusi, ievērojot viena mēneša uzteikuma termiņu.</w:t>
      </w:r>
    </w:p>
    <w:p w14:paraId="5B45CE4E" w14:textId="77777777" w:rsidR="0055228A" w:rsidRPr="00EA7ED4" w:rsidRDefault="0055228A">
      <w:pPr>
        <w:numPr>
          <w:ilvl w:val="1"/>
          <w:numId w:val="82"/>
        </w:numPr>
        <w:ind w:left="426" w:hanging="426"/>
        <w:jc w:val="both"/>
        <w:rPr>
          <w:rFonts w:eastAsia="Lucida Sans Unicode"/>
          <w:kern w:val="1"/>
        </w:rPr>
      </w:pPr>
      <w:r w:rsidRPr="00EA7ED4">
        <w:rPr>
          <w:rFonts w:eastAsia="Lucida Sans Unicode"/>
          <w:kern w:val="1"/>
        </w:rPr>
        <w:t xml:space="preserve">Puses var vienpusēji uzteikt Līgumu nekavējoties, ja otra Puse rupji pārkāpj Līguma noteikumus vai pastāv citi būtiski iemesli, kas neļauj turpināt līguma attiecības. </w:t>
      </w:r>
    </w:p>
    <w:p w14:paraId="200873F5" w14:textId="77777777" w:rsidR="0055228A" w:rsidRPr="00EA7ED4" w:rsidRDefault="0055228A" w:rsidP="0055228A">
      <w:pPr>
        <w:widowControl w:val="0"/>
        <w:suppressAutoHyphens/>
        <w:spacing w:after="120"/>
        <w:ind w:left="426"/>
        <w:rPr>
          <w:rFonts w:eastAsia="Lucida Sans Unicode"/>
          <w:kern w:val="1"/>
        </w:rPr>
      </w:pPr>
    </w:p>
    <w:p w14:paraId="7F554DE0" w14:textId="77777777" w:rsidR="0055228A" w:rsidRPr="00EA7ED4" w:rsidRDefault="0055228A">
      <w:pPr>
        <w:numPr>
          <w:ilvl w:val="0"/>
          <w:numId w:val="82"/>
        </w:numPr>
        <w:tabs>
          <w:tab w:val="left" w:pos="240"/>
        </w:tabs>
        <w:jc w:val="center"/>
        <w:rPr>
          <w:rFonts w:eastAsia="Lucida Sans Unicode"/>
          <w:b/>
          <w:bCs/>
          <w:kern w:val="1"/>
        </w:rPr>
      </w:pPr>
      <w:r w:rsidRPr="00EA7ED4">
        <w:rPr>
          <w:rFonts w:eastAsia="Lucida Sans Unicode"/>
          <w:b/>
          <w:bCs/>
          <w:kern w:val="1"/>
        </w:rPr>
        <w:t>CITI NOTEIKUMI</w:t>
      </w:r>
    </w:p>
    <w:p w14:paraId="06997C58" w14:textId="77777777" w:rsidR="0055228A" w:rsidRPr="00EA7ED4" w:rsidRDefault="0055228A">
      <w:pPr>
        <w:numPr>
          <w:ilvl w:val="1"/>
          <w:numId w:val="82"/>
        </w:numPr>
        <w:tabs>
          <w:tab w:val="left" w:pos="240"/>
        </w:tabs>
        <w:ind w:left="426" w:hanging="426"/>
        <w:jc w:val="both"/>
        <w:rPr>
          <w:rFonts w:eastAsia="Lucida Sans Unicode"/>
          <w:b/>
          <w:bCs/>
          <w:kern w:val="1"/>
        </w:rPr>
      </w:pPr>
      <w:r w:rsidRPr="00EA7ED4">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4943FA16" w14:textId="77777777" w:rsidR="0055228A" w:rsidRPr="00EA7ED4" w:rsidRDefault="0055228A">
      <w:pPr>
        <w:numPr>
          <w:ilvl w:val="1"/>
          <w:numId w:val="82"/>
        </w:numPr>
        <w:tabs>
          <w:tab w:val="left" w:pos="240"/>
        </w:tabs>
        <w:ind w:left="426" w:hanging="426"/>
        <w:jc w:val="both"/>
        <w:rPr>
          <w:rFonts w:eastAsia="Lucida Sans Unicode"/>
          <w:b/>
          <w:bCs/>
          <w:kern w:val="1"/>
        </w:rPr>
      </w:pPr>
      <w:r w:rsidRPr="00EA7ED4">
        <w:rPr>
          <w:rFonts w:eastAsia="Lucida Sans Unicode"/>
          <w:kern w:val="1"/>
        </w:rPr>
        <w:t>Līgums sagatavots divos identiskos eksemplāros ar vienādu juridisko spēku, no kuriem viens glabājas PAŠVALDĪBĀ, bet  otrs pie PILNVAROTĀS PERSONAS.</w:t>
      </w:r>
    </w:p>
    <w:p w14:paraId="4FDDE7B9" w14:textId="77777777" w:rsidR="0055228A" w:rsidRPr="00EA7ED4" w:rsidRDefault="0055228A" w:rsidP="0055228A">
      <w:pPr>
        <w:widowControl w:val="0"/>
        <w:tabs>
          <w:tab w:val="left" w:pos="240"/>
        </w:tabs>
        <w:suppressAutoHyphens/>
        <w:spacing w:after="120"/>
        <w:ind w:left="426"/>
        <w:rPr>
          <w:rFonts w:eastAsia="Lucida Sans Unicode"/>
          <w:b/>
          <w:bCs/>
          <w:kern w:val="1"/>
        </w:rPr>
      </w:pPr>
    </w:p>
    <w:p w14:paraId="0F0F73DC" w14:textId="77777777" w:rsidR="0055228A" w:rsidRPr="00EA7ED4" w:rsidRDefault="0055228A">
      <w:pPr>
        <w:numPr>
          <w:ilvl w:val="0"/>
          <w:numId w:val="82"/>
        </w:numPr>
        <w:tabs>
          <w:tab w:val="left" w:pos="240"/>
        </w:tabs>
        <w:jc w:val="center"/>
        <w:rPr>
          <w:rFonts w:eastAsia="Lucida Sans Unicode"/>
          <w:b/>
          <w:bCs/>
          <w:kern w:val="1"/>
        </w:rPr>
      </w:pPr>
      <w:r w:rsidRPr="00EA7ED4">
        <w:rPr>
          <w:rFonts w:eastAsia="Lucida Sans Unicode"/>
          <w:b/>
          <w:bCs/>
          <w:kern w:val="1"/>
        </w:rPr>
        <w:t>PUŠU REKVIZĪTI</w:t>
      </w:r>
    </w:p>
    <w:p w14:paraId="5EDC759E" w14:textId="77777777" w:rsidR="0055228A" w:rsidRPr="00EA7ED4" w:rsidRDefault="0055228A" w:rsidP="0055228A">
      <w:pPr>
        <w:widowControl w:val="0"/>
        <w:suppressAutoHyphens/>
        <w:spacing w:after="120"/>
        <w:rPr>
          <w:rFonts w:eastAsia="Lucida Sans Unicode"/>
          <w:kern w:val="1"/>
        </w:rPr>
      </w:pPr>
    </w:p>
    <w:tbl>
      <w:tblPr>
        <w:tblW w:w="0" w:type="auto"/>
        <w:jc w:val="center"/>
        <w:tblLook w:val="0000" w:firstRow="0" w:lastRow="0" w:firstColumn="0" w:lastColumn="0" w:noHBand="0" w:noVBand="0"/>
      </w:tblPr>
      <w:tblGrid>
        <w:gridCol w:w="4569"/>
        <w:gridCol w:w="4502"/>
      </w:tblGrid>
      <w:tr w:rsidR="0055228A" w:rsidRPr="00DA0936" w14:paraId="0BB5083A" w14:textId="77777777" w:rsidTr="00E93BCF">
        <w:trPr>
          <w:jc w:val="center"/>
        </w:trPr>
        <w:tc>
          <w:tcPr>
            <w:tcW w:w="4721" w:type="dxa"/>
          </w:tcPr>
          <w:p w14:paraId="4A991F2A" w14:textId="77777777" w:rsidR="0055228A" w:rsidRPr="00EA7ED4" w:rsidRDefault="0055228A" w:rsidP="00E93BCF">
            <w:pPr>
              <w:keepNext/>
              <w:outlineLvl w:val="0"/>
              <w:rPr>
                <w:b/>
                <w:bCs/>
                <w:kern w:val="32"/>
                <w:lang w:val="en-US"/>
              </w:rPr>
            </w:pPr>
            <w:r w:rsidRPr="00EA7ED4">
              <w:rPr>
                <w:b/>
                <w:bCs/>
                <w:kern w:val="32"/>
                <w:lang w:val="en-US"/>
              </w:rPr>
              <w:t>Dobeles novada pašvaldība</w:t>
            </w:r>
          </w:p>
          <w:p w14:paraId="6F4D7641" w14:textId="77777777" w:rsidR="0055228A" w:rsidRPr="00EA7ED4" w:rsidRDefault="0055228A" w:rsidP="00E93BCF">
            <w:pPr>
              <w:spacing w:line="256" w:lineRule="auto"/>
              <w:rPr>
                <w:lang w:val="sv-SE"/>
              </w:rPr>
            </w:pPr>
            <w:r w:rsidRPr="00EA7ED4">
              <w:rPr>
                <w:lang w:val="sv-SE"/>
              </w:rPr>
              <w:t>NMK 90009115092</w:t>
            </w:r>
          </w:p>
          <w:p w14:paraId="09BEA051" w14:textId="77777777" w:rsidR="0055228A" w:rsidRPr="00EA7ED4" w:rsidRDefault="0055228A" w:rsidP="00E93BCF">
            <w:pPr>
              <w:spacing w:line="256" w:lineRule="auto"/>
              <w:rPr>
                <w:lang w:val="pt-BR"/>
              </w:rPr>
            </w:pPr>
            <w:r w:rsidRPr="00EA7ED4">
              <w:rPr>
                <w:lang w:val="pt-BR"/>
              </w:rPr>
              <w:t>Brīvības iela 17, Dobele</w:t>
            </w:r>
          </w:p>
          <w:p w14:paraId="7118EAE9" w14:textId="77777777" w:rsidR="0055228A" w:rsidRPr="00EA7ED4" w:rsidRDefault="0055228A" w:rsidP="00E93BCF">
            <w:pPr>
              <w:spacing w:line="256" w:lineRule="auto"/>
              <w:rPr>
                <w:lang w:val="sv-SE"/>
              </w:rPr>
            </w:pPr>
            <w:r w:rsidRPr="00EA7ED4">
              <w:rPr>
                <w:lang w:val="sv-SE"/>
              </w:rPr>
              <w:t>Dobeles nov., LV-3701</w:t>
            </w:r>
          </w:p>
          <w:p w14:paraId="63F8E248" w14:textId="77777777" w:rsidR="0055228A" w:rsidRPr="00EA7ED4" w:rsidRDefault="0055228A" w:rsidP="00E93BCF">
            <w:pPr>
              <w:spacing w:line="256" w:lineRule="auto"/>
              <w:rPr>
                <w:lang w:val="sv-SE"/>
              </w:rPr>
            </w:pPr>
            <w:r w:rsidRPr="00EA7ED4">
              <w:rPr>
                <w:lang w:val="sv-SE"/>
              </w:rPr>
              <w:t>a/s Swedbanka, HABALV22</w:t>
            </w:r>
          </w:p>
          <w:p w14:paraId="5E0DC4E3" w14:textId="77777777" w:rsidR="0055228A" w:rsidRPr="00EA7ED4" w:rsidRDefault="0055228A" w:rsidP="00E93BCF">
            <w:pPr>
              <w:spacing w:line="256" w:lineRule="auto"/>
              <w:rPr>
                <w:lang w:val="sv-SE"/>
              </w:rPr>
            </w:pPr>
            <w:r w:rsidRPr="00EA7ED4">
              <w:rPr>
                <w:lang w:val="sv-SE"/>
              </w:rPr>
              <w:t>LV28 HABA 0001 4020 5042 7</w:t>
            </w:r>
          </w:p>
          <w:p w14:paraId="51472569" w14:textId="77777777" w:rsidR="0055228A" w:rsidRPr="00EA7ED4" w:rsidRDefault="0055228A" w:rsidP="00E93BCF">
            <w:pPr>
              <w:spacing w:line="256" w:lineRule="auto"/>
            </w:pPr>
          </w:p>
        </w:tc>
        <w:tc>
          <w:tcPr>
            <w:tcW w:w="4721" w:type="dxa"/>
          </w:tcPr>
          <w:p w14:paraId="31730B08" w14:textId="77777777" w:rsidR="0055228A" w:rsidRPr="00EA7ED4" w:rsidRDefault="0055228A" w:rsidP="00E93BCF">
            <w:pPr>
              <w:widowControl w:val="0"/>
              <w:suppressAutoHyphens/>
              <w:rPr>
                <w:rFonts w:eastAsia="Lucida Sans Unicode"/>
                <w:b/>
                <w:bCs/>
                <w:kern w:val="1"/>
              </w:rPr>
            </w:pPr>
            <w:r w:rsidRPr="00EA7ED4">
              <w:rPr>
                <w:rFonts w:eastAsia="Lucida Sans Unicode"/>
                <w:b/>
                <w:bCs/>
                <w:kern w:val="1"/>
              </w:rPr>
              <w:t>SIA “DOBELES NAMSAIMNIEKS”</w:t>
            </w:r>
          </w:p>
          <w:p w14:paraId="257AFC3D" w14:textId="77777777" w:rsidR="0055228A" w:rsidRPr="00EA7ED4" w:rsidRDefault="0055228A" w:rsidP="00E93BCF">
            <w:pPr>
              <w:widowControl w:val="0"/>
              <w:suppressAutoHyphens/>
              <w:rPr>
                <w:rFonts w:eastAsia="Lucida Sans Unicode"/>
                <w:kern w:val="1"/>
              </w:rPr>
            </w:pPr>
            <w:r w:rsidRPr="00EA7ED4">
              <w:rPr>
                <w:rFonts w:eastAsia="Lucida Sans Unicode"/>
                <w:kern w:val="1"/>
              </w:rPr>
              <w:t>Reģistrācijas Nr. 48503021348</w:t>
            </w:r>
          </w:p>
          <w:p w14:paraId="7A2B6AD3" w14:textId="77777777" w:rsidR="0055228A" w:rsidRPr="00EA7ED4" w:rsidRDefault="0055228A" w:rsidP="00E93BCF">
            <w:pPr>
              <w:widowControl w:val="0"/>
              <w:suppressAutoHyphens/>
              <w:rPr>
                <w:rFonts w:eastAsia="Lucida Sans Unicode"/>
                <w:kern w:val="1"/>
              </w:rPr>
            </w:pPr>
            <w:r w:rsidRPr="00EA7ED4">
              <w:rPr>
                <w:rFonts w:eastAsia="Lucida Sans Unicode"/>
                <w:kern w:val="1"/>
              </w:rPr>
              <w:t>Zaļā iela 3, Dobele</w:t>
            </w:r>
          </w:p>
          <w:p w14:paraId="6EAE2978" w14:textId="77777777" w:rsidR="0055228A" w:rsidRPr="00EA7ED4" w:rsidRDefault="0055228A" w:rsidP="00E93BCF">
            <w:pPr>
              <w:widowControl w:val="0"/>
              <w:suppressAutoHyphens/>
              <w:rPr>
                <w:rFonts w:eastAsia="Lucida Sans Unicode"/>
                <w:kern w:val="1"/>
              </w:rPr>
            </w:pPr>
            <w:r w:rsidRPr="00EA7ED4">
              <w:rPr>
                <w:rFonts w:eastAsia="Lucida Sans Unicode"/>
                <w:kern w:val="1"/>
              </w:rPr>
              <w:t>Dobeles nov., LV - 3701</w:t>
            </w:r>
          </w:p>
          <w:p w14:paraId="2A79D482" w14:textId="77777777" w:rsidR="0055228A" w:rsidRPr="00EA7ED4" w:rsidRDefault="0055228A" w:rsidP="00E93BCF">
            <w:pPr>
              <w:widowControl w:val="0"/>
              <w:suppressAutoHyphens/>
              <w:rPr>
                <w:rFonts w:eastAsia="Lucida Sans Unicode"/>
                <w:kern w:val="1"/>
              </w:rPr>
            </w:pPr>
            <w:r w:rsidRPr="00EA7ED4">
              <w:rPr>
                <w:rFonts w:eastAsia="Lucida Sans Unicode"/>
                <w:kern w:val="1"/>
              </w:rPr>
              <w:t>SEB banka Dobeles filiāle,  UNLALV2X</w:t>
            </w:r>
          </w:p>
          <w:p w14:paraId="1EDA5911" w14:textId="77777777" w:rsidR="0055228A" w:rsidRPr="00EA7ED4" w:rsidRDefault="0055228A" w:rsidP="00E93BCF">
            <w:pPr>
              <w:widowControl w:val="0"/>
              <w:suppressAutoHyphens/>
              <w:rPr>
                <w:rFonts w:eastAsia="Lucida Sans Unicode"/>
                <w:kern w:val="1"/>
              </w:rPr>
            </w:pPr>
            <w:r w:rsidRPr="00EA7ED4">
              <w:rPr>
                <w:rFonts w:eastAsia="Lucida Sans Unicode"/>
                <w:kern w:val="1"/>
              </w:rPr>
              <w:t>LV91 UNLA 0006 0005 0840 7</w:t>
            </w:r>
          </w:p>
          <w:p w14:paraId="3997B2D9" w14:textId="77777777" w:rsidR="0055228A" w:rsidRPr="00EA7ED4" w:rsidRDefault="0055228A" w:rsidP="00E93BCF">
            <w:pPr>
              <w:spacing w:line="256" w:lineRule="auto"/>
            </w:pPr>
          </w:p>
        </w:tc>
      </w:tr>
      <w:tr w:rsidR="0055228A" w:rsidRPr="00DA0936" w14:paraId="48450A27" w14:textId="77777777" w:rsidTr="00E93BCF">
        <w:trPr>
          <w:jc w:val="center"/>
        </w:trPr>
        <w:tc>
          <w:tcPr>
            <w:tcW w:w="4721" w:type="dxa"/>
          </w:tcPr>
          <w:p w14:paraId="3B0940EF" w14:textId="77777777" w:rsidR="0055228A" w:rsidRPr="00EA7ED4" w:rsidRDefault="0055228A" w:rsidP="00E93BCF">
            <w:pPr>
              <w:spacing w:line="256" w:lineRule="auto"/>
            </w:pPr>
            <w:r w:rsidRPr="00EA7ED4">
              <w:t>Dobeles novada</w:t>
            </w:r>
          </w:p>
          <w:p w14:paraId="6D0CDC93" w14:textId="77777777" w:rsidR="0055228A" w:rsidRPr="00EA7ED4" w:rsidRDefault="0055228A" w:rsidP="00E93BCF">
            <w:pPr>
              <w:spacing w:line="256" w:lineRule="auto"/>
            </w:pPr>
            <w:r w:rsidRPr="00EA7ED4">
              <w:t>domes priekšsēdētājs</w:t>
            </w:r>
          </w:p>
          <w:p w14:paraId="2176E5BF" w14:textId="77777777" w:rsidR="0055228A" w:rsidRPr="00EA7ED4" w:rsidRDefault="0055228A" w:rsidP="00E93BCF">
            <w:pPr>
              <w:spacing w:line="256" w:lineRule="auto"/>
            </w:pPr>
          </w:p>
          <w:p w14:paraId="69588B0E" w14:textId="77777777" w:rsidR="0055228A" w:rsidRPr="00EA7ED4" w:rsidRDefault="0055228A" w:rsidP="00E93BCF">
            <w:pPr>
              <w:spacing w:line="256" w:lineRule="auto"/>
            </w:pPr>
          </w:p>
          <w:p w14:paraId="04DB7A8C" w14:textId="77777777" w:rsidR="0055228A" w:rsidRPr="00EA7ED4" w:rsidRDefault="0055228A" w:rsidP="00E93BCF">
            <w:pPr>
              <w:spacing w:line="256" w:lineRule="auto"/>
            </w:pPr>
            <w:r w:rsidRPr="00EA7ED4">
              <w:t>______________________Ivars Gorskis</w:t>
            </w:r>
          </w:p>
        </w:tc>
        <w:tc>
          <w:tcPr>
            <w:tcW w:w="4721" w:type="dxa"/>
          </w:tcPr>
          <w:p w14:paraId="72F8F3E5" w14:textId="77777777" w:rsidR="0055228A" w:rsidRPr="00EA7ED4" w:rsidRDefault="0055228A" w:rsidP="00E93BCF">
            <w:pPr>
              <w:widowControl w:val="0"/>
              <w:suppressAutoHyphens/>
              <w:rPr>
                <w:rFonts w:eastAsia="Lucida Sans Unicode"/>
                <w:kern w:val="1"/>
              </w:rPr>
            </w:pPr>
            <w:r w:rsidRPr="00EA7ED4">
              <w:rPr>
                <w:rFonts w:eastAsia="Lucida Sans Unicode"/>
                <w:kern w:val="1"/>
              </w:rPr>
              <w:t>SIA “DOBELES NAMSAIMNIEKS”</w:t>
            </w:r>
          </w:p>
          <w:p w14:paraId="53B18A62" w14:textId="77777777" w:rsidR="0055228A" w:rsidRPr="00EA7ED4" w:rsidRDefault="0055228A" w:rsidP="00E93BCF">
            <w:pPr>
              <w:widowControl w:val="0"/>
              <w:suppressAutoHyphens/>
              <w:rPr>
                <w:rFonts w:eastAsia="Lucida Sans Unicode"/>
                <w:kern w:val="1"/>
              </w:rPr>
            </w:pPr>
            <w:r w:rsidRPr="00EA7ED4">
              <w:rPr>
                <w:rFonts w:eastAsia="Lucida Sans Unicode"/>
                <w:kern w:val="1"/>
              </w:rPr>
              <w:t xml:space="preserve"> valdes loceklis</w:t>
            </w:r>
          </w:p>
          <w:p w14:paraId="5D16A48C" w14:textId="77777777" w:rsidR="0055228A" w:rsidRPr="00EA7ED4" w:rsidRDefault="0055228A" w:rsidP="00E93BCF">
            <w:pPr>
              <w:widowControl w:val="0"/>
              <w:suppressAutoHyphens/>
              <w:rPr>
                <w:rFonts w:eastAsia="Lucida Sans Unicode"/>
                <w:kern w:val="1"/>
              </w:rPr>
            </w:pPr>
          </w:p>
          <w:p w14:paraId="48B36B9F" w14:textId="77777777" w:rsidR="0055228A" w:rsidRPr="00EA7ED4" w:rsidRDefault="0055228A" w:rsidP="00E93BCF">
            <w:pPr>
              <w:widowControl w:val="0"/>
              <w:suppressAutoHyphens/>
              <w:rPr>
                <w:rFonts w:eastAsia="Lucida Sans Unicode"/>
                <w:kern w:val="1"/>
              </w:rPr>
            </w:pPr>
          </w:p>
          <w:p w14:paraId="263487A8" w14:textId="77777777" w:rsidR="0055228A" w:rsidRPr="00EA7ED4" w:rsidRDefault="0055228A" w:rsidP="00E93BCF">
            <w:pPr>
              <w:widowControl w:val="0"/>
              <w:suppressAutoHyphens/>
              <w:rPr>
                <w:rFonts w:eastAsia="Lucida Sans Unicode"/>
                <w:kern w:val="1"/>
              </w:rPr>
            </w:pPr>
            <w:r w:rsidRPr="00EA7ED4">
              <w:rPr>
                <w:rFonts w:eastAsia="Lucida Sans Unicode"/>
                <w:kern w:val="1"/>
              </w:rPr>
              <w:t>_____________________  Jānis Audzēvičs</w:t>
            </w:r>
          </w:p>
        </w:tc>
      </w:tr>
    </w:tbl>
    <w:p w14:paraId="1BA35702" w14:textId="77777777" w:rsidR="0055228A" w:rsidRPr="00EA7ED4" w:rsidRDefault="0055228A" w:rsidP="0055228A">
      <w:pPr>
        <w:widowControl w:val="0"/>
        <w:suppressAutoHyphens/>
        <w:spacing w:after="120"/>
        <w:rPr>
          <w:rFonts w:eastAsia="Lucida Sans Unicode"/>
          <w:kern w:val="1"/>
        </w:rPr>
      </w:pPr>
    </w:p>
    <w:p w14:paraId="644D9D39" w14:textId="77777777" w:rsidR="0055228A" w:rsidRPr="00EA7ED4" w:rsidRDefault="0055228A" w:rsidP="0055228A">
      <w:pPr>
        <w:spacing w:line="257" w:lineRule="auto"/>
        <w:ind w:right="-1"/>
        <w:jc w:val="right"/>
      </w:pPr>
    </w:p>
    <w:p w14:paraId="10958813" w14:textId="77777777" w:rsidR="0055228A" w:rsidRPr="00EA7ED4" w:rsidRDefault="0055228A" w:rsidP="0055228A">
      <w:pPr>
        <w:spacing w:line="257" w:lineRule="auto"/>
        <w:ind w:right="-1"/>
        <w:jc w:val="right"/>
      </w:pPr>
    </w:p>
    <w:p w14:paraId="5391F7C0" w14:textId="77777777" w:rsidR="0055228A" w:rsidRPr="00EA7ED4" w:rsidRDefault="0055228A" w:rsidP="0055228A">
      <w:pPr>
        <w:spacing w:line="257" w:lineRule="auto"/>
        <w:ind w:right="-1"/>
        <w:jc w:val="right"/>
      </w:pPr>
    </w:p>
    <w:p w14:paraId="21DA5918" w14:textId="77777777" w:rsidR="0055228A" w:rsidRPr="007C5B3F" w:rsidRDefault="0055228A" w:rsidP="0055228A">
      <w:pPr>
        <w:spacing w:line="257" w:lineRule="auto"/>
        <w:ind w:right="-1"/>
        <w:jc w:val="right"/>
      </w:pPr>
      <w:r w:rsidRPr="00EA7ED4">
        <w:br w:type="page"/>
      </w:r>
      <w:r w:rsidRPr="007C5B3F">
        <w:lastRenderedPageBreak/>
        <w:t>1. pielikums</w:t>
      </w:r>
    </w:p>
    <w:p w14:paraId="5098A71D" w14:textId="77777777" w:rsidR="0055228A" w:rsidRDefault="0055228A" w:rsidP="0055228A">
      <w:pPr>
        <w:spacing w:line="257" w:lineRule="auto"/>
        <w:jc w:val="right"/>
      </w:pPr>
      <w:r w:rsidRPr="007C5B3F">
        <w:t xml:space="preserve">                                                                       Deleģēšanas līgumam Nr. 4.3/2025/____       </w:t>
      </w:r>
    </w:p>
    <w:p w14:paraId="0B4FE29F" w14:textId="77777777" w:rsidR="0055228A" w:rsidRPr="007C5B3F" w:rsidRDefault="0055228A" w:rsidP="0055228A">
      <w:pPr>
        <w:spacing w:line="257" w:lineRule="auto"/>
        <w:jc w:val="right"/>
      </w:pPr>
      <w:r w:rsidRPr="007C5B3F">
        <w:t xml:space="preserve">             </w:t>
      </w:r>
    </w:p>
    <w:p w14:paraId="12B5B47F" w14:textId="77777777" w:rsidR="0055228A" w:rsidRPr="007C5B3F" w:rsidRDefault="0055228A" w:rsidP="0055228A">
      <w:pPr>
        <w:spacing w:line="256" w:lineRule="auto"/>
        <w:ind w:right="-1"/>
        <w:jc w:val="center"/>
        <w:rPr>
          <w:b/>
          <w:bCs/>
        </w:rPr>
      </w:pPr>
      <w:r w:rsidRPr="007C5B3F">
        <w:rPr>
          <w:b/>
          <w:bCs/>
        </w:rPr>
        <w:t>Bērnu rotaļlaukumu uzturēšana, atjaunošana un kopšana Dobeles pilsētā</w:t>
      </w:r>
    </w:p>
    <w:p w14:paraId="5FDA3198" w14:textId="77777777" w:rsidR="0055228A" w:rsidRPr="007C5B3F" w:rsidRDefault="0055228A" w:rsidP="0055228A">
      <w:pPr>
        <w:suppressAutoHyphens/>
        <w:spacing w:line="276" w:lineRule="auto"/>
        <w:jc w:val="both"/>
        <w:rPr>
          <w:lang w:eastAsia="ar-SA"/>
        </w:rPr>
      </w:pPr>
    </w:p>
    <w:p w14:paraId="50AD7CAB" w14:textId="77777777" w:rsidR="0055228A" w:rsidRPr="007C5B3F" w:rsidRDefault="0055228A" w:rsidP="0055228A">
      <w:pPr>
        <w:suppressAutoHyphens/>
        <w:spacing w:line="276" w:lineRule="auto"/>
        <w:jc w:val="both"/>
        <w:rPr>
          <w:lang w:eastAsia="ar-SA"/>
        </w:rPr>
      </w:pPr>
      <w:r w:rsidRPr="007C5B3F">
        <w:rPr>
          <w:lang w:eastAsia="ar-SA"/>
        </w:rPr>
        <w:t>Bērnu rotaļu laukumu uzturēšanā, atjaunošanā un kopšanā Apsaimniekotājam ir pienākums:</w:t>
      </w:r>
    </w:p>
    <w:p w14:paraId="2A948DE7" w14:textId="77777777" w:rsidR="0055228A" w:rsidRPr="007C5B3F" w:rsidRDefault="0055228A" w:rsidP="0055228A">
      <w:pPr>
        <w:suppressAutoHyphens/>
        <w:spacing w:line="276" w:lineRule="auto"/>
        <w:jc w:val="both"/>
        <w:rPr>
          <w:lang w:eastAsia="ar-SA"/>
        </w:rPr>
      </w:pPr>
    </w:p>
    <w:p w14:paraId="2014B255" w14:textId="77777777" w:rsidR="0055228A" w:rsidRPr="007C5B3F" w:rsidRDefault="0055228A">
      <w:pPr>
        <w:numPr>
          <w:ilvl w:val="0"/>
          <w:numId w:val="83"/>
        </w:numPr>
        <w:spacing w:after="60"/>
        <w:ind w:left="748" w:hanging="391"/>
        <w:jc w:val="both"/>
        <w:rPr>
          <w:lang w:eastAsia="ar-SA"/>
        </w:rPr>
      </w:pPr>
      <w:r w:rsidRPr="007C5B3F">
        <w:rPr>
          <w:lang w:eastAsia="ar-SA"/>
        </w:rPr>
        <w:t>nodrošināt Patērētāju tiesību aizsardzības centra (turpmāk – PTAC)) “</w:t>
      </w:r>
      <w:hyperlink r:id="rId100" w:history="1">
        <w:r w:rsidRPr="007C5B3F">
          <w:rPr>
            <w:lang w:eastAsia="ar-SA"/>
          </w:rPr>
          <w:t>Vadlīnijas bērnu spēļu laukumu valdītājiem/apsaimniekotājiem par drošuma prasībām bērnu spēļu laukumiem publiskai lietošanai</w:t>
        </w:r>
      </w:hyperlink>
      <w:r w:rsidRPr="007C5B3F">
        <w:rPr>
          <w:lang w:eastAsia="ar-SA"/>
        </w:rPr>
        <w:t>” ievērošanu un izpildi;</w:t>
      </w:r>
    </w:p>
    <w:p w14:paraId="550A316E" w14:textId="77777777" w:rsidR="0055228A" w:rsidRPr="007C5B3F" w:rsidRDefault="0055228A">
      <w:pPr>
        <w:numPr>
          <w:ilvl w:val="0"/>
          <w:numId w:val="83"/>
        </w:numPr>
        <w:spacing w:after="60"/>
        <w:ind w:left="748" w:hanging="391"/>
        <w:jc w:val="both"/>
        <w:rPr>
          <w:lang w:eastAsia="ar-SA"/>
        </w:rPr>
      </w:pPr>
      <w:r w:rsidRPr="007C5B3F">
        <w:rPr>
          <w:lang w:eastAsia="ar-SA"/>
        </w:rPr>
        <w:t>PTAC organizēta audita gadījumā rūpēties par audita sekmīgu norisi un konstatēto iespējamo trūkumu gadījumā nodrošināt to nekavējošu novēršanu;</w:t>
      </w:r>
    </w:p>
    <w:p w14:paraId="03173EE7" w14:textId="77777777" w:rsidR="0055228A" w:rsidRPr="007C5B3F" w:rsidRDefault="0055228A">
      <w:pPr>
        <w:numPr>
          <w:ilvl w:val="0"/>
          <w:numId w:val="83"/>
        </w:numPr>
        <w:spacing w:after="60"/>
        <w:ind w:left="748" w:hanging="391"/>
        <w:jc w:val="both"/>
        <w:rPr>
          <w:lang w:eastAsia="ar-SA"/>
        </w:rPr>
      </w:pPr>
      <w:r w:rsidRPr="007C5B3F">
        <w:rPr>
          <w:lang w:eastAsia="ar-SA"/>
        </w:rPr>
        <w:t>apakšpunktā noteiktajam bērnu rotaļu laukumos veikt regulāru vizuālu pārbaudi</w:t>
      </w:r>
      <w:r w:rsidRPr="007C5B3F">
        <w:rPr>
          <w:color w:val="000000"/>
          <w:lang w:eastAsia="ar-SA"/>
        </w:rPr>
        <w:t xml:space="preserve"> atbilstoši MK noteikumiem Nr.18 no 07.01.2020. ”Spēļu un rekreācijas laukumu drošuma noteikumi 17.5 un 17.6</w:t>
      </w:r>
      <w:r w:rsidRPr="007C5B3F">
        <w:rPr>
          <w:lang w:eastAsia="ar-SA"/>
        </w:rPr>
        <w:t>, kuru veic atbilstoši laukuma noslodzei, specifikai un iespējamiem riskiem, tās ietvaros pārbaudot iekārtu, to detaļu un laukuma pārklājuma vispārējo stāvokli, konstatē defektus un acīmredzamus apdraudējumus (ja tādi ir), ko izraisījusi mantas bojāšana, lietošanas apstākļi vai laika apstākļi;</w:t>
      </w:r>
    </w:p>
    <w:p w14:paraId="2DD4D3A6" w14:textId="77777777" w:rsidR="0055228A" w:rsidRPr="007C5B3F" w:rsidRDefault="0055228A">
      <w:pPr>
        <w:numPr>
          <w:ilvl w:val="0"/>
          <w:numId w:val="83"/>
        </w:numPr>
        <w:spacing w:after="60"/>
        <w:ind w:left="748" w:hanging="391"/>
        <w:jc w:val="both"/>
        <w:rPr>
          <w:lang w:eastAsia="ar-SA"/>
        </w:rPr>
      </w:pPr>
      <w:r w:rsidRPr="007C5B3F">
        <w:rPr>
          <w:lang w:eastAsia="ar-SA"/>
        </w:rPr>
        <w:t>savlaicīgi konstatēt bojājumus, veikt nepieciešamos darbus to atjaunošanā, vajadzības gadījumā pieaicinot sertificētus speciālistus. Lai novērstu nelaimes gadījumu rašanos, norobežot bojāto iekārtu lietošanu;</w:t>
      </w:r>
    </w:p>
    <w:p w14:paraId="58C855D5" w14:textId="77777777" w:rsidR="0055228A" w:rsidRPr="007C5B3F" w:rsidRDefault="0055228A">
      <w:pPr>
        <w:numPr>
          <w:ilvl w:val="0"/>
          <w:numId w:val="83"/>
        </w:numPr>
        <w:spacing w:after="60"/>
        <w:ind w:left="748" w:hanging="391"/>
        <w:jc w:val="both"/>
        <w:rPr>
          <w:lang w:eastAsia="ar-SA"/>
        </w:rPr>
      </w:pPr>
      <w:r w:rsidRPr="007C5B3F">
        <w:rPr>
          <w:lang w:eastAsia="ar-SA"/>
        </w:rPr>
        <w:t>iekārtu nolietošanās gadījumā, vai uzskatot par nelietderīgu veikt lielus ieguldījumus remontā, ziņot pašvaldības Dobeles pilsētas pārvaldības nodaļas atbildīgajam speciālistam par iekāru nomaiņu;</w:t>
      </w:r>
    </w:p>
    <w:p w14:paraId="1891A4A6" w14:textId="77777777" w:rsidR="0055228A" w:rsidRPr="007C5B3F" w:rsidRDefault="0055228A">
      <w:pPr>
        <w:numPr>
          <w:ilvl w:val="0"/>
          <w:numId w:val="83"/>
        </w:numPr>
        <w:spacing w:after="60"/>
        <w:ind w:left="748" w:hanging="391"/>
        <w:jc w:val="both"/>
        <w:rPr>
          <w:lang w:eastAsia="ar-SA"/>
        </w:rPr>
      </w:pPr>
      <w:r w:rsidRPr="007C5B3F">
        <w:rPr>
          <w:lang w:eastAsia="ar-SA"/>
        </w:rPr>
        <w:t>sekot līdzi un regulāri atjaunot rotaļu laukumu pārklājuma atbilstību (lapu koka šķelda fr.5-30 mm, skalotā smilts fr.0.2-2mm), kā arī to regulāri līdzināt;</w:t>
      </w:r>
    </w:p>
    <w:p w14:paraId="266626BC" w14:textId="77777777" w:rsidR="0055228A" w:rsidRPr="007C5B3F" w:rsidRDefault="0055228A">
      <w:pPr>
        <w:numPr>
          <w:ilvl w:val="0"/>
          <w:numId w:val="83"/>
        </w:numPr>
        <w:spacing w:after="60"/>
        <w:ind w:left="748" w:hanging="391"/>
        <w:jc w:val="both"/>
        <w:rPr>
          <w:lang w:eastAsia="ar-SA"/>
        </w:rPr>
      </w:pPr>
      <w:r w:rsidRPr="007C5B3F">
        <w:rPr>
          <w:lang w:eastAsia="ar-SA"/>
        </w:rPr>
        <w:t>pavasaros nomainīt smiltis rotaļu laukumu smilšu kastēs, turpmāk smiltis atjaunot, ja smiltis piegružotas un to daudzums samazinājies;</w:t>
      </w:r>
    </w:p>
    <w:p w14:paraId="37E8B724" w14:textId="77777777" w:rsidR="0055228A" w:rsidRPr="007C5B3F" w:rsidRDefault="0055228A">
      <w:pPr>
        <w:numPr>
          <w:ilvl w:val="0"/>
          <w:numId w:val="83"/>
        </w:numPr>
        <w:spacing w:after="60"/>
        <w:ind w:left="748" w:hanging="391"/>
        <w:jc w:val="both"/>
        <w:rPr>
          <w:lang w:eastAsia="ar-SA"/>
        </w:rPr>
      </w:pPr>
      <w:r w:rsidRPr="007C5B3F">
        <w:rPr>
          <w:lang w:eastAsia="ar-SA"/>
        </w:rPr>
        <w:t>uzturēt atkritumu urnas un soliņus labā kvalitātē, tos nomainot, remontējot un atjaunojot krāsojumu;</w:t>
      </w:r>
    </w:p>
    <w:p w14:paraId="75C6A66F" w14:textId="77777777" w:rsidR="0055228A" w:rsidRPr="007C5B3F" w:rsidRDefault="0055228A">
      <w:pPr>
        <w:numPr>
          <w:ilvl w:val="0"/>
          <w:numId w:val="83"/>
        </w:numPr>
        <w:spacing w:after="60"/>
        <w:ind w:left="748" w:hanging="391"/>
        <w:jc w:val="both"/>
        <w:rPr>
          <w:lang w:eastAsia="ar-SA"/>
        </w:rPr>
      </w:pPr>
      <w:r w:rsidRPr="007C5B3F">
        <w:rPr>
          <w:lang w:eastAsia="ar-SA"/>
        </w:rPr>
        <w:t>veikt rotaļu iekārtu (līdzsvara šūpoles, šūpoles ar divām sēdvietām un tīklu, šūpoles ar tīklu) ikdienas vizuālu apskati (adresēs: Bērzes iela 7, Dainu iela 5, Jāņa Čakstes iela 15 un Krišjāņa Barona iela 12, Krišjāņa Valdemāra iela 9 un Zaļā iela 52, Dobelē, Dobeles pilsētā) un, konstatējot iespējamos trūkumus/defektus, nekavējoties par to ziņot Dobeles pilsētas pārvaldības nodaļas atbildīgajam speciālistam, kā arī iekārtu uzstādītājam SIA “GoPlay”  un lūgt ierasties sastādīt defektācijas aktu (</w:t>
      </w:r>
      <w:r w:rsidRPr="007C5B3F">
        <w:rPr>
          <w:i/>
          <w:iCs/>
          <w:lang w:eastAsia="ar-SA"/>
        </w:rPr>
        <w:t>atbilstoši 01.08.2022. rotaļu piegādes un uzstādīšanas līguma Nr.4.3/2022/115 nosacījumiem garantijas termiņš – 36 mēneši, tas ir, līdz 2026.g..</w:t>
      </w:r>
      <w:r w:rsidRPr="007C5B3F">
        <w:rPr>
          <w:lang w:eastAsia="ar-SA"/>
        </w:rPr>
        <w:t>);</w:t>
      </w:r>
    </w:p>
    <w:p w14:paraId="60EBDFAA" w14:textId="77777777" w:rsidR="0055228A" w:rsidRPr="007C5B3F" w:rsidRDefault="0055228A">
      <w:pPr>
        <w:numPr>
          <w:ilvl w:val="0"/>
          <w:numId w:val="83"/>
        </w:numPr>
        <w:spacing w:after="60"/>
        <w:ind w:left="748" w:hanging="391"/>
        <w:jc w:val="both"/>
        <w:rPr>
          <w:lang w:eastAsia="ar-SA"/>
        </w:rPr>
      </w:pPr>
      <w:r w:rsidRPr="007C5B3F">
        <w:rPr>
          <w:lang w:eastAsia="ar-SA"/>
        </w:rPr>
        <w:t>nodrošināt sadzīves atkritumu savāšanu un aizvešanu, bruģakmens celiņu slaucīšanu un ravēšanu, zālāju pļaušanu pēc nepieciešamības, kā arī lapu savākšanu rudenī;</w:t>
      </w:r>
    </w:p>
    <w:p w14:paraId="53F079F6" w14:textId="77777777" w:rsidR="0055228A" w:rsidRPr="007C5B3F" w:rsidRDefault="0055228A">
      <w:pPr>
        <w:numPr>
          <w:ilvl w:val="0"/>
          <w:numId w:val="83"/>
        </w:numPr>
        <w:spacing w:after="60"/>
        <w:ind w:left="748" w:hanging="391"/>
        <w:jc w:val="both"/>
        <w:rPr>
          <w:lang w:eastAsia="ar-SA"/>
        </w:rPr>
      </w:pPr>
      <w:r w:rsidRPr="007C5B3F">
        <w:rPr>
          <w:lang w:eastAsia="ar-SA"/>
        </w:rPr>
        <w:t>ievērot, ka Dobeles pilsētā publiski pieejamos bērnu rotaļu laukumos zāles garums nedrīkst pārsniegt 15 cm garumu.</w:t>
      </w:r>
    </w:p>
    <w:p w14:paraId="4B83C036" w14:textId="77777777" w:rsidR="0055228A" w:rsidRPr="007C5B3F" w:rsidRDefault="0055228A" w:rsidP="0055228A">
      <w:pPr>
        <w:spacing w:after="60"/>
        <w:ind w:left="720" w:right="-1"/>
        <w:rPr>
          <w:lang w:eastAsia="ar-SA"/>
        </w:rPr>
        <w:sectPr w:rsidR="0055228A" w:rsidRPr="007C5B3F" w:rsidSect="0055228A">
          <w:footerReference w:type="default" r:id="rId101"/>
          <w:footerReference w:type="first" r:id="rId102"/>
          <w:pgSz w:w="11906" w:h="16838"/>
          <w:pgMar w:top="1134" w:right="1134" w:bottom="1134" w:left="1701" w:header="709" w:footer="709" w:gutter="0"/>
          <w:cols w:space="708"/>
          <w:docGrid w:linePitch="360"/>
        </w:sectPr>
      </w:pPr>
    </w:p>
    <w:p w14:paraId="1871BC66" w14:textId="77777777" w:rsidR="0055228A" w:rsidRPr="007C5B3F" w:rsidRDefault="0055228A" w:rsidP="0055228A">
      <w:pPr>
        <w:ind w:right="-1"/>
        <w:jc w:val="center"/>
        <w:rPr>
          <w:b/>
          <w:bCs/>
        </w:rPr>
      </w:pPr>
      <w:r w:rsidRPr="007C5B3F">
        <w:rPr>
          <w:b/>
          <w:bCs/>
        </w:rPr>
        <w:lastRenderedPageBreak/>
        <w:t>Lokālā tāme Nr.1 Bērnu rotaļlaukuma Ausmas ielā 3A, Dobelē uzturēšanas, atjaunošanas, kopšanas izmaksas</w:t>
      </w:r>
    </w:p>
    <w:p w14:paraId="5E55544B" w14:textId="77777777" w:rsidR="0055228A" w:rsidRPr="007C5B3F" w:rsidRDefault="0055228A" w:rsidP="0055228A">
      <w:pPr>
        <w:ind w:right="-1"/>
        <w:jc w:val="center"/>
        <w:rPr>
          <w:b/>
          <w:bCs/>
        </w:rPr>
      </w:pPr>
    </w:p>
    <w:p w14:paraId="0A8FA6C7" w14:textId="77777777" w:rsidR="0055228A" w:rsidRPr="007C5B3F" w:rsidRDefault="0055228A" w:rsidP="0055228A">
      <w:pPr>
        <w:ind w:right="-1" w:hanging="567"/>
        <w:jc w:val="center"/>
        <w:rPr>
          <w:b/>
          <w:bCs/>
        </w:rPr>
      </w:pPr>
      <w:r w:rsidRPr="007C5B3F">
        <w:rPr>
          <w:noProof/>
        </w:rPr>
        <w:drawing>
          <wp:inline distT="0" distB="0" distL="0" distR="0" wp14:anchorId="76F8F032" wp14:editId="472396FD">
            <wp:extent cx="7163653" cy="1247775"/>
            <wp:effectExtent l="0" t="0" r="0" b="0"/>
            <wp:docPr id="12137527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212467" cy="1256278"/>
                    </a:xfrm>
                    <a:prstGeom prst="rect">
                      <a:avLst/>
                    </a:prstGeom>
                    <a:noFill/>
                    <a:ln>
                      <a:noFill/>
                    </a:ln>
                  </pic:spPr>
                </pic:pic>
              </a:graphicData>
            </a:graphic>
          </wp:inline>
        </w:drawing>
      </w:r>
    </w:p>
    <w:p w14:paraId="43FDD87D" w14:textId="77777777" w:rsidR="0055228A" w:rsidRPr="007C5B3F" w:rsidRDefault="0055228A" w:rsidP="0055228A">
      <w:pPr>
        <w:tabs>
          <w:tab w:val="left" w:pos="5180"/>
        </w:tabs>
        <w:ind w:right="-1"/>
        <w:rPr>
          <w:i/>
          <w:iCs/>
          <w:sz w:val="20"/>
          <w:szCs w:val="20"/>
          <w:lang w:eastAsia="ar-SA"/>
        </w:rPr>
      </w:pPr>
      <w:r w:rsidRPr="007C5B3F">
        <w:rPr>
          <w:i/>
          <w:iCs/>
          <w:sz w:val="20"/>
          <w:szCs w:val="20"/>
          <w:lang w:eastAsia="ar-SA"/>
        </w:rPr>
        <w:t>Objekta kopējā apkopjamā platība: 525,0 m</w:t>
      </w:r>
      <w:r w:rsidRPr="007C5B3F">
        <w:rPr>
          <w:i/>
          <w:iCs/>
          <w:sz w:val="20"/>
          <w:szCs w:val="20"/>
          <w:vertAlign w:val="superscript"/>
          <w:lang w:eastAsia="ar-SA"/>
        </w:rPr>
        <w:t>2</w:t>
      </w:r>
      <w:r w:rsidRPr="007C5B3F">
        <w:rPr>
          <w:i/>
          <w:iCs/>
          <w:sz w:val="20"/>
          <w:szCs w:val="20"/>
          <w:lang w:eastAsia="ar-SA"/>
        </w:rPr>
        <w:t xml:space="preserve"> (gājēju celiņi, laukumi)</w:t>
      </w:r>
    </w:p>
    <w:p w14:paraId="7C671616" w14:textId="77777777" w:rsidR="0055228A" w:rsidRPr="007C5B3F" w:rsidRDefault="0055228A" w:rsidP="0055228A">
      <w:pPr>
        <w:ind w:left="360" w:right="-1"/>
        <w:jc w:val="center"/>
        <w:rPr>
          <w:b/>
          <w:bCs/>
        </w:rPr>
      </w:pPr>
    </w:p>
    <w:p w14:paraId="19C752AA" w14:textId="77777777" w:rsidR="0055228A" w:rsidRPr="007C5B3F" w:rsidRDefault="0055228A" w:rsidP="0055228A">
      <w:pPr>
        <w:ind w:left="360" w:right="-1"/>
        <w:jc w:val="center"/>
        <w:rPr>
          <w:b/>
          <w:bCs/>
        </w:rPr>
      </w:pPr>
      <w:r w:rsidRPr="007C5B3F">
        <w:rPr>
          <w:b/>
          <w:bCs/>
        </w:rPr>
        <w:t>Lokālā tāme Nr.2 Bērnu rotaļlaukuma Bērzes ielā 5A, Dobelē uzturēšanas, atjaunošanas, kopšanas izmaksas</w:t>
      </w:r>
    </w:p>
    <w:p w14:paraId="0EBB033A" w14:textId="77777777" w:rsidR="0055228A" w:rsidRPr="007C5B3F" w:rsidRDefault="0055228A" w:rsidP="0055228A">
      <w:pPr>
        <w:ind w:left="360" w:right="-1" w:hanging="927"/>
        <w:jc w:val="center"/>
        <w:rPr>
          <w:b/>
          <w:bCs/>
        </w:rPr>
      </w:pPr>
      <w:r w:rsidRPr="007C5B3F">
        <w:rPr>
          <w:noProof/>
        </w:rPr>
        <w:drawing>
          <wp:inline distT="0" distB="0" distL="0" distR="0" wp14:anchorId="3B64463F" wp14:editId="10E7ACAA">
            <wp:extent cx="7162800" cy="1454513"/>
            <wp:effectExtent l="0" t="0" r="0" b="0"/>
            <wp:docPr id="7761717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302687" cy="1482919"/>
                    </a:xfrm>
                    <a:prstGeom prst="rect">
                      <a:avLst/>
                    </a:prstGeom>
                    <a:noFill/>
                    <a:ln>
                      <a:noFill/>
                    </a:ln>
                  </pic:spPr>
                </pic:pic>
              </a:graphicData>
            </a:graphic>
          </wp:inline>
        </w:drawing>
      </w:r>
    </w:p>
    <w:p w14:paraId="377775C7" w14:textId="77777777" w:rsidR="0055228A" w:rsidRDefault="0055228A" w:rsidP="0055228A">
      <w:pPr>
        <w:tabs>
          <w:tab w:val="left" w:pos="5180"/>
        </w:tabs>
        <w:ind w:right="-1"/>
        <w:rPr>
          <w:i/>
          <w:iCs/>
          <w:lang w:eastAsia="ar-SA"/>
        </w:rPr>
      </w:pPr>
      <w:r w:rsidRPr="007C5B3F">
        <w:rPr>
          <w:i/>
          <w:iCs/>
          <w:lang w:eastAsia="ar-SA"/>
        </w:rPr>
        <w:t>Objekta kopējā apkopjamā platība: 2840,00 m</w:t>
      </w:r>
      <w:r w:rsidRPr="007C5B3F">
        <w:rPr>
          <w:i/>
          <w:iCs/>
          <w:vertAlign w:val="superscript"/>
          <w:lang w:eastAsia="ar-SA"/>
        </w:rPr>
        <w:t xml:space="preserve">2 </w:t>
      </w:r>
      <w:r w:rsidRPr="007C5B3F">
        <w:rPr>
          <w:i/>
          <w:iCs/>
          <w:lang w:eastAsia="ar-SA"/>
        </w:rPr>
        <w:t>(tai skaitā, smilts segums 458,3 m</w:t>
      </w:r>
      <w:r w:rsidRPr="007C5B3F">
        <w:rPr>
          <w:i/>
          <w:iCs/>
          <w:vertAlign w:val="superscript"/>
          <w:lang w:eastAsia="ar-SA"/>
        </w:rPr>
        <w:t>2</w:t>
      </w:r>
      <w:r w:rsidRPr="007C5B3F">
        <w:rPr>
          <w:i/>
          <w:iCs/>
          <w:lang w:eastAsia="ar-SA"/>
        </w:rPr>
        <w:t>, zāliens 2241,0 m</w:t>
      </w:r>
      <w:r w:rsidRPr="007C5B3F">
        <w:rPr>
          <w:i/>
          <w:iCs/>
          <w:vertAlign w:val="superscript"/>
          <w:lang w:eastAsia="ar-SA"/>
        </w:rPr>
        <w:t>2</w:t>
      </w:r>
      <w:r w:rsidRPr="007C5B3F">
        <w:rPr>
          <w:i/>
          <w:iCs/>
          <w:lang w:eastAsia="ar-SA"/>
        </w:rPr>
        <w:t xml:space="preserve"> un gājēju celiņi, laukumi 140,7 m</w:t>
      </w:r>
      <w:r w:rsidRPr="007C5B3F">
        <w:rPr>
          <w:i/>
          <w:iCs/>
          <w:vertAlign w:val="superscript"/>
          <w:lang w:eastAsia="ar-SA"/>
        </w:rPr>
        <w:t>2</w:t>
      </w:r>
      <w:r w:rsidRPr="007C5B3F">
        <w:rPr>
          <w:i/>
          <w:iCs/>
          <w:lang w:eastAsia="ar-SA"/>
        </w:rPr>
        <w:t>)</w:t>
      </w:r>
    </w:p>
    <w:p w14:paraId="7CEE257C" w14:textId="77777777" w:rsidR="0055228A" w:rsidRDefault="0055228A" w:rsidP="0055228A">
      <w:pPr>
        <w:ind w:left="360" w:right="-1"/>
        <w:jc w:val="center"/>
        <w:rPr>
          <w:b/>
          <w:bCs/>
        </w:rPr>
      </w:pPr>
    </w:p>
    <w:p w14:paraId="57211037" w14:textId="77777777" w:rsidR="0055228A" w:rsidRPr="007C5B3F" w:rsidRDefault="0055228A" w:rsidP="0055228A">
      <w:pPr>
        <w:ind w:left="360" w:right="-1"/>
        <w:jc w:val="center"/>
        <w:rPr>
          <w:lang w:eastAsia="ar-SA"/>
        </w:rPr>
      </w:pPr>
      <w:r w:rsidRPr="007C5B3F">
        <w:rPr>
          <w:b/>
          <w:bCs/>
        </w:rPr>
        <w:t>Lokālā tāme Nr.3 Bērnu rotaļlaukuma Bērzes ielā 12A, Dobelē uzturēšanas, atjaunošanas, kopšanas izmaksas</w:t>
      </w:r>
    </w:p>
    <w:p w14:paraId="2A77E5B9" w14:textId="77777777" w:rsidR="0055228A" w:rsidRPr="007C5B3F" w:rsidRDefault="0055228A" w:rsidP="0055228A">
      <w:pPr>
        <w:ind w:left="360" w:right="-1" w:hanging="927"/>
        <w:jc w:val="center"/>
        <w:rPr>
          <w:lang w:eastAsia="ar-SA"/>
        </w:rPr>
      </w:pPr>
      <w:r w:rsidRPr="007C5B3F">
        <w:rPr>
          <w:noProof/>
        </w:rPr>
        <w:drawing>
          <wp:inline distT="0" distB="0" distL="0" distR="0" wp14:anchorId="22D7BE11" wp14:editId="49A35084">
            <wp:extent cx="7163929" cy="1571625"/>
            <wp:effectExtent l="0" t="0" r="0" b="0"/>
            <wp:docPr id="13799726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274580" cy="1595900"/>
                    </a:xfrm>
                    <a:prstGeom prst="rect">
                      <a:avLst/>
                    </a:prstGeom>
                    <a:noFill/>
                    <a:ln>
                      <a:noFill/>
                    </a:ln>
                  </pic:spPr>
                </pic:pic>
              </a:graphicData>
            </a:graphic>
          </wp:inline>
        </w:drawing>
      </w:r>
    </w:p>
    <w:p w14:paraId="54B4B895" w14:textId="77777777" w:rsidR="0055228A" w:rsidRDefault="0055228A" w:rsidP="0055228A">
      <w:pPr>
        <w:tabs>
          <w:tab w:val="left" w:pos="5180"/>
        </w:tabs>
        <w:ind w:right="-1"/>
        <w:rPr>
          <w:i/>
          <w:iCs/>
          <w:lang w:eastAsia="ar-SA"/>
        </w:rPr>
      </w:pPr>
      <w:r w:rsidRPr="007C5B3F">
        <w:rPr>
          <w:i/>
          <w:iCs/>
          <w:lang w:eastAsia="ar-SA"/>
        </w:rPr>
        <w:t>Objekta kopējā apkopjamā platība: 10800,00 m</w:t>
      </w:r>
      <w:r w:rsidRPr="007C5B3F">
        <w:rPr>
          <w:i/>
          <w:iCs/>
          <w:vertAlign w:val="superscript"/>
          <w:lang w:eastAsia="ar-SA"/>
        </w:rPr>
        <w:t xml:space="preserve">2 </w:t>
      </w:r>
      <w:r w:rsidRPr="007C5B3F">
        <w:rPr>
          <w:i/>
          <w:iCs/>
          <w:lang w:eastAsia="ar-SA"/>
        </w:rPr>
        <w:t>(zāliens)</w:t>
      </w:r>
    </w:p>
    <w:p w14:paraId="341A05D2" w14:textId="77777777" w:rsidR="0055228A" w:rsidRDefault="0055228A" w:rsidP="0055228A">
      <w:pPr>
        <w:tabs>
          <w:tab w:val="left" w:pos="5180"/>
        </w:tabs>
        <w:ind w:right="-1"/>
        <w:rPr>
          <w:i/>
          <w:iCs/>
          <w:lang w:eastAsia="ar-SA"/>
        </w:rPr>
      </w:pPr>
    </w:p>
    <w:p w14:paraId="655E0D06" w14:textId="77777777" w:rsidR="0055228A" w:rsidRPr="007C5B3F" w:rsidRDefault="0055228A" w:rsidP="0055228A">
      <w:pPr>
        <w:ind w:right="-1"/>
        <w:jc w:val="center"/>
        <w:rPr>
          <w:lang w:eastAsia="ar-SA"/>
        </w:rPr>
      </w:pPr>
      <w:r w:rsidRPr="007C5B3F">
        <w:rPr>
          <w:b/>
          <w:bCs/>
        </w:rPr>
        <w:lastRenderedPageBreak/>
        <w:t>Lokālā tāme Nr.4 Bērnu rotaļlaukuma Krasta ielā 8A, Dobelē uzturēšanas, atjaunošanas, kopšanas izmaksas</w:t>
      </w:r>
    </w:p>
    <w:p w14:paraId="642680CF" w14:textId="77777777" w:rsidR="0055228A" w:rsidRPr="007C5B3F" w:rsidRDefault="0055228A" w:rsidP="0055228A">
      <w:pPr>
        <w:ind w:left="360" w:right="-1" w:hanging="927"/>
        <w:jc w:val="center"/>
        <w:rPr>
          <w:lang w:eastAsia="ar-SA"/>
        </w:rPr>
      </w:pPr>
      <w:r w:rsidRPr="007C5B3F">
        <w:rPr>
          <w:noProof/>
        </w:rPr>
        <w:drawing>
          <wp:inline distT="0" distB="0" distL="0" distR="0" wp14:anchorId="1954B697" wp14:editId="61ED8224">
            <wp:extent cx="8765347" cy="2066925"/>
            <wp:effectExtent l="0" t="0" r="0" b="0"/>
            <wp:docPr id="10400235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774020" cy="2068970"/>
                    </a:xfrm>
                    <a:prstGeom prst="rect">
                      <a:avLst/>
                    </a:prstGeom>
                    <a:noFill/>
                    <a:ln>
                      <a:noFill/>
                    </a:ln>
                  </pic:spPr>
                </pic:pic>
              </a:graphicData>
            </a:graphic>
          </wp:inline>
        </w:drawing>
      </w:r>
    </w:p>
    <w:p w14:paraId="3428790A" w14:textId="77777777" w:rsidR="0055228A" w:rsidRPr="007C5B3F" w:rsidRDefault="0055228A" w:rsidP="0055228A">
      <w:pPr>
        <w:tabs>
          <w:tab w:val="left" w:pos="5180"/>
        </w:tabs>
        <w:ind w:right="-1"/>
        <w:rPr>
          <w:i/>
          <w:iCs/>
          <w:lang w:eastAsia="ar-SA"/>
        </w:rPr>
      </w:pPr>
      <w:r w:rsidRPr="007C5B3F">
        <w:rPr>
          <w:i/>
          <w:iCs/>
          <w:lang w:eastAsia="ar-SA"/>
        </w:rPr>
        <w:t>Objekta kopējā apkopjamā platība: 650,00 m</w:t>
      </w:r>
      <w:r w:rsidRPr="007C5B3F">
        <w:rPr>
          <w:i/>
          <w:iCs/>
          <w:vertAlign w:val="superscript"/>
          <w:lang w:eastAsia="ar-SA"/>
        </w:rPr>
        <w:t xml:space="preserve">2 </w:t>
      </w:r>
      <w:r w:rsidRPr="007C5B3F">
        <w:rPr>
          <w:i/>
          <w:iCs/>
          <w:lang w:eastAsia="ar-SA"/>
        </w:rPr>
        <w:t>(tai skaitā, smilts segums 150,0 m</w:t>
      </w:r>
      <w:r w:rsidRPr="007C5B3F">
        <w:rPr>
          <w:i/>
          <w:iCs/>
          <w:vertAlign w:val="superscript"/>
          <w:lang w:eastAsia="ar-SA"/>
        </w:rPr>
        <w:t>2</w:t>
      </w:r>
      <w:r w:rsidRPr="007C5B3F">
        <w:rPr>
          <w:i/>
          <w:iCs/>
          <w:lang w:eastAsia="ar-SA"/>
        </w:rPr>
        <w:t>, zāliens 450,0 m</w:t>
      </w:r>
      <w:r w:rsidRPr="007C5B3F">
        <w:rPr>
          <w:i/>
          <w:iCs/>
          <w:vertAlign w:val="superscript"/>
          <w:lang w:eastAsia="ar-SA"/>
        </w:rPr>
        <w:t>2</w:t>
      </w:r>
      <w:r w:rsidRPr="007C5B3F">
        <w:rPr>
          <w:i/>
          <w:iCs/>
          <w:lang w:eastAsia="ar-SA"/>
        </w:rPr>
        <w:t>)</w:t>
      </w:r>
    </w:p>
    <w:p w14:paraId="0FB8476F" w14:textId="77777777" w:rsidR="0055228A" w:rsidRPr="007C5B3F" w:rsidRDefault="0055228A" w:rsidP="0055228A">
      <w:pPr>
        <w:ind w:left="360" w:right="-1"/>
        <w:jc w:val="center"/>
        <w:rPr>
          <w:b/>
          <w:bCs/>
        </w:rPr>
      </w:pPr>
    </w:p>
    <w:p w14:paraId="2B9915C9" w14:textId="77777777" w:rsidR="0055228A" w:rsidRPr="007C5B3F" w:rsidRDefault="0055228A" w:rsidP="0055228A">
      <w:pPr>
        <w:ind w:left="360" w:right="-1"/>
        <w:jc w:val="center"/>
        <w:rPr>
          <w:b/>
          <w:bCs/>
        </w:rPr>
      </w:pPr>
    </w:p>
    <w:p w14:paraId="2AE59D28" w14:textId="77777777" w:rsidR="0055228A" w:rsidRPr="007C5B3F" w:rsidRDefault="0055228A" w:rsidP="0055228A">
      <w:pPr>
        <w:ind w:left="360" w:right="-1"/>
        <w:jc w:val="center"/>
        <w:rPr>
          <w:b/>
          <w:bCs/>
        </w:rPr>
      </w:pPr>
      <w:r w:rsidRPr="007C5B3F">
        <w:rPr>
          <w:b/>
          <w:bCs/>
        </w:rPr>
        <w:t>Lokālā tāme Nr.5 Bērnu rotaļlaukuma Meža prospektā 2A, Dobelē uzturēšanas, atjaunošanas, kopšanas izmaksas</w:t>
      </w:r>
    </w:p>
    <w:p w14:paraId="45CAD8E7" w14:textId="77777777" w:rsidR="0055228A" w:rsidRPr="007C5B3F" w:rsidRDefault="0055228A" w:rsidP="0055228A">
      <w:pPr>
        <w:ind w:right="-1" w:hanging="567"/>
        <w:jc w:val="center"/>
        <w:rPr>
          <w:lang w:eastAsia="ar-SA"/>
        </w:rPr>
      </w:pPr>
      <w:r w:rsidRPr="007C5B3F">
        <w:rPr>
          <w:noProof/>
        </w:rPr>
        <w:drawing>
          <wp:inline distT="0" distB="0" distL="0" distR="0" wp14:anchorId="6FA67D43" wp14:editId="6120598A">
            <wp:extent cx="8753534" cy="2352675"/>
            <wp:effectExtent l="0" t="0" r="9525" b="0"/>
            <wp:docPr id="18854084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763913" cy="2355465"/>
                    </a:xfrm>
                    <a:prstGeom prst="rect">
                      <a:avLst/>
                    </a:prstGeom>
                    <a:noFill/>
                    <a:ln>
                      <a:noFill/>
                    </a:ln>
                  </pic:spPr>
                </pic:pic>
              </a:graphicData>
            </a:graphic>
          </wp:inline>
        </w:drawing>
      </w:r>
    </w:p>
    <w:p w14:paraId="11EFF9CD" w14:textId="77777777" w:rsidR="0055228A" w:rsidRDefault="0055228A" w:rsidP="0055228A">
      <w:pPr>
        <w:tabs>
          <w:tab w:val="left" w:pos="5180"/>
        </w:tabs>
        <w:ind w:right="-1"/>
        <w:rPr>
          <w:i/>
          <w:iCs/>
          <w:lang w:eastAsia="ar-SA"/>
        </w:rPr>
      </w:pPr>
      <w:r w:rsidRPr="007C5B3F">
        <w:rPr>
          <w:i/>
          <w:iCs/>
          <w:lang w:eastAsia="ar-SA"/>
        </w:rPr>
        <w:t>Objekta kopējā apkopjamā platība: 1050,2 m</w:t>
      </w:r>
      <w:r w:rsidRPr="007C5B3F">
        <w:rPr>
          <w:i/>
          <w:iCs/>
          <w:vertAlign w:val="superscript"/>
          <w:lang w:eastAsia="ar-SA"/>
        </w:rPr>
        <w:t xml:space="preserve">2 </w:t>
      </w:r>
      <w:r w:rsidRPr="007C5B3F">
        <w:rPr>
          <w:i/>
          <w:iCs/>
          <w:lang w:eastAsia="ar-SA"/>
        </w:rPr>
        <w:t>(tai skaitā, smilts segums 157,2 m</w:t>
      </w:r>
      <w:r w:rsidRPr="007C5B3F">
        <w:rPr>
          <w:i/>
          <w:iCs/>
          <w:vertAlign w:val="superscript"/>
          <w:lang w:eastAsia="ar-SA"/>
        </w:rPr>
        <w:t>2</w:t>
      </w:r>
      <w:r w:rsidRPr="007C5B3F">
        <w:rPr>
          <w:i/>
          <w:iCs/>
          <w:lang w:eastAsia="ar-SA"/>
        </w:rPr>
        <w:t>, zāliens 893,0 m</w:t>
      </w:r>
      <w:r w:rsidRPr="007C5B3F">
        <w:rPr>
          <w:i/>
          <w:iCs/>
          <w:vertAlign w:val="superscript"/>
          <w:lang w:eastAsia="ar-SA"/>
        </w:rPr>
        <w:t>2</w:t>
      </w:r>
      <w:r w:rsidRPr="007C5B3F">
        <w:rPr>
          <w:i/>
          <w:iCs/>
          <w:lang w:eastAsia="ar-SA"/>
        </w:rPr>
        <w:t>)</w:t>
      </w:r>
    </w:p>
    <w:p w14:paraId="3E4EE5D2" w14:textId="77777777" w:rsidR="0055228A" w:rsidRDefault="0055228A" w:rsidP="0055228A">
      <w:pPr>
        <w:tabs>
          <w:tab w:val="left" w:pos="5180"/>
        </w:tabs>
        <w:ind w:right="-1"/>
        <w:rPr>
          <w:i/>
          <w:iCs/>
          <w:lang w:eastAsia="ar-SA"/>
        </w:rPr>
      </w:pPr>
    </w:p>
    <w:p w14:paraId="73D3738A" w14:textId="77777777" w:rsidR="0055228A" w:rsidRDefault="0055228A" w:rsidP="0055228A">
      <w:pPr>
        <w:tabs>
          <w:tab w:val="left" w:pos="5180"/>
        </w:tabs>
        <w:ind w:right="-1"/>
        <w:rPr>
          <w:i/>
          <w:iCs/>
          <w:lang w:eastAsia="ar-SA"/>
        </w:rPr>
      </w:pPr>
    </w:p>
    <w:p w14:paraId="12047590" w14:textId="77777777" w:rsidR="0055228A" w:rsidRPr="007C5B3F" w:rsidRDefault="0055228A" w:rsidP="0055228A">
      <w:pPr>
        <w:tabs>
          <w:tab w:val="left" w:pos="5180"/>
        </w:tabs>
        <w:ind w:right="-1"/>
        <w:rPr>
          <w:i/>
          <w:iCs/>
          <w:lang w:eastAsia="ar-SA"/>
        </w:rPr>
      </w:pPr>
    </w:p>
    <w:p w14:paraId="501ED5AD" w14:textId="77777777" w:rsidR="0055228A" w:rsidRPr="007C5B3F" w:rsidRDefault="0055228A" w:rsidP="0055228A">
      <w:pPr>
        <w:tabs>
          <w:tab w:val="left" w:pos="5180"/>
        </w:tabs>
        <w:ind w:right="-1"/>
        <w:jc w:val="center"/>
        <w:rPr>
          <w:lang w:eastAsia="ar-SA"/>
        </w:rPr>
      </w:pPr>
      <w:r w:rsidRPr="007C5B3F">
        <w:rPr>
          <w:b/>
          <w:bCs/>
        </w:rPr>
        <w:lastRenderedPageBreak/>
        <w:t>Lokālā tāme Nr.6 Bērnu rotaļlaukuma Meža prospektā 43B, Dobelē uzturēšanas, atjaunošanas, kopšanas izmaksas</w:t>
      </w:r>
    </w:p>
    <w:p w14:paraId="49F828CF" w14:textId="77777777" w:rsidR="0055228A" w:rsidRPr="007C5B3F" w:rsidRDefault="0055228A" w:rsidP="0055228A">
      <w:pPr>
        <w:ind w:left="360" w:right="-1" w:hanging="927"/>
        <w:jc w:val="center"/>
        <w:rPr>
          <w:lang w:eastAsia="ar-SA"/>
        </w:rPr>
      </w:pPr>
      <w:r w:rsidRPr="007C5B3F">
        <w:rPr>
          <w:noProof/>
        </w:rPr>
        <w:drawing>
          <wp:inline distT="0" distB="0" distL="0" distR="0" wp14:anchorId="3117FA0C" wp14:editId="7FE05BF2">
            <wp:extent cx="8541571" cy="1981200"/>
            <wp:effectExtent l="0" t="0" r="0" b="0"/>
            <wp:docPr id="8982310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556678" cy="1984704"/>
                    </a:xfrm>
                    <a:prstGeom prst="rect">
                      <a:avLst/>
                    </a:prstGeom>
                    <a:noFill/>
                    <a:ln>
                      <a:noFill/>
                    </a:ln>
                  </pic:spPr>
                </pic:pic>
              </a:graphicData>
            </a:graphic>
          </wp:inline>
        </w:drawing>
      </w:r>
    </w:p>
    <w:p w14:paraId="50427AAB" w14:textId="77777777" w:rsidR="0055228A" w:rsidRPr="007C5B3F" w:rsidRDefault="0055228A" w:rsidP="0055228A">
      <w:pPr>
        <w:tabs>
          <w:tab w:val="left" w:pos="5180"/>
        </w:tabs>
        <w:ind w:right="-1"/>
        <w:rPr>
          <w:lang w:eastAsia="ar-SA"/>
        </w:rPr>
      </w:pPr>
      <w:r w:rsidRPr="007C5B3F">
        <w:rPr>
          <w:i/>
          <w:iCs/>
          <w:lang w:eastAsia="ar-SA"/>
        </w:rPr>
        <w:t>Objekta kopējā apkopjamā platība: 920,2 m</w:t>
      </w:r>
      <w:r w:rsidRPr="007C5B3F">
        <w:rPr>
          <w:i/>
          <w:iCs/>
          <w:vertAlign w:val="superscript"/>
          <w:lang w:eastAsia="ar-SA"/>
        </w:rPr>
        <w:t xml:space="preserve">2 </w:t>
      </w:r>
      <w:r w:rsidRPr="007C5B3F">
        <w:rPr>
          <w:i/>
          <w:iCs/>
          <w:lang w:eastAsia="ar-SA"/>
        </w:rPr>
        <w:t>(tai skaitā, smilts segums 460,0 m</w:t>
      </w:r>
      <w:r w:rsidRPr="007C5B3F">
        <w:rPr>
          <w:i/>
          <w:iCs/>
          <w:vertAlign w:val="superscript"/>
          <w:lang w:eastAsia="ar-SA"/>
        </w:rPr>
        <w:t>2</w:t>
      </w:r>
      <w:r w:rsidRPr="007C5B3F">
        <w:rPr>
          <w:i/>
          <w:iCs/>
          <w:lang w:eastAsia="ar-SA"/>
        </w:rPr>
        <w:t>, zāliens 425,0 m</w:t>
      </w:r>
      <w:r w:rsidRPr="007C5B3F">
        <w:rPr>
          <w:i/>
          <w:iCs/>
          <w:vertAlign w:val="superscript"/>
          <w:lang w:eastAsia="ar-SA"/>
        </w:rPr>
        <w:t>2</w:t>
      </w:r>
      <w:r w:rsidRPr="007C5B3F">
        <w:rPr>
          <w:i/>
          <w:iCs/>
          <w:lang w:eastAsia="ar-SA"/>
        </w:rPr>
        <w:t xml:space="preserve"> un gājēju celiņi, laukumi 35,2 m</w:t>
      </w:r>
      <w:r w:rsidRPr="007C5B3F">
        <w:rPr>
          <w:i/>
          <w:iCs/>
          <w:vertAlign w:val="superscript"/>
          <w:lang w:eastAsia="ar-SA"/>
        </w:rPr>
        <w:t>2</w:t>
      </w:r>
      <w:r w:rsidRPr="007C5B3F">
        <w:rPr>
          <w:i/>
          <w:iCs/>
          <w:lang w:eastAsia="ar-SA"/>
        </w:rPr>
        <w:t>)</w:t>
      </w:r>
    </w:p>
    <w:p w14:paraId="2168DA6C" w14:textId="77777777" w:rsidR="0055228A" w:rsidRPr="007C5B3F" w:rsidRDefault="0055228A" w:rsidP="0055228A">
      <w:pPr>
        <w:ind w:left="360" w:right="-1"/>
        <w:jc w:val="center"/>
        <w:rPr>
          <w:b/>
          <w:bCs/>
        </w:rPr>
      </w:pPr>
      <w:r w:rsidRPr="007C5B3F">
        <w:rPr>
          <w:lang w:eastAsia="ar-SA"/>
        </w:rPr>
        <w:br w:type="page"/>
      </w:r>
      <w:r w:rsidRPr="007C5B3F">
        <w:rPr>
          <w:b/>
          <w:bCs/>
        </w:rPr>
        <w:lastRenderedPageBreak/>
        <w:t>Lokālā tāme Nr.7 Bērnu rotaļlaukuma Uzvaras ielā 3B, Dobelē uzturēšanas, atjaunošanas, kopšanas izmaksas</w:t>
      </w:r>
    </w:p>
    <w:p w14:paraId="4E903514" w14:textId="77777777" w:rsidR="0055228A" w:rsidRPr="007C5B3F" w:rsidRDefault="0055228A" w:rsidP="0055228A">
      <w:pPr>
        <w:ind w:left="360" w:right="-1" w:hanging="927"/>
        <w:jc w:val="center"/>
        <w:rPr>
          <w:lang w:eastAsia="ar-SA"/>
        </w:rPr>
      </w:pPr>
      <w:r w:rsidRPr="007C5B3F">
        <w:rPr>
          <w:noProof/>
        </w:rPr>
        <w:drawing>
          <wp:inline distT="0" distB="0" distL="0" distR="0" wp14:anchorId="5D345EF4" wp14:editId="3D2BA336">
            <wp:extent cx="8817409" cy="1800225"/>
            <wp:effectExtent l="0" t="0" r="3175" b="0"/>
            <wp:docPr id="2775482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831576" cy="1803117"/>
                    </a:xfrm>
                    <a:prstGeom prst="rect">
                      <a:avLst/>
                    </a:prstGeom>
                    <a:noFill/>
                    <a:ln>
                      <a:noFill/>
                    </a:ln>
                  </pic:spPr>
                </pic:pic>
              </a:graphicData>
            </a:graphic>
          </wp:inline>
        </w:drawing>
      </w:r>
    </w:p>
    <w:p w14:paraId="0D5123EC" w14:textId="77777777" w:rsidR="0055228A" w:rsidRPr="007C5B3F" w:rsidRDefault="0055228A" w:rsidP="0055228A">
      <w:pPr>
        <w:tabs>
          <w:tab w:val="left" w:pos="5180"/>
        </w:tabs>
        <w:ind w:right="-1"/>
        <w:rPr>
          <w:i/>
          <w:iCs/>
          <w:sz w:val="20"/>
          <w:szCs w:val="20"/>
          <w:lang w:eastAsia="ar-SA"/>
        </w:rPr>
      </w:pPr>
      <w:r w:rsidRPr="007C5B3F">
        <w:rPr>
          <w:i/>
          <w:iCs/>
          <w:sz w:val="20"/>
          <w:szCs w:val="20"/>
          <w:lang w:eastAsia="ar-SA"/>
        </w:rPr>
        <w:t>Objekta kopējā apkopjamā platība: 1439,0 m</w:t>
      </w:r>
      <w:r w:rsidRPr="007C5B3F">
        <w:rPr>
          <w:i/>
          <w:iCs/>
          <w:sz w:val="20"/>
          <w:szCs w:val="20"/>
          <w:vertAlign w:val="superscript"/>
          <w:lang w:eastAsia="ar-SA"/>
        </w:rPr>
        <w:t xml:space="preserve">2 </w:t>
      </w:r>
      <w:r w:rsidRPr="007C5B3F">
        <w:rPr>
          <w:i/>
          <w:iCs/>
          <w:sz w:val="20"/>
          <w:szCs w:val="20"/>
          <w:lang w:eastAsia="ar-SA"/>
        </w:rPr>
        <w:t>(tai skaitā, smilts segums 317,0 m</w:t>
      </w:r>
      <w:r w:rsidRPr="007C5B3F">
        <w:rPr>
          <w:i/>
          <w:iCs/>
          <w:sz w:val="20"/>
          <w:szCs w:val="20"/>
          <w:vertAlign w:val="superscript"/>
          <w:lang w:eastAsia="ar-SA"/>
        </w:rPr>
        <w:t>2</w:t>
      </w:r>
      <w:r w:rsidRPr="007C5B3F">
        <w:rPr>
          <w:i/>
          <w:iCs/>
          <w:sz w:val="20"/>
          <w:szCs w:val="20"/>
          <w:lang w:eastAsia="ar-SA"/>
        </w:rPr>
        <w:t>, zāliens 816,0 m</w:t>
      </w:r>
      <w:r w:rsidRPr="007C5B3F">
        <w:rPr>
          <w:i/>
          <w:iCs/>
          <w:sz w:val="20"/>
          <w:szCs w:val="20"/>
          <w:vertAlign w:val="superscript"/>
          <w:lang w:eastAsia="ar-SA"/>
        </w:rPr>
        <w:t>2</w:t>
      </w:r>
      <w:r w:rsidRPr="007C5B3F">
        <w:rPr>
          <w:i/>
          <w:iCs/>
          <w:sz w:val="20"/>
          <w:szCs w:val="20"/>
          <w:lang w:eastAsia="ar-SA"/>
        </w:rPr>
        <w:t xml:space="preserve"> un gājēju celiņi, laukumi 306,0 m</w:t>
      </w:r>
      <w:r w:rsidRPr="007C5B3F">
        <w:rPr>
          <w:i/>
          <w:iCs/>
          <w:sz w:val="20"/>
          <w:szCs w:val="20"/>
          <w:vertAlign w:val="superscript"/>
          <w:lang w:eastAsia="ar-SA"/>
        </w:rPr>
        <w:t>2</w:t>
      </w:r>
      <w:r w:rsidRPr="007C5B3F">
        <w:rPr>
          <w:i/>
          <w:iCs/>
          <w:sz w:val="20"/>
          <w:szCs w:val="20"/>
          <w:lang w:eastAsia="ar-SA"/>
        </w:rPr>
        <w:t>)</w:t>
      </w:r>
    </w:p>
    <w:p w14:paraId="7CDBDE89" w14:textId="77777777" w:rsidR="0055228A" w:rsidRPr="007C5B3F" w:rsidRDefault="0055228A" w:rsidP="0055228A">
      <w:pPr>
        <w:ind w:right="-1"/>
        <w:jc w:val="center"/>
        <w:rPr>
          <w:lang w:eastAsia="ar-SA"/>
        </w:rPr>
      </w:pPr>
    </w:p>
    <w:p w14:paraId="19F52AC1" w14:textId="77777777" w:rsidR="0055228A" w:rsidRPr="007C5B3F" w:rsidRDefault="0055228A" w:rsidP="0055228A">
      <w:pPr>
        <w:ind w:right="-1"/>
        <w:jc w:val="center"/>
        <w:rPr>
          <w:b/>
          <w:bCs/>
        </w:rPr>
      </w:pPr>
      <w:r w:rsidRPr="007C5B3F">
        <w:rPr>
          <w:b/>
          <w:bCs/>
        </w:rPr>
        <w:t>Lokālā tāme Nr.8 Bērnu rotaļlaukuma Zaļā ielā 19A, Dobelē uzturēšanas, atjaunošanas, kopšanas izmaksas</w:t>
      </w:r>
    </w:p>
    <w:p w14:paraId="6D75E0B0" w14:textId="77777777" w:rsidR="0055228A" w:rsidRPr="007C5B3F" w:rsidRDefault="0055228A" w:rsidP="0055228A">
      <w:pPr>
        <w:ind w:right="-1" w:hanging="567"/>
        <w:jc w:val="center"/>
        <w:rPr>
          <w:b/>
          <w:bCs/>
        </w:rPr>
      </w:pPr>
      <w:r w:rsidRPr="007C5B3F">
        <w:rPr>
          <w:noProof/>
        </w:rPr>
        <w:drawing>
          <wp:inline distT="0" distB="0" distL="0" distR="0" wp14:anchorId="4E213006" wp14:editId="6A3C351D">
            <wp:extent cx="8678989" cy="1914525"/>
            <wp:effectExtent l="0" t="0" r="8255" b="0"/>
            <wp:docPr id="7665956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686826" cy="1916254"/>
                    </a:xfrm>
                    <a:prstGeom prst="rect">
                      <a:avLst/>
                    </a:prstGeom>
                    <a:noFill/>
                    <a:ln>
                      <a:noFill/>
                    </a:ln>
                  </pic:spPr>
                </pic:pic>
              </a:graphicData>
            </a:graphic>
          </wp:inline>
        </w:drawing>
      </w:r>
    </w:p>
    <w:p w14:paraId="5E39B114" w14:textId="77777777" w:rsidR="0055228A" w:rsidRPr="007C5B3F" w:rsidRDefault="0055228A" w:rsidP="0055228A">
      <w:pPr>
        <w:tabs>
          <w:tab w:val="left" w:pos="5180"/>
        </w:tabs>
        <w:ind w:right="-1"/>
        <w:rPr>
          <w:i/>
          <w:iCs/>
          <w:lang w:eastAsia="ar-SA"/>
        </w:rPr>
      </w:pPr>
      <w:r w:rsidRPr="007C5B3F">
        <w:rPr>
          <w:i/>
          <w:iCs/>
          <w:lang w:eastAsia="ar-SA"/>
        </w:rPr>
        <w:t>Objekta kopējā apkopjamā platība: 865,0 m</w:t>
      </w:r>
      <w:r w:rsidRPr="007C5B3F">
        <w:rPr>
          <w:i/>
          <w:iCs/>
          <w:vertAlign w:val="superscript"/>
          <w:lang w:eastAsia="ar-SA"/>
        </w:rPr>
        <w:t xml:space="preserve">2 </w:t>
      </w:r>
      <w:r w:rsidRPr="007C5B3F">
        <w:rPr>
          <w:i/>
          <w:iCs/>
          <w:lang w:eastAsia="ar-SA"/>
        </w:rPr>
        <w:t>(tai skaitā, zāliens 735,0 m</w:t>
      </w:r>
      <w:r w:rsidRPr="007C5B3F">
        <w:rPr>
          <w:i/>
          <w:iCs/>
          <w:vertAlign w:val="superscript"/>
          <w:lang w:eastAsia="ar-SA"/>
        </w:rPr>
        <w:t>2</w:t>
      </w:r>
      <w:r w:rsidRPr="007C5B3F">
        <w:rPr>
          <w:i/>
          <w:iCs/>
          <w:lang w:eastAsia="ar-SA"/>
        </w:rPr>
        <w:t xml:space="preserve"> un gājēju celiņi, laukumi 130,0 m</w:t>
      </w:r>
      <w:r w:rsidRPr="007C5B3F">
        <w:rPr>
          <w:i/>
          <w:iCs/>
          <w:vertAlign w:val="superscript"/>
          <w:lang w:eastAsia="ar-SA"/>
        </w:rPr>
        <w:t>2</w:t>
      </w:r>
      <w:r w:rsidRPr="007C5B3F">
        <w:rPr>
          <w:i/>
          <w:iCs/>
          <w:lang w:eastAsia="ar-SA"/>
        </w:rPr>
        <w:t>)</w:t>
      </w:r>
    </w:p>
    <w:p w14:paraId="664B30E4" w14:textId="77777777" w:rsidR="0055228A" w:rsidRPr="007C5B3F" w:rsidRDefault="0055228A" w:rsidP="0055228A">
      <w:pPr>
        <w:ind w:left="360" w:right="-1"/>
        <w:jc w:val="center"/>
        <w:rPr>
          <w:lang w:eastAsia="ar-SA"/>
        </w:rPr>
      </w:pPr>
      <w:r w:rsidRPr="007C5B3F">
        <w:rPr>
          <w:lang w:eastAsia="ar-SA"/>
        </w:rPr>
        <w:br w:type="page"/>
      </w:r>
      <w:bookmarkStart w:id="24" w:name="_Hlk158890983"/>
      <w:r w:rsidRPr="007C5B3F">
        <w:rPr>
          <w:b/>
          <w:bCs/>
        </w:rPr>
        <w:lastRenderedPageBreak/>
        <w:t>Lokālā tāme Nr.9 Bērnu rotaļlaukuma Zaļā ielā 32A/Skolas ielā 37A, Dobelē uzturēšanas, atjaunošanas, kopšanas izmaksas</w:t>
      </w:r>
    </w:p>
    <w:p w14:paraId="6D9F98DB" w14:textId="77777777" w:rsidR="0055228A" w:rsidRPr="007C5B3F" w:rsidRDefault="0055228A" w:rsidP="0055228A">
      <w:pPr>
        <w:ind w:left="360" w:right="-1" w:hanging="927"/>
        <w:jc w:val="center"/>
        <w:rPr>
          <w:lang w:eastAsia="ar-SA"/>
        </w:rPr>
      </w:pPr>
      <w:r w:rsidRPr="007C5B3F">
        <w:rPr>
          <w:noProof/>
        </w:rPr>
        <w:drawing>
          <wp:inline distT="0" distB="0" distL="0" distR="0" wp14:anchorId="22CE78B2" wp14:editId="65F9125D">
            <wp:extent cx="8443121" cy="1714500"/>
            <wp:effectExtent l="0" t="0" r="0" b="0"/>
            <wp:docPr id="9114918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448363" cy="1715564"/>
                    </a:xfrm>
                    <a:prstGeom prst="rect">
                      <a:avLst/>
                    </a:prstGeom>
                    <a:noFill/>
                    <a:ln>
                      <a:noFill/>
                    </a:ln>
                  </pic:spPr>
                </pic:pic>
              </a:graphicData>
            </a:graphic>
          </wp:inline>
        </w:drawing>
      </w:r>
    </w:p>
    <w:p w14:paraId="1EB7F755" w14:textId="77777777" w:rsidR="0055228A" w:rsidRPr="007C5B3F" w:rsidRDefault="0055228A" w:rsidP="0055228A">
      <w:pPr>
        <w:tabs>
          <w:tab w:val="left" w:pos="5180"/>
        </w:tabs>
        <w:ind w:right="-1"/>
        <w:rPr>
          <w:lang w:eastAsia="ar-SA"/>
        </w:rPr>
      </w:pPr>
      <w:r w:rsidRPr="007C5B3F">
        <w:rPr>
          <w:i/>
          <w:iCs/>
          <w:lang w:eastAsia="ar-SA"/>
        </w:rPr>
        <w:t>Objekta kopējā apkopjamā platība: 1720,0 m</w:t>
      </w:r>
      <w:r w:rsidRPr="007C5B3F">
        <w:rPr>
          <w:i/>
          <w:iCs/>
          <w:vertAlign w:val="superscript"/>
          <w:lang w:eastAsia="ar-SA"/>
        </w:rPr>
        <w:t xml:space="preserve">2 </w:t>
      </w:r>
      <w:r w:rsidRPr="007C5B3F">
        <w:rPr>
          <w:i/>
          <w:iCs/>
          <w:lang w:eastAsia="ar-SA"/>
        </w:rPr>
        <w:t>(tai skaitā, smilts segums 230,0 m</w:t>
      </w:r>
      <w:r w:rsidRPr="007C5B3F">
        <w:rPr>
          <w:i/>
          <w:iCs/>
          <w:vertAlign w:val="superscript"/>
          <w:lang w:eastAsia="ar-SA"/>
        </w:rPr>
        <w:t>2</w:t>
      </w:r>
      <w:r w:rsidRPr="007C5B3F">
        <w:rPr>
          <w:i/>
          <w:iCs/>
          <w:lang w:eastAsia="ar-SA"/>
        </w:rPr>
        <w:t>, zāliens 1040,0 m</w:t>
      </w:r>
      <w:r w:rsidRPr="007C5B3F">
        <w:rPr>
          <w:i/>
          <w:iCs/>
          <w:vertAlign w:val="superscript"/>
          <w:lang w:eastAsia="ar-SA"/>
        </w:rPr>
        <w:t>2</w:t>
      </w:r>
      <w:r w:rsidRPr="007C5B3F">
        <w:rPr>
          <w:i/>
          <w:iCs/>
          <w:lang w:eastAsia="ar-SA"/>
        </w:rPr>
        <w:t xml:space="preserve"> un gājēju celiņi, laukumi 430,0 m</w:t>
      </w:r>
      <w:r w:rsidRPr="007C5B3F">
        <w:rPr>
          <w:i/>
          <w:iCs/>
          <w:vertAlign w:val="superscript"/>
          <w:lang w:eastAsia="ar-SA"/>
        </w:rPr>
        <w:t>2</w:t>
      </w:r>
      <w:r w:rsidRPr="007C5B3F">
        <w:rPr>
          <w:i/>
          <w:iCs/>
          <w:lang w:eastAsia="ar-SA"/>
        </w:rPr>
        <w:t>)</w:t>
      </w:r>
    </w:p>
    <w:p w14:paraId="12982F67" w14:textId="77777777" w:rsidR="0055228A" w:rsidRPr="007C5B3F" w:rsidRDefault="0055228A" w:rsidP="0055228A">
      <w:pPr>
        <w:ind w:right="-1"/>
        <w:jc w:val="center"/>
        <w:rPr>
          <w:lang w:eastAsia="ar-SA"/>
        </w:rPr>
      </w:pPr>
      <w:bookmarkStart w:id="25" w:name="_Hlk158895104"/>
      <w:bookmarkEnd w:id="24"/>
    </w:p>
    <w:p w14:paraId="735F4CBE" w14:textId="77777777" w:rsidR="0055228A" w:rsidRPr="007C5B3F" w:rsidRDefault="0055228A" w:rsidP="0055228A">
      <w:pPr>
        <w:ind w:right="-1"/>
        <w:jc w:val="center"/>
        <w:rPr>
          <w:b/>
          <w:bCs/>
        </w:rPr>
      </w:pPr>
      <w:r w:rsidRPr="007C5B3F">
        <w:rPr>
          <w:b/>
          <w:bCs/>
        </w:rPr>
        <w:t>Lokālā tāme Nr.10 Bērnu rotaļlaukuma J. Čakstes iela 11, Dobelē uzturēšanas, atjaunošanas, kopšanas izmaksas</w:t>
      </w:r>
    </w:p>
    <w:p w14:paraId="2A101C6C" w14:textId="77777777" w:rsidR="0055228A" w:rsidRPr="007C5B3F" w:rsidRDefault="0055228A" w:rsidP="0055228A">
      <w:pPr>
        <w:ind w:left="360" w:right="-1" w:hanging="927"/>
        <w:jc w:val="center"/>
        <w:rPr>
          <w:lang w:eastAsia="ar-SA"/>
        </w:rPr>
      </w:pPr>
      <w:r w:rsidRPr="007C5B3F">
        <w:rPr>
          <w:noProof/>
        </w:rPr>
        <w:drawing>
          <wp:inline distT="0" distB="0" distL="0" distR="0" wp14:anchorId="1F42617D" wp14:editId="50A2BADF">
            <wp:extent cx="8302403" cy="1685925"/>
            <wp:effectExtent l="0" t="0" r="3810" b="0"/>
            <wp:docPr id="6846014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311885" cy="1687851"/>
                    </a:xfrm>
                    <a:prstGeom prst="rect">
                      <a:avLst/>
                    </a:prstGeom>
                    <a:noFill/>
                    <a:ln>
                      <a:noFill/>
                    </a:ln>
                  </pic:spPr>
                </pic:pic>
              </a:graphicData>
            </a:graphic>
          </wp:inline>
        </w:drawing>
      </w:r>
    </w:p>
    <w:p w14:paraId="471F1767" w14:textId="77777777" w:rsidR="0055228A" w:rsidRPr="007C5B3F" w:rsidRDefault="0055228A" w:rsidP="0055228A">
      <w:pPr>
        <w:tabs>
          <w:tab w:val="left" w:pos="5180"/>
        </w:tabs>
        <w:ind w:right="-1"/>
        <w:rPr>
          <w:lang w:eastAsia="ar-SA"/>
        </w:rPr>
      </w:pPr>
      <w:r w:rsidRPr="007C5B3F">
        <w:rPr>
          <w:i/>
          <w:iCs/>
          <w:lang w:eastAsia="ar-SA"/>
        </w:rPr>
        <w:t>Objekta kopējā apkopjamā platība: 1438,0 m</w:t>
      </w:r>
      <w:r w:rsidRPr="007C5B3F">
        <w:rPr>
          <w:i/>
          <w:iCs/>
          <w:vertAlign w:val="superscript"/>
          <w:lang w:eastAsia="ar-SA"/>
        </w:rPr>
        <w:t xml:space="preserve">2 </w:t>
      </w:r>
      <w:bookmarkEnd w:id="25"/>
    </w:p>
    <w:p w14:paraId="0ED19ECA" w14:textId="77777777" w:rsidR="0055228A" w:rsidRDefault="0055228A" w:rsidP="0055228A">
      <w:pPr>
        <w:ind w:right="-1"/>
        <w:jc w:val="center"/>
        <w:rPr>
          <w:b/>
          <w:bCs/>
        </w:rPr>
      </w:pPr>
    </w:p>
    <w:p w14:paraId="1AC57317" w14:textId="77777777" w:rsidR="0055228A" w:rsidRDefault="0055228A" w:rsidP="0055228A">
      <w:pPr>
        <w:ind w:right="-1"/>
        <w:jc w:val="center"/>
        <w:rPr>
          <w:b/>
          <w:bCs/>
        </w:rPr>
      </w:pPr>
    </w:p>
    <w:p w14:paraId="23DD0CAE" w14:textId="77777777" w:rsidR="0055228A" w:rsidRDefault="0055228A" w:rsidP="0055228A">
      <w:pPr>
        <w:ind w:right="-1"/>
        <w:jc w:val="center"/>
        <w:rPr>
          <w:b/>
          <w:bCs/>
        </w:rPr>
      </w:pPr>
    </w:p>
    <w:p w14:paraId="723C2216" w14:textId="77777777" w:rsidR="0055228A" w:rsidRDefault="0055228A" w:rsidP="0055228A">
      <w:pPr>
        <w:ind w:right="-1"/>
        <w:jc w:val="center"/>
        <w:rPr>
          <w:b/>
          <w:bCs/>
        </w:rPr>
      </w:pPr>
    </w:p>
    <w:p w14:paraId="07F48CA6" w14:textId="77777777" w:rsidR="0055228A" w:rsidRDefault="0055228A" w:rsidP="0055228A">
      <w:pPr>
        <w:ind w:right="-1"/>
        <w:jc w:val="center"/>
        <w:rPr>
          <w:b/>
          <w:bCs/>
        </w:rPr>
      </w:pPr>
    </w:p>
    <w:p w14:paraId="4BC46A16" w14:textId="77777777" w:rsidR="0055228A" w:rsidRDefault="0055228A" w:rsidP="0055228A">
      <w:pPr>
        <w:ind w:right="-1"/>
        <w:jc w:val="center"/>
        <w:rPr>
          <w:b/>
          <w:bCs/>
        </w:rPr>
      </w:pPr>
    </w:p>
    <w:p w14:paraId="4926A728" w14:textId="77777777" w:rsidR="0055228A" w:rsidRDefault="0055228A" w:rsidP="0055228A">
      <w:pPr>
        <w:ind w:right="-1"/>
        <w:jc w:val="center"/>
        <w:rPr>
          <w:b/>
          <w:bCs/>
        </w:rPr>
      </w:pPr>
    </w:p>
    <w:p w14:paraId="6AE78936" w14:textId="77777777" w:rsidR="0055228A" w:rsidRDefault="0055228A" w:rsidP="0055228A">
      <w:pPr>
        <w:ind w:right="-1"/>
        <w:jc w:val="center"/>
        <w:rPr>
          <w:b/>
          <w:bCs/>
        </w:rPr>
      </w:pPr>
    </w:p>
    <w:p w14:paraId="4F87DB18" w14:textId="77777777" w:rsidR="0055228A" w:rsidRDefault="0055228A" w:rsidP="0055228A">
      <w:pPr>
        <w:ind w:right="-1"/>
        <w:jc w:val="center"/>
        <w:rPr>
          <w:b/>
          <w:bCs/>
        </w:rPr>
      </w:pPr>
    </w:p>
    <w:p w14:paraId="29ED18F0" w14:textId="77777777" w:rsidR="0055228A" w:rsidRPr="007C5B3F" w:rsidRDefault="0055228A" w:rsidP="0055228A">
      <w:pPr>
        <w:ind w:right="-1"/>
        <w:jc w:val="center"/>
        <w:rPr>
          <w:b/>
          <w:bCs/>
        </w:rPr>
      </w:pPr>
    </w:p>
    <w:p w14:paraId="07E27446" w14:textId="77777777" w:rsidR="0055228A" w:rsidRPr="007C5B3F" w:rsidRDefault="0055228A" w:rsidP="0055228A">
      <w:pPr>
        <w:ind w:right="-1"/>
        <w:jc w:val="center"/>
        <w:rPr>
          <w:b/>
          <w:bCs/>
        </w:rPr>
      </w:pPr>
      <w:r w:rsidRPr="007C5B3F">
        <w:rPr>
          <w:b/>
          <w:bCs/>
        </w:rPr>
        <w:lastRenderedPageBreak/>
        <w:t>Lokālā tāme Nr.11 Bērnu rotaļlaukuma Meža prospekts 54, Dobelē uzturēšanas, atjaunošanas, kopšanas izmaksas</w:t>
      </w:r>
    </w:p>
    <w:p w14:paraId="1593670A" w14:textId="77777777" w:rsidR="0055228A" w:rsidRPr="007C5B3F" w:rsidRDefault="0055228A" w:rsidP="0055228A">
      <w:pPr>
        <w:tabs>
          <w:tab w:val="left" w:pos="5180"/>
        </w:tabs>
        <w:ind w:right="-1" w:hanging="284"/>
      </w:pPr>
      <w:r w:rsidRPr="007C5B3F">
        <w:rPr>
          <w:noProof/>
        </w:rPr>
        <w:drawing>
          <wp:inline distT="0" distB="0" distL="0" distR="0" wp14:anchorId="0DE7DB46" wp14:editId="12D3D33D">
            <wp:extent cx="9052902" cy="1838325"/>
            <wp:effectExtent l="0" t="0" r="0" b="0"/>
            <wp:docPr id="114229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062503" cy="1840275"/>
                    </a:xfrm>
                    <a:prstGeom prst="rect">
                      <a:avLst/>
                    </a:prstGeom>
                    <a:noFill/>
                    <a:ln>
                      <a:noFill/>
                    </a:ln>
                  </pic:spPr>
                </pic:pic>
              </a:graphicData>
            </a:graphic>
          </wp:inline>
        </w:drawing>
      </w:r>
    </w:p>
    <w:p w14:paraId="52E4BAA8" w14:textId="77777777" w:rsidR="0055228A" w:rsidRDefault="0055228A" w:rsidP="0055228A">
      <w:pPr>
        <w:tabs>
          <w:tab w:val="left" w:pos="5180"/>
        </w:tabs>
        <w:ind w:right="-1"/>
        <w:rPr>
          <w:i/>
          <w:iCs/>
          <w:vertAlign w:val="superscript"/>
          <w:lang w:eastAsia="ar-SA"/>
        </w:rPr>
      </w:pPr>
      <w:r w:rsidRPr="007C5B3F">
        <w:rPr>
          <w:i/>
          <w:iCs/>
          <w:lang w:eastAsia="ar-SA"/>
        </w:rPr>
        <w:t>Objekta kopējā apkopjamā platība: 3811,0 m</w:t>
      </w:r>
      <w:r w:rsidRPr="007C5B3F">
        <w:rPr>
          <w:i/>
          <w:iCs/>
          <w:vertAlign w:val="superscript"/>
          <w:lang w:eastAsia="ar-SA"/>
        </w:rPr>
        <w:t>2</w:t>
      </w:r>
    </w:p>
    <w:p w14:paraId="2BD99892" w14:textId="77777777" w:rsidR="0055228A" w:rsidRDefault="0055228A" w:rsidP="0055228A">
      <w:pPr>
        <w:tabs>
          <w:tab w:val="left" w:pos="5180"/>
        </w:tabs>
        <w:ind w:right="-1"/>
        <w:rPr>
          <w:i/>
          <w:iCs/>
          <w:vertAlign w:val="superscript"/>
          <w:lang w:eastAsia="ar-SA"/>
        </w:rPr>
      </w:pPr>
    </w:p>
    <w:p w14:paraId="55BEF533" w14:textId="77777777" w:rsidR="0055228A" w:rsidRDefault="0055228A" w:rsidP="0055228A">
      <w:pPr>
        <w:tabs>
          <w:tab w:val="left" w:pos="5180"/>
        </w:tabs>
        <w:ind w:right="-1"/>
        <w:rPr>
          <w:i/>
          <w:iCs/>
          <w:vertAlign w:val="superscript"/>
          <w:lang w:eastAsia="ar-SA"/>
        </w:rPr>
      </w:pPr>
    </w:p>
    <w:p w14:paraId="19D18F67" w14:textId="77777777" w:rsidR="0055228A" w:rsidRDefault="0055228A" w:rsidP="0055228A">
      <w:pPr>
        <w:tabs>
          <w:tab w:val="left" w:pos="5180"/>
        </w:tabs>
        <w:ind w:right="-1"/>
        <w:rPr>
          <w:i/>
          <w:iCs/>
          <w:vertAlign w:val="superscript"/>
          <w:lang w:eastAsia="ar-SA"/>
        </w:rPr>
      </w:pPr>
    </w:p>
    <w:p w14:paraId="17772F26" w14:textId="77777777" w:rsidR="0055228A" w:rsidRPr="007C5B3F" w:rsidRDefault="0055228A" w:rsidP="0055228A">
      <w:pPr>
        <w:tabs>
          <w:tab w:val="left" w:pos="5180"/>
        </w:tabs>
        <w:ind w:right="-1"/>
        <w:rPr>
          <w:i/>
          <w:iCs/>
          <w:vertAlign w:val="superscript"/>
          <w:lang w:eastAsia="ar-SA"/>
        </w:rPr>
      </w:pPr>
    </w:p>
    <w:p w14:paraId="52587848" w14:textId="77777777" w:rsidR="0055228A" w:rsidRPr="007C5B3F" w:rsidRDefault="0055228A" w:rsidP="0055228A">
      <w:pPr>
        <w:tabs>
          <w:tab w:val="left" w:pos="5180"/>
        </w:tabs>
        <w:ind w:right="-1"/>
        <w:jc w:val="center"/>
        <w:rPr>
          <w:i/>
          <w:iCs/>
          <w:vertAlign w:val="superscript"/>
          <w:lang w:eastAsia="ar-SA"/>
        </w:rPr>
      </w:pPr>
    </w:p>
    <w:p w14:paraId="270B33D4" w14:textId="77777777" w:rsidR="0055228A" w:rsidRPr="007C5B3F" w:rsidRDefault="0055228A" w:rsidP="0055228A">
      <w:pPr>
        <w:tabs>
          <w:tab w:val="left" w:pos="5180"/>
        </w:tabs>
        <w:ind w:right="-1"/>
        <w:jc w:val="center"/>
        <w:rPr>
          <w:i/>
          <w:iCs/>
          <w:vertAlign w:val="superscript"/>
          <w:lang w:eastAsia="ar-SA"/>
        </w:rPr>
      </w:pPr>
      <w:r w:rsidRPr="007C5B3F">
        <w:rPr>
          <w:b/>
          <w:bCs/>
        </w:rPr>
        <w:t>Lokālā tāme Nr.12 Bērnu rotaļlaukuma (Saules parks) Baznīcas iela 10, Dobelē uzturēšanas, atjaunošanas, kopšanas izmaksas</w:t>
      </w:r>
    </w:p>
    <w:p w14:paraId="73D02567" w14:textId="77777777" w:rsidR="0055228A" w:rsidRPr="007C5B3F" w:rsidRDefault="0055228A" w:rsidP="0055228A">
      <w:pPr>
        <w:ind w:right="-1" w:hanging="567"/>
        <w:jc w:val="center"/>
        <w:rPr>
          <w:b/>
          <w:bCs/>
        </w:rPr>
      </w:pPr>
      <w:r w:rsidRPr="007C5B3F">
        <w:rPr>
          <w:b/>
          <w:noProof/>
        </w:rPr>
        <w:drawing>
          <wp:inline distT="0" distB="0" distL="0" distR="0" wp14:anchorId="635B9796" wp14:editId="4BD339D2">
            <wp:extent cx="8826941" cy="1800225"/>
            <wp:effectExtent l="0" t="0" r="0" b="0"/>
            <wp:docPr id="8992270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837988" cy="1802478"/>
                    </a:xfrm>
                    <a:prstGeom prst="rect">
                      <a:avLst/>
                    </a:prstGeom>
                    <a:noFill/>
                    <a:ln>
                      <a:noFill/>
                    </a:ln>
                  </pic:spPr>
                </pic:pic>
              </a:graphicData>
            </a:graphic>
          </wp:inline>
        </w:drawing>
      </w:r>
    </w:p>
    <w:p w14:paraId="1337D502" w14:textId="77777777" w:rsidR="0055228A" w:rsidRDefault="0055228A" w:rsidP="0055228A">
      <w:pPr>
        <w:ind w:right="-1"/>
        <w:rPr>
          <w:i/>
          <w:iCs/>
          <w:vertAlign w:val="superscript"/>
          <w:lang w:eastAsia="ar-SA"/>
        </w:rPr>
      </w:pPr>
      <w:r w:rsidRPr="007C5B3F">
        <w:rPr>
          <w:i/>
          <w:iCs/>
          <w:lang w:eastAsia="ar-SA"/>
        </w:rPr>
        <w:t>Objekta kopējā apkopjamā platība: 5533,0 m</w:t>
      </w:r>
      <w:r w:rsidRPr="007C5B3F">
        <w:rPr>
          <w:i/>
          <w:iCs/>
          <w:vertAlign w:val="superscript"/>
          <w:lang w:eastAsia="ar-SA"/>
        </w:rPr>
        <w:t>2</w:t>
      </w:r>
    </w:p>
    <w:p w14:paraId="5FF3797A" w14:textId="77777777" w:rsidR="0055228A" w:rsidRDefault="0055228A" w:rsidP="0055228A">
      <w:pPr>
        <w:ind w:right="-1"/>
        <w:rPr>
          <w:i/>
          <w:iCs/>
          <w:vertAlign w:val="superscript"/>
          <w:lang w:eastAsia="ar-SA"/>
        </w:rPr>
      </w:pPr>
    </w:p>
    <w:p w14:paraId="1A882FAA" w14:textId="77777777" w:rsidR="0055228A" w:rsidRDefault="0055228A" w:rsidP="0055228A">
      <w:pPr>
        <w:ind w:right="-1"/>
        <w:rPr>
          <w:i/>
          <w:iCs/>
          <w:vertAlign w:val="superscript"/>
          <w:lang w:eastAsia="ar-SA"/>
        </w:rPr>
      </w:pPr>
    </w:p>
    <w:p w14:paraId="75994746" w14:textId="77777777" w:rsidR="0055228A" w:rsidRDefault="0055228A" w:rsidP="0055228A">
      <w:pPr>
        <w:ind w:right="-1"/>
        <w:rPr>
          <w:i/>
          <w:iCs/>
          <w:vertAlign w:val="superscript"/>
          <w:lang w:eastAsia="ar-SA"/>
        </w:rPr>
      </w:pPr>
    </w:p>
    <w:p w14:paraId="14504351" w14:textId="77777777" w:rsidR="0055228A" w:rsidRDefault="0055228A" w:rsidP="0055228A">
      <w:pPr>
        <w:ind w:right="-1"/>
        <w:rPr>
          <w:i/>
          <w:iCs/>
          <w:vertAlign w:val="superscript"/>
          <w:lang w:eastAsia="ar-SA"/>
        </w:rPr>
      </w:pPr>
    </w:p>
    <w:p w14:paraId="663329B4" w14:textId="77777777" w:rsidR="0055228A" w:rsidRPr="007C5B3F" w:rsidRDefault="0055228A" w:rsidP="0055228A">
      <w:pPr>
        <w:ind w:right="-1"/>
        <w:jc w:val="center"/>
        <w:rPr>
          <w:b/>
          <w:bCs/>
        </w:rPr>
      </w:pPr>
      <w:r w:rsidRPr="007C5B3F">
        <w:rPr>
          <w:b/>
          <w:bCs/>
        </w:rPr>
        <w:lastRenderedPageBreak/>
        <w:t>Lokālā tāme Nr.13 Izmaksas papilddarbiem bērnu rotaļlaukumu uzturēšanai, atjaunošanai</w:t>
      </w:r>
    </w:p>
    <w:p w14:paraId="53D3CFD5" w14:textId="77777777" w:rsidR="0055228A" w:rsidRPr="007C5B3F" w:rsidRDefault="0055228A" w:rsidP="0055228A">
      <w:pPr>
        <w:ind w:right="-1" w:hanging="567"/>
        <w:jc w:val="center"/>
        <w:rPr>
          <w:lang w:eastAsia="ar-SA"/>
        </w:rPr>
      </w:pPr>
      <w:r w:rsidRPr="007C5B3F">
        <w:rPr>
          <w:noProof/>
        </w:rPr>
        <w:drawing>
          <wp:inline distT="0" distB="0" distL="0" distR="0" wp14:anchorId="015E0F73" wp14:editId="1083604F">
            <wp:extent cx="7647512" cy="2333625"/>
            <wp:effectExtent l="0" t="0" r="0" b="0"/>
            <wp:docPr id="402337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666740" cy="2339492"/>
                    </a:xfrm>
                    <a:prstGeom prst="rect">
                      <a:avLst/>
                    </a:prstGeom>
                    <a:noFill/>
                    <a:ln>
                      <a:noFill/>
                    </a:ln>
                  </pic:spPr>
                </pic:pic>
              </a:graphicData>
            </a:graphic>
          </wp:inline>
        </w:drawing>
      </w:r>
    </w:p>
    <w:p w14:paraId="7FD8F85D" w14:textId="77777777" w:rsidR="0055228A" w:rsidRPr="007C5B3F" w:rsidRDefault="0055228A" w:rsidP="0055228A">
      <w:pPr>
        <w:tabs>
          <w:tab w:val="left" w:pos="5180"/>
        </w:tabs>
        <w:ind w:right="-1"/>
        <w:rPr>
          <w:b/>
          <w:bCs/>
        </w:rPr>
      </w:pPr>
      <w:r w:rsidRPr="007C5B3F">
        <w:rPr>
          <w:i/>
          <w:iCs/>
          <w:lang w:eastAsia="ar-SA"/>
        </w:rPr>
        <w:t>Objektu kopējā apkopjamā platība: 20299.4 m2</w:t>
      </w:r>
    </w:p>
    <w:p w14:paraId="41BD0DC2" w14:textId="77777777" w:rsidR="0055228A" w:rsidRPr="007C5B3F" w:rsidRDefault="0055228A" w:rsidP="0055228A">
      <w:pPr>
        <w:tabs>
          <w:tab w:val="left" w:pos="5180"/>
        </w:tabs>
        <w:ind w:right="-1"/>
        <w:jc w:val="center"/>
        <w:rPr>
          <w:b/>
          <w:bCs/>
        </w:rPr>
      </w:pPr>
      <w:r w:rsidRPr="007C5B3F">
        <w:rPr>
          <w:b/>
          <w:bCs/>
        </w:rPr>
        <w:t>Lokālā tāme Nr.14 Bērnu rotaļlaukumu kopšana, pļaušana</w:t>
      </w:r>
    </w:p>
    <w:p w14:paraId="0CC59CA1" w14:textId="77777777" w:rsidR="0055228A" w:rsidRPr="007C5B3F" w:rsidRDefault="0055228A" w:rsidP="0055228A">
      <w:pPr>
        <w:tabs>
          <w:tab w:val="left" w:pos="5180"/>
        </w:tabs>
        <w:ind w:right="-1" w:hanging="709"/>
        <w:jc w:val="center"/>
      </w:pPr>
      <w:r w:rsidRPr="007C5B3F">
        <w:rPr>
          <w:noProof/>
        </w:rPr>
        <w:drawing>
          <wp:inline distT="0" distB="0" distL="0" distR="0" wp14:anchorId="1B126CA7" wp14:editId="2CDEF941">
            <wp:extent cx="7543800" cy="2573092"/>
            <wp:effectExtent l="0" t="0" r="0" b="0"/>
            <wp:docPr id="1167713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565382" cy="2580453"/>
                    </a:xfrm>
                    <a:prstGeom prst="rect">
                      <a:avLst/>
                    </a:prstGeom>
                    <a:noFill/>
                    <a:ln>
                      <a:noFill/>
                    </a:ln>
                  </pic:spPr>
                </pic:pic>
              </a:graphicData>
            </a:graphic>
          </wp:inline>
        </w:drawing>
      </w:r>
    </w:p>
    <w:p w14:paraId="1416751A" w14:textId="77777777" w:rsidR="0055228A" w:rsidRPr="007C5B3F" w:rsidRDefault="0055228A" w:rsidP="0055228A">
      <w:pPr>
        <w:tabs>
          <w:tab w:val="left" w:pos="5180"/>
        </w:tabs>
        <w:ind w:right="-1"/>
        <w:rPr>
          <w:i/>
          <w:iCs/>
          <w:lang w:eastAsia="ar-SA"/>
        </w:rPr>
      </w:pPr>
      <w:r w:rsidRPr="007C5B3F">
        <w:rPr>
          <w:i/>
          <w:iCs/>
          <w:lang w:eastAsia="ar-SA"/>
        </w:rPr>
        <w:t>Objektu kopējā apkopjamā platība: 20299.4 m2</w:t>
      </w:r>
    </w:p>
    <w:p w14:paraId="3C972B28" w14:textId="77777777" w:rsidR="0055228A" w:rsidRDefault="0055228A" w:rsidP="0055228A">
      <w:pPr>
        <w:tabs>
          <w:tab w:val="left" w:pos="5180"/>
        </w:tabs>
        <w:ind w:right="-1" w:hanging="709"/>
        <w:jc w:val="center"/>
        <w:rPr>
          <w:i/>
          <w:iCs/>
          <w:lang w:eastAsia="ar-SA"/>
        </w:rPr>
      </w:pPr>
    </w:p>
    <w:p w14:paraId="0E5F66AA" w14:textId="77777777" w:rsidR="0055228A" w:rsidRDefault="0055228A" w:rsidP="0055228A">
      <w:pPr>
        <w:tabs>
          <w:tab w:val="left" w:pos="5180"/>
        </w:tabs>
        <w:ind w:right="-1" w:hanging="709"/>
        <w:jc w:val="center"/>
        <w:rPr>
          <w:i/>
          <w:iCs/>
          <w:lang w:eastAsia="ar-SA"/>
        </w:rPr>
      </w:pPr>
    </w:p>
    <w:p w14:paraId="7CF24605" w14:textId="77777777" w:rsidR="0055228A" w:rsidRPr="007C5B3F" w:rsidRDefault="0055228A" w:rsidP="0055228A">
      <w:pPr>
        <w:tabs>
          <w:tab w:val="left" w:pos="5180"/>
        </w:tabs>
        <w:ind w:left="360" w:right="-1"/>
        <w:jc w:val="center"/>
        <w:rPr>
          <w:b/>
          <w:bCs/>
        </w:rPr>
      </w:pPr>
      <w:r w:rsidRPr="007C5B3F">
        <w:rPr>
          <w:b/>
          <w:bCs/>
        </w:rPr>
        <w:lastRenderedPageBreak/>
        <w:t>Kopējās izmaksas bērnu rotaļlaukumu uzturēšanai, atjaunošanai, kopšanai, pļaušanai</w:t>
      </w:r>
    </w:p>
    <w:p w14:paraId="75752BD8" w14:textId="77777777" w:rsidR="0055228A" w:rsidRPr="007C5B3F" w:rsidRDefault="0055228A" w:rsidP="0055228A">
      <w:pPr>
        <w:tabs>
          <w:tab w:val="left" w:pos="5180"/>
        </w:tabs>
        <w:ind w:left="360" w:right="-1"/>
        <w:jc w:val="center"/>
        <w:rPr>
          <w:b/>
          <w:bCs/>
          <w:sz w:val="28"/>
          <w:szCs w:val="28"/>
        </w:rPr>
      </w:pPr>
    </w:p>
    <w:p w14:paraId="2B1FEB64" w14:textId="77777777" w:rsidR="0055228A" w:rsidRPr="007C5B3F" w:rsidRDefault="0055228A" w:rsidP="0055228A">
      <w:pPr>
        <w:tabs>
          <w:tab w:val="left" w:pos="5180"/>
        </w:tabs>
        <w:ind w:left="360" w:right="536"/>
        <w:jc w:val="right"/>
        <w:rPr>
          <w:u w:val="single"/>
        </w:rPr>
      </w:pPr>
      <w:r w:rsidRPr="007C5B3F">
        <w:t xml:space="preserve">Par kopējo summu ar PVN, EUR </w:t>
      </w:r>
      <w:r w:rsidRPr="007C5B3F">
        <w:rPr>
          <w:u w:val="single"/>
        </w:rPr>
        <w:t>23 682.11</w:t>
      </w:r>
    </w:p>
    <w:p w14:paraId="029620CA" w14:textId="77777777" w:rsidR="0055228A" w:rsidRPr="007C5B3F" w:rsidRDefault="0055228A" w:rsidP="0055228A">
      <w:pPr>
        <w:tabs>
          <w:tab w:val="left" w:pos="5180"/>
        </w:tabs>
        <w:ind w:left="360" w:right="536"/>
        <w:jc w:val="right"/>
        <w:rPr>
          <w:u w:val="single"/>
        </w:rPr>
      </w:pPr>
      <w:r w:rsidRPr="007C5B3F">
        <w:t xml:space="preserve">Kopējā darbietilpība, c/h </w:t>
      </w:r>
      <w:r w:rsidRPr="007C5B3F">
        <w:rPr>
          <w:u w:val="single"/>
        </w:rPr>
        <w:t>132</w:t>
      </w:r>
    </w:p>
    <w:p w14:paraId="5474A778" w14:textId="77777777" w:rsidR="0055228A" w:rsidRPr="007C5B3F" w:rsidRDefault="0055228A" w:rsidP="0055228A">
      <w:pPr>
        <w:tabs>
          <w:tab w:val="left" w:pos="5180"/>
        </w:tabs>
        <w:ind w:left="360" w:right="536"/>
        <w:jc w:val="right"/>
        <w:rPr>
          <w:u w:val="single"/>
        </w:rPr>
      </w:pPr>
    </w:p>
    <w:p w14:paraId="1A498861" w14:textId="77777777" w:rsidR="0055228A" w:rsidRPr="007C5B3F" w:rsidRDefault="0055228A" w:rsidP="0055228A">
      <w:pPr>
        <w:tabs>
          <w:tab w:val="left" w:pos="5180"/>
        </w:tabs>
        <w:ind w:left="360" w:right="-1" w:hanging="927"/>
        <w:jc w:val="center"/>
      </w:pPr>
      <w:r w:rsidRPr="007C5B3F">
        <w:rPr>
          <w:noProof/>
        </w:rPr>
        <w:drawing>
          <wp:inline distT="0" distB="0" distL="0" distR="0" wp14:anchorId="010D05C0" wp14:editId="6BA24B63">
            <wp:extent cx="8789491" cy="2914650"/>
            <wp:effectExtent l="0" t="0" r="0" b="0"/>
            <wp:docPr id="1002883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800948" cy="2918449"/>
                    </a:xfrm>
                    <a:prstGeom prst="rect">
                      <a:avLst/>
                    </a:prstGeom>
                    <a:noFill/>
                    <a:ln>
                      <a:noFill/>
                    </a:ln>
                  </pic:spPr>
                </pic:pic>
              </a:graphicData>
            </a:graphic>
          </wp:inline>
        </w:drawing>
      </w:r>
    </w:p>
    <w:p w14:paraId="1201BD4B" w14:textId="77777777" w:rsidR="0055228A" w:rsidRPr="007C5B3F" w:rsidRDefault="0055228A" w:rsidP="0055228A">
      <w:pPr>
        <w:tabs>
          <w:tab w:val="left" w:pos="5180"/>
        </w:tabs>
        <w:ind w:left="360" w:right="-1" w:hanging="927"/>
        <w:jc w:val="center"/>
      </w:pPr>
    </w:p>
    <w:p w14:paraId="67C7A7BB" w14:textId="77777777" w:rsidR="0055228A" w:rsidRDefault="0055228A" w:rsidP="0055228A">
      <w:pPr>
        <w:tabs>
          <w:tab w:val="left" w:pos="5180"/>
        </w:tabs>
        <w:ind w:left="360" w:right="-1" w:hanging="927"/>
        <w:jc w:val="center"/>
      </w:pPr>
    </w:p>
    <w:p w14:paraId="717AA7B1" w14:textId="77777777" w:rsidR="0055228A" w:rsidRPr="00585041" w:rsidRDefault="0055228A" w:rsidP="0055228A">
      <w:pPr>
        <w:tabs>
          <w:tab w:val="left" w:pos="5180"/>
        </w:tabs>
        <w:ind w:left="360" w:right="-1" w:hanging="927"/>
        <w:sectPr w:rsidR="0055228A" w:rsidRPr="00585041" w:rsidSect="0055228A">
          <w:pgSz w:w="16838" w:h="11906" w:orient="landscape"/>
          <w:pgMar w:top="1134" w:right="567" w:bottom="1134" w:left="1701" w:header="709" w:footer="709" w:gutter="0"/>
          <w:cols w:space="708"/>
          <w:docGrid w:linePitch="360"/>
        </w:sectPr>
      </w:pPr>
    </w:p>
    <w:p w14:paraId="15655A22" w14:textId="77777777" w:rsidR="0055228A" w:rsidRPr="003D025A" w:rsidRDefault="0055228A" w:rsidP="0055228A">
      <w:pPr>
        <w:tabs>
          <w:tab w:val="left" w:pos="-24212"/>
        </w:tabs>
        <w:jc w:val="center"/>
        <w:rPr>
          <w:sz w:val="20"/>
          <w:szCs w:val="20"/>
        </w:rPr>
      </w:pPr>
      <w:r w:rsidRPr="00A211DF">
        <w:rPr>
          <w:noProof/>
          <w:sz w:val="20"/>
          <w:szCs w:val="20"/>
        </w:rPr>
        <w:lastRenderedPageBreak/>
        <w:drawing>
          <wp:inline distT="0" distB="0" distL="0" distR="0" wp14:anchorId="4C32F2BD" wp14:editId="59971B4B">
            <wp:extent cx="676275" cy="752475"/>
            <wp:effectExtent l="0" t="0" r="9525" b="9525"/>
            <wp:docPr id="142570913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09133" name="Attēls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C3F8FBC" w14:textId="77777777" w:rsidR="0055228A" w:rsidRPr="003D025A" w:rsidRDefault="0055228A" w:rsidP="0055228A">
      <w:pPr>
        <w:tabs>
          <w:tab w:val="center" w:pos="4153"/>
          <w:tab w:val="right" w:pos="8306"/>
        </w:tabs>
        <w:jc w:val="center"/>
        <w:rPr>
          <w:sz w:val="20"/>
          <w:szCs w:val="20"/>
        </w:rPr>
      </w:pPr>
      <w:r w:rsidRPr="003D025A">
        <w:rPr>
          <w:sz w:val="20"/>
          <w:szCs w:val="20"/>
        </w:rPr>
        <w:t>LATVIJAS REPUBLIKA</w:t>
      </w:r>
    </w:p>
    <w:p w14:paraId="5D7A00C7" w14:textId="77777777" w:rsidR="0055228A" w:rsidRPr="003D025A" w:rsidRDefault="0055228A" w:rsidP="0055228A">
      <w:pPr>
        <w:tabs>
          <w:tab w:val="center" w:pos="4153"/>
          <w:tab w:val="right" w:pos="8306"/>
        </w:tabs>
        <w:jc w:val="center"/>
        <w:rPr>
          <w:b/>
          <w:sz w:val="32"/>
          <w:szCs w:val="32"/>
        </w:rPr>
      </w:pPr>
      <w:r w:rsidRPr="003D025A">
        <w:rPr>
          <w:b/>
          <w:sz w:val="32"/>
          <w:szCs w:val="32"/>
        </w:rPr>
        <w:t>DOBELES NOVADA DOME</w:t>
      </w:r>
    </w:p>
    <w:p w14:paraId="2C7CB846" w14:textId="77777777" w:rsidR="0055228A" w:rsidRPr="003D025A" w:rsidRDefault="0055228A" w:rsidP="0055228A">
      <w:pPr>
        <w:tabs>
          <w:tab w:val="center" w:pos="4153"/>
          <w:tab w:val="right" w:pos="8306"/>
        </w:tabs>
        <w:jc w:val="center"/>
        <w:rPr>
          <w:sz w:val="16"/>
          <w:szCs w:val="16"/>
        </w:rPr>
      </w:pPr>
      <w:r w:rsidRPr="003D025A">
        <w:rPr>
          <w:sz w:val="16"/>
          <w:szCs w:val="16"/>
        </w:rPr>
        <w:t>Brīvības iela 17, Dobele, Dobeles novads, LV-3701</w:t>
      </w:r>
    </w:p>
    <w:p w14:paraId="47B61113" w14:textId="77777777" w:rsidR="0055228A" w:rsidRPr="003D025A" w:rsidRDefault="0055228A" w:rsidP="0055228A">
      <w:pPr>
        <w:pBdr>
          <w:bottom w:val="double" w:sz="6" w:space="1" w:color="auto"/>
        </w:pBdr>
        <w:tabs>
          <w:tab w:val="center" w:pos="4153"/>
          <w:tab w:val="right" w:pos="8306"/>
        </w:tabs>
        <w:jc w:val="center"/>
        <w:rPr>
          <w:color w:val="000000"/>
          <w:sz w:val="16"/>
          <w:szCs w:val="16"/>
        </w:rPr>
      </w:pPr>
      <w:r w:rsidRPr="003D025A">
        <w:rPr>
          <w:sz w:val="16"/>
          <w:szCs w:val="16"/>
        </w:rPr>
        <w:t xml:space="preserve">Tālr. 63707269, 63700137, 63720940, e-pasts </w:t>
      </w:r>
      <w:hyperlink r:id="rId118" w:history="1">
        <w:r w:rsidRPr="003D025A">
          <w:rPr>
            <w:rFonts w:eastAsia="Calibri"/>
            <w:color w:val="000000"/>
            <w:sz w:val="16"/>
            <w:szCs w:val="16"/>
            <w:u w:val="single"/>
          </w:rPr>
          <w:t>dome@dobele.lv</w:t>
        </w:r>
      </w:hyperlink>
    </w:p>
    <w:p w14:paraId="2EB9CFDC" w14:textId="77777777" w:rsidR="0055228A" w:rsidRPr="003D025A" w:rsidRDefault="0055228A" w:rsidP="0055228A">
      <w:pPr>
        <w:autoSpaceDE w:val="0"/>
        <w:autoSpaceDN w:val="0"/>
        <w:adjustRightInd w:val="0"/>
        <w:jc w:val="center"/>
        <w:rPr>
          <w:rFonts w:eastAsia="Calibri"/>
          <w:b/>
          <w:bCs/>
          <w:color w:val="000000"/>
        </w:rPr>
      </w:pPr>
    </w:p>
    <w:p w14:paraId="2967E91D" w14:textId="77777777" w:rsidR="0055228A" w:rsidRPr="003D025A" w:rsidRDefault="0055228A" w:rsidP="0055228A">
      <w:pPr>
        <w:ind w:right="2"/>
        <w:jc w:val="center"/>
        <w:rPr>
          <w:b/>
          <w:bCs/>
        </w:rPr>
      </w:pPr>
    </w:p>
    <w:p w14:paraId="1266CE3C" w14:textId="77777777" w:rsidR="0055228A" w:rsidRPr="003D025A" w:rsidRDefault="0055228A" w:rsidP="0055228A">
      <w:pPr>
        <w:ind w:right="2"/>
        <w:jc w:val="center"/>
        <w:rPr>
          <w:b/>
          <w:bCs/>
        </w:rPr>
      </w:pPr>
      <w:smartTag w:uri="schemas-tilde-lv/tildestengine" w:element="veidnes">
        <w:smartTagPr>
          <w:attr w:name="baseform" w:val="lēmums"/>
          <w:attr w:name="id" w:val="-1"/>
          <w:attr w:name="text" w:val="LĒMUMS&#10;"/>
        </w:smartTagPr>
        <w:r w:rsidRPr="003D025A">
          <w:rPr>
            <w:b/>
            <w:bCs/>
          </w:rPr>
          <w:t>LĒMUMS</w:t>
        </w:r>
      </w:smartTag>
    </w:p>
    <w:p w14:paraId="0D029F54" w14:textId="77777777" w:rsidR="0055228A" w:rsidRPr="003D025A" w:rsidRDefault="0055228A" w:rsidP="0055228A">
      <w:pPr>
        <w:ind w:right="2"/>
        <w:jc w:val="center"/>
        <w:rPr>
          <w:b/>
          <w:bCs/>
        </w:rPr>
      </w:pPr>
      <w:r w:rsidRPr="003D025A">
        <w:rPr>
          <w:b/>
          <w:bCs/>
        </w:rPr>
        <w:t>Dobelē</w:t>
      </w:r>
    </w:p>
    <w:p w14:paraId="38A71097" w14:textId="77777777" w:rsidR="0055228A" w:rsidRPr="003D025A" w:rsidRDefault="0055228A" w:rsidP="0055228A">
      <w:pPr>
        <w:ind w:right="2"/>
        <w:rPr>
          <w:b/>
          <w:bCs/>
        </w:rPr>
      </w:pPr>
    </w:p>
    <w:p w14:paraId="7C3437BC" w14:textId="1D7B62DB" w:rsidR="0055228A" w:rsidRPr="003D025A" w:rsidRDefault="0055228A" w:rsidP="0055228A">
      <w:pPr>
        <w:rPr>
          <w:b/>
          <w:bCs/>
          <w:color w:val="000000"/>
        </w:rPr>
      </w:pPr>
      <w:r w:rsidRPr="003D025A">
        <w:rPr>
          <w:b/>
          <w:bCs/>
        </w:rPr>
        <w:t>202</w:t>
      </w:r>
      <w:r>
        <w:rPr>
          <w:b/>
          <w:bCs/>
        </w:rPr>
        <w:t>5</w:t>
      </w:r>
      <w:r w:rsidRPr="003D025A">
        <w:rPr>
          <w:b/>
          <w:bCs/>
        </w:rPr>
        <w:t>. gada 2</w:t>
      </w:r>
      <w:r>
        <w:rPr>
          <w:b/>
          <w:bCs/>
        </w:rPr>
        <w:t>7</w:t>
      </w:r>
      <w:r w:rsidRPr="003D025A">
        <w:rPr>
          <w:b/>
          <w:bCs/>
        </w:rPr>
        <w:t>. februārī</w:t>
      </w:r>
      <w:r w:rsidRPr="003D025A">
        <w:rPr>
          <w:b/>
          <w:bCs/>
        </w:rPr>
        <w:tab/>
      </w:r>
      <w:r w:rsidRPr="003D025A">
        <w:rPr>
          <w:b/>
          <w:bCs/>
        </w:rPr>
        <w:tab/>
      </w:r>
      <w:r w:rsidRPr="003D025A">
        <w:rPr>
          <w:b/>
          <w:bCs/>
        </w:rPr>
        <w:tab/>
      </w:r>
      <w:r w:rsidRPr="003D025A">
        <w:rPr>
          <w:b/>
          <w:bCs/>
        </w:rPr>
        <w:tab/>
      </w:r>
      <w:r w:rsidRPr="003D025A">
        <w:rPr>
          <w:b/>
          <w:bCs/>
        </w:rPr>
        <w:tab/>
      </w:r>
      <w:r w:rsidRPr="003D025A">
        <w:rPr>
          <w:b/>
          <w:bCs/>
        </w:rPr>
        <w:tab/>
        <w:t xml:space="preserve"> </w:t>
      </w:r>
      <w:r w:rsidRPr="003D025A">
        <w:rPr>
          <w:b/>
          <w:bCs/>
        </w:rPr>
        <w:tab/>
      </w:r>
      <w:r>
        <w:rPr>
          <w:b/>
          <w:bCs/>
        </w:rPr>
        <w:tab/>
      </w:r>
      <w:r w:rsidRPr="003D025A">
        <w:rPr>
          <w:b/>
          <w:bCs/>
          <w:color w:val="000000"/>
        </w:rPr>
        <w:t>Nr</w:t>
      </w:r>
      <w:r w:rsidR="00C65756">
        <w:rPr>
          <w:b/>
          <w:bCs/>
          <w:color w:val="000000"/>
        </w:rPr>
        <w:t>.82</w:t>
      </w:r>
      <w:r>
        <w:rPr>
          <w:b/>
          <w:bCs/>
          <w:color w:val="000000"/>
        </w:rPr>
        <w:t>/4</w:t>
      </w:r>
    </w:p>
    <w:p w14:paraId="7A4B210D" w14:textId="77777777" w:rsidR="0055228A" w:rsidRPr="003D025A" w:rsidRDefault="0055228A" w:rsidP="0055228A">
      <w:pPr>
        <w:ind w:left="7200"/>
        <w:rPr>
          <w:rFonts w:eastAsia="Calibri"/>
          <w:b/>
          <w:color w:val="000000"/>
        </w:rPr>
      </w:pPr>
      <w:r>
        <w:rPr>
          <w:color w:val="000000"/>
        </w:rPr>
        <w:t xml:space="preserve">      </w:t>
      </w:r>
    </w:p>
    <w:p w14:paraId="2F3FF65F" w14:textId="77777777" w:rsidR="0055228A" w:rsidRPr="003D025A" w:rsidRDefault="0055228A" w:rsidP="0055228A">
      <w:pPr>
        <w:jc w:val="center"/>
        <w:rPr>
          <w:rFonts w:eastAsia="Calibri"/>
          <w:b/>
          <w:u w:val="single"/>
        </w:rPr>
      </w:pPr>
      <w:r w:rsidRPr="003D025A">
        <w:rPr>
          <w:rFonts w:eastAsia="Calibri"/>
          <w:b/>
          <w:u w:val="single"/>
        </w:rPr>
        <w:t xml:space="preserve">Par pārvaldes uzdevumu deleģēšanu pašvaldības kapitālsabiedrībai </w:t>
      </w:r>
    </w:p>
    <w:p w14:paraId="43DB5DB9" w14:textId="77777777" w:rsidR="0055228A" w:rsidRPr="003D025A" w:rsidRDefault="0055228A" w:rsidP="0055228A">
      <w:pPr>
        <w:jc w:val="center"/>
        <w:rPr>
          <w:rFonts w:eastAsia="Calibri"/>
        </w:rPr>
      </w:pPr>
      <w:r w:rsidRPr="003D025A">
        <w:rPr>
          <w:rFonts w:eastAsia="Calibri"/>
          <w:b/>
          <w:u w:val="single"/>
        </w:rPr>
        <w:t>SIA ,,Dobeles komunālie pakalpojumi”</w:t>
      </w:r>
    </w:p>
    <w:p w14:paraId="51A7596C" w14:textId="77777777" w:rsidR="0055228A" w:rsidRPr="003D025A" w:rsidRDefault="0055228A" w:rsidP="0055228A">
      <w:pPr>
        <w:autoSpaceDE w:val="0"/>
        <w:autoSpaceDN w:val="0"/>
        <w:adjustRightInd w:val="0"/>
        <w:jc w:val="both"/>
        <w:rPr>
          <w:rFonts w:eastAsia="Calibri"/>
        </w:rPr>
      </w:pPr>
    </w:p>
    <w:p w14:paraId="1C1E6E8F" w14:textId="77777777" w:rsidR="0055228A" w:rsidRPr="003D025A" w:rsidRDefault="0055228A" w:rsidP="0055228A">
      <w:pPr>
        <w:autoSpaceDE w:val="0"/>
        <w:autoSpaceDN w:val="0"/>
        <w:adjustRightInd w:val="0"/>
        <w:ind w:firstLine="720"/>
        <w:jc w:val="both"/>
      </w:pPr>
      <w:r w:rsidRPr="003D025A">
        <w:t xml:space="preserve">Pašvaldību likuma </w:t>
      </w:r>
      <w:r w:rsidRPr="003D025A">
        <w:rPr>
          <w:color w:val="000000"/>
          <w:lang w:eastAsia="et-EE"/>
        </w:rPr>
        <w:t xml:space="preserve">4. panta pirmās daļas 1. punktā ir noteikta pašvaldības autonomā funkcija </w:t>
      </w:r>
      <w:r w:rsidRPr="003D025A">
        <w:rPr>
          <w:b/>
          <w:color w:val="000000"/>
          <w:lang w:eastAsia="et-EE"/>
        </w:rPr>
        <w:t>-</w:t>
      </w:r>
      <w:r w:rsidRPr="003D025A">
        <w:rPr>
          <w:color w:val="000000"/>
          <w:lang w:eastAsia="et-EE"/>
        </w:rPr>
        <w:t xml:space="preserve"> organizēt iedzīvotājiem </w:t>
      </w:r>
      <w:r w:rsidRPr="003D025A">
        <w:t xml:space="preserve">ūdenssaimniecības, siltumapgādes un sadzīves atkritumu apsaimniekošanas pakalpojumus neatkarīgi no tā, kā īpašumā atrodas dzīvojamais fonds, bet  4. panta pirmās daļas 2. punktā </w:t>
      </w:r>
      <w:r w:rsidRPr="003D025A">
        <w:rPr>
          <w:color w:val="000000"/>
          <w:lang w:eastAsia="et-EE"/>
        </w:rPr>
        <w:t xml:space="preserve">noteikta pašvaldības autonomā funkcija </w:t>
      </w:r>
      <w:r w:rsidRPr="003D025A">
        <w:rPr>
          <w:b/>
          <w:color w:val="000000"/>
          <w:lang w:eastAsia="et-EE"/>
        </w:rPr>
        <w:t xml:space="preserve">- </w:t>
      </w:r>
      <w:r w:rsidRPr="003D025A">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5684341F" w14:textId="77777777" w:rsidR="0055228A" w:rsidRPr="003D025A" w:rsidRDefault="0055228A" w:rsidP="0055228A">
      <w:pPr>
        <w:autoSpaceDE w:val="0"/>
        <w:autoSpaceDN w:val="0"/>
        <w:adjustRightInd w:val="0"/>
        <w:ind w:firstLine="720"/>
        <w:jc w:val="both"/>
        <w:rPr>
          <w:sz w:val="26"/>
        </w:rPr>
      </w:pPr>
      <w:r w:rsidRPr="003D025A">
        <w:t>Savukārt Pašvaldību likuma 7. pants nosaka, ka  pašvaldība atsevišķu tās autonomajā kompetencē ietilpstošu pārvaldes uzdevumu var deleģēt citai personai saskaņā ar Valsts pārvaldes likumu.</w:t>
      </w:r>
      <w:r w:rsidRPr="003D025A">
        <w:rPr>
          <w:sz w:val="26"/>
        </w:rPr>
        <w:t xml:space="preserve"> </w:t>
      </w:r>
    </w:p>
    <w:p w14:paraId="28D070BD" w14:textId="77777777" w:rsidR="0055228A" w:rsidRPr="003D025A" w:rsidRDefault="0055228A" w:rsidP="0055228A">
      <w:pPr>
        <w:ind w:firstLine="709"/>
        <w:jc w:val="both"/>
      </w:pPr>
      <w:r w:rsidRPr="003D025A">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5F81D694" w14:textId="77777777" w:rsidR="0055228A" w:rsidRPr="003D025A" w:rsidRDefault="0055228A" w:rsidP="0055228A">
      <w:pPr>
        <w:autoSpaceDE w:val="0"/>
        <w:autoSpaceDN w:val="0"/>
        <w:adjustRightInd w:val="0"/>
        <w:ind w:firstLine="720"/>
        <w:jc w:val="both"/>
      </w:pPr>
      <w:r w:rsidRPr="003D025A">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1311D664" w14:textId="77777777" w:rsidR="0055228A" w:rsidRPr="003D025A" w:rsidRDefault="0055228A" w:rsidP="0055228A">
      <w:pPr>
        <w:autoSpaceDE w:val="0"/>
        <w:autoSpaceDN w:val="0"/>
        <w:adjustRightInd w:val="0"/>
        <w:ind w:right="-99" w:firstLine="720"/>
        <w:jc w:val="both"/>
        <w:rPr>
          <w:rFonts w:eastAsia="Calibri"/>
        </w:rPr>
      </w:pPr>
      <w:r w:rsidRPr="003D025A">
        <w:rPr>
          <w:rFonts w:eastAsia="Calibri"/>
        </w:rPr>
        <w:t xml:space="preserve">SIA “Dobeles komunālie pakalpojumi”, reģistrācijas Nr. 45103000466 </w:t>
      </w:r>
      <w:r w:rsidRPr="003D025A">
        <w:t>(turpmāk – kapitālsabiedrība)</w:t>
      </w:r>
      <w:r w:rsidRPr="003D025A">
        <w:rPr>
          <w:rFonts w:eastAsia="Calibri"/>
        </w:rPr>
        <w:t xml:space="preserve">, visas kapitāla daļas pieder Dobeles novada pašvaldībai </w:t>
      </w:r>
      <w:r w:rsidRPr="003D025A">
        <w:t>(turpmāk – pašvaldība).</w:t>
      </w:r>
      <w:r w:rsidRPr="003D025A">
        <w:rPr>
          <w:rFonts w:eastAsia="Calibri"/>
        </w:rPr>
        <w:t xml:space="preserve"> Kapitālsabiedrības darbība ir atbilstoša Valsts pārvaldes iekārtas likuma 88. panta pirmās daļas noteikumiem. </w:t>
      </w:r>
      <w:r w:rsidRPr="003D025A">
        <w:rPr>
          <w:color w:val="000000"/>
          <w:lang w:eastAsia="et-EE"/>
        </w:rPr>
        <w:t>K</w:t>
      </w:r>
      <w:r w:rsidRPr="003D025A">
        <w:t xml:space="preserve">apitālsabiedrībai ir patstāvīga neatkarīga struktūra ar nepieciešamajiem personāla resursiem un infrastruktūru, </w:t>
      </w:r>
      <w:r w:rsidRPr="003D025A">
        <w:rPr>
          <w:color w:val="000000"/>
          <w:lang w:eastAsia="et-EE"/>
        </w:rPr>
        <w:t>ir izveidota vērtīga materiāli tehniskā bāze, kas nepieciešama pakalpojumu nodrošināšanai</w:t>
      </w:r>
      <w:r w:rsidRPr="003D025A">
        <w:rPr>
          <w:rFonts w:eastAsia="Calibri"/>
        </w:rPr>
        <w:t xml:space="preserve">. </w:t>
      </w:r>
    </w:p>
    <w:p w14:paraId="2E5A8003" w14:textId="77777777" w:rsidR="0055228A" w:rsidRPr="003D025A" w:rsidRDefault="0055228A" w:rsidP="0055228A">
      <w:pPr>
        <w:autoSpaceDE w:val="0"/>
        <w:autoSpaceDN w:val="0"/>
        <w:adjustRightInd w:val="0"/>
        <w:ind w:right="-99" w:firstLine="720"/>
        <w:jc w:val="both"/>
        <w:rPr>
          <w:rFonts w:eastAsia="Calibri"/>
        </w:rPr>
      </w:pPr>
      <w:r w:rsidRPr="003D025A">
        <w:rPr>
          <w:rFonts w:eastAsia="Calibri"/>
        </w:rPr>
        <w:t xml:space="preserve">Dzīvnieku aizsardzības likuma 39. pants nosaka, ka </w:t>
      </w:r>
      <w:r w:rsidRPr="003D025A">
        <w:t>vietējās pašvaldības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w:t>
      </w:r>
      <w:r w:rsidRPr="003D025A">
        <w:rPr>
          <w:rFonts w:eastAsia="Calibri"/>
        </w:rPr>
        <w:t xml:space="preserve"> </w:t>
      </w:r>
    </w:p>
    <w:p w14:paraId="60EDCA14" w14:textId="77777777" w:rsidR="0055228A" w:rsidRPr="003D025A" w:rsidRDefault="0055228A" w:rsidP="0055228A">
      <w:pPr>
        <w:autoSpaceDE w:val="0"/>
        <w:autoSpaceDN w:val="0"/>
        <w:adjustRightInd w:val="0"/>
        <w:ind w:right="-99" w:firstLine="720"/>
        <w:jc w:val="both"/>
        <w:rPr>
          <w:rFonts w:eastAsia="Calibri"/>
        </w:rPr>
      </w:pPr>
      <w:r w:rsidRPr="003D025A">
        <w:rPr>
          <w:rFonts w:eastAsia="Calibri"/>
        </w:rPr>
        <w:lastRenderedPageBreak/>
        <w:t>Saskaņā ar 202</w:t>
      </w:r>
      <w:r>
        <w:rPr>
          <w:rFonts w:eastAsia="Calibri"/>
        </w:rPr>
        <w:t>4</w:t>
      </w:r>
      <w:r w:rsidRPr="003D025A">
        <w:rPr>
          <w:rFonts w:eastAsia="Calibri"/>
        </w:rPr>
        <w:t xml:space="preserve">. gada 1. martā starp pašvaldību un </w:t>
      </w:r>
      <w:r w:rsidRPr="003D025A">
        <w:t>kapitālsabiedrību</w:t>
      </w:r>
      <w:r w:rsidRPr="003D025A">
        <w:rPr>
          <w:rFonts w:eastAsia="Calibri"/>
        </w:rPr>
        <w:t xml:space="preserve"> noslēgto deleģēšanas līgumu Nr. </w:t>
      </w:r>
      <w:r>
        <w:rPr>
          <w:rFonts w:eastAsia="Calibri"/>
        </w:rPr>
        <w:t>4.3/2024/42</w:t>
      </w:r>
      <w:r w:rsidRPr="003D025A">
        <w:rPr>
          <w:rFonts w:eastAsia="Calibri"/>
        </w:rPr>
        <w:t xml:space="preserve"> kapitālsabiedrība pilda pašvaldības deleģētos pārvaldes uzdevumus pašvaldības teritorijas labiekārtošanas un sanitārās tīrības jomā. Deleģētos pārvaldes uzdevumus kapitālsabiedrība ir veikusi profesionāli, savlaicīgi, ar saviem resursiem, t.i. ar savām ierīcēm (mehānismiem un instrumentiem) un materiāliem, izmantojot savas profesionālās iemaņas,</w:t>
      </w:r>
      <w:r w:rsidRPr="003D025A">
        <w:t xml:space="preserve"> regulāri ir iesniegusi atskaites par līgumā noteikto deleģēto pārvaldes uzdevumu izpildi. </w:t>
      </w:r>
      <w:r w:rsidRPr="003D025A">
        <w:rPr>
          <w:rFonts w:eastAsia="Calibri"/>
        </w:rPr>
        <w:t xml:space="preserve"> Pašvaldības un </w:t>
      </w:r>
      <w:r w:rsidRPr="003D025A">
        <w:t>kapitālsabiedrības</w:t>
      </w:r>
      <w:r w:rsidRPr="003D025A">
        <w:rPr>
          <w:rFonts w:eastAsia="Calibri"/>
        </w:rPr>
        <w:t xml:space="preserve"> veiksmīgā sadarbība apliecina esošās infrastruktūras apsaimniekošanas sistēmas efektivitāti un sniedz iedzīvotājiem un pilsētas viesiem sakārtotas vides komfortu.</w:t>
      </w:r>
    </w:p>
    <w:p w14:paraId="1D6E5D0D" w14:textId="77777777" w:rsidR="0055228A" w:rsidRPr="003D025A" w:rsidRDefault="0055228A" w:rsidP="0055228A">
      <w:pPr>
        <w:autoSpaceDE w:val="0"/>
        <w:autoSpaceDN w:val="0"/>
        <w:adjustRightInd w:val="0"/>
        <w:ind w:firstLine="720"/>
        <w:jc w:val="both"/>
        <w:rPr>
          <w:rFonts w:eastAsia="Calibri"/>
        </w:rPr>
      </w:pPr>
      <w:r w:rsidRPr="003D025A">
        <w:rPr>
          <w:rFonts w:eastAsia="Calibri"/>
        </w:rPr>
        <w:t>Kapitālsabiedrības rīcībā ir visi darbaspēka, administratīvie un tehniskie resursi, lai pārvaldes uzdevumus varētu veikt efektīvi.</w:t>
      </w:r>
    </w:p>
    <w:p w14:paraId="2DF471E6" w14:textId="77777777" w:rsidR="0055228A" w:rsidRPr="003D025A" w:rsidRDefault="0055228A" w:rsidP="0055228A">
      <w:pPr>
        <w:autoSpaceDE w:val="0"/>
        <w:autoSpaceDN w:val="0"/>
        <w:adjustRightInd w:val="0"/>
        <w:ind w:firstLine="720"/>
        <w:jc w:val="both"/>
        <w:rPr>
          <w:rFonts w:eastAsia="Calibri"/>
        </w:rPr>
      </w:pPr>
      <w:r w:rsidRPr="003D025A">
        <w:rPr>
          <w:rFonts w:eastAsia="Calibri"/>
        </w:rPr>
        <w:t>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15C2448C" w14:textId="77777777" w:rsidR="0055228A" w:rsidRPr="003D025A" w:rsidRDefault="0055228A" w:rsidP="0055228A">
      <w:pPr>
        <w:autoSpaceDE w:val="0"/>
        <w:autoSpaceDN w:val="0"/>
        <w:adjustRightInd w:val="0"/>
        <w:spacing w:after="120"/>
        <w:ind w:firstLine="720"/>
        <w:jc w:val="both"/>
      </w:pPr>
      <w:r w:rsidRPr="003D025A">
        <w:t>Izvērtējot iepriekšminēto, secināms, ka kapitālsabiedrība pārvaldes uzdevumus var veikt ievērojami efektīvāk, tāpēc no Pašvaldību likuma 4. panta pirmās daļas 1. punktā  un 2. punktā minētajām pašvaldības autonomajām funkcijām izrietošu pārvaldes uzdevumu deleģēšana kapitālsabiedrībai ir pieļaujama un lietderīga arī turpmāk. Pārvaldes uzdevuma deleģēšanas noteikumi iekļauti deleģēšanas līguma projektā.</w:t>
      </w:r>
    </w:p>
    <w:p w14:paraId="349786E6" w14:textId="0602EA65" w:rsidR="0055228A" w:rsidRPr="00CD2C3D" w:rsidRDefault="0055228A" w:rsidP="0055228A">
      <w:pPr>
        <w:autoSpaceDE w:val="0"/>
        <w:autoSpaceDN w:val="0"/>
        <w:adjustRightInd w:val="0"/>
        <w:spacing w:after="120"/>
        <w:ind w:firstLine="720"/>
        <w:jc w:val="both"/>
      </w:pPr>
      <w:r w:rsidRPr="003D025A">
        <w:t xml:space="preserve">Vadoties no Pašvaldību likuma 4. panta pirmās daļas 1. un 2. punkta,  7. panta,  </w:t>
      </w:r>
      <w:r w:rsidRPr="003D025A">
        <w:rPr>
          <w:rFonts w:eastAsia="Calibri"/>
        </w:rPr>
        <w:t xml:space="preserve">Dzīvnieku aizsardzības likuma 39. panta, </w:t>
      </w:r>
      <w:r w:rsidRPr="003D025A">
        <w:t xml:space="preserve">Valsts pārvaldes iekārtas likuma 40. panta pirmās un otrās daļas, 41. panta pirmās daļas un 45. panta otrās daļas, atklāti balsojot: </w:t>
      </w:r>
      <w:r w:rsidR="000B358F" w:rsidRPr="00725B33">
        <w:t>PAR - 1</w:t>
      </w:r>
      <w:r w:rsidR="000B358F">
        <w:t>6</w:t>
      </w:r>
      <w:r w:rsidR="000B358F" w:rsidRPr="00725B33">
        <w:t xml:space="preserve"> (</w:t>
      </w:r>
      <w:r w:rsidR="000B358F">
        <w:t xml:space="preserve">Ģirts Ante, </w:t>
      </w:r>
      <w:r w:rsidR="000B358F" w:rsidRPr="00725B33">
        <w:t xml:space="preserve">Kristīne Briede, Sarmīte Dude, </w:t>
      </w:r>
      <w:r w:rsidR="000B358F">
        <w:t xml:space="preserve">Māris Feldmanis, </w:t>
      </w:r>
      <w:r w:rsidR="000B358F" w:rsidRPr="00654B3E">
        <w:rPr>
          <w:bCs/>
          <w:lang w:eastAsia="et-EE"/>
        </w:rPr>
        <w:t xml:space="preserve">Ivars Gorskis, </w:t>
      </w:r>
      <w:r w:rsidR="000B358F">
        <w:rPr>
          <w:bCs/>
          <w:lang w:eastAsia="et-EE"/>
        </w:rPr>
        <w:t xml:space="preserve">Gints Kaminskis, </w:t>
      </w:r>
      <w:r w:rsidR="000B358F" w:rsidRPr="00654B3E">
        <w:rPr>
          <w:bCs/>
          <w:lang w:eastAsia="et-EE"/>
        </w:rPr>
        <w:t xml:space="preserve">Linda Karloviča, Edgars Laimiņš, Sintija Liekniņa, </w:t>
      </w:r>
      <w:r w:rsidR="000B358F">
        <w:rPr>
          <w:bCs/>
          <w:lang w:eastAsia="et-EE"/>
        </w:rPr>
        <w:t xml:space="preserve">Ainārs Meiers, Sanita Olševska, </w:t>
      </w:r>
      <w:r w:rsidR="000B358F" w:rsidRPr="00654B3E">
        <w:rPr>
          <w:bCs/>
          <w:lang w:eastAsia="et-EE"/>
        </w:rPr>
        <w:t xml:space="preserve">Andris Podvinskis, Dace Reinika, Guntis Safranovičs, </w:t>
      </w:r>
      <w:r w:rsidR="000B358F">
        <w:rPr>
          <w:bCs/>
          <w:lang w:eastAsia="et-EE"/>
        </w:rPr>
        <w:t>Ivars Stanga, Indra Špela</w:t>
      </w:r>
      <w:r w:rsidR="000B358F" w:rsidRPr="00654B3E">
        <w:rPr>
          <w:bCs/>
          <w:lang w:eastAsia="et-EE"/>
        </w:rPr>
        <w:t xml:space="preserve">), </w:t>
      </w:r>
      <w:r w:rsidR="000B358F" w:rsidRPr="00725B33">
        <w:t xml:space="preserve">PRET – nav, ATTURAS – </w:t>
      </w:r>
      <w:r w:rsidR="000B358F">
        <w:t>1 (</w:t>
      </w:r>
      <w:r w:rsidR="000B358F" w:rsidRPr="00654B3E">
        <w:rPr>
          <w:bCs/>
          <w:lang w:eastAsia="et-EE"/>
        </w:rPr>
        <w:t>Viesturs Reinfelds</w:t>
      </w:r>
      <w:r w:rsidR="000B358F">
        <w:rPr>
          <w:bCs/>
          <w:lang w:eastAsia="et-EE"/>
        </w:rPr>
        <w:t>)</w:t>
      </w:r>
      <w:r w:rsidR="000B358F" w:rsidRPr="00725B33">
        <w:t>,</w:t>
      </w:r>
      <w:r w:rsidR="000B358F">
        <w:t xml:space="preserve"> </w:t>
      </w:r>
      <w:r w:rsidRPr="00CD2C3D">
        <w:t>Dobeles novada dome NOLEMJ:</w:t>
      </w:r>
    </w:p>
    <w:p w14:paraId="341EE59F" w14:textId="77777777" w:rsidR="0055228A" w:rsidRPr="00CD2C3D" w:rsidRDefault="0055228A">
      <w:pPr>
        <w:numPr>
          <w:ilvl w:val="0"/>
          <w:numId w:val="35"/>
        </w:numPr>
        <w:ind w:left="426" w:right="-99" w:hanging="426"/>
        <w:jc w:val="both"/>
        <w:rPr>
          <w:rFonts w:eastAsia="Calibri"/>
        </w:rPr>
      </w:pPr>
      <w:r w:rsidRPr="00CD2C3D">
        <w:rPr>
          <w:rFonts w:eastAsia="Calibri"/>
        </w:rPr>
        <w:t>Deleģēt SIA ,,Dobeles komunālie pakalpojumi”, reģistrācijas Nr. 45103000466:</w:t>
      </w:r>
    </w:p>
    <w:p w14:paraId="205BC3DB" w14:textId="77777777" w:rsidR="0055228A" w:rsidRPr="00CD2C3D" w:rsidRDefault="0055228A" w:rsidP="0055228A">
      <w:pPr>
        <w:spacing w:before="120"/>
        <w:ind w:left="284" w:right="-99"/>
        <w:jc w:val="both"/>
        <w:rPr>
          <w:rFonts w:eastAsia="Calibri"/>
        </w:rPr>
      </w:pPr>
      <w:r w:rsidRPr="00CD2C3D">
        <w:rPr>
          <w:rFonts w:eastAsia="Calibri"/>
        </w:rPr>
        <w:t>1.1. no Pašvaldību likuma 4. panta pirmās daļas 1. un 2. punktā noteiktās pašvaldības autonomās funkcijas izrietošus pārvaldes uzdevumus:</w:t>
      </w:r>
    </w:p>
    <w:p w14:paraId="7B7559C8" w14:textId="77777777" w:rsidR="0055228A" w:rsidRPr="00CD2C3D" w:rsidRDefault="0055228A" w:rsidP="0055228A">
      <w:pPr>
        <w:spacing w:before="120"/>
        <w:ind w:left="567" w:right="-99"/>
        <w:jc w:val="both"/>
        <w:rPr>
          <w:rFonts w:eastAsia="Calibri"/>
        </w:rPr>
      </w:pPr>
      <w:r w:rsidRPr="00CD2C3D">
        <w:rPr>
          <w:rFonts w:eastAsia="Calibri"/>
        </w:rPr>
        <w:t>1.1.1. publisko laukumu, ielu un gājēju celiņu sanitārās tīrības uzturēšana Dobeles pilsētā;</w:t>
      </w:r>
    </w:p>
    <w:p w14:paraId="60025AD2" w14:textId="77777777" w:rsidR="0055228A" w:rsidRPr="00CD2C3D" w:rsidRDefault="0055228A" w:rsidP="0055228A">
      <w:pPr>
        <w:spacing w:before="120"/>
        <w:ind w:left="567" w:right="-99"/>
        <w:jc w:val="both"/>
        <w:rPr>
          <w:rFonts w:eastAsia="Calibri"/>
        </w:rPr>
      </w:pPr>
      <w:r w:rsidRPr="00CD2C3D">
        <w:rPr>
          <w:rFonts w:eastAsia="Calibri"/>
        </w:rPr>
        <w:t>1.1.2. parku, skvēru un zaļo zonu ierīkošana un uzturēšana Dobeles pilsētā;</w:t>
      </w:r>
    </w:p>
    <w:p w14:paraId="55630C38" w14:textId="77777777" w:rsidR="0055228A" w:rsidRPr="00CD2C3D" w:rsidRDefault="0055228A" w:rsidP="0055228A">
      <w:pPr>
        <w:spacing w:before="120"/>
        <w:ind w:left="567" w:right="-99"/>
        <w:jc w:val="both"/>
        <w:rPr>
          <w:rFonts w:eastAsia="Calibri"/>
        </w:rPr>
      </w:pPr>
      <w:r w:rsidRPr="00CD2C3D">
        <w:rPr>
          <w:rFonts w:eastAsia="Calibri"/>
        </w:rPr>
        <w:t xml:space="preserve">1.1.3. kapsētu uzturēšana </w:t>
      </w:r>
      <w:bookmarkStart w:id="26" w:name="_Hlk95320755"/>
      <w:r w:rsidRPr="00CD2C3D">
        <w:rPr>
          <w:rFonts w:eastAsia="Calibri"/>
        </w:rPr>
        <w:t>Dobeles novada Annenieku pagasta, Auru pagasta, Bērzes pagasta, Bikstu pagasta, Krimūnu pagasta, Jaunbērzes pagasta, Naudītes pagasta, Penkules pagasta, Zebrenes pagasta, Dobeles pagasta teritorijās un Dobeles pilsētas teritorijā</w:t>
      </w:r>
      <w:bookmarkEnd w:id="26"/>
      <w:r w:rsidRPr="00CD2C3D">
        <w:rPr>
          <w:rFonts w:eastAsia="Calibri"/>
        </w:rPr>
        <w:t>;</w:t>
      </w:r>
    </w:p>
    <w:p w14:paraId="53D8A9B1" w14:textId="77777777" w:rsidR="0055228A" w:rsidRPr="00CD2C3D" w:rsidRDefault="0055228A" w:rsidP="0055228A">
      <w:pPr>
        <w:spacing w:before="120"/>
        <w:ind w:left="567" w:right="-99"/>
        <w:jc w:val="both"/>
        <w:rPr>
          <w:rFonts w:eastAsia="Calibri"/>
        </w:rPr>
      </w:pPr>
      <w:r w:rsidRPr="00CD2C3D">
        <w:rPr>
          <w:rFonts w:eastAsia="Calibri"/>
        </w:rPr>
        <w:t>1.1.4. sabiedrisko tualešu uzturēšana Dobeles pilsētā un pārvietojamo tualešu uzturēšana Dobeles novada Dobeles pagasta un Krimūnu pagasta teritorijās;</w:t>
      </w:r>
    </w:p>
    <w:p w14:paraId="39F2D3FA" w14:textId="77777777" w:rsidR="0055228A" w:rsidRPr="00CD2C3D" w:rsidRDefault="0055228A" w:rsidP="0055228A">
      <w:pPr>
        <w:spacing w:before="120"/>
        <w:ind w:left="284" w:right="-99"/>
        <w:jc w:val="both"/>
        <w:rPr>
          <w:rFonts w:eastAsia="Calibri"/>
        </w:rPr>
      </w:pPr>
      <w:r w:rsidRPr="00CD2C3D">
        <w:rPr>
          <w:rFonts w:eastAsia="Calibri"/>
        </w:rPr>
        <w:t>1.2. no Dzīvnieku aizsardzības likuma 39. pantā noteiktās funkcijas izrietošu pārvaldes uzdevumu:</w:t>
      </w:r>
    </w:p>
    <w:p w14:paraId="33BAEE25" w14:textId="77777777" w:rsidR="0055228A" w:rsidRPr="003D025A" w:rsidRDefault="0055228A" w:rsidP="0055228A">
      <w:pPr>
        <w:spacing w:before="120"/>
        <w:ind w:left="567" w:right="-99"/>
        <w:jc w:val="both"/>
        <w:rPr>
          <w:rFonts w:eastAsia="Calibri"/>
        </w:rPr>
      </w:pPr>
      <w:r w:rsidRPr="00CD2C3D">
        <w:rPr>
          <w:rFonts w:eastAsia="Calibri"/>
        </w:rPr>
        <w:t>klaiņojošo dzīvnieku izķeršana un dzīvnieku izolatora uzturēšana Dobeles novada Annenieku pagasta, Augstkalnes pagasta, Auru pagasta, Bērzes pagasta, Bikstu pagasta, Bukaišu pagastu, Dobeles pagasta, Jaunbērzes pagasta, Krimūnu pagasta, Naudītes pagasta, Penkules pagasta, Tērvetes pagasta, Zebrenes pagasta teritorijās un Dobeles pilsētas teritorijā;</w:t>
      </w:r>
    </w:p>
    <w:p w14:paraId="254ED07E" w14:textId="77777777" w:rsidR="0055228A" w:rsidRPr="003D025A" w:rsidRDefault="0055228A" w:rsidP="0055228A">
      <w:pPr>
        <w:tabs>
          <w:tab w:val="left" w:pos="426"/>
        </w:tabs>
        <w:spacing w:before="120"/>
        <w:ind w:right="-99"/>
        <w:jc w:val="both"/>
        <w:rPr>
          <w:rFonts w:eastAsia="Calibri"/>
        </w:rPr>
      </w:pPr>
      <w:r w:rsidRPr="003D025A">
        <w:rPr>
          <w:rFonts w:eastAsia="Calibri"/>
        </w:rPr>
        <w:t>2.  Deleģēšanas līgumu noslēgt uz laiku no 202</w:t>
      </w:r>
      <w:r>
        <w:rPr>
          <w:rFonts w:eastAsia="Calibri"/>
        </w:rPr>
        <w:t>5</w:t>
      </w:r>
      <w:r w:rsidRPr="003D025A">
        <w:rPr>
          <w:rFonts w:eastAsia="Calibri"/>
        </w:rPr>
        <w:t>. gada 1. marta līdz 202</w:t>
      </w:r>
      <w:r>
        <w:rPr>
          <w:rFonts w:eastAsia="Calibri"/>
        </w:rPr>
        <w:t>6</w:t>
      </w:r>
      <w:r w:rsidRPr="003D025A">
        <w:rPr>
          <w:rFonts w:eastAsia="Calibri"/>
        </w:rPr>
        <w:t>. gada 28. februārim (pielikumā).</w:t>
      </w:r>
    </w:p>
    <w:p w14:paraId="5BA13D73" w14:textId="77777777" w:rsidR="0055228A" w:rsidRPr="003D025A" w:rsidRDefault="0055228A" w:rsidP="0055228A">
      <w:pPr>
        <w:spacing w:before="120"/>
        <w:ind w:right="-99"/>
        <w:jc w:val="both"/>
        <w:rPr>
          <w:rFonts w:eastAsia="Calibri"/>
        </w:rPr>
      </w:pPr>
      <w:r w:rsidRPr="003D025A">
        <w:rPr>
          <w:rFonts w:eastAsia="Calibri"/>
        </w:rPr>
        <w:t>3. Piešķirt  Pārvaldes uzdevuma deleģēšanas līguma izpildei nepieciešamo finansējumu 202</w:t>
      </w:r>
      <w:r>
        <w:rPr>
          <w:rFonts w:eastAsia="Calibri"/>
        </w:rPr>
        <w:t>5</w:t>
      </w:r>
      <w:r w:rsidRPr="003D025A">
        <w:rPr>
          <w:rFonts w:eastAsia="Calibri"/>
        </w:rPr>
        <w:t>. </w:t>
      </w:r>
      <w:r w:rsidRPr="00B13923">
        <w:rPr>
          <w:rFonts w:eastAsia="Calibri"/>
        </w:rPr>
        <w:t xml:space="preserve">gadā </w:t>
      </w:r>
      <w:r>
        <w:rPr>
          <w:rFonts w:eastAsia="Calibri"/>
        </w:rPr>
        <w:t>1 090 962.00</w:t>
      </w:r>
      <w:r w:rsidRPr="00B13923">
        <w:rPr>
          <w:rFonts w:eastAsia="Calibri"/>
        </w:rPr>
        <w:t xml:space="preserve"> EUR ap</w:t>
      </w:r>
      <w:r w:rsidRPr="003D025A">
        <w:rPr>
          <w:rFonts w:eastAsia="Calibri"/>
        </w:rPr>
        <w:t>mērā. Pārvaldes uzdevuma deleģēšanas līguma izpildei nepieciešamo finansējumu 202</w:t>
      </w:r>
      <w:r>
        <w:rPr>
          <w:rFonts w:eastAsia="Calibri"/>
        </w:rPr>
        <w:t>6</w:t>
      </w:r>
      <w:r w:rsidRPr="003D025A">
        <w:rPr>
          <w:rFonts w:eastAsia="Calibri"/>
        </w:rPr>
        <w:t>. gadā līdz Dobeles novada pašvaldības 202</w:t>
      </w:r>
      <w:r>
        <w:rPr>
          <w:rFonts w:eastAsia="Calibri"/>
        </w:rPr>
        <w:t>6</w:t>
      </w:r>
      <w:r w:rsidRPr="003D025A">
        <w:rPr>
          <w:rFonts w:eastAsia="Calibri"/>
        </w:rPr>
        <w:t xml:space="preserve">. gada budžeta apstiprināšanai </w:t>
      </w:r>
      <w:r w:rsidRPr="003D025A">
        <w:rPr>
          <w:rFonts w:eastAsia="Calibri"/>
        </w:rPr>
        <w:lastRenderedPageBreak/>
        <w:t>noteikt tādā apmērā mēnesī, kāds bija noteikts 202</w:t>
      </w:r>
      <w:r>
        <w:rPr>
          <w:rFonts w:eastAsia="Calibri"/>
        </w:rPr>
        <w:t>5</w:t>
      </w:r>
      <w:r w:rsidRPr="003D025A">
        <w:rPr>
          <w:rFonts w:eastAsia="Calibri"/>
        </w:rPr>
        <w:t>. gada budžetā, aprēķinot vidēji nepieciešamos viena mēneša izdevumus līguma izpildei.</w:t>
      </w:r>
    </w:p>
    <w:p w14:paraId="53BF5026" w14:textId="77777777" w:rsidR="0055228A" w:rsidRPr="003D025A" w:rsidRDefault="0055228A" w:rsidP="0055228A">
      <w:pPr>
        <w:spacing w:before="120"/>
        <w:ind w:right="-99"/>
        <w:jc w:val="both"/>
        <w:rPr>
          <w:rFonts w:eastAsia="Calibri"/>
        </w:rPr>
      </w:pPr>
      <w:r w:rsidRPr="003D025A">
        <w:rPr>
          <w:rFonts w:eastAsia="Calibri"/>
        </w:rPr>
        <w:t xml:space="preserve">4. Uzdot Dobeles novada </w:t>
      </w:r>
      <w:r>
        <w:rPr>
          <w:rFonts w:eastAsia="Calibri"/>
        </w:rPr>
        <w:t>Centrālās pārvaldes</w:t>
      </w:r>
      <w:r w:rsidRPr="003D025A">
        <w:rPr>
          <w:rFonts w:eastAsia="Calibri"/>
        </w:rPr>
        <w:t xml:space="preserve"> Juridiskajai nodaļai piecu darbdienu laikā no deleģēšanas līguma noslēgšanas dienas nodrošināt </w:t>
      </w:r>
      <w:r w:rsidRPr="003D025A">
        <w:rPr>
          <w:rFonts w:eastAsia="Calibri"/>
          <w:iCs/>
        </w:rPr>
        <w:t>deleģēšanas līguma</w:t>
      </w:r>
      <w:r w:rsidRPr="003D025A">
        <w:rPr>
          <w:rFonts w:eastAsia="Calibri"/>
        </w:rPr>
        <w:t xml:space="preserve"> publicēšanu pašvaldības mājaslapā.</w:t>
      </w:r>
    </w:p>
    <w:p w14:paraId="6D72A6CE" w14:textId="77777777" w:rsidR="0055228A" w:rsidRPr="003D025A" w:rsidRDefault="0055228A" w:rsidP="0055228A">
      <w:pPr>
        <w:spacing w:before="120" w:after="120"/>
        <w:ind w:left="284" w:hanging="284"/>
        <w:jc w:val="both"/>
        <w:rPr>
          <w:sz w:val="26"/>
        </w:rPr>
      </w:pPr>
      <w:r w:rsidRPr="003D025A">
        <w:t xml:space="preserve">5. Kontroli par lēmuma izpildi nodrošināt </w:t>
      </w:r>
      <w:r w:rsidRPr="003D025A">
        <w:rPr>
          <w:bCs/>
        </w:rPr>
        <w:t>Dobeles</w:t>
      </w:r>
      <w:r w:rsidRPr="003D025A">
        <w:t xml:space="preserve"> novada pašvaldības izpilddirektoram.</w:t>
      </w:r>
    </w:p>
    <w:p w14:paraId="62762758" w14:textId="77777777" w:rsidR="0055228A" w:rsidRPr="003D025A" w:rsidRDefault="0055228A" w:rsidP="0055228A">
      <w:pPr>
        <w:spacing w:before="120"/>
        <w:ind w:right="-99"/>
        <w:jc w:val="both"/>
        <w:rPr>
          <w:rFonts w:eastAsia="Calibri"/>
        </w:rPr>
      </w:pPr>
    </w:p>
    <w:p w14:paraId="69D03435" w14:textId="77777777" w:rsidR="0055228A" w:rsidRPr="003D025A" w:rsidRDefault="0055228A" w:rsidP="0055228A">
      <w:pPr>
        <w:spacing w:before="120" w:after="120" w:line="256" w:lineRule="auto"/>
        <w:ind w:right="-766"/>
        <w:jc w:val="both"/>
        <w:rPr>
          <w:rFonts w:eastAsia="Calibri"/>
        </w:rPr>
      </w:pPr>
      <w:r w:rsidRPr="003D025A">
        <w:rPr>
          <w:rFonts w:eastAsia="Calibri"/>
        </w:rPr>
        <w:t xml:space="preserve"> </w:t>
      </w:r>
    </w:p>
    <w:p w14:paraId="736FBBE7" w14:textId="77777777" w:rsidR="0055228A" w:rsidRPr="003D025A" w:rsidRDefault="0055228A" w:rsidP="0055228A">
      <w:pPr>
        <w:spacing w:line="256" w:lineRule="auto"/>
        <w:ind w:left="1080" w:right="-766"/>
        <w:jc w:val="both"/>
        <w:rPr>
          <w:rFonts w:eastAsia="Calibri"/>
        </w:rPr>
      </w:pPr>
    </w:p>
    <w:p w14:paraId="20888747" w14:textId="77777777" w:rsidR="0055228A" w:rsidRPr="003D025A" w:rsidRDefault="0055228A" w:rsidP="0055228A">
      <w:pPr>
        <w:tabs>
          <w:tab w:val="right" w:pos="0"/>
          <w:tab w:val="left" w:pos="720"/>
          <w:tab w:val="center" w:pos="4153"/>
        </w:tabs>
        <w:spacing w:line="256" w:lineRule="auto"/>
        <w:ind w:right="-766"/>
        <w:rPr>
          <w:rFonts w:eastAsia="Calibri"/>
          <w:color w:val="000000"/>
        </w:rPr>
      </w:pPr>
      <w:r w:rsidRPr="003D025A">
        <w:rPr>
          <w:rFonts w:eastAsia="Calibri"/>
          <w:color w:val="000000"/>
        </w:rPr>
        <w:t>Domes priekšsēdētājs</w:t>
      </w:r>
      <w:r w:rsidRPr="003D025A">
        <w:rPr>
          <w:rFonts w:eastAsia="Calibri"/>
          <w:color w:val="000000"/>
        </w:rPr>
        <w:tab/>
      </w:r>
      <w:r w:rsidRPr="003D025A">
        <w:rPr>
          <w:rFonts w:eastAsia="Calibri"/>
          <w:color w:val="000000"/>
        </w:rPr>
        <w:tab/>
      </w:r>
      <w:r w:rsidRPr="003D025A">
        <w:rPr>
          <w:rFonts w:eastAsia="Calibri"/>
          <w:color w:val="000000"/>
        </w:rPr>
        <w:tab/>
      </w:r>
      <w:r w:rsidRPr="003D025A">
        <w:rPr>
          <w:rFonts w:eastAsia="Calibri"/>
          <w:color w:val="000000"/>
        </w:rPr>
        <w:tab/>
      </w:r>
      <w:r w:rsidRPr="003D025A">
        <w:rPr>
          <w:rFonts w:eastAsia="Calibri"/>
          <w:color w:val="000000"/>
        </w:rPr>
        <w:tab/>
      </w:r>
      <w:r w:rsidRPr="003D025A">
        <w:rPr>
          <w:rFonts w:eastAsia="Calibri"/>
          <w:color w:val="000000"/>
        </w:rPr>
        <w:tab/>
        <w:t>I.Gorskis</w:t>
      </w:r>
    </w:p>
    <w:p w14:paraId="30BA7A19" w14:textId="77777777" w:rsidR="0055228A" w:rsidRPr="003D025A" w:rsidRDefault="0055228A" w:rsidP="0055228A">
      <w:pPr>
        <w:tabs>
          <w:tab w:val="right" w:pos="0"/>
          <w:tab w:val="left" w:pos="720"/>
          <w:tab w:val="center" w:pos="4153"/>
        </w:tabs>
        <w:spacing w:line="256" w:lineRule="auto"/>
        <w:rPr>
          <w:rFonts w:eastAsia="Calibri"/>
          <w:color w:val="000000"/>
        </w:rPr>
      </w:pPr>
    </w:p>
    <w:p w14:paraId="7CEAD99C" w14:textId="77777777" w:rsidR="0055228A" w:rsidRPr="003D025A" w:rsidRDefault="0055228A" w:rsidP="0055228A">
      <w:pPr>
        <w:spacing w:line="256" w:lineRule="auto"/>
        <w:rPr>
          <w:rFonts w:eastAsia="Calibri"/>
        </w:rPr>
      </w:pPr>
    </w:p>
    <w:p w14:paraId="58AB2F48" w14:textId="77777777" w:rsidR="0055228A" w:rsidRPr="003D025A" w:rsidRDefault="0055228A" w:rsidP="0055228A">
      <w:pPr>
        <w:spacing w:line="256" w:lineRule="auto"/>
        <w:rPr>
          <w:rFonts w:eastAsia="Calibri"/>
        </w:rPr>
      </w:pPr>
    </w:p>
    <w:p w14:paraId="734D07B3" w14:textId="77777777" w:rsidR="0055228A" w:rsidRDefault="0055228A" w:rsidP="0055228A"/>
    <w:p w14:paraId="6D2D5503" w14:textId="77777777" w:rsidR="0055228A" w:rsidRPr="003D025A" w:rsidRDefault="0055228A" w:rsidP="0055228A">
      <w:pPr>
        <w:tabs>
          <w:tab w:val="right" w:pos="0"/>
          <w:tab w:val="left" w:pos="720"/>
          <w:tab w:val="center" w:pos="4153"/>
        </w:tabs>
        <w:spacing w:line="256" w:lineRule="auto"/>
        <w:rPr>
          <w:rFonts w:eastAsia="Calibri"/>
          <w:color w:val="000000"/>
        </w:rPr>
      </w:pPr>
    </w:p>
    <w:p w14:paraId="7F233F02" w14:textId="77777777" w:rsidR="0055228A" w:rsidRPr="003D025A" w:rsidRDefault="0055228A" w:rsidP="0055228A">
      <w:pPr>
        <w:spacing w:line="256" w:lineRule="auto"/>
        <w:rPr>
          <w:rFonts w:eastAsia="Calibri"/>
        </w:rPr>
      </w:pPr>
    </w:p>
    <w:p w14:paraId="063537BA" w14:textId="77777777" w:rsidR="0055228A" w:rsidRPr="003D025A" w:rsidRDefault="0055228A" w:rsidP="0055228A">
      <w:pPr>
        <w:spacing w:line="256" w:lineRule="auto"/>
        <w:rPr>
          <w:rFonts w:eastAsia="Calibri"/>
        </w:rPr>
      </w:pPr>
    </w:p>
    <w:p w14:paraId="42A781C2" w14:textId="77777777" w:rsidR="0055228A" w:rsidRDefault="0055228A" w:rsidP="0055228A"/>
    <w:p w14:paraId="2F29C93E" w14:textId="77777777" w:rsidR="0055228A" w:rsidRDefault="0055228A" w:rsidP="0055228A">
      <w:pPr>
        <w:tabs>
          <w:tab w:val="right" w:pos="0"/>
          <w:tab w:val="left" w:pos="720"/>
          <w:tab w:val="center" w:pos="4153"/>
        </w:tabs>
        <w:spacing w:line="256" w:lineRule="auto"/>
        <w:rPr>
          <w:rFonts w:eastAsia="Calibri"/>
          <w:color w:val="000000"/>
        </w:rPr>
      </w:pPr>
    </w:p>
    <w:p w14:paraId="711A1A39" w14:textId="77777777" w:rsidR="0055228A" w:rsidRDefault="0055228A" w:rsidP="0055228A">
      <w:pPr>
        <w:tabs>
          <w:tab w:val="right" w:pos="0"/>
          <w:tab w:val="left" w:pos="720"/>
          <w:tab w:val="center" w:pos="4153"/>
        </w:tabs>
        <w:spacing w:line="256" w:lineRule="auto"/>
        <w:rPr>
          <w:rFonts w:eastAsia="Calibri"/>
          <w:color w:val="000000"/>
        </w:rPr>
      </w:pPr>
    </w:p>
    <w:p w14:paraId="116D0096" w14:textId="77777777" w:rsidR="0055228A" w:rsidRDefault="0055228A" w:rsidP="0055228A">
      <w:pPr>
        <w:tabs>
          <w:tab w:val="right" w:pos="0"/>
          <w:tab w:val="left" w:pos="720"/>
          <w:tab w:val="center" w:pos="4153"/>
        </w:tabs>
        <w:spacing w:line="256" w:lineRule="auto"/>
        <w:rPr>
          <w:rFonts w:eastAsia="Calibri"/>
          <w:color w:val="000000"/>
        </w:rPr>
      </w:pPr>
    </w:p>
    <w:p w14:paraId="1DBC21FB" w14:textId="77777777" w:rsidR="0055228A" w:rsidRDefault="0055228A" w:rsidP="0055228A">
      <w:pPr>
        <w:tabs>
          <w:tab w:val="right" w:pos="0"/>
          <w:tab w:val="left" w:pos="720"/>
          <w:tab w:val="center" w:pos="4153"/>
        </w:tabs>
        <w:spacing w:line="256" w:lineRule="auto"/>
        <w:rPr>
          <w:rFonts w:eastAsia="Calibri"/>
          <w:color w:val="000000"/>
        </w:rPr>
      </w:pPr>
    </w:p>
    <w:p w14:paraId="55706975" w14:textId="77777777" w:rsidR="0055228A" w:rsidRDefault="0055228A" w:rsidP="0055228A">
      <w:pPr>
        <w:tabs>
          <w:tab w:val="right" w:pos="0"/>
          <w:tab w:val="left" w:pos="720"/>
          <w:tab w:val="center" w:pos="4153"/>
        </w:tabs>
        <w:spacing w:line="256" w:lineRule="auto"/>
        <w:rPr>
          <w:rFonts w:eastAsia="Calibri"/>
          <w:color w:val="000000"/>
        </w:rPr>
      </w:pPr>
    </w:p>
    <w:p w14:paraId="548A8E16" w14:textId="77777777" w:rsidR="0055228A" w:rsidRDefault="0055228A" w:rsidP="0055228A">
      <w:pPr>
        <w:tabs>
          <w:tab w:val="right" w:pos="0"/>
          <w:tab w:val="left" w:pos="720"/>
          <w:tab w:val="center" w:pos="4153"/>
        </w:tabs>
        <w:spacing w:line="256" w:lineRule="auto"/>
        <w:rPr>
          <w:rFonts w:eastAsia="Calibri"/>
          <w:color w:val="000000"/>
        </w:rPr>
      </w:pPr>
    </w:p>
    <w:p w14:paraId="6279C100" w14:textId="77777777" w:rsidR="0055228A" w:rsidRDefault="0055228A" w:rsidP="0055228A">
      <w:pPr>
        <w:tabs>
          <w:tab w:val="right" w:pos="0"/>
          <w:tab w:val="left" w:pos="720"/>
          <w:tab w:val="center" w:pos="4153"/>
        </w:tabs>
        <w:spacing w:line="256" w:lineRule="auto"/>
        <w:rPr>
          <w:rFonts w:eastAsia="Calibri"/>
          <w:color w:val="000000"/>
        </w:rPr>
      </w:pPr>
    </w:p>
    <w:p w14:paraId="73EE0320" w14:textId="77777777" w:rsidR="0055228A" w:rsidRDefault="0055228A" w:rsidP="0055228A">
      <w:pPr>
        <w:tabs>
          <w:tab w:val="right" w:pos="0"/>
          <w:tab w:val="left" w:pos="720"/>
          <w:tab w:val="center" w:pos="4153"/>
        </w:tabs>
        <w:spacing w:line="256" w:lineRule="auto"/>
        <w:rPr>
          <w:rFonts w:eastAsia="Calibri"/>
          <w:color w:val="000000"/>
        </w:rPr>
      </w:pPr>
    </w:p>
    <w:p w14:paraId="0CFAD292" w14:textId="77777777" w:rsidR="0055228A" w:rsidRDefault="0055228A" w:rsidP="0055228A">
      <w:pPr>
        <w:tabs>
          <w:tab w:val="right" w:pos="0"/>
          <w:tab w:val="left" w:pos="720"/>
          <w:tab w:val="center" w:pos="4153"/>
        </w:tabs>
        <w:spacing w:line="256" w:lineRule="auto"/>
        <w:rPr>
          <w:rFonts w:eastAsia="Calibri"/>
          <w:color w:val="000000"/>
        </w:rPr>
      </w:pPr>
    </w:p>
    <w:p w14:paraId="0D6CECE8" w14:textId="77777777" w:rsidR="0055228A" w:rsidRDefault="0055228A" w:rsidP="0055228A">
      <w:pPr>
        <w:tabs>
          <w:tab w:val="right" w:pos="0"/>
          <w:tab w:val="left" w:pos="720"/>
          <w:tab w:val="center" w:pos="4153"/>
        </w:tabs>
        <w:spacing w:line="256" w:lineRule="auto"/>
        <w:rPr>
          <w:rFonts w:eastAsia="Calibri"/>
          <w:color w:val="000000"/>
        </w:rPr>
      </w:pPr>
    </w:p>
    <w:p w14:paraId="26C926CC" w14:textId="77777777" w:rsidR="0055228A" w:rsidRDefault="0055228A" w:rsidP="0055228A">
      <w:pPr>
        <w:tabs>
          <w:tab w:val="right" w:pos="0"/>
          <w:tab w:val="left" w:pos="720"/>
          <w:tab w:val="center" w:pos="4153"/>
        </w:tabs>
        <w:spacing w:line="256" w:lineRule="auto"/>
        <w:rPr>
          <w:rFonts w:eastAsia="Calibri"/>
          <w:color w:val="000000"/>
        </w:rPr>
      </w:pPr>
    </w:p>
    <w:p w14:paraId="0DE22186" w14:textId="77777777" w:rsidR="0055228A" w:rsidRDefault="0055228A" w:rsidP="0055228A">
      <w:pPr>
        <w:tabs>
          <w:tab w:val="right" w:pos="0"/>
          <w:tab w:val="left" w:pos="720"/>
          <w:tab w:val="center" w:pos="4153"/>
        </w:tabs>
        <w:spacing w:line="256" w:lineRule="auto"/>
        <w:rPr>
          <w:rFonts w:eastAsia="Calibri"/>
          <w:color w:val="000000"/>
        </w:rPr>
      </w:pPr>
    </w:p>
    <w:p w14:paraId="372CDB1C" w14:textId="77777777" w:rsidR="0055228A" w:rsidRDefault="0055228A" w:rsidP="0055228A">
      <w:pPr>
        <w:tabs>
          <w:tab w:val="right" w:pos="0"/>
          <w:tab w:val="left" w:pos="720"/>
          <w:tab w:val="center" w:pos="4153"/>
        </w:tabs>
        <w:spacing w:line="256" w:lineRule="auto"/>
        <w:rPr>
          <w:rFonts w:eastAsia="Calibri"/>
          <w:color w:val="000000"/>
        </w:rPr>
      </w:pPr>
    </w:p>
    <w:p w14:paraId="4EDE9B4F" w14:textId="77777777" w:rsidR="0055228A" w:rsidRDefault="0055228A" w:rsidP="0055228A">
      <w:pPr>
        <w:tabs>
          <w:tab w:val="right" w:pos="0"/>
          <w:tab w:val="left" w:pos="720"/>
          <w:tab w:val="center" w:pos="4153"/>
        </w:tabs>
        <w:spacing w:line="256" w:lineRule="auto"/>
        <w:rPr>
          <w:rFonts w:eastAsia="Calibri"/>
          <w:color w:val="000000"/>
        </w:rPr>
      </w:pPr>
    </w:p>
    <w:p w14:paraId="4CF9133E" w14:textId="77777777" w:rsidR="0055228A" w:rsidRDefault="0055228A" w:rsidP="0055228A">
      <w:pPr>
        <w:tabs>
          <w:tab w:val="right" w:pos="0"/>
          <w:tab w:val="left" w:pos="720"/>
          <w:tab w:val="center" w:pos="4153"/>
        </w:tabs>
        <w:spacing w:line="256" w:lineRule="auto"/>
        <w:rPr>
          <w:rFonts w:eastAsia="Calibri"/>
          <w:color w:val="000000"/>
        </w:rPr>
      </w:pPr>
    </w:p>
    <w:p w14:paraId="0A6420CC" w14:textId="77777777" w:rsidR="0055228A" w:rsidRDefault="0055228A" w:rsidP="0055228A">
      <w:pPr>
        <w:tabs>
          <w:tab w:val="right" w:pos="0"/>
          <w:tab w:val="left" w:pos="720"/>
          <w:tab w:val="center" w:pos="4153"/>
        </w:tabs>
        <w:spacing w:line="256" w:lineRule="auto"/>
        <w:rPr>
          <w:rFonts w:eastAsia="Calibri"/>
          <w:color w:val="000000"/>
        </w:rPr>
      </w:pPr>
    </w:p>
    <w:p w14:paraId="3E4ADB78" w14:textId="77777777" w:rsidR="0055228A" w:rsidRDefault="0055228A" w:rsidP="0055228A">
      <w:pPr>
        <w:tabs>
          <w:tab w:val="right" w:pos="0"/>
          <w:tab w:val="left" w:pos="720"/>
          <w:tab w:val="center" w:pos="4153"/>
        </w:tabs>
        <w:spacing w:line="256" w:lineRule="auto"/>
        <w:rPr>
          <w:rFonts w:eastAsia="Calibri"/>
          <w:color w:val="000000"/>
        </w:rPr>
      </w:pPr>
      <w:r>
        <w:rPr>
          <w:rFonts w:eastAsia="Calibri"/>
          <w:color w:val="000000"/>
        </w:rPr>
        <w:br w:type="page"/>
      </w:r>
    </w:p>
    <w:p w14:paraId="1BEAB669" w14:textId="77777777" w:rsidR="0055228A" w:rsidRPr="004D3293" w:rsidRDefault="0055228A" w:rsidP="0055228A">
      <w:pPr>
        <w:spacing w:line="256" w:lineRule="auto"/>
        <w:jc w:val="right"/>
      </w:pPr>
      <w:r w:rsidRPr="004D3293">
        <w:lastRenderedPageBreak/>
        <w:t xml:space="preserve">Pielikums </w:t>
      </w:r>
    </w:p>
    <w:p w14:paraId="16649C29" w14:textId="77777777" w:rsidR="0055228A" w:rsidRPr="004D3293" w:rsidRDefault="0055228A" w:rsidP="0055228A">
      <w:pPr>
        <w:spacing w:line="256" w:lineRule="auto"/>
        <w:ind w:left="5761" w:firstLine="720"/>
        <w:jc w:val="right"/>
      </w:pPr>
      <w:r w:rsidRPr="004D3293">
        <w:t>Dobeles novada domes</w:t>
      </w:r>
    </w:p>
    <w:p w14:paraId="2CC78559" w14:textId="77777777" w:rsidR="0055228A" w:rsidRPr="004D3293" w:rsidRDefault="0055228A" w:rsidP="0055228A">
      <w:pPr>
        <w:spacing w:line="256" w:lineRule="auto"/>
        <w:ind w:left="5761" w:firstLine="720"/>
        <w:jc w:val="right"/>
      </w:pPr>
      <w:r w:rsidRPr="004D3293">
        <w:t>202</w:t>
      </w:r>
      <w:r>
        <w:t>5</w:t>
      </w:r>
      <w:r w:rsidRPr="004D3293">
        <w:t>. gada 2</w:t>
      </w:r>
      <w:r>
        <w:t>7</w:t>
      </w:r>
      <w:r w:rsidRPr="004D3293">
        <w:t>. februāra</w:t>
      </w:r>
    </w:p>
    <w:p w14:paraId="7D536080" w14:textId="4200E97C" w:rsidR="0055228A" w:rsidRPr="004D3293" w:rsidRDefault="0055228A" w:rsidP="0055228A">
      <w:pPr>
        <w:spacing w:line="256" w:lineRule="auto"/>
        <w:ind w:left="5761" w:firstLine="720"/>
        <w:jc w:val="right"/>
      </w:pPr>
      <w:r w:rsidRPr="004D3293">
        <w:t>lēmumam Nr.</w:t>
      </w:r>
      <w:r w:rsidR="00C65756">
        <w:t>82/4</w:t>
      </w:r>
    </w:p>
    <w:p w14:paraId="02A9FF0C" w14:textId="77777777" w:rsidR="0055228A" w:rsidRPr="004D3293" w:rsidRDefault="0055228A" w:rsidP="0055228A">
      <w:pPr>
        <w:jc w:val="center"/>
        <w:rPr>
          <w:b/>
        </w:rPr>
      </w:pPr>
    </w:p>
    <w:p w14:paraId="4EAA1C3E" w14:textId="77777777" w:rsidR="0055228A" w:rsidRPr="004D3293" w:rsidRDefault="0055228A" w:rsidP="0055228A">
      <w:pPr>
        <w:jc w:val="center"/>
        <w:rPr>
          <w:b/>
        </w:rPr>
      </w:pPr>
      <w:r w:rsidRPr="004D3293">
        <w:rPr>
          <w:b/>
        </w:rPr>
        <w:t>DELEĢĒŠANAS LĪGUMS Nr. ___________</w:t>
      </w:r>
    </w:p>
    <w:p w14:paraId="6F0A48CB" w14:textId="77777777" w:rsidR="0055228A" w:rsidRPr="004D3293" w:rsidRDefault="0055228A" w:rsidP="0055228A">
      <w:pPr>
        <w:jc w:val="center"/>
      </w:pPr>
    </w:p>
    <w:p w14:paraId="78979585" w14:textId="77777777" w:rsidR="0055228A" w:rsidRPr="004D3293" w:rsidRDefault="0055228A" w:rsidP="0055228A">
      <w:pPr>
        <w:jc w:val="both"/>
        <w:rPr>
          <w:bCs/>
        </w:rPr>
      </w:pPr>
      <w:r w:rsidRPr="004D3293">
        <w:rPr>
          <w:bCs/>
        </w:rPr>
        <w:t>Dobelē,</w:t>
      </w:r>
      <w:r w:rsidRPr="004D3293">
        <w:rPr>
          <w:bCs/>
        </w:rPr>
        <w:tab/>
      </w:r>
      <w:r w:rsidRPr="004D3293">
        <w:rPr>
          <w:bCs/>
        </w:rPr>
        <w:tab/>
      </w:r>
      <w:r w:rsidRPr="004D3293">
        <w:rPr>
          <w:bCs/>
        </w:rPr>
        <w:tab/>
      </w:r>
      <w:r w:rsidRPr="004D3293">
        <w:rPr>
          <w:bCs/>
        </w:rPr>
        <w:tab/>
      </w:r>
      <w:r w:rsidRPr="004D3293">
        <w:rPr>
          <w:bCs/>
        </w:rPr>
        <w:tab/>
        <w:t xml:space="preserve">                     202</w:t>
      </w:r>
      <w:r>
        <w:rPr>
          <w:bCs/>
        </w:rPr>
        <w:t>5</w:t>
      </w:r>
      <w:r w:rsidRPr="004D3293">
        <w:rPr>
          <w:bCs/>
        </w:rPr>
        <w:t>. gada ________________</w:t>
      </w:r>
    </w:p>
    <w:p w14:paraId="6A50003B" w14:textId="77777777" w:rsidR="0055228A" w:rsidRPr="004D3293" w:rsidRDefault="0055228A" w:rsidP="0055228A">
      <w:pPr>
        <w:jc w:val="center"/>
      </w:pPr>
      <w:r w:rsidRPr="004D3293">
        <w:t xml:space="preserve"> </w:t>
      </w:r>
      <w:r w:rsidRPr="004D3293">
        <w:tab/>
      </w:r>
      <w:r w:rsidRPr="004D3293">
        <w:tab/>
      </w:r>
    </w:p>
    <w:p w14:paraId="1A25CD73" w14:textId="77777777" w:rsidR="0055228A" w:rsidRPr="004D3293" w:rsidRDefault="0055228A" w:rsidP="0055228A">
      <w:pPr>
        <w:widowControl w:val="0"/>
        <w:suppressAutoHyphens/>
        <w:ind w:firstLine="720"/>
        <w:jc w:val="both"/>
        <w:rPr>
          <w:rFonts w:eastAsia="Lucida Sans Unicode"/>
        </w:rPr>
      </w:pPr>
      <w:r w:rsidRPr="004D3293">
        <w:rPr>
          <w:rFonts w:eastAsia="Lucida Sans Unicode"/>
          <w:b/>
          <w:bCs/>
        </w:rPr>
        <w:t>Dobeles novada pašvaldība</w:t>
      </w:r>
      <w:r w:rsidRPr="004D3293">
        <w:rPr>
          <w:rFonts w:eastAsia="Lucida Sans Unicode"/>
        </w:rPr>
        <w:t xml:space="preserve"> (turpmāk – </w:t>
      </w:r>
      <w:r w:rsidRPr="004D3293">
        <w:rPr>
          <w:rFonts w:eastAsia="Lucida Sans Unicode"/>
          <w:b/>
          <w:bCs/>
        </w:rPr>
        <w:t>PAŠVALDĪBA</w:t>
      </w:r>
      <w:r w:rsidRPr="004D3293">
        <w:rPr>
          <w:rFonts w:eastAsia="Lucida Sans Unicode"/>
        </w:rPr>
        <w:t>), domes priekšsēdētāja Ivara Gorska personā, kurš rīkojas saskaņā ar pašvaldības nolikumu, no vienas puses un</w:t>
      </w:r>
    </w:p>
    <w:p w14:paraId="37476B7A" w14:textId="77777777" w:rsidR="0055228A" w:rsidRPr="004D3293" w:rsidRDefault="0055228A" w:rsidP="0055228A">
      <w:pPr>
        <w:widowControl w:val="0"/>
        <w:suppressAutoHyphens/>
        <w:ind w:firstLine="720"/>
        <w:jc w:val="both"/>
        <w:rPr>
          <w:rFonts w:eastAsia="Lucida Sans Unicode"/>
        </w:rPr>
      </w:pPr>
      <w:r w:rsidRPr="004D3293">
        <w:rPr>
          <w:rFonts w:eastAsia="Lucida Sans Unicode"/>
          <w:b/>
          <w:bCs/>
        </w:rPr>
        <w:t>SIA “Dobeles komunālie pakalpojumi”</w:t>
      </w:r>
      <w:r w:rsidRPr="004D3293">
        <w:rPr>
          <w:rFonts w:eastAsia="Lucida Sans Unicode"/>
        </w:rPr>
        <w:t xml:space="preserve"> (turpmāk – </w:t>
      </w:r>
      <w:r w:rsidRPr="004D3293">
        <w:rPr>
          <w:rFonts w:eastAsia="Lucida Sans Unicode"/>
          <w:b/>
          <w:bCs/>
        </w:rPr>
        <w:t>PILNVAROTĀ  PERSONA</w:t>
      </w:r>
      <w:r w:rsidRPr="004D3293">
        <w:rPr>
          <w:rFonts w:eastAsia="Lucida Sans Unicode"/>
        </w:rPr>
        <w:t xml:space="preserve">), valdes locekļa Ivara Spoles personā, kurš rīkojas saskaņā ar kapitālsabiedrības statūtiem, no otras puses, abi kopā saukti Puses, </w:t>
      </w:r>
    </w:p>
    <w:p w14:paraId="49F2F1B9" w14:textId="77777777" w:rsidR="0055228A" w:rsidRPr="004D3293" w:rsidRDefault="0055228A" w:rsidP="0055228A">
      <w:pPr>
        <w:widowControl w:val="0"/>
        <w:suppressAutoHyphens/>
        <w:ind w:firstLine="720"/>
        <w:jc w:val="both"/>
        <w:rPr>
          <w:rFonts w:eastAsia="Lucida Sans Unicode"/>
        </w:rPr>
      </w:pPr>
      <w:r w:rsidRPr="004D3293">
        <w:rPr>
          <w:rFonts w:eastAsia="Lucida Sans Unicode"/>
        </w:rPr>
        <w:t>pamatojoties uz Dobeles novada domes 202</w:t>
      </w:r>
      <w:r>
        <w:rPr>
          <w:rFonts w:eastAsia="Lucida Sans Unicode"/>
        </w:rPr>
        <w:t>5</w:t>
      </w:r>
      <w:r w:rsidRPr="004D3293">
        <w:rPr>
          <w:rFonts w:eastAsia="Lucida Sans Unicode"/>
        </w:rPr>
        <w:t>. gada 2</w:t>
      </w:r>
      <w:r>
        <w:rPr>
          <w:rFonts w:eastAsia="Lucida Sans Unicode"/>
        </w:rPr>
        <w:t>7</w:t>
      </w:r>
      <w:r w:rsidRPr="004D3293">
        <w:rPr>
          <w:rFonts w:eastAsia="Lucida Sans Unicode"/>
        </w:rPr>
        <w:t>. februāra lēmumu Nr. ____ “Par pārvaldes uzdevumu deleģēšanu pašvaldības kapitālsabiedrībai SIA “Dobeles komunālie pakalpojumi” un 202</w:t>
      </w:r>
      <w:r>
        <w:rPr>
          <w:rFonts w:eastAsia="Lucida Sans Unicode"/>
        </w:rPr>
        <w:t>5</w:t>
      </w:r>
      <w:r w:rsidRPr="004D3293">
        <w:rPr>
          <w:rFonts w:eastAsia="Lucida Sans Unicode"/>
        </w:rPr>
        <w:t xml:space="preserve">. gada </w:t>
      </w:r>
      <w:r>
        <w:rPr>
          <w:rFonts w:eastAsia="Lucida Sans Unicode"/>
        </w:rPr>
        <w:t>7</w:t>
      </w:r>
      <w:r w:rsidRPr="004D3293">
        <w:rPr>
          <w:rFonts w:eastAsia="Lucida Sans Unicode"/>
        </w:rPr>
        <w:t xml:space="preserve">. februāra lēmumu </w:t>
      </w:r>
      <w:r>
        <w:rPr>
          <w:rFonts w:eastAsia="Lucida Sans Unicode"/>
        </w:rPr>
        <w:t>50/3</w:t>
      </w:r>
      <w:r w:rsidRPr="004D3293">
        <w:rPr>
          <w:rFonts w:eastAsia="Lucida Sans Unicode"/>
        </w:rPr>
        <w:t xml:space="preserve"> “Par Dobeles novada domes saistošo noteikumu Nr. </w:t>
      </w:r>
      <w:r>
        <w:rPr>
          <w:rFonts w:eastAsia="Lucida Sans Unicode"/>
        </w:rPr>
        <w:t>4</w:t>
      </w:r>
      <w:r w:rsidRPr="004D3293">
        <w:rPr>
          <w:rFonts w:eastAsia="Lucida Sans Unicode"/>
        </w:rPr>
        <w:t xml:space="preserve"> „Dobeles novada pašvaldības budžets 202</w:t>
      </w:r>
      <w:r>
        <w:rPr>
          <w:rFonts w:eastAsia="Lucida Sans Unicode"/>
        </w:rPr>
        <w:t>5</w:t>
      </w:r>
      <w:r w:rsidRPr="004D3293">
        <w:rPr>
          <w:rFonts w:eastAsia="Lucida Sans Unicode"/>
        </w:rPr>
        <w:t>. gadam” apstiprināšanu”, noslēdz šādu deleģēšanas līgumu (turpmāk- Līgums) :</w:t>
      </w:r>
    </w:p>
    <w:p w14:paraId="08302E36" w14:textId="77777777" w:rsidR="0055228A" w:rsidRPr="004D3293" w:rsidRDefault="0055228A" w:rsidP="0055228A">
      <w:pPr>
        <w:widowControl w:val="0"/>
        <w:suppressAutoHyphens/>
        <w:rPr>
          <w:rFonts w:eastAsia="Lucida Sans Unicode"/>
        </w:rPr>
      </w:pPr>
    </w:p>
    <w:p w14:paraId="3B698597" w14:textId="77777777" w:rsidR="0055228A" w:rsidRPr="004D3293" w:rsidRDefault="0055228A" w:rsidP="0055228A">
      <w:pPr>
        <w:jc w:val="center"/>
        <w:rPr>
          <w:b/>
          <w:bCs/>
        </w:rPr>
      </w:pPr>
      <w:r w:rsidRPr="004D3293">
        <w:rPr>
          <w:b/>
          <w:bCs/>
        </w:rPr>
        <w:t>1. DELEĢĒTAIS PĀRVALDES  UZDEVUMS</w:t>
      </w:r>
    </w:p>
    <w:p w14:paraId="5A36BFA1" w14:textId="77777777" w:rsidR="0055228A" w:rsidRPr="004D3293" w:rsidRDefault="0055228A" w:rsidP="0055228A">
      <w:pPr>
        <w:tabs>
          <w:tab w:val="left" w:pos="480"/>
        </w:tabs>
        <w:jc w:val="both"/>
      </w:pPr>
      <w:r w:rsidRPr="004D3293">
        <w:t>1.1. PAŠVALDĪBA deleģē un PILNVAROTĀ PERSONA apņemas veikt šādus, no Pašvaldību likuma 4. panta pirmās daļas 1. un 2. punktā noteikto un Dzīvnieku aizsardzības likuma 39. pantā noteikto funkciju ietvaros esošus, pārvaldes uzdevumus :</w:t>
      </w:r>
    </w:p>
    <w:p w14:paraId="01627229" w14:textId="77777777" w:rsidR="0055228A" w:rsidRPr="00545405" w:rsidRDefault="0055228A" w:rsidP="0055228A">
      <w:pPr>
        <w:tabs>
          <w:tab w:val="left" w:pos="1560"/>
        </w:tabs>
        <w:ind w:left="1560" w:hanging="709"/>
        <w:jc w:val="both"/>
      </w:pPr>
      <w:r w:rsidRPr="00545405">
        <w:t>1.1.1. publisko laukumu, ielu un gājēju celiņu sanitārās tīrības uzturēšana Dobeles pilsētā (1. pielikums);</w:t>
      </w:r>
    </w:p>
    <w:p w14:paraId="38C24D3C" w14:textId="77777777" w:rsidR="0055228A" w:rsidRPr="00545405" w:rsidRDefault="0055228A" w:rsidP="0055228A">
      <w:pPr>
        <w:tabs>
          <w:tab w:val="left" w:pos="1560"/>
        </w:tabs>
        <w:ind w:left="1560" w:hanging="709"/>
        <w:jc w:val="both"/>
      </w:pPr>
      <w:r w:rsidRPr="00545405">
        <w:t>1.1.2. parku, skvēru un zaļo zonu ierīkošana un uzturēšana Dobeles pilsētā (2. pielikums);</w:t>
      </w:r>
    </w:p>
    <w:p w14:paraId="1119D570" w14:textId="77777777" w:rsidR="0055228A" w:rsidRPr="00545405" w:rsidRDefault="0055228A" w:rsidP="0055228A">
      <w:pPr>
        <w:tabs>
          <w:tab w:val="left" w:pos="1560"/>
        </w:tabs>
        <w:ind w:left="1560" w:hanging="709"/>
        <w:jc w:val="both"/>
      </w:pPr>
      <w:r w:rsidRPr="00545405">
        <w:t>1.1.3. kapsētu uzturēšana Dobeles novada Annenieku pagasta, Auru pagasta, Bērzes pagasta, Bikstu pagasta, Krimūnu pagasta, Jaunbērzes pagasta, Naudītes pagasta, Penkules pagasta, Zebrenes pagasta, Dobeles pagasta teritorijās un Dobeles pilsētas teritorijā (3. pielikums);</w:t>
      </w:r>
    </w:p>
    <w:p w14:paraId="271DD213" w14:textId="77777777" w:rsidR="0055228A" w:rsidRPr="00545405" w:rsidRDefault="0055228A" w:rsidP="0055228A">
      <w:pPr>
        <w:tabs>
          <w:tab w:val="left" w:pos="1560"/>
        </w:tabs>
        <w:ind w:left="1560" w:hanging="709"/>
        <w:jc w:val="both"/>
      </w:pPr>
      <w:r w:rsidRPr="00545405">
        <w:t>1.1.4. klaiņojošo dzīvnieku izķeršana un dzīvnieku izolatora uzturēšana Dobeles novada Annenieku pagasta, Augstkalnes pagasta, Auru pagasta, Bērzes pagasta, Bikstu pagasta, Bukaišu pagastu, Dobeles pagasta, Jaunbērzes pagasta, Krimūnu pagasta, Naudītes pagasta, Penkules pagasta, Tērvetes pagasta, Zebrenes pagasta teritorijās (4. pielikums);</w:t>
      </w:r>
    </w:p>
    <w:p w14:paraId="3E10F912" w14:textId="77777777" w:rsidR="0055228A" w:rsidRPr="00545405" w:rsidRDefault="0055228A" w:rsidP="0055228A">
      <w:pPr>
        <w:tabs>
          <w:tab w:val="left" w:pos="1560"/>
        </w:tabs>
        <w:ind w:left="1560" w:hanging="709"/>
        <w:jc w:val="both"/>
      </w:pPr>
      <w:r w:rsidRPr="00545405">
        <w:t>1.1.5. sabiedrisko tualešu uzturēšana Dobeles pilsētā un pārvietojamo tualešu uzturēšana Dobeles novada Dobeles pagasta un Krimūnu pagasta teritorijās (5. pielikums)</w:t>
      </w:r>
    </w:p>
    <w:p w14:paraId="2C2FFD09" w14:textId="77777777" w:rsidR="0055228A" w:rsidRPr="004D3293" w:rsidRDefault="0055228A" w:rsidP="0055228A">
      <w:pPr>
        <w:ind w:left="426"/>
        <w:jc w:val="both"/>
      </w:pPr>
      <w:r w:rsidRPr="00545405">
        <w:t>turpmāk – deleģētie pārvaldes uzdevumi.</w:t>
      </w:r>
    </w:p>
    <w:p w14:paraId="480AFF69" w14:textId="77777777" w:rsidR="0055228A" w:rsidRPr="004D3293" w:rsidRDefault="0055228A" w:rsidP="0055228A">
      <w:pPr>
        <w:jc w:val="both"/>
      </w:pPr>
    </w:p>
    <w:p w14:paraId="68F54160" w14:textId="77777777" w:rsidR="0055228A" w:rsidRPr="004D3293" w:rsidRDefault="0055228A">
      <w:pPr>
        <w:numPr>
          <w:ilvl w:val="0"/>
          <w:numId w:val="35"/>
        </w:numPr>
        <w:contextualSpacing/>
        <w:jc w:val="center"/>
        <w:rPr>
          <w:b/>
          <w:bCs/>
        </w:rPr>
      </w:pPr>
      <w:r w:rsidRPr="004D3293">
        <w:rPr>
          <w:b/>
          <w:bCs/>
        </w:rPr>
        <w:t>DELEĢĒTĀ PĀRVALDES UZDEVUMA IZPILDES KĀRTĪBA UN TERMIŅŠ</w:t>
      </w:r>
    </w:p>
    <w:p w14:paraId="23D9DEBC" w14:textId="77777777" w:rsidR="0055228A" w:rsidRPr="004D3293" w:rsidRDefault="0055228A" w:rsidP="0055228A">
      <w:pPr>
        <w:ind w:left="480" w:hanging="480"/>
        <w:jc w:val="both"/>
      </w:pPr>
      <w:r w:rsidRPr="004D3293">
        <w:t xml:space="preserve">2.1. PILNVAROTĀ PERSONA </w:t>
      </w:r>
      <w:r w:rsidRPr="004D3293">
        <w:rPr>
          <w:lang w:eastAsia="et-EE"/>
        </w:rPr>
        <w:t>patstāvīgi veic ar Līgumu deleģēto pārvaldes uzdevumu normatīvajos aktos noteiktajā kārtībā</w:t>
      </w:r>
      <w:r w:rsidRPr="004D3293">
        <w:t>.</w:t>
      </w:r>
    </w:p>
    <w:p w14:paraId="7842AA7C" w14:textId="77777777" w:rsidR="0055228A" w:rsidRPr="004D3293" w:rsidRDefault="0055228A" w:rsidP="0055228A">
      <w:pPr>
        <w:widowControl w:val="0"/>
        <w:suppressAutoHyphens/>
        <w:ind w:left="480" w:hanging="480"/>
        <w:jc w:val="both"/>
        <w:rPr>
          <w:rFonts w:eastAsia="Lucida Sans Unicode"/>
        </w:rPr>
      </w:pPr>
      <w:r w:rsidRPr="004D3293">
        <w:rPr>
          <w:rFonts w:eastAsia="Lucida Sans Unicode"/>
        </w:rPr>
        <w:t xml:space="preserve">2.2. </w:t>
      </w:r>
      <w:r w:rsidRPr="004D3293">
        <w:t xml:space="preserve">PILNVAROTĀ PERSONA </w:t>
      </w:r>
      <w:r w:rsidRPr="004D3293">
        <w:rPr>
          <w:lang w:eastAsia="et-EE"/>
        </w:rPr>
        <w:t>patstāvīgi veic visus nepieciešamos pasākumus deleģētā pārvaldes uzdevuma īstenošanai, tai skaitā veic materiālo resursu iegādi</w:t>
      </w:r>
      <w:r w:rsidRPr="004D3293">
        <w:rPr>
          <w:rFonts w:eastAsia="Lucida Sans Unicode"/>
        </w:rPr>
        <w:t>.</w:t>
      </w:r>
    </w:p>
    <w:p w14:paraId="30934F3C" w14:textId="77777777" w:rsidR="0055228A" w:rsidRPr="004D3293" w:rsidRDefault="0055228A" w:rsidP="0055228A">
      <w:pPr>
        <w:widowControl w:val="0"/>
        <w:suppressAutoHyphens/>
        <w:ind w:left="480" w:hanging="480"/>
        <w:jc w:val="both"/>
        <w:rPr>
          <w:rFonts w:eastAsia="Lucida Sans Unicode"/>
        </w:rPr>
      </w:pPr>
      <w:r w:rsidRPr="004D3293">
        <w:rPr>
          <w:rFonts w:eastAsia="Lucida Sans Unicode"/>
        </w:rPr>
        <w:t xml:space="preserve">2.3.  Deleģētais pārvaldes uzdevums izpildāms no </w:t>
      </w:r>
      <w:r w:rsidRPr="004D3293">
        <w:rPr>
          <w:rFonts w:eastAsia="Lucida Sans Unicode"/>
          <w:b/>
        </w:rPr>
        <w:t>202</w:t>
      </w:r>
      <w:r>
        <w:rPr>
          <w:rFonts w:eastAsia="Lucida Sans Unicode"/>
          <w:b/>
        </w:rPr>
        <w:t>5</w:t>
      </w:r>
      <w:r w:rsidRPr="004D3293">
        <w:rPr>
          <w:rFonts w:eastAsia="Lucida Sans Unicode"/>
          <w:b/>
        </w:rPr>
        <w:t>. gada 1. marta līdz</w:t>
      </w:r>
      <w:r w:rsidRPr="004D3293">
        <w:rPr>
          <w:rFonts w:eastAsia="Lucida Sans Unicode"/>
        </w:rPr>
        <w:t xml:space="preserve"> </w:t>
      </w:r>
      <w:r w:rsidRPr="004D3293">
        <w:rPr>
          <w:rFonts w:eastAsia="Lucida Sans Unicode"/>
          <w:b/>
          <w:bCs/>
        </w:rPr>
        <w:t>202</w:t>
      </w:r>
      <w:r>
        <w:rPr>
          <w:rFonts w:eastAsia="Lucida Sans Unicode"/>
          <w:b/>
          <w:bCs/>
        </w:rPr>
        <w:t>6</w:t>
      </w:r>
      <w:r w:rsidRPr="004D3293">
        <w:rPr>
          <w:rFonts w:eastAsia="Lucida Sans Unicode"/>
          <w:b/>
          <w:bCs/>
        </w:rPr>
        <w:t>. gada 28. februārim</w:t>
      </w:r>
      <w:r w:rsidRPr="004D3293">
        <w:rPr>
          <w:rFonts w:eastAsia="Lucida Sans Unicode"/>
        </w:rPr>
        <w:t>.</w:t>
      </w:r>
    </w:p>
    <w:p w14:paraId="1E5371C3" w14:textId="77777777" w:rsidR="0055228A" w:rsidRDefault="0055228A" w:rsidP="0055228A">
      <w:pPr>
        <w:widowControl w:val="0"/>
        <w:suppressAutoHyphens/>
        <w:ind w:left="480" w:hanging="480"/>
        <w:rPr>
          <w:rFonts w:eastAsia="Lucida Sans Unicode"/>
        </w:rPr>
      </w:pPr>
    </w:p>
    <w:p w14:paraId="02400BD4" w14:textId="77777777" w:rsidR="0055228A" w:rsidRDefault="0055228A" w:rsidP="0055228A">
      <w:pPr>
        <w:widowControl w:val="0"/>
        <w:suppressAutoHyphens/>
        <w:ind w:left="480" w:hanging="480"/>
        <w:rPr>
          <w:rFonts w:eastAsia="Lucida Sans Unicode"/>
        </w:rPr>
      </w:pPr>
    </w:p>
    <w:p w14:paraId="2EBB0712" w14:textId="77777777" w:rsidR="006E48B8" w:rsidRDefault="006E48B8" w:rsidP="0055228A">
      <w:pPr>
        <w:widowControl w:val="0"/>
        <w:suppressAutoHyphens/>
        <w:ind w:left="480" w:hanging="480"/>
        <w:rPr>
          <w:rFonts w:eastAsia="Lucida Sans Unicode"/>
        </w:rPr>
      </w:pPr>
    </w:p>
    <w:p w14:paraId="6E126A27" w14:textId="77777777" w:rsidR="0055228A" w:rsidRDefault="0055228A" w:rsidP="0055228A">
      <w:pPr>
        <w:widowControl w:val="0"/>
        <w:suppressAutoHyphens/>
        <w:ind w:left="480" w:hanging="480"/>
        <w:rPr>
          <w:rFonts w:eastAsia="Lucida Sans Unicode"/>
        </w:rPr>
      </w:pPr>
    </w:p>
    <w:p w14:paraId="537F4577" w14:textId="77777777" w:rsidR="0055228A" w:rsidRPr="004D3293" w:rsidRDefault="0055228A">
      <w:pPr>
        <w:widowControl w:val="0"/>
        <w:numPr>
          <w:ilvl w:val="0"/>
          <w:numId w:val="35"/>
        </w:numPr>
        <w:suppressAutoHyphens/>
        <w:contextualSpacing/>
        <w:jc w:val="center"/>
        <w:rPr>
          <w:rFonts w:eastAsia="Lucida Sans Unicode"/>
          <w:b/>
          <w:bCs/>
        </w:rPr>
      </w:pPr>
      <w:r w:rsidRPr="004D3293">
        <w:rPr>
          <w:rFonts w:eastAsia="Lucida Sans Unicode"/>
          <w:b/>
          <w:bCs/>
        </w:rPr>
        <w:lastRenderedPageBreak/>
        <w:t>PUŠU PADOTĪBA UN ATBILDĪBA</w:t>
      </w:r>
    </w:p>
    <w:p w14:paraId="5498DB58" w14:textId="77777777" w:rsidR="0055228A" w:rsidRPr="004D3293" w:rsidRDefault="0055228A" w:rsidP="0055228A">
      <w:pPr>
        <w:tabs>
          <w:tab w:val="left" w:pos="480"/>
        </w:tabs>
        <w:ind w:left="480" w:hanging="480"/>
        <w:jc w:val="both"/>
      </w:pPr>
      <w:r w:rsidRPr="004D3293">
        <w:t>3.1. PILNVAROTĀ PERSONA attiecībā uz deleģēto pārvaldes uzdevumu izpildi atrodas PAŠVALDĪBAS pārraudzībā.</w:t>
      </w:r>
    </w:p>
    <w:p w14:paraId="07239524" w14:textId="77777777" w:rsidR="0055228A" w:rsidRPr="004D3293" w:rsidRDefault="0055228A">
      <w:pPr>
        <w:numPr>
          <w:ilvl w:val="1"/>
          <w:numId w:val="65"/>
        </w:numPr>
        <w:ind w:left="426" w:hanging="426"/>
        <w:jc w:val="both"/>
        <w:rPr>
          <w:b/>
          <w:lang w:eastAsia="et-EE"/>
        </w:rPr>
      </w:pPr>
      <w:r w:rsidRPr="004D3293">
        <w:rPr>
          <w:lang w:eastAsia="et-EE"/>
        </w:rPr>
        <w:t xml:space="preserve">Pārraudzības ietvaros PAŠVALDĪBAI ir tiesības pārbaudīt </w:t>
      </w:r>
      <w:r w:rsidRPr="004D3293">
        <w:t>PILNVAROTĀS PERSONAS lēmumu tiesiskumu un atcelt prettiesisku lēmumu, kā arī prettiesiskas bezdarbības gadījumā dot rīkojumu pieņemt lēmumu</w:t>
      </w:r>
      <w:r w:rsidRPr="004D3293">
        <w:rPr>
          <w:lang w:eastAsia="et-EE"/>
        </w:rPr>
        <w:t>.</w:t>
      </w:r>
    </w:p>
    <w:p w14:paraId="7B1D3534" w14:textId="77777777" w:rsidR="0055228A" w:rsidRPr="004D3293" w:rsidRDefault="0055228A" w:rsidP="0055228A">
      <w:pPr>
        <w:tabs>
          <w:tab w:val="left" w:pos="480"/>
        </w:tabs>
        <w:ind w:left="480" w:hanging="480"/>
        <w:jc w:val="both"/>
      </w:pPr>
      <w:r w:rsidRPr="004D3293">
        <w:t>3.3. Līgumslēdzējas puses atbild, saskaņā ar spēkā esošajiem normatīvajiem aktiem, pilnā apmērā par savu līgumisko saistību izpildi.</w:t>
      </w:r>
    </w:p>
    <w:p w14:paraId="2A8F15C3" w14:textId="77777777" w:rsidR="0055228A" w:rsidRPr="004D3293" w:rsidRDefault="0055228A" w:rsidP="0055228A">
      <w:pPr>
        <w:tabs>
          <w:tab w:val="left" w:pos="480"/>
        </w:tabs>
        <w:ind w:left="480" w:hanging="480"/>
        <w:jc w:val="both"/>
      </w:pPr>
      <w:r w:rsidRPr="004D3293">
        <w:t>3.5. PILNVAROTĀ PERSONA regresa kārtībā atlīdzina zaudējumus PAŠVALDĪBAI, ja:</w:t>
      </w:r>
    </w:p>
    <w:p w14:paraId="4E4295B5" w14:textId="77777777" w:rsidR="0055228A" w:rsidRPr="004D3293" w:rsidRDefault="0055228A" w:rsidP="0055228A">
      <w:pPr>
        <w:ind w:left="720"/>
        <w:jc w:val="both"/>
        <w:rPr>
          <w:lang w:eastAsia="et-EE"/>
        </w:rPr>
      </w:pPr>
      <w:r w:rsidRPr="004D3293">
        <w:t>3.5.1.zaudējumi radušies PILNVAROTĀS PERSONAS prettiesiskas darbības vai bezdarbības rezultātā;</w:t>
      </w:r>
    </w:p>
    <w:p w14:paraId="6B761F9C" w14:textId="77777777" w:rsidR="0055228A" w:rsidRPr="004D3293" w:rsidRDefault="0055228A" w:rsidP="0055228A">
      <w:pPr>
        <w:ind w:left="720"/>
        <w:jc w:val="both"/>
        <w:rPr>
          <w:lang w:eastAsia="et-EE"/>
        </w:rPr>
      </w:pPr>
      <w:r w:rsidRPr="004D3293">
        <w:t>3.5.2.PILNVAROTĀ PERSONA neizpilda vai pienācīgi nepilda deleģēto uzdevumu.</w:t>
      </w:r>
    </w:p>
    <w:p w14:paraId="2DA7A23A" w14:textId="77777777" w:rsidR="0055228A" w:rsidRPr="004D3293" w:rsidRDefault="0055228A" w:rsidP="0055228A">
      <w:pPr>
        <w:tabs>
          <w:tab w:val="left" w:pos="480"/>
        </w:tabs>
        <w:ind w:left="480" w:hanging="480"/>
        <w:jc w:val="both"/>
      </w:pPr>
      <w:r w:rsidRPr="004D3293">
        <w:t>3.6. PILNVAROTĀ PERSONA pēc PAŠVALDĪBAS pieprasījuma, pieprasījumā noteiktajā kārtībā sniedz informāciju sakarā ar deleģēto pārvaldes uzdevumu izpildi.</w:t>
      </w:r>
    </w:p>
    <w:p w14:paraId="13075CF8" w14:textId="77777777" w:rsidR="0055228A" w:rsidRPr="004D3293" w:rsidRDefault="0055228A" w:rsidP="0055228A">
      <w:pPr>
        <w:tabs>
          <w:tab w:val="left" w:pos="480"/>
        </w:tabs>
        <w:ind w:left="480" w:hanging="480"/>
        <w:jc w:val="both"/>
      </w:pPr>
      <w:r w:rsidRPr="004D3293">
        <w:t>3.7. PILNVAROTĀ PERSONA ir atbildīga par nepieciešamā tehniskā aprīkojuma, kā arī atbilstoša personāla uzturēšanu, lai nodrošinātu deleģētā pārvaldes uzdevuma izpildi.</w:t>
      </w:r>
    </w:p>
    <w:p w14:paraId="1C865E07" w14:textId="77777777" w:rsidR="0055228A" w:rsidRPr="004D3293" w:rsidRDefault="0055228A" w:rsidP="0055228A">
      <w:pPr>
        <w:tabs>
          <w:tab w:val="left" w:pos="480"/>
        </w:tabs>
        <w:ind w:left="480" w:hanging="480"/>
        <w:jc w:val="both"/>
      </w:pPr>
      <w:r w:rsidRPr="004D3293">
        <w:t>3.8. PILNVAROTAJAI PERSONAI ir pienākums ziņot PAŠVALDĪBAI par deleģēto pārvaldes uzdevumu izpildi izpildes neiespējamību, izpildes grūtībām un citiem apstākļiem, kuri var ietekmēt deleģētā pārvaldes uzdevuma izpildi.</w:t>
      </w:r>
    </w:p>
    <w:p w14:paraId="69D1F467" w14:textId="77777777" w:rsidR="0055228A" w:rsidRPr="004D3293" w:rsidRDefault="0055228A" w:rsidP="0055228A">
      <w:pPr>
        <w:tabs>
          <w:tab w:val="left" w:pos="480"/>
        </w:tabs>
        <w:ind w:left="480" w:hanging="480"/>
        <w:jc w:val="both"/>
      </w:pPr>
      <w:r w:rsidRPr="004D3293">
        <w:t xml:space="preserve">3.9. </w:t>
      </w:r>
      <w:r w:rsidRPr="004D3293">
        <w:rPr>
          <w:rFonts w:eastAsia="Lucida Sans Unicode"/>
        </w:rPr>
        <w:t xml:space="preserve">Ja PAŠVALDĪBA, izvērtējot PILNVAROTĀS PERSONAS darbību, konstatē, ka Deleģēto pārvaldes uzdevumu izpilde nav īstenota  atbilstoši Līgumā noteiktajam,  PAŠVALDĪBAI ir tiesības </w:t>
      </w:r>
      <w:r w:rsidRPr="004D3293">
        <w:rPr>
          <w:rFonts w:eastAsia="Lucida Sans Unicode"/>
          <w:bCs/>
        </w:rPr>
        <w:t>pārskatīt</w:t>
      </w:r>
      <w:r w:rsidRPr="004D3293">
        <w:rPr>
          <w:rFonts w:eastAsia="Lucida Sans Unicode"/>
        </w:rPr>
        <w:t>:</w:t>
      </w:r>
    </w:p>
    <w:p w14:paraId="369A06A9" w14:textId="77777777" w:rsidR="0055228A" w:rsidRPr="004D3293" w:rsidRDefault="0055228A">
      <w:pPr>
        <w:numPr>
          <w:ilvl w:val="2"/>
          <w:numId w:val="66"/>
        </w:numPr>
        <w:ind w:left="1134" w:hanging="567"/>
        <w:jc w:val="both"/>
        <w:rPr>
          <w:rFonts w:eastAsia="Lucida Sans Unicode"/>
          <w:b/>
          <w:bCs/>
        </w:rPr>
      </w:pPr>
      <w:r w:rsidRPr="004D3293">
        <w:rPr>
          <w:rFonts w:eastAsia="Lucida Sans Unicode"/>
          <w:b/>
          <w:bCs/>
        </w:rPr>
        <w:t xml:space="preserve"> </w:t>
      </w:r>
      <w:r w:rsidRPr="004D3293">
        <w:rPr>
          <w:rFonts w:eastAsia="Lucida Sans Unicode"/>
        </w:rPr>
        <w:t>PILNVAROTAI PERSONAI piešķirtā finansējuma apmēru;</w:t>
      </w:r>
    </w:p>
    <w:p w14:paraId="4DFE42CE" w14:textId="77777777" w:rsidR="0055228A" w:rsidRPr="004D3293" w:rsidRDefault="0055228A">
      <w:pPr>
        <w:numPr>
          <w:ilvl w:val="2"/>
          <w:numId w:val="66"/>
        </w:numPr>
        <w:ind w:left="1134" w:hanging="567"/>
        <w:jc w:val="both"/>
        <w:rPr>
          <w:rFonts w:eastAsia="Lucida Sans Unicode"/>
          <w:b/>
          <w:bCs/>
        </w:rPr>
      </w:pPr>
      <w:r w:rsidRPr="004D3293">
        <w:rPr>
          <w:rFonts w:eastAsia="Lucida Sans Unicode"/>
          <w:bCs/>
        </w:rPr>
        <w:t>Līguma lietderību un izbeigt Līgumu atbilstoši Līguma 6.5.  punktam.</w:t>
      </w:r>
    </w:p>
    <w:p w14:paraId="2E55C8A1" w14:textId="77777777" w:rsidR="0055228A" w:rsidRPr="004D3293" w:rsidRDefault="0055228A" w:rsidP="0055228A">
      <w:pPr>
        <w:tabs>
          <w:tab w:val="left" w:pos="480"/>
        </w:tabs>
        <w:ind w:left="480" w:hanging="480"/>
        <w:jc w:val="both"/>
      </w:pPr>
    </w:p>
    <w:p w14:paraId="2BFEA2A1" w14:textId="77777777" w:rsidR="0055228A" w:rsidRPr="004D3293" w:rsidRDefault="0055228A">
      <w:pPr>
        <w:numPr>
          <w:ilvl w:val="0"/>
          <w:numId w:val="35"/>
        </w:numPr>
        <w:contextualSpacing/>
        <w:jc w:val="center"/>
        <w:rPr>
          <w:rFonts w:eastAsia="Lucida Sans Unicode"/>
          <w:b/>
          <w:bCs/>
        </w:rPr>
      </w:pPr>
      <w:r w:rsidRPr="004D3293">
        <w:rPr>
          <w:rFonts w:eastAsia="Lucida Sans Unicode"/>
          <w:b/>
          <w:bCs/>
        </w:rPr>
        <w:t>SAVSTARPĒJO NORĒĶINU, FINANŠU RESURSU PIEŠĶIRŠANAS, PĀRSKATU SNIEGŠANAS KĀRTĪBA</w:t>
      </w:r>
    </w:p>
    <w:p w14:paraId="62B1C1AB" w14:textId="77777777" w:rsidR="0055228A" w:rsidRPr="004D3293" w:rsidRDefault="0055228A">
      <w:pPr>
        <w:numPr>
          <w:ilvl w:val="1"/>
          <w:numId w:val="67"/>
        </w:numPr>
        <w:ind w:left="426" w:hanging="426"/>
        <w:contextualSpacing/>
        <w:jc w:val="both"/>
        <w:rPr>
          <w:rFonts w:eastAsia="Lucida Sans Unicode"/>
          <w:b/>
          <w:bCs/>
        </w:rPr>
      </w:pPr>
      <w:r w:rsidRPr="004D3293">
        <w:rPr>
          <w:rFonts w:eastAsia="Lucida Sans Unicode"/>
        </w:rPr>
        <w:t>Deleģēto pārvaldes uzdevumu izpildei 202</w:t>
      </w:r>
      <w:r>
        <w:rPr>
          <w:rFonts w:eastAsia="Lucida Sans Unicode"/>
        </w:rPr>
        <w:t>5</w:t>
      </w:r>
      <w:r w:rsidRPr="004D3293">
        <w:rPr>
          <w:rFonts w:eastAsia="Lucida Sans Unicode"/>
        </w:rPr>
        <w:t>. gadā PAŠVALDĪBA piešķir PILNVAROTAJAI PERSONAI finansējumu (dotāciju) PAŠVALDĪBAS budžetā 202</w:t>
      </w:r>
      <w:r>
        <w:rPr>
          <w:rFonts w:eastAsia="Lucida Sans Unicode"/>
        </w:rPr>
        <w:t>5</w:t>
      </w:r>
      <w:r w:rsidRPr="004D3293">
        <w:rPr>
          <w:rFonts w:eastAsia="Lucida Sans Unicode"/>
        </w:rPr>
        <w:t>. gadam apstiprinātajā apmērā</w:t>
      </w:r>
      <w:r w:rsidRPr="004D3293">
        <w:rPr>
          <w:rFonts w:eastAsia="Lucida Sans Unicode"/>
          <w:b/>
          <w:bCs/>
        </w:rPr>
        <w:t xml:space="preserve"> – </w:t>
      </w:r>
      <w:r>
        <w:rPr>
          <w:b/>
        </w:rPr>
        <w:t>1 090 962.00</w:t>
      </w:r>
      <w:r w:rsidRPr="004D3293">
        <w:rPr>
          <w:rFonts w:eastAsia="Lucida Sans Unicode"/>
        </w:rPr>
        <w:t xml:space="preserve"> </w:t>
      </w:r>
      <w:r w:rsidRPr="004D3293">
        <w:rPr>
          <w:rFonts w:eastAsia="Lucida Sans Unicode"/>
          <w:b/>
        </w:rPr>
        <w:t xml:space="preserve">EUR </w:t>
      </w:r>
      <w:r w:rsidRPr="004D3293">
        <w:rPr>
          <w:rFonts w:eastAsia="Lucida Sans Unicode"/>
        </w:rPr>
        <w:t>(</w:t>
      </w:r>
      <w:r>
        <w:rPr>
          <w:rFonts w:eastAsia="Lucida Sans Unicode"/>
        </w:rPr>
        <w:t>viens miljons deviņ</w:t>
      </w:r>
      <w:r w:rsidRPr="004D3293">
        <w:rPr>
          <w:rFonts w:eastAsia="Lucida Sans Unicode"/>
        </w:rPr>
        <w:t>desmit tūksto</w:t>
      </w:r>
      <w:r>
        <w:rPr>
          <w:rFonts w:eastAsia="Lucida Sans Unicode"/>
        </w:rPr>
        <w:t>ši</w:t>
      </w:r>
      <w:r w:rsidRPr="004D3293">
        <w:rPr>
          <w:rFonts w:eastAsia="Lucida Sans Unicode"/>
        </w:rPr>
        <w:t xml:space="preserve"> </w:t>
      </w:r>
      <w:r>
        <w:rPr>
          <w:rFonts w:eastAsia="Lucida Sans Unicode"/>
        </w:rPr>
        <w:t>deviņi simti sešdesmit divi</w:t>
      </w:r>
      <w:r w:rsidRPr="004D3293">
        <w:rPr>
          <w:rFonts w:eastAsia="Lucida Sans Unicode"/>
        </w:rPr>
        <w:t xml:space="preserve"> </w:t>
      </w:r>
      <w:r w:rsidRPr="004D3293">
        <w:rPr>
          <w:rFonts w:eastAsia="Lucida Sans Unicode"/>
          <w:i/>
        </w:rPr>
        <w:t>euro</w:t>
      </w:r>
      <w:r w:rsidRPr="004D3293">
        <w:rPr>
          <w:rFonts w:eastAsia="Lucida Sans Unicode"/>
        </w:rPr>
        <w:t>). Finansējums Deleģēto pārvaldes uzdevumu izpildei 202</w:t>
      </w:r>
      <w:r>
        <w:rPr>
          <w:rFonts w:eastAsia="Lucida Sans Unicode"/>
        </w:rPr>
        <w:t>6</w:t>
      </w:r>
      <w:r w:rsidRPr="004D3293">
        <w:rPr>
          <w:rFonts w:eastAsia="Lucida Sans Unicode"/>
        </w:rPr>
        <w:t>. gadā, līdz Dobeles novada pašvaldības 202</w:t>
      </w:r>
      <w:r>
        <w:rPr>
          <w:rFonts w:eastAsia="Lucida Sans Unicode"/>
        </w:rPr>
        <w:t>6</w:t>
      </w:r>
      <w:r w:rsidRPr="004D3293">
        <w:rPr>
          <w:rFonts w:eastAsia="Lucida Sans Unicode"/>
        </w:rPr>
        <w:t>. gada budžeta apstiprināšanai, tiek piešķirts tādā apmērā mēnesī, kāds bija noteikts 202</w:t>
      </w:r>
      <w:r>
        <w:rPr>
          <w:rFonts w:eastAsia="Lucida Sans Unicode"/>
        </w:rPr>
        <w:t>5</w:t>
      </w:r>
      <w:r w:rsidRPr="004D3293">
        <w:rPr>
          <w:rFonts w:eastAsia="Lucida Sans Unicode"/>
        </w:rPr>
        <w:t xml:space="preserve">. gada budžetā, aprēķinot vidēji nepieciešamos viena mēneša izdevumus līguma izpildei.  </w:t>
      </w:r>
    </w:p>
    <w:p w14:paraId="585FAC63" w14:textId="77777777" w:rsidR="0055228A" w:rsidRPr="004D3293" w:rsidRDefault="0055228A" w:rsidP="0055228A">
      <w:pPr>
        <w:ind w:left="426" w:hanging="426"/>
        <w:jc w:val="both"/>
        <w:rPr>
          <w:rFonts w:eastAsia="Lucida Sans Unicode"/>
          <w:b/>
          <w:bCs/>
        </w:rPr>
      </w:pPr>
      <w:r w:rsidRPr="004D3293">
        <w:rPr>
          <w:rFonts w:eastAsia="Lucida Sans Unicode"/>
        </w:rPr>
        <w:t>4.2.</w:t>
      </w:r>
      <w:r w:rsidRPr="004D3293">
        <w:rPr>
          <w:rFonts w:eastAsia="Lucida Sans Unicode"/>
          <w:b/>
          <w:bCs/>
        </w:rPr>
        <w:t xml:space="preserve"> </w:t>
      </w:r>
      <w:r w:rsidRPr="004D3293">
        <w:rPr>
          <w:rFonts w:eastAsia="Lucida Sans Unicode"/>
        </w:rPr>
        <w:t xml:space="preserve">PILNVAROTĀ PERSONA </w:t>
      </w:r>
      <w:r w:rsidRPr="004D3293">
        <w:rPr>
          <w:rFonts w:eastAsia="Lucida Sans Unicode"/>
          <w:bCs/>
        </w:rPr>
        <w:t xml:space="preserve">līdz kārtējā mēneša 15. datumam  iesniedz </w:t>
      </w:r>
      <w:r w:rsidRPr="004D3293">
        <w:rPr>
          <w:rFonts w:eastAsia="Lucida Sans Unicode"/>
        </w:rPr>
        <w:t xml:space="preserve"> PAŠVALDĪBAI </w:t>
      </w:r>
      <w:r w:rsidRPr="004D3293">
        <w:rPr>
          <w:rFonts w:eastAsia="Lucida Sans Unicode"/>
          <w:bCs/>
        </w:rPr>
        <w:t xml:space="preserve">atskaiti par </w:t>
      </w:r>
      <w:r w:rsidRPr="004D3293">
        <w:rPr>
          <w:rFonts w:eastAsia="Lucida Sans Unicode"/>
        </w:rPr>
        <w:t>deleģēto pārvaldes uzdevumu izpildi</w:t>
      </w:r>
      <w:r w:rsidRPr="004D3293">
        <w:rPr>
          <w:rFonts w:eastAsia="Lucida Sans Unicode"/>
          <w:bCs/>
        </w:rPr>
        <w:t xml:space="preserve"> iepriekšējā mēnesī</w:t>
      </w:r>
      <w:r>
        <w:rPr>
          <w:rFonts w:eastAsia="Lucida Sans Unicode"/>
          <w:bCs/>
        </w:rPr>
        <w:t xml:space="preserve"> </w:t>
      </w:r>
      <w:r>
        <w:rPr>
          <w:rFonts w:eastAsia="Lucida Sans Unicode"/>
          <w:bCs/>
          <w:kern w:val="1"/>
        </w:rPr>
        <w:t xml:space="preserve">(nosūtot uz </w:t>
      </w:r>
      <w:hyperlink r:id="rId119" w:history="1">
        <w:r w:rsidRPr="007E085A">
          <w:rPr>
            <w:rStyle w:val="Hyperlink"/>
            <w:rFonts w:eastAsia="Lucida Sans Unicode"/>
            <w:bCs/>
            <w:color w:val="auto"/>
            <w:kern w:val="1"/>
            <w:u w:val="none"/>
          </w:rPr>
          <w:t>janis.kreicbergs@dobele.lv</w:t>
        </w:r>
      </w:hyperlink>
      <w:r w:rsidRPr="007E085A">
        <w:rPr>
          <w:rFonts w:eastAsia="Lucida Sans Unicode"/>
          <w:bCs/>
          <w:kern w:val="1"/>
        </w:rPr>
        <w:t xml:space="preserve"> un </w:t>
      </w:r>
      <w:hyperlink r:id="rId120" w:history="1">
        <w:r w:rsidRPr="007E085A">
          <w:rPr>
            <w:rStyle w:val="Hyperlink"/>
            <w:rFonts w:eastAsia="Lucida Sans Unicode"/>
            <w:bCs/>
            <w:color w:val="auto"/>
            <w:kern w:val="1"/>
            <w:u w:val="none"/>
          </w:rPr>
          <w:t>elvija.namsone@dobele.lv</w:t>
        </w:r>
      </w:hyperlink>
      <w:r w:rsidRPr="00012EBB">
        <w:rPr>
          <w:rFonts w:eastAsia="Lucida Sans Unicode"/>
          <w:bCs/>
          <w:kern w:val="1"/>
        </w:rPr>
        <w:t xml:space="preserve"> </w:t>
      </w:r>
      <w:r>
        <w:rPr>
          <w:rFonts w:eastAsia="Lucida Sans Unicode"/>
          <w:bCs/>
          <w:kern w:val="1"/>
        </w:rPr>
        <w:t>)</w:t>
      </w:r>
      <w:r w:rsidRPr="004D3293">
        <w:rPr>
          <w:rFonts w:eastAsia="Lucida Sans Unicode"/>
          <w:bCs/>
        </w:rPr>
        <w:t>.</w:t>
      </w:r>
      <w:r w:rsidRPr="004D3293">
        <w:rPr>
          <w:rFonts w:eastAsia="Lucida Sans Unicode"/>
          <w:b/>
          <w:bCs/>
        </w:rPr>
        <w:t xml:space="preserve"> </w:t>
      </w:r>
      <w:r w:rsidRPr="004D3293">
        <w:rPr>
          <w:rFonts w:eastAsia="Lucida Sans Unicode"/>
        </w:rPr>
        <w:t>PAŠVALDĪBA izvērtē PILNVAROTĀS PERSONAS iesniegto atskaiti, un saskaņo to, ja sniegtajā informācijā nav konstatētas kļūdas vai nesakritības.</w:t>
      </w:r>
    </w:p>
    <w:p w14:paraId="6965480D" w14:textId="77777777" w:rsidR="0055228A" w:rsidRPr="004D3293" w:rsidRDefault="0055228A">
      <w:pPr>
        <w:numPr>
          <w:ilvl w:val="1"/>
          <w:numId w:val="68"/>
        </w:numPr>
        <w:ind w:left="426" w:hanging="426"/>
        <w:contextualSpacing/>
        <w:jc w:val="both"/>
        <w:rPr>
          <w:rFonts w:eastAsia="Lucida Sans Unicode"/>
          <w:b/>
          <w:bCs/>
        </w:rPr>
      </w:pPr>
      <w:r w:rsidRPr="004D3293">
        <w:rPr>
          <w:rFonts w:eastAsia="Lucida Sans Unicode"/>
        </w:rPr>
        <w:t xml:space="preserve">Ja atskaitē konstatētas nepilnības,  PAŠVALDĪBA informē </w:t>
      </w:r>
      <w:r w:rsidRPr="004D3293">
        <w:rPr>
          <w:rFonts w:eastAsia="Lucida Sans Unicode"/>
          <w:b/>
          <w:bCs/>
        </w:rPr>
        <w:t xml:space="preserve"> </w:t>
      </w:r>
      <w:r w:rsidRPr="004D3293">
        <w:rPr>
          <w:rFonts w:eastAsia="Lucida Sans Unicode"/>
        </w:rPr>
        <w:t>PILNVAROTO PERSONU un lūdz atskaiti precizēt ne vēlāk kā 10 darba dienu laikā pēc PAŠVALDĪBAS informācijas nosūtīšanas dienas.</w:t>
      </w:r>
    </w:p>
    <w:p w14:paraId="6D89FEC0" w14:textId="77777777" w:rsidR="0055228A" w:rsidRPr="004D3293" w:rsidRDefault="0055228A">
      <w:pPr>
        <w:numPr>
          <w:ilvl w:val="1"/>
          <w:numId w:val="68"/>
        </w:numPr>
        <w:ind w:left="426" w:hanging="426"/>
        <w:contextualSpacing/>
        <w:jc w:val="both"/>
        <w:rPr>
          <w:rFonts w:eastAsia="Lucida Sans Unicode"/>
          <w:b/>
          <w:bCs/>
        </w:rPr>
      </w:pPr>
      <w:r w:rsidRPr="004D3293">
        <w:rPr>
          <w:rFonts w:eastAsia="Lucida Sans Unicode"/>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61FEF865" w14:textId="77777777" w:rsidR="0055228A" w:rsidRPr="004D3293" w:rsidRDefault="0055228A">
      <w:pPr>
        <w:numPr>
          <w:ilvl w:val="1"/>
          <w:numId w:val="68"/>
        </w:numPr>
        <w:ind w:left="426" w:hanging="426"/>
        <w:contextualSpacing/>
        <w:jc w:val="both"/>
        <w:rPr>
          <w:rFonts w:eastAsia="Lucida Sans Unicode"/>
          <w:b/>
          <w:bCs/>
        </w:rPr>
      </w:pPr>
      <w:r w:rsidRPr="004D3293">
        <w:rPr>
          <w:rFonts w:eastAsia="Lucida Sans Unicode"/>
        </w:rPr>
        <w:t xml:space="preserve">PILNVAROTĀ PERSONA pēc PAŠVALDĪBAS pieprasījuma sniedz papildus atskaites un pārskatus par piešķirtā finansējuma izlietojumu. </w:t>
      </w:r>
    </w:p>
    <w:p w14:paraId="0D8C2338" w14:textId="77777777" w:rsidR="0055228A" w:rsidRPr="004D3293" w:rsidRDefault="0055228A">
      <w:pPr>
        <w:numPr>
          <w:ilvl w:val="1"/>
          <w:numId w:val="68"/>
        </w:numPr>
        <w:ind w:left="426" w:hanging="426"/>
        <w:contextualSpacing/>
        <w:jc w:val="both"/>
        <w:rPr>
          <w:rFonts w:eastAsia="Lucida Sans Unicode"/>
          <w:b/>
          <w:bCs/>
        </w:rPr>
      </w:pPr>
      <w:r w:rsidRPr="004D3293">
        <w:rPr>
          <w:rFonts w:eastAsia="Lucida Sans Unicode"/>
        </w:rPr>
        <w:t>PILNVAROTĀ PERSONA nekavējoties sniedz informāciju, ja tiek pārtraukta kāda no deleģēto pārvaldes uzdevumu izpildēm un par pārtraukšanas iemesliem.</w:t>
      </w:r>
    </w:p>
    <w:p w14:paraId="542FDDBB" w14:textId="77777777" w:rsidR="0055228A" w:rsidRDefault="0055228A" w:rsidP="0055228A">
      <w:pPr>
        <w:widowControl w:val="0"/>
        <w:suppressAutoHyphens/>
        <w:ind w:left="426"/>
        <w:rPr>
          <w:rFonts w:eastAsia="Lucida Sans Unicode"/>
          <w:b/>
          <w:bCs/>
        </w:rPr>
      </w:pPr>
    </w:p>
    <w:p w14:paraId="4B5A263A" w14:textId="77777777" w:rsidR="0055228A" w:rsidRDefault="0055228A" w:rsidP="0055228A">
      <w:pPr>
        <w:widowControl w:val="0"/>
        <w:suppressAutoHyphens/>
        <w:ind w:left="426"/>
        <w:rPr>
          <w:rFonts w:eastAsia="Lucida Sans Unicode"/>
          <w:b/>
          <w:bCs/>
        </w:rPr>
      </w:pPr>
    </w:p>
    <w:p w14:paraId="5C7949FF" w14:textId="77777777" w:rsidR="0055228A" w:rsidRPr="004D3293" w:rsidRDefault="0055228A">
      <w:pPr>
        <w:pStyle w:val="ListParagraph"/>
        <w:numPr>
          <w:ilvl w:val="0"/>
          <w:numId w:val="69"/>
        </w:numPr>
        <w:jc w:val="center"/>
        <w:rPr>
          <w:b/>
          <w:bCs/>
        </w:rPr>
      </w:pPr>
      <w:r w:rsidRPr="004D3293">
        <w:rPr>
          <w:b/>
        </w:rPr>
        <w:t>UZDEVUMU IZPILDES KVALITĀTES NOVĒRTĒJUMA KRITĒRIJI</w:t>
      </w:r>
    </w:p>
    <w:p w14:paraId="3418AE0E" w14:textId="77777777" w:rsidR="0055228A" w:rsidRPr="004D3293" w:rsidRDefault="0055228A">
      <w:pPr>
        <w:numPr>
          <w:ilvl w:val="1"/>
          <w:numId w:val="69"/>
        </w:numPr>
        <w:ind w:left="426" w:hanging="426"/>
        <w:contextualSpacing/>
        <w:jc w:val="both"/>
        <w:rPr>
          <w:rFonts w:eastAsia="Lucida Sans Unicode"/>
          <w:b/>
          <w:bCs/>
        </w:rPr>
      </w:pPr>
      <w:r w:rsidRPr="004D3293">
        <w:rPr>
          <w:rFonts w:eastAsia="Lucida Sans Unicode"/>
        </w:rPr>
        <w:t xml:space="preserve">Deleģēto pārvaldes uzdevumu izpildes kvalitāti PAŠVALDĪBA vērtē pēc šādiem kritērijiem: </w:t>
      </w:r>
    </w:p>
    <w:p w14:paraId="31DA1093" w14:textId="77777777" w:rsidR="0055228A" w:rsidRPr="004D3293" w:rsidRDefault="0055228A">
      <w:pPr>
        <w:numPr>
          <w:ilvl w:val="2"/>
          <w:numId w:val="69"/>
        </w:numPr>
        <w:ind w:left="1418" w:hanging="567"/>
        <w:jc w:val="both"/>
        <w:rPr>
          <w:rFonts w:eastAsia="Lucida Sans Unicode"/>
        </w:rPr>
      </w:pPr>
      <w:r w:rsidRPr="004D3293">
        <w:rPr>
          <w:rFonts w:eastAsia="Lucida Sans Unicode"/>
        </w:rPr>
        <w:t>Deleģēto pārvaldes uzdevumu veikšanas un no tiem izrietošo pakalpojumu sniegšanas kvalitāte, nepārtrauktība un regularitāte;</w:t>
      </w:r>
    </w:p>
    <w:p w14:paraId="15BAA7CE" w14:textId="77777777" w:rsidR="0055228A" w:rsidRPr="004D3293" w:rsidRDefault="0055228A">
      <w:pPr>
        <w:numPr>
          <w:ilvl w:val="2"/>
          <w:numId w:val="69"/>
        </w:numPr>
        <w:ind w:left="1418" w:hanging="567"/>
        <w:jc w:val="both"/>
        <w:rPr>
          <w:rFonts w:eastAsia="Lucida Sans Unicode"/>
        </w:rPr>
      </w:pPr>
      <w:r w:rsidRPr="004D3293">
        <w:rPr>
          <w:rFonts w:eastAsia="Lucida Sans Unicode"/>
        </w:rPr>
        <w:t>Izpildītāja darbības reputācija un pakalpojumu saņēmēju apmierinātība ar pakalpojumu kvalitāti;</w:t>
      </w:r>
    </w:p>
    <w:p w14:paraId="34C4397E" w14:textId="77777777" w:rsidR="0055228A" w:rsidRPr="004D3293" w:rsidRDefault="0055228A">
      <w:pPr>
        <w:numPr>
          <w:ilvl w:val="2"/>
          <w:numId w:val="69"/>
        </w:numPr>
        <w:ind w:left="1418" w:hanging="567"/>
        <w:jc w:val="both"/>
        <w:rPr>
          <w:rFonts w:eastAsia="Lucida Sans Unicode"/>
        </w:rPr>
      </w:pPr>
      <w:r w:rsidRPr="004D3293">
        <w:rPr>
          <w:rFonts w:eastAsia="Lucida Sans Unicode"/>
        </w:rPr>
        <w:t>Sadarbība ar valsts un pašvaldību institūcijām;</w:t>
      </w:r>
    </w:p>
    <w:p w14:paraId="66DE5E54" w14:textId="77777777" w:rsidR="0055228A" w:rsidRPr="004D3293" w:rsidRDefault="0055228A">
      <w:pPr>
        <w:numPr>
          <w:ilvl w:val="2"/>
          <w:numId w:val="69"/>
        </w:numPr>
        <w:ind w:left="1418" w:hanging="567"/>
        <w:jc w:val="both"/>
        <w:rPr>
          <w:rFonts w:eastAsia="Lucida Sans Unicode"/>
        </w:rPr>
      </w:pPr>
      <w:r w:rsidRPr="004D3293">
        <w:rPr>
          <w:rFonts w:eastAsia="Lucida Sans Unicode"/>
        </w:rPr>
        <w:t>Darbības atbilstība spēkā esošo normatīvo aktu prasībām;</w:t>
      </w:r>
    </w:p>
    <w:p w14:paraId="7BD5A842" w14:textId="77777777" w:rsidR="0055228A" w:rsidRPr="004D3293" w:rsidRDefault="0055228A">
      <w:pPr>
        <w:numPr>
          <w:ilvl w:val="2"/>
          <w:numId w:val="69"/>
        </w:numPr>
        <w:ind w:left="1418" w:hanging="567"/>
        <w:jc w:val="both"/>
        <w:rPr>
          <w:rFonts w:eastAsia="Lucida Sans Unicode"/>
        </w:rPr>
      </w:pPr>
      <w:r w:rsidRPr="004D3293">
        <w:rPr>
          <w:rFonts w:eastAsia="Lucida Sans Unicode"/>
        </w:rPr>
        <w:t>Pēc PAŠVALDĪBAS ieskatiem citiem kritērijiem, kas nodrošina deleģēto pārvaldes uzdevumu veikšanu un pakalpojumu sniegšanu iedzīvotājiem pienācīgā kvalitātē un apmērā.</w:t>
      </w:r>
    </w:p>
    <w:p w14:paraId="4EA4F3D2" w14:textId="77777777" w:rsidR="0055228A" w:rsidRPr="004D3293" w:rsidRDefault="0055228A" w:rsidP="0055228A">
      <w:pPr>
        <w:widowControl w:val="0"/>
        <w:suppressAutoHyphens/>
        <w:ind w:left="1080"/>
        <w:rPr>
          <w:rFonts w:eastAsia="Lucida Sans Unicode"/>
          <w:b/>
          <w:bCs/>
        </w:rPr>
      </w:pPr>
    </w:p>
    <w:p w14:paraId="292AA545" w14:textId="77777777" w:rsidR="0055228A" w:rsidRPr="004D3293" w:rsidRDefault="0055228A">
      <w:pPr>
        <w:numPr>
          <w:ilvl w:val="0"/>
          <w:numId w:val="69"/>
        </w:numPr>
        <w:jc w:val="center"/>
        <w:rPr>
          <w:rFonts w:eastAsia="Lucida Sans Unicode"/>
          <w:b/>
          <w:bCs/>
        </w:rPr>
      </w:pPr>
      <w:r w:rsidRPr="004D3293">
        <w:rPr>
          <w:rFonts w:eastAsia="Lucida Sans Unicode"/>
          <w:b/>
          <w:bCs/>
        </w:rPr>
        <w:t>LĪGUMA DARBĪBAS TERMIŅŠ</w:t>
      </w:r>
    </w:p>
    <w:p w14:paraId="641303B5" w14:textId="77777777" w:rsidR="0055228A" w:rsidRPr="004D3293" w:rsidRDefault="0055228A">
      <w:pPr>
        <w:numPr>
          <w:ilvl w:val="1"/>
          <w:numId w:val="69"/>
        </w:numPr>
        <w:ind w:left="426" w:hanging="426"/>
        <w:jc w:val="both"/>
        <w:rPr>
          <w:rFonts w:eastAsia="Lucida Sans Unicode"/>
        </w:rPr>
      </w:pPr>
      <w:r w:rsidRPr="004D3293">
        <w:rPr>
          <w:rFonts w:eastAsia="Lucida Sans Unicode"/>
        </w:rPr>
        <w:t xml:space="preserve"> Līgums tiek noslēgts uz laika periodu līdz 202</w:t>
      </w:r>
      <w:r>
        <w:rPr>
          <w:rFonts w:eastAsia="Lucida Sans Unicode"/>
        </w:rPr>
        <w:t>6</w:t>
      </w:r>
      <w:r w:rsidRPr="004D3293">
        <w:rPr>
          <w:rFonts w:eastAsia="Lucida Sans Unicode"/>
        </w:rPr>
        <w:t>. gada 28. februārim.</w:t>
      </w:r>
    </w:p>
    <w:p w14:paraId="48822712" w14:textId="77777777" w:rsidR="0055228A" w:rsidRPr="004D3293" w:rsidRDefault="0055228A">
      <w:pPr>
        <w:numPr>
          <w:ilvl w:val="1"/>
          <w:numId w:val="69"/>
        </w:numPr>
        <w:ind w:left="426" w:hanging="426"/>
        <w:jc w:val="both"/>
        <w:rPr>
          <w:rFonts w:eastAsia="Lucida Sans Unicode"/>
        </w:rPr>
      </w:pPr>
      <w:r w:rsidRPr="004D3293">
        <w:rPr>
          <w:rFonts w:eastAsia="Lucida Sans Unicode"/>
        </w:rPr>
        <w:t xml:space="preserve">Līgums stājas spēkā </w:t>
      </w:r>
      <w:r>
        <w:rPr>
          <w:rFonts w:eastAsia="Lucida Sans Unicode"/>
        </w:rPr>
        <w:t>2025. gada 1. februārī</w:t>
      </w:r>
      <w:r w:rsidRPr="004D3293">
        <w:rPr>
          <w:rFonts w:eastAsia="Lucida Sans Unicode"/>
        </w:rPr>
        <w:t>.</w:t>
      </w:r>
    </w:p>
    <w:p w14:paraId="4421C218" w14:textId="77777777" w:rsidR="0055228A" w:rsidRPr="004D3293" w:rsidRDefault="0055228A">
      <w:pPr>
        <w:numPr>
          <w:ilvl w:val="1"/>
          <w:numId w:val="69"/>
        </w:numPr>
        <w:ind w:left="426" w:hanging="426"/>
        <w:jc w:val="both"/>
        <w:rPr>
          <w:rFonts w:eastAsia="Lucida Sans Unicode"/>
        </w:rPr>
      </w:pPr>
      <w:r w:rsidRPr="004D3293">
        <w:rPr>
          <w:rFonts w:eastAsia="Lucida Sans Unicode"/>
        </w:rPr>
        <w:t>Visi Līguma grozījumi ir neatņemama Līguma sastāvdaļa un stājas spēkā ar parakstīšanas brīdi, ja vien tajos nav noteikts citādi.</w:t>
      </w:r>
    </w:p>
    <w:p w14:paraId="5E1FE36A" w14:textId="77777777" w:rsidR="0055228A" w:rsidRPr="004D3293" w:rsidRDefault="0055228A">
      <w:pPr>
        <w:numPr>
          <w:ilvl w:val="1"/>
          <w:numId w:val="69"/>
        </w:numPr>
        <w:ind w:left="426" w:hanging="426"/>
        <w:jc w:val="both"/>
        <w:rPr>
          <w:rFonts w:eastAsia="Lucida Sans Unicode"/>
        </w:rPr>
      </w:pPr>
      <w:r w:rsidRPr="004D3293">
        <w:rPr>
          <w:rFonts w:eastAsia="Lucida Sans Unicode"/>
        </w:rPr>
        <w:t>Līguma darbību var izbeigt Pusēm savstarpēji rakstiski vienojoties vai Pusei rakstiski brīdinot otru Pusi, ievērojot viena mēneša uzteikuma termiņu.</w:t>
      </w:r>
    </w:p>
    <w:p w14:paraId="08644B67" w14:textId="77777777" w:rsidR="0055228A" w:rsidRPr="004D3293" w:rsidRDefault="0055228A">
      <w:pPr>
        <w:numPr>
          <w:ilvl w:val="1"/>
          <w:numId w:val="69"/>
        </w:numPr>
        <w:ind w:left="426" w:hanging="426"/>
        <w:jc w:val="both"/>
        <w:rPr>
          <w:rFonts w:eastAsia="Lucida Sans Unicode"/>
        </w:rPr>
      </w:pPr>
      <w:r w:rsidRPr="004D3293">
        <w:rPr>
          <w:rFonts w:eastAsia="Lucida Sans Unicode"/>
        </w:rPr>
        <w:t xml:space="preserve">Puses var vienpusēji uzteikt Līgumu nekavējoties, ja otra Puse rupji pārkāpj Līguma noteikumus vai pastāv citi būtiski iemesli, kas neļauj turpināt līguma attiecības. </w:t>
      </w:r>
    </w:p>
    <w:p w14:paraId="0AAD657E" w14:textId="77777777" w:rsidR="0055228A" w:rsidRPr="004D3293" w:rsidRDefault="0055228A" w:rsidP="0055228A">
      <w:pPr>
        <w:widowControl w:val="0"/>
        <w:suppressAutoHyphens/>
        <w:ind w:left="426"/>
        <w:rPr>
          <w:rFonts w:eastAsia="Lucida Sans Unicode"/>
        </w:rPr>
      </w:pPr>
    </w:p>
    <w:p w14:paraId="391B59A8" w14:textId="77777777" w:rsidR="0055228A" w:rsidRPr="004D3293" w:rsidRDefault="0055228A">
      <w:pPr>
        <w:numPr>
          <w:ilvl w:val="0"/>
          <w:numId w:val="69"/>
        </w:numPr>
        <w:tabs>
          <w:tab w:val="left" w:pos="240"/>
        </w:tabs>
        <w:jc w:val="center"/>
        <w:rPr>
          <w:rFonts w:eastAsia="Lucida Sans Unicode"/>
          <w:b/>
          <w:bCs/>
        </w:rPr>
      </w:pPr>
      <w:r w:rsidRPr="004D3293">
        <w:rPr>
          <w:rFonts w:eastAsia="Lucida Sans Unicode"/>
          <w:b/>
          <w:bCs/>
        </w:rPr>
        <w:t>CITI NOTEIKUMI</w:t>
      </w:r>
    </w:p>
    <w:p w14:paraId="694B556D" w14:textId="77777777" w:rsidR="0055228A" w:rsidRPr="004D3293" w:rsidRDefault="0055228A">
      <w:pPr>
        <w:numPr>
          <w:ilvl w:val="1"/>
          <w:numId w:val="69"/>
        </w:numPr>
        <w:tabs>
          <w:tab w:val="left" w:pos="240"/>
        </w:tabs>
        <w:ind w:left="426" w:hanging="426"/>
        <w:jc w:val="both"/>
        <w:rPr>
          <w:rFonts w:eastAsia="Lucida Sans Unicode"/>
          <w:b/>
          <w:bCs/>
        </w:rPr>
      </w:pPr>
      <w:r w:rsidRPr="004D3293">
        <w:rPr>
          <w:rFonts w:eastAsia="Lucida Sans Unicode"/>
        </w:rPr>
        <w:t>Visus strīdus un domstarpības, kas rodas Līguma izpildes laikā, Puses risina pārrunu ceļā, savstarpēji vienojoties, vai arī, ja tas nav iespējams, vēršoties tiesā saskaņā ar Latvijas Republikas normatīvajiem aktiem.</w:t>
      </w:r>
    </w:p>
    <w:p w14:paraId="0A1916CF" w14:textId="77777777" w:rsidR="0055228A" w:rsidRPr="004D3293" w:rsidRDefault="0055228A">
      <w:pPr>
        <w:numPr>
          <w:ilvl w:val="1"/>
          <w:numId w:val="69"/>
        </w:numPr>
        <w:tabs>
          <w:tab w:val="left" w:pos="240"/>
        </w:tabs>
        <w:ind w:left="426" w:hanging="426"/>
        <w:jc w:val="both"/>
        <w:rPr>
          <w:rFonts w:eastAsia="Lucida Sans Unicode"/>
        </w:rPr>
      </w:pPr>
      <w:r w:rsidRPr="004D3293">
        <w:rPr>
          <w:rFonts w:eastAsia="Lucida Sans Unicode"/>
          <w:b/>
          <w:bCs/>
        </w:rPr>
        <w:t xml:space="preserve"> </w:t>
      </w:r>
      <w:r w:rsidRPr="004D3293">
        <w:rPr>
          <w:rFonts w:eastAsia="Lucida Sans Unicode"/>
        </w:rPr>
        <w:t>Līgums sagatavots divos identiskos eksemplāros ar vienādu juridisko spēku, no kuriem viens glabājas PAŠVALDĪBĀ, bet  otrs pie PILNVAROTĀS PERSONAS.</w:t>
      </w:r>
    </w:p>
    <w:p w14:paraId="7F8CBF5D" w14:textId="77777777" w:rsidR="0055228A" w:rsidRPr="004D3293" w:rsidRDefault="0055228A" w:rsidP="0055228A">
      <w:pPr>
        <w:tabs>
          <w:tab w:val="left" w:pos="240"/>
        </w:tabs>
        <w:jc w:val="both"/>
        <w:rPr>
          <w:rFonts w:eastAsia="Lucida Sans Unicode"/>
        </w:rPr>
      </w:pPr>
    </w:p>
    <w:p w14:paraId="55964D84" w14:textId="77777777" w:rsidR="0055228A" w:rsidRPr="004D3293" w:rsidRDefault="0055228A" w:rsidP="0055228A">
      <w:pPr>
        <w:tabs>
          <w:tab w:val="left" w:pos="240"/>
        </w:tabs>
        <w:jc w:val="both"/>
        <w:rPr>
          <w:rFonts w:eastAsia="Lucida Sans Unicode"/>
        </w:rPr>
      </w:pPr>
    </w:p>
    <w:p w14:paraId="0228AF2D" w14:textId="77777777" w:rsidR="0055228A" w:rsidRPr="004D3293" w:rsidRDefault="0055228A" w:rsidP="0055228A">
      <w:pPr>
        <w:tabs>
          <w:tab w:val="left" w:pos="240"/>
        </w:tabs>
        <w:ind w:left="360"/>
        <w:jc w:val="center"/>
        <w:rPr>
          <w:rFonts w:eastAsia="Lucida Sans Unicode"/>
          <w:b/>
          <w:bCs/>
        </w:rPr>
      </w:pPr>
      <w:r w:rsidRPr="004D3293">
        <w:rPr>
          <w:rFonts w:eastAsia="Lucida Sans Unicode"/>
          <w:b/>
          <w:bCs/>
        </w:rPr>
        <w:t>8. PUŠU REKVIZĪTI</w:t>
      </w:r>
    </w:p>
    <w:p w14:paraId="6DD50C3D" w14:textId="77777777" w:rsidR="0055228A" w:rsidRPr="004D3293" w:rsidRDefault="0055228A" w:rsidP="0055228A">
      <w:pPr>
        <w:widowControl w:val="0"/>
        <w:suppressAutoHyphens/>
        <w:rPr>
          <w:rFonts w:eastAsia="Lucida Sans Unicode"/>
        </w:rPr>
      </w:pPr>
    </w:p>
    <w:tbl>
      <w:tblPr>
        <w:tblW w:w="0" w:type="auto"/>
        <w:jc w:val="center"/>
        <w:tblLook w:val="04A0" w:firstRow="1" w:lastRow="0" w:firstColumn="1" w:lastColumn="0" w:noHBand="0" w:noVBand="1"/>
      </w:tblPr>
      <w:tblGrid>
        <w:gridCol w:w="4669"/>
        <w:gridCol w:w="4685"/>
      </w:tblGrid>
      <w:tr w:rsidR="0055228A" w14:paraId="3CDA6D54" w14:textId="77777777" w:rsidTr="00E93BCF">
        <w:trPr>
          <w:jc w:val="center"/>
        </w:trPr>
        <w:tc>
          <w:tcPr>
            <w:tcW w:w="4721" w:type="dxa"/>
            <w:hideMark/>
          </w:tcPr>
          <w:p w14:paraId="21437787" w14:textId="77777777" w:rsidR="0055228A" w:rsidRPr="00EE2317" w:rsidRDefault="0055228A" w:rsidP="00E93BCF">
            <w:pPr>
              <w:keepNext/>
              <w:outlineLvl w:val="0"/>
              <w:rPr>
                <w:b/>
                <w:bCs/>
                <w:kern w:val="32"/>
              </w:rPr>
            </w:pPr>
            <w:r w:rsidRPr="00EE2317">
              <w:rPr>
                <w:b/>
                <w:bCs/>
                <w:kern w:val="32"/>
              </w:rPr>
              <w:t>Dobeles novada pašvaldība</w:t>
            </w:r>
          </w:p>
          <w:p w14:paraId="344D27B9" w14:textId="77777777" w:rsidR="0055228A" w:rsidRPr="00DA0936" w:rsidRDefault="0055228A" w:rsidP="00E93BCF">
            <w:pPr>
              <w:rPr>
                <w:lang w:val="sv-SE"/>
              </w:rPr>
            </w:pPr>
            <w:r w:rsidRPr="00DA0936">
              <w:rPr>
                <w:lang w:val="sv-SE"/>
              </w:rPr>
              <w:t>NMK 90009115092</w:t>
            </w:r>
          </w:p>
          <w:p w14:paraId="0EF9A818" w14:textId="77777777" w:rsidR="0055228A" w:rsidRPr="00DA0936" w:rsidRDefault="0055228A" w:rsidP="00E93BCF">
            <w:pPr>
              <w:rPr>
                <w:lang w:val="pt-BR"/>
              </w:rPr>
            </w:pPr>
            <w:r w:rsidRPr="00DA0936">
              <w:rPr>
                <w:lang w:val="pt-BR"/>
              </w:rPr>
              <w:t>Brīvības iela 17, Dobele</w:t>
            </w:r>
          </w:p>
          <w:p w14:paraId="1AB269ED" w14:textId="77777777" w:rsidR="0055228A" w:rsidRPr="00F17D52" w:rsidRDefault="0055228A" w:rsidP="00E93BCF">
            <w:pPr>
              <w:rPr>
                <w:lang w:val="en-GB"/>
              </w:rPr>
            </w:pPr>
            <w:r w:rsidRPr="00F17D52">
              <w:rPr>
                <w:lang w:val="en-GB"/>
              </w:rPr>
              <w:t>Dobeles nov., LV-3701</w:t>
            </w:r>
          </w:p>
          <w:p w14:paraId="49966E55" w14:textId="77777777" w:rsidR="0055228A" w:rsidRPr="00F17D52" w:rsidRDefault="0055228A" w:rsidP="00E93BCF">
            <w:pPr>
              <w:rPr>
                <w:lang w:val="en-GB"/>
              </w:rPr>
            </w:pPr>
            <w:r w:rsidRPr="00F17D52">
              <w:rPr>
                <w:lang w:val="en-GB"/>
              </w:rPr>
              <w:t>a/s Swedbanka, HABALV22</w:t>
            </w:r>
          </w:p>
          <w:p w14:paraId="2B13866D" w14:textId="77777777" w:rsidR="0055228A" w:rsidRPr="00DA0936" w:rsidRDefault="0055228A" w:rsidP="00E93BCF">
            <w:r w:rsidRPr="00DA0936">
              <w:rPr>
                <w:lang w:val="sv-SE"/>
              </w:rPr>
              <w:t>LV28 HABA 0001 4020 5042 7</w:t>
            </w:r>
          </w:p>
        </w:tc>
        <w:tc>
          <w:tcPr>
            <w:tcW w:w="4721" w:type="dxa"/>
          </w:tcPr>
          <w:p w14:paraId="2718CB61" w14:textId="77777777" w:rsidR="0055228A" w:rsidRPr="00DA0936" w:rsidRDefault="0055228A" w:rsidP="00E93BCF">
            <w:pPr>
              <w:widowControl w:val="0"/>
              <w:suppressAutoHyphens/>
              <w:rPr>
                <w:rFonts w:eastAsia="Lucida Sans Unicode"/>
                <w:b/>
                <w:bCs/>
              </w:rPr>
            </w:pPr>
            <w:r w:rsidRPr="00DA0936">
              <w:rPr>
                <w:rFonts w:eastAsia="Lucida Sans Unicode"/>
                <w:b/>
                <w:bCs/>
              </w:rPr>
              <w:t>SIA “Dobeles komunālie pakalpojumi”</w:t>
            </w:r>
          </w:p>
          <w:p w14:paraId="7D3F2286" w14:textId="77777777" w:rsidR="0055228A" w:rsidRPr="00DA0936" w:rsidRDefault="0055228A" w:rsidP="00E93BCF">
            <w:pPr>
              <w:widowControl w:val="0"/>
              <w:suppressAutoHyphens/>
              <w:rPr>
                <w:rFonts w:eastAsia="Lucida Sans Unicode"/>
              </w:rPr>
            </w:pPr>
            <w:r w:rsidRPr="00DA0936">
              <w:rPr>
                <w:rFonts w:eastAsia="Lucida Sans Unicode"/>
              </w:rPr>
              <w:t>Reģistrācijas Nr. 45103000466</w:t>
            </w:r>
          </w:p>
          <w:p w14:paraId="7A1C6A29" w14:textId="77777777" w:rsidR="0055228A" w:rsidRPr="00DA0936" w:rsidRDefault="0055228A" w:rsidP="00E93BCF">
            <w:pPr>
              <w:widowControl w:val="0"/>
              <w:suppressAutoHyphens/>
              <w:rPr>
                <w:rFonts w:eastAsia="Lucida Sans Unicode"/>
              </w:rPr>
            </w:pPr>
            <w:r w:rsidRPr="00DA0936">
              <w:rPr>
                <w:rFonts w:eastAsia="Lucida Sans Unicode"/>
              </w:rPr>
              <w:t>Spodrības iela 2, Dobele</w:t>
            </w:r>
          </w:p>
          <w:p w14:paraId="2F218DEC" w14:textId="77777777" w:rsidR="0055228A" w:rsidRPr="00DA0936" w:rsidRDefault="0055228A" w:rsidP="00E93BCF">
            <w:pPr>
              <w:widowControl w:val="0"/>
              <w:suppressAutoHyphens/>
              <w:rPr>
                <w:rFonts w:eastAsia="Lucida Sans Unicode"/>
              </w:rPr>
            </w:pPr>
            <w:r w:rsidRPr="00DA0936">
              <w:rPr>
                <w:rFonts w:eastAsia="Lucida Sans Unicode"/>
              </w:rPr>
              <w:t>Dobeles nov., LV - 3701</w:t>
            </w:r>
          </w:p>
          <w:p w14:paraId="354E6749" w14:textId="77777777" w:rsidR="0055228A" w:rsidRPr="00DA0936" w:rsidRDefault="0055228A" w:rsidP="00E93BCF">
            <w:pPr>
              <w:widowControl w:val="0"/>
              <w:suppressAutoHyphens/>
              <w:rPr>
                <w:rFonts w:eastAsia="Lucida Sans Unicode"/>
              </w:rPr>
            </w:pPr>
            <w:r w:rsidRPr="00DA0936">
              <w:rPr>
                <w:rFonts w:eastAsia="Lucida Sans Unicode"/>
              </w:rPr>
              <w:t>SEB banka Dobeles filiāle,  UNLALV2X006</w:t>
            </w:r>
          </w:p>
          <w:p w14:paraId="1BDD191D" w14:textId="77777777" w:rsidR="0055228A" w:rsidRPr="00DA0936" w:rsidRDefault="0055228A" w:rsidP="00E93BCF">
            <w:pPr>
              <w:widowControl w:val="0"/>
              <w:suppressAutoHyphens/>
              <w:rPr>
                <w:rFonts w:eastAsia="Lucida Sans Unicode"/>
              </w:rPr>
            </w:pPr>
            <w:r w:rsidRPr="00DA0936">
              <w:rPr>
                <w:rFonts w:eastAsia="Lucida Sans Unicode"/>
              </w:rPr>
              <w:t>LV15 UNLA 0006 0005 0870 8</w:t>
            </w:r>
          </w:p>
          <w:p w14:paraId="0C192CDA" w14:textId="77777777" w:rsidR="0055228A" w:rsidRPr="00DA0936" w:rsidRDefault="0055228A" w:rsidP="00E93BCF"/>
        </w:tc>
      </w:tr>
      <w:tr w:rsidR="0055228A" w14:paraId="41372A15" w14:textId="77777777" w:rsidTr="00E93BCF">
        <w:trPr>
          <w:jc w:val="center"/>
        </w:trPr>
        <w:tc>
          <w:tcPr>
            <w:tcW w:w="4721" w:type="dxa"/>
          </w:tcPr>
          <w:p w14:paraId="22A109F5" w14:textId="77777777" w:rsidR="0055228A" w:rsidRPr="00DA0936" w:rsidRDefault="0055228A" w:rsidP="00E93BCF">
            <w:r w:rsidRPr="00DA0936">
              <w:t>Dobeles novada</w:t>
            </w:r>
          </w:p>
          <w:p w14:paraId="1707B8B3" w14:textId="77777777" w:rsidR="0055228A" w:rsidRPr="00DA0936" w:rsidRDefault="0055228A" w:rsidP="00E93BCF">
            <w:r w:rsidRPr="00DA0936">
              <w:t>domes priekšsēdētājs</w:t>
            </w:r>
          </w:p>
          <w:p w14:paraId="1E456373" w14:textId="77777777" w:rsidR="0055228A" w:rsidRPr="00DA0936" w:rsidRDefault="0055228A" w:rsidP="00E93BCF"/>
          <w:p w14:paraId="670503FF" w14:textId="77777777" w:rsidR="0055228A" w:rsidRPr="00DA0936" w:rsidRDefault="0055228A" w:rsidP="00E93BCF"/>
          <w:p w14:paraId="467749F1" w14:textId="77777777" w:rsidR="0055228A" w:rsidRPr="00DA0936" w:rsidRDefault="0055228A" w:rsidP="00E93BCF">
            <w:r w:rsidRPr="00DA0936">
              <w:t>_________________ Ivars Gorskis</w:t>
            </w:r>
          </w:p>
        </w:tc>
        <w:tc>
          <w:tcPr>
            <w:tcW w:w="4721" w:type="dxa"/>
          </w:tcPr>
          <w:p w14:paraId="695C8980" w14:textId="77777777" w:rsidR="0055228A" w:rsidRPr="00DA0936" w:rsidRDefault="0055228A" w:rsidP="00E93BCF">
            <w:pPr>
              <w:widowControl w:val="0"/>
              <w:suppressAutoHyphens/>
              <w:rPr>
                <w:rFonts w:eastAsia="Lucida Sans Unicode"/>
              </w:rPr>
            </w:pPr>
            <w:r w:rsidRPr="00DA0936">
              <w:rPr>
                <w:rFonts w:eastAsia="Lucida Sans Unicode"/>
              </w:rPr>
              <w:t>SIA “Dobeles komunālie pakalpojumi”</w:t>
            </w:r>
          </w:p>
          <w:p w14:paraId="1E13E35F" w14:textId="77777777" w:rsidR="0055228A" w:rsidRPr="00DA0936" w:rsidRDefault="0055228A" w:rsidP="00E93BCF">
            <w:pPr>
              <w:widowControl w:val="0"/>
              <w:suppressAutoHyphens/>
              <w:rPr>
                <w:rFonts w:eastAsia="Lucida Sans Unicode"/>
              </w:rPr>
            </w:pPr>
            <w:r w:rsidRPr="00DA0936">
              <w:rPr>
                <w:rFonts w:eastAsia="Lucida Sans Unicode"/>
              </w:rPr>
              <w:t xml:space="preserve"> valdes loceklis</w:t>
            </w:r>
          </w:p>
          <w:p w14:paraId="7C066E41" w14:textId="77777777" w:rsidR="0055228A" w:rsidRPr="00DA0936" w:rsidRDefault="0055228A" w:rsidP="00E93BCF">
            <w:pPr>
              <w:widowControl w:val="0"/>
              <w:suppressAutoHyphens/>
              <w:rPr>
                <w:rFonts w:eastAsia="Lucida Sans Unicode"/>
              </w:rPr>
            </w:pPr>
          </w:p>
          <w:p w14:paraId="1DC09D0A" w14:textId="77777777" w:rsidR="0055228A" w:rsidRPr="00DA0936" w:rsidRDefault="0055228A" w:rsidP="00E93BCF">
            <w:pPr>
              <w:widowControl w:val="0"/>
              <w:suppressAutoHyphens/>
              <w:rPr>
                <w:rFonts w:eastAsia="Lucida Sans Unicode"/>
              </w:rPr>
            </w:pPr>
          </w:p>
          <w:p w14:paraId="015551FE" w14:textId="77777777" w:rsidR="0055228A" w:rsidRPr="00DA0936" w:rsidRDefault="0055228A" w:rsidP="00E93BCF">
            <w:pPr>
              <w:widowControl w:val="0"/>
              <w:suppressAutoHyphens/>
              <w:rPr>
                <w:rFonts w:eastAsia="Lucida Sans Unicode"/>
              </w:rPr>
            </w:pPr>
            <w:r w:rsidRPr="00DA0936">
              <w:rPr>
                <w:rFonts w:eastAsia="Lucida Sans Unicode"/>
              </w:rPr>
              <w:t>_______________________  Ivars Spole</w:t>
            </w:r>
          </w:p>
        </w:tc>
      </w:tr>
    </w:tbl>
    <w:p w14:paraId="7C5632EE" w14:textId="77777777" w:rsidR="0055228A" w:rsidRPr="004D3293" w:rsidRDefault="0055228A" w:rsidP="0055228A">
      <w:pPr>
        <w:widowControl w:val="0"/>
        <w:suppressAutoHyphens/>
        <w:spacing w:after="120"/>
        <w:rPr>
          <w:rFonts w:eastAsia="Lucida Sans Unicode"/>
        </w:rPr>
      </w:pPr>
    </w:p>
    <w:p w14:paraId="11ECCED2" w14:textId="77777777" w:rsidR="0055228A" w:rsidRDefault="0055228A" w:rsidP="0055228A">
      <w:pPr>
        <w:widowControl w:val="0"/>
        <w:suppressAutoHyphens/>
        <w:spacing w:after="120"/>
        <w:rPr>
          <w:rFonts w:eastAsia="Lucida Sans Unicode"/>
        </w:rPr>
      </w:pPr>
    </w:p>
    <w:p w14:paraId="44C71998" w14:textId="77777777" w:rsidR="0055228A" w:rsidRDefault="0055228A" w:rsidP="0055228A">
      <w:pPr>
        <w:widowControl w:val="0"/>
        <w:suppressAutoHyphens/>
        <w:spacing w:after="120"/>
        <w:rPr>
          <w:rFonts w:eastAsia="Lucida Sans Unicode"/>
        </w:rPr>
      </w:pPr>
    </w:p>
    <w:p w14:paraId="252DA4C0" w14:textId="77777777" w:rsidR="0055228A" w:rsidRDefault="0055228A" w:rsidP="0055228A">
      <w:pPr>
        <w:widowControl w:val="0"/>
        <w:suppressAutoHyphens/>
        <w:spacing w:after="120"/>
        <w:rPr>
          <w:rFonts w:eastAsia="Lucida Sans Unicode"/>
        </w:rPr>
      </w:pPr>
    </w:p>
    <w:p w14:paraId="63162CFE" w14:textId="77777777" w:rsidR="0055228A" w:rsidRDefault="0055228A" w:rsidP="0055228A">
      <w:pPr>
        <w:spacing w:line="256" w:lineRule="auto"/>
        <w:ind w:right="-1"/>
        <w:jc w:val="right"/>
      </w:pPr>
    </w:p>
    <w:p w14:paraId="64C904E8" w14:textId="77777777" w:rsidR="0055228A" w:rsidRPr="004D3293" w:rsidRDefault="0055228A" w:rsidP="0055228A">
      <w:pPr>
        <w:spacing w:line="256" w:lineRule="auto"/>
        <w:ind w:right="-1"/>
        <w:jc w:val="right"/>
      </w:pPr>
      <w:r w:rsidRPr="004D3293">
        <w:lastRenderedPageBreak/>
        <w:t>1. pielikums</w:t>
      </w:r>
    </w:p>
    <w:p w14:paraId="0ECE230F" w14:textId="77777777" w:rsidR="0055228A" w:rsidRDefault="0055228A" w:rsidP="0055228A">
      <w:pPr>
        <w:spacing w:line="256" w:lineRule="auto"/>
        <w:jc w:val="right"/>
      </w:pPr>
      <w:r w:rsidRPr="004D3293">
        <w:t xml:space="preserve">                                                                       Deleģēšanas līgumam Nr. </w:t>
      </w:r>
      <w:r>
        <w:t>4.3/2025/____</w:t>
      </w:r>
      <w:r w:rsidRPr="004D3293">
        <w:t xml:space="preserve">   </w:t>
      </w:r>
    </w:p>
    <w:p w14:paraId="1523A3B5" w14:textId="77777777" w:rsidR="0055228A" w:rsidRDefault="0055228A" w:rsidP="0055228A">
      <w:pPr>
        <w:spacing w:line="256" w:lineRule="auto"/>
        <w:jc w:val="right"/>
      </w:pPr>
    </w:p>
    <w:p w14:paraId="134C2582" w14:textId="77777777" w:rsidR="0055228A" w:rsidRPr="001B306A" w:rsidRDefault="0055228A" w:rsidP="0055228A">
      <w:pPr>
        <w:spacing w:line="256" w:lineRule="auto"/>
        <w:jc w:val="center"/>
        <w:rPr>
          <w:b/>
          <w:bCs/>
        </w:rPr>
      </w:pPr>
      <w:r w:rsidRPr="001B306A">
        <w:rPr>
          <w:b/>
          <w:bCs/>
        </w:rPr>
        <w:t>Pašvaldības teritoriju ikdienas kopšana Dobeles pilsētā</w:t>
      </w:r>
    </w:p>
    <w:p w14:paraId="6B479C07" w14:textId="77777777" w:rsidR="0055228A" w:rsidRPr="001B306A" w:rsidRDefault="0055228A" w:rsidP="0055228A">
      <w:pPr>
        <w:spacing w:line="256" w:lineRule="auto"/>
        <w:jc w:val="center"/>
      </w:pPr>
    </w:p>
    <w:p w14:paraId="3539B467" w14:textId="77777777" w:rsidR="0055228A" w:rsidRPr="001B306A" w:rsidRDefault="0055228A" w:rsidP="0055228A">
      <w:pPr>
        <w:spacing w:line="256" w:lineRule="auto"/>
      </w:pPr>
      <w:bookmarkStart w:id="27" w:name="_Hlk95394668"/>
      <w:r w:rsidRPr="001B306A">
        <w:t>Prasības ikdienas teritorijas kopšanai šajos objektos:</w:t>
      </w:r>
    </w:p>
    <w:p w14:paraId="01CA90A3" w14:textId="77777777" w:rsidR="0055228A" w:rsidRPr="001B306A" w:rsidRDefault="0055228A">
      <w:pPr>
        <w:numPr>
          <w:ilvl w:val="0"/>
          <w:numId w:val="70"/>
        </w:numPr>
        <w:spacing w:line="259" w:lineRule="auto"/>
        <w:contextualSpacing/>
        <w:jc w:val="both"/>
      </w:pPr>
      <w:r w:rsidRPr="001B306A">
        <w:t>Vasarā - (aprīlis – oktobris vai bezsniega periods) atkritumu nolasīšana, ietvju slaucīšana pēc vajadzības, zālāja pļaušana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531B800D" w14:textId="77777777" w:rsidR="0055228A" w:rsidRPr="001B306A" w:rsidRDefault="0055228A">
      <w:pPr>
        <w:numPr>
          <w:ilvl w:val="0"/>
          <w:numId w:val="70"/>
        </w:numPr>
        <w:spacing w:line="259" w:lineRule="auto"/>
        <w:contextualSpacing/>
        <w:jc w:val="both"/>
      </w:pPr>
      <w:r w:rsidRPr="001B306A">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610C4D76" w14:textId="77777777" w:rsidR="0055228A" w:rsidRPr="001B306A" w:rsidRDefault="0055228A">
      <w:pPr>
        <w:numPr>
          <w:ilvl w:val="0"/>
          <w:numId w:val="70"/>
        </w:numPr>
        <w:spacing w:line="259" w:lineRule="auto"/>
        <w:contextualSpacing/>
        <w:jc w:val="both"/>
      </w:pPr>
      <w:r w:rsidRPr="001B306A">
        <w:t>Kopšanas režīms: ikdienas (katru dienu, ieskaitot sestdienas); veloceliņiem -1x nedēļā (pēc darba devēja norādījuma, vadoties no laika apstākļiem un kopšanas nepieciešamības, atskaitēs norādot datumus, kad teritorija kopta).</w:t>
      </w:r>
    </w:p>
    <w:p w14:paraId="30049770" w14:textId="77777777" w:rsidR="0055228A" w:rsidRPr="001B306A" w:rsidRDefault="0055228A" w:rsidP="0055228A">
      <w:pPr>
        <w:contextualSpacing/>
        <w:jc w:val="both"/>
      </w:pPr>
    </w:p>
    <w:p w14:paraId="3B3268EC" w14:textId="77777777" w:rsidR="0055228A" w:rsidRPr="001B306A" w:rsidRDefault="0055228A" w:rsidP="0055228A">
      <w:pPr>
        <w:contextualSpacing/>
        <w:jc w:val="both"/>
      </w:pPr>
    </w:p>
    <w:p w14:paraId="17EFF948" w14:textId="77777777" w:rsidR="0055228A" w:rsidRPr="00A723A2" w:rsidRDefault="0055228A" w:rsidP="0055228A">
      <w:pPr>
        <w:contextualSpacing/>
        <w:jc w:val="both"/>
      </w:pPr>
    </w:p>
    <w:p w14:paraId="6C3B06EF" w14:textId="77777777" w:rsidR="0055228A" w:rsidRPr="00A723A2" w:rsidRDefault="0055228A" w:rsidP="0055228A">
      <w:pPr>
        <w:ind w:left="643"/>
        <w:contextualSpacing/>
        <w:jc w:val="both"/>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959"/>
        <w:gridCol w:w="2026"/>
        <w:gridCol w:w="1392"/>
        <w:gridCol w:w="1748"/>
        <w:gridCol w:w="1379"/>
      </w:tblGrid>
      <w:tr w:rsidR="0055228A" w14:paraId="1A7A9B72" w14:textId="77777777" w:rsidTr="00E93BCF">
        <w:trPr>
          <w:trHeight w:val="212"/>
          <w:tblHeader/>
        </w:trPr>
        <w:tc>
          <w:tcPr>
            <w:tcW w:w="461" w:type="pct"/>
            <w:vMerge w:val="restart"/>
            <w:shd w:val="clear" w:color="auto" w:fill="E2EFD9"/>
            <w:vAlign w:val="center"/>
          </w:tcPr>
          <w:p w14:paraId="2F85FF7A" w14:textId="77777777" w:rsidR="0055228A" w:rsidRPr="00A723A2" w:rsidRDefault="0055228A" w:rsidP="00E93BCF">
            <w:pPr>
              <w:spacing w:line="256" w:lineRule="auto"/>
              <w:jc w:val="center"/>
              <w:rPr>
                <w:b/>
                <w:bCs/>
              </w:rPr>
            </w:pPr>
            <w:bookmarkStart w:id="28" w:name="_Hlk155779303"/>
            <w:bookmarkStart w:id="29" w:name="_Hlk155779380"/>
            <w:r w:rsidRPr="00A723A2">
              <w:rPr>
                <w:b/>
                <w:bCs/>
              </w:rPr>
              <w:t>Nr.</w:t>
            </w:r>
          </w:p>
          <w:p w14:paraId="42A6C084" w14:textId="77777777" w:rsidR="0055228A" w:rsidRPr="00A723A2" w:rsidRDefault="0055228A" w:rsidP="00E93BCF">
            <w:pPr>
              <w:spacing w:line="256" w:lineRule="auto"/>
              <w:jc w:val="center"/>
              <w:rPr>
                <w:b/>
                <w:bCs/>
              </w:rPr>
            </w:pPr>
            <w:r w:rsidRPr="00A723A2">
              <w:rPr>
                <w:b/>
                <w:bCs/>
              </w:rPr>
              <w:t>p.k.</w:t>
            </w:r>
          </w:p>
        </w:tc>
        <w:tc>
          <w:tcPr>
            <w:tcW w:w="1046" w:type="pct"/>
            <w:vMerge w:val="restart"/>
            <w:shd w:val="clear" w:color="auto" w:fill="E2EFD9"/>
            <w:vAlign w:val="center"/>
          </w:tcPr>
          <w:p w14:paraId="12344F96" w14:textId="77777777" w:rsidR="0055228A" w:rsidRPr="00A723A2" w:rsidRDefault="0055228A" w:rsidP="00E93BCF">
            <w:pPr>
              <w:spacing w:line="256" w:lineRule="auto"/>
              <w:rPr>
                <w:b/>
                <w:bCs/>
              </w:rPr>
            </w:pPr>
            <w:r w:rsidRPr="00A723A2">
              <w:rPr>
                <w:b/>
                <w:bCs/>
              </w:rPr>
              <w:t>Objekts</w:t>
            </w:r>
          </w:p>
        </w:tc>
        <w:tc>
          <w:tcPr>
            <w:tcW w:w="1824" w:type="pct"/>
            <w:gridSpan w:val="2"/>
            <w:shd w:val="clear" w:color="auto" w:fill="E2EFD9"/>
            <w:vAlign w:val="center"/>
          </w:tcPr>
          <w:p w14:paraId="7BDDF9D7" w14:textId="77777777" w:rsidR="0055228A" w:rsidRPr="00A723A2" w:rsidRDefault="0055228A" w:rsidP="00E93BCF">
            <w:pPr>
              <w:spacing w:line="256" w:lineRule="auto"/>
              <w:jc w:val="center"/>
              <w:rPr>
                <w:b/>
                <w:bCs/>
              </w:rPr>
            </w:pPr>
            <w:r w:rsidRPr="00A723A2">
              <w:rPr>
                <w:b/>
                <w:bCs/>
              </w:rPr>
              <w:t>Vasara</w:t>
            </w:r>
          </w:p>
        </w:tc>
        <w:tc>
          <w:tcPr>
            <w:tcW w:w="1670" w:type="pct"/>
            <w:gridSpan w:val="2"/>
            <w:shd w:val="clear" w:color="auto" w:fill="E2EFD9"/>
            <w:vAlign w:val="center"/>
          </w:tcPr>
          <w:p w14:paraId="0DC6B0D5" w14:textId="77777777" w:rsidR="0055228A" w:rsidRPr="00A723A2" w:rsidRDefault="0055228A" w:rsidP="00E93BCF">
            <w:pPr>
              <w:spacing w:line="256" w:lineRule="auto"/>
              <w:jc w:val="center"/>
              <w:rPr>
                <w:b/>
                <w:bCs/>
              </w:rPr>
            </w:pPr>
            <w:r w:rsidRPr="00A723A2">
              <w:rPr>
                <w:b/>
                <w:bCs/>
              </w:rPr>
              <w:t>Ziema</w:t>
            </w:r>
          </w:p>
        </w:tc>
      </w:tr>
      <w:tr w:rsidR="0055228A" w14:paraId="217DCCD3" w14:textId="77777777" w:rsidTr="00E93BCF">
        <w:trPr>
          <w:trHeight w:val="212"/>
          <w:tblHeader/>
        </w:trPr>
        <w:tc>
          <w:tcPr>
            <w:tcW w:w="461" w:type="pct"/>
            <w:vMerge/>
            <w:shd w:val="clear" w:color="auto" w:fill="E2EFD9"/>
            <w:vAlign w:val="center"/>
          </w:tcPr>
          <w:p w14:paraId="6CAA2380" w14:textId="77777777" w:rsidR="0055228A" w:rsidRPr="00A723A2" w:rsidRDefault="0055228A" w:rsidP="00E93BCF">
            <w:pPr>
              <w:spacing w:line="256" w:lineRule="auto"/>
              <w:jc w:val="center"/>
              <w:rPr>
                <w:b/>
                <w:bCs/>
              </w:rPr>
            </w:pPr>
          </w:p>
        </w:tc>
        <w:tc>
          <w:tcPr>
            <w:tcW w:w="1046" w:type="pct"/>
            <w:vMerge/>
            <w:shd w:val="clear" w:color="auto" w:fill="E2EFD9"/>
            <w:vAlign w:val="center"/>
          </w:tcPr>
          <w:p w14:paraId="5620E374" w14:textId="77777777" w:rsidR="0055228A" w:rsidRPr="00A723A2" w:rsidRDefault="0055228A" w:rsidP="00E93BCF">
            <w:pPr>
              <w:spacing w:line="256" w:lineRule="auto"/>
              <w:rPr>
                <w:b/>
                <w:bCs/>
              </w:rPr>
            </w:pPr>
          </w:p>
        </w:tc>
        <w:tc>
          <w:tcPr>
            <w:tcW w:w="1081" w:type="pct"/>
            <w:shd w:val="clear" w:color="auto" w:fill="E2EFD9"/>
            <w:vAlign w:val="center"/>
          </w:tcPr>
          <w:p w14:paraId="46C2C004" w14:textId="77777777" w:rsidR="0055228A" w:rsidRPr="00A723A2" w:rsidRDefault="0055228A" w:rsidP="00E93BCF">
            <w:pPr>
              <w:spacing w:line="256" w:lineRule="auto"/>
              <w:jc w:val="center"/>
              <w:rPr>
                <w:b/>
                <w:bCs/>
              </w:rPr>
            </w:pPr>
            <w:r w:rsidRPr="00A723A2">
              <w:rPr>
                <w:b/>
                <w:bCs/>
              </w:rPr>
              <w:t>Gājēju un velosipēdu ceļu tīrīšana traktora tehnikai (m2)</w:t>
            </w:r>
          </w:p>
        </w:tc>
        <w:tc>
          <w:tcPr>
            <w:tcW w:w="743" w:type="pct"/>
            <w:shd w:val="clear" w:color="auto" w:fill="E2EFD9"/>
            <w:vAlign w:val="center"/>
          </w:tcPr>
          <w:p w14:paraId="384D425B" w14:textId="77777777" w:rsidR="0055228A" w:rsidRPr="00A723A2" w:rsidRDefault="0055228A" w:rsidP="00E93BCF">
            <w:pPr>
              <w:spacing w:line="256" w:lineRule="auto"/>
              <w:jc w:val="center"/>
              <w:rPr>
                <w:b/>
                <w:bCs/>
              </w:rPr>
            </w:pPr>
            <w:r w:rsidRPr="00A723A2">
              <w:rPr>
                <w:b/>
                <w:bCs/>
              </w:rPr>
              <w:t>Sētnieku darba apjoms (m2)</w:t>
            </w:r>
          </w:p>
        </w:tc>
        <w:tc>
          <w:tcPr>
            <w:tcW w:w="933" w:type="pct"/>
            <w:shd w:val="clear" w:color="auto" w:fill="E2EFD9"/>
            <w:vAlign w:val="center"/>
          </w:tcPr>
          <w:p w14:paraId="06F75BED" w14:textId="77777777" w:rsidR="0055228A" w:rsidRPr="00A723A2" w:rsidRDefault="0055228A" w:rsidP="00E93BCF">
            <w:pPr>
              <w:spacing w:line="256" w:lineRule="auto"/>
              <w:jc w:val="center"/>
              <w:rPr>
                <w:b/>
                <w:bCs/>
              </w:rPr>
            </w:pPr>
            <w:r w:rsidRPr="00A723A2">
              <w:rPr>
                <w:b/>
                <w:bCs/>
              </w:rPr>
              <w:t>Gājēju un velosipēdu ceļu tīrīšana traktora tehnikai (m2)</w:t>
            </w:r>
          </w:p>
        </w:tc>
        <w:tc>
          <w:tcPr>
            <w:tcW w:w="737" w:type="pct"/>
            <w:shd w:val="clear" w:color="auto" w:fill="E2EFD9"/>
            <w:vAlign w:val="center"/>
          </w:tcPr>
          <w:p w14:paraId="5A8E55C8" w14:textId="77777777" w:rsidR="0055228A" w:rsidRPr="00A723A2" w:rsidRDefault="0055228A" w:rsidP="00E93BCF">
            <w:pPr>
              <w:spacing w:line="256" w:lineRule="auto"/>
              <w:jc w:val="center"/>
              <w:rPr>
                <w:b/>
                <w:bCs/>
              </w:rPr>
            </w:pPr>
            <w:r w:rsidRPr="00A723A2">
              <w:rPr>
                <w:b/>
                <w:bCs/>
              </w:rPr>
              <w:t>Sētnieku darba apjoms (m2)</w:t>
            </w:r>
          </w:p>
        </w:tc>
      </w:tr>
      <w:bookmarkEnd w:id="28"/>
      <w:tr w:rsidR="0055228A" w14:paraId="0D09F973" w14:textId="77777777" w:rsidTr="00E93BCF">
        <w:trPr>
          <w:trHeight w:val="567"/>
        </w:trPr>
        <w:tc>
          <w:tcPr>
            <w:tcW w:w="461" w:type="pct"/>
            <w:shd w:val="clear" w:color="auto" w:fill="auto"/>
            <w:vAlign w:val="center"/>
          </w:tcPr>
          <w:p w14:paraId="72277518" w14:textId="77777777" w:rsidR="0055228A" w:rsidRPr="00A723A2" w:rsidRDefault="0055228A" w:rsidP="00E93BCF">
            <w:pPr>
              <w:ind w:left="360"/>
              <w:contextualSpacing/>
              <w:jc w:val="center"/>
            </w:pPr>
            <w:r w:rsidRPr="00A723A2">
              <w:t>1.</w:t>
            </w:r>
          </w:p>
        </w:tc>
        <w:tc>
          <w:tcPr>
            <w:tcW w:w="1046" w:type="pct"/>
            <w:tcBorders>
              <w:top w:val="single" w:sz="4" w:space="0" w:color="auto"/>
              <w:left w:val="single" w:sz="4" w:space="0" w:color="auto"/>
              <w:bottom w:val="single" w:sz="4" w:space="0" w:color="auto"/>
              <w:right w:val="single" w:sz="4" w:space="0" w:color="auto"/>
            </w:tcBorders>
            <w:shd w:val="clear" w:color="auto" w:fill="auto"/>
            <w:vAlign w:val="center"/>
          </w:tcPr>
          <w:p w14:paraId="6EC40DA1" w14:textId="77777777" w:rsidR="0055228A" w:rsidRPr="00A723A2" w:rsidRDefault="0055228A" w:rsidP="00E93BCF">
            <w:pPr>
              <w:spacing w:line="256" w:lineRule="auto"/>
              <w:rPr>
                <w:color w:val="000000"/>
              </w:rPr>
            </w:pPr>
            <w:r w:rsidRPr="00A723A2">
              <w:rPr>
                <w:color w:val="000000"/>
              </w:rPr>
              <w:t>Atmodas iela</w:t>
            </w:r>
          </w:p>
        </w:tc>
        <w:tc>
          <w:tcPr>
            <w:tcW w:w="1081" w:type="pct"/>
            <w:tcBorders>
              <w:top w:val="single" w:sz="4" w:space="0" w:color="auto"/>
              <w:left w:val="single" w:sz="4" w:space="0" w:color="auto"/>
              <w:bottom w:val="single" w:sz="4" w:space="0" w:color="auto"/>
              <w:right w:val="single" w:sz="4" w:space="0" w:color="auto"/>
            </w:tcBorders>
            <w:shd w:val="clear" w:color="auto" w:fill="auto"/>
            <w:vAlign w:val="center"/>
          </w:tcPr>
          <w:p w14:paraId="724BD9B0" w14:textId="77777777" w:rsidR="0055228A" w:rsidRPr="00A723A2" w:rsidRDefault="0055228A" w:rsidP="00E93BCF">
            <w:pPr>
              <w:jc w:val="center"/>
            </w:pPr>
            <w:r w:rsidRPr="00A723A2">
              <w:rPr>
                <w:color w:val="000000"/>
              </w:rPr>
              <w:t>712*</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62EB2D0C" w14:textId="77777777" w:rsidR="0055228A" w:rsidRPr="00A723A2" w:rsidRDefault="0055228A" w:rsidP="00E93BCF">
            <w:pPr>
              <w:jc w:val="center"/>
            </w:pPr>
            <w:r w:rsidRPr="00A723A2">
              <w:t>-</w:t>
            </w:r>
          </w:p>
        </w:tc>
        <w:tc>
          <w:tcPr>
            <w:tcW w:w="933" w:type="pct"/>
            <w:tcBorders>
              <w:top w:val="single" w:sz="4" w:space="0" w:color="auto"/>
              <w:left w:val="single" w:sz="4" w:space="0" w:color="auto"/>
              <w:bottom w:val="single" w:sz="4" w:space="0" w:color="auto"/>
              <w:right w:val="single" w:sz="4" w:space="0" w:color="auto"/>
            </w:tcBorders>
            <w:shd w:val="clear" w:color="auto" w:fill="auto"/>
            <w:vAlign w:val="center"/>
          </w:tcPr>
          <w:p w14:paraId="732C05CA" w14:textId="77777777" w:rsidR="0055228A" w:rsidRPr="00A723A2" w:rsidRDefault="0055228A" w:rsidP="00E93BCF">
            <w:pPr>
              <w:jc w:val="center"/>
            </w:pPr>
            <w:r w:rsidRPr="00A723A2">
              <w:rPr>
                <w:color w:val="000000"/>
              </w:rPr>
              <w:t>712***</w:t>
            </w:r>
          </w:p>
        </w:tc>
        <w:tc>
          <w:tcPr>
            <w:tcW w:w="737" w:type="pct"/>
            <w:vAlign w:val="center"/>
          </w:tcPr>
          <w:p w14:paraId="7AE70DD1" w14:textId="77777777" w:rsidR="0055228A" w:rsidRPr="00A723A2" w:rsidRDefault="0055228A" w:rsidP="00E93BCF">
            <w:pPr>
              <w:jc w:val="center"/>
              <w:rPr>
                <w:b/>
              </w:rPr>
            </w:pPr>
            <w:r w:rsidRPr="00A723A2">
              <w:rPr>
                <w:b/>
              </w:rPr>
              <w:t>-</w:t>
            </w:r>
          </w:p>
        </w:tc>
      </w:tr>
      <w:tr w:rsidR="0055228A" w14:paraId="27539C6B" w14:textId="77777777" w:rsidTr="00E93BCF">
        <w:trPr>
          <w:trHeight w:val="567"/>
        </w:trPr>
        <w:tc>
          <w:tcPr>
            <w:tcW w:w="461" w:type="pct"/>
            <w:shd w:val="clear" w:color="auto" w:fill="auto"/>
            <w:vAlign w:val="center"/>
          </w:tcPr>
          <w:p w14:paraId="52B36141" w14:textId="77777777" w:rsidR="0055228A" w:rsidRPr="00A723A2" w:rsidRDefault="0055228A" w:rsidP="00E93BCF">
            <w:pPr>
              <w:ind w:left="360"/>
              <w:contextualSpacing/>
              <w:jc w:val="center"/>
            </w:pPr>
            <w:r w:rsidRPr="00A723A2">
              <w:t>2.</w:t>
            </w:r>
          </w:p>
        </w:tc>
        <w:tc>
          <w:tcPr>
            <w:tcW w:w="1046" w:type="pct"/>
            <w:tcBorders>
              <w:top w:val="nil"/>
              <w:left w:val="single" w:sz="4" w:space="0" w:color="auto"/>
              <w:bottom w:val="single" w:sz="4" w:space="0" w:color="auto"/>
              <w:right w:val="single" w:sz="4" w:space="0" w:color="auto"/>
            </w:tcBorders>
            <w:shd w:val="clear" w:color="auto" w:fill="auto"/>
            <w:vAlign w:val="center"/>
          </w:tcPr>
          <w:p w14:paraId="46A6E875" w14:textId="77777777" w:rsidR="0055228A" w:rsidRPr="00A723A2" w:rsidRDefault="0055228A" w:rsidP="00E93BCF">
            <w:pPr>
              <w:spacing w:line="256" w:lineRule="auto"/>
            </w:pPr>
            <w:r w:rsidRPr="00A723A2">
              <w:rPr>
                <w:color w:val="000000"/>
              </w:rPr>
              <w:t>Augusta Bīlenšteina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0C30B549" w14:textId="77777777" w:rsidR="0055228A" w:rsidRPr="00A723A2" w:rsidRDefault="0055228A" w:rsidP="00E93BCF">
            <w:pPr>
              <w:jc w:val="center"/>
            </w:pPr>
            <w:r w:rsidRPr="00A723A2">
              <w:rPr>
                <w:color w:val="000000"/>
              </w:rPr>
              <w:t>200**</w:t>
            </w:r>
          </w:p>
        </w:tc>
        <w:tc>
          <w:tcPr>
            <w:tcW w:w="743" w:type="pct"/>
            <w:tcBorders>
              <w:top w:val="nil"/>
              <w:left w:val="single" w:sz="4" w:space="0" w:color="auto"/>
              <w:bottom w:val="single" w:sz="4" w:space="0" w:color="auto"/>
              <w:right w:val="single" w:sz="4" w:space="0" w:color="auto"/>
            </w:tcBorders>
            <w:shd w:val="clear" w:color="auto" w:fill="auto"/>
            <w:vAlign w:val="center"/>
          </w:tcPr>
          <w:p w14:paraId="43A770C2"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099DA802" w14:textId="77777777" w:rsidR="0055228A" w:rsidRPr="00A723A2" w:rsidRDefault="0055228A" w:rsidP="00E93BCF">
            <w:pPr>
              <w:jc w:val="center"/>
            </w:pPr>
            <w:r w:rsidRPr="00A723A2">
              <w:rPr>
                <w:color w:val="000000"/>
              </w:rPr>
              <w:t>200***</w:t>
            </w:r>
          </w:p>
        </w:tc>
        <w:tc>
          <w:tcPr>
            <w:tcW w:w="737" w:type="pct"/>
            <w:vAlign w:val="center"/>
          </w:tcPr>
          <w:p w14:paraId="00430CED" w14:textId="77777777" w:rsidR="0055228A" w:rsidRPr="00A723A2" w:rsidRDefault="0055228A" w:rsidP="00E93BCF">
            <w:pPr>
              <w:jc w:val="center"/>
              <w:rPr>
                <w:b/>
              </w:rPr>
            </w:pPr>
            <w:r w:rsidRPr="00A723A2">
              <w:rPr>
                <w:b/>
              </w:rPr>
              <w:t>-</w:t>
            </w:r>
          </w:p>
        </w:tc>
      </w:tr>
      <w:tr w:rsidR="0055228A" w14:paraId="0707F252" w14:textId="77777777" w:rsidTr="00E93BCF">
        <w:trPr>
          <w:trHeight w:val="567"/>
        </w:trPr>
        <w:tc>
          <w:tcPr>
            <w:tcW w:w="461" w:type="pct"/>
            <w:shd w:val="clear" w:color="auto" w:fill="auto"/>
            <w:vAlign w:val="center"/>
          </w:tcPr>
          <w:p w14:paraId="4DA470D1" w14:textId="77777777" w:rsidR="0055228A" w:rsidRPr="00A723A2" w:rsidRDefault="0055228A" w:rsidP="00E93BCF">
            <w:pPr>
              <w:ind w:left="360"/>
              <w:contextualSpacing/>
              <w:jc w:val="center"/>
            </w:pPr>
            <w:r w:rsidRPr="00A723A2">
              <w:t>3.</w:t>
            </w:r>
          </w:p>
        </w:tc>
        <w:tc>
          <w:tcPr>
            <w:tcW w:w="1046" w:type="pct"/>
            <w:tcBorders>
              <w:top w:val="nil"/>
              <w:left w:val="single" w:sz="4" w:space="0" w:color="auto"/>
              <w:bottom w:val="single" w:sz="4" w:space="0" w:color="auto"/>
              <w:right w:val="single" w:sz="4" w:space="0" w:color="auto"/>
            </w:tcBorders>
            <w:shd w:val="clear" w:color="auto" w:fill="auto"/>
            <w:vAlign w:val="center"/>
          </w:tcPr>
          <w:p w14:paraId="3888CFC7" w14:textId="77777777" w:rsidR="0055228A" w:rsidRPr="00A723A2" w:rsidRDefault="0055228A" w:rsidP="00E93BCF">
            <w:pPr>
              <w:spacing w:line="256" w:lineRule="auto"/>
            </w:pPr>
            <w:r w:rsidRPr="00A723A2">
              <w:rPr>
                <w:color w:val="000000"/>
              </w:rPr>
              <w:t xml:space="preserve">Ādama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7397D490" w14:textId="77777777" w:rsidR="0055228A" w:rsidRPr="00A723A2" w:rsidRDefault="0055228A" w:rsidP="00E93BCF">
            <w:pPr>
              <w:jc w:val="center"/>
            </w:pPr>
            <w:r w:rsidRPr="00A723A2">
              <w:t>-</w:t>
            </w:r>
          </w:p>
        </w:tc>
        <w:tc>
          <w:tcPr>
            <w:tcW w:w="743" w:type="pct"/>
            <w:tcBorders>
              <w:top w:val="nil"/>
              <w:left w:val="single" w:sz="4" w:space="0" w:color="auto"/>
              <w:bottom w:val="single" w:sz="4" w:space="0" w:color="auto"/>
              <w:right w:val="single" w:sz="4" w:space="0" w:color="auto"/>
            </w:tcBorders>
            <w:shd w:val="clear" w:color="auto" w:fill="auto"/>
            <w:vAlign w:val="center"/>
          </w:tcPr>
          <w:p w14:paraId="22C29F43" w14:textId="77777777" w:rsidR="0055228A" w:rsidRPr="00A723A2" w:rsidRDefault="0055228A" w:rsidP="00E93BCF">
            <w:pPr>
              <w:jc w:val="center"/>
            </w:pPr>
            <w:r w:rsidRPr="00A723A2">
              <w:t>234*</w:t>
            </w:r>
          </w:p>
        </w:tc>
        <w:tc>
          <w:tcPr>
            <w:tcW w:w="933" w:type="pct"/>
            <w:tcBorders>
              <w:top w:val="nil"/>
              <w:left w:val="single" w:sz="4" w:space="0" w:color="auto"/>
              <w:bottom w:val="single" w:sz="4" w:space="0" w:color="auto"/>
              <w:right w:val="single" w:sz="4" w:space="0" w:color="auto"/>
            </w:tcBorders>
            <w:shd w:val="clear" w:color="auto" w:fill="auto"/>
            <w:vAlign w:val="center"/>
          </w:tcPr>
          <w:p w14:paraId="1F648610" w14:textId="77777777" w:rsidR="0055228A" w:rsidRPr="00A723A2" w:rsidRDefault="0055228A" w:rsidP="00E93BCF">
            <w:pPr>
              <w:jc w:val="center"/>
            </w:pPr>
            <w:r w:rsidRPr="00A723A2">
              <w:t>-</w:t>
            </w:r>
          </w:p>
        </w:tc>
        <w:tc>
          <w:tcPr>
            <w:tcW w:w="737" w:type="pct"/>
            <w:vAlign w:val="center"/>
          </w:tcPr>
          <w:p w14:paraId="6E77DA8B" w14:textId="77777777" w:rsidR="0055228A" w:rsidRPr="00A723A2" w:rsidRDefault="0055228A" w:rsidP="00E93BCF">
            <w:pPr>
              <w:jc w:val="center"/>
              <w:rPr>
                <w:b/>
              </w:rPr>
            </w:pPr>
            <w:r w:rsidRPr="00A723A2">
              <w:t>234*</w:t>
            </w:r>
          </w:p>
        </w:tc>
      </w:tr>
      <w:tr w:rsidR="0055228A" w14:paraId="2696FC29" w14:textId="77777777" w:rsidTr="00E93BCF">
        <w:trPr>
          <w:trHeight w:val="567"/>
        </w:trPr>
        <w:tc>
          <w:tcPr>
            <w:tcW w:w="461" w:type="pct"/>
            <w:shd w:val="clear" w:color="auto" w:fill="auto"/>
            <w:vAlign w:val="center"/>
          </w:tcPr>
          <w:p w14:paraId="56E7F5F3" w14:textId="77777777" w:rsidR="0055228A" w:rsidRPr="00A723A2" w:rsidRDefault="0055228A" w:rsidP="00E93BCF">
            <w:pPr>
              <w:ind w:left="360"/>
              <w:contextualSpacing/>
              <w:jc w:val="center"/>
            </w:pPr>
            <w:r w:rsidRPr="00A723A2">
              <w:t>4.</w:t>
            </w:r>
          </w:p>
        </w:tc>
        <w:tc>
          <w:tcPr>
            <w:tcW w:w="1046" w:type="pct"/>
            <w:tcBorders>
              <w:top w:val="nil"/>
              <w:left w:val="single" w:sz="4" w:space="0" w:color="auto"/>
              <w:bottom w:val="single" w:sz="4" w:space="0" w:color="auto"/>
              <w:right w:val="single" w:sz="4" w:space="0" w:color="auto"/>
            </w:tcBorders>
            <w:shd w:val="clear" w:color="auto" w:fill="auto"/>
            <w:vAlign w:val="center"/>
          </w:tcPr>
          <w:p w14:paraId="1BD35408" w14:textId="77777777" w:rsidR="0055228A" w:rsidRPr="00A723A2" w:rsidRDefault="0055228A" w:rsidP="00E93BCF">
            <w:pPr>
              <w:spacing w:line="256" w:lineRule="auto"/>
            </w:pPr>
            <w:r w:rsidRPr="00A723A2">
              <w:rPr>
                <w:color w:val="000000"/>
              </w:rPr>
              <w:t xml:space="preserve">Baznīcas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154B67D6" w14:textId="77777777" w:rsidR="0055228A" w:rsidRPr="00A723A2" w:rsidRDefault="0055228A" w:rsidP="00E93BCF">
            <w:pPr>
              <w:jc w:val="center"/>
            </w:pPr>
            <w:r w:rsidRPr="00A723A2">
              <w:rPr>
                <w:color w:val="000000"/>
              </w:rPr>
              <w:t>1088*</w:t>
            </w:r>
          </w:p>
        </w:tc>
        <w:tc>
          <w:tcPr>
            <w:tcW w:w="743" w:type="pct"/>
            <w:tcBorders>
              <w:top w:val="nil"/>
              <w:left w:val="single" w:sz="4" w:space="0" w:color="auto"/>
              <w:bottom w:val="single" w:sz="4" w:space="0" w:color="auto"/>
              <w:right w:val="single" w:sz="4" w:space="0" w:color="auto"/>
            </w:tcBorders>
            <w:shd w:val="clear" w:color="auto" w:fill="auto"/>
            <w:vAlign w:val="center"/>
          </w:tcPr>
          <w:p w14:paraId="08DB47AD" w14:textId="77777777" w:rsidR="0055228A" w:rsidRPr="00A723A2" w:rsidRDefault="0055228A" w:rsidP="00E93BCF">
            <w:pPr>
              <w:jc w:val="center"/>
            </w:pPr>
            <w:r w:rsidRPr="00A723A2">
              <w:t>821*</w:t>
            </w:r>
          </w:p>
        </w:tc>
        <w:tc>
          <w:tcPr>
            <w:tcW w:w="933" w:type="pct"/>
            <w:tcBorders>
              <w:top w:val="nil"/>
              <w:left w:val="single" w:sz="4" w:space="0" w:color="auto"/>
              <w:bottom w:val="single" w:sz="4" w:space="0" w:color="auto"/>
              <w:right w:val="single" w:sz="4" w:space="0" w:color="auto"/>
            </w:tcBorders>
            <w:shd w:val="clear" w:color="auto" w:fill="auto"/>
            <w:vAlign w:val="center"/>
          </w:tcPr>
          <w:p w14:paraId="5F595D89" w14:textId="77777777" w:rsidR="0055228A" w:rsidRPr="00A723A2" w:rsidRDefault="0055228A" w:rsidP="00E93BCF">
            <w:pPr>
              <w:jc w:val="center"/>
            </w:pPr>
            <w:r w:rsidRPr="00A723A2">
              <w:rPr>
                <w:color w:val="000000"/>
              </w:rPr>
              <w:t>1088***</w:t>
            </w:r>
          </w:p>
        </w:tc>
        <w:tc>
          <w:tcPr>
            <w:tcW w:w="737" w:type="pct"/>
            <w:vAlign w:val="center"/>
          </w:tcPr>
          <w:p w14:paraId="026638A0" w14:textId="77777777" w:rsidR="0055228A" w:rsidRPr="00A723A2" w:rsidRDefault="0055228A" w:rsidP="00E93BCF">
            <w:pPr>
              <w:jc w:val="center"/>
              <w:rPr>
                <w:b/>
              </w:rPr>
            </w:pPr>
            <w:r w:rsidRPr="00A723A2">
              <w:t>821*</w:t>
            </w:r>
          </w:p>
        </w:tc>
      </w:tr>
      <w:tr w:rsidR="0055228A" w14:paraId="76F94900" w14:textId="77777777" w:rsidTr="00E93BCF">
        <w:trPr>
          <w:trHeight w:val="567"/>
        </w:trPr>
        <w:tc>
          <w:tcPr>
            <w:tcW w:w="461" w:type="pct"/>
            <w:shd w:val="clear" w:color="auto" w:fill="auto"/>
            <w:vAlign w:val="center"/>
          </w:tcPr>
          <w:p w14:paraId="095486EB" w14:textId="77777777" w:rsidR="0055228A" w:rsidRPr="00A723A2" w:rsidRDefault="0055228A" w:rsidP="00E93BCF">
            <w:pPr>
              <w:ind w:left="360"/>
              <w:contextualSpacing/>
              <w:jc w:val="center"/>
            </w:pPr>
            <w:r w:rsidRPr="00A723A2">
              <w:t>5.</w:t>
            </w:r>
          </w:p>
        </w:tc>
        <w:tc>
          <w:tcPr>
            <w:tcW w:w="1046" w:type="pct"/>
            <w:tcBorders>
              <w:top w:val="nil"/>
              <w:left w:val="single" w:sz="4" w:space="0" w:color="auto"/>
              <w:bottom w:val="single" w:sz="4" w:space="0" w:color="auto"/>
              <w:right w:val="single" w:sz="4" w:space="0" w:color="auto"/>
            </w:tcBorders>
            <w:shd w:val="clear" w:color="auto" w:fill="auto"/>
            <w:vAlign w:val="center"/>
          </w:tcPr>
          <w:p w14:paraId="0AC89D92" w14:textId="77777777" w:rsidR="0055228A" w:rsidRPr="00A723A2" w:rsidRDefault="0055228A" w:rsidP="00E93BCF">
            <w:pPr>
              <w:spacing w:line="256" w:lineRule="auto"/>
            </w:pPr>
            <w:r w:rsidRPr="00A723A2">
              <w:rPr>
                <w:color w:val="000000"/>
              </w:rPr>
              <w:t xml:space="preserve">Bērzes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4D51A65B" w14:textId="77777777" w:rsidR="0055228A" w:rsidRPr="00A723A2" w:rsidRDefault="0055228A" w:rsidP="00E93BCF">
            <w:pPr>
              <w:jc w:val="center"/>
            </w:pPr>
            <w:r w:rsidRPr="00A723A2">
              <w:rPr>
                <w:color w:val="000000"/>
              </w:rPr>
              <w:t>2103**</w:t>
            </w:r>
          </w:p>
        </w:tc>
        <w:tc>
          <w:tcPr>
            <w:tcW w:w="743" w:type="pct"/>
            <w:tcBorders>
              <w:top w:val="nil"/>
              <w:left w:val="single" w:sz="4" w:space="0" w:color="auto"/>
              <w:bottom w:val="single" w:sz="4" w:space="0" w:color="auto"/>
              <w:right w:val="single" w:sz="4" w:space="0" w:color="auto"/>
            </w:tcBorders>
            <w:shd w:val="clear" w:color="auto" w:fill="auto"/>
            <w:vAlign w:val="center"/>
          </w:tcPr>
          <w:p w14:paraId="5067D35D"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3A247C9D" w14:textId="77777777" w:rsidR="0055228A" w:rsidRPr="00A723A2" w:rsidRDefault="0055228A" w:rsidP="00E93BCF">
            <w:pPr>
              <w:jc w:val="center"/>
            </w:pPr>
            <w:r w:rsidRPr="00A723A2">
              <w:rPr>
                <w:color w:val="000000"/>
              </w:rPr>
              <w:t>2103***</w:t>
            </w:r>
          </w:p>
        </w:tc>
        <w:tc>
          <w:tcPr>
            <w:tcW w:w="737" w:type="pct"/>
            <w:vAlign w:val="center"/>
          </w:tcPr>
          <w:p w14:paraId="24CD671B" w14:textId="77777777" w:rsidR="0055228A" w:rsidRPr="00A723A2" w:rsidRDefault="0055228A" w:rsidP="00E93BCF">
            <w:pPr>
              <w:jc w:val="center"/>
              <w:rPr>
                <w:b/>
              </w:rPr>
            </w:pPr>
            <w:r w:rsidRPr="00A723A2">
              <w:t>-</w:t>
            </w:r>
          </w:p>
        </w:tc>
      </w:tr>
      <w:tr w:rsidR="0055228A" w14:paraId="0D081EDF" w14:textId="77777777" w:rsidTr="00E93BCF">
        <w:trPr>
          <w:trHeight w:val="567"/>
        </w:trPr>
        <w:tc>
          <w:tcPr>
            <w:tcW w:w="461" w:type="pct"/>
            <w:shd w:val="clear" w:color="auto" w:fill="auto"/>
            <w:vAlign w:val="center"/>
          </w:tcPr>
          <w:p w14:paraId="54728F2B" w14:textId="77777777" w:rsidR="0055228A" w:rsidRPr="00A723A2" w:rsidRDefault="0055228A" w:rsidP="00E93BCF">
            <w:pPr>
              <w:contextualSpacing/>
              <w:jc w:val="center"/>
            </w:pPr>
            <w:r w:rsidRPr="00A723A2">
              <w:t xml:space="preserve">      6.</w:t>
            </w:r>
          </w:p>
        </w:tc>
        <w:tc>
          <w:tcPr>
            <w:tcW w:w="1046" w:type="pct"/>
            <w:tcBorders>
              <w:top w:val="nil"/>
              <w:left w:val="single" w:sz="4" w:space="0" w:color="auto"/>
              <w:bottom w:val="single" w:sz="4" w:space="0" w:color="auto"/>
              <w:right w:val="single" w:sz="4" w:space="0" w:color="auto"/>
            </w:tcBorders>
            <w:shd w:val="clear" w:color="auto" w:fill="auto"/>
            <w:vAlign w:val="center"/>
          </w:tcPr>
          <w:p w14:paraId="49EB3C5D" w14:textId="77777777" w:rsidR="0055228A" w:rsidRPr="00A723A2" w:rsidRDefault="0055228A" w:rsidP="00E93BCF">
            <w:pPr>
              <w:spacing w:line="256" w:lineRule="auto"/>
            </w:pPr>
            <w:r w:rsidRPr="00A723A2">
              <w:rPr>
                <w:color w:val="000000"/>
              </w:rPr>
              <w:t xml:space="preserve">Brīvības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60778A29" w14:textId="77777777" w:rsidR="0055228A" w:rsidRPr="00A723A2" w:rsidRDefault="0055228A" w:rsidP="00E93BCF">
            <w:pPr>
              <w:jc w:val="center"/>
            </w:pPr>
            <w:r w:rsidRPr="00A723A2">
              <w:rPr>
                <w:color w:val="000000"/>
              </w:rPr>
              <w:t>7678*</w:t>
            </w:r>
          </w:p>
        </w:tc>
        <w:tc>
          <w:tcPr>
            <w:tcW w:w="743" w:type="pct"/>
            <w:tcBorders>
              <w:top w:val="nil"/>
              <w:left w:val="single" w:sz="4" w:space="0" w:color="auto"/>
              <w:bottom w:val="single" w:sz="4" w:space="0" w:color="auto"/>
              <w:right w:val="single" w:sz="4" w:space="0" w:color="auto"/>
            </w:tcBorders>
            <w:shd w:val="clear" w:color="auto" w:fill="auto"/>
            <w:vAlign w:val="center"/>
          </w:tcPr>
          <w:p w14:paraId="64FC2095" w14:textId="77777777" w:rsidR="0055228A" w:rsidRPr="00A723A2" w:rsidRDefault="0055228A" w:rsidP="00E93BCF">
            <w:pPr>
              <w:jc w:val="center"/>
            </w:pPr>
            <w:r w:rsidRPr="00A723A2">
              <w:t>246*</w:t>
            </w:r>
          </w:p>
        </w:tc>
        <w:tc>
          <w:tcPr>
            <w:tcW w:w="933" w:type="pct"/>
            <w:tcBorders>
              <w:top w:val="nil"/>
              <w:left w:val="single" w:sz="4" w:space="0" w:color="auto"/>
              <w:bottom w:val="single" w:sz="4" w:space="0" w:color="auto"/>
              <w:right w:val="single" w:sz="4" w:space="0" w:color="auto"/>
            </w:tcBorders>
            <w:shd w:val="clear" w:color="auto" w:fill="auto"/>
            <w:vAlign w:val="center"/>
          </w:tcPr>
          <w:p w14:paraId="377ADE3A" w14:textId="77777777" w:rsidR="0055228A" w:rsidRPr="00A723A2" w:rsidRDefault="0055228A" w:rsidP="00E93BCF">
            <w:pPr>
              <w:jc w:val="center"/>
            </w:pPr>
            <w:r w:rsidRPr="00A723A2">
              <w:rPr>
                <w:color w:val="000000"/>
              </w:rPr>
              <w:t>7678***</w:t>
            </w:r>
          </w:p>
        </w:tc>
        <w:tc>
          <w:tcPr>
            <w:tcW w:w="737" w:type="pct"/>
            <w:vAlign w:val="center"/>
          </w:tcPr>
          <w:p w14:paraId="7FAC38B3" w14:textId="77777777" w:rsidR="0055228A" w:rsidRPr="00A723A2" w:rsidRDefault="0055228A" w:rsidP="00E93BCF">
            <w:pPr>
              <w:jc w:val="center"/>
              <w:rPr>
                <w:b/>
              </w:rPr>
            </w:pPr>
            <w:r w:rsidRPr="00A723A2">
              <w:t>246*</w:t>
            </w:r>
          </w:p>
        </w:tc>
      </w:tr>
      <w:tr w:rsidR="0055228A" w14:paraId="19CE4A73" w14:textId="77777777" w:rsidTr="00E93BCF">
        <w:trPr>
          <w:trHeight w:val="567"/>
        </w:trPr>
        <w:tc>
          <w:tcPr>
            <w:tcW w:w="461" w:type="pct"/>
            <w:shd w:val="clear" w:color="auto" w:fill="auto"/>
            <w:vAlign w:val="center"/>
          </w:tcPr>
          <w:p w14:paraId="0B94FD99" w14:textId="77777777" w:rsidR="0055228A" w:rsidRPr="00A723A2" w:rsidRDefault="0055228A" w:rsidP="00E93BCF">
            <w:pPr>
              <w:ind w:left="360"/>
              <w:contextualSpacing/>
              <w:jc w:val="center"/>
            </w:pPr>
            <w:r w:rsidRPr="00A723A2">
              <w:t>7.</w:t>
            </w:r>
          </w:p>
        </w:tc>
        <w:tc>
          <w:tcPr>
            <w:tcW w:w="1046" w:type="pct"/>
            <w:tcBorders>
              <w:top w:val="nil"/>
              <w:left w:val="single" w:sz="4" w:space="0" w:color="auto"/>
              <w:bottom w:val="single" w:sz="4" w:space="0" w:color="auto"/>
              <w:right w:val="single" w:sz="4" w:space="0" w:color="auto"/>
            </w:tcBorders>
            <w:shd w:val="clear" w:color="auto" w:fill="auto"/>
            <w:vAlign w:val="center"/>
          </w:tcPr>
          <w:p w14:paraId="6DD18CFA" w14:textId="77777777" w:rsidR="0055228A" w:rsidRPr="00A723A2" w:rsidRDefault="0055228A" w:rsidP="00E93BCF">
            <w:pPr>
              <w:spacing w:line="256" w:lineRule="auto"/>
            </w:pPr>
            <w:r w:rsidRPr="00A723A2">
              <w:rPr>
                <w:color w:val="000000"/>
              </w:rPr>
              <w:t xml:space="preserve">Dainu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1B1A4E14" w14:textId="77777777" w:rsidR="0055228A" w:rsidRPr="00A723A2" w:rsidRDefault="0055228A" w:rsidP="00E93BCF">
            <w:pPr>
              <w:jc w:val="center"/>
            </w:pPr>
            <w:r w:rsidRPr="00A723A2">
              <w:rPr>
                <w:color w:val="000000"/>
              </w:rPr>
              <w:t>960**</w:t>
            </w:r>
          </w:p>
        </w:tc>
        <w:tc>
          <w:tcPr>
            <w:tcW w:w="743" w:type="pct"/>
            <w:tcBorders>
              <w:top w:val="nil"/>
              <w:left w:val="single" w:sz="4" w:space="0" w:color="auto"/>
              <w:bottom w:val="single" w:sz="4" w:space="0" w:color="auto"/>
              <w:right w:val="single" w:sz="4" w:space="0" w:color="auto"/>
            </w:tcBorders>
            <w:shd w:val="clear" w:color="auto" w:fill="auto"/>
            <w:vAlign w:val="center"/>
          </w:tcPr>
          <w:p w14:paraId="5B322776"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2E20BDAC" w14:textId="77777777" w:rsidR="0055228A" w:rsidRPr="00A723A2" w:rsidRDefault="0055228A" w:rsidP="00E93BCF">
            <w:pPr>
              <w:jc w:val="center"/>
            </w:pPr>
            <w:r w:rsidRPr="00A723A2">
              <w:rPr>
                <w:color w:val="000000"/>
              </w:rPr>
              <w:t>960***</w:t>
            </w:r>
          </w:p>
        </w:tc>
        <w:tc>
          <w:tcPr>
            <w:tcW w:w="737" w:type="pct"/>
            <w:vAlign w:val="center"/>
          </w:tcPr>
          <w:p w14:paraId="3919473A" w14:textId="77777777" w:rsidR="0055228A" w:rsidRPr="00A723A2" w:rsidRDefault="0055228A" w:rsidP="00E93BCF">
            <w:pPr>
              <w:jc w:val="center"/>
              <w:rPr>
                <w:b/>
              </w:rPr>
            </w:pPr>
            <w:r w:rsidRPr="00A723A2">
              <w:rPr>
                <w:b/>
              </w:rPr>
              <w:t>-</w:t>
            </w:r>
          </w:p>
        </w:tc>
      </w:tr>
      <w:tr w:rsidR="0055228A" w14:paraId="0D81C74A" w14:textId="77777777" w:rsidTr="00E93BCF">
        <w:trPr>
          <w:trHeight w:val="567"/>
        </w:trPr>
        <w:tc>
          <w:tcPr>
            <w:tcW w:w="461" w:type="pct"/>
            <w:shd w:val="clear" w:color="auto" w:fill="auto"/>
            <w:vAlign w:val="center"/>
          </w:tcPr>
          <w:p w14:paraId="1A0AD11B" w14:textId="77777777" w:rsidR="0055228A" w:rsidRPr="00A723A2" w:rsidRDefault="0055228A" w:rsidP="00E93BCF">
            <w:pPr>
              <w:ind w:left="360"/>
              <w:contextualSpacing/>
              <w:jc w:val="center"/>
            </w:pPr>
            <w:r w:rsidRPr="00A723A2">
              <w:t>8.</w:t>
            </w:r>
          </w:p>
        </w:tc>
        <w:tc>
          <w:tcPr>
            <w:tcW w:w="1046" w:type="pct"/>
            <w:tcBorders>
              <w:top w:val="nil"/>
              <w:left w:val="single" w:sz="4" w:space="0" w:color="auto"/>
              <w:bottom w:val="single" w:sz="4" w:space="0" w:color="auto"/>
              <w:right w:val="single" w:sz="4" w:space="0" w:color="auto"/>
            </w:tcBorders>
            <w:shd w:val="clear" w:color="auto" w:fill="auto"/>
            <w:vAlign w:val="center"/>
          </w:tcPr>
          <w:p w14:paraId="2C04BC8C" w14:textId="77777777" w:rsidR="0055228A" w:rsidRPr="00A723A2" w:rsidRDefault="0055228A" w:rsidP="00E93BCF">
            <w:pPr>
              <w:spacing w:line="256" w:lineRule="auto"/>
            </w:pPr>
            <w:r w:rsidRPr="00A723A2">
              <w:rPr>
                <w:color w:val="000000"/>
              </w:rPr>
              <w:t>Edgara Francmaņa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4CC20221" w14:textId="77777777" w:rsidR="0055228A" w:rsidRPr="00A723A2" w:rsidRDefault="0055228A" w:rsidP="00E93BCF">
            <w:pPr>
              <w:jc w:val="center"/>
            </w:pPr>
            <w:r w:rsidRPr="00A723A2">
              <w:rPr>
                <w:color w:val="000000"/>
              </w:rPr>
              <w:t>726**</w:t>
            </w:r>
          </w:p>
        </w:tc>
        <w:tc>
          <w:tcPr>
            <w:tcW w:w="743" w:type="pct"/>
            <w:tcBorders>
              <w:top w:val="nil"/>
              <w:left w:val="single" w:sz="4" w:space="0" w:color="auto"/>
              <w:bottom w:val="single" w:sz="4" w:space="0" w:color="auto"/>
              <w:right w:val="single" w:sz="4" w:space="0" w:color="auto"/>
            </w:tcBorders>
            <w:shd w:val="clear" w:color="auto" w:fill="auto"/>
            <w:vAlign w:val="center"/>
          </w:tcPr>
          <w:p w14:paraId="49D87977" w14:textId="77777777" w:rsidR="0055228A" w:rsidRPr="00A723A2" w:rsidRDefault="0055228A" w:rsidP="00E93BCF">
            <w:pPr>
              <w:jc w:val="center"/>
            </w:pPr>
            <w:r w:rsidRPr="00A723A2">
              <w:t>50*</w:t>
            </w:r>
          </w:p>
        </w:tc>
        <w:tc>
          <w:tcPr>
            <w:tcW w:w="933" w:type="pct"/>
            <w:tcBorders>
              <w:top w:val="nil"/>
              <w:left w:val="single" w:sz="4" w:space="0" w:color="auto"/>
              <w:bottom w:val="single" w:sz="4" w:space="0" w:color="auto"/>
              <w:right w:val="single" w:sz="4" w:space="0" w:color="auto"/>
            </w:tcBorders>
            <w:shd w:val="clear" w:color="auto" w:fill="auto"/>
            <w:vAlign w:val="center"/>
          </w:tcPr>
          <w:p w14:paraId="10B89D08" w14:textId="77777777" w:rsidR="0055228A" w:rsidRPr="00A723A2" w:rsidRDefault="0055228A" w:rsidP="00E93BCF">
            <w:pPr>
              <w:jc w:val="center"/>
            </w:pPr>
            <w:r w:rsidRPr="00A723A2">
              <w:rPr>
                <w:color w:val="000000"/>
              </w:rPr>
              <w:t>726***</w:t>
            </w:r>
          </w:p>
        </w:tc>
        <w:tc>
          <w:tcPr>
            <w:tcW w:w="737" w:type="pct"/>
            <w:vAlign w:val="center"/>
          </w:tcPr>
          <w:p w14:paraId="156CE45F" w14:textId="77777777" w:rsidR="0055228A" w:rsidRPr="00A723A2" w:rsidRDefault="0055228A" w:rsidP="00E93BCF">
            <w:pPr>
              <w:jc w:val="center"/>
              <w:rPr>
                <w:b/>
              </w:rPr>
            </w:pPr>
            <w:r w:rsidRPr="00A723A2">
              <w:t>50*</w:t>
            </w:r>
          </w:p>
        </w:tc>
      </w:tr>
      <w:tr w:rsidR="0055228A" w14:paraId="598876AA" w14:textId="77777777" w:rsidTr="00E93BCF">
        <w:trPr>
          <w:trHeight w:val="567"/>
        </w:trPr>
        <w:tc>
          <w:tcPr>
            <w:tcW w:w="461" w:type="pct"/>
            <w:shd w:val="clear" w:color="auto" w:fill="auto"/>
            <w:vAlign w:val="center"/>
          </w:tcPr>
          <w:p w14:paraId="46C70CE4" w14:textId="77777777" w:rsidR="0055228A" w:rsidRPr="00A723A2" w:rsidRDefault="0055228A" w:rsidP="00E93BCF">
            <w:pPr>
              <w:ind w:left="360"/>
              <w:contextualSpacing/>
              <w:jc w:val="center"/>
            </w:pPr>
            <w:r w:rsidRPr="00A723A2">
              <w:t>9.</w:t>
            </w:r>
          </w:p>
        </w:tc>
        <w:tc>
          <w:tcPr>
            <w:tcW w:w="1046" w:type="pct"/>
            <w:tcBorders>
              <w:top w:val="nil"/>
              <w:left w:val="single" w:sz="4" w:space="0" w:color="auto"/>
              <w:bottom w:val="single" w:sz="4" w:space="0" w:color="auto"/>
              <w:right w:val="single" w:sz="4" w:space="0" w:color="auto"/>
            </w:tcBorders>
            <w:shd w:val="clear" w:color="auto" w:fill="auto"/>
            <w:vAlign w:val="center"/>
          </w:tcPr>
          <w:p w14:paraId="5D466AB5" w14:textId="77777777" w:rsidR="0055228A" w:rsidRPr="00A723A2" w:rsidRDefault="0055228A" w:rsidP="00E93BCF">
            <w:pPr>
              <w:spacing w:line="256" w:lineRule="auto"/>
            </w:pPr>
            <w:r w:rsidRPr="00A723A2">
              <w:rPr>
                <w:color w:val="0D0D0D"/>
              </w:rPr>
              <w:t>Elektrības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1788076" w14:textId="77777777" w:rsidR="0055228A" w:rsidRPr="00A723A2" w:rsidRDefault="0055228A" w:rsidP="00E93BCF">
            <w:pPr>
              <w:jc w:val="center"/>
            </w:pPr>
            <w:r w:rsidRPr="00A723A2">
              <w:t>-</w:t>
            </w:r>
          </w:p>
        </w:tc>
        <w:tc>
          <w:tcPr>
            <w:tcW w:w="743" w:type="pct"/>
            <w:tcBorders>
              <w:top w:val="nil"/>
              <w:left w:val="single" w:sz="4" w:space="0" w:color="auto"/>
              <w:bottom w:val="single" w:sz="4" w:space="0" w:color="auto"/>
              <w:right w:val="single" w:sz="4" w:space="0" w:color="auto"/>
            </w:tcBorders>
            <w:shd w:val="clear" w:color="auto" w:fill="auto"/>
            <w:vAlign w:val="center"/>
          </w:tcPr>
          <w:p w14:paraId="36E51F7C"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0EF5B230" w14:textId="77777777" w:rsidR="0055228A" w:rsidRPr="00A723A2" w:rsidRDefault="0055228A" w:rsidP="00E93BCF">
            <w:pPr>
              <w:jc w:val="center"/>
            </w:pPr>
            <w:r w:rsidRPr="00A723A2">
              <w:t>-</w:t>
            </w:r>
          </w:p>
        </w:tc>
        <w:tc>
          <w:tcPr>
            <w:tcW w:w="737" w:type="pct"/>
            <w:vAlign w:val="center"/>
          </w:tcPr>
          <w:p w14:paraId="02C1A2A0" w14:textId="77777777" w:rsidR="0055228A" w:rsidRPr="00A723A2" w:rsidRDefault="0055228A" w:rsidP="00E93BCF">
            <w:pPr>
              <w:jc w:val="center"/>
              <w:rPr>
                <w:b/>
              </w:rPr>
            </w:pPr>
            <w:r w:rsidRPr="00A723A2">
              <w:rPr>
                <w:b/>
              </w:rPr>
              <w:t>-</w:t>
            </w:r>
          </w:p>
        </w:tc>
      </w:tr>
      <w:tr w:rsidR="0055228A" w14:paraId="59C766B1" w14:textId="77777777" w:rsidTr="00E93BCF">
        <w:trPr>
          <w:trHeight w:val="567"/>
        </w:trPr>
        <w:tc>
          <w:tcPr>
            <w:tcW w:w="461" w:type="pct"/>
            <w:shd w:val="clear" w:color="auto" w:fill="auto"/>
            <w:vAlign w:val="center"/>
          </w:tcPr>
          <w:p w14:paraId="633D4DD8" w14:textId="77777777" w:rsidR="0055228A" w:rsidRPr="00A723A2" w:rsidRDefault="0055228A" w:rsidP="00E93BCF">
            <w:pPr>
              <w:ind w:left="360"/>
              <w:contextualSpacing/>
              <w:jc w:val="center"/>
            </w:pPr>
            <w:r w:rsidRPr="00A723A2">
              <w:lastRenderedPageBreak/>
              <w:t>10.</w:t>
            </w:r>
          </w:p>
        </w:tc>
        <w:tc>
          <w:tcPr>
            <w:tcW w:w="1046" w:type="pct"/>
            <w:tcBorders>
              <w:top w:val="nil"/>
              <w:left w:val="single" w:sz="4" w:space="0" w:color="auto"/>
              <w:bottom w:val="single" w:sz="4" w:space="0" w:color="auto"/>
              <w:right w:val="single" w:sz="4" w:space="0" w:color="auto"/>
            </w:tcBorders>
            <w:shd w:val="clear" w:color="auto" w:fill="auto"/>
            <w:vAlign w:val="center"/>
          </w:tcPr>
          <w:p w14:paraId="41E05280" w14:textId="77777777" w:rsidR="0055228A" w:rsidRPr="00A723A2" w:rsidRDefault="0055228A" w:rsidP="00E93BCF">
            <w:pPr>
              <w:spacing w:line="256" w:lineRule="auto"/>
            </w:pPr>
            <w:r w:rsidRPr="00A723A2">
              <w:rPr>
                <w:color w:val="000000"/>
              </w:rPr>
              <w:t>Gaismas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55C9DC14" w14:textId="77777777" w:rsidR="0055228A" w:rsidRPr="00A723A2" w:rsidRDefault="0055228A" w:rsidP="00E93BCF">
            <w:pPr>
              <w:jc w:val="center"/>
            </w:pPr>
            <w:r w:rsidRPr="00A723A2">
              <w:t>-</w:t>
            </w:r>
          </w:p>
        </w:tc>
        <w:tc>
          <w:tcPr>
            <w:tcW w:w="743" w:type="pct"/>
            <w:tcBorders>
              <w:top w:val="nil"/>
              <w:left w:val="single" w:sz="4" w:space="0" w:color="auto"/>
              <w:bottom w:val="single" w:sz="4" w:space="0" w:color="auto"/>
              <w:right w:val="single" w:sz="4" w:space="0" w:color="auto"/>
            </w:tcBorders>
            <w:shd w:val="clear" w:color="auto" w:fill="auto"/>
            <w:vAlign w:val="center"/>
          </w:tcPr>
          <w:p w14:paraId="3C0CD477"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533FB3F8" w14:textId="77777777" w:rsidR="0055228A" w:rsidRPr="00A723A2" w:rsidRDefault="0055228A" w:rsidP="00E93BCF">
            <w:pPr>
              <w:jc w:val="center"/>
            </w:pPr>
            <w:r w:rsidRPr="00A723A2">
              <w:t>-</w:t>
            </w:r>
          </w:p>
        </w:tc>
        <w:tc>
          <w:tcPr>
            <w:tcW w:w="737" w:type="pct"/>
            <w:vAlign w:val="center"/>
          </w:tcPr>
          <w:p w14:paraId="4DE809A9" w14:textId="77777777" w:rsidR="0055228A" w:rsidRPr="00A723A2" w:rsidRDefault="0055228A" w:rsidP="00E93BCF">
            <w:pPr>
              <w:jc w:val="center"/>
              <w:rPr>
                <w:b/>
              </w:rPr>
            </w:pPr>
            <w:r w:rsidRPr="00A723A2">
              <w:rPr>
                <w:b/>
              </w:rPr>
              <w:t>-</w:t>
            </w:r>
          </w:p>
        </w:tc>
      </w:tr>
      <w:tr w:rsidR="0055228A" w14:paraId="561F0A2B" w14:textId="77777777" w:rsidTr="00E93BCF">
        <w:trPr>
          <w:trHeight w:val="567"/>
        </w:trPr>
        <w:tc>
          <w:tcPr>
            <w:tcW w:w="461" w:type="pct"/>
            <w:shd w:val="clear" w:color="auto" w:fill="auto"/>
            <w:vAlign w:val="center"/>
          </w:tcPr>
          <w:p w14:paraId="51BB8D62" w14:textId="77777777" w:rsidR="0055228A" w:rsidRPr="00A723A2" w:rsidRDefault="0055228A" w:rsidP="00E93BCF">
            <w:pPr>
              <w:ind w:left="360"/>
              <w:contextualSpacing/>
              <w:jc w:val="center"/>
            </w:pPr>
            <w:r w:rsidRPr="00A723A2">
              <w:t>11.</w:t>
            </w:r>
          </w:p>
        </w:tc>
        <w:tc>
          <w:tcPr>
            <w:tcW w:w="1046" w:type="pct"/>
            <w:tcBorders>
              <w:top w:val="nil"/>
              <w:left w:val="single" w:sz="4" w:space="0" w:color="auto"/>
              <w:bottom w:val="single" w:sz="4" w:space="0" w:color="auto"/>
              <w:right w:val="single" w:sz="4" w:space="0" w:color="auto"/>
            </w:tcBorders>
            <w:shd w:val="clear" w:color="auto" w:fill="auto"/>
            <w:vAlign w:val="center"/>
          </w:tcPr>
          <w:p w14:paraId="232BD6D3" w14:textId="77777777" w:rsidR="0055228A" w:rsidRPr="00A723A2" w:rsidRDefault="0055228A" w:rsidP="00E93BCF">
            <w:pPr>
              <w:spacing w:line="256" w:lineRule="auto"/>
            </w:pPr>
            <w:r w:rsidRPr="00A723A2">
              <w:rPr>
                <w:color w:val="000000"/>
              </w:rPr>
              <w:t>Graudu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63DD178B" w14:textId="77777777" w:rsidR="0055228A" w:rsidRPr="00A723A2" w:rsidRDefault="0055228A" w:rsidP="00E93BCF">
            <w:pPr>
              <w:jc w:val="center"/>
            </w:pPr>
            <w:r w:rsidRPr="00A723A2">
              <w:rPr>
                <w:color w:val="000000"/>
              </w:rPr>
              <w:t>219**</w:t>
            </w:r>
          </w:p>
        </w:tc>
        <w:tc>
          <w:tcPr>
            <w:tcW w:w="743" w:type="pct"/>
            <w:tcBorders>
              <w:top w:val="nil"/>
              <w:left w:val="single" w:sz="4" w:space="0" w:color="auto"/>
              <w:bottom w:val="single" w:sz="4" w:space="0" w:color="auto"/>
              <w:right w:val="single" w:sz="4" w:space="0" w:color="auto"/>
            </w:tcBorders>
            <w:shd w:val="clear" w:color="auto" w:fill="auto"/>
            <w:vAlign w:val="center"/>
          </w:tcPr>
          <w:p w14:paraId="33DD26DC"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462886F6" w14:textId="77777777" w:rsidR="0055228A" w:rsidRPr="00A723A2" w:rsidRDefault="0055228A" w:rsidP="00E93BCF">
            <w:pPr>
              <w:jc w:val="center"/>
            </w:pPr>
            <w:r w:rsidRPr="00A723A2">
              <w:rPr>
                <w:color w:val="000000"/>
              </w:rPr>
              <w:t>219***</w:t>
            </w:r>
          </w:p>
        </w:tc>
        <w:tc>
          <w:tcPr>
            <w:tcW w:w="737" w:type="pct"/>
            <w:vAlign w:val="center"/>
          </w:tcPr>
          <w:p w14:paraId="1BCE5852" w14:textId="77777777" w:rsidR="0055228A" w:rsidRPr="00A723A2" w:rsidRDefault="0055228A" w:rsidP="00E93BCF">
            <w:pPr>
              <w:jc w:val="center"/>
              <w:rPr>
                <w:b/>
              </w:rPr>
            </w:pPr>
            <w:r w:rsidRPr="00A723A2">
              <w:rPr>
                <w:b/>
              </w:rPr>
              <w:t>-</w:t>
            </w:r>
          </w:p>
        </w:tc>
      </w:tr>
      <w:tr w:rsidR="0055228A" w14:paraId="4C3FBD88" w14:textId="77777777" w:rsidTr="00E93BCF">
        <w:trPr>
          <w:trHeight w:val="567"/>
        </w:trPr>
        <w:tc>
          <w:tcPr>
            <w:tcW w:w="461" w:type="pct"/>
            <w:shd w:val="clear" w:color="auto" w:fill="auto"/>
            <w:vAlign w:val="center"/>
          </w:tcPr>
          <w:p w14:paraId="7FD5FF4A" w14:textId="77777777" w:rsidR="0055228A" w:rsidRPr="00A723A2" w:rsidRDefault="0055228A" w:rsidP="00E93BCF">
            <w:pPr>
              <w:ind w:left="360"/>
              <w:contextualSpacing/>
              <w:jc w:val="center"/>
            </w:pPr>
            <w:r w:rsidRPr="00A723A2">
              <w:t>12.</w:t>
            </w:r>
          </w:p>
        </w:tc>
        <w:tc>
          <w:tcPr>
            <w:tcW w:w="1046" w:type="pct"/>
            <w:tcBorders>
              <w:top w:val="nil"/>
              <w:left w:val="single" w:sz="4" w:space="0" w:color="auto"/>
              <w:bottom w:val="single" w:sz="4" w:space="0" w:color="auto"/>
              <w:right w:val="single" w:sz="4" w:space="0" w:color="auto"/>
            </w:tcBorders>
            <w:shd w:val="clear" w:color="auto" w:fill="auto"/>
            <w:vAlign w:val="center"/>
          </w:tcPr>
          <w:p w14:paraId="4FAFBAC2" w14:textId="77777777" w:rsidR="0055228A" w:rsidRPr="00A723A2" w:rsidRDefault="0055228A" w:rsidP="00E93BCF">
            <w:pPr>
              <w:spacing w:line="256" w:lineRule="auto"/>
            </w:pPr>
            <w:r w:rsidRPr="00A723A2">
              <w:rPr>
                <w:color w:val="0D0D0D"/>
              </w:rPr>
              <w:t>Hildas Vīkas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239C8E81" w14:textId="77777777" w:rsidR="0055228A" w:rsidRPr="00A723A2" w:rsidRDefault="0055228A" w:rsidP="00E93BCF">
            <w:pPr>
              <w:jc w:val="center"/>
            </w:pPr>
            <w:r w:rsidRPr="00A723A2">
              <w:rPr>
                <w:color w:val="000000"/>
              </w:rPr>
              <w:t>754**</w:t>
            </w:r>
          </w:p>
        </w:tc>
        <w:tc>
          <w:tcPr>
            <w:tcW w:w="743" w:type="pct"/>
            <w:tcBorders>
              <w:top w:val="nil"/>
              <w:left w:val="single" w:sz="4" w:space="0" w:color="auto"/>
              <w:bottom w:val="single" w:sz="4" w:space="0" w:color="auto"/>
              <w:right w:val="single" w:sz="4" w:space="0" w:color="auto"/>
            </w:tcBorders>
            <w:shd w:val="clear" w:color="auto" w:fill="auto"/>
            <w:vAlign w:val="center"/>
          </w:tcPr>
          <w:p w14:paraId="48139F2A"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33CDDFDB" w14:textId="77777777" w:rsidR="0055228A" w:rsidRPr="00A723A2" w:rsidRDefault="0055228A" w:rsidP="00E93BCF">
            <w:pPr>
              <w:jc w:val="center"/>
            </w:pPr>
            <w:r w:rsidRPr="00A723A2">
              <w:rPr>
                <w:color w:val="000000"/>
              </w:rPr>
              <w:t>754***</w:t>
            </w:r>
          </w:p>
        </w:tc>
        <w:tc>
          <w:tcPr>
            <w:tcW w:w="737" w:type="pct"/>
            <w:vAlign w:val="center"/>
          </w:tcPr>
          <w:p w14:paraId="7C11A6FA" w14:textId="77777777" w:rsidR="0055228A" w:rsidRPr="00A723A2" w:rsidRDefault="0055228A" w:rsidP="00E93BCF">
            <w:pPr>
              <w:jc w:val="center"/>
              <w:rPr>
                <w:b/>
              </w:rPr>
            </w:pPr>
            <w:r w:rsidRPr="00A723A2">
              <w:t>-</w:t>
            </w:r>
          </w:p>
        </w:tc>
      </w:tr>
      <w:tr w:rsidR="0055228A" w14:paraId="6AED64E4" w14:textId="77777777" w:rsidTr="00E93BCF">
        <w:trPr>
          <w:trHeight w:val="567"/>
        </w:trPr>
        <w:tc>
          <w:tcPr>
            <w:tcW w:w="461" w:type="pct"/>
            <w:shd w:val="clear" w:color="auto" w:fill="auto"/>
            <w:vAlign w:val="center"/>
          </w:tcPr>
          <w:p w14:paraId="4456D5DC" w14:textId="77777777" w:rsidR="0055228A" w:rsidRPr="00A723A2" w:rsidRDefault="0055228A" w:rsidP="00E93BCF">
            <w:pPr>
              <w:ind w:left="360"/>
              <w:contextualSpacing/>
              <w:jc w:val="center"/>
            </w:pPr>
            <w:r w:rsidRPr="00A723A2">
              <w:t>13.</w:t>
            </w:r>
          </w:p>
        </w:tc>
        <w:tc>
          <w:tcPr>
            <w:tcW w:w="1046" w:type="pct"/>
            <w:tcBorders>
              <w:top w:val="nil"/>
              <w:left w:val="single" w:sz="4" w:space="0" w:color="auto"/>
              <w:bottom w:val="single" w:sz="4" w:space="0" w:color="auto"/>
              <w:right w:val="single" w:sz="4" w:space="0" w:color="auto"/>
            </w:tcBorders>
            <w:shd w:val="clear" w:color="auto" w:fill="auto"/>
            <w:vAlign w:val="center"/>
          </w:tcPr>
          <w:p w14:paraId="52572F63" w14:textId="77777777" w:rsidR="0055228A" w:rsidRPr="00A723A2" w:rsidRDefault="0055228A" w:rsidP="00E93BCF">
            <w:pPr>
              <w:spacing w:line="256" w:lineRule="auto"/>
            </w:pPr>
            <w:r w:rsidRPr="00A723A2">
              <w:rPr>
                <w:color w:val="000000"/>
              </w:rPr>
              <w:t xml:space="preserve">Īles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75C1DA54" w14:textId="77777777" w:rsidR="0055228A" w:rsidRPr="00A723A2" w:rsidRDefault="0055228A" w:rsidP="00E93BCF">
            <w:pPr>
              <w:jc w:val="center"/>
            </w:pPr>
            <w:r w:rsidRPr="00A723A2">
              <w:rPr>
                <w:color w:val="000000"/>
              </w:rPr>
              <w:t>614**</w:t>
            </w:r>
          </w:p>
        </w:tc>
        <w:tc>
          <w:tcPr>
            <w:tcW w:w="743" w:type="pct"/>
            <w:tcBorders>
              <w:top w:val="nil"/>
              <w:left w:val="single" w:sz="4" w:space="0" w:color="auto"/>
              <w:bottom w:val="single" w:sz="4" w:space="0" w:color="auto"/>
              <w:right w:val="single" w:sz="4" w:space="0" w:color="auto"/>
            </w:tcBorders>
            <w:shd w:val="clear" w:color="auto" w:fill="auto"/>
            <w:vAlign w:val="center"/>
          </w:tcPr>
          <w:p w14:paraId="28E1C1E7"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77D87848" w14:textId="77777777" w:rsidR="0055228A" w:rsidRPr="00A723A2" w:rsidRDefault="0055228A" w:rsidP="00E93BCF">
            <w:pPr>
              <w:jc w:val="center"/>
            </w:pPr>
            <w:r w:rsidRPr="00A723A2">
              <w:rPr>
                <w:color w:val="000000"/>
              </w:rPr>
              <w:t>614***</w:t>
            </w:r>
          </w:p>
        </w:tc>
        <w:tc>
          <w:tcPr>
            <w:tcW w:w="737" w:type="pct"/>
            <w:vAlign w:val="center"/>
          </w:tcPr>
          <w:p w14:paraId="468B594B" w14:textId="77777777" w:rsidR="0055228A" w:rsidRPr="00A723A2" w:rsidRDefault="0055228A" w:rsidP="00E93BCF">
            <w:pPr>
              <w:jc w:val="center"/>
              <w:rPr>
                <w:b/>
              </w:rPr>
            </w:pPr>
            <w:r w:rsidRPr="00A723A2">
              <w:t>-</w:t>
            </w:r>
          </w:p>
        </w:tc>
      </w:tr>
      <w:tr w:rsidR="0055228A" w14:paraId="5FB08267" w14:textId="77777777" w:rsidTr="00E93BCF">
        <w:trPr>
          <w:trHeight w:val="567"/>
        </w:trPr>
        <w:tc>
          <w:tcPr>
            <w:tcW w:w="461" w:type="pct"/>
            <w:shd w:val="clear" w:color="auto" w:fill="auto"/>
            <w:vAlign w:val="center"/>
          </w:tcPr>
          <w:p w14:paraId="30446615" w14:textId="77777777" w:rsidR="0055228A" w:rsidRPr="00A723A2" w:rsidRDefault="0055228A" w:rsidP="00E93BCF">
            <w:pPr>
              <w:ind w:left="360"/>
              <w:contextualSpacing/>
              <w:jc w:val="center"/>
            </w:pPr>
            <w:r w:rsidRPr="00A723A2">
              <w:t>14.</w:t>
            </w:r>
          </w:p>
        </w:tc>
        <w:tc>
          <w:tcPr>
            <w:tcW w:w="1046" w:type="pct"/>
            <w:tcBorders>
              <w:top w:val="nil"/>
              <w:left w:val="single" w:sz="4" w:space="0" w:color="auto"/>
              <w:bottom w:val="single" w:sz="4" w:space="0" w:color="auto"/>
              <w:right w:val="single" w:sz="4" w:space="0" w:color="auto"/>
            </w:tcBorders>
            <w:shd w:val="clear" w:color="auto" w:fill="auto"/>
            <w:vAlign w:val="center"/>
          </w:tcPr>
          <w:p w14:paraId="4B0CF2CB" w14:textId="77777777" w:rsidR="0055228A" w:rsidRPr="00A723A2" w:rsidRDefault="0055228A" w:rsidP="00E93BCF">
            <w:pPr>
              <w:spacing w:line="256" w:lineRule="auto"/>
            </w:pPr>
            <w:r w:rsidRPr="00A723A2">
              <w:rPr>
                <w:color w:val="000000"/>
              </w:rPr>
              <w:t>Jāņa Čakstes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4ACB344E" w14:textId="77777777" w:rsidR="0055228A" w:rsidRPr="00A723A2" w:rsidRDefault="0055228A" w:rsidP="00E93BCF">
            <w:pPr>
              <w:jc w:val="center"/>
            </w:pPr>
            <w:r w:rsidRPr="00A723A2">
              <w:rPr>
                <w:color w:val="000000"/>
              </w:rPr>
              <w:t>1935*</w:t>
            </w:r>
          </w:p>
        </w:tc>
        <w:tc>
          <w:tcPr>
            <w:tcW w:w="743" w:type="pct"/>
            <w:tcBorders>
              <w:top w:val="nil"/>
              <w:left w:val="single" w:sz="4" w:space="0" w:color="auto"/>
              <w:bottom w:val="single" w:sz="4" w:space="0" w:color="auto"/>
              <w:right w:val="single" w:sz="4" w:space="0" w:color="auto"/>
            </w:tcBorders>
            <w:shd w:val="clear" w:color="auto" w:fill="auto"/>
            <w:vAlign w:val="center"/>
          </w:tcPr>
          <w:p w14:paraId="70A27704"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23BCB6C3" w14:textId="77777777" w:rsidR="0055228A" w:rsidRPr="00A723A2" w:rsidRDefault="0055228A" w:rsidP="00E93BCF">
            <w:pPr>
              <w:jc w:val="center"/>
            </w:pPr>
            <w:r w:rsidRPr="00A723A2">
              <w:rPr>
                <w:color w:val="000000"/>
              </w:rPr>
              <w:t>1935***</w:t>
            </w:r>
          </w:p>
        </w:tc>
        <w:tc>
          <w:tcPr>
            <w:tcW w:w="737" w:type="pct"/>
            <w:vAlign w:val="center"/>
          </w:tcPr>
          <w:p w14:paraId="19BC164F" w14:textId="77777777" w:rsidR="0055228A" w:rsidRPr="00A723A2" w:rsidRDefault="0055228A" w:rsidP="00E93BCF">
            <w:pPr>
              <w:jc w:val="center"/>
              <w:rPr>
                <w:b/>
              </w:rPr>
            </w:pPr>
            <w:r w:rsidRPr="00A723A2">
              <w:rPr>
                <w:b/>
              </w:rPr>
              <w:t>*</w:t>
            </w:r>
          </w:p>
        </w:tc>
      </w:tr>
      <w:tr w:rsidR="0055228A" w14:paraId="41C70CCD" w14:textId="77777777" w:rsidTr="00E93BCF">
        <w:trPr>
          <w:trHeight w:val="567"/>
        </w:trPr>
        <w:tc>
          <w:tcPr>
            <w:tcW w:w="461" w:type="pct"/>
            <w:shd w:val="clear" w:color="auto" w:fill="auto"/>
            <w:vAlign w:val="center"/>
          </w:tcPr>
          <w:p w14:paraId="1187A1FB" w14:textId="77777777" w:rsidR="0055228A" w:rsidRPr="00A723A2" w:rsidRDefault="0055228A" w:rsidP="00E93BCF">
            <w:pPr>
              <w:ind w:left="360"/>
              <w:contextualSpacing/>
              <w:jc w:val="center"/>
            </w:pPr>
            <w:r w:rsidRPr="00A723A2">
              <w:t>15.</w:t>
            </w:r>
          </w:p>
        </w:tc>
        <w:tc>
          <w:tcPr>
            <w:tcW w:w="1046" w:type="pct"/>
            <w:tcBorders>
              <w:top w:val="nil"/>
              <w:left w:val="single" w:sz="4" w:space="0" w:color="auto"/>
              <w:bottom w:val="single" w:sz="4" w:space="0" w:color="auto"/>
              <w:right w:val="single" w:sz="4" w:space="0" w:color="auto"/>
            </w:tcBorders>
            <w:shd w:val="clear" w:color="auto" w:fill="auto"/>
            <w:vAlign w:val="center"/>
          </w:tcPr>
          <w:p w14:paraId="1B5DD7A1" w14:textId="77777777" w:rsidR="0055228A" w:rsidRPr="00A723A2" w:rsidRDefault="0055228A" w:rsidP="00E93BCF">
            <w:pPr>
              <w:spacing w:line="256" w:lineRule="auto"/>
            </w:pPr>
            <w:r w:rsidRPr="00A723A2">
              <w:rPr>
                <w:color w:val="000000"/>
              </w:rPr>
              <w:t>Katoļu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A25ECDD" w14:textId="77777777" w:rsidR="0055228A" w:rsidRPr="00A723A2" w:rsidRDefault="0055228A" w:rsidP="00E93BCF">
            <w:pPr>
              <w:jc w:val="center"/>
            </w:pPr>
            <w:r w:rsidRPr="00A723A2">
              <w:rPr>
                <w:color w:val="000000"/>
              </w:rPr>
              <w:t>2382**</w:t>
            </w:r>
          </w:p>
        </w:tc>
        <w:tc>
          <w:tcPr>
            <w:tcW w:w="743" w:type="pct"/>
            <w:tcBorders>
              <w:top w:val="nil"/>
              <w:left w:val="single" w:sz="4" w:space="0" w:color="auto"/>
              <w:bottom w:val="single" w:sz="4" w:space="0" w:color="auto"/>
              <w:right w:val="single" w:sz="4" w:space="0" w:color="auto"/>
            </w:tcBorders>
            <w:shd w:val="clear" w:color="auto" w:fill="auto"/>
            <w:vAlign w:val="center"/>
          </w:tcPr>
          <w:p w14:paraId="1BFCCF07"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4C9EF305" w14:textId="77777777" w:rsidR="0055228A" w:rsidRPr="00A723A2" w:rsidRDefault="0055228A" w:rsidP="00E93BCF">
            <w:pPr>
              <w:jc w:val="center"/>
            </w:pPr>
            <w:r w:rsidRPr="00A723A2">
              <w:rPr>
                <w:color w:val="000000"/>
              </w:rPr>
              <w:t>2382***</w:t>
            </w:r>
          </w:p>
        </w:tc>
        <w:tc>
          <w:tcPr>
            <w:tcW w:w="737" w:type="pct"/>
            <w:vAlign w:val="center"/>
          </w:tcPr>
          <w:p w14:paraId="08DDD87E" w14:textId="77777777" w:rsidR="0055228A" w:rsidRPr="00A723A2" w:rsidRDefault="0055228A" w:rsidP="00E93BCF">
            <w:pPr>
              <w:jc w:val="center"/>
              <w:rPr>
                <w:b/>
              </w:rPr>
            </w:pPr>
            <w:r w:rsidRPr="00A723A2">
              <w:t>-</w:t>
            </w:r>
          </w:p>
        </w:tc>
      </w:tr>
      <w:tr w:rsidR="0055228A" w14:paraId="3EDC0090" w14:textId="77777777" w:rsidTr="00E93BCF">
        <w:trPr>
          <w:trHeight w:val="567"/>
        </w:trPr>
        <w:tc>
          <w:tcPr>
            <w:tcW w:w="461" w:type="pct"/>
            <w:shd w:val="clear" w:color="auto" w:fill="auto"/>
            <w:vAlign w:val="center"/>
          </w:tcPr>
          <w:p w14:paraId="0C42E2B4" w14:textId="77777777" w:rsidR="0055228A" w:rsidRPr="00A723A2" w:rsidRDefault="0055228A" w:rsidP="00E93BCF">
            <w:pPr>
              <w:ind w:left="360"/>
              <w:contextualSpacing/>
              <w:jc w:val="center"/>
            </w:pPr>
            <w:r w:rsidRPr="00A723A2">
              <w:t>16.</w:t>
            </w:r>
          </w:p>
        </w:tc>
        <w:tc>
          <w:tcPr>
            <w:tcW w:w="1046" w:type="pct"/>
            <w:tcBorders>
              <w:top w:val="nil"/>
              <w:left w:val="single" w:sz="4" w:space="0" w:color="auto"/>
              <w:bottom w:val="single" w:sz="4" w:space="0" w:color="auto"/>
              <w:right w:val="single" w:sz="4" w:space="0" w:color="auto"/>
            </w:tcBorders>
            <w:shd w:val="clear" w:color="auto" w:fill="auto"/>
            <w:vAlign w:val="center"/>
          </w:tcPr>
          <w:p w14:paraId="7CFFB8C7" w14:textId="77777777" w:rsidR="0055228A" w:rsidRPr="00A723A2" w:rsidRDefault="0055228A" w:rsidP="00E93BCF">
            <w:pPr>
              <w:spacing w:line="256" w:lineRule="auto"/>
            </w:pPr>
            <w:r w:rsidRPr="00A723A2">
              <w:rPr>
                <w:color w:val="000000"/>
              </w:rPr>
              <w:t>Krasta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9609CA1" w14:textId="77777777" w:rsidR="0055228A" w:rsidRPr="00A723A2" w:rsidRDefault="0055228A" w:rsidP="00E93BCF">
            <w:pPr>
              <w:jc w:val="center"/>
            </w:pPr>
            <w:r w:rsidRPr="00A723A2">
              <w:rPr>
                <w:color w:val="000000"/>
              </w:rPr>
              <w:t>686*</w:t>
            </w:r>
          </w:p>
        </w:tc>
        <w:tc>
          <w:tcPr>
            <w:tcW w:w="743" w:type="pct"/>
            <w:tcBorders>
              <w:top w:val="nil"/>
              <w:left w:val="single" w:sz="4" w:space="0" w:color="auto"/>
              <w:bottom w:val="single" w:sz="4" w:space="0" w:color="auto"/>
              <w:right w:val="single" w:sz="4" w:space="0" w:color="auto"/>
            </w:tcBorders>
            <w:shd w:val="clear" w:color="auto" w:fill="auto"/>
            <w:vAlign w:val="center"/>
          </w:tcPr>
          <w:p w14:paraId="0A65D3E3"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7F7E67A1" w14:textId="77777777" w:rsidR="0055228A" w:rsidRPr="00A723A2" w:rsidRDefault="0055228A" w:rsidP="00E93BCF">
            <w:pPr>
              <w:jc w:val="center"/>
            </w:pPr>
            <w:r w:rsidRPr="00A723A2">
              <w:rPr>
                <w:color w:val="000000"/>
              </w:rPr>
              <w:t>686***</w:t>
            </w:r>
          </w:p>
        </w:tc>
        <w:tc>
          <w:tcPr>
            <w:tcW w:w="737" w:type="pct"/>
            <w:vAlign w:val="center"/>
          </w:tcPr>
          <w:p w14:paraId="2F5A8639" w14:textId="77777777" w:rsidR="0055228A" w:rsidRPr="00A723A2" w:rsidRDefault="0055228A" w:rsidP="00E93BCF">
            <w:pPr>
              <w:jc w:val="center"/>
              <w:rPr>
                <w:b/>
              </w:rPr>
            </w:pPr>
            <w:r w:rsidRPr="00A723A2">
              <w:t>-</w:t>
            </w:r>
          </w:p>
        </w:tc>
      </w:tr>
      <w:tr w:rsidR="0055228A" w14:paraId="3F0A8929" w14:textId="77777777" w:rsidTr="00E93BCF">
        <w:trPr>
          <w:trHeight w:val="567"/>
        </w:trPr>
        <w:tc>
          <w:tcPr>
            <w:tcW w:w="461" w:type="pct"/>
            <w:shd w:val="clear" w:color="auto" w:fill="auto"/>
            <w:vAlign w:val="center"/>
          </w:tcPr>
          <w:p w14:paraId="190E7592" w14:textId="77777777" w:rsidR="0055228A" w:rsidRPr="00A723A2" w:rsidRDefault="0055228A" w:rsidP="00E93BCF">
            <w:pPr>
              <w:ind w:left="360"/>
              <w:contextualSpacing/>
              <w:jc w:val="center"/>
            </w:pPr>
            <w:r w:rsidRPr="00A723A2">
              <w:t>17.</w:t>
            </w:r>
          </w:p>
        </w:tc>
        <w:tc>
          <w:tcPr>
            <w:tcW w:w="1046" w:type="pct"/>
            <w:tcBorders>
              <w:top w:val="nil"/>
              <w:left w:val="single" w:sz="4" w:space="0" w:color="auto"/>
              <w:bottom w:val="single" w:sz="4" w:space="0" w:color="auto"/>
              <w:right w:val="single" w:sz="4" w:space="0" w:color="auto"/>
            </w:tcBorders>
            <w:shd w:val="clear" w:color="auto" w:fill="auto"/>
            <w:vAlign w:val="center"/>
          </w:tcPr>
          <w:p w14:paraId="5AC13309" w14:textId="77777777" w:rsidR="0055228A" w:rsidRPr="00A723A2" w:rsidRDefault="0055228A" w:rsidP="00E93BCF">
            <w:pPr>
              <w:spacing w:line="256" w:lineRule="auto"/>
            </w:pPr>
            <w:r w:rsidRPr="00A723A2">
              <w:rPr>
                <w:color w:val="000000"/>
              </w:rPr>
              <w:t xml:space="preserve">Krišjāņa Barona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40CFC7AC" w14:textId="77777777" w:rsidR="0055228A" w:rsidRPr="00A723A2" w:rsidRDefault="0055228A" w:rsidP="00E93BCF">
            <w:pPr>
              <w:jc w:val="center"/>
            </w:pPr>
            <w:r w:rsidRPr="00A723A2">
              <w:rPr>
                <w:color w:val="000000"/>
              </w:rPr>
              <w:t>870**</w:t>
            </w:r>
          </w:p>
        </w:tc>
        <w:tc>
          <w:tcPr>
            <w:tcW w:w="743" w:type="pct"/>
            <w:tcBorders>
              <w:top w:val="nil"/>
              <w:left w:val="single" w:sz="4" w:space="0" w:color="auto"/>
              <w:bottom w:val="single" w:sz="4" w:space="0" w:color="auto"/>
              <w:right w:val="single" w:sz="4" w:space="0" w:color="auto"/>
            </w:tcBorders>
            <w:shd w:val="clear" w:color="auto" w:fill="auto"/>
            <w:vAlign w:val="center"/>
          </w:tcPr>
          <w:p w14:paraId="7E2BDE6F"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74013711" w14:textId="77777777" w:rsidR="0055228A" w:rsidRPr="00A723A2" w:rsidRDefault="0055228A" w:rsidP="00E93BCF">
            <w:pPr>
              <w:jc w:val="center"/>
            </w:pPr>
            <w:r w:rsidRPr="00A723A2">
              <w:rPr>
                <w:color w:val="000000"/>
              </w:rPr>
              <w:t>870***</w:t>
            </w:r>
          </w:p>
        </w:tc>
        <w:tc>
          <w:tcPr>
            <w:tcW w:w="737" w:type="pct"/>
            <w:vAlign w:val="center"/>
          </w:tcPr>
          <w:p w14:paraId="6DAA72FF" w14:textId="77777777" w:rsidR="0055228A" w:rsidRPr="00A723A2" w:rsidRDefault="0055228A" w:rsidP="00E93BCF">
            <w:pPr>
              <w:jc w:val="center"/>
              <w:rPr>
                <w:b/>
              </w:rPr>
            </w:pPr>
            <w:r w:rsidRPr="00A723A2">
              <w:t>-</w:t>
            </w:r>
          </w:p>
        </w:tc>
      </w:tr>
      <w:tr w:rsidR="0055228A" w14:paraId="7BAD047E" w14:textId="77777777" w:rsidTr="00E93BCF">
        <w:trPr>
          <w:trHeight w:val="567"/>
        </w:trPr>
        <w:tc>
          <w:tcPr>
            <w:tcW w:w="461" w:type="pct"/>
            <w:shd w:val="clear" w:color="auto" w:fill="auto"/>
            <w:vAlign w:val="center"/>
          </w:tcPr>
          <w:p w14:paraId="123CD2B9" w14:textId="77777777" w:rsidR="0055228A" w:rsidRPr="00A723A2" w:rsidRDefault="0055228A" w:rsidP="00E93BCF">
            <w:pPr>
              <w:ind w:left="360"/>
              <w:contextualSpacing/>
              <w:jc w:val="center"/>
            </w:pPr>
            <w:r w:rsidRPr="00A723A2">
              <w:t>18.</w:t>
            </w:r>
          </w:p>
        </w:tc>
        <w:tc>
          <w:tcPr>
            <w:tcW w:w="1046" w:type="pct"/>
            <w:tcBorders>
              <w:top w:val="nil"/>
              <w:left w:val="single" w:sz="4" w:space="0" w:color="auto"/>
              <w:bottom w:val="single" w:sz="4" w:space="0" w:color="auto"/>
              <w:right w:val="single" w:sz="4" w:space="0" w:color="auto"/>
            </w:tcBorders>
            <w:shd w:val="clear" w:color="auto" w:fill="auto"/>
            <w:vAlign w:val="center"/>
          </w:tcPr>
          <w:p w14:paraId="426CBB1B" w14:textId="77777777" w:rsidR="0055228A" w:rsidRPr="00A723A2" w:rsidRDefault="0055228A" w:rsidP="00E93BCF">
            <w:pPr>
              <w:spacing w:line="256" w:lineRule="auto"/>
            </w:pPr>
            <w:r w:rsidRPr="00A723A2">
              <w:rPr>
                <w:color w:val="0D0D0D"/>
              </w:rPr>
              <w:t>Krišjāņa Valdemāra</w:t>
            </w:r>
          </w:p>
        </w:tc>
        <w:tc>
          <w:tcPr>
            <w:tcW w:w="1081" w:type="pct"/>
            <w:tcBorders>
              <w:top w:val="nil"/>
              <w:left w:val="single" w:sz="4" w:space="0" w:color="auto"/>
              <w:bottom w:val="single" w:sz="4" w:space="0" w:color="auto"/>
              <w:right w:val="single" w:sz="4" w:space="0" w:color="auto"/>
            </w:tcBorders>
            <w:shd w:val="clear" w:color="auto" w:fill="auto"/>
            <w:vAlign w:val="center"/>
          </w:tcPr>
          <w:p w14:paraId="6052C19D" w14:textId="77777777" w:rsidR="0055228A" w:rsidRPr="00A723A2" w:rsidRDefault="0055228A" w:rsidP="00E93BCF">
            <w:pPr>
              <w:jc w:val="center"/>
            </w:pPr>
            <w:r w:rsidRPr="00A723A2">
              <w:rPr>
                <w:color w:val="000000"/>
              </w:rPr>
              <w:t>1160*</w:t>
            </w:r>
          </w:p>
        </w:tc>
        <w:tc>
          <w:tcPr>
            <w:tcW w:w="743" w:type="pct"/>
            <w:tcBorders>
              <w:top w:val="nil"/>
              <w:left w:val="single" w:sz="4" w:space="0" w:color="auto"/>
              <w:bottom w:val="single" w:sz="4" w:space="0" w:color="auto"/>
              <w:right w:val="single" w:sz="4" w:space="0" w:color="auto"/>
            </w:tcBorders>
            <w:shd w:val="clear" w:color="auto" w:fill="auto"/>
            <w:vAlign w:val="center"/>
          </w:tcPr>
          <w:p w14:paraId="61DA96D3" w14:textId="77777777" w:rsidR="0055228A" w:rsidRPr="00A723A2" w:rsidRDefault="0055228A" w:rsidP="00E93BCF">
            <w:pPr>
              <w:jc w:val="center"/>
            </w:pPr>
            <w:r w:rsidRPr="00A723A2">
              <w:t>680*</w:t>
            </w:r>
          </w:p>
        </w:tc>
        <w:tc>
          <w:tcPr>
            <w:tcW w:w="933" w:type="pct"/>
            <w:tcBorders>
              <w:top w:val="nil"/>
              <w:left w:val="single" w:sz="4" w:space="0" w:color="auto"/>
              <w:bottom w:val="single" w:sz="4" w:space="0" w:color="auto"/>
              <w:right w:val="single" w:sz="4" w:space="0" w:color="auto"/>
            </w:tcBorders>
            <w:shd w:val="clear" w:color="auto" w:fill="auto"/>
            <w:vAlign w:val="center"/>
          </w:tcPr>
          <w:p w14:paraId="19D900FC" w14:textId="77777777" w:rsidR="0055228A" w:rsidRPr="00A723A2" w:rsidRDefault="0055228A" w:rsidP="00E93BCF">
            <w:pPr>
              <w:jc w:val="center"/>
            </w:pPr>
            <w:r w:rsidRPr="00A723A2">
              <w:rPr>
                <w:color w:val="000000"/>
              </w:rPr>
              <w:t>1160***</w:t>
            </w:r>
          </w:p>
        </w:tc>
        <w:tc>
          <w:tcPr>
            <w:tcW w:w="737" w:type="pct"/>
            <w:vAlign w:val="center"/>
          </w:tcPr>
          <w:p w14:paraId="35077F57" w14:textId="77777777" w:rsidR="0055228A" w:rsidRPr="00A723A2" w:rsidRDefault="0055228A" w:rsidP="00E93BCF">
            <w:pPr>
              <w:jc w:val="center"/>
              <w:rPr>
                <w:b/>
              </w:rPr>
            </w:pPr>
            <w:r w:rsidRPr="00A723A2">
              <w:t>680</w:t>
            </w:r>
          </w:p>
        </w:tc>
      </w:tr>
      <w:tr w:rsidR="0055228A" w14:paraId="3F8752C2" w14:textId="77777777" w:rsidTr="00E93BCF">
        <w:trPr>
          <w:trHeight w:val="567"/>
        </w:trPr>
        <w:tc>
          <w:tcPr>
            <w:tcW w:w="461" w:type="pct"/>
            <w:shd w:val="clear" w:color="auto" w:fill="auto"/>
            <w:vAlign w:val="center"/>
          </w:tcPr>
          <w:p w14:paraId="37925873" w14:textId="77777777" w:rsidR="0055228A" w:rsidRPr="00A723A2" w:rsidRDefault="0055228A" w:rsidP="00E93BCF">
            <w:pPr>
              <w:ind w:left="360"/>
              <w:contextualSpacing/>
              <w:jc w:val="center"/>
            </w:pPr>
            <w:r w:rsidRPr="00A723A2">
              <w:t>19.</w:t>
            </w:r>
          </w:p>
        </w:tc>
        <w:tc>
          <w:tcPr>
            <w:tcW w:w="1046" w:type="pct"/>
            <w:tcBorders>
              <w:top w:val="nil"/>
              <w:left w:val="single" w:sz="4" w:space="0" w:color="auto"/>
              <w:bottom w:val="single" w:sz="4" w:space="0" w:color="auto"/>
              <w:right w:val="single" w:sz="4" w:space="0" w:color="auto"/>
            </w:tcBorders>
            <w:shd w:val="clear" w:color="auto" w:fill="auto"/>
            <w:vAlign w:val="center"/>
          </w:tcPr>
          <w:p w14:paraId="0458053A" w14:textId="77777777" w:rsidR="0055228A" w:rsidRPr="00A723A2" w:rsidRDefault="0055228A" w:rsidP="00E93BCF">
            <w:r w:rsidRPr="00A723A2">
              <w:rPr>
                <w:color w:val="000000"/>
              </w:rPr>
              <w:t>Lauku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3FCD468E" w14:textId="77777777" w:rsidR="0055228A" w:rsidRPr="00A723A2" w:rsidRDefault="0055228A" w:rsidP="00E93BCF">
            <w:pPr>
              <w:jc w:val="center"/>
            </w:pPr>
            <w:r w:rsidRPr="00A723A2">
              <w:rPr>
                <w:color w:val="000000"/>
              </w:rPr>
              <w:t>627**</w:t>
            </w:r>
          </w:p>
        </w:tc>
        <w:tc>
          <w:tcPr>
            <w:tcW w:w="743" w:type="pct"/>
            <w:tcBorders>
              <w:top w:val="nil"/>
              <w:left w:val="single" w:sz="4" w:space="0" w:color="auto"/>
              <w:bottom w:val="single" w:sz="4" w:space="0" w:color="auto"/>
              <w:right w:val="single" w:sz="4" w:space="0" w:color="auto"/>
            </w:tcBorders>
            <w:shd w:val="clear" w:color="auto" w:fill="auto"/>
            <w:vAlign w:val="center"/>
          </w:tcPr>
          <w:p w14:paraId="4118902D" w14:textId="77777777" w:rsidR="0055228A" w:rsidRPr="00A723A2" w:rsidRDefault="0055228A" w:rsidP="00E93BCF">
            <w:pPr>
              <w:jc w:val="center"/>
            </w:pPr>
            <w:r w:rsidRPr="00A723A2">
              <w:t>-</w:t>
            </w:r>
          </w:p>
        </w:tc>
        <w:tc>
          <w:tcPr>
            <w:tcW w:w="933" w:type="pct"/>
            <w:tcBorders>
              <w:top w:val="nil"/>
              <w:left w:val="single" w:sz="4" w:space="0" w:color="auto"/>
              <w:bottom w:val="single" w:sz="4" w:space="0" w:color="auto"/>
              <w:right w:val="single" w:sz="4" w:space="0" w:color="auto"/>
            </w:tcBorders>
            <w:shd w:val="clear" w:color="auto" w:fill="auto"/>
            <w:vAlign w:val="bottom"/>
          </w:tcPr>
          <w:p w14:paraId="665FD8F9" w14:textId="77777777" w:rsidR="0055228A" w:rsidRPr="00A723A2" w:rsidRDefault="0055228A" w:rsidP="00E93BCF">
            <w:pPr>
              <w:jc w:val="center"/>
            </w:pPr>
            <w:r w:rsidRPr="00A723A2">
              <w:rPr>
                <w:color w:val="000000"/>
              </w:rPr>
              <w:t>627***</w:t>
            </w:r>
          </w:p>
        </w:tc>
        <w:tc>
          <w:tcPr>
            <w:tcW w:w="737" w:type="pct"/>
            <w:vAlign w:val="center"/>
          </w:tcPr>
          <w:p w14:paraId="0613C55E" w14:textId="77777777" w:rsidR="0055228A" w:rsidRPr="00A723A2" w:rsidRDefault="0055228A" w:rsidP="00E93BCF">
            <w:pPr>
              <w:jc w:val="center"/>
              <w:rPr>
                <w:b/>
              </w:rPr>
            </w:pPr>
            <w:r w:rsidRPr="00A723A2">
              <w:t>-</w:t>
            </w:r>
          </w:p>
        </w:tc>
      </w:tr>
      <w:tr w:rsidR="0055228A" w14:paraId="7B940F9A" w14:textId="77777777" w:rsidTr="00E93BCF">
        <w:trPr>
          <w:trHeight w:val="567"/>
        </w:trPr>
        <w:tc>
          <w:tcPr>
            <w:tcW w:w="461" w:type="pct"/>
            <w:vMerge w:val="restart"/>
            <w:shd w:val="clear" w:color="auto" w:fill="auto"/>
            <w:vAlign w:val="center"/>
          </w:tcPr>
          <w:p w14:paraId="457EAB60" w14:textId="77777777" w:rsidR="0055228A" w:rsidRPr="00A723A2" w:rsidRDefault="0055228A" w:rsidP="00E93BCF">
            <w:pPr>
              <w:ind w:left="360"/>
              <w:contextualSpacing/>
              <w:jc w:val="center"/>
            </w:pPr>
            <w:r w:rsidRPr="00A723A2">
              <w:t>20.</w:t>
            </w:r>
          </w:p>
        </w:tc>
        <w:tc>
          <w:tcPr>
            <w:tcW w:w="104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78165FB" w14:textId="77777777" w:rsidR="0055228A" w:rsidRPr="00A723A2" w:rsidRDefault="0055228A" w:rsidP="00E93BCF">
            <w:pPr>
              <w:rPr>
                <w:color w:val="000000"/>
              </w:rPr>
            </w:pPr>
            <w:r w:rsidRPr="00A723A2">
              <w:rPr>
                <w:color w:val="000000"/>
              </w:rPr>
              <w:t>Liepājas šoseja</w:t>
            </w:r>
          </w:p>
        </w:tc>
        <w:tc>
          <w:tcPr>
            <w:tcW w:w="1081" w:type="pct"/>
            <w:tcBorders>
              <w:top w:val="single" w:sz="4" w:space="0" w:color="auto"/>
              <w:left w:val="single" w:sz="4" w:space="0" w:color="auto"/>
              <w:bottom w:val="single" w:sz="4" w:space="0" w:color="auto"/>
              <w:right w:val="single" w:sz="4" w:space="0" w:color="auto"/>
            </w:tcBorders>
            <w:shd w:val="clear" w:color="auto" w:fill="auto"/>
            <w:vAlign w:val="bottom"/>
          </w:tcPr>
          <w:p w14:paraId="2A321B70" w14:textId="77777777" w:rsidR="0055228A" w:rsidRPr="00A723A2" w:rsidRDefault="0055228A" w:rsidP="00E93BCF">
            <w:pPr>
              <w:jc w:val="center"/>
            </w:pPr>
            <w:r w:rsidRPr="00A723A2">
              <w:rPr>
                <w:color w:val="000000"/>
              </w:rPr>
              <w:t>8588**</w:t>
            </w:r>
          </w:p>
        </w:tc>
        <w:tc>
          <w:tcPr>
            <w:tcW w:w="743" w:type="pct"/>
            <w:tcBorders>
              <w:top w:val="single" w:sz="4" w:space="0" w:color="auto"/>
              <w:left w:val="nil"/>
              <w:bottom w:val="single" w:sz="4" w:space="0" w:color="auto"/>
              <w:right w:val="single" w:sz="4" w:space="0" w:color="auto"/>
            </w:tcBorders>
            <w:shd w:val="clear" w:color="auto" w:fill="auto"/>
            <w:vAlign w:val="bottom"/>
          </w:tcPr>
          <w:p w14:paraId="5F535594" w14:textId="77777777" w:rsidR="0055228A" w:rsidRPr="00A723A2" w:rsidRDefault="0055228A" w:rsidP="00E93BCF">
            <w:pPr>
              <w:jc w:val="center"/>
            </w:pPr>
            <w:r w:rsidRPr="00A723A2">
              <w:t>-</w:t>
            </w:r>
          </w:p>
        </w:tc>
        <w:tc>
          <w:tcPr>
            <w:tcW w:w="933" w:type="pct"/>
            <w:tcBorders>
              <w:top w:val="single" w:sz="4" w:space="0" w:color="auto"/>
              <w:left w:val="nil"/>
              <w:bottom w:val="single" w:sz="4" w:space="0" w:color="auto"/>
              <w:right w:val="single" w:sz="4" w:space="0" w:color="auto"/>
            </w:tcBorders>
            <w:shd w:val="clear" w:color="auto" w:fill="auto"/>
            <w:vAlign w:val="bottom"/>
          </w:tcPr>
          <w:p w14:paraId="1B06E9F5" w14:textId="77777777" w:rsidR="0055228A" w:rsidRPr="00A723A2" w:rsidRDefault="0055228A" w:rsidP="00E93BCF">
            <w:pPr>
              <w:jc w:val="center"/>
            </w:pPr>
            <w:r w:rsidRPr="00A723A2">
              <w:rPr>
                <w:color w:val="000000"/>
              </w:rPr>
              <w:t>8588***</w:t>
            </w:r>
          </w:p>
        </w:tc>
        <w:tc>
          <w:tcPr>
            <w:tcW w:w="737" w:type="pct"/>
            <w:tcBorders>
              <w:top w:val="single" w:sz="4" w:space="0" w:color="auto"/>
              <w:left w:val="nil"/>
              <w:bottom w:val="single" w:sz="4" w:space="0" w:color="auto"/>
              <w:right w:val="single" w:sz="4" w:space="0" w:color="auto"/>
            </w:tcBorders>
            <w:shd w:val="clear" w:color="auto" w:fill="auto"/>
            <w:vAlign w:val="bottom"/>
          </w:tcPr>
          <w:p w14:paraId="734A11A6" w14:textId="77777777" w:rsidR="0055228A" w:rsidRPr="00A723A2" w:rsidRDefault="0055228A" w:rsidP="00E93BCF">
            <w:pPr>
              <w:jc w:val="center"/>
              <w:rPr>
                <w:b/>
              </w:rPr>
            </w:pPr>
            <w:r w:rsidRPr="00A723A2">
              <w:t>-</w:t>
            </w:r>
          </w:p>
        </w:tc>
      </w:tr>
      <w:tr w:rsidR="0055228A" w14:paraId="1C9FFF21" w14:textId="77777777" w:rsidTr="00E93BCF">
        <w:trPr>
          <w:trHeight w:val="567"/>
        </w:trPr>
        <w:tc>
          <w:tcPr>
            <w:tcW w:w="461" w:type="pct"/>
            <w:vMerge/>
            <w:shd w:val="clear" w:color="auto" w:fill="auto"/>
            <w:vAlign w:val="center"/>
          </w:tcPr>
          <w:p w14:paraId="7A278259" w14:textId="77777777" w:rsidR="0055228A" w:rsidRPr="00A723A2" w:rsidRDefault="0055228A" w:rsidP="00E93BCF">
            <w:pPr>
              <w:ind w:left="360"/>
              <w:contextualSpacing/>
              <w:jc w:val="center"/>
            </w:pPr>
          </w:p>
        </w:tc>
        <w:tc>
          <w:tcPr>
            <w:tcW w:w="1046" w:type="pct"/>
            <w:vMerge/>
            <w:tcBorders>
              <w:top w:val="single" w:sz="4" w:space="0" w:color="auto"/>
              <w:left w:val="single" w:sz="4" w:space="0" w:color="auto"/>
              <w:bottom w:val="single" w:sz="4" w:space="0" w:color="000000"/>
              <w:right w:val="single" w:sz="4" w:space="0" w:color="auto"/>
            </w:tcBorders>
            <w:vAlign w:val="center"/>
          </w:tcPr>
          <w:p w14:paraId="58C096D4" w14:textId="77777777" w:rsidR="0055228A" w:rsidRPr="00A723A2" w:rsidRDefault="0055228A" w:rsidP="00E93BCF">
            <w:pPr>
              <w:jc w:val="center"/>
              <w:rPr>
                <w:color w:val="000000"/>
              </w:rPr>
            </w:pPr>
          </w:p>
        </w:tc>
        <w:tc>
          <w:tcPr>
            <w:tcW w:w="1081" w:type="pct"/>
            <w:tcBorders>
              <w:top w:val="nil"/>
              <w:left w:val="single" w:sz="4" w:space="0" w:color="auto"/>
              <w:bottom w:val="single" w:sz="4" w:space="0" w:color="auto"/>
              <w:right w:val="single" w:sz="4" w:space="0" w:color="auto"/>
            </w:tcBorders>
            <w:shd w:val="clear" w:color="auto" w:fill="auto"/>
            <w:vAlign w:val="bottom"/>
          </w:tcPr>
          <w:p w14:paraId="6F671EA6" w14:textId="77777777" w:rsidR="0055228A" w:rsidRPr="00A723A2" w:rsidRDefault="0055228A" w:rsidP="00E93BCF">
            <w:pPr>
              <w:jc w:val="center"/>
            </w:pPr>
            <w:r w:rsidRPr="00A723A2">
              <w:rPr>
                <w:color w:val="000000"/>
              </w:rPr>
              <w:t>4745**</w:t>
            </w:r>
          </w:p>
        </w:tc>
        <w:tc>
          <w:tcPr>
            <w:tcW w:w="743" w:type="pct"/>
            <w:tcBorders>
              <w:top w:val="nil"/>
              <w:left w:val="nil"/>
              <w:bottom w:val="single" w:sz="4" w:space="0" w:color="auto"/>
              <w:right w:val="single" w:sz="4" w:space="0" w:color="auto"/>
            </w:tcBorders>
            <w:shd w:val="clear" w:color="auto" w:fill="auto"/>
            <w:vAlign w:val="bottom"/>
          </w:tcPr>
          <w:p w14:paraId="620FCC20" w14:textId="77777777" w:rsidR="0055228A" w:rsidRPr="00A723A2" w:rsidRDefault="0055228A" w:rsidP="00E93BCF">
            <w:pPr>
              <w:jc w:val="center"/>
            </w:pPr>
            <w:r w:rsidRPr="00A723A2">
              <w:t>-</w:t>
            </w:r>
          </w:p>
        </w:tc>
        <w:tc>
          <w:tcPr>
            <w:tcW w:w="933" w:type="pct"/>
            <w:tcBorders>
              <w:top w:val="nil"/>
              <w:left w:val="nil"/>
              <w:bottom w:val="single" w:sz="4" w:space="0" w:color="auto"/>
              <w:right w:val="single" w:sz="4" w:space="0" w:color="auto"/>
            </w:tcBorders>
            <w:shd w:val="clear" w:color="auto" w:fill="auto"/>
            <w:vAlign w:val="bottom"/>
          </w:tcPr>
          <w:p w14:paraId="1316D15A" w14:textId="77777777" w:rsidR="0055228A" w:rsidRPr="00A723A2" w:rsidRDefault="0055228A" w:rsidP="00E93BCF">
            <w:pPr>
              <w:jc w:val="center"/>
            </w:pPr>
            <w:r w:rsidRPr="00A723A2">
              <w:rPr>
                <w:color w:val="000000"/>
              </w:rPr>
              <w:t>4745***</w:t>
            </w:r>
          </w:p>
        </w:tc>
        <w:tc>
          <w:tcPr>
            <w:tcW w:w="737" w:type="pct"/>
            <w:tcBorders>
              <w:top w:val="nil"/>
              <w:left w:val="nil"/>
              <w:bottom w:val="single" w:sz="4" w:space="0" w:color="auto"/>
              <w:right w:val="single" w:sz="4" w:space="0" w:color="auto"/>
            </w:tcBorders>
            <w:shd w:val="clear" w:color="auto" w:fill="auto"/>
            <w:vAlign w:val="bottom"/>
          </w:tcPr>
          <w:p w14:paraId="6D6A287C" w14:textId="77777777" w:rsidR="0055228A" w:rsidRPr="00A723A2" w:rsidRDefault="0055228A" w:rsidP="00E93BCF">
            <w:pPr>
              <w:jc w:val="center"/>
              <w:rPr>
                <w:b/>
              </w:rPr>
            </w:pPr>
            <w:r w:rsidRPr="00A723A2">
              <w:t>-</w:t>
            </w:r>
          </w:p>
        </w:tc>
      </w:tr>
      <w:tr w:rsidR="0055228A" w14:paraId="1BDCD8EE" w14:textId="77777777" w:rsidTr="00E93BCF">
        <w:trPr>
          <w:trHeight w:val="567"/>
        </w:trPr>
        <w:tc>
          <w:tcPr>
            <w:tcW w:w="461" w:type="pct"/>
            <w:shd w:val="clear" w:color="auto" w:fill="auto"/>
            <w:vAlign w:val="center"/>
          </w:tcPr>
          <w:p w14:paraId="410B65FC" w14:textId="77777777" w:rsidR="0055228A" w:rsidRPr="00A723A2" w:rsidRDefault="0055228A" w:rsidP="00E93BCF">
            <w:pPr>
              <w:ind w:left="360"/>
              <w:contextualSpacing/>
              <w:jc w:val="center"/>
            </w:pPr>
            <w:r w:rsidRPr="00A723A2">
              <w:t>21.</w:t>
            </w:r>
          </w:p>
        </w:tc>
        <w:tc>
          <w:tcPr>
            <w:tcW w:w="1046" w:type="pct"/>
            <w:tcBorders>
              <w:top w:val="single" w:sz="4" w:space="0" w:color="auto"/>
              <w:left w:val="single" w:sz="4" w:space="0" w:color="auto"/>
              <w:bottom w:val="single" w:sz="4" w:space="0" w:color="auto"/>
              <w:right w:val="single" w:sz="4" w:space="0" w:color="auto"/>
            </w:tcBorders>
            <w:shd w:val="clear" w:color="auto" w:fill="auto"/>
            <w:vAlign w:val="center"/>
          </w:tcPr>
          <w:p w14:paraId="6D545BF2" w14:textId="77777777" w:rsidR="0055228A" w:rsidRPr="00A723A2" w:rsidRDefault="0055228A" w:rsidP="00E93BCF">
            <w:pPr>
              <w:rPr>
                <w:color w:val="000000"/>
              </w:rPr>
            </w:pPr>
            <w:r w:rsidRPr="00A723A2">
              <w:rPr>
                <w:color w:val="000000"/>
              </w:rPr>
              <w:t>Meža prospekts</w:t>
            </w:r>
          </w:p>
        </w:tc>
        <w:tc>
          <w:tcPr>
            <w:tcW w:w="1081" w:type="pct"/>
            <w:tcBorders>
              <w:top w:val="single" w:sz="4" w:space="0" w:color="auto"/>
              <w:left w:val="single" w:sz="4" w:space="0" w:color="auto"/>
              <w:bottom w:val="single" w:sz="4" w:space="0" w:color="auto"/>
              <w:right w:val="single" w:sz="4" w:space="0" w:color="auto"/>
            </w:tcBorders>
            <w:shd w:val="clear" w:color="auto" w:fill="auto"/>
            <w:vAlign w:val="center"/>
          </w:tcPr>
          <w:p w14:paraId="5858463A" w14:textId="77777777" w:rsidR="0055228A" w:rsidRPr="00A723A2" w:rsidRDefault="0055228A" w:rsidP="00E93BCF">
            <w:pPr>
              <w:jc w:val="center"/>
            </w:pPr>
            <w:r w:rsidRPr="00A723A2">
              <w:rPr>
                <w:color w:val="000000"/>
              </w:rPr>
              <w:t>2183*</w:t>
            </w:r>
          </w:p>
        </w:tc>
        <w:tc>
          <w:tcPr>
            <w:tcW w:w="743" w:type="pct"/>
            <w:tcBorders>
              <w:top w:val="single" w:sz="4" w:space="0" w:color="auto"/>
              <w:left w:val="nil"/>
              <w:bottom w:val="single" w:sz="4" w:space="0" w:color="auto"/>
              <w:right w:val="single" w:sz="4" w:space="0" w:color="auto"/>
            </w:tcBorders>
            <w:shd w:val="clear" w:color="auto" w:fill="auto"/>
            <w:vAlign w:val="center"/>
          </w:tcPr>
          <w:p w14:paraId="4D8B0DE4" w14:textId="77777777" w:rsidR="0055228A" w:rsidRPr="00A723A2" w:rsidRDefault="0055228A" w:rsidP="00E93BCF">
            <w:pPr>
              <w:jc w:val="center"/>
            </w:pPr>
            <w:r w:rsidRPr="00A723A2">
              <w:t>-</w:t>
            </w:r>
          </w:p>
        </w:tc>
        <w:tc>
          <w:tcPr>
            <w:tcW w:w="933" w:type="pct"/>
            <w:tcBorders>
              <w:top w:val="single" w:sz="4" w:space="0" w:color="auto"/>
              <w:left w:val="nil"/>
              <w:bottom w:val="single" w:sz="4" w:space="0" w:color="auto"/>
              <w:right w:val="single" w:sz="4" w:space="0" w:color="auto"/>
            </w:tcBorders>
            <w:shd w:val="clear" w:color="auto" w:fill="auto"/>
            <w:vAlign w:val="center"/>
          </w:tcPr>
          <w:p w14:paraId="6AA0B01A" w14:textId="77777777" w:rsidR="0055228A" w:rsidRPr="00A723A2" w:rsidRDefault="0055228A" w:rsidP="00E93BCF">
            <w:pPr>
              <w:jc w:val="center"/>
            </w:pPr>
            <w:r w:rsidRPr="00A723A2">
              <w:rPr>
                <w:color w:val="000000"/>
              </w:rPr>
              <w:t>2183***</w:t>
            </w:r>
          </w:p>
        </w:tc>
        <w:tc>
          <w:tcPr>
            <w:tcW w:w="737" w:type="pct"/>
            <w:tcBorders>
              <w:top w:val="single" w:sz="4" w:space="0" w:color="auto"/>
              <w:left w:val="nil"/>
              <w:bottom w:val="single" w:sz="4" w:space="0" w:color="auto"/>
              <w:right w:val="single" w:sz="4" w:space="0" w:color="auto"/>
            </w:tcBorders>
            <w:shd w:val="clear" w:color="auto" w:fill="auto"/>
            <w:vAlign w:val="center"/>
          </w:tcPr>
          <w:p w14:paraId="3190D234" w14:textId="77777777" w:rsidR="0055228A" w:rsidRPr="00A723A2" w:rsidRDefault="0055228A" w:rsidP="00E93BCF">
            <w:pPr>
              <w:jc w:val="center"/>
              <w:rPr>
                <w:b/>
              </w:rPr>
            </w:pPr>
            <w:r w:rsidRPr="00A723A2">
              <w:t>-</w:t>
            </w:r>
          </w:p>
        </w:tc>
      </w:tr>
      <w:tr w:rsidR="0055228A" w14:paraId="42F3D51D" w14:textId="77777777" w:rsidTr="00E93BCF">
        <w:trPr>
          <w:trHeight w:val="567"/>
        </w:trPr>
        <w:tc>
          <w:tcPr>
            <w:tcW w:w="461" w:type="pct"/>
            <w:shd w:val="clear" w:color="auto" w:fill="auto"/>
            <w:vAlign w:val="center"/>
          </w:tcPr>
          <w:p w14:paraId="027AD33E" w14:textId="77777777" w:rsidR="0055228A" w:rsidRPr="00A723A2" w:rsidRDefault="0055228A" w:rsidP="00E93BCF">
            <w:pPr>
              <w:ind w:left="360"/>
              <w:contextualSpacing/>
              <w:jc w:val="center"/>
            </w:pPr>
            <w:r w:rsidRPr="00A723A2">
              <w:t>22.</w:t>
            </w:r>
          </w:p>
        </w:tc>
        <w:tc>
          <w:tcPr>
            <w:tcW w:w="1046" w:type="pct"/>
            <w:tcBorders>
              <w:top w:val="nil"/>
              <w:left w:val="single" w:sz="4" w:space="0" w:color="auto"/>
              <w:bottom w:val="single" w:sz="4" w:space="0" w:color="auto"/>
              <w:right w:val="single" w:sz="4" w:space="0" w:color="auto"/>
            </w:tcBorders>
            <w:shd w:val="clear" w:color="auto" w:fill="auto"/>
            <w:vAlign w:val="center"/>
          </w:tcPr>
          <w:p w14:paraId="3D06AE84" w14:textId="77777777" w:rsidR="0055228A" w:rsidRPr="00A723A2" w:rsidRDefault="0055228A" w:rsidP="00E93BCF">
            <w:pPr>
              <w:rPr>
                <w:color w:val="000000"/>
              </w:rPr>
            </w:pPr>
            <w:r w:rsidRPr="00A723A2">
              <w:rPr>
                <w:color w:val="0D0D0D"/>
              </w:rPr>
              <w:t>Muldavas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4461D240" w14:textId="77777777" w:rsidR="0055228A" w:rsidRPr="00A723A2" w:rsidRDefault="0055228A" w:rsidP="00E93BCF">
            <w:pPr>
              <w:jc w:val="center"/>
            </w:pPr>
            <w:r w:rsidRPr="00A723A2">
              <w:rPr>
                <w:color w:val="000000"/>
              </w:rPr>
              <w:t>1530*</w:t>
            </w:r>
          </w:p>
        </w:tc>
        <w:tc>
          <w:tcPr>
            <w:tcW w:w="743" w:type="pct"/>
            <w:tcBorders>
              <w:top w:val="nil"/>
              <w:left w:val="nil"/>
              <w:bottom w:val="single" w:sz="4" w:space="0" w:color="auto"/>
              <w:right w:val="single" w:sz="4" w:space="0" w:color="auto"/>
            </w:tcBorders>
            <w:shd w:val="clear" w:color="auto" w:fill="auto"/>
            <w:vAlign w:val="center"/>
          </w:tcPr>
          <w:p w14:paraId="77CBB8FD" w14:textId="77777777" w:rsidR="0055228A" w:rsidRPr="00A723A2" w:rsidRDefault="0055228A" w:rsidP="00E93BCF">
            <w:pPr>
              <w:jc w:val="center"/>
            </w:pPr>
            <w:r w:rsidRPr="00A723A2">
              <w:t>165*</w:t>
            </w:r>
          </w:p>
        </w:tc>
        <w:tc>
          <w:tcPr>
            <w:tcW w:w="933" w:type="pct"/>
            <w:tcBorders>
              <w:top w:val="nil"/>
              <w:left w:val="nil"/>
              <w:bottom w:val="single" w:sz="4" w:space="0" w:color="auto"/>
              <w:right w:val="single" w:sz="4" w:space="0" w:color="auto"/>
            </w:tcBorders>
            <w:shd w:val="clear" w:color="auto" w:fill="auto"/>
            <w:vAlign w:val="center"/>
          </w:tcPr>
          <w:p w14:paraId="5D84B6A6" w14:textId="77777777" w:rsidR="0055228A" w:rsidRPr="00A723A2" w:rsidRDefault="0055228A" w:rsidP="00E93BCF">
            <w:pPr>
              <w:jc w:val="center"/>
            </w:pPr>
            <w:r w:rsidRPr="00A723A2">
              <w:rPr>
                <w:color w:val="000000"/>
              </w:rPr>
              <w:t>1017***</w:t>
            </w:r>
          </w:p>
        </w:tc>
        <w:tc>
          <w:tcPr>
            <w:tcW w:w="737" w:type="pct"/>
            <w:tcBorders>
              <w:top w:val="nil"/>
              <w:left w:val="nil"/>
              <w:bottom w:val="single" w:sz="4" w:space="0" w:color="auto"/>
              <w:right w:val="single" w:sz="4" w:space="0" w:color="auto"/>
            </w:tcBorders>
            <w:shd w:val="clear" w:color="auto" w:fill="auto"/>
            <w:vAlign w:val="center"/>
          </w:tcPr>
          <w:p w14:paraId="475FD825" w14:textId="77777777" w:rsidR="0055228A" w:rsidRPr="00A723A2" w:rsidRDefault="0055228A" w:rsidP="00E93BCF">
            <w:pPr>
              <w:jc w:val="center"/>
              <w:rPr>
                <w:b/>
              </w:rPr>
            </w:pPr>
            <w:r w:rsidRPr="00A723A2">
              <w:t>678</w:t>
            </w:r>
          </w:p>
        </w:tc>
      </w:tr>
      <w:tr w:rsidR="0055228A" w14:paraId="52DA3BE5" w14:textId="77777777" w:rsidTr="00E93BCF">
        <w:trPr>
          <w:trHeight w:val="567"/>
        </w:trPr>
        <w:tc>
          <w:tcPr>
            <w:tcW w:w="461" w:type="pct"/>
            <w:shd w:val="clear" w:color="auto" w:fill="auto"/>
            <w:vAlign w:val="center"/>
          </w:tcPr>
          <w:p w14:paraId="1F4392ED" w14:textId="77777777" w:rsidR="0055228A" w:rsidRPr="00A723A2" w:rsidRDefault="0055228A" w:rsidP="00E93BCF">
            <w:pPr>
              <w:ind w:left="360"/>
              <w:contextualSpacing/>
              <w:jc w:val="center"/>
            </w:pPr>
            <w:r w:rsidRPr="00A723A2">
              <w:t>23.</w:t>
            </w:r>
          </w:p>
        </w:tc>
        <w:tc>
          <w:tcPr>
            <w:tcW w:w="1046" w:type="pct"/>
            <w:tcBorders>
              <w:top w:val="nil"/>
              <w:left w:val="single" w:sz="4" w:space="0" w:color="auto"/>
              <w:bottom w:val="single" w:sz="4" w:space="0" w:color="auto"/>
              <w:right w:val="single" w:sz="4" w:space="0" w:color="auto"/>
            </w:tcBorders>
            <w:shd w:val="clear" w:color="auto" w:fill="auto"/>
            <w:vAlign w:val="center"/>
          </w:tcPr>
          <w:p w14:paraId="7E685C52" w14:textId="77777777" w:rsidR="0055228A" w:rsidRPr="00A723A2" w:rsidRDefault="0055228A" w:rsidP="00E93BCF">
            <w:pPr>
              <w:rPr>
                <w:color w:val="000000"/>
              </w:rPr>
            </w:pPr>
            <w:r w:rsidRPr="00A723A2">
              <w:rPr>
                <w:color w:val="0D0D0D"/>
              </w:rPr>
              <w:t>Noliktavas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04AAA7E9" w14:textId="77777777" w:rsidR="0055228A" w:rsidRPr="00A723A2" w:rsidRDefault="0055228A" w:rsidP="00E93BCF">
            <w:pPr>
              <w:jc w:val="center"/>
            </w:pPr>
            <w:r w:rsidRPr="00A723A2">
              <w:rPr>
                <w:color w:val="000000"/>
              </w:rPr>
              <w:t>168**</w:t>
            </w:r>
          </w:p>
        </w:tc>
        <w:tc>
          <w:tcPr>
            <w:tcW w:w="743" w:type="pct"/>
            <w:tcBorders>
              <w:top w:val="nil"/>
              <w:left w:val="nil"/>
              <w:bottom w:val="single" w:sz="4" w:space="0" w:color="auto"/>
              <w:right w:val="single" w:sz="4" w:space="0" w:color="auto"/>
            </w:tcBorders>
            <w:shd w:val="clear" w:color="auto" w:fill="auto"/>
            <w:vAlign w:val="center"/>
          </w:tcPr>
          <w:p w14:paraId="21F83B56" w14:textId="77777777" w:rsidR="0055228A" w:rsidRPr="00A723A2" w:rsidRDefault="0055228A" w:rsidP="00E93BCF">
            <w:pPr>
              <w:jc w:val="center"/>
            </w:pPr>
            <w:r w:rsidRPr="00A723A2">
              <w:t>-</w:t>
            </w:r>
          </w:p>
        </w:tc>
        <w:tc>
          <w:tcPr>
            <w:tcW w:w="933" w:type="pct"/>
            <w:tcBorders>
              <w:top w:val="nil"/>
              <w:left w:val="nil"/>
              <w:bottom w:val="single" w:sz="4" w:space="0" w:color="auto"/>
              <w:right w:val="single" w:sz="4" w:space="0" w:color="auto"/>
            </w:tcBorders>
            <w:shd w:val="clear" w:color="auto" w:fill="auto"/>
            <w:vAlign w:val="center"/>
          </w:tcPr>
          <w:p w14:paraId="4B0913BB" w14:textId="77777777" w:rsidR="0055228A" w:rsidRPr="00A723A2" w:rsidRDefault="0055228A" w:rsidP="00E93BCF">
            <w:pPr>
              <w:jc w:val="center"/>
            </w:pPr>
            <w:r w:rsidRPr="00A723A2">
              <w:rPr>
                <w:color w:val="000000"/>
              </w:rPr>
              <w:t>168***</w:t>
            </w:r>
          </w:p>
        </w:tc>
        <w:tc>
          <w:tcPr>
            <w:tcW w:w="737" w:type="pct"/>
            <w:tcBorders>
              <w:top w:val="nil"/>
              <w:left w:val="nil"/>
              <w:bottom w:val="single" w:sz="4" w:space="0" w:color="auto"/>
              <w:right w:val="single" w:sz="4" w:space="0" w:color="auto"/>
            </w:tcBorders>
            <w:shd w:val="clear" w:color="auto" w:fill="auto"/>
            <w:vAlign w:val="center"/>
          </w:tcPr>
          <w:p w14:paraId="3646BD55" w14:textId="77777777" w:rsidR="0055228A" w:rsidRPr="00A723A2" w:rsidRDefault="0055228A" w:rsidP="00E93BCF">
            <w:pPr>
              <w:jc w:val="center"/>
              <w:rPr>
                <w:b/>
              </w:rPr>
            </w:pPr>
            <w:r w:rsidRPr="00A723A2">
              <w:t>-</w:t>
            </w:r>
          </w:p>
        </w:tc>
      </w:tr>
      <w:tr w:rsidR="0055228A" w14:paraId="5F61BC92" w14:textId="77777777" w:rsidTr="00E93BCF">
        <w:trPr>
          <w:trHeight w:val="567"/>
        </w:trPr>
        <w:tc>
          <w:tcPr>
            <w:tcW w:w="461" w:type="pct"/>
            <w:shd w:val="clear" w:color="auto" w:fill="auto"/>
            <w:vAlign w:val="center"/>
          </w:tcPr>
          <w:p w14:paraId="1938AE1D" w14:textId="77777777" w:rsidR="0055228A" w:rsidRPr="00A723A2" w:rsidRDefault="0055228A" w:rsidP="00E93BCF">
            <w:pPr>
              <w:ind w:left="360"/>
              <w:contextualSpacing/>
              <w:jc w:val="center"/>
            </w:pPr>
            <w:r w:rsidRPr="00A723A2">
              <w:t>24.</w:t>
            </w:r>
          </w:p>
        </w:tc>
        <w:tc>
          <w:tcPr>
            <w:tcW w:w="1046" w:type="pct"/>
            <w:tcBorders>
              <w:top w:val="nil"/>
              <w:left w:val="single" w:sz="4" w:space="0" w:color="auto"/>
              <w:bottom w:val="single" w:sz="4" w:space="0" w:color="auto"/>
              <w:right w:val="single" w:sz="4" w:space="0" w:color="auto"/>
            </w:tcBorders>
            <w:shd w:val="clear" w:color="auto" w:fill="auto"/>
            <w:vAlign w:val="center"/>
          </w:tcPr>
          <w:p w14:paraId="2E7C53EC" w14:textId="77777777" w:rsidR="0055228A" w:rsidRPr="00A723A2" w:rsidRDefault="0055228A" w:rsidP="00E93BCF">
            <w:pPr>
              <w:rPr>
                <w:color w:val="000000"/>
              </w:rPr>
            </w:pPr>
            <w:r w:rsidRPr="00A723A2">
              <w:rPr>
                <w:color w:val="0D0D0D"/>
              </w:rPr>
              <w:t>Puķu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2AC3FDA" w14:textId="77777777" w:rsidR="0055228A" w:rsidRPr="00A723A2" w:rsidRDefault="0055228A" w:rsidP="00E93BCF">
            <w:pPr>
              <w:jc w:val="center"/>
            </w:pPr>
            <w:r w:rsidRPr="00A723A2">
              <w:rPr>
                <w:color w:val="000000"/>
              </w:rPr>
              <w:t>521**</w:t>
            </w:r>
          </w:p>
        </w:tc>
        <w:tc>
          <w:tcPr>
            <w:tcW w:w="743" w:type="pct"/>
            <w:tcBorders>
              <w:top w:val="nil"/>
              <w:left w:val="nil"/>
              <w:bottom w:val="single" w:sz="4" w:space="0" w:color="auto"/>
              <w:right w:val="single" w:sz="4" w:space="0" w:color="auto"/>
            </w:tcBorders>
            <w:shd w:val="clear" w:color="auto" w:fill="auto"/>
            <w:vAlign w:val="center"/>
          </w:tcPr>
          <w:p w14:paraId="551A7419" w14:textId="77777777" w:rsidR="0055228A" w:rsidRPr="00A723A2" w:rsidRDefault="0055228A" w:rsidP="00E93BCF">
            <w:pPr>
              <w:jc w:val="center"/>
            </w:pPr>
            <w:r w:rsidRPr="00A723A2">
              <w:t>-</w:t>
            </w:r>
          </w:p>
        </w:tc>
        <w:tc>
          <w:tcPr>
            <w:tcW w:w="933" w:type="pct"/>
            <w:tcBorders>
              <w:top w:val="nil"/>
              <w:left w:val="nil"/>
              <w:bottom w:val="single" w:sz="4" w:space="0" w:color="auto"/>
              <w:right w:val="single" w:sz="4" w:space="0" w:color="auto"/>
            </w:tcBorders>
            <w:shd w:val="clear" w:color="auto" w:fill="auto"/>
            <w:vAlign w:val="center"/>
          </w:tcPr>
          <w:p w14:paraId="72E4BE1E" w14:textId="77777777" w:rsidR="0055228A" w:rsidRPr="00A723A2" w:rsidRDefault="0055228A" w:rsidP="00E93BCF">
            <w:pPr>
              <w:jc w:val="center"/>
            </w:pPr>
            <w:r w:rsidRPr="00A723A2">
              <w:rPr>
                <w:color w:val="000000"/>
              </w:rPr>
              <w:t>521***</w:t>
            </w:r>
          </w:p>
        </w:tc>
        <w:tc>
          <w:tcPr>
            <w:tcW w:w="737" w:type="pct"/>
            <w:tcBorders>
              <w:top w:val="nil"/>
              <w:left w:val="nil"/>
              <w:bottom w:val="single" w:sz="4" w:space="0" w:color="auto"/>
              <w:right w:val="single" w:sz="4" w:space="0" w:color="auto"/>
            </w:tcBorders>
            <w:shd w:val="clear" w:color="auto" w:fill="auto"/>
            <w:vAlign w:val="center"/>
          </w:tcPr>
          <w:p w14:paraId="4C5E7956" w14:textId="77777777" w:rsidR="0055228A" w:rsidRPr="00A723A2" w:rsidRDefault="0055228A" w:rsidP="00E93BCF">
            <w:pPr>
              <w:jc w:val="center"/>
              <w:rPr>
                <w:b/>
              </w:rPr>
            </w:pPr>
            <w:r w:rsidRPr="00A723A2">
              <w:t>-</w:t>
            </w:r>
          </w:p>
        </w:tc>
      </w:tr>
      <w:tr w:rsidR="0055228A" w14:paraId="46FAD55D" w14:textId="77777777" w:rsidTr="00E93BCF">
        <w:trPr>
          <w:trHeight w:val="567"/>
        </w:trPr>
        <w:tc>
          <w:tcPr>
            <w:tcW w:w="461" w:type="pct"/>
            <w:shd w:val="clear" w:color="auto" w:fill="auto"/>
            <w:vAlign w:val="center"/>
          </w:tcPr>
          <w:p w14:paraId="438C0F32" w14:textId="77777777" w:rsidR="0055228A" w:rsidRPr="00A723A2" w:rsidRDefault="0055228A" w:rsidP="00E93BCF">
            <w:pPr>
              <w:ind w:left="360"/>
              <w:contextualSpacing/>
              <w:jc w:val="center"/>
            </w:pPr>
            <w:r w:rsidRPr="00A723A2">
              <w:t>25.</w:t>
            </w:r>
          </w:p>
        </w:tc>
        <w:tc>
          <w:tcPr>
            <w:tcW w:w="1046" w:type="pct"/>
            <w:tcBorders>
              <w:top w:val="nil"/>
              <w:left w:val="single" w:sz="4" w:space="0" w:color="auto"/>
              <w:bottom w:val="single" w:sz="4" w:space="0" w:color="auto"/>
              <w:right w:val="single" w:sz="4" w:space="0" w:color="auto"/>
            </w:tcBorders>
            <w:shd w:val="clear" w:color="auto" w:fill="auto"/>
            <w:vAlign w:val="center"/>
          </w:tcPr>
          <w:p w14:paraId="6F2FC90D" w14:textId="77777777" w:rsidR="0055228A" w:rsidRPr="00A723A2" w:rsidRDefault="0055228A" w:rsidP="00E93BCF">
            <w:pPr>
              <w:rPr>
                <w:color w:val="000000"/>
              </w:rPr>
            </w:pPr>
            <w:r w:rsidRPr="00A723A2">
              <w:rPr>
                <w:color w:val="0D0D0D"/>
              </w:rPr>
              <w:t>Sanatorijas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1740FA67" w14:textId="77777777" w:rsidR="0055228A" w:rsidRPr="00A723A2" w:rsidRDefault="0055228A" w:rsidP="00E93BCF">
            <w:pPr>
              <w:jc w:val="center"/>
            </w:pPr>
            <w:r w:rsidRPr="00A723A2">
              <w:rPr>
                <w:color w:val="000000"/>
              </w:rPr>
              <w:t>548**</w:t>
            </w:r>
          </w:p>
        </w:tc>
        <w:tc>
          <w:tcPr>
            <w:tcW w:w="743" w:type="pct"/>
            <w:tcBorders>
              <w:top w:val="nil"/>
              <w:left w:val="nil"/>
              <w:bottom w:val="single" w:sz="4" w:space="0" w:color="auto"/>
              <w:right w:val="single" w:sz="4" w:space="0" w:color="auto"/>
            </w:tcBorders>
            <w:shd w:val="clear" w:color="auto" w:fill="auto"/>
            <w:vAlign w:val="center"/>
          </w:tcPr>
          <w:p w14:paraId="32D2EC81" w14:textId="77777777" w:rsidR="0055228A" w:rsidRPr="00A723A2" w:rsidRDefault="0055228A" w:rsidP="00E93BCF">
            <w:pPr>
              <w:jc w:val="center"/>
            </w:pPr>
            <w:r w:rsidRPr="00A723A2">
              <w:t>-</w:t>
            </w:r>
          </w:p>
        </w:tc>
        <w:tc>
          <w:tcPr>
            <w:tcW w:w="933" w:type="pct"/>
            <w:tcBorders>
              <w:top w:val="nil"/>
              <w:left w:val="nil"/>
              <w:bottom w:val="single" w:sz="4" w:space="0" w:color="auto"/>
              <w:right w:val="single" w:sz="4" w:space="0" w:color="auto"/>
            </w:tcBorders>
            <w:shd w:val="clear" w:color="auto" w:fill="auto"/>
            <w:vAlign w:val="center"/>
          </w:tcPr>
          <w:p w14:paraId="60C7D559" w14:textId="77777777" w:rsidR="0055228A" w:rsidRPr="00A723A2" w:rsidRDefault="0055228A" w:rsidP="00E93BCF">
            <w:pPr>
              <w:jc w:val="center"/>
            </w:pPr>
            <w:r w:rsidRPr="00A723A2">
              <w:rPr>
                <w:color w:val="000000"/>
              </w:rPr>
              <w:t>548***</w:t>
            </w:r>
          </w:p>
        </w:tc>
        <w:tc>
          <w:tcPr>
            <w:tcW w:w="737" w:type="pct"/>
            <w:tcBorders>
              <w:top w:val="nil"/>
              <w:left w:val="nil"/>
              <w:bottom w:val="single" w:sz="4" w:space="0" w:color="auto"/>
              <w:right w:val="single" w:sz="4" w:space="0" w:color="auto"/>
            </w:tcBorders>
            <w:shd w:val="clear" w:color="auto" w:fill="auto"/>
            <w:vAlign w:val="center"/>
          </w:tcPr>
          <w:p w14:paraId="6D5091EB" w14:textId="77777777" w:rsidR="0055228A" w:rsidRPr="00A723A2" w:rsidRDefault="0055228A" w:rsidP="00E93BCF">
            <w:pPr>
              <w:jc w:val="center"/>
              <w:rPr>
                <w:b/>
              </w:rPr>
            </w:pPr>
            <w:r w:rsidRPr="00A723A2">
              <w:t>-</w:t>
            </w:r>
          </w:p>
        </w:tc>
      </w:tr>
      <w:tr w:rsidR="0055228A" w14:paraId="68202B13" w14:textId="77777777" w:rsidTr="00E93BCF">
        <w:trPr>
          <w:trHeight w:val="567"/>
        </w:trPr>
        <w:tc>
          <w:tcPr>
            <w:tcW w:w="461" w:type="pct"/>
            <w:shd w:val="clear" w:color="auto" w:fill="auto"/>
            <w:vAlign w:val="center"/>
          </w:tcPr>
          <w:p w14:paraId="1FD82754" w14:textId="77777777" w:rsidR="0055228A" w:rsidRPr="00A723A2" w:rsidRDefault="0055228A" w:rsidP="00E93BCF">
            <w:pPr>
              <w:ind w:left="360"/>
              <w:contextualSpacing/>
              <w:jc w:val="center"/>
            </w:pPr>
            <w:r w:rsidRPr="00A723A2">
              <w:t>26.</w:t>
            </w:r>
          </w:p>
        </w:tc>
        <w:tc>
          <w:tcPr>
            <w:tcW w:w="1046" w:type="pct"/>
            <w:tcBorders>
              <w:top w:val="nil"/>
              <w:left w:val="single" w:sz="4" w:space="0" w:color="auto"/>
              <w:bottom w:val="single" w:sz="4" w:space="0" w:color="auto"/>
              <w:right w:val="single" w:sz="4" w:space="0" w:color="auto"/>
            </w:tcBorders>
            <w:shd w:val="clear" w:color="auto" w:fill="auto"/>
            <w:vAlign w:val="center"/>
          </w:tcPr>
          <w:p w14:paraId="4269937D" w14:textId="77777777" w:rsidR="0055228A" w:rsidRPr="00A723A2" w:rsidRDefault="0055228A" w:rsidP="00E93BCF">
            <w:pPr>
              <w:rPr>
                <w:color w:val="000000"/>
              </w:rPr>
            </w:pPr>
            <w:r w:rsidRPr="00A723A2">
              <w:rPr>
                <w:color w:val="0D0D0D"/>
              </w:rPr>
              <w:t xml:space="preserve">Skolas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674BF14F" w14:textId="77777777" w:rsidR="0055228A" w:rsidRPr="00A723A2" w:rsidRDefault="0055228A" w:rsidP="00E93BCF">
            <w:pPr>
              <w:jc w:val="center"/>
            </w:pPr>
            <w:r w:rsidRPr="00A723A2">
              <w:rPr>
                <w:color w:val="000000"/>
              </w:rPr>
              <w:t>3538*</w:t>
            </w:r>
          </w:p>
        </w:tc>
        <w:tc>
          <w:tcPr>
            <w:tcW w:w="743" w:type="pct"/>
            <w:tcBorders>
              <w:top w:val="nil"/>
              <w:left w:val="nil"/>
              <w:bottom w:val="single" w:sz="4" w:space="0" w:color="auto"/>
              <w:right w:val="single" w:sz="4" w:space="0" w:color="auto"/>
            </w:tcBorders>
            <w:shd w:val="clear" w:color="auto" w:fill="auto"/>
            <w:vAlign w:val="center"/>
          </w:tcPr>
          <w:p w14:paraId="677547CD" w14:textId="77777777" w:rsidR="0055228A" w:rsidRPr="00A723A2" w:rsidRDefault="0055228A" w:rsidP="00E93BCF">
            <w:pPr>
              <w:jc w:val="center"/>
            </w:pPr>
            <w:r w:rsidRPr="00A723A2">
              <w:t>230*</w:t>
            </w:r>
          </w:p>
        </w:tc>
        <w:tc>
          <w:tcPr>
            <w:tcW w:w="933" w:type="pct"/>
            <w:tcBorders>
              <w:top w:val="nil"/>
              <w:left w:val="nil"/>
              <w:bottom w:val="single" w:sz="4" w:space="0" w:color="auto"/>
              <w:right w:val="single" w:sz="4" w:space="0" w:color="auto"/>
            </w:tcBorders>
            <w:shd w:val="clear" w:color="auto" w:fill="auto"/>
            <w:vAlign w:val="center"/>
          </w:tcPr>
          <w:p w14:paraId="19507717" w14:textId="77777777" w:rsidR="0055228A" w:rsidRPr="00A723A2" w:rsidRDefault="0055228A" w:rsidP="00E93BCF">
            <w:pPr>
              <w:jc w:val="center"/>
            </w:pPr>
            <w:r w:rsidRPr="00A723A2">
              <w:rPr>
                <w:color w:val="000000"/>
              </w:rPr>
              <w:t>3018***</w:t>
            </w:r>
          </w:p>
        </w:tc>
        <w:tc>
          <w:tcPr>
            <w:tcW w:w="737" w:type="pct"/>
            <w:tcBorders>
              <w:top w:val="nil"/>
              <w:left w:val="nil"/>
              <w:bottom w:val="single" w:sz="4" w:space="0" w:color="auto"/>
              <w:right w:val="single" w:sz="4" w:space="0" w:color="auto"/>
            </w:tcBorders>
            <w:shd w:val="clear" w:color="auto" w:fill="auto"/>
            <w:vAlign w:val="center"/>
          </w:tcPr>
          <w:p w14:paraId="3EF56B3F" w14:textId="77777777" w:rsidR="0055228A" w:rsidRPr="00A723A2" w:rsidRDefault="0055228A" w:rsidP="00E93BCF">
            <w:pPr>
              <w:jc w:val="center"/>
              <w:rPr>
                <w:b/>
              </w:rPr>
            </w:pPr>
            <w:r w:rsidRPr="00A723A2">
              <w:t>750</w:t>
            </w:r>
          </w:p>
        </w:tc>
      </w:tr>
      <w:tr w:rsidR="0055228A" w14:paraId="3F8E2848" w14:textId="77777777" w:rsidTr="00E93BCF">
        <w:trPr>
          <w:trHeight w:val="567"/>
        </w:trPr>
        <w:tc>
          <w:tcPr>
            <w:tcW w:w="461" w:type="pct"/>
            <w:shd w:val="clear" w:color="auto" w:fill="auto"/>
            <w:vAlign w:val="center"/>
          </w:tcPr>
          <w:p w14:paraId="352153EA" w14:textId="77777777" w:rsidR="0055228A" w:rsidRPr="00A723A2" w:rsidRDefault="0055228A" w:rsidP="00E93BCF">
            <w:pPr>
              <w:ind w:left="360"/>
              <w:contextualSpacing/>
              <w:jc w:val="center"/>
            </w:pPr>
            <w:r w:rsidRPr="00A723A2">
              <w:t>27.</w:t>
            </w:r>
          </w:p>
        </w:tc>
        <w:tc>
          <w:tcPr>
            <w:tcW w:w="1046" w:type="pct"/>
            <w:tcBorders>
              <w:top w:val="nil"/>
              <w:left w:val="single" w:sz="4" w:space="0" w:color="auto"/>
              <w:bottom w:val="single" w:sz="4" w:space="0" w:color="auto"/>
              <w:right w:val="single" w:sz="4" w:space="0" w:color="auto"/>
            </w:tcBorders>
            <w:shd w:val="clear" w:color="auto" w:fill="auto"/>
            <w:vAlign w:val="center"/>
          </w:tcPr>
          <w:p w14:paraId="5A9D13F2" w14:textId="77777777" w:rsidR="0055228A" w:rsidRPr="00A723A2" w:rsidRDefault="0055228A" w:rsidP="00E93BCF">
            <w:pPr>
              <w:rPr>
                <w:color w:val="000000"/>
              </w:rPr>
            </w:pPr>
            <w:r w:rsidRPr="00A723A2">
              <w:rPr>
                <w:color w:val="0D0D0D"/>
              </w:rPr>
              <w:t>Spodrības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5712FFE2" w14:textId="77777777" w:rsidR="0055228A" w:rsidRPr="00A723A2" w:rsidRDefault="0055228A" w:rsidP="00E93BCF">
            <w:pPr>
              <w:jc w:val="center"/>
            </w:pPr>
            <w:r w:rsidRPr="00A723A2">
              <w:rPr>
                <w:color w:val="000000"/>
              </w:rPr>
              <w:t>2450*</w:t>
            </w:r>
          </w:p>
        </w:tc>
        <w:tc>
          <w:tcPr>
            <w:tcW w:w="743" w:type="pct"/>
            <w:tcBorders>
              <w:top w:val="nil"/>
              <w:left w:val="nil"/>
              <w:bottom w:val="single" w:sz="4" w:space="0" w:color="auto"/>
              <w:right w:val="single" w:sz="4" w:space="0" w:color="auto"/>
            </w:tcBorders>
            <w:shd w:val="clear" w:color="auto" w:fill="auto"/>
            <w:vAlign w:val="center"/>
          </w:tcPr>
          <w:p w14:paraId="0EEF5A32" w14:textId="77777777" w:rsidR="0055228A" w:rsidRPr="00A723A2" w:rsidRDefault="0055228A" w:rsidP="00E93BCF">
            <w:pPr>
              <w:jc w:val="center"/>
            </w:pPr>
            <w:r w:rsidRPr="00A723A2">
              <w:t>-</w:t>
            </w:r>
          </w:p>
        </w:tc>
        <w:tc>
          <w:tcPr>
            <w:tcW w:w="933" w:type="pct"/>
            <w:tcBorders>
              <w:top w:val="nil"/>
              <w:left w:val="nil"/>
              <w:bottom w:val="single" w:sz="4" w:space="0" w:color="auto"/>
              <w:right w:val="single" w:sz="4" w:space="0" w:color="auto"/>
            </w:tcBorders>
            <w:shd w:val="clear" w:color="auto" w:fill="auto"/>
            <w:vAlign w:val="center"/>
          </w:tcPr>
          <w:p w14:paraId="0F63E285" w14:textId="77777777" w:rsidR="0055228A" w:rsidRPr="00A723A2" w:rsidRDefault="0055228A" w:rsidP="00E93BCF">
            <w:pPr>
              <w:jc w:val="center"/>
            </w:pPr>
            <w:r w:rsidRPr="00A723A2">
              <w:rPr>
                <w:color w:val="000000"/>
              </w:rPr>
              <w:t>2450***</w:t>
            </w:r>
          </w:p>
        </w:tc>
        <w:tc>
          <w:tcPr>
            <w:tcW w:w="737" w:type="pct"/>
            <w:tcBorders>
              <w:top w:val="nil"/>
              <w:left w:val="nil"/>
              <w:bottom w:val="single" w:sz="4" w:space="0" w:color="auto"/>
              <w:right w:val="single" w:sz="4" w:space="0" w:color="auto"/>
            </w:tcBorders>
            <w:shd w:val="clear" w:color="auto" w:fill="auto"/>
            <w:vAlign w:val="center"/>
          </w:tcPr>
          <w:p w14:paraId="05F5BE32" w14:textId="77777777" w:rsidR="0055228A" w:rsidRPr="00A723A2" w:rsidRDefault="0055228A" w:rsidP="00E93BCF">
            <w:pPr>
              <w:jc w:val="center"/>
              <w:rPr>
                <w:b/>
              </w:rPr>
            </w:pPr>
            <w:r w:rsidRPr="00A723A2">
              <w:t>-</w:t>
            </w:r>
          </w:p>
        </w:tc>
      </w:tr>
      <w:tr w:rsidR="0055228A" w14:paraId="6E38E09F" w14:textId="77777777" w:rsidTr="00E93BCF">
        <w:trPr>
          <w:trHeight w:val="567"/>
        </w:trPr>
        <w:tc>
          <w:tcPr>
            <w:tcW w:w="461" w:type="pct"/>
            <w:shd w:val="clear" w:color="auto" w:fill="auto"/>
            <w:vAlign w:val="center"/>
          </w:tcPr>
          <w:p w14:paraId="4BAC1AC3" w14:textId="77777777" w:rsidR="0055228A" w:rsidRPr="00A723A2" w:rsidRDefault="0055228A" w:rsidP="00E93BCF">
            <w:pPr>
              <w:ind w:left="360"/>
              <w:contextualSpacing/>
              <w:jc w:val="center"/>
            </w:pPr>
            <w:r w:rsidRPr="00A723A2">
              <w:t>28.</w:t>
            </w:r>
          </w:p>
        </w:tc>
        <w:tc>
          <w:tcPr>
            <w:tcW w:w="1046" w:type="pct"/>
            <w:tcBorders>
              <w:top w:val="nil"/>
              <w:left w:val="single" w:sz="4" w:space="0" w:color="auto"/>
              <w:bottom w:val="single" w:sz="4" w:space="0" w:color="auto"/>
              <w:right w:val="single" w:sz="4" w:space="0" w:color="auto"/>
            </w:tcBorders>
            <w:shd w:val="clear" w:color="auto" w:fill="auto"/>
            <w:vAlign w:val="center"/>
          </w:tcPr>
          <w:p w14:paraId="248B850E" w14:textId="77777777" w:rsidR="0055228A" w:rsidRPr="00A723A2" w:rsidRDefault="0055228A" w:rsidP="00E93BCF">
            <w:pPr>
              <w:rPr>
                <w:color w:val="000000"/>
              </w:rPr>
            </w:pPr>
            <w:r w:rsidRPr="00A723A2">
              <w:rPr>
                <w:color w:val="0D0D0D"/>
              </w:rPr>
              <w:t xml:space="preserve">Stacijas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177C383D" w14:textId="77777777" w:rsidR="0055228A" w:rsidRPr="00A723A2" w:rsidRDefault="0055228A" w:rsidP="00E93BCF">
            <w:pPr>
              <w:jc w:val="center"/>
            </w:pPr>
            <w:r w:rsidRPr="00A723A2">
              <w:rPr>
                <w:color w:val="000000"/>
              </w:rPr>
              <w:t>549*</w:t>
            </w:r>
          </w:p>
        </w:tc>
        <w:tc>
          <w:tcPr>
            <w:tcW w:w="743" w:type="pct"/>
            <w:tcBorders>
              <w:top w:val="nil"/>
              <w:left w:val="nil"/>
              <w:bottom w:val="single" w:sz="4" w:space="0" w:color="auto"/>
              <w:right w:val="single" w:sz="4" w:space="0" w:color="auto"/>
            </w:tcBorders>
            <w:shd w:val="clear" w:color="auto" w:fill="auto"/>
            <w:vAlign w:val="center"/>
          </w:tcPr>
          <w:p w14:paraId="138640F3" w14:textId="77777777" w:rsidR="0055228A" w:rsidRPr="00A723A2" w:rsidRDefault="0055228A" w:rsidP="00E93BCF">
            <w:pPr>
              <w:jc w:val="center"/>
            </w:pPr>
            <w:r w:rsidRPr="00A723A2">
              <w:t>307*</w:t>
            </w:r>
          </w:p>
        </w:tc>
        <w:tc>
          <w:tcPr>
            <w:tcW w:w="933" w:type="pct"/>
            <w:tcBorders>
              <w:top w:val="nil"/>
              <w:left w:val="nil"/>
              <w:bottom w:val="single" w:sz="4" w:space="0" w:color="auto"/>
              <w:right w:val="single" w:sz="4" w:space="0" w:color="auto"/>
            </w:tcBorders>
            <w:shd w:val="clear" w:color="auto" w:fill="auto"/>
            <w:vAlign w:val="center"/>
          </w:tcPr>
          <w:p w14:paraId="20765404" w14:textId="77777777" w:rsidR="0055228A" w:rsidRPr="00A723A2" w:rsidRDefault="0055228A" w:rsidP="00E93BCF">
            <w:pPr>
              <w:jc w:val="center"/>
            </w:pPr>
            <w:r w:rsidRPr="00A723A2">
              <w:rPr>
                <w:color w:val="000000"/>
              </w:rPr>
              <w:t>549***</w:t>
            </w:r>
          </w:p>
        </w:tc>
        <w:tc>
          <w:tcPr>
            <w:tcW w:w="737" w:type="pct"/>
            <w:tcBorders>
              <w:top w:val="nil"/>
              <w:left w:val="nil"/>
              <w:bottom w:val="single" w:sz="4" w:space="0" w:color="auto"/>
              <w:right w:val="single" w:sz="4" w:space="0" w:color="auto"/>
            </w:tcBorders>
            <w:shd w:val="clear" w:color="auto" w:fill="auto"/>
            <w:vAlign w:val="center"/>
          </w:tcPr>
          <w:p w14:paraId="7681D798" w14:textId="77777777" w:rsidR="0055228A" w:rsidRPr="00A723A2" w:rsidRDefault="0055228A" w:rsidP="00E93BCF">
            <w:pPr>
              <w:jc w:val="center"/>
              <w:rPr>
                <w:b/>
              </w:rPr>
            </w:pPr>
            <w:r w:rsidRPr="00A723A2">
              <w:t>307</w:t>
            </w:r>
          </w:p>
        </w:tc>
      </w:tr>
      <w:tr w:rsidR="0055228A" w14:paraId="2E7CE12C" w14:textId="77777777" w:rsidTr="00E93BCF">
        <w:trPr>
          <w:trHeight w:val="567"/>
        </w:trPr>
        <w:tc>
          <w:tcPr>
            <w:tcW w:w="461" w:type="pct"/>
            <w:shd w:val="clear" w:color="auto" w:fill="auto"/>
            <w:vAlign w:val="center"/>
          </w:tcPr>
          <w:p w14:paraId="170E1E16" w14:textId="77777777" w:rsidR="0055228A" w:rsidRPr="00A723A2" w:rsidRDefault="0055228A" w:rsidP="00E93BCF">
            <w:pPr>
              <w:ind w:left="360"/>
              <w:contextualSpacing/>
              <w:jc w:val="center"/>
            </w:pPr>
            <w:r w:rsidRPr="00A723A2">
              <w:t>29.</w:t>
            </w:r>
          </w:p>
        </w:tc>
        <w:tc>
          <w:tcPr>
            <w:tcW w:w="1046" w:type="pct"/>
            <w:tcBorders>
              <w:top w:val="nil"/>
              <w:left w:val="single" w:sz="4" w:space="0" w:color="auto"/>
              <w:bottom w:val="single" w:sz="4" w:space="0" w:color="auto"/>
              <w:right w:val="single" w:sz="4" w:space="0" w:color="auto"/>
            </w:tcBorders>
            <w:shd w:val="clear" w:color="auto" w:fill="auto"/>
            <w:vAlign w:val="center"/>
          </w:tcPr>
          <w:p w14:paraId="13A5023E" w14:textId="77777777" w:rsidR="0055228A" w:rsidRPr="00A723A2" w:rsidRDefault="0055228A" w:rsidP="00E93BCF">
            <w:pPr>
              <w:rPr>
                <w:color w:val="000000"/>
              </w:rPr>
            </w:pPr>
            <w:r w:rsidRPr="00A723A2">
              <w:rPr>
                <w:color w:val="0D0D0D"/>
              </w:rPr>
              <w:t xml:space="preserve">Tērvetes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3C53CC9B" w14:textId="77777777" w:rsidR="0055228A" w:rsidRPr="00A723A2" w:rsidRDefault="0055228A" w:rsidP="00E93BCF">
            <w:pPr>
              <w:jc w:val="center"/>
            </w:pPr>
            <w:r w:rsidRPr="00A723A2">
              <w:rPr>
                <w:color w:val="000000"/>
              </w:rPr>
              <w:t>5709**</w:t>
            </w:r>
          </w:p>
        </w:tc>
        <w:tc>
          <w:tcPr>
            <w:tcW w:w="743" w:type="pct"/>
            <w:tcBorders>
              <w:top w:val="nil"/>
              <w:left w:val="nil"/>
              <w:bottom w:val="single" w:sz="4" w:space="0" w:color="auto"/>
              <w:right w:val="single" w:sz="4" w:space="0" w:color="auto"/>
            </w:tcBorders>
            <w:shd w:val="clear" w:color="auto" w:fill="auto"/>
            <w:vAlign w:val="center"/>
          </w:tcPr>
          <w:p w14:paraId="75DD261B" w14:textId="77777777" w:rsidR="0055228A" w:rsidRPr="00A723A2" w:rsidRDefault="0055228A" w:rsidP="00E93BCF">
            <w:pPr>
              <w:jc w:val="center"/>
            </w:pPr>
            <w:r w:rsidRPr="00A723A2">
              <w:t>-</w:t>
            </w:r>
          </w:p>
        </w:tc>
        <w:tc>
          <w:tcPr>
            <w:tcW w:w="933" w:type="pct"/>
            <w:tcBorders>
              <w:top w:val="nil"/>
              <w:left w:val="nil"/>
              <w:bottom w:val="single" w:sz="4" w:space="0" w:color="auto"/>
              <w:right w:val="single" w:sz="4" w:space="0" w:color="auto"/>
            </w:tcBorders>
            <w:shd w:val="clear" w:color="auto" w:fill="auto"/>
            <w:vAlign w:val="center"/>
          </w:tcPr>
          <w:p w14:paraId="400BC4CE" w14:textId="77777777" w:rsidR="0055228A" w:rsidRPr="00A723A2" w:rsidRDefault="0055228A" w:rsidP="00E93BCF">
            <w:pPr>
              <w:jc w:val="center"/>
            </w:pPr>
            <w:r w:rsidRPr="00A723A2">
              <w:rPr>
                <w:color w:val="000000"/>
              </w:rPr>
              <w:t>5709***</w:t>
            </w:r>
          </w:p>
        </w:tc>
        <w:tc>
          <w:tcPr>
            <w:tcW w:w="737" w:type="pct"/>
            <w:tcBorders>
              <w:top w:val="nil"/>
              <w:left w:val="nil"/>
              <w:bottom w:val="single" w:sz="4" w:space="0" w:color="auto"/>
              <w:right w:val="single" w:sz="4" w:space="0" w:color="auto"/>
            </w:tcBorders>
            <w:shd w:val="clear" w:color="auto" w:fill="auto"/>
            <w:vAlign w:val="center"/>
          </w:tcPr>
          <w:p w14:paraId="1E89FB5D" w14:textId="77777777" w:rsidR="0055228A" w:rsidRPr="00A723A2" w:rsidRDefault="0055228A" w:rsidP="00E93BCF">
            <w:pPr>
              <w:jc w:val="center"/>
              <w:rPr>
                <w:b/>
              </w:rPr>
            </w:pPr>
            <w:r w:rsidRPr="00A723A2">
              <w:t>-</w:t>
            </w:r>
          </w:p>
        </w:tc>
      </w:tr>
      <w:tr w:rsidR="0055228A" w14:paraId="64BF8599" w14:textId="77777777" w:rsidTr="00E93BCF">
        <w:trPr>
          <w:trHeight w:val="567"/>
        </w:trPr>
        <w:tc>
          <w:tcPr>
            <w:tcW w:w="461" w:type="pct"/>
            <w:shd w:val="clear" w:color="auto" w:fill="auto"/>
            <w:vAlign w:val="center"/>
          </w:tcPr>
          <w:p w14:paraId="07D72C48" w14:textId="77777777" w:rsidR="0055228A" w:rsidRPr="00A723A2" w:rsidRDefault="0055228A" w:rsidP="00E93BCF">
            <w:pPr>
              <w:ind w:left="360"/>
              <w:contextualSpacing/>
              <w:jc w:val="center"/>
            </w:pPr>
            <w:r w:rsidRPr="00A723A2">
              <w:lastRenderedPageBreak/>
              <w:t>30.</w:t>
            </w:r>
          </w:p>
        </w:tc>
        <w:tc>
          <w:tcPr>
            <w:tcW w:w="1046" w:type="pct"/>
            <w:tcBorders>
              <w:top w:val="nil"/>
              <w:left w:val="single" w:sz="4" w:space="0" w:color="auto"/>
              <w:bottom w:val="single" w:sz="4" w:space="0" w:color="auto"/>
              <w:right w:val="single" w:sz="4" w:space="0" w:color="auto"/>
            </w:tcBorders>
            <w:shd w:val="clear" w:color="auto" w:fill="auto"/>
            <w:vAlign w:val="center"/>
          </w:tcPr>
          <w:p w14:paraId="64CA6AB8" w14:textId="77777777" w:rsidR="0055228A" w:rsidRPr="00A723A2" w:rsidRDefault="0055228A" w:rsidP="00E93BCF">
            <w:pPr>
              <w:rPr>
                <w:color w:val="000000"/>
              </w:rPr>
            </w:pPr>
            <w:r w:rsidRPr="00A723A2">
              <w:rPr>
                <w:color w:val="0D0D0D"/>
              </w:rPr>
              <w:t>Upes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446D0742" w14:textId="77777777" w:rsidR="0055228A" w:rsidRPr="00A723A2" w:rsidRDefault="0055228A" w:rsidP="00E93BCF">
            <w:pPr>
              <w:jc w:val="center"/>
            </w:pPr>
            <w:r w:rsidRPr="00A723A2">
              <w:rPr>
                <w:color w:val="000000"/>
              </w:rPr>
              <w:t>1432**</w:t>
            </w:r>
          </w:p>
        </w:tc>
        <w:tc>
          <w:tcPr>
            <w:tcW w:w="743" w:type="pct"/>
            <w:tcBorders>
              <w:top w:val="nil"/>
              <w:left w:val="nil"/>
              <w:bottom w:val="single" w:sz="4" w:space="0" w:color="auto"/>
              <w:right w:val="single" w:sz="4" w:space="0" w:color="auto"/>
            </w:tcBorders>
            <w:shd w:val="clear" w:color="auto" w:fill="auto"/>
            <w:vAlign w:val="center"/>
          </w:tcPr>
          <w:p w14:paraId="25BC56D4" w14:textId="77777777" w:rsidR="0055228A" w:rsidRPr="00A723A2" w:rsidRDefault="0055228A" w:rsidP="00E93BCF">
            <w:pPr>
              <w:jc w:val="center"/>
            </w:pPr>
            <w:r w:rsidRPr="00A723A2">
              <w:t>550*</w:t>
            </w:r>
          </w:p>
        </w:tc>
        <w:tc>
          <w:tcPr>
            <w:tcW w:w="933" w:type="pct"/>
            <w:tcBorders>
              <w:top w:val="nil"/>
              <w:left w:val="nil"/>
              <w:bottom w:val="single" w:sz="4" w:space="0" w:color="auto"/>
              <w:right w:val="single" w:sz="4" w:space="0" w:color="auto"/>
            </w:tcBorders>
            <w:shd w:val="clear" w:color="auto" w:fill="auto"/>
            <w:vAlign w:val="center"/>
          </w:tcPr>
          <w:p w14:paraId="455BD36A" w14:textId="77777777" w:rsidR="0055228A" w:rsidRPr="00A723A2" w:rsidRDefault="0055228A" w:rsidP="00E93BCF">
            <w:pPr>
              <w:jc w:val="center"/>
            </w:pPr>
            <w:r w:rsidRPr="00A723A2">
              <w:rPr>
                <w:color w:val="000000"/>
              </w:rPr>
              <w:t>1432***</w:t>
            </w:r>
          </w:p>
        </w:tc>
        <w:tc>
          <w:tcPr>
            <w:tcW w:w="737" w:type="pct"/>
            <w:tcBorders>
              <w:top w:val="nil"/>
              <w:left w:val="nil"/>
              <w:bottom w:val="single" w:sz="4" w:space="0" w:color="auto"/>
              <w:right w:val="single" w:sz="4" w:space="0" w:color="auto"/>
            </w:tcBorders>
            <w:shd w:val="clear" w:color="auto" w:fill="auto"/>
            <w:vAlign w:val="center"/>
          </w:tcPr>
          <w:p w14:paraId="6ECA5F86" w14:textId="77777777" w:rsidR="0055228A" w:rsidRPr="00A723A2" w:rsidRDefault="0055228A" w:rsidP="00E93BCF">
            <w:pPr>
              <w:jc w:val="center"/>
              <w:rPr>
                <w:b/>
              </w:rPr>
            </w:pPr>
            <w:r w:rsidRPr="00A723A2">
              <w:t>986</w:t>
            </w:r>
          </w:p>
        </w:tc>
      </w:tr>
      <w:tr w:rsidR="0055228A" w14:paraId="50AA5003" w14:textId="77777777" w:rsidTr="00E93BCF">
        <w:trPr>
          <w:trHeight w:val="567"/>
        </w:trPr>
        <w:tc>
          <w:tcPr>
            <w:tcW w:w="461" w:type="pct"/>
            <w:shd w:val="clear" w:color="auto" w:fill="auto"/>
            <w:vAlign w:val="center"/>
          </w:tcPr>
          <w:p w14:paraId="22752A68" w14:textId="77777777" w:rsidR="0055228A" w:rsidRPr="00A723A2" w:rsidRDefault="0055228A" w:rsidP="00E93BCF">
            <w:pPr>
              <w:ind w:left="360"/>
              <w:contextualSpacing/>
              <w:jc w:val="center"/>
            </w:pPr>
            <w:r w:rsidRPr="00A723A2">
              <w:t>31.</w:t>
            </w:r>
          </w:p>
        </w:tc>
        <w:tc>
          <w:tcPr>
            <w:tcW w:w="1046" w:type="pct"/>
            <w:tcBorders>
              <w:top w:val="nil"/>
              <w:left w:val="single" w:sz="4" w:space="0" w:color="auto"/>
              <w:bottom w:val="single" w:sz="4" w:space="0" w:color="auto"/>
              <w:right w:val="single" w:sz="4" w:space="0" w:color="auto"/>
            </w:tcBorders>
            <w:shd w:val="clear" w:color="auto" w:fill="auto"/>
            <w:vAlign w:val="center"/>
          </w:tcPr>
          <w:p w14:paraId="03E899DF" w14:textId="77777777" w:rsidR="0055228A" w:rsidRPr="00A723A2" w:rsidRDefault="0055228A" w:rsidP="00E93BCF">
            <w:pPr>
              <w:rPr>
                <w:color w:val="000000"/>
              </w:rPr>
            </w:pPr>
            <w:r w:rsidRPr="00A723A2">
              <w:rPr>
                <w:color w:val="0D0D0D"/>
              </w:rPr>
              <w:t>Uzvaras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0D63BB6F" w14:textId="77777777" w:rsidR="0055228A" w:rsidRPr="00A723A2" w:rsidRDefault="0055228A" w:rsidP="00E93BCF">
            <w:pPr>
              <w:jc w:val="center"/>
            </w:pPr>
            <w:r w:rsidRPr="00A723A2">
              <w:rPr>
                <w:color w:val="000000"/>
              </w:rPr>
              <w:t>4800**</w:t>
            </w:r>
          </w:p>
        </w:tc>
        <w:tc>
          <w:tcPr>
            <w:tcW w:w="743" w:type="pct"/>
            <w:tcBorders>
              <w:top w:val="nil"/>
              <w:left w:val="nil"/>
              <w:bottom w:val="single" w:sz="4" w:space="0" w:color="auto"/>
              <w:right w:val="single" w:sz="4" w:space="0" w:color="auto"/>
            </w:tcBorders>
            <w:shd w:val="clear" w:color="auto" w:fill="auto"/>
            <w:vAlign w:val="center"/>
          </w:tcPr>
          <w:p w14:paraId="461A4660" w14:textId="77777777" w:rsidR="0055228A" w:rsidRPr="00A723A2" w:rsidRDefault="0055228A" w:rsidP="00E93BCF">
            <w:pPr>
              <w:jc w:val="center"/>
            </w:pPr>
            <w:r w:rsidRPr="00A723A2">
              <w:t>282*</w:t>
            </w:r>
          </w:p>
        </w:tc>
        <w:tc>
          <w:tcPr>
            <w:tcW w:w="933" w:type="pct"/>
            <w:tcBorders>
              <w:top w:val="nil"/>
              <w:left w:val="nil"/>
              <w:bottom w:val="single" w:sz="4" w:space="0" w:color="auto"/>
              <w:right w:val="single" w:sz="4" w:space="0" w:color="auto"/>
            </w:tcBorders>
            <w:shd w:val="clear" w:color="auto" w:fill="auto"/>
            <w:vAlign w:val="center"/>
          </w:tcPr>
          <w:p w14:paraId="790A9B6D" w14:textId="77777777" w:rsidR="0055228A" w:rsidRPr="00A723A2" w:rsidRDefault="0055228A" w:rsidP="00E93BCF">
            <w:pPr>
              <w:jc w:val="center"/>
            </w:pPr>
            <w:r w:rsidRPr="00A723A2">
              <w:rPr>
                <w:color w:val="000000"/>
              </w:rPr>
              <w:t>3632***</w:t>
            </w:r>
          </w:p>
        </w:tc>
        <w:tc>
          <w:tcPr>
            <w:tcW w:w="737" w:type="pct"/>
            <w:tcBorders>
              <w:top w:val="nil"/>
              <w:left w:val="nil"/>
              <w:bottom w:val="single" w:sz="4" w:space="0" w:color="auto"/>
              <w:right w:val="single" w:sz="4" w:space="0" w:color="auto"/>
            </w:tcBorders>
            <w:shd w:val="clear" w:color="auto" w:fill="auto"/>
            <w:vAlign w:val="center"/>
          </w:tcPr>
          <w:p w14:paraId="26F99A89" w14:textId="77777777" w:rsidR="0055228A" w:rsidRPr="00A723A2" w:rsidRDefault="0055228A" w:rsidP="00E93BCF">
            <w:pPr>
              <w:jc w:val="center"/>
              <w:rPr>
                <w:b/>
              </w:rPr>
            </w:pPr>
            <w:r w:rsidRPr="00A723A2">
              <w:t>1450</w:t>
            </w:r>
          </w:p>
        </w:tc>
      </w:tr>
      <w:tr w:rsidR="0055228A" w14:paraId="3EC5C0F8" w14:textId="77777777" w:rsidTr="00E93BCF">
        <w:trPr>
          <w:trHeight w:val="567"/>
        </w:trPr>
        <w:tc>
          <w:tcPr>
            <w:tcW w:w="461" w:type="pct"/>
            <w:shd w:val="clear" w:color="auto" w:fill="auto"/>
            <w:vAlign w:val="center"/>
          </w:tcPr>
          <w:p w14:paraId="30CC5F8D" w14:textId="77777777" w:rsidR="0055228A" w:rsidRPr="00A723A2" w:rsidRDefault="0055228A" w:rsidP="00E93BCF">
            <w:pPr>
              <w:ind w:left="360"/>
              <w:contextualSpacing/>
              <w:jc w:val="center"/>
            </w:pPr>
            <w:r w:rsidRPr="00A723A2">
              <w:t>32.</w:t>
            </w:r>
          </w:p>
        </w:tc>
        <w:tc>
          <w:tcPr>
            <w:tcW w:w="1046" w:type="pct"/>
            <w:tcBorders>
              <w:top w:val="nil"/>
              <w:left w:val="single" w:sz="4" w:space="0" w:color="auto"/>
              <w:bottom w:val="single" w:sz="4" w:space="0" w:color="auto"/>
              <w:right w:val="single" w:sz="4" w:space="0" w:color="auto"/>
            </w:tcBorders>
            <w:shd w:val="clear" w:color="auto" w:fill="auto"/>
            <w:vAlign w:val="center"/>
          </w:tcPr>
          <w:p w14:paraId="2B7A839C" w14:textId="77777777" w:rsidR="0055228A" w:rsidRPr="00A723A2" w:rsidRDefault="0055228A" w:rsidP="00E93BCF">
            <w:pPr>
              <w:rPr>
                <w:color w:val="000000"/>
              </w:rPr>
            </w:pPr>
            <w:r w:rsidRPr="00A723A2">
              <w:rPr>
                <w:color w:val="0D0D0D"/>
              </w:rPr>
              <w:t>Viestura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1617B3EB" w14:textId="77777777" w:rsidR="0055228A" w:rsidRPr="00A723A2" w:rsidRDefault="0055228A" w:rsidP="00E93BCF">
            <w:pPr>
              <w:jc w:val="center"/>
            </w:pPr>
            <w:r w:rsidRPr="00A723A2">
              <w:rPr>
                <w:color w:val="000000"/>
              </w:rPr>
              <w:t>1071*</w:t>
            </w:r>
          </w:p>
        </w:tc>
        <w:tc>
          <w:tcPr>
            <w:tcW w:w="743" w:type="pct"/>
            <w:tcBorders>
              <w:top w:val="nil"/>
              <w:left w:val="nil"/>
              <w:bottom w:val="single" w:sz="4" w:space="0" w:color="auto"/>
              <w:right w:val="single" w:sz="4" w:space="0" w:color="auto"/>
            </w:tcBorders>
            <w:shd w:val="clear" w:color="auto" w:fill="auto"/>
            <w:vAlign w:val="center"/>
          </w:tcPr>
          <w:p w14:paraId="265DF359" w14:textId="77777777" w:rsidR="0055228A" w:rsidRPr="00A723A2" w:rsidRDefault="0055228A" w:rsidP="00E93BCF">
            <w:pPr>
              <w:jc w:val="center"/>
            </w:pPr>
            <w:r w:rsidRPr="00A723A2">
              <w:t>110*</w:t>
            </w:r>
          </w:p>
        </w:tc>
        <w:tc>
          <w:tcPr>
            <w:tcW w:w="933" w:type="pct"/>
            <w:tcBorders>
              <w:top w:val="nil"/>
              <w:left w:val="nil"/>
              <w:bottom w:val="single" w:sz="4" w:space="0" w:color="auto"/>
              <w:right w:val="single" w:sz="4" w:space="0" w:color="auto"/>
            </w:tcBorders>
            <w:shd w:val="clear" w:color="auto" w:fill="auto"/>
            <w:vAlign w:val="center"/>
          </w:tcPr>
          <w:p w14:paraId="7D4D60EA" w14:textId="77777777" w:rsidR="0055228A" w:rsidRPr="00A723A2" w:rsidRDefault="0055228A" w:rsidP="00E93BCF">
            <w:pPr>
              <w:jc w:val="center"/>
            </w:pPr>
            <w:r w:rsidRPr="00A723A2">
              <w:rPr>
                <w:color w:val="000000"/>
              </w:rPr>
              <w:t>1071***</w:t>
            </w:r>
          </w:p>
        </w:tc>
        <w:tc>
          <w:tcPr>
            <w:tcW w:w="737" w:type="pct"/>
            <w:tcBorders>
              <w:top w:val="nil"/>
              <w:left w:val="nil"/>
              <w:bottom w:val="single" w:sz="4" w:space="0" w:color="auto"/>
              <w:right w:val="single" w:sz="4" w:space="0" w:color="auto"/>
            </w:tcBorders>
            <w:shd w:val="clear" w:color="auto" w:fill="auto"/>
            <w:vAlign w:val="center"/>
          </w:tcPr>
          <w:p w14:paraId="1C8BEB12" w14:textId="77777777" w:rsidR="0055228A" w:rsidRPr="00A723A2" w:rsidRDefault="0055228A" w:rsidP="00E93BCF">
            <w:pPr>
              <w:jc w:val="center"/>
              <w:rPr>
                <w:b/>
              </w:rPr>
            </w:pPr>
            <w:r w:rsidRPr="00A723A2">
              <w:t>110</w:t>
            </w:r>
          </w:p>
        </w:tc>
      </w:tr>
      <w:tr w:rsidR="0055228A" w14:paraId="4D86232F" w14:textId="77777777" w:rsidTr="00E93BCF">
        <w:trPr>
          <w:trHeight w:val="567"/>
        </w:trPr>
        <w:tc>
          <w:tcPr>
            <w:tcW w:w="461" w:type="pct"/>
            <w:shd w:val="clear" w:color="auto" w:fill="auto"/>
            <w:vAlign w:val="center"/>
          </w:tcPr>
          <w:p w14:paraId="4388C31C" w14:textId="77777777" w:rsidR="0055228A" w:rsidRPr="00A723A2" w:rsidRDefault="0055228A" w:rsidP="00E93BCF">
            <w:pPr>
              <w:ind w:left="360"/>
              <w:contextualSpacing/>
              <w:jc w:val="center"/>
            </w:pPr>
            <w:r w:rsidRPr="00A723A2">
              <w:t>33.</w:t>
            </w:r>
          </w:p>
        </w:tc>
        <w:tc>
          <w:tcPr>
            <w:tcW w:w="1046" w:type="pct"/>
            <w:tcBorders>
              <w:top w:val="nil"/>
              <w:left w:val="single" w:sz="4" w:space="0" w:color="auto"/>
              <w:bottom w:val="single" w:sz="4" w:space="0" w:color="auto"/>
              <w:right w:val="single" w:sz="4" w:space="0" w:color="auto"/>
            </w:tcBorders>
            <w:shd w:val="clear" w:color="auto" w:fill="auto"/>
            <w:vAlign w:val="center"/>
          </w:tcPr>
          <w:p w14:paraId="70B1DAEA" w14:textId="77777777" w:rsidR="0055228A" w:rsidRPr="00A723A2" w:rsidRDefault="0055228A" w:rsidP="00E93BCF">
            <w:pPr>
              <w:rPr>
                <w:color w:val="000000"/>
              </w:rPr>
            </w:pPr>
            <w:r w:rsidRPr="00A723A2">
              <w:rPr>
                <w:color w:val="0D0D0D"/>
              </w:rPr>
              <w:t>Zaļā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22849BA" w14:textId="77777777" w:rsidR="0055228A" w:rsidRPr="00A723A2" w:rsidRDefault="0055228A" w:rsidP="00E93BCF">
            <w:pPr>
              <w:jc w:val="center"/>
            </w:pPr>
            <w:r w:rsidRPr="00A723A2">
              <w:rPr>
                <w:color w:val="000000"/>
              </w:rPr>
              <w:t>7600*</w:t>
            </w:r>
          </w:p>
        </w:tc>
        <w:tc>
          <w:tcPr>
            <w:tcW w:w="743" w:type="pct"/>
            <w:tcBorders>
              <w:top w:val="nil"/>
              <w:left w:val="nil"/>
              <w:bottom w:val="single" w:sz="4" w:space="0" w:color="auto"/>
              <w:right w:val="single" w:sz="4" w:space="0" w:color="auto"/>
            </w:tcBorders>
            <w:shd w:val="clear" w:color="auto" w:fill="auto"/>
            <w:vAlign w:val="center"/>
          </w:tcPr>
          <w:p w14:paraId="0EA15531" w14:textId="77777777" w:rsidR="0055228A" w:rsidRPr="00A723A2" w:rsidRDefault="0055228A" w:rsidP="00E93BCF">
            <w:pPr>
              <w:jc w:val="center"/>
            </w:pPr>
            <w:r w:rsidRPr="00A723A2">
              <w:t>-</w:t>
            </w:r>
          </w:p>
        </w:tc>
        <w:tc>
          <w:tcPr>
            <w:tcW w:w="933" w:type="pct"/>
            <w:tcBorders>
              <w:top w:val="nil"/>
              <w:left w:val="nil"/>
              <w:bottom w:val="single" w:sz="4" w:space="0" w:color="auto"/>
              <w:right w:val="single" w:sz="4" w:space="0" w:color="auto"/>
            </w:tcBorders>
            <w:shd w:val="clear" w:color="auto" w:fill="auto"/>
            <w:vAlign w:val="center"/>
          </w:tcPr>
          <w:p w14:paraId="5E4DEC93" w14:textId="77777777" w:rsidR="0055228A" w:rsidRPr="00A723A2" w:rsidRDefault="0055228A" w:rsidP="00E93BCF">
            <w:pPr>
              <w:jc w:val="center"/>
            </w:pPr>
            <w:r w:rsidRPr="00A723A2">
              <w:rPr>
                <w:color w:val="000000"/>
              </w:rPr>
              <w:t>7600***</w:t>
            </w:r>
          </w:p>
        </w:tc>
        <w:tc>
          <w:tcPr>
            <w:tcW w:w="737" w:type="pct"/>
            <w:tcBorders>
              <w:top w:val="nil"/>
              <w:left w:val="nil"/>
              <w:bottom w:val="single" w:sz="4" w:space="0" w:color="auto"/>
              <w:right w:val="single" w:sz="4" w:space="0" w:color="auto"/>
            </w:tcBorders>
            <w:shd w:val="clear" w:color="auto" w:fill="auto"/>
            <w:vAlign w:val="center"/>
          </w:tcPr>
          <w:p w14:paraId="6E79B0F2" w14:textId="77777777" w:rsidR="0055228A" w:rsidRPr="00A723A2" w:rsidRDefault="0055228A" w:rsidP="00E93BCF">
            <w:pPr>
              <w:jc w:val="center"/>
              <w:rPr>
                <w:b/>
              </w:rPr>
            </w:pPr>
            <w:r w:rsidRPr="00A723A2">
              <w:t>-</w:t>
            </w:r>
          </w:p>
        </w:tc>
      </w:tr>
      <w:tr w:rsidR="0055228A" w14:paraId="3448AD46" w14:textId="77777777" w:rsidTr="00E93BCF">
        <w:trPr>
          <w:trHeight w:val="567"/>
        </w:trPr>
        <w:tc>
          <w:tcPr>
            <w:tcW w:w="461" w:type="pct"/>
            <w:shd w:val="clear" w:color="auto" w:fill="auto"/>
            <w:vAlign w:val="center"/>
          </w:tcPr>
          <w:p w14:paraId="2E0091E0" w14:textId="77777777" w:rsidR="0055228A" w:rsidRPr="00A723A2" w:rsidRDefault="0055228A" w:rsidP="00E93BCF">
            <w:pPr>
              <w:ind w:left="360"/>
              <w:contextualSpacing/>
              <w:jc w:val="center"/>
            </w:pPr>
            <w:r w:rsidRPr="00A723A2">
              <w:t>34.</w:t>
            </w:r>
          </w:p>
        </w:tc>
        <w:tc>
          <w:tcPr>
            <w:tcW w:w="1046" w:type="pct"/>
            <w:tcBorders>
              <w:top w:val="nil"/>
              <w:left w:val="single" w:sz="4" w:space="0" w:color="auto"/>
              <w:bottom w:val="single" w:sz="4" w:space="0" w:color="auto"/>
              <w:right w:val="single" w:sz="4" w:space="0" w:color="auto"/>
            </w:tcBorders>
            <w:shd w:val="clear" w:color="auto" w:fill="auto"/>
            <w:vAlign w:val="center"/>
          </w:tcPr>
          <w:p w14:paraId="66E90302" w14:textId="77777777" w:rsidR="0055228A" w:rsidRPr="00A723A2" w:rsidRDefault="0055228A" w:rsidP="00E93BCF">
            <w:pPr>
              <w:rPr>
                <w:color w:val="000000"/>
              </w:rPr>
            </w:pPr>
            <w:r w:rsidRPr="00A723A2">
              <w:rPr>
                <w:color w:val="0D0D0D"/>
              </w:rPr>
              <w:t>Pļavas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14254C41" w14:textId="77777777" w:rsidR="0055228A" w:rsidRPr="00A723A2" w:rsidRDefault="0055228A" w:rsidP="00E93BCF">
            <w:pPr>
              <w:jc w:val="center"/>
            </w:pPr>
            <w:r w:rsidRPr="00A723A2">
              <w:rPr>
                <w:color w:val="000000"/>
              </w:rPr>
              <w:t>280**</w:t>
            </w:r>
          </w:p>
        </w:tc>
        <w:tc>
          <w:tcPr>
            <w:tcW w:w="743" w:type="pct"/>
            <w:tcBorders>
              <w:top w:val="nil"/>
              <w:left w:val="nil"/>
              <w:bottom w:val="single" w:sz="4" w:space="0" w:color="auto"/>
              <w:right w:val="single" w:sz="4" w:space="0" w:color="auto"/>
            </w:tcBorders>
            <w:shd w:val="clear" w:color="auto" w:fill="auto"/>
            <w:vAlign w:val="center"/>
          </w:tcPr>
          <w:p w14:paraId="75EB1BFF" w14:textId="77777777" w:rsidR="0055228A" w:rsidRPr="00A723A2" w:rsidRDefault="0055228A" w:rsidP="00E93BCF">
            <w:pPr>
              <w:jc w:val="center"/>
            </w:pPr>
            <w:r w:rsidRPr="00A723A2">
              <w:t>132**</w:t>
            </w:r>
          </w:p>
        </w:tc>
        <w:tc>
          <w:tcPr>
            <w:tcW w:w="933" w:type="pct"/>
            <w:tcBorders>
              <w:top w:val="nil"/>
              <w:left w:val="nil"/>
              <w:bottom w:val="single" w:sz="4" w:space="0" w:color="auto"/>
              <w:right w:val="single" w:sz="4" w:space="0" w:color="auto"/>
            </w:tcBorders>
            <w:shd w:val="clear" w:color="auto" w:fill="auto"/>
            <w:vAlign w:val="center"/>
          </w:tcPr>
          <w:p w14:paraId="579E034A" w14:textId="77777777" w:rsidR="0055228A" w:rsidRPr="00A723A2" w:rsidRDefault="0055228A" w:rsidP="00E93BCF">
            <w:pPr>
              <w:jc w:val="center"/>
            </w:pPr>
            <w:r w:rsidRPr="00A723A2">
              <w:rPr>
                <w:color w:val="000000"/>
              </w:rPr>
              <w:t>-</w:t>
            </w:r>
          </w:p>
        </w:tc>
        <w:tc>
          <w:tcPr>
            <w:tcW w:w="737" w:type="pct"/>
            <w:tcBorders>
              <w:top w:val="nil"/>
              <w:left w:val="nil"/>
              <w:bottom w:val="single" w:sz="4" w:space="0" w:color="auto"/>
              <w:right w:val="single" w:sz="4" w:space="0" w:color="auto"/>
            </w:tcBorders>
            <w:shd w:val="clear" w:color="auto" w:fill="auto"/>
            <w:vAlign w:val="center"/>
          </w:tcPr>
          <w:p w14:paraId="63F11F3F" w14:textId="77777777" w:rsidR="0055228A" w:rsidRPr="00A723A2" w:rsidRDefault="0055228A" w:rsidP="00E93BCF">
            <w:pPr>
              <w:jc w:val="center"/>
              <w:rPr>
                <w:b/>
              </w:rPr>
            </w:pPr>
            <w:r w:rsidRPr="00A723A2">
              <w:t>863</w:t>
            </w:r>
          </w:p>
        </w:tc>
      </w:tr>
      <w:tr w:rsidR="0055228A" w14:paraId="1F6A742A" w14:textId="77777777" w:rsidTr="00E93BCF">
        <w:trPr>
          <w:trHeight w:val="567"/>
        </w:trPr>
        <w:tc>
          <w:tcPr>
            <w:tcW w:w="461" w:type="pct"/>
            <w:shd w:val="clear" w:color="auto" w:fill="auto"/>
            <w:vAlign w:val="center"/>
          </w:tcPr>
          <w:p w14:paraId="632C13CB" w14:textId="77777777" w:rsidR="0055228A" w:rsidRPr="00A723A2" w:rsidRDefault="0055228A" w:rsidP="00E93BCF">
            <w:pPr>
              <w:ind w:left="360"/>
              <w:contextualSpacing/>
              <w:jc w:val="center"/>
            </w:pPr>
            <w:r w:rsidRPr="00A723A2">
              <w:t>35.</w:t>
            </w:r>
          </w:p>
        </w:tc>
        <w:tc>
          <w:tcPr>
            <w:tcW w:w="1046" w:type="pct"/>
            <w:tcBorders>
              <w:top w:val="nil"/>
              <w:left w:val="single" w:sz="4" w:space="0" w:color="auto"/>
              <w:bottom w:val="single" w:sz="4" w:space="0" w:color="auto"/>
              <w:right w:val="single" w:sz="4" w:space="0" w:color="auto"/>
            </w:tcBorders>
            <w:shd w:val="clear" w:color="auto" w:fill="auto"/>
            <w:vAlign w:val="center"/>
          </w:tcPr>
          <w:p w14:paraId="2D0049E2" w14:textId="77777777" w:rsidR="0055228A" w:rsidRPr="00A723A2" w:rsidRDefault="0055228A" w:rsidP="00E93BCF">
            <w:pPr>
              <w:rPr>
                <w:color w:val="000000"/>
              </w:rPr>
            </w:pPr>
            <w:r w:rsidRPr="00A723A2">
              <w:rPr>
                <w:color w:val="0D0D0D"/>
              </w:rPr>
              <w:t>Ķestermežs</w:t>
            </w:r>
          </w:p>
        </w:tc>
        <w:tc>
          <w:tcPr>
            <w:tcW w:w="1081" w:type="pct"/>
            <w:tcBorders>
              <w:top w:val="nil"/>
              <w:left w:val="single" w:sz="4" w:space="0" w:color="auto"/>
              <w:bottom w:val="single" w:sz="4" w:space="0" w:color="auto"/>
              <w:right w:val="single" w:sz="4" w:space="0" w:color="auto"/>
            </w:tcBorders>
            <w:shd w:val="clear" w:color="auto" w:fill="auto"/>
            <w:vAlign w:val="center"/>
          </w:tcPr>
          <w:p w14:paraId="7F1F3598" w14:textId="77777777" w:rsidR="0055228A" w:rsidRPr="00A723A2" w:rsidRDefault="0055228A" w:rsidP="00E93BCF">
            <w:pPr>
              <w:jc w:val="center"/>
            </w:pPr>
            <w:r w:rsidRPr="00A723A2">
              <w:rPr>
                <w:color w:val="000000"/>
              </w:rPr>
              <w:t>-</w:t>
            </w:r>
          </w:p>
        </w:tc>
        <w:tc>
          <w:tcPr>
            <w:tcW w:w="743" w:type="pct"/>
            <w:tcBorders>
              <w:top w:val="nil"/>
              <w:left w:val="nil"/>
              <w:bottom w:val="single" w:sz="4" w:space="0" w:color="auto"/>
              <w:right w:val="single" w:sz="4" w:space="0" w:color="auto"/>
            </w:tcBorders>
            <w:shd w:val="clear" w:color="auto" w:fill="auto"/>
            <w:vAlign w:val="center"/>
          </w:tcPr>
          <w:p w14:paraId="6B5807E5" w14:textId="77777777" w:rsidR="0055228A" w:rsidRPr="00A723A2" w:rsidRDefault="0055228A" w:rsidP="00E93BCF">
            <w:pPr>
              <w:jc w:val="center"/>
            </w:pPr>
            <w:r w:rsidRPr="00A723A2">
              <w:t>746**</w:t>
            </w:r>
          </w:p>
        </w:tc>
        <w:tc>
          <w:tcPr>
            <w:tcW w:w="933" w:type="pct"/>
            <w:tcBorders>
              <w:top w:val="nil"/>
              <w:left w:val="nil"/>
              <w:bottom w:val="single" w:sz="4" w:space="0" w:color="auto"/>
              <w:right w:val="single" w:sz="4" w:space="0" w:color="auto"/>
            </w:tcBorders>
            <w:shd w:val="clear" w:color="auto" w:fill="auto"/>
            <w:vAlign w:val="center"/>
          </w:tcPr>
          <w:p w14:paraId="2B33C9D0" w14:textId="77777777" w:rsidR="0055228A" w:rsidRPr="00A723A2" w:rsidRDefault="0055228A" w:rsidP="00E93BCF">
            <w:pPr>
              <w:jc w:val="center"/>
            </w:pPr>
            <w:r w:rsidRPr="00A723A2">
              <w:rPr>
                <w:color w:val="000000"/>
              </w:rPr>
              <w:t>-</w:t>
            </w:r>
          </w:p>
        </w:tc>
        <w:tc>
          <w:tcPr>
            <w:tcW w:w="737" w:type="pct"/>
            <w:tcBorders>
              <w:top w:val="nil"/>
              <w:left w:val="nil"/>
              <w:bottom w:val="single" w:sz="4" w:space="0" w:color="auto"/>
              <w:right w:val="single" w:sz="4" w:space="0" w:color="auto"/>
            </w:tcBorders>
            <w:shd w:val="clear" w:color="auto" w:fill="auto"/>
            <w:vAlign w:val="center"/>
          </w:tcPr>
          <w:p w14:paraId="7CD20082" w14:textId="77777777" w:rsidR="0055228A" w:rsidRPr="00A723A2" w:rsidRDefault="0055228A" w:rsidP="00E93BCF">
            <w:pPr>
              <w:jc w:val="center"/>
              <w:rPr>
                <w:b/>
              </w:rPr>
            </w:pPr>
            <w:r w:rsidRPr="00A723A2">
              <w:t>746</w:t>
            </w:r>
          </w:p>
        </w:tc>
      </w:tr>
      <w:tr w:rsidR="0055228A" w14:paraId="23FC3A33" w14:textId="77777777" w:rsidTr="00E93BCF">
        <w:trPr>
          <w:trHeight w:val="567"/>
        </w:trPr>
        <w:tc>
          <w:tcPr>
            <w:tcW w:w="461" w:type="pct"/>
            <w:shd w:val="clear" w:color="auto" w:fill="auto"/>
            <w:vAlign w:val="center"/>
          </w:tcPr>
          <w:p w14:paraId="51F72954" w14:textId="77777777" w:rsidR="0055228A" w:rsidRPr="00A723A2" w:rsidRDefault="0055228A" w:rsidP="00E93BCF">
            <w:pPr>
              <w:ind w:left="360"/>
              <w:contextualSpacing/>
              <w:jc w:val="center"/>
            </w:pPr>
            <w:r w:rsidRPr="00A723A2">
              <w:t>36.</w:t>
            </w:r>
          </w:p>
        </w:tc>
        <w:tc>
          <w:tcPr>
            <w:tcW w:w="1046" w:type="pct"/>
            <w:tcBorders>
              <w:top w:val="nil"/>
              <w:left w:val="single" w:sz="4" w:space="0" w:color="auto"/>
              <w:bottom w:val="single" w:sz="4" w:space="0" w:color="auto"/>
              <w:right w:val="single" w:sz="4" w:space="0" w:color="auto"/>
            </w:tcBorders>
            <w:shd w:val="clear" w:color="auto" w:fill="auto"/>
            <w:vAlign w:val="center"/>
          </w:tcPr>
          <w:p w14:paraId="11F94C97" w14:textId="77777777" w:rsidR="0055228A" w:rsidRPr="00A723A2" w:rsidRDefault="0055228A" w:rsidP="00E93BCF">
            <w:pPr>
              <w:rPr>
                <w:color w:val="000000"/>
              </w:rPr>
            </w:pPr>
            <w:r w:rsidRPr="00A723A2">
              <w:rPr>
                <w:color w:val="0D0D0D"/>
              </w:rPr>
              <w:t>Brīvības iela 15 un 17 (Domes laukums)</w:t>
            </w:r>
          </w:p>
        </w:tc>
        <w:tc>
          <w:tcPr>
            <w:tcW w:w="1081" w:type="pct"/>
            <w:tcBorders>
              <w:top w:val="nil"/>
              <w:left w:val="single" w:sz="4" w:space="0" w:color="auto"/>
              <w:bottom w:val="single" w:sz="4" w:space="0" w:color="auto"/>
              <w:right w:val="single" w:sz="4" w:space="0" w:color="auto"/>
            </w:tcBorders>
            <w:shd w:val="clear" w:color="auto" w:fill="auto"/>
            <w:vAlign w:val="center"/>
          </w:tcPr>
          <w:p w14:paraId="23FC04DD" w14:textId="77777777" w:rsidR="0055228A" w:rsidRPr="00A723A2" w:rsidRDefault="0055228A" w:rsidP="00E93BCF">
            <w:pPr>
              <w:jc w:val="center"/>
            </w:pPr>
            <w:r w:rsidRPr="00A723A2">
              <w:rPr>
                <w:color w:val="000000"/>
              </w:rPr>
              <w:t>657*</w:t>
            </w:r>
          </w:p>
        </w:tc>
        <w:tc>
          <w:tcPr>
            <w:tcW w:w="743" w:type="pct"/>
            <w:tcBorders>
              <w:top w:val="nil"/>
              <w:left w:val="nil"/>
              <w:bottom w:val="single" w:sz="4" w:space="0" w:color="auto"/>
              <w:right w:val="single" w:sz="4" w:space="0" w:color="auto"/>
            </w:tcBorders>
            <w:shd w:val="clear" w:color="auto" w:fill="auto"/>
            <w:vAlign w:val="center"/>
          </w:tcPr>
          <w:p w14:paraId="16535B1E" w14:textId="77777777" w:rsidR="0055228A" w:rsidRPr="00A723A2" w:rsidRDefault="0055228A" w:rsidP="00E93BCF">
            <w:pPr>
              <w:jc w:val="center"/>
            </w:pPr>
            <w:r w:rsidRPr="00A723A2">
              <w:t>280*</w:t>
            </w:r>
          </w:p>
        </w:tc>
        <w:tc>
          <w:tcPr>
            <w:tcW w:w="933" w:type="pct"/>
            <w:tcBorders>
              <w:top w:val="nil"/>
              <w:left w:val="nil"/>
              <w:bottom w:val="single" w:sz="4" w:space="0" w:color="auto"/>
              <w:right w:val="single" w:sz="4" w:space="0" w:color="auto"/>
            </w:tcBorders>
            <w:shd w:val="clear" w:color="auto" w:fill="auto"/>
            <w:vAlign w:val="center"/>
          </w:tcPr>
          <w:p w14:paraId="16DB56A8" w14:textId="77777777" w:rsidR="0055228A" w:rsidRPr="00A723A2" w:rsidRDefault="0055228A" w:rsidP="00E93BCF">
            <w:pPr>
              <w:jc w:val="center"/>
            </w:pPr>
            <w:r w:rsidRPr="00A723A2">
              <w:rPr>
                <w:color w:val="000000"/>
              </w:rPr>
              <w:t>657***</w:t>
            </w:r>
          </w:p>
        </w:tc>
        <w:tc>
          <w:tcPr>
            <w:tcW w:w="737" w:type="pct"/>
            <w:tcBorders>
              <w:top w:val="nil"/>
              <w:left w:val="nil"/>
              <w:bottom w:val="single" w:sz="4" w:space="0" w:color="auto"/>
              <w:right w:val="single" w:sz="4" w:space="0" w:color="auto"/>
            </w:tcBorders>
            <w:shd w:val="clear" w:color="auto" w:fill="auto"/>
            <w:vAlign w:val="center"/>
          </w:tcPr>
          <w:p w14:paraId="77982CD1" w14:textId="77777777" w:rsidR="0055228A" w:rsidRPr="00A723A2" w:rsidRDefault="0055228A" w:rsidP="00E93BCF">
            <w:pPr>
              <w:jc w:val="center"/>
              <w:rPr>
                <w:b/>
              </w:rPr>
            </w:pPr>
            <w:r w:rsidRPr="00A723A2">
              <w:t>280</w:t>
            </w:r>
          </w:p>
        </w:tc>
      </w:tr>
      <w:tr w:rsidR="0055228A" w14:paraId="0009D7BA" w14:textId="77777777" w:rsidTr="00E93BCF">
        <w:trPr>
          <w:trHeight w:val="567"/>
        </w:trPr>
        <w:tc>
          <w:tcPr>
            <w:tcW w:w="461" w:type="pct"/>
            <w:shd w:val="clear" w:color="auto" w:fill="auto"/>
            <w:vAlign w:val="center"/>
          </w:tcPr>
          <w:p w14:paraId="1E517C23" w14:textId="77777777" w:rsidR="0055228A" w:rsidRPr="00A723A2" w:rsidRDefault="0055228A" w:rsidP="00E93BCF">
            <w:pPr>
              <w:ind w:left="360"/>
              <w:contextualSpacing/>
              <w:jc w:val="center"/>
            </w:pPr>
            <w:r w:rsidRPr="00A723A2">
              <w:t>37.</w:t>
            </w:r>
          </w:p>
        </w:tc>
        <w:tc>
          <w:tcPr>
            <w:tcW w:w="1046" w:type="pct"/>
            <w:tcBorders>
              <w:top w:val="nil"/>
              <w:left w:val="single" w:sz="4" w:space="0" w:color="auto"/>
              <w:bottom w:val="single" w:sz="4" w:space="0" w:color="auto"/>
              <w:right w:val="single" w:sz="4" w:space="0" w:color="auto"/>
            </w:tcBorders>
            <w:shd w:val="clear" w:color="auto" w:fill="auto"/>
            <w:vAlign w:val="center"/>
          </w:tcPr>
          <w:p w14:paraId="37141ABD" w14:textId="77777777" w:rsidR="0055228A" w:rsidRPr="00A723A2" w:rsidRDefault="0055228A" w:rsidP="00E93BCF">
            <w:pPr>
              <w:rPr>
                <w:color w:val="000000"/>
              </w:rPr>
            </w:pPr>
            <w:r w:rsidRPr="00A723A2">
              <w:rPr>
                <w:color w:val="0D0D0D"/>
              </w:rPr>
              <w:t>Vēsturiskais tirgus laukums</w:t>
            </w:r>
          </w:p>
        </w:tc>
        <w:tc>
          <w:tcPr>
            <w:tcW w:w="1081" w:type="pct"/>
            <w:tcBorders>
              <w:top w:val="nil"/>
              <w:left w:val="single" w:sz="4" w:space="0" w:color="auto"/>
              <w:bottom w:val="single" w:sz="4" w:space="0" w:color="auto"/>
              <w:right w:val="single" w:sz="4" w:space="0" w:color="auto"/>
            </w:tcBorders>
            <w:shd w:val="clear" w:color="auto" w:fill="auto"/>
            <w:vAlign w:val="center"/>
          </w:tcPr>
          <w:p w14:paraId="19529E34" w14:textId="77777777" w:rsidR="0055228A" w:rsidRPr="00A723A2" w:rsidRDefault="0055228A" w:rsidP="00E93BCF">
            <w:pPr>
              <w:jc w:val="center"/>
            </w:pPr>
            <w:r w:rsidRPr="00A723A2">
              <w:t>-</w:t>
            </w:r>
          </w:p>
        </w:tc>
        <w:tc>
          <w:tcPr>
            <w:tcW w:w="743" w:type="pct"/>
            <w:tcBorders>
              <w:top w:val="nil"/>
              <w:left w:val="nil"/>
              <w:bottom w:val="single" w:sz="4" w:space="0" w:color="auto"/>
              <w:right w:val="single" w:sz="4" w:space="0" w:color="auto"/>
            </w:tcBorders>
            <w:shd w:val="clear" w:color="auto" w:fill="auto"/>
            <w:vAlign w:val="center"/>
          </w:tcPr>
          <w:p w14:paraId="118BE6B1" w14:textId="77777777" w:rsidR="0055228A" w:rsidRPr="00A723A2" w:rsidRDefault="0055228A" w:rsidP="00E93BCF">
            <w:pPr>
              <w:jc w:val="center"/>
            </w:pPr>
            <w:r w:rsidRPr="00A723A2">
              <w:t>3030*</w:t>
            </w:r>
          </w:p>
        </w:tc>
        <w:tc>
          <w:tcPr>
            <w:tcW w:w="933" w:type="pct"/>
            <w:tcBorders>
              <w:top w:val="nil"/>
              <w:left w:val="nil"/>
              <w:bottom w:val="single" w:sz="4" w:space="0" w:color="auto"/>
              <w:right w:val="single" w:sz="4" w:space="0" w:color="auto"/>
            </w:tcBorders>
            <w:shd w:val="clear" w:color="auto" w:fill="auto"/>
            <w:vAlign w:val="center"/>
          </w:tcPr>
          <w:p w14:paraId="3F1DD7D0" w14:textId="77777777" w:rsidR="0055228A" w:rsidRPr="00A723A2" w:rsidRDefault="0055228A" w:rsidP="00E93BCF">
            <w:pPr>
              <w:jc w:val="center"/>
            </w:pPr>
            <w:r w:rsidRPr="00A723A2">
              <w:t>-</w:t>
            </w:r>
          </w:p>
        </w:tc>
        <w:tc>
          <w:tcPr>
            <w:tcW w:w="737" w:type="pct"/>
            <w:tcBorders>
              <w:top w:val="nil"/>
              <w:left w:val="nil"/>
              <w:bottom w:val="single" w:sz="4" w:space="0" w:color="auto"/>
              <w:right w:val="single" w:sz="4" w:space="0" w:color="auto"/>
            </w:tcBorders>
            <w:shd w:val="clear" w:color="auto" w:fill="auto"/>
            <w:vAlign w:val="center"/>
          </w:tcPr>
          <w:p w14:paraId="76ED1349" w14:textId="77777777" w:rsidR="0055228A" w:rsidRPr="00A723A2" w:rsidRDefault="0055228A" w:rsidP="00E93BCF">
            <w:pPr>
              <w:jc w:val="center"/>
              <w:rPr>
                <w:b/>
              </w:rPr>
            </w:pPr>
            <w:r w:rsidRPr="00A723A2">
              <w:t>3030</w:t>
            </w:r>
          </w:p>
        </w:tc>
      </w:tr>
      <w:tr w:rsidR="0055228A" w14:paraId="225A5F94" w14:textId="77777777" w:rsidTr="00E93BCF">
        <w:trPr>
          <w:trHeight w:val="567"/>
        </w:trPr>
        <w:tc>
          <w:tcPr>
            <w:tcW w:w="461" w:type="pct"/>
            <w:shd w:val="clear" w:color="auto" w:fill="auto"/>
            <w:vAlign w:val="center"/>
          </w:tcPr>
          <w:p w14:paraId="14A5A5F5" w14:textId="77777777" w:rsidR="0055228A" w:rsidRPr="00A723A2" w:rsidRDefault="0055228A" w:rsidP="00E93BCF">
            <w:pPr>
              <w:ind w:left="360"/>
              <w:contextualSpacing/>
              <w:jc w:val="center"/>
            </w:pPr>
            <w:r w:rsidRPr="00A723A2">
              <w:t>38.</w:t>
            </w:r>
          </w:p>
        </w:tc>
        <w:tc>
          <w:tcPr>
            <w:tcW w:w="1046" w:type="pct"/>
            <w:tcBorders>
              <w:top w:val="nil"/>
              <w:left w:val="single" w:sz="4" w:space="0" w:color="auto"/>
              <w:bottom w:val="single" w:sz="4" w:space="0" w:color="auto"/>
              <w:right w:val="single" w:sz="4" w:space="0" w:color="auto"/>
            </w:tcBorders>
            <w:shd w:val="clear" w:color="auto" w:fill="auto"/>
            <w:vAlign w:val="center"/>
          </w:tcPr>
          <w:p w14:paraId="31DC6200" w14:textId="77777777" w:rsidR="0055228A" w:rsidRPr="00A723A2" w:rsidRDefault="0055228A" w:rsidP="00E93BCF">
            <w:pPr>
              <w:rPr>
                <w:color w:val="000000"/>
              </w:rPr>
            </w:pPr>
            <w:r w:rsidRPr="00A723A2">
              <w:rPr>
                <w:color w:val="0D0D0D"/>
              </w:rPr>
              <w:t>Brīvības piemineklis</w:t>
            </w:r>
          </w:p>
        </w:tc>
        <w:tc>
          <w:tcPr>
            <w:tcW w:w="1081" w:type="pct"/>
            <w:tcBorders>
              <w:top w:val="nil"/>
              <w:left w:val="single" w:sz="4" w:space="0" w:color="auto"/>
              <w:bottom w:val="single" w:sz="4" w:space="0" w:color="auto"/>
              <w:right w:val="single" w:sz="4" w:space="0" w:color="auto"/>
            </w:tcBorders>
            <w:shd w:val="clear" w:color="auto" w:fill="auto"/>
            <w:vAlign w:val="center"/>
          </w:tcPr>
          <w:p w14:paraId="6EA871C2" w14:textId="77777777" w:rsidR="0055228A" w:rsidRPr="00A723A2" w:rsidRDefault="0055228A" w:rsidP="00E93BCF">
            <w:pPr>
              <w:jc w:val="center"/>
            </w:pPr>
            <w:r w:rsidRPr="00A723A2">
              <w:rPr>
                <w:color w:val="000000"/>
              </w:rPr>
              <w:t>1228*</w:t>
            </w:r>
          </w:p>
        </w:tc>
        <w:tc>
          <w:tcPr>
            <w:tcW w:w="743" w:type="pct"/>
            <w:tcBorders>
              <w:top w:val="nil"/>
              <w:left w:val="nil"/>
              <w:bottom w:val="single" w:sz="4" w:space="0" w:color="auto"/>
              <w:right w:val="single" w:sz="4" w:space="0" w:color="auto"/>
            </w:tcBorders>
            <w:shd w:val="clear" w:color="auto" w:fill="auto"/>
            <w:vAlign w:val="center"/>
          </w:tcPr>
          <w:p w14:paraId="4F210C59" w14:textId="77777777" w:rsidR="0055228A" w:rsidRPr="00A723A2" w:rsidRDefault="0055228A" w:rsidP="00E93BCF">
            <w:pPr>
              <w:jc w:val="center"/>
            </w:pPr>
            <w:r w:rsidRPr="00A723A2">
              <w:t>288*</w:t>
            </w:r>
          </w:p>
        </w:tc>
        <w:tc>
          <w:tcPr>
            <w:tcW w:w="933" w:type="pct"/>
            <w:tcBorders>
              <w:top w:val="nil"/>
              <w:left w:val="nil"/>
              <w:bottom w:val="single" w:sz="4" w:space="0" w:color="auto"/>
              <w:right w:val="single" w:sz="4" w:space="0" w:color="auto"/>
            </w:tcBorders>
            <w:shd w:val="clear" w:color="auto" w:fill="auto"/>
            <w:vAlign w:val="center"/>
          </w:tcPr>
          <w:p w14:paraId="41E38953" w14:textId="77777777" w:rsidR="0055228A" w:rsidRPr="00A723A2" w:rsidRDefault="0055228A" w:rsidP="00E93BCF">
            <w:pPr>
              <w:jc w:val="center"/>
            </w:pPr>
            <w:r w:rsidRPr="00A723A2">
              <w:rPr>
                <w:color w:val="000000"/>
              </w:rPr>
              <w:t>-</w:t>
            </w:r>
          </w:p>
        </w:tc>
        <w:tc>
          <w:tcPr>
            <w:tcW w:w="737" w:type="pct"/>
            <w:tcBorders>
              <w:top w:val="nil"/>
              <w:left w:val="nil"/>
              <w:bottom w:val="single" w:sz="4" w:space="0" w:color="auto"/>
              <w:right w:val="single" w:sz="4" w:space="0" w:color="auto"/>
            </w:tcBorders>
            <w:shd w:val="clear" w:color="auto" w:fill="auto"/>
            <w:vAlign w:val="center"/>
          </w:tcPr>
          <w:p w14:paraId="51180A92" w14:textId="77777777" w:rsidR="0055228A" w:rsidRPr="00A723A2" w:rsidRDefault="0055228A" w:rsidP="00E93BCF">
            <w:pPr>
              <w:jc w:val="center"/>
              <w:rPr>
                <w:b/>
              </w:rPr>
            </w:pPr>
            <w:r w:rsidRPr="00A723A2">
              <w:t>1516</w:t>
            </w:r>
          </w:p>
        </w:tc>
      </w:tr>
      <w:tr w:rsidR="0055228A" w14:paraId="6DF89112" w14:textId="77777777" w:rsidTr="00E93BCF">
        <w:trPr>
          <w:trHeight w:val="567"/>
        </w:trPr>
        <w:tc>
          <w:tcPr>
            <w:tcW w:w="461" w:type="pct"/>
            <w:shd w:val="clear" w:color="auto" w:fill="auto"/>
            <w:vAlign w:val="center"/>
          </w:tcPr>
          <w:p w14:paraId="001170C2" w14:textId="77777777" w:rsidR="0055228A" w:rsidRPr="00A723A2" w:rsidRDefault="0055228A" w:rsidP="00E93BCF">
            <w:pPr>
              <w:ind w:left="360"/>
              <w:contextualSpacing/>
              <w:jc w:val="center"/>
            </w:pPr>
            <w:r w:rsidRPr="00A723A2">
              <w:t>39.</w:t>
            </w:r>
          </w:p>
        </w:tc>
        <w:tc>
          <w:tcPr>
            <w:tcW w:w="1046" w:type="pct"/>
            <w:tcBorders>
              <w:top w:val="nil"/>
              <w:left w:val="single" w:sz="4" w:space="0" w:color="auto"/>
              <w:bottom w:val="single" w:sz="4" w:space="0" w:color="auto"/>
              <w:right w:val="single" w:sz="4" w:space="0" w:color="auto"/>
            </w:tcBorders>
            <w:shd w:val="clear" w:color="auto" w:fill="auto"/>
            <w:vAlign w:val="center"/>
          </w:tcPr>
          <w:p w14:paraId="381F7A99" w14:textId="77777777" w:rsidR="0055228A" w:rsidRPr="00A723A2" w:rsidRDefault="0055228A" w:rsidP="00E93BCF">
            <w:pPr>
              <w:rPr>
                <w:color w:val="000000"/>
              </w:rPr>
            </w:pPr>
            <w:r w:rsidRPr="00A723A2">
              <w:rPr>
                <w:color w:val="0D0D0D"/>
              </w:rPr>
              <w:t>Represēto piemiņas vieta</w:t>
            </w:r>
          </w:p>
        </w:tc>
        <w:tc>
          <w:tcPr>
            <w:tcW w:w="1081" w:type="pct"/>
            <w:tcBorders>
              <w:top w:val="nil"/>
              <w:left w:val="single" w:sz="4" w:space="0" w:color="auto"/>
              <w:bottom w:val="single" w:sz="4" w:space="0" w:color="auto"/>
              <w:right w:val="single" w:sz="4" w:space="0" w:color="auto"/>
            </w:tcBorders>
            <w:shd w:val="clear" w:color="auto" w:fill="auto"/>
            <w:vAlign w:val="center"/>
          </w:tcPr>
          <w:p w14:paraId="2AAF1B4C" w14:textId="77777777" w:rsidR="0055228A" w:rsidRPr="00A723A2" w:rsidRDefault="0055228A" w:rsidP="00E93BCF">
            <w:pPr>
              <w:jc w:val="center"/>
            </w:pPr>
            <w:r w:rsidRPr="00A723A2">
              <w:rPr>
                <w:color w:val="000000"/>
              </w:rPr>
              <w:t>1300**</w:t>
            </w:r>
          </w:p>
        </w:tc>
        <w:tc>
          <w:tcPr>
            <w:tcW w:w="743" w:type="pct"/>
            <w:tcBorders>
              <w:top w:val="nil"/>
              <w:left w:val="nil"/>
              <w:bottom w:val="single" w:sz="4" w:space="0" w:color="auto"/>
              <w:right w:val="single" w:sz="4" w:space="0" w:color="auto"/>
            </w:tcBorders>
            <w:shd w:val="clear" w:color="auto" w:fill="auto"/>
            <w:vAlign w:val="center"/>
          </w:tcPr>
          <w:p w14:paraId="1AB70050" w14:textId="77777777" w:rsidR="0055228A" w:rsidRPr="00A723A2" w:rsidRDefault="0055228A" w:rsidP="00E93BCF">
            <w:pPr>
              <w:jc w:val="center"/>
            </w:pPr>
            <w:r w:rsidRPr="00A723A2">
              <w:t>-</w:t>
            </w:r>
          </w:p>
        </w:tc>
        <w:tc>
          <w:tcPr>
            <w:tcW w:w="933" w:type="pct"/>
            <w:tcBorders>
              <w:top w:val="nil"/>
              <w:left w:val="nil"/>
              <w:bottom w:val="single" w:sz="4" w:space="0" w:color="auto"/>
              <w:right w:val="single" w:sz="4" w:space="0" w:color="auto"/>
            </w:tcBorders>
            <w:shd w:val="clear" w:color="auto" w:fill="auto"/>
            <w:vAlign w:val="center"/>
          </w:tcPr>
          <w:p w14:paraId="7993BE66" w14:textId="77777777" w:rsidR="0055228A" w:rsidRPr="00A723A2" w:rsidRDefault="0055228A" w:rsidP="00E93BCF">
            <w:pPr>
              <w:jc w:val="center"/>
            </w:pPr>
            <w:r w:rsidRPr="00A723A2">
              <w:rPr>
                <w:color w:val="000000"/>
              </w:rPr>
              <w:t>390***</w:t>
            </w:r>
          </w:p>
        </w:tc>
        <w:tc>
          <w:tcPr>
            <w:tcW w:w="737" w:type="pct"/>
            <w:tcBorders>
              <w:top w:val="nil"/>
              <w:left w:val="nil"/>
              <w:bottom w:val="single" w:sz="4" w:space="0" w:color="auto"/>
              <w:right w:val="single" w:sz="4" w:space="0" w:color="auto"/>
            </w:tcBorders>
            <w:shd w:val="clear" w:color="auto" w:fill="auto"/>
            <w:vAlign w:val="center"/>
          </w:tcPr>
          <w:p w14:paraId="33FC37E1" w14:textId="77777777" w:rsidR="0055228A" w:rsidRPr="00A723A2" w:rsidRDefault="0055228A" w:rsidP="00E93BCF">
            <w:pPr>
              <w:jc w:val="center"/>
              <w:rPr>
                <w:b/>
              </w:rPr>
            </w:pPr>
            <w:r w:rsidRPr="00A723A2">
              <w:t>910</w:t>
            </w:r>
          </w:p>
        </w:tc>
      </w:tr>
      <w:tr w:rsidR="0055228A" w14:paraId="3FCF461D" w14:textId="77777777" w:rsidTr="00E93BCF">
        <w:trPr>
          <w:trHeight w:val="567"/>
        </w:trPr>
        <w:tc>
          <w:tcPr>
            <w:tcW w:w="461" w:type="pct"/>
            <w:shd w:val="clear" w:color="auto" w:fill="auto"/>
            <w:vAlign w:val="center"/>
          </w:tcPr>
          <w:p w14:paraId="73E253AD" w14:textId="77777777" w:rsidR="0055228A" w:rsidRPr="00A723A2" w:rsidRDefault="0055228A" w:rsidP="00E93BCF">
            <w:pPr>
              <w:ind w:left="360"/>
              <w:contextualSpacing/>
              <w:jc w:val="center"/>
            </w:pPr>
            <w:r w:rsidRPr="00A723A2">
              <w:t>40.</w:t>
            </w:r>
          </w:p>
        </w:tc>
        <w:tc>
          <w:tcPr>
            <w:tcW w:w="1046" w:type="pct"/>
            <w:tcBorders>
              <w:top w:val="nil"/>
              <w:left w:val="single" w:sz="4" w:space="0" w:color="auto"/>
              <w:bottom w:val="single" w:sz="4" w:space="0" w:color="auto"/>
              <w:right w:val="single" w:sz="4" w:space="0" w:color="auto"/>
            </w:tcBorders>
            <w:shd w:val="clear" w:color="auto" w:fill="auto"/>
            <w:vAlign w:val="center"/>
          </w:tcPr>
          <w:p w14:paraId="4CB102AB" w14:textId="77777777" w:rsidR="0055228A" w:rsidRPr="00A723A2" w:rsidRDefault="0055228A" w:rsidP="00E93BCF">
            <w:pPr>
              <w:rPr>
                <w:color w:val="000000"/>
              </w:rPr>
            </w:pPr>
            <w:r w:rsidRPr="00A723A2">
              <w:rPr>
                <w:color w:val="0D0D0D"/>
              </w:rPr>
              <w:t>Brīvības iela 7</w:t>
            </w:r>
          </w:p>
        </w:tc>
        <w:tc>
          <w:tcPr>
            <w:tcW w:w="1081" w:type="pct"/>
            <w:tcBorders>
              <w:top w:val="nil"/>
              <w:left w:val="single" w:sz="4" w:space="0" w:color="auto"/>
              <w:bottom w:val="single" w:sz="4" w:space="0" w:color="auto"/>
              <w:right w:val="single" w:sz="4" w:space="0" w:color="auto"/>
            </w:tcBorders>
            <w:shd w:val="clear" w:color="auto" w:fill="auto"/>
            <w:vAlign w:val="center"/>
          </w:tcPr>
          <w:p w14:paraId="3DC02679" w14:textId="77777777" w:rsidR="0055228A" w:rsidRPr="00A723A2" w:rsidRDefault="0055228A" w:rsidP="00E93BCF">
            <w:pPr>
              <w:jc w:val="center"/>
            </w:pPr>
            <w:r w:rsidRPr="00A723A2">
              <w:rPr>
                <w:color w:val="000000"/>
              </w:rPr>
              <w:t>966*</w:t>
            </w:r>
          </w:p>
        </w:tc>
        <w:tc>
          <w:tcPr>
            <w:tcW w:w="743" w:type="pct"/>
            <w:tcBorders>
              <w:top w:val="nil"/>
              <w:left w:val="nil"/>
              <w:bottom w:val="single" w:sz="4" w:space="0" w:color="auto"/>
              <w:right w:val="single" w:sz="4" w:space="0" w:color="auto"/>
            </w:tcBorders>
            <w:shd w:val="clear" w:color="auto" w:fill="auto"/>
            <w:vAlign w:val="center"/>
          </w:tcPr>
          <w:p w14:paraId="0F90CD52" w14:textId="77777777" w:rsidR="0055228A" w:rsidRPr="00A723A2" w:rsidRDefault="0055228A" w:rsidP="00E93BCF">
            <w:pPr>
              <w:jc w:val="center"/>
            </w:pPr>
            <w:r w:rsidRPr="00A723A2">
              <w:t>485*</w:t>
            </w:r>
          </w:p>
        </w:tc>
        <w:tc>
          <w:tcPr>
            <w:tcW w:w="933" w:type="pct"/>
            <w:tcBorders>
              <w:top w:val="nil"/>
              <w:left w:val="nil"/>
              <w:bottom w:val="single" w:sz="4" w:space="0" w:color="auto"/>
              <w:right w:val="single" w:sz="4" w:space="0" w:color="auto"/>
            </w:tcBorders>
            <w:shd w:val="clear" w:color="auto" w:fill="auto"/>
            <w:vAlign w:val="center"/>
          </w:tcPr>
          <w:p w14:paraId="412182B4" w14:textId="77777777" w:rsidR="0055228A" w:rsidRPr="00A723A2" w:rsidRDefault="0055228A" w:rsidP="00E93BCF">
            <w:pPr>
              <w:jc w:val="center"/>
            </w:pPr>
            <w:r w:rsidRPr="00A723A2">
              <w:rPr>
                <w:color w:val="000000"/>
              </w:rPr>
              <w:t>966***</w:t>
            </w:r>
          </w:p>
        </w:tc>
        <w:tc>
          <w:tcPr>
            <w:tcW w:w="737" w:type="pct"/>
            <w:tcBorders>
              <w:top w:val="nil"/>
              <w:left w:val="nil"/>
              <w:bottom w:val="single" w:sz="4" w:space="0" w:color="auto"/>
              <w:right w:val="single" w:sz="4" w:space="0" w:color="auto"/>
            </w:tcBorders>
            <w:shd w:val="clear" w:color="auto" w:fill="auto"/>
            <w:vAlign w:val="center"/>
          </w:tcPr>
          <w:p w14:paraId="3DA00AE8" w14:textId="77777777" w:rsidR="0055228A" w:rsidRPr="00A723A2" w:rsidRDefault="0055228A" w:rsidP="00E93BCF">
            <w:pPr>
              <w:jc w:val="center"/>
              <w:rPr>
                <w:b/>
              </w:rPr>
            </w:pPr>
            <w:r w:rsidRPr="00A723A2">
              <w:t>485*</w:t>
            </w:r>
          </w:p>
        </w:tc>
      </w:tr>
      <w:tr w:rsidR="0055228A" w14:paraId="06200ACD" w14:textId="77777777" w:rsidTr="00E93BCF">
        <w:trPr>
          <w:trHeight w:val="567"/>
        </w:trPr>
        <w:tc>
          <w:tcPr>
            <w:tcW w:w="461" w:type="pct"/>
            <w:shd w:val="clear" w:color="auto" w:fill="auto"/>
            <w:vAlign w:val="center"/>
          </w:tcPr>
          <w:p w14:paraId="0DC1AC97" w14:textId="77777777" w:rsidR="0055228A" w:rsidRPr="00A723A2" w:rsidRDefault="0055228A" w:rsidP="00E93BCF">
            <w:pPr>
              <w:ind w:left="360"/>
              <w:contextualSpacing/>
              <w:jc w:val="center"/>
            </w:pPr>
            <w:r w:rsidRPr="00A723A2">
              <w:t>41.</w:t>
            </w:r>
          </w:p>
        </w:tc>
        <w:tc>
          <w:tcPr>
            <w:tcW w:w="1046" w:type="pct"/>
            <w:tcBorders>
              <w:top w:val="nil"/>
              <w:left w:val="single" w:sz="4" w:space="0" w:color="auto"/>
              <w:bottom w:val="single" w:sz="4" w:space="0" w:color="auto"/>
              <w:right w:val="single" w:sz="4" w:space="0" w:color="auto"/>
            </w:tcBorders>
            <w:shd w:val="clear" w:color="auto" w:fill="auto"/>
            <w:vAlign w:val="center"/>
          </w:tcPr>
          <w:p w14:paraId="5A06DF77" w14:textId="77777777" w:rsidR="0055228A" w:rsidRPr="00A723A2" w:rsidRDefault="0055228A" w:rsidP="00E93BCF">
            <w:pPr>
              <w:rPr>
                <w:color w:val="000000"/>
              </w:rPr>
            </w:pPr>
            <w:r w:rsidRPr="00A723A2">
              <w:rPr>
                <w:color w:val="0D0D0D"/>
              </w:rPr>
              <w:t>Uzvaras iela 4</w:t>
            </w:r>
          </w:p>
        </w:tc>
        <w:tc>
          <w:tcPr>
            <w:tcW w:w="1081" w:type="pct"/>
            <w:tcBorders>
              <w:top w:val="nil"/>
              <w:left w:val="single" w:sz="4" w:space="0" w:color="auto"/>
              <w:bottom w:val="single" w:sz="4" w:space="0" w:color="auto"/>
              <w:right w:val="single" w:sz="4" w:space="0" w:color="auto"/>
            </w:tcBorders>
            <w:shd w:val="clear" w:color="auto" w:fill="auto"/>
            <w:vAlign w:val="center"/>
          </w:tcPr>
          <w:p w14:paraId="54B7C46D" w14:textId="77777777" w:rsidR="0055228A" w:rsidRPr="00A723A2" w:rsidRDefault="0055228A" w:rsidP="00E93BCF">
            <w:pPr>
              <w:jc w:val="center"/>
            </w:pPr>
            <w:r w:rsidRPr="00A723A2">
              <w:rPr>
                <w:color w:val="000000"/>
              </w:rPr>
              <w:t>-</w:t>
            </w:r>
          </w:p>
        </w:tc>
        <w:tc>
          <w:tcPr>
            <w:tcW w:w="743" w:type="pct"/>
            <w:tcBorders>
              <w:top w:val="nil"/>
              <w:left w:val="nil"/>
              <w:bottom w:val="single" w:sz="4" w:space="0" w:color="auto"/>
              <w:right w:val="single" w:sz="4" w:space="0" w:color="auto"/>
            </w:tcBorders>
            <w:shd w:val="clear" w:color="auto" w:fill="auto"/>
            <w:vAlign w:val="center"/>
          </w:tcPr>
          <w:p w14:paraId="28F76E87" w14:textId="77777777" w:rsidR="0055228A" w:rsidRPr="00A723A2" w:rsidRDefault="0055228A" w:rsidP="00E93BCF">
            <w:pPr>
              <w:jc w:val="center"/>
            </w:pPr>
            <w:r w:rsidRPr="00A723A2">
              <w:t>110*</w:t>
            </w:r>
          </w:p>
        </w:tc>
        <w:tc>
          <w:tcPr>
            <w:tcW w:w="933" w:type="pct"/>
            <w:tcBorders>
              <w:top w:val="nil"/>
              <w:left w:val="nil"/>
              <w:bottom w:val="single" w:sz="4" w:space="0" w:color="auto"/>
              <w:right w:val="single" w:sz="4" w:space="0" w:color="auto"/>
            </w:tcBorders>
            <w:shd w:val="clear" w:color="auto" w:fill="auto"/>
            <w:vAlign w:val="center"/>
          </w:tcPr>
          <w:p w14:paraId="3757FE38" w14:textId="77777777" w:rsidR="0055228A" w:rsidRPr="00A723A2" w:rsidRDefault="0055228A" w:rsidP="00E93BCF">
            <w:pPr>
              <w:jc w:val="center"/>
            </w:pPr>
            <w:r w:rsidRPr="00A723A2">
              <w:rPr>
                <w:color w:val="000000"/>
              </w:rPr>
              <w:t>-</w:t>
            </w:r>
          </w:p>
        </w:tc>
        <w:tc>
          <w:tcPr>
            <w:tcW w:w="737" w:type="pct"/>
            <w:tcBorders>
              <w:top w:val="nil"/>
              <w:left w:val="nil"/>
              <w:bottom w:val="single" w:sz="4" w:space="0" w:color="auto"/>
              <w:right w:val="single" w:sz="4" w:space="0" w:color="auto"/>
            </w:tcBorders>
            <w:shd w:val="clear" w:color="auto" w:fill="auto"/>
            <w:vAlign w:val="center"/>
          </w:tcPr>
          <w:p w14:paraId="45C087A1" w14:textId="77777777" w:rsidR="0055228A" w:rsidRPr="00A723A2" w:rsidRDefault="0055228A" w:rsidP="00E93BCF">
            <w:pPr>
              <w:jc w:val="center"/>
              <w:rPr>
                <w:b/>
              </w:rPr>
            </w:pPr>
            <w:r w:rsidRPr="00A723A2">
              <w:t>110*</w:t>
            </w:r>
          </w:p>
        </w:tc>
      </w:tr>
      <w:tr w:rsidR="0055228A" w14:paraId="41ADD8AF" w14:textId="77777777" w:rsidTr="00E93BCF">
        <w:trPr>
          <w:trHeight w:val="567"/>
        </w:trPr>
        <w:tc>
          <w:tcPr>
            <w:tcW w:w="461" w:type="pct"/>
            <w:shd w:val="clear" w:color="auto" w:fill="auto"/>
            <w:vAlign w:val="center"/>
          </w:tcPr>
          <w:p w14:paraId="164B0FC0" w14:textId="77777777" w:rsidR="0055228A" w:rsidRPr="00A723A2" w:rsidRDefault="0055228A" w:rsidP="00E93BCF">
            <w:pPr>
              <w:ind w:left="360"/>
              <w:contextualSpacing/>
              <w:jc w:val="center"/>
            </w:pPr>
            <w:r w:rsidRPr="00A723A2">
              <w:t>42.</w:t>
            </w:r>
          </w:p>
        </w:tc>
        <w:tc>
          <w:tcPr>
            <w:tcW w:w="1046" w:type="pct"/>
            <w:tcBorders>
              <w:top w:val="nil"/>
              <w:left w:val="single" w:sz="4" w:space="0" w:color="auto"/>
              <w:bottom w:val="single" w:sz="4" w:space="0" w:color="auto"/>
              <w:right w:val="single" w:sz="4" w:space="0" w:color="auto"/>
            </w:tcBorders>
            <w:shd w:val="clear" w:color="auto" w:fill="auto"/>
            <w:vAlign w:val="center"/>
          </w:tcPr>
          <w:p w14:paraId="58A7F1D8" w14:textId="77777777" w:rsidR="0055228A" w:rsidRPr="00A723A2" w:rsidRDefault="0055228A" w:rsidP="00E93BCF">
            <w:pPr>
              <w:rPr>
                <w:color w:val="000000"/>
              </w:rPr>
            </w:pPr>
            <w:r w:rsidRPr="00A723A2">
              <w:rPr>
                <w:color w:val="0D0D0D"/>
              </w:rPr>
              <w:t>Saules parks</w:t>
            </w:r>
          </w:p>
        </w:tc>
        <w:tc>
          <w:tcPr>
            <w:tcW w:w="1081" w:type="pct"/>
            <w:tcBorders>
              <w:top w:val="nil"/>
              <w:left w:val="single" w:sz="4" w:space="0" w:color="auto"/>
              <w:bottom w:val="single" w:sz="4" w:space="0" w:color="auto"/>
              <w:right w:val="single" w:sz="4" w:space="0" w:color="auto"/>
            </w:tcBorders>
            <w:shd w:val="clear" w:color="auto" w:fill="auto"/>
            <w:vAlign w:val="center"/>
          </w:tcPr>
          <w:p w14:paraId="3DF5D50B" w14:textId="77777777" w:rsidR="0055228A" w:rsidRPr="00A723A2" w:rsidRDefault="0055228A" w:rsidP="00E93BCF">
            <w:pPr>
              <w:jc w:val="center"/>
            </w:pPr>
            <w:r w:rsidRPr="00A723A2">
              <w:rPr>
                <w:color w:val="000000"/>
              </w:rPr>
              <w:t>369*</w:t>
            </w:r>
          </w:p>
        </w:tc>
        <w:tc>
          <w:tcPr>
            <w:tcW w:w="743" w:type="pct"/>
            <w:tcBorders>
              <w:top w:val="nil"/>
              <w:left w:val="nil"/>
              <w:bottom w:val="single" w:sz="4" w:space="0" w:color="auto"/>
              <w:right w:val="single" w:sz="4" w:space="0" w:color="auto"/>
            </w:tcBorders>
            <w:shd w:val="clear" w:color="auto" w:fill="auto"/>
            <w:vAlign w:val="center"/>
          </w:tcPr>
          <w:p w14:paraId="1AFADE37" w14:textId="77777777" w:rsidR="0055228A" w:rsidRPr="00A723A2" w:rsidRDefault="0055228A" w:rsidP="00E93BCF">
            <w:pPr>
              <w:jc w:val="center"/>
            </w:pPr>
            <w:r w:rsidRPr="00A723A2">
              <w:t>3464*</w:t>
            </w:r>
          </w:p>
        </w:tc>
        <w:tc>
          <w:tcPr>
            <w:tcW w:w="933" w:type="pct"/>
            <w:tcBorders>
              <w:top w:val="nil"/>
              <w:left w:val="nil"/>
              <w:bottom w:val="single" w:sz="4" w:space="0" w:color="auto"/>
              <w:right w:val="single" w:sz="4" w:space="0" w:color="auto"/>
            </w:tcBorders>
            <w:shd w:val="clear" w:color="auto" w:fill="auto"/>
            <w:vAlign w:val="center"/>
          </w:tcPr>
          <w:p w14:paraId="252BA7F1" w14:textId="77777777" w:rsidR="0055228A" w:rsidRPr="00A723A2" w:rsidRDefault="0055228A" w:rsidP="00E93BCF">
            <w:pPr>
              <w:jc w:val="center"/>
            </w:pPr>
            <w:r w:rsidRPr="00A723A2">
              <w:rPr>
                <w:color w:val="000000"/>
              </w:rPr>
              <w:t>-</w:t>
            </w:r>
          </w:p>
        </w:tc>
        <w:tc>
          <w:tcPr>
            <w:tcW w:w="737" w:type="pct"/>
            <w:tcBorders>
              <w:top w:val="nil"/>
              <w:left w:val="nil"/>
              <w:bottom w:val="single" w:sz="4" w:space="0" w:color="auto"/>
              <w:right w:val="single" w:sz="4" w:space="0" w:color="auto"/>
            </w:tcBorders>
            <w:shd w:val="clear" w:color="auto" w:fill="auto"/>
            <w:vAlign w:val="center"/>
          </w:tcPr>
          <w:p w14:paraId="16D698BA" w14:textId="77777777" w:rsidR="0055228A" w:rsidRPr="00A723A2" w:rsidRDefault="0055228A" w:rsidP="00E93BCF">
            <w:pPr>
              <w:jc w:val="center"/>
              <w:rPr>
                <w:b/>
              </w:rPr>
            </w:pPr>
            <w:r w:rsidRPr="00A723A2">
              <w:t>2184*</w:t>
            </w:r>
          </w:p>
        </w:tc>
      </w:tr>
      <w:tr w:rsidR="0055228A" w14:paraId="2DFF7965" w14:textId="77777777" w:rsidTr="00E93BCF">
        <w:trPr>
          <w:trHeight w:val="567"/>
        </w:trPr>
        <w:tc>
          <w:tcPr>
            <w:tcW w:w="461" w:type="pct"/>
            <w:shd w:val="clear" w:color="auto" w:fill="auto"/>
            <w:vAlign w:val="center"/>
          </w:tcPr>
          <w:p w14:paraId="455E857E" w14:textId="77777777" w:rsidR="0055228A" w:rsidRPr="00A723A2" w:rsidRDefault="0055228A" w:rsidP="00E93BCF">
            <w:pPr>
              <w:ind w:left="360"/>
              <w:contextualSpacing/>
              <w:jc w:val="center"/>
            </w:pPr>
            <w:r w:rsidRPr="00A723A2">
              <w:t>43.</w:t>
            </w:r>
          </w:p>
        </w:tc>
        <w:tc>
          <w:tcPr>
            <w:tcW w:w="1046" w:type="pct"/>
            <w:tcBorders>
              <w:top w:val="nil"/>
              <w:left w:val="single" w:sz="4" w:space="0" w:color="auto"/>
              <w:bottom w:val="single" w:sz="4" w:space="0" w:color="auto"/>
              <w:right w:val="single" w:sz="4" w:space="0" w:color="auto"/>
            </w:tcBorders>
            <w:shd w:val="clear" w:color="auto" w:fill="auto"/>
            <w:vAlign w:val="center"/>
          </w:tcPr>
          <w:p w14:paraId="56341D65" w14:textId="77777777" w:rsidR="0055228A" w:rsidRPr="00A723A2" w:rsidRDefault="0055228A" w:rsidP="00E93BCF">
            <w:pPr>
              <w:rPr>
                <w:color w:val="000000"/>
              </w:rPr>
            </w:pPr>
            <w:r w:rsidRPr="00A723A2">
              <w:rPr>
                <w:color w:val="0D0D0D"/>
              </w:rPr>
              <w:t>Katoļu baznīcas parks</w:t>
            </w:r>
          </w:p>
        </w:tc>
        <w:tc>
          <w:tcPr>
            <w:tcW w:w="1081" w:type="pct"/>
            <w:tcBorders>
              <w:top w:val="nil"/>
              <w:left w:val="single" w:sz="4" w:space="0" w:color="auto"/>
              <w:bottom w:val="single" w:sz="4" w:space="0" w:color="auto"/>
              <w:right w:val="single" w:sz="4" w:space="0" w:color="auto"/>
            </w:tcBorders>
            <w:shd w:val="clear" w:color="auto" w:fill="auto"/>
            <w:vAlign w:val="center"/>
          </w:tcPr>
          <w:p w14:paraId="285897BD" w14:textId="77777777" w:rsidR="0055228A" w:rsidRPr="00A723A2" w:rsidRDefault="0055228A" w:rsidP="00E93BCF">
            <w:pPr>
              <w:jc w:val="center"/>
            </w:pPr>
            <w:r w:rsidRPr="00A723A2">
              <w:rPr>
                <w:color w:val="000000"/>
              </w:rPr>
              <w:t>1101*</w:t>
            </w:r>
          </w:p>
        </w:tc>
        <w:tc>
          <w:tcPr>
            <w:tcW w:w="743" w:type="pct"/>
            <w:tcBorders>
              <w:top w:val="nil"/>
              <w:left w:val="nil"/>
              <w:bottom w:val="single" w:sz="4" w:space="0" w:color="auto"/>
              <w:right w:val="single" w:sz="4" w:space="0" w:color="auto"/>
            </w:tcBorders>
            <w:shd w:val="clear" w:color="auto" w:fill="auto"/>
            <w:vAlign w:val="center"/>
          </w:tcPr>
          <w:p w14:paraId="69C204A6" w14:textId="77777777" w:rsidR="0055228A" w:rsidRPr="00A723A2" w:rsidRDefault="0055228A" w:rsidP="00E93BCF">
            <w:pPr>
              <w:jc w:val="center"/>
            </w:pPr>
            <w:r w:rsidRPr="00A723A2">
              <w:t>89*</w:t>
            </w:r>
          </w:p>
        </w:tc>
        <w:tc>
          <w:tcPr>
            <w:tcW w:w="933" w:type="pct"/>
            <w:tcBorders>
              <w:top w:val="nil"/>
              <w:left w:val="nil"/>
              <w:bottom w:val="single" w:sz="4" w:space="0" w:color="auto"/>
              <w:right w:val="single" w:sz="4" w:space="0" w:color="auto"/>
            </w:tcBorders>
            <w:shd w:val="clear" w:color="auto" w:fill="auto"/>
            <w:vAlign w:val="center"/>
          </w:tcPr>
          <w:p w14:paraId="53395016" w14:textId="77777777" w:rsidR="0055228A" w:rsidRPr="00A723A2" w:rsidRDefault="0055228A" w:rsidP="00E93BCF">
            <w:pPr>
              <w:jc w:val="center"/>
            </w:pPr>
            <w:r w:rsidRPr="00A723A2">
              <w:rPr>
                <w:color w:val="000000"/>
              </w:rPr>
              <w:t>1190***</w:t>
            </w:r>
          </w:p>
        </w:tc>
        <w:tc>
          <w:tcPr>
            <w:tcW w:w="737" w:type="pct"/>
            <w:tcBorders>
              <w:top w:val="nil"/>
              <w:left w:val="nil"/>
              <w:bottom w:val="single" w:sz="4" w:space="0" w:color="auto"/>
              <w:right w:val="single" w:sz="4" w:space="0" w:color="auto"/>
            </w:tcBorders>
            <w:shd w:val="clear" w:color="auto" w:fill="auto"/>
            <w:vAlign w:val="center"/>
          </w:tcPr>
          <w:p w14:paraId="58C23887" w14:textId="77777777" w:rsidR="0055228A" w:rsidRPr="00A723A2" w:rsidRDefault="0055228A" w:rsidP="00E93BCF">
            <w:pPr>
              <w:jc w:val="center"/>
              <w:rPr>
                <w:b/>
              </w:rPr>
            </w:pPr>
            <w:r w:rsidRPr="00A723A2">
              <w:t>-</w:t>
            </w:r>
          </w:p>
        </w:tc>
      </w:tr>
      <w:tr w:rsidR="0055228A" w14:paraId="0CB7BF1C" w14:textId="77777777" w:rsidTr="00E93BCF">
        <w:trPr>
          <w:trHeight w:val="567"/>
        </w:trPr>
        <w:tc>
          <w:tcPr>
            <w:tcW w:w="461" w:type="pct"/>
            <w:shd w:val="clear" w:color="auto" w:fill="auto"/>
            <w:vAlign w:val="center"/>
          </w:tcPr>
          <w:p w14:paraId="3CE0F62D" w14:textId="77777777" w:rsidR="0055228A" w:rsidRPr="00A723A2" w:rsidRDefault="0055228A" w:rsidP="00E93BCF">
            <w:pPr>
              <w:ind w:left="360"/>
              <w:contextualSpacing/>
              <w:jc w:val="center"/>
            </w:pPr>
            <w:r w:rsidRPr="00A723A2">
              <w:t>44.</w:t>
            </w:r>
          </w:p>
        </w:tc>
        <w:tc>
          <w:tcPr>
            <w:tcW w:w="1046" w:type="pct"/>
            <w:tcBorders>
              <w:top w:val="nil"/>
              <w:left w:val="single" w:sz="4" w:space="0" w:color="auto"/>
              <w:bottom w:val="single" w:sz="4" w:space="0" w:color="auto"/>
              <w:right w:val="single" w:sz="4" w:space="0" w:color="auto"/>
            </w:tcBorders>
            <w:shd w:val="clear" w:color="auto" w:fill="auto"/>
            <w:vAlign w:val="center"/>
          </w:tcPr>
          <w:p w14:paraId="1D50F810" w14:textId="77777777" w:rsidR="0055228A" w:rsidRPr="00A723A2" w:rsidRDefault="0055228A" w:rsidP="00E93BCF">
            <w:pPr>
              <w:rPr>
                <w:color w:val="000000"/>
              </w:rPr>
            </w:pPr>
            <w:r w:rsidRPr="00A723A2">
              <w:rPr>
                <w:color w:val="0D0D0D"/>
              </w:rPr>
              <w:t>Krasta ielas tilts</w:t>
            </w:r>
          </w:p>
        </w:tc>
        <w:tc>
          <w:tcPr>
            <w:tcW w:w="1081" w:type="pct"/>
            <w:tcBorders>
              <w:top w:val="nil"/>
              <w:left w:val="single" w:sz="4" w:space="0" w:color="auto"/>
              <w:bottom w:val="single" w:sz="4" w:space="0" w:color="auto"/>
              <w:right w:val="single" w:sz="4" w:space="0" w:color="auto"/>
            </w:tcBorders>
            <w:shd w:val="clear" w:color="auto" w:fill="auto"/>
            <w:vAlign w:val="center"/>
          </w:tcPr>
          <w:p w14:paraId="46493DE0" w14:textId="77777777" w:rsidR="0055228A" w:rsidRPr="00A723A2" w:rsidRDefault="0055228A" w:rsidP="00E93BCF">
            <w:pPr>
              <w:jc w:val="center"/>
            </w:pPr>
            <w:r w:rsidRPr="00A723A2">
              <w:rPr>
                <w:color w:val="000000"/>
              </w:rPr>
              <w:t>-</w:t>
            </w:r>
          </w:p>
        </w:tc>
        <w:tc>
          <w:tcPr>
            <w:tcW w:w="743" w:type="pct"/>
            <w:tcBorders>
              <w:top w:val="nil"/>
              <w:left w:val="nil"/>
              <w:bottom w:val="single" w:sz="4" w:space="0" w:color="auto"/>
              <w:right w:val="single" w:sz="4" w:space="0" w:color="auto"/>
            </w:tcBorders>
            <w:shd w:val="clear" w:color="auto" w:fill="auto"/>
            <w:vAlign w:val="center"/>
          </w:tcPr>
          <w:p w14:paraId="02D79FD5" w14:textId="77777777" w:rsidR="0055228A" w:rsidRPr="00A723A2" w:rsidRDefault="0055228A" w:rsidP="00E93BCF">
            <w:pPr>
              <w:jc w:val="center"/>
            </w:pPr>
            <w:r w:rsidRPr="00A723A2">
              <w:t>666**</w:t>
            </w:r>
          </w:p>
        </w:tc>
        <w:tc>
          <w:tcPr>
            <w:tcW w:w="933" w:type="pct"/>
            <w:tcBorders>
              <w:top w:val="nil"/>
              <w:left w:val="nil"/>
              <w:bottom w:val="single" w:sz="4" w:space="0" w:color="auto"/>
              <w:right w:val="single" w:sz="4" w:space="0" w:color="auto"/>
            </w:tcBorders>
            <w:shd w:val="clear" w:color="auto" w:fill="auto"/>
            <w:vAlign w:val="center"/>
          </w:tcPr>
          <w:p w14:paraId="251B5F9C" w14:textId="77777777" w:rsidR="0055228A" w:rsidRPr="00A723A2" w:rsidRDefault="0055228A" w:rsidP="00E93BCF">
            <w:pPr>
              <w:jc w:val="center"/>
            </w:pPr>
            <w:r w:rsidRPr="00A723A2">
              <w:rPr>
                <w:color w:val="000000"/>
              </w:rPr>
              <w:t>-</w:t>
            </w:r>
          </w:p>
        </w:tc>
        <w:tc>
          <w:tcPr>
            <w:tcW w:w="737" w:type="pct"/>
            <w:tcBorders>
              <w:top w:val="nil"/>
              <w:left w:val="nil"/>
              <w:bottom w:val="single" w:sz="4" w:space="0" w:color="auto"/>
              <w:right w:val="single" w:sz="4" w:space="0" w:color="auto"/>
            </w:tcBorders>
            <w:shd w:val="clear" w:color="auto" w:fill="auto"/>
            <w:vAlign w:val="center"/>
          </w:tcPr>
          <w:p w14:paraId="262FA41D" w14:textId="77777777" w:rsidR="0055228A" w:rsidRPr="00A723A2" w:rsidRDefault="0055228A" w:rsidP="00E93BCF">
            <w:pPr>
              <w:jc w:val="center"/>
              <w:rPr>
                <w:b/>
              </w:rPr>
            </w:pPr>
            <w:r w:rsidRPr="00A723A2">
              <w:t>666*</w:t>
            </w:r>
          </w:p>
        </w:tc>
      </w:tr>
      <w:tr w:rsidR="0055228A" w14:paraId="2E4AFAD6" w14:textId="77777777" w:rsidTr="00E93BCF">
        <w:trPr>
          <w:trHeight w:val="567"/>
        </w:trPr>
        <w:tc>
          <w:tcPr>
            <w:tcW w:w="461" w:type="pct"/>
            <w:shd w:val="clear" w:color="auto" w:fill="auto"/>
            <w:vAlign w:val="center"/>
          </w:tcPr>
          <w:p w14:paraId="002B4F18" w14:textId="77777777" w:rsidR="0055228A" w:rsidRPr="00A723A2" w:rsidRDefault="0055228A" w:rsidP="00E93BCF">
            <w:pPr>
              <w:ind w:left="360"/>
              <w:contextualSpacing/>
              <w:jc w:val="center"/>
            </w:pPr>
            <w:r w:rsidRPr="00A723A2">
              <w:t>45.</w:t>
            </w:r>
          </w:p>
        </w:tc>
        <w:tc>
          <w:tcPr>
            <w:tcW w:w="1046" w:type="pct"/>
            <w:tcBorders>
              <w:top w:val="nil"/>
              <w:left w:val="single" w:sz="4" w:space="0" w:color="auto"/>
              <w:bottom w:val="single" w:sz="4" w:space="0" w:color="auto"/>
              <w:right w:val="single" w:sz="4" w:space="0" w:color="auto"/>
            </w:tcBorders>
            <w:shd w:val="clear" w:color="auto" w:fill="auto"/>
            <w:vAlign w:val="center"/>
          </w:tcPr>
          <w:p w14:paraId="18860EDB" w14:textId="77777777" w:rsidR="0055228A" w:rsidRPr="00A723A2" w:rsidRDefault="0055228A" w:rsidP="00E93BCF">
            <w:pPr>
              <w:rPr>
                <w:color w:val="000000"/>
              </w:rPr>
            </w:pPr>
            <w:r w:rsidRPr="00A723A2">
              <w:rPr>
                <w:color w:val="0D0D0D"/>
              </w:rPr>
              <w:t>Brāļu kapi</w:t>
            </w:r>
          </w:p>
        </w:tc>
        <w:tc>
          <w:tcPr>
            <w:tcW w:w="1081" w:type="pct"/>
            <w:tcBorders>
              <w:top w:val="nil"/>
              <w:left w:val="single" w:sz="4" w:space="0" w:color="auto"/>
              <w:bottom w:val="single" w:sz="4" w:space="0" w:color="auto"/>
              <w:right w:val="single" w:sz="4" w:space="0" w:color="auto"/>
            </w:tcBorders>
            <w:shd w:val="clear" w:color="auto" w:fill="auto"/>
            <w:vAlign w:val="center"/>
          </w:tcPr>
          <w:p w14:paraId="69F4B7CE" w14:textId="77777777" w:rsidR="0055228A" w:rsidRPr="00A723A2" w:rsidRDefault="0055228A" w:rsidP="00E93BCF">
            <w:pPr>
              <w:jc w:val="center"/>
            </w:pPr>
            <w:r w:rsidRPr="00A723A2">
              <w:rPr>
                <w:color w:val="000000"/>
              </w:rPr>
              <w:t>928*</w:t>
            </w:r>
          </w:p>
        </w:tc>
        <w:tc>
          <w:tcPr>
            <w:tcW w:w="743" w:type="pct"/>
            <w:tcBorders>
              <w:top w:val="nil"/>
              <w:left w:val="nil"/>
              <w:bottom w:val="single" w:sz="4" w:space="0" w:color="auto"/>
              <w:right w:val="single" w:sz="4" w:space="0" w:color="auto"/>
            </w:tcBorders>
            <w:shd w:val="clear" w:color="auto" w:fill="auto"/>
            <w:vAlign w:val="center"/>
          </w:tcPr>
          <w:p w14:paraId="6C3C56A5" w14:textId="77777777" w:rsidR="0055228A" w:rsidRPr="00A723A2" w:rsidRDefault="0055228A" w:rsidP="00E93BCF">
            <w:pPr>
              <w:jc w:val="center"/>
            </w:pPr>
            <w:r w:rsidRPr="00A723A2">
              <w:t>1045*</w:t>
            </w:r>
          </w:p>
        </w:tc>
        <w:tc>
          <w:tcPr>
            <w:tcW w:w="933" w:type="pct"/>
            <w:tcBorders>
              <w:top w:val="nil"/>
              <w:left w:val="nil"/>
              <w:bottom w:val="single" w:sz="4" w:space="0" w:color="auto"/>
              <w:right w:val="single" w:sz="4" w:space="0" w:color="auto"/>
            </w:tcBorders>
            <w:shd w:val="clear" w:color="auto" w:fill="auto"/>
            <w:vAlign w:val="center"/>
          </w:tcPr>
          <w:p w14:paraId="61D4F12C" w14:textId="77777777" w:rsidR="0055228A" w:rsidRPr="00A723A2" w:rsidRDefault="0055228A" w:rsidP="00E93BCF">
            <w:pPr>
              <w:jc w:val="center"/>
            </w:pPr>
            <w:r w:rsidRPr="00A723A2">
              <w:rPr>
                <w:color w:val="000000"/>
              </w:rPr>
              <w:t>928***</w:t>
            </w:r>
          </w:p>
        </w:tc>
        <w:tc>
          <w:tcPr>
            <w:tcW w:w="737" w:type="pct"/>
            <w:tcBorders>
              <w:top w:val="nil"/>
              <w:left w:val="nil"/>
              <w:bottom w:val="single" w:sz="4" w:space="0" w:color="auto"/>
              <w:right w:val="single" w:sz="4" w:space="0" w:color="auto"/>
            </w:tcBorders>
            <w:shd w:val="clear" w:color="auto" w:fill="auto"/>
            <w:vAlign w:val="center"/>
          </w:tcPr>
          <w:p w14:paraId="4135214A" w14:textId="77777777" w:rsidR="0055228A" w:rsidRPr="00A723A2" w:rsidRDefault="0055228A" w:rsidP="00E93BCF">
            <w:pPr>
              <w:jc w:val="center"/>
              <w:rPr>
                <w:b/>
              </w:rPr>
            </w:pPr>
            <w:r w:rsidRPr="00A723A2">
              <w:t>1045*</w:t>
            </w:r>
          </w:p>
        </w:tc>
      </w:tr>
      <w:bookmarkEnd w:id="29"/>
      <w:tr w:rsidR="0055228A" w14:paraId="12A8FA21" w14:textId="77777777" w:rsidTr="00E93BCF">
        <w:trPr>
          <w:trHeight w:val="567"/>
        </w:trPr>
        <w:tc>
          <w:tcPr>
            <w:tcW w:w="461" w:type="pct"/>
            <w:shd w:val="clear" w:color="auto" w:fill="auto"/>
            <w:vAlign w:val="center"/>
          </w:tcPr>
          <w:p w14:paraId="0D85AD40" w14:textId="77777777" w:rsidR="0055228A" w:rsidRPr="00A723A2" w:rsidRDefault="0055228A" w:rsidP="00E93BCF">
            <w:pPr>
              <w:ind w:left="360"/>
              <w:contextualSpacing/>
              <w:jc w:val="center"/>
            </w:pPr>
            <w:r w:rsidRPr="00A723A2">
              <w:t>46.</w:t>
            </w:r>
          </w:p>
        </w:tc>
        <w:tc>
          <w:tcPr>
            <w:tcW w:w="1046" w:type="pct"/>
            <w:tcBorders>
              <w:top w:val="nil"/>
              <w:left w:val="single" w:sz="4" w:space="0" w:color="auto"/>
              <w:bottom w:val="single" w:sz="4" w:space="0" w:color="auto"/>
              <w:right w:val="single" w:sz="4" w:space="0" w:color="auto"/>
            </w:tcBorders>
            <w:shd w:val="clear" w:color="auto" w:fill="auto"/>
            <w:vAlign w:val="center"/>
          </w:tcPr>
          <w:p w14:paraId="5C542AFE" w14:textId="77777777" w:rsidR="0055228A" w:rsidRPr="00A723A2" w:rsidRDefault="0055228A" w:rsidP="00E93BCF">
            <w:pPr>
              <w:rPr>
                <w:color w:val="000000"/>
              </w:rPr>
            </w:pPr>
            <w:r w:rsidRPr="00A723A2">
              <w:rPr>
                <w:color w:val="0D0D0D"/>
              </w:rPr>
              <w:t>J. Čakses ielas skeitparks</w:t>
            </w:r>
          </w:p>
        </w:tc>
        <w:tc>
          <w:tcPr>
            <w:tcW w:w="1081" w:type="pct"/>
            <w:tcBorders>
              <w:top w:val="nil"/>
              <w:left w:val="single" w:sz="4" w:space="0" w:color="auto"/>
              <w:bottom w:val="single" w:sz="4" w:space="0" w:color="auto"/>
              <w:right w:val="single" w:sz="4" w:space="0" w:color="auto"/>
            </w:tcBorders>
            <w:shd w:val="clear" w:color="auto" w:fill="auto"/>
            <w:vAlign w:val="center"/>
          </w:tcPr>
          <w:p w14:paraId="24023BB3" w14:textId="77777777" w:rsidR="0055228A" w:rsidRPr="00A723A2" w:rsidRDefault="0055228A" w:rsidP="00E93BCF">
            <w:pPr>
              <w:jc w:val="center"/>
            </w:pPr>
            <w:r w:rsidRPr="00A723A2">
              <w:rPr>
                <w:color w:val="000000"/>
              </w:rPr>
              <w:t>-</w:t>
            </w:r>
          </w:p>
        </w:tc>
        <w:tc>
          <w:tcPr>
            <w:tcW w:w="743" w:type="pct"/>
            <w:tcBorders>
              <w:top w:val="nil"/>
              <w:left w:val="nil"/>
              <w:bottom w:val="single" w:sz="4" w:space="0" w:color="auto"/>
              <w:right w:val="single" w:sz="4" w:space="0" w:color="auto"/>
            </w:tcBorders>
            <w:shd w:val="clear" w:color="auto" w:fill="auto"/>
            <w:vAlign w:val="center"/>
          </w:tcPr>
          <w:p w14:paraId="04B90B50" w14:textId="77777777" w:rsidR="0055228A" w:rsidRPr="00A723A2" w:rsidRDefault="0055228A" w:rsidP="00E93BCF">
            <w:pPr>
              <w:jc w:val="center"/>
            </w:pPr>
            <w:r w:rsidRPr="00A723A2">
              <w:t>867*</w:t>
            </w:r>
          </w:p>
        </w:tc>
        <w:tc>
          <w:tcPr>
            <w:tcW w:w="933" w:type="pct"/>
            <w:tcBorders>
              <w:top w:val="nil"/>
              <w:left w:val="nil"/>
              <w:bottom w:val="single" w:sz="4" w:space="0" w:color="auto"/>
              <w:right w:val="single" w:sz="4" w:space="0" w:color="auto"/>
            </w:tcBorders>
            <w:shd w:val="clear" w:color="auto" w:fill="auto"/>
            <w:vAlign w:val="center"/>
          </w:tcPr>
          <w:p w14:paraId="49F3A1E7" w14:textId="77777777" w:rsidR="0055228A" w:rsidRPr="00A723A2" w:rsidRDefault="0055228A" w:rsidP="00E93BCF">
            <w:pPr>
              <w:jc w:val="center"/>
            </w:pPr>
            <w:r w:rsidRPr="00A723A2">
              <w:rPr>
                <w:color w:val="000000"/>
              </w:rPr>
              <w:t>-</w:t>
            </w:r>
          </w:p>
        </w:tc>
        <w:tc>
          <w:tcPr>
            <w:tcW w:w="737" w:type="pct"/>
            <w:tcBorders>
              <w:top w:val="nil"/>
              <w:left w:val="nil"/>
              <w:bottom w:val="single" w:sz="4" w:space="0" w:color="auto"/>
              <w:right w:val="single" w:sz="4" w:space="0" w:color="auto"/>
            </w:tcBorders>
            <w:shd w:val="clear" w:color="auto" w:fill="auto"/>
            <w:vAlign w:val="center"/>
          </w:tcPr>
          <w:p w14:paraId="2296EA58" w14:textId="77777777" w:rsidR="0055228A" w:rsidRPr="00A723A2" w:rsidRDefault="0055228A" w:rsidP="00E93BCF">
            <w:pPr>
              <w:jc w:val="center"/>
              <w:rPr>
                <w:b/>
              </w:rPr>
            </w:pPr>
            <w:r w:rsidRPr="00A723A2">
              <w:t>-</w:t>
            </w:r>
          </w:p>
        </w:tc>
      </w:tr>
      <w:tr w:rsidR="0055228A" w14:paraId="68E9F51A" w14:textId="77777777" w:rsidTr="00E93BCF">
        <w:trPr>
          <w:trHeight w:val="567"/>
        </w:trPr>
        <w:tc>
          <w:tcPr>
            <w:tcW w:w="1507" w:type="pct"/>
            <w:gridSpan w:val="2"/>
            <w:tcBorders>
              <w:right w:val="single" w:sz="4" w:space="0" w:color="auto"/>
            </w:tcBorders>
            <w:shd w:val="clear" w:color="auto" w:fill="E2EFD9"/>
            <w:vAlign w:val="center"/>
          </w:tcPr>
          <w:p w14:paraId="77907464" w14:textId="77777777" w:rsidR="0055228A" w:rsidRPr="00A723A2" w:rsidRDefault="0055228A" w:rsidP="00E93BCF">
            <w:pPr>
              <w:jc w:val="center"/>
              <w:rPr>
                <w:color w:val="0D0D0D"/>
              </w:rPr>
            </w:pPr>
            <w:r w:rsidRPr="00A723A2">
              <w:rPr>
                <w:b/>
              </w:rPr>
              <w:t>KOPĀ m</w:t>
            </w:r>
            <w:r w:rsidRPr="00A723A2">
              <w:rPr>
                <w:b/>
                <w:vertAlign w:val="superscript"/>
              </w:rPr>
              <w:t>2</w:t>
            </w:r>
          </w:p>
        </w:tc>
        <w:tc>
          <w:tcPr>
            <w:tcW w:w="1081" w:type="pct"/>
            <w:tcBorders>
              <w:top w:val="nil"/>
              <w:left w:val="single" w:sz="4" w:space="0" w:color="auto"/>
              <w:bottom w:val="single" w:sz="4" w:space="0" w:color="auto"/>
              <w:right w:val="single" w:sz="4" w:space="0" w:color="auto"/>
            </w:tcBorders>
            <w:shd w:val="clear" w:color="auto" w:fill="E2EFD9"/>
            <w:vAlign w:val="center"/>
          </w:tcPr>
          <w:p w14:paraId="7BCE0734" w14:textId="77777777" w:rsidR="0055228A" w:rsidRPr="00A723A2" w:rsidRDefault="0055228A" w:rsidP="00E93BCF">
            <w:pPr>
              <w:jc w:val="center"/>
              <w:rPr>
                <w:color w:val="000000"/>
              </w:rPr>
            </w:pPr>
            <w:r w:rsidRPr="00A723A2">
              <w:rPr>
                <w:b/>
              </w:rPr>
              <w:t>74975</w:t>
            </w:r>
          </w:p>
        </w:tc>
        <w:tc>
          <w:tcPr>
            <w:tcW w:w="743" w:type="pct"/>
            <w:tcBorders>
              <w:top w:val="nil"/>
              <w:left w:val="nil"/>
              <w:bottom w:val="single" w:sz="4" w:space="0" w:color="auto"/>
              <w:right w:val="single" w:sz="4" w:space="0" w:color="auto"/>
            </w:tcBorders>
            <w:shd w:val="clear" w:color="auto" w:fill="E2EFD9"/>
            <w:vAlign w:val="center"/>
          </w:tcPr>
          <w:p w14:paraId="29F73EDE" w14:textId="77777777" w:rsidR="0055228A" w:rsidRPr="00A723A2" w:rsidRDefault="0055228A" w:rsidP="00E93BCF">
            <w:pPr>
              <w:jc w:val="center"/>
            </w:pPr>
            <w:r w:rsidRPr="00A723A2">
              <w:rPr>
                <w:b/>
              </w:rPr>
              <w:t>14877</w:t>
            </w:r>
          </w:p>
        </w:tc>
        <w:tc>
          <w:tcPr>
            <w:tcW w:w="933" w:type="pct"/>
            <w:tcBorders>
              <w:top w:val="nil"/>
              <w:left w:val="nil"/>
              <w:bottom w:val="single" w:sz="4" w:space="0" w:color="auto"/>
              <w:right w:val="single" w:sz="4" w:space="0" w:color="auto"/>
            </w:tcBorders>
            <w:shd w:val="clear" w:color="auto" w:fill="E2EFD9"/>
            <w:vAlign w:val="center"/>
          </w:tcPr>
          <w:p w14:paraId="0D33908F" w14:textId="77777777" w:rsidR="0055228A" w:rsidRPr="00A723A2" w:rsidRDefault="0055228A" w:rsidP="00E93BCF">
            <w:pPr>
              <w:jc w:val="center"/>
              <w:rPr>
                <w:color w:val="000000"/>
              </w:rPr>
            </w:pPr>
            <w:r w:rsidRPr="00A723A2">
              <w:rPr>
                <w:b/>
              </w:rPr>
              <w:t>70076</w:t>
            </w:r>
          </w:p>
        </w:tc>
        <w:tc>
          <w:tcPr>
            <w:tcW w:w="737" w:type="pct"/>
            <w:tcBorders>
              <w:top w:val="nil"/>
              <w:left w:val="nil"/>
              <w:bottom w:val="single" w:sz="4" w:space="0" w:color="auto"/>
              <w:right w:val="single" w:sz="4" w:space="0" w:color="auto"/>
            </w:tcBorders>
            <w:shd w:val="clear" w:color="auto" w:fill="E2EFD9"/>
            <w:vAlign w:val="center"/>
          </w:tcPr>
          <w:p w14:paraId="0E3D837C" w14:textId="77777777" w:rsidR="0055228A" w:rsidRPr="00A723A2" w:rsidRDefault="0055228A" w:rsidP="00E93BCF">
            <w:pPr>
              <w:jc w:val="center"/>
            </w:pPr>
            <w:r w:rsidRPr="00A723A2">
              <w:rPr>
                <w:b/>
              </w:rPr>
              <w:t>18147</w:t>
            </w:r>
          </w:p>
        </w:tc>
      </w:tr>
    </w:tbl>
    <w:p w14:paraId="726CC41A" w14:textId="77777777" w:rsidR="0055228A" w:rsidRPr="00A723A2" w:rsidRDefault="0055228A" w:rsidP="0055228A">
      <w:pPr>
        <w:spacing w:line="256" w:lineRule="auto"/>
        <w:jc w:val="both"/>
      </w:pPr>
      <w:bookmarkStart w:id="30" w:name="_Hlk155788919"/>
      <w:bookmarkEnd w:id="27"/>
      <w:r w:rsidRPr="00A723A2">
        <w:t>*- Ikdienas</w:t>
      </w:r>
    </w:p>
    <w:p w14:paraId="51AC1B98" w14:textId="77777777" w:rsidR="0055228A" w:rsidRPr="00A723A2" w:rsidRDefault="0055228A" w:rsidP="0055228A">
      <w:pPr>
        <w:spacing w:line="256" w:lineRule="auto"/>
        <w:jc w:val="both"/>
      </w:pPr>
      <w:r w:rsidRPr="00A723A2">
        <w:t>** - Ne retāk kā 1x nedēļā</w:t>
      </w:r>
    </w:p>
    <w:p w14:paraId="52AB83B0" w14:textId="77777777" w:rsidR="0055228A" w:rsidRPr="00A723A2" w:rsidRDefault="0055228A" w:rsidP="0055228A">
      <w:pPr>
        <w:spacing w:line="256" w:lineRule="auto"/>
        <w:jc w:val="both"/>
        <w:rPr>
          <w:i/>
        </w:rPr>
      </w:pPr>
      <w:r w:rsidRPr="00A723A2">
        <w:t>*** - Pēc vajadzības</w:t>
      </w:r>
      <w:r w:rsidRPr="00A723A2">
        <w:rPr>
          <w:i/>
        </w:rPr>
        <w:t>Veicamie darbi ietves kopšanā vasarā (sētniekiem)- 1x mēnesī bruģakmens šuvju ravēšana; 1x mēnesī ietvju maliņu uzturēšana; 2x mēnesī ietvju sakopšana pēc zālāja nopļaušanas; ietvju slaucīšana pēc vajadzības; ikdienu atkritumu savākšana; 1x nedēļā atkritumu urnu iztukšošana.</w:t>
      </w:r>
    </w:p>
    <w:bookmarkEnd w:id="30"/>
    <w:p w14:paraId="126BFB02" w14:textId="77777777" w:rsidR="0055228A" w:rsidRPr="00FC0DB6" w:rsidRDefault="0055228A" w:rsidP="0055228A">
      <w:pPr>
        <w:suppressAutoHyphens/>
        <w:jc w:val="center"/>
        <w:rPr>
          <w:b/>
          <w:lang w:eastAsia="ar-SA"/>
        </w:rPr>
      </w:pPr>
      <w:r w:rsidRPr="00FC0DB6">
        <w:rPr>
          <w:b/>
          <w:lang w:eastAsia="ar-SA"/>
        </w:rPr>
        <w:lastRenderedPageBreak/>
        <w:t>Brauktuvju un zālāja uzkopšana siltā laika periodā</w:t>
      </w:r>
    </w:p>
    <w:p w14:paraId="53893904" w14:textId="77777777" w:rsidR="0055228A" w:rsidRPr="00A723A2" w:rsidRDefault="0055228A" w:rsidP="0055228A">
      <w:pPr>
        <w:spacing w:line="256" w:lineRule="auto"/>
        <w:rPr>
          <w:b/>
          <w:bCs/>
          <w:sz w:val="28"/>
          <w:szCs w:val="28"/>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096"/>
        <w:gridCol w:w="2560"/>
        <w:gridCol w:w="2562"/>
      </w:tblGrid>
      <w:tr w:rsidR="0055228A" w14:paraId="3C35388F" w14:textId="77777777" w:rsidTr="00E93BCF">
        <w:trPr>
          <w:trHeight w:val="820"/>
          <w:tblHeader/>
        </w:trPr>
        <w:tc>
          <w:tcPr>
            <w:tcW w:w="471" w:type="pct"/>
            <w:shd w:val="clear" w:color="auto" w:fill="E2EFD9"/>
            <w:vAlign w:val="center"/>
          </w:tcPr>
          <w:p w14:paraId="525D3E9F" w14:textId="77777777" w:rsidR="0055228A" w:rsidRPr="00A723A2" w:rsidRDefault="0055228A" w:rsidP="00E93BCF">
            <w:pPr>
              <w:spacing w:line="256" w:lineRule="auto"/>
              <w:jc w:val="center"/>
              <w:rPr>
                <w:b/>
                <w:bCs/>
              </w:rPr>
            </w:pPr>
            <w:r w:rsidRPr="00A723A2">
              <w:rPr>
                <w:b/>
                <w:bCs/>
              </w:rPr>
              <w:t>Nr.</w:t>
            </w:r>
          </w:p>
          <w:p w14:paraId="5E383061" w14:textId="77777777" w:rsidR="0055228A" w:rsidRPr="00A723A2" w:rsidRDefault="0055228A" w:rsidP="00E93BCF">
            <w:pPr>
              <w:spacing w:line="256" w:lineRule="auto"/>
              <w:jc w:val="center"/>
              <w:rPr>
                <w:b/>
                <w:bCs/>
              </w:rPr>
            </w:pPr>
            <w:r w:rsidRPr="00A723A2">
              <w:rPr>
                <w:b/>
                <w:bCs/>
              </w:rPr>
              <w:t>p.k.</w:t>
            </w:r>
          </w:p>
        </w:tc>
        <w:tc>
          <w:tcPr>
            <w:tcW w:w="1706" w:type="pct"/>
            <w:shd w:val="clear" w:color="auto" w:fill="E2EFD9"/>
            <w:vAlign w:val="center"/>
          </w:tcPr>
          <w:p w14:paraId="2CA4D22E" w14:textId="77777777" w:rsidR="0055228A" w:rsidRPr="00A723A2" w:rsidRDefault="0055228A" w:rsidP="00E93BCF">
            <w:pPr>
              <w:spacing w:line="256" w:lineRule="auto"/>
              <w:jc w:val="center"/>
              <w:rPr>
                <w:b/>
                <w:bCs/>
              </w:rPr>
            </w:pPr>
            <w:r w:rsidRPr="00A723A2">
              <w:rPr>
                <w:b/>
                <w:bCs/>
              </w:rPr>
              <w:t>Ielas  nosaukums</w:t>
            </w:r>
          </w:p>
        </w:tc>
        <w:tc>
          <w:tcPr>
            <w:tcW w:w="1411" w:type="pct"/>
            <w:shd w:val="clear" w:color="auto" w:fill="E2EFD9"/>
          </w:tcPr>
          <w:p w14:paraId="4A1FF97D" w14:textId="77777777" w:rsidR="0055228A" w:rsidRPr="00A723A2" w:rsidRDefault="0055228A" w:rsidP="00E93BCF">
            <w:pPr>
              <w:spacing w:line="256" w:lineRule="auto"/>
              <w:jc w:val="center"/>
              <w:rPr>
                <w:b/>
                <w:bCs/>
              </w:rPr>
            </w:pPr>
            <w:r w:rsidRPr="00A723A2">
              <w:rPr>
                <w:b/>
                <w:bCs/>
              </w:rPr>
              <w:t>Gājēju un velosipēdu ceļu tīrīšana traktora tehnikai (m</w:t>
            </w:r>
            <w:r w:rsidRPr="00A723A2">
              <w:rPr>
                <w:b/>
                <w:bCs/>
                <w:vertAlign w:val="superscript"/>
              </w:rPr>
              <w:t>2</w:t>
            </w:r>
            <w:r w:rsidRPr="00A723A2">
              <w:rPr>
                <w:b/>
                <w:bCs/>
              </w:rPr>
              <w:t>)</w:t>
            </w:r>
          </w:p>
        </w:tc>
        <w:tc>
          <w:tcPr>
            <w:tcW w:w="1412" w:type="pct"/>
            <w:shd w:val="clear" w:color="auto" w:fill="E2EFD9"/>
            <w:vAlign w:val="center"/>
          </w:tcPr>
          <w:p w14:paraId="47B314E4" w14:textId="77777777" w:rsidR="0055228A" w:rsidRPr="00A723A2" w:rsidRDefault="0055228A" w:rsidP="00E93BCF">
            <w:pPr>
              <w:spacing w:line="256" w:lineRule="auto"/>
              <w:jc w:val="center"/>
              <w:rPr>
                <w:b/>
                <w:bCs/>
              </w:rPr>
            </w:pPr>
            <w:r w:rsidRPr="00A723A2">
              <w:rPr>
                <w:b/>
                <w:bCs/>
              </w:rPr>
              <w:t>Sētnieku darba apjoms (m</w:t>
            </w:r>
            <w:r w:rsidRPr="00A723A2">
              <w:rPr>
                <w:b/>
                <w:bCs/>
                <w:vertAlign w:val="superscript"/>
              </w:rPr>
              <w:t>2</w:t>
            </w:r>
            <w:r w:rsidRPr="00A723A2">
              <w:rPr>
                <w:b/>
                <w:bCs/>
              </w:rPr>
              <w:t>)</w:t>
            </w:r>
          </w:p>
        </w:tc>
      </w:tr>
      <w:tr w:rsidR="0055228A" w14:paraId="3D659E6E" w14:textId="77777777" w:rsidTr="00E93BCF">
        <w:trPr>
          <w:trHeight w:val="567"/>
        </w:trPr>
        <w:tc>
          <w:tcPr>
            <w:tcW w:w="471" w:type="pct"/>
            <w:shd w:val="clear" w:color="auto" w:fill="auto"/>
            <w:vAlign w:val="center"/>
          </w:tcPr>
          <w:p w14:paraId="60C79599" w14:textId="77777777" w:rsidR="0055228A" w:rsidRPr="00A723A2" w:rsidRDefault="0055228A" w:rsidP="00E93BCF">
            <w:pPr>
              <w:ind w:left="360"/>
              <w:contextualSpacing/>
              <w:jc w:val="center"/>
            </w:pPr>
            <w:r w:rsidRPr="00A723A2">
              <w:t>1.</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14:paraId="63C2EBA4" w14:textId="77777777" w:rsidR="0055228A" w:rsidRPr="00A723A2" w:rsidRDefault="0055228A" w:rsidP="00E93BCF">
            <w:pPr>
              <w:spacing w:line="256" w:lineRule="auto"/>
              <w:rPr>
                <w:color w:val="000000"/>
              </w:rPr>
            </w:pPr>
            <w:r w:rsidRPr="00A723A2">
              <w:rPr>
                <w:color w:val="000000"/>
              </w:rPr>
              <w:t>Atmodas iela</w:t>
            </w:r>
          </w:p>
        </w:tc>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47D6E358" w14:textId="77777777" w:rsidR="0055228A" w:rsidRPr="00A723A2" w:rsidRDefault="0055228A" w:rsidP="00E93BCF">
            <w:pPr>
              <w:jc w:val="center"/>
              <w:rPr>
                <w:b/>
              </w:rPr>
            </w:pPr>
            <w:r w:rsidRPr="00A723A2">
              <w:t>1190*</w:t>
            </w:r>
          </w:p>
        </w:tc>
        <w:tc>
          <w:tcPr>
            <w:tcW w:w="1412" w:type="pct"/>
            <w:tcBorders>
              <w:top w:val="single" w:sz="4" w:space="0" w:color="auto"/>
              <w:left w:val="nil"/>
              <w:bottom w:val="single" w:sz="4" w:space="0" w:color="auto"/>
              <w:right w:val="single" w:sz="4" w:space="0" w:color="auto"/>
            </w:tcBorders>
            <w:shd w:val="clear" w:color="auto" w:fill="auto"/>
            <w:vAlign w:val="center"/>
          </w:tcPr>
          <w:p w14:paraId="19DC8EF9" w14:textId="77777777" w:rsidR="0055228A" w:rsidRPr="00A723A2" w:rsidRDefault="0055228A" w:rsidP="00E93BCF">
            <w:pPr>
              <w:jc w:val="center"/>
              <w:rPr>
                <w:b/>
              </w:rPr>
            </w:pPr>
            <w:r w:rsidRPr="00A723A2">
              <w:rPr>
                <w:b/>
              </w:rPr>
              <w:t>-</w:t>
            </w:r>
          </w:p>
        </w:tc>
      </w:tr>
      <w:tr w:rsidR="0055228A" w14:paraId="0727138C" w14:textId="77777777" w:rsidTr="00E93BCF">
        <w:trPr>
          <w:trHeight w:val="567"/>
        </w:trPr>
        <w:tc>
          <w:tcPr>
            <w:tcW w:w="471" w:type="pct"/>
            <w:shd w:val="clear" w:color="auto" w:fill="auto"/>
            <w:vAlign w:val="center"/>
          </w:tcPr>
          <w:p w14:paraId="7E7BAFBC" w14:textId="77777777" w:rsidR="0055228A" w:rsidRPr="00A723A2" w:rsidRDefault="0055228A" w:rsidP="00E93BCF">
            <w:pPr>
              <w:ind w:left="360"/>
              <w:contextualSpacing/>
              <w:jc w:val="center"/>
            </w:pPr>
            <w:r w:rsidRPr="00A723A2">
              <w:t>2.</w:t>
            </w:r>
          </w:p>
        </w:tc>
        <w:tc>
          <w:tcPr>
            <w:tcW w:w="1706" w:type="pct"/>
            <w:tcBorders>
              <w:top w:val="nil"/>
              <w:left w:val="single" w:sz="4" w:space="0" w:color="auto"/>
              <w:bottom w:val="single" w:sz="4" w:space="0" w:color="auto"/>
              <w:right w:val="single" w:sz="4" w:space="0" w:color="auto"/>
            </w:tcBorders>
            <w:shd w:val="clear" w:color="auto" w:fill="auto"/>
            <w:vAlign w:val="center"/>
          </w:tcPr>
          <w:p w14:paraId="6A11ADF7" w14:textId="77777777" w:rsidR="0055228A" w:rsidRPr="00A723A2" w:rsidRDefault="0055228A" w:rsidP="00E93BCF">
            <w:pPr>
              <w:spacing w:line="256" w:lineRule="auto"/>
            </w:pPr>
            <w:r w:rsidRPr="00A723A2">
              <w:rPr>
                <w:color w:val="000000"/>
              </w:rPr>
              <w:t>Augusta Bīlenšteina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434BC182" w14:textId="77777777" w:rsidR="0055228A" w:rsidRPr="00A723A2" w:rsidRDefault="0055228A" w:rsidP="00E93BCF">
            <w:pPr>
              <w:jc w:val="center"/>
              <w:rPr>
                <w:b/>
              </w:rPr>
            </w:pPr>
            <w:r w:rsidRPr="00A723A2">
              <w:t>917**</w:t>
            </w:r>
          </w:p>
        </w:tc>
        <w:tc>
          <w:tcPr>
            <w:tcW w:w="1412" w:type="pct"/>
            <w:tcBorders>
              <w:top w:val="nil"/>
              <w:left w:val="nil"/>
              <w:bottom w:val="single" w:sz="4" w:space="0" w:color="auto"/>
              <w:right w:val="single" w:sz="4" w:space="0" w:color="auto"/>
            </w:tcBorders>
            <w:shd w:val="clear" w:color="auto" w:fill="auto"/>
            <w:vAlign w:val="center"/>
          </w:tcPr>
          <w:p w14:paraId="4C4B7DD4" w14:textId="77777777" w:rsidR="0055228A" w:rsidRPr="00A723A2" w:rsidRDefault="0055228A" w:rsidP="00E93BCF">
            <w:pPr>
              <w:jc w:val="center"/>
              <w:rPr>
                <w:b/>
              </w:rPr>
            </w:pPr>
            <w:r w:rsidRPr="00A723A2">
              <w:rPr>
                <w:b/>
              </w:rPr>
              <w:t>-</w:t>
            </w:r>
          </w:p>
        </w:tc>
      </w:tr>
      <w:tr w:rsidR="0055228A" w14:paraId="38271058" w14:textId="77777777" w:rsidTr="00E93BCF">
        <w:trPr>
          <w:trHeight w:val="567"/>
        </w:trPr>
        <w:tc>
          <w:tcPr>
            <w:tcW w:w="471" w:type="pct"/>
            <w:shd w:val="clear" w:color="auto" w:fill="auto"/>
            <w:vAlign w:val="center"/>
          </w:tcPr>
          <w:p w14:paraId="01259A0F" w14:textId="77777777" w:rsidR="0055228A" w:rsidRPr="00A723A2" w:rsidRDefault="0055228A" w:rsidP="00E93BCF">
            <w:pPr>
              <w:ind w:left="360"/>
              <w:contextualSpacing/>
              <w:jc w:val="center"/>
            </w:pPr>
            <w:r w:rsidRPr="00A723A2">
              <w:t>3.</w:t>
            </w:r>
          </w:p>
        </w:tc>
        <w:tc>
          <w:tcPr>
            <w:tcW w:w="1706" w:type="pct"/>
            <w:tcBorders>
              <w:top w:val="nil"/>
              <w:left w:val="single" w:sz="4" w:space="0" w:color="auto"/>
              <w:bottom w:val="single" w:sz="4" w:space="0" w:color="auto"/>
              <w:right w:val="single" w:sz="4" w:space="0" w:color="auto"/>
            </w:tcBorders>
            <w:shd w:val="clear" w:color="auto" w:fill="auto"/>
            <w:vAlign w:val="center"/>
          </w:tcPr>
          <w:p w14:paraId="1A93EDC5" w14:textId="77777777" w:rsidR="0055228A" w:rsidRPr="00A723A2" w:rsidRDefault="0055228A" w:rsidP="00E93BCF">
            <w:pPr>
              <w:spacing w:line="256" w:lineRule="auto"/>
            </w:pPr>
            <w:r w:rsidRPr="00A723A2">
              <w:rPr>
                <w:color w:val="000000"/>
              </w:rPr>
              <w:t xml:space="preserve">Ādama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38155A83" w14:textId="77777777" w:rsidR="0055228A" w:rsidRPr="00A723A2" w:rsidRDefault="0055228A" w:rsidP="00E93BCF">
            <w:pPr>
              <w:jc w:val="center"/>
              <w:rPr>
                <w:b/>
              </w:rPr>
            </w:pPr>
            <w:r w:rsidRPr="00A723A2">
              <w:t>1848**</w:t>
            </w:r>
          </w:p>
        </w:tc>
        <w:tc>
          <w:tcPr>
            <w:tcW w:w="1412" w:type="pct"/>
            <w:tcBorders>
              <w:top w:val="nil"/>
              <w:left w:val="nil"/>
              <w:bottom w:val="single" w:sz="4" w:space="0" w:color="auto"/>
              <w:right w:val="single" w:sz="4" w:space="0" w:color="auto"/>
            </w:tcBorders>
            <w:shd w:val="clear" w:color="auto" w:fill="auto"/>
            <w:vAlign w:val="center"/>
          </w:tcPr>
          <w:p w14:paraId="263E1E8F" w14:textId="77777777" w:rsidR="0055228A" w:rsidRPr="00A723A2" w:rsidRDefault="0055228A" w:rsidP="00E93BCF">
            <w:pPr>
              <w:jc w:val="center"/>
              <w:rPr>
                <w:b/>
              </w:rPr>
            </w:pPr>
            <w:r w:rsidRPr="00A723A2">
              <w:rPr>
                <w:color w:val="000000"/>
              </w:rPr>
              <w:t>201****</w:t>
            </w:r>
          </w:p>
        </w:tc>
      </w:tr>
      <w:tr w:rsidR="0055228A" w14:paraId="6390FAC8" w14:textId="77777777" w:rsidTr="00E93BCF">
        <w:trPr>
          <w:trHeight w:val="567"/>
        </w:trPr>
        <w:tc>
          <w:tcPr>
            <w:tcW w:w="471" w:type="pct"/>
            <w:shd w:val="clear" w:color="auto" w:fill="auto"/>
            <w:vAlign w:val="center"/>
          </w:tcPr>
          <w:p w14:paraId="4DAAC2E1" w14:textId="77777777" w:rsidR="0055228A" w:rsidRPr="00A723A2" w:rsidRDefault="0055228A" w:rsidP="00E93BCF">
            <w:pPr>
              <w:ind w:left="360"/>
              <w:contextualSpacing/>
              <w:jc w:val="center"/>
            </w:pPr>
            <w:r w:rsidRPr="00A723A2">
              <w:t>4.</w:t>
            </w:r>
          </w:p>
        </w:tc>
        <w:tc>
          <w:tcPr>
            <w:tcW w:w="1706" w:type="pct"/>
            <w:tcBorders>
              <w:top w:val="nil"/>
              <w:left w:val="single" w:sz="4" w:space="0" w:color="auto"/>
              <w:bottom w:val="single" w:sz="4" w:space="0" w:color="auto"/>
              <w:right w:val="single" w:sz="4" w:space="0" w:color="auto"/>
            </w:tcBorders>
            <w:shd w:val="clear" w:color="auto" w:fill="auto"/>
            <w:vAlign w:val="center"/>
          </w:tcPr>
          <w:p w14:paraId="2B031372" w14:textId="77777777" w:rsidR="0055228A" w:rsidRPr="00A723A2" w:rsidRDefault="0055228A" w:rsidP="00E93BCF">
            <w:pPr>
              <w:spacing w:line="256" w:lineRule="auto"/>
            </w:pPr>
            <w:r w:rsidRPr="00A723A2">
              <w:rPr>
                <w:color w:val="000000"/>
              </w:rPr>
              <w:t xml:space="preserve">Baznīcas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300DD0DC" w14:textId="77777777" w:rsidR="0055228A" w:rsidRPr="00A723A2" w:rsidRDefault="0055228A" w:rsidP="00E93BCF">
            <w:pPr>
              <w:jc w:val="center"/>
              <w:rPr>
                <w:b/>
              </w:rPr>
            </w:pPr>
            <w:r w:rsidRPr="00A723A2">
              <w:t>3370*</w:t>
            </w:r>
          </w:p>
        </w:tc>
        <w:tc>
          <w:tcPr>
            <w:tcW w:w="1412" w:type="pct"/>
            <w:tcBorders>
              <w:top w:val="nil"/>
              <w:left w:val="nil"/>
              <w:bottom w:val="single" w:sz="4" w:space="0" w:color="auto"/>
              <w:right w:val="single" w:sz="4" w:space="0" w:color="auto"/>
            </w:tcBorders>
            <w:shd w:val="clear" w:color="auto" w:fill="auto"/>
            <w:vAlign w:val="center"/>
          </w:tcPr>
          <w:p w14:paraId="1D125699" w14:textId="77777777" w:rsidR="0055228A" w:rsidRPr="00A723A2" w:rsidRDefault="0055228A" w:rsidP="00E93BCF">
            <w:pPr>
              <w:jc w:val="center"/>
              <w:rPr>
                <w:b/>
              </w:rPr>
            </w:pPr>
            <w:r w:rsidRPr="00A723A2">
              <w:t>5785****</w:t>
            </w:r>
          </w:p>
        </w:tc>
      </w:tr>
      <w:tr w:rsidR="0055228A" w14:paraId="7D482D45" w14:textId="77777777" w:rsidTr="00E93BCF">
        <w:trPr>
          <w:trHeight w:val="567"/>
        </w:trPr>
        <w:tc>
          <w:tcPr>
            <w:tcW w:w="471" w:type="pct"/>
            <w:shd w:val="clear" w:color="auto" w:fill="auto"/>
            <w:vAlign w:val="center"/>
          </w:tcPr>
          <w:p w14:paraId="4BF1A445" w14:textId="77777777" w:rsidR="0055228A" w:rsidRPr="00A723A2" w:rsidRDefault="0055228A" w:rsidP="00E93BCF">
            <w:pPr>
              <w:ind w:left="360"/>
              <w:contextualSpacing/>
              <w:jc w:val="center"/>
            </w:pPr>
            <w:r w:rsidRPr="00A723A2">
              <w:t>5.</w:t>
            </w:r>
          </w:p>
        </w:tc>
        <w:tc>
          <w:tcPr>
            <w:tcW w:w="1706" w:type="pct"/>
            <w:tcBorders>
              <w:top w:val="nil"/>
              <w:left w:val="single" w:sz="4" w:space="0" w:color="auto"/>
              <w:bottom w:val="single" w:sz="4" w:space="0" w:color="auto"/>
              <w:right w:val="single" w:sz="4" w:space="0" w:color="auto"/>
            </w:tcBorders>
            <w:shd w:val="clear" w:color="auto" w:fill="auto"/>
            <w:vAlign w:val="center"/>
          </w:tcPr>
          <w:p w14:paraId="1037CE33" w14:textId="77777777" w:rsidR="0055228A" w:rsidRPr="00A723A2" w:rsidRDefault="0055228A" w:rsidP="00E93BCF">
            <w:pPr>
              <w:spacing w:line="256" w:lineRule="auto"/>
            </w:pPr>
            <w:r w:rsidRPr="00A723A2">
              <w:rPr>
                <w:color w:val="000000"/>
              </w:rPr>
              <w:t xml:space="preserve">Bērzes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47EE39EB" w14:textId="77777777" w:rsidR="0055228A" w:rsidRPr="00A723A2" w:rsidRDefault="0055228A" w:rsidP="00E93BCF">
            <w:pPr>
              <w:jc w:val="center"/>
              <w:rPr>
                <w:b/>
              </w:rPr>
            </w:pPr>
            <w:r w:rsidRPr="00A723A2">
              <w:t>7415**</w:t>
            </w:r>
          </w:p>
        </w:tc>
        <w:tc>
          <w:tcPr>
            <w:tcW w:w="1412" w:type="pct"/>
            <w:tcBorders>
              <w:top w:val="nil"/>
              <w:left w:val="nil"/>
              <w:bottom w:val="single" w:sz="4" w:space="0" w:color="auto"/>
              <w:right w:val="single" w:sz="4" w:space="0" w:color="auto"/>
            </w:tcBorders>
            <w:shd w:val="clear" w:color="auto" w:fill="auto"/>
            <w:vAlign w:val="center"/>
          </w:tcPr>
          <w:p w14:paraId="1930B97A" w14:textId="77777777" w:rsidR="0055228A" w:rsidRPr="00A723A2" w:rsidRDefault="0055228A" w:rsidP="00E93BCF">
            <w:pPr>
              <w:jc w:val="center"/>
              <w:rPr>
                <w:b/>
              </w:rPr>
            </w:pPr>
            <w:r w:rsidRPr="00A723A2">
              <w:rPr>
                <w:color w:val="000000"/>
              </w:rPr>
              <w:t>2460****</w:t>
            </w:r>
          </w:p>
        </w:tc>
      </w:tr>
      <w:tr w:rsidR="0055228A" w14:paraId="0C34F978" w14:textId="77777777" w:rsidTr="00E93BCF">
        <w:trPr>
          <w:trHeight w:val="567"/>
        </w:trPr>
        <w:tc>
          <w:tcPr>
            <w:tcW w:w="471" w:type="pct"/>
            <w:shd w:val="clear" w:color="auto" w:fill="auto"/>
            <w:vAlign w:val="center"/>
          </w:tcPr>
          <w:p w14:paraId="54FDB9DC" w14:textId="77777777" w:rsidR="0055228A" w:rsidRPr="00A723A2" w:rsidRDefault="0055228A" w:rsidP="00E93BCF">
            <w:pPr>
              <w:contextualSpacing/>
              <w:jc w:val="center"/>
            </w:pPr>
            <w:r w:rsidRPr="00A723A2">
              <w:t xml:space="preserve">      6.</w:t>
            </w:r>
          </w:p>
        </w:tc>
        <w:tc>
          <w:tcPr>
            <w:tcW w:w="1706" w:type="pct"/>
            <w:tcBorders>
              <w:top w:val="nil"/>
              <w:left w:val="single" w:sz="4" w:space="0" w:color="auto"/>
              <w:bottom w:val="single" w:sz="4" w:space="0" w:color="auto"/>
              <w:right w:val="single" w:sz="4" w:space="0" w:color="auto"/>
            </w:tcBorders>
            <w:shd w:val="clear" w:color="auto" w:fill="auto"/>
            <w:vAlign w:val="center"/>
          </w:tcPr>
          <w:p w14:paraId="24D00843" w14:textId="77777777" w:rsidR="0055228A" w:rsidRPr="00A723A2" w:rsidRDefault="0055228A" w:rsidP="00E93BCF">
            <w:pPr>
              <w:spacing w:line="256" w:lineRule="auto"/>
            </w:pPr>
            <w:r w:rsidRPr="00A723A2">
              <w:rPr>
                <w:color w:val="000000"/>
              </w:rPr>
              <w:t xml:space="preserve">Brīvības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5BD9B5EC" w14:textId="77777777" w:rsidR="0055228A" w:rsidRPr="00A723A2" w:rsidRDefault="0055228A" w:rsidP="00E93BCF">
            <w:pPr>
              <w:jc w:val="center"/>
              <w:rPr>
                <w:b/>
              </w:rPr>
            </w:pPr>
            <w:r w:rsidRPr="00A723A2">
              <w:t>20262*</w:t>
            </w:r>
          </w:p>
        </w:tc>
        <w:tc>
          <w:tcPr>
            <w:tcW w:w="1412" w:type="pct"/>
            <w:tcBorders>
              <w:top w:val="nil"/>
              <w:left w:val="nil"/>
              <w:bottom w:val="single" w:sz="4" w:space="0" w:color="auto"/>
              <w:right w:val="single" w:sz="4" w:space="0" w:color="auto"/>
            </w:tcBorders>
            <w:shd w:val="clear" w:color="auto" w:fill="auto"/>
            <w:vAlign w:val="center"/>
          </w:tcPr>
          <w:p w14:paraId="4A2518CB" w14:textId="77777777" w:rsidR="0055228A" w:rsidRPr="00A723A2" w:rsidRDefault="0055228A" w:rsidP="00E93BCF">
            <w:pPr>
              <w:jc w:val="center"/>
              <w:rPr>
                <w:b/>
              </w:rPr>
            </w:pPr>
            <w:r w:rsidRPr="00A723A2">
              <w:rPr>
                <w:color w:val="000000"/>
              </w:rPr>
              <w:t>3698****</w:t>
            </w:r>
          </w:p>
        </w:tc>
      </w:tr>
      <w:tr w:rsidR="0055228A" w14:paraId="78A360E3" w14:textId="77777777" w:rsidTr="00E93BCF">
        <w:trPr>
          <w:trHeight w:val="567"/>
        </w:trPr>
        <w:tc>
          <w:tcPr>
            <w:tcW w:w="471" w:type="pct"/>
            <w:shd w:val="clear" w:color="auto" w:fill="auto"/>
            <w:vAlign w:val="center"/>
          </w:tcPr>
          <w:p w14:paraId="67531C46" w14:textId="77777777" w:rsidR="0055228A" w:rsidRPr="00A723A2" w:rsidRDefault="0055228A" w:rsidP="00E93BCF">
            <w:pPr>
              <w:ind w:left="360"/>
              <w:contextualSpacing/>
              <w:jc w:val="center"/>
            </w:pPr>
            <w:r w:rsidRPr="00A723A2">
              <w:t>7.</w:t>
            </w:r>
          </w:p>
        </w:tc>
        <w:tc>
          <w:tcPr>
            <w:tcW w:w="1706" w:type="pct"/>
            <w:tcBorders>
              <w:top w:val="nil"/>
              <w:left w:val="single" w:sz="4" w:space="0" w:color="auto"/>
              <w:bottom w:val="single" w:sz="4" w:space="0" w:color="auto"/>
              <w:right w:val="single" w:sz="4" w:space="0" w:color="auto"/>
            </w:tcBorders>
            <w:shd w:val="clear" w:color="auto" w:fill="auto"/>
            <w:vAlign w:val="center"/>
          </w:tcPr>
          <w:p w14:paraId="7A70A5A8" w14:textId="77777777" w:rsidR="0055228A" w:rsidRPr="00A723A2" w:rsidRDefault="0055228A" w:rsidP="00E93BCF">
            <w:pPr>
              <w:spacing w:line="256" w:lineRule="auto"/>
            </w:pPr>
            <w:r w:rsidRPr="00A723A2">
              <w:rPr>
                <w:color w:val="000000"/>
              </w:rPr>
              <w:t xml:space="preserve">Dainu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4E902461" w14:textId="77777777" w:rsidR="0055228A" w:rsidRPr="00A723A2" w:rsidRDefault="0055228A" w:rsidP="00E93BCF">
            <w:pPr>
              <w:jc w:val="center"/>
              <w:rPr>
                <w:b/>
              </w:rPr>
            </w:pPr>
            <w:r w:rsidRPr="00A723A2">
              <w:rPr>
                <w:color w:val="000000"/>
              </w:rPr>
              <w:t>2448**</w:t>
            </w:r>
          </w:p>
        </w:tc>
        <w:tc>
          <w:tcPr>
            <w:tcW w:w="1412" w:type="pct"/>
            <w:tcBorders>
              <w:top w:val="nil"/>
              <w:left w:val="nil"/>
              <w:bottom w:val="single" w:sz="4" w:space="0" w:color="auto"/>
              <w:right w:val="single" w:sz="4" w:space="0" w:color="auto"/>
            </w:tcBorders>
            <w:shd w:val="clear" w:color="auto" w:fill="auto"/>
            <w:vAlign w:val="center"/>
          </w:tcPr>
          <w:p w14:paraId="0AD06AF1" w14:textId="77777777" w:rsidR="0055228A" w:rsidRPr="00A723A2" w:rsidRDefault="0055228A" w:rsidP="00E93BCF">
            <w:pPr>
              <w:jc w:val="center"/>
              <w:rPr>
                <w:b/>
              </w:rPr>
            </w:pPr>
            <w:r w:rsidRPr="00A723A2">
              <w:rPr>
                <w:color w:val="000000"/>
              </w:rPr>
              <w:t>400****</w:t>
            </w:r>
          </w:p>
        </w:tc>
      </w:tr>
      <w:tr w:rsidR="0055228A" w14:paraId="087DA075" w14:textId="77777777" w:rsidTr="00E93BCF">
        <w:trPr>
          <w:trHeight w:val="567"/>
        </w:trPr>
        <w:tc>
          <w:tcPr>
            <w:tcW w:w="471" w:type="pct"/>
            <w:shd w:val="clear" w:color="auto" w:fill="auto"/>
            <w:vAlign w:val="center"/>
          </w:tcPr>
          <w:p w14:paraId="2EC8CD4A" w14:textId="77777777" w:rsidR="0055228A" w:rsidRPr="00A723A2" w:rsidRDefault="0055228A" w:rsidP="00E93BCF">
            <w:pPr>
              <w:ind w:left="360"/>
              <w:contextualSpacing/>
              <w:jc w:val="center"/>
            </w:pPr>
            <w:r w:rsidRPr="00A723A2">
              <w:t>8.</w:t>
            </w:r>
          </w:p>
        </w:tc>
        <w:tc>
          <w:tcPr>
            <w:tcW w:w="1706" w:type="pct"/>
            <w:tcBorders>
              <w:top w:val="nil"/>
              <w:left w:val="single" w:sz="4" w:space="0" w:color="auto"/>
              <w:bottom w:val="single" w:sz="4" w:space="0" w:color="auto"/>
              <w:right w:val="single" w:sz="4" w:space="0" w:color="auto"/>
            </w:tcBorders>
            <w:shd w:val="clear" w:color="auto" w:fill="auto"/>
            <w:vAlign w:val="center"/>
          </w:tcPr>
          <w:p w14:paraId="68786E37" w14:textId="77777777" w:rsidR="0055228A" w:rsidRPr="00A723A2" w:rsidRDefault="0055228A" w:rsidP="00E93BCF">
            <w:pPr>
              <w:spacing w:line="256" w:lineRule="auto"/>
            </w:pPr>
            <w:r w:rsidRPr="00A723A2">
              <w:rPr>
                <w:color w:val="000000"/>
              </w:rPr>
              <w:t>Edgara Francmaņa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6F29281E" w14:textId="77777777" w:rsidR="0055228A" w:rsidRPr="00A723A2" w:rsidRDefault="0055228A" w:rsidP="00E93BCF">
            <w:pPr>
              <w:jc w:val="center"/>
              <w:rPr>
                <w:b/>
              </w:rPr>
            </w:pPr>
            <w:r w:rsidRPr="00A723A2">
              <w:rPr>
                <w:color w:val="000000"/>
              </w:rPr>
              <w:t>1661**</w:t>
            </w:r>
          </w:p>
        </w:tc>
        <w:tc>
          <w:tcPr>
            <w:tcW w:w="1412" w:type="pct"/>
            <w:tcBorders>
              <w:top w:val="nil"/>
              <w:left w:val="nil"/>
              <w:bottom w:val="single" w:sz="4" w:space="0" w:color="auto"/>
              <w:right w:val="single" w:sz="4" w:space="0" w:color="auto"/>
            </w:tcBorders>
            <w:shd w:val="clear" w:color="auto" w:fill="auto"/>
            <w:vAlign w:val="center"/>
          </w:tcPr>
          <w:p w14:paraId="18F4F592" w14:textId="77777777" w:rsidR="0055228A" w:rsidRPr="00A723A2" w:rsidRDefault="0055228A" w:rsidP="00E93BCF">
            <w:pPr>
              <w:jc w:val="center"/>
              <w:rPr>
                <w:b/>
              </w:rPr>
            </w:pPr>
            <w:r w:rsidRPr="00A723A2">
              <w:rPr>
                <w:color w:val="000000"/>
              </w:rPr>
              <w:t>2541****</w:t>
            </w:r>
          </w:p>
        </w:tc>
      </w:tr>
      <w:tr w:rsidR="0055228A" w14:paraId="6176788C" w14:textId="77777777" w:rsidTr="00E93BCF">
        <w:trPr>
          <w:trHeight w:val="567"/>
        </w:trPr>
        <w:tc>
          <w:tcPr>
            <w:tcW w:w="471" w:type="pct"/>
            <w:shd w:val="clear" w:color="auto" w:fill="auto"/>
            <w:vAlign w:val="center"/>
          </w:tcPr>
          <w:p w14:paraId="568167BE" w14:textId="77777777" w:rsidR="0055228A" w:rsidRPr="00A723A2" w:rsidRDefault="0055228A" w:rsidP="00E93BCF">
            <w:pPr>
              <w:ind w:left="360"/>
              <w:contextualSpacing/>
              <w:jc w:val="center"/>
            </w:pPr>
            <w:r w:rsidRPr="00A723A2">
              <w:t>9.</w:t>
            </w:r>
          </w:p>
        </w:tc>
        <w:tc>
          <w:tcPr>
            <w:tcW w:w="1706" w:type="pct"/>
            <w:tcBorders>
              <w:top w:val="nil"/>
              <w:left w:val="single" w:sz="4" w:space="0" w:color="auto"/>
              <w:bottom w:val="single" w:sz="4" w:space="0" w:color="auto"/>
              <w:right w:val="single" w:sz="4" w:space="0" w:color="auto"/>
            </w:tcBorders>
            <w:shd w:val="clear" w:color="auto" w:fill="auto"/>
            <w:vAlign w:val="bottom"/>
          </w:tcPr>
          <w:p w14:paraId="3D75C98D" w14:textId="77777777" w:rsidR="0055228A" w:rsidRPr="00A723A2" w:rsidRDefault="0055228A" w:rsidP="00E93BCF">
            <w:pPr>
              <w:spacing w:line="256" w:lineRule="auto"/>
            </w:pPr>
            <w:r w:rsidRPr="00A723A2">
              <w:rPr>
                <w:color w:val="0D0D0D"/>
              </w:rPr>
              <w:t>Elektrības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6AC204C8" w14:textId="77777777" w:rsidR="0055228A" w:rsidRPr="00A723A2" w:rsidRDefault="0055228A" w:rsidP="00E93BCF">
            <w:pPr>
              <w:jc w:val="center"/>
              <w:rPr>
                <w:b/>
              </w:rPr>
            </w:pPr>
            <w:r w:rsidRPr="00A723A2">
              <w:rPr>
                <w:color w:val="000000"/>
              </w:rPr>
              <w:t>2283***</w:t>
            </w:r>
          </w:p>
        </w:tc>
        <w:tc>
          <w:tcPr>
            <w:tcW w:w="1412" w:type="pct"/>
            <w:tcBorders>
              <w:top w:val="nil"/>
              <w:left w:val="nil"/>
              <w:bottom w:val="single" w:sz="4" w:space="0" w:color="auto"/>
              <w:right w:val="single" w:sz="4" w:space="0" w:color="auto"/>
            </w:tcBorders>
            <w:shd w:val="clear" w:color="auto" w:fill="auto"/>
            <w:vAlign w:val="center"/>
          </w:tcPr>
          <w:p w14:paraId="303E4F57" w14:textId="77777777" w:rsidR="0055228A" w:rsidRPr="00A723A2" w:rsidRDefault="0055228A" w:rsidP="00E93BCF">
            <w:pPr>
              <w:jc w:val="center"/>
              <w:rPr>
                <w:b/>
              </w:rPr>
            </w:pPr>
            <w:r w:rsidRPr="00A723A2">
              <w:rPr>
                <w:b/>
              </w:rPr>
              <w:t>-</w:t>
            </w:r>
          </w:p>
        </w:tc>
      </w:tr>
      <w:tr w:rsidR="0055228A" w14:paraId="0ABAC3E1" w14:textId="77777777" w:rsidTr="00E93BCF">
        <w:trPr>
          <w:trHeight w:val="567"/>
        </w:trPr>
        <w:tc>
          <w:tcPr>
            <w:tcW w:w="471" w:type="pct"/>
            <w:shd w:val="clear" w:color="auto" w:fill="auto"/>
            <w:vAlign w:val="center"/>
          </w:tcPr>
          <w:p w14:paraId="18FB78B1" w14:textId="77777777" w:rsidR="0055228A" w:rsidRPr="00A723A2" w:rsidRDefault="0055228A" w:rsidP="00E93BCF">
            <w:pPr>
              <w:ind w:left="360"/>
              <w:contextualSpacing/>
              <w:jc w:val="center"/>
            </w:pPr>
            <w:r w:rsidRPr="00A723A2">
              <w:t>10.</w:t>
            </w:r>
          </w:p>
        </w:tc>
        <w:tc>
          <w:tcPr>
            <w:tcW w:w="1706" w:type="pct"/>
            <w:tcBorders>
              <w:top w:val="nil"/>
              <w:left w:val="single" w:sz="4" w:space="0" w:color="auto"/>
              <w:bottom w:val="single" w:sz="4" w:space="0" w:color="auto"/>
              <w:right w:val="single" w:sz="4" w:space="0" w:color="auto"/>
            </w:tcBorders>
            <w:shd w:val="clear" w:color="auto" w:fill="auto"/>
            <w:vAlign w:val="bottom"/>
          </w:tcPr>
          <w:p w14:paraId="0251CC03" w14:textId="77777777" w:rsidR="0055228A" w:rsidRPr="00A723A2" w:rsidRDefault="0055228A" w:rsidP="00E93BCF">
            <w:pPr>
              <w:spacing w:line="256" w:lineRule="auto"/>
            </w:pPr>
            <w:r w:rsidRPr="00A723A2">
              <w:rPr>
                <w:color w:val="000000"/>
              </w:rPr>
              <w:t>Gaismas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170C3AED" w14:textId="77777777" w:rsidR="0055228A" w:rsidRPr="00A723A2" w:rsidRDefault="0055228A" w:rsidP="00E93BCF">
            <w:pPr>
              <w:jc w:val="center"/>
              <w:rPr>
                <w:b/>
              </w:rPr>
            </w:pPr>
            <w:r w:rsidRPr="00A723A2">
              <w:t>619***</w:t>
            </w:r>
          </w:p>
        </w:tc>
        <w:tc>
          <w:tcPr>
            <w:tcW w:w="1412" w:type="pct"/>
            <w:tcBorders>
              <w:top w:val="nil"/>
              <w:left w:val="nil"/>
              <w:bottom w:val="single" w:sz="4" w:space="0" w:color="auto"/>
              <w:right w:val="single" w:sz="4" w:space="0" w:color="auto"/>
            </w:tcBorders>
            <w:shd w:val="clear" w:color="auto" w:fill="auto"/>
            <w:vAlign w:val="center"/>
          </w:tcPr>
          <w:p w14:paraId="4B3D538A" w14:textId="77777777" w:rsidR="0055228A" w:rsidRPr="00A723A2" w:rsidRDefault="0055228A" w:rsidP="00E93BCF">
            <w:pPr>
              <w:jc w:val="center"/>
              <w:rPr>
                <w:b/>
              </w:rPr>
            </w:pPr>
            <w:r w:rsidRPr="00A723A2">
              <w:rPr>
                <w:b/>
              </w:rPr>
              <w:t>-</w:t>
            </w:r>
          </w:p>
        </w:tc>
      </w:tr>
      <w:tr w:rsidR="0055228A" w14:paraId="725FB86B" w14:textId="77777777" w:rsidTr="00E93BCF">
        <w:trPr>
          <w:trHeight w:val="567"/>
        </w:trPr>
        <w:tc>
          <w:tcPr>
            <w:tcW w:w="471" w:type="pct"/>
            <w:shd w:val="clear" w:color="auto" w:fill="auto"/>
            <w:vAlign w:val="center"/>
          </w:tcPr>
          <w:p w14:paraId="39F9540C" w14:textId="77777777" w:rsidR="0055228A" w:rsidRPr="00A723A2" w:rsidRDefault="0055228A" w:rsidP="00E93BCF">
            <w:pPr>
              <w:ind w:left="360"/>
              <w:contextualSpacing/>
              <w:jc w:val="center"/>
            </w:pPr>
            <w:r w:rsidRPr="00A723A2">
              <w:t>11.</w:t>
            </w:r>
          </w:p>
        </w:tc>
        <w:tc>
          <w:tcPr>
            <w:tcW w:w="1706" w:type="pct"/>
            <w:tcBorders>
              <w:top w:val="nil"/>
              <w:left w:val="single" w:sz="4" w:space="0" w:color="auto"/>
              <w:bottom w:val="single" w:sz="4" w:space="0" w:color="auto"/>
              <w:right w:val="single" w:sz="4" w:space="0" w:color="auto"/>
            </w:tcBorders>
            <w:shd w:val="clear" w:color="auto" w:fill="auto"/>
            <w:vAlign w:val="center"/>
          </w:tcPr>
          <w:p w14:paraId="2D1A2AE0" w14:textId="77777777" w:rsidR="0055228A" w:rsidRPr="00A723A2" w:rsidRDefault="0055228A" w:rsidP="00E93BCF">
            <w:pPr>
              <w:spacing w:line="256" w:lineRule="auto"/>
            </w:pPr>
            <w:r w:rsidRPr="00A723A2">
              <w:rPr>
                <w:color w:val="000000"/>
              </w:rPr>
              <w:t>Graudu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FEB9709"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6C0E0EEE" w14:textId="77777777" w:rsidR="0055228A" w:rsidRPr="00A723A2" w:rsidRDefault="0055228A" w:rsidP="00E93BCF">
            <w:pPr>
              <w:jc w:val="center"/>
              <w:rPr>
                <w:b/>
              </w:rPr>
            </w:pPr>
            <w:r w:rsidRPr="00A723A2">
              <w:rPr>
                <w:b/>
              </w:rPr>
              <w:t>-</w:t>
            </w:r>
          </w:p>
        </w:tc>
      </w:tr>
      <w:tr w:rsidR="0055228A" w14:paraId="1D06A942" w14:textId="77777777" w:rsidTr="00E93BCF">
        <w:trPr>
          <w:trHeight w:val="567"/>
        </w:trPr>
        <w:tc>
          <w:tcPr>
            <w:tcW w:w="471" w:type="pct"/>
            <w:shd w:val="clear" w:color="auto" w:fill="auto"/>
            <w:vAlign w:val="center"/>
          </w:tcPr>
          <w:p w14:paraId="5D32D9BB" w14:textId="77777777" w:rsidR="0055228A" w:rsidRPr="00A723A2" w:rsidRDefault="0055228A" w:rsidP="00E93BCF">
            <w:pPr>
              <w:ind w:left="360"/>
              <w:contextualSpacing/>
              <w:jc w:val="center"/>
            </w:pPr>
            <w:r w:rsidRPr="00A723A2">
              <w:t>12.</w:t>
            </w:r>
          </w:p>
        </w:tc>
        <w:tc>
          <w:tcPr>
            <w:tcW w:w="1706" w:type="pct"/>
            <w:tcBorders>
              <w:top w:val="nil"/>
              <w:left w:val="single" w:sz="4" w:space="0" w:color="auto"/>
              <w:bottom w:val="single" w:sz="4" w:space="0" w:color="auto"/>
              <w:right w:val="single" w:sz="4" w:space="0" w:color="auto"/>
            </w:tcBorders>
            <w:shd w:val="clear" w:color="auto" w:fill="auto"/>
            <w:vAlign w:val="center"/>
          </w:tcPr>
          <w:p w14:paraId="02D7B454" w14:textId="77777777" w:rsidR="0055228A" w:rsidRPr="00A723A2" w:rsidRDefault="0055228A" w:rsidP="00E93BCF">
            <w:pPr>
              <w:spacing w:line="256" w:lineRule="auto"/>
            </w:pPr>
            <w:r w:rsidRPr="00A723A2">
              <w:rPr>
                <w:color w:val="0D0D0D"/>
              </w:rPr>
              <w:t>Hildas Vīkas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282DA261"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79BB2EFD" w14:textId="77777777" w:rsidR="0055228A" w:rsidRPr="00A723A2" w:rsidRDefault="0055228A" w:rsidP="00E93BCF">
            <w:pPr>
              <w:jc w:val="center"/>
              <w:rPr>
                <w:b/>
              </w:rPr>
            </w:pPr>
            <w:r w:rsidRPr="00A723A2">
              <w:rPr>
                <w:b/>
              </w:rPr>
              <w:t>-</w:t>
            </w:r>
          </w:p>
        </w:tc>
      </w:tr>
      <w:tr w:rsidR="0055228A" w14:paraId="522635CE" w14:textId="77777777" w:rsidTr="00E93BCF">
        <w:trPr>
          <w:trHeight w:val="567"/>
        </w:trPr>
        <w:tc>
          <w:tcPr>
            <w:tcW w:w="471" w:type="pct"/>
            <w:shd w:val="clear" w:color="auto" w:fill="auto"/>
            <w:vAlign w:val="center"/>
          </w:tcPr>
          <w:p w14:paraId="2397FA82" w14:textId="77777777" w:rsidR="0055228A" w:rsidRPr="00A723A2" w:rsidRDefault="0055228A" w:rsidP="00E93BCF">
            <w:pPr>
              <w:ind w:left="360"/>
              <w:contextualSpacing/>
              <w:jc w:val="center"/>
            </w:pPr>
            <w:r w:rsidRPr="00A723A2">
              <w:t>13.</w:t>
            </w:r>
          </w:p>
        </w:tc>
        <w:tc>
          <w:tcPr>
            <w:tcW w:w="1706" w:type="pct"/>
            <w:tcBorders>
              <w:top w:val="nil"/>
              <w:left w:val="single" w:sz="4" w:space="0" w:color="auto"/>
              <w:bottom w:val="single" w:sz="4" w:space="0" w:color="auto"/>
              <w:right w:val="single" w:sz="4" w:space="0" w:color="auto"/>
            </w:tcBorders>
            <w:shd w:val="clear" w:color="auto" w:fill="auto"/>
            <w:vAlign w:val="center"/>
          </w:tcPr>
          <w:p w14:paraId="1872032D" w14:textId="77777777" w:rsidR="0055228A" w:rsidRPr="00A723A2" w:rsidRDefault="0055228A" w:rsidP="00E93BCF">
            <w:pPr>
              <w:spacing w:line="256" w:lineRule="auto"/>
            </w:pPr>
            <w:r w:rsidRPr="00A723A2">
              <w:rPr>
                <w:color w:val="000000"/>
              </w:rPr>
              <w:t xml:space="preserve">Īles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68F0A6CB"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733BA497" w14:textId="77777777" w:rsidR="0055228A" w:rsidRPr="00A723A2" w:rsidRDefault="0055228A" w:rsidP="00E93BCF">
            <w:pPr>
              <w:jc w:val="center"/>
              <w:rPr>
                <w:b/>
              </w:rPr>
            </w:pPr>
            <w:r w:rsidRPr="00A723A2">
              <w:rPr>
                <w:b/>
              </w:rPr>
              <w:t>-</w:t>
            </w:r>
          </w:p>
        </w:tc>
      </w:tr>
      <w:tr w:rsidR="0055228A" w14:paraId="33838C53" w14:textId="77777777" w:rsidTr="00E93BCF">
        <w:trPr>
          <w:trHeight w:val="567"/>
        </w:trPr>
        <w:tc>
          <w:tcPr>
            <w:tcW w:w="471" w:type="pct"/>
            <w:shd w:val="clear" w:color="auto" w:fill="auto"/>
            <w:vAlign w:val="center"/>
          </w:tcPr>
          <w:p w14:paraId="1EEB10E8" w14:textId="77777777" w:rsidR="0055228A" w:rsidRPr="00A723A2" w:rsidRDefault="0055228A" w:rsidP="00E93BCF">
            <w:pPr>
              <w:ind w:left="360"/>
              <w:contextualSpacing/>
              <w:jc w:val="center"/>
            </w:pPr>
            <w:r w:rsidRPr="00A723A2">
              <w:t>14.</w:t>
            </w:r>
          </w:p>
        </w:tc>
        <w:tc>
          <w:tcPr>
            <w:tcW w:w="1706" w:type="pct"/>
            <w:tcBorders>
              <w:top w:val="nil"/>
              <w:left w:val="single" w:sz="4" w:space="0" w:color="auto"/>
              <w:bottom w:val="single" w:sz="4" w:space="0" w:color="auto"/>
              <w:right w:val="single" w:sz="4" w:space="0" w:color="auto"/>
            </w:tcBorders>
            <w:shd w:val="clear" w:color="auto" w:fill="auto"/>
            <w:vAlign w:val="center"/>
          </w:tcPr>
          <w:p w14:paraId="3AF44B6E" w14:textId="77777777" w:rsidR="0055228A" w:rsidRPr="00A723A2" w:rsidRDefault="0055228A" w:rsidP="00E93BCF">
            <w:pPr>
              <w:spacing w:line="256" w:lineRule="auto"/>
            </w:pPr>
            <w:r w:rsidRPr="00A723A2">
              <w:rPr>
                <w:color w:val="000000"/>
              </w:rPr>
              <w:t>Jāņa Čakstes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48FE88D0" w14:textId="77777777" w:rsidR="0055228A" w:rsidRPr="00A723A2" w:rsidRDefault="0055228A" w:rsidP="00E93BCF">
            <w:pPr>
              <w:jc w:val="center"/>
              <w:rPr>
                <w:b/>
              </w:rPr>
            </w:pPr>
            <w:r w:rsidRPr="00A723A2">
              <w:rPr>
                <w:color w:val="000000"/>
              </w:rPr>
              <w:t>8027*</w:t>
            </w:r>
          </w:p>
        </w:tc>
        <w:tc>
          <w:tcPr>
            <w:tcW w:w="1412" w:type="pct"/>
            <w:tcBorders>
              <w:top w:val="nil"/>
              <w:left w:val="nil"/>
              <w:bottom w:val="single" w:sz="4" w:space="0" w:color="auto"/>
              <w:right w:val="single" w:sz="4" w:space="0" w:color="auto"/>
            </w:tcBorders>
            <w:shd w:val="clear" w:color="auto" w:fill="auto"/>
            <w:vAlign w:val="center"/>
          </w:tcPr>
          <w:p w14:paraId="67D362D6" w14:textId="77777777" w:rsidR="0055228A" w:rsidRPr="00A723A2" w:rsidRDefault="0055228A" w:rsidP="00E93BCF">
            <w:pPr>
              <w:jc w:val="center"/>
              <w:rPr>
                <w:b/>
              </w:rPr>
            </w:pPr>
            <w:r w:rsidRPr="00A723A2">
              <w:rPr>
                <w:color w:val="000000"/>
              </w:rPr>
              <w:t>1738****</w:t>
            </w:r>
          </w:p>
        </w:tc>
      </w:tr>
      <w:tr w:rsidR="0055228A" w14:paraId="38719187" w14:textId="77777777" w:rsidTr="00E93BCF">
        <w:trPr>
          <w:trHeight w:val="567"/>
        </w:trPr>
        <w:tc>
          <w:tcPr>
            <w:tcW w:w="471" w:type="pct"/>
            <w:shd w:val="clear" w:color="auto" w:fill="auto"/>
            <w:vAlign w:val="center"/>
          </w:tcPr>
          <w:p w14:paraId="58AB2B29" w14:textId="77777777" w:rsidR="0055228A" w:rsidRPr="00A723A2" w:rsidRDefault="0055228A" w:rsidP="00E93BCF">
            <w:pPr>
              <w:ind w:left="360"/>
              <w:contextualSpacing/>
              <w:jc w:val="center"/>
            </w:pPr>
            <w:r w:rsidRPr="00A723A2">
              <w:t>15.</w:t>
            </w:r>
          </w:p>
        </w:tc>
        <w:tc>
          <w:tcPr>
            <w:tcW w:w="1706" w:type="pct"/>
            <w:tcBorders>
              <w:top w:val="nil"/>
              <w:left w:val="single" w:sz="4" w:space="0" w:color="auto"/>
              <w:bottom w:val="single" w:sz="4" w:space="0" w:color="auto"/>
              <w:right w:val="single" w:sz="4" w:space="0" w:color="auto"/>
            </w:tcBorders>
            <w:shd w:val="clear" w:color="auto" w:fill="auto"/>
            <w:vAlign w:val="center"/>
          </w:tcPr>
          <w:p w14:paraId="39A3AA06" w14:textId="77777777" w:rsidR="0055228A" w:rsidRPr="00A723A2" w:rsidRDefault="0055228A" w:rsidP="00E93BCF">
            <w:pPr>
              <w:spacing w:line="256" w:lineRule="auto"/>
            </w:pPr>
            <w:r w:rsidRPr="00A723A2">
              <w:rPr>
                <w:color w:val="000000"/>
              </w:rPr>
              <w:t>Katoļu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6BE71C2" w14:textId="77777777" w:rsidR="0055228A" w:rsidRPr="00A723A2" w:rsidRDefault="0055228A" w:rsidP="00E93BCF">
            <w:pPr>
              <w:jc w:val="center"/>
              <w:rPr>
                <w:b/>
              </w:rPr>
            </w:pPr>
            <w:r w:rsidRPr="00A723A2">
              <w:rPr>
                <w:color w:val="000000"/>
              </w:rPr>
              <w:t>2382*</w:t>
            </w:r>
          </w:p>
        </w:tc>
        <w:tc>
          <w:tcPr>
            <w:tcW w:w="1412" w:type="pct"/>
            <w:tcBorders>
              <w:top w:val="nil"/>
              <w:left w:val="nil"/>
              <w:bottom w:val="single" w:sz="4" w:space="0" w:color="auto"/>
              <w:right w:val="single" w:sz="4" w:space="0" w:color="auto"/>
            </w:tcBorders>
            <w:shd w:val="clear" w:color="auto" w:fill="auto"/>
            <w:vAlign w:val="center"/>
          </w:tcPr>
          <w:p w14:paraId="631F078D" w14:textId="77777777" w:rsidR="0055228A" w:rsidRPr="00A723A2" w:rsidRDefault="0055228A" w:rsidP="00E93BCF">
            <w:pPr>
              <w:jc w:val="center"/>
              <w:rPr>
                <w:b/>
              </w:rPr>
            </w:pPr>
            <w:r w:rsidRPr="00A723A2">
              <w:rPr>
                <w:color w:val="000000"/>
              </w:rPr>
              <w:t>2451****</w:t>
            </w:r>
          </w:p>
        </w:tc>
      </w:tr>
      <w:tr w:rsidR="0055228A" w14:paraId="4D73A249" w14:textId="77777777" w:rsidTr="00E93BCF">
        <w:trPr>
          <w:trHeight w:val="567"/>
        </w:trPr>
        <w:tc>
          <w:tcPr>
            <w:tcW w:w="471" w:type="pct"/>
            <w:shd w:val="clear" w:color="auto" w:fill="auto"/>
            <w:vAlign w:val="center"/>
          </w:tcPr>
          <w:p w14:paraId="77E8B1B2" w14:textId="77777777" w:rsidR="0055228A" w:rsidRPr="00A723A2" w:rsidRDefault="0055228A" w:rsidP="00E93BCF">
            <w:pPr>
              <w:ind w:left="360"/>
              <w:contextualSpacing/>
              <w:jc w:val="center"/>
            </w:pPr>
            <w:r w:rsidRPr="00A723A2">
              <w:t>16.</w:t>
            </w:r>
          </w:p>
        </w:tc>
        <w:tc>
          <w:tcPr>
            <w:tcW w:w="1706" w:type="pct"/>
            <w:tcBorders>
              <w:top w:val="nil"/>
              <w:left w:val="single" w:sz="4" w:space="0" w:color="auto"/>
              <w:bottom w:val="single" w:sz="4" w:space="0" w:color="auto"/>
              <w:right w:val="single" w:sz="4" w:space="0" w:color="auto"/>
            </w:tcBorders>
            <w:shd w:val="clear" w:color="auto" w:fill="auto"/>
            <w:vAlign w:val="center"/>
          </w:tcPr>
          <w:p w14:paraId="34F5E8B5" w14:textId="77777777" w:rsidR="0055228A" w:rsidRPr="00A723A2" w:rsidRDefault="0055228A" w:rsidP="00E93BCF">
            <w:pPr>
              <w:spacing w:line="256" w:lineRule="auto"/>
            </w:pPr>
            <w:r w:rsidRPr="00A723A2">
              <w:rPr>
                <w:color w:val="000000"/>
              </w:rPr>
              <w:t>Krasta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8ED4916" w14:textId="77777777" w:rsidR="0055228A" w:rsidRPr="00A723A2" w:rsidRDefault="0055228A" w:rsidP="00E93BCF">
            <w:pPr>
              <w:jc w:val="center"/>
              <w:rPr>
                <w:b/>
              </w:rPr>
            </w:pPr>
            <w:r w:rsidRPr="00A723A2">
              <w:t>1883*</w:t>
            </w:r>
          </w:p>
        </w:tc>
        <w:tc>
          <w:tcPr>
            <w:tcW w:w="1412" w:type="pct"/>
            <w:tcBorders>
              <w:top w:val="nil"/>
              <w:left w:val="nil"/>
              <w:bottom w:val="single" w:sz="4" w:space="0" w:color="auto"/>
              <w:right w:val="single" w:sz="4" w:space="0" w:color="auto"/>
            </w:tcBorders>
            <w:shd w:val="clear" w:color="auto" w:fill="auto"/>
            <w:vAlign w:val="center"/>
          </w:tcPr>
          <w:p w14:paraId="2219A8F6" w14:textId="77777777" w:rsidR="0055228A" w:rsidRPr="00A723A2" w:rsidRDefault="0055228A" w:rsidP="00E93BCF">
            <w:pPr>
              <w:jc w:val="center"/>
              <w:rPr>
                <w:b/>
              </w:rPr>
            </w:pPr>
            <w:r w:rsidRPr="00A723A2">
              <w:rPr>
                <w:b/>
              </w:rPr>
              <w:t>-</w:t>
            </w:r>
          </w:p>
        </w:tc>
      </w:tr>
      <w:tr w:rsidR="0055228A" w14:paraId="52C4032F" w14:textId="77777777" w:rsidTr="00E93BCF">
        <w:trPr>
          <w:trHeight w:val="567"/>
        </w:trPr>
        <w:tc>
          <w:tcPr>
            <w:tcW w:w="471" w:type="pct"/>
            <w:shd w:val="clear" w:color="auto" w:fill="auto"/>
            <w:vAlign w:val="center"/>
          </w:tcPr>
          <w:p w14:paraId="682597D8" w14:textId="77777777" w:rsidR="0055228A" w:rsidRPr="00A723A2" w:rsidRDefault="0055228A" w:rsidP="00E93BCF">
            <w:pPr>
              <w:ind w:left="360"/>
              <w:contextualSpacing/>
              <w:jc w:val="center"/>
            </w:pPr>
            <w:r w:rsidRPr="00A723A2">
              <w:t>17.</w:t>
            </w:r>
          </w:p>
        </w:tc>
        <w:tc>
          <w:tcPr>
            <w:tcW w:w="1706" w:type="pct"/>
            <w:tcBorders>
              <w:top w:val="nil"/>
              <w:left w:val="single" w:sz="4" w:space="0" w:color="auto"/>
              <w:bottom w:val="single" w:sz="4" w:space="0" w:color="auto"/>
              <w:right w:val="single" w:sz="4" w:space="0" w:color="auto"/>
            </w:tcBorders>
            <w:shd w:val="clear" w:color="auto" w:fill="auto"/>
            <w:vAlign w:val="center"/>
          </w:tcPr>
          <w:p w14:paraId="053F24B2" w14:textId="77777777" w:rsidR="0055228A" w:rsidRPr="00A723A2" w:rsidRDefault="0055228A" w:rsidP="00E93BCF">
            <w:pPr>
              <w:spacing w:line="256" w:lineRule="auto"/>
            </w:pPr>
            <w:r w:rsidRPr="00A723A2">
              <w:rPr>
                <w:color w:val="000000"/>
              </w:rPr>
              <w:t xml:space="preserve">Krišjāņa Barona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626F715E" w14:textId="77777777" w:rsidR="0055228A" w:rsidRPr="00A723A2" w:rsidRDefault="0055228A" w:rsidP="00E93BCF">
            <w:pPr>
              <w:jc w:val="center"/>
              <w:rPr>
                <w:b/>
              </w:rPr>
            </w:pPr>
            <w:r w:rsidRPr="00A723A2">
              <w:rPr>
                <w:color w:val="000000"/>
              </w:rPr>
              <w:t>1802**</w:t>
            </w:r>
          </w:p>
        </w:tc>
        <w:tc>
          <w:tcPr>
            <w:tcW w:w="1412" w:type="pct"/>
            <w:tcBorders>
              <w:top w:val="nil"/>
              <w:left w:val="nil"/>
              <w:bottom w:val="single" w:sz="4" w:space="0" w:color="auto"/>
              <w:right w:val="single" w:sz="4" w:space="0" w:color="auto"/>
            </w:tcBorders>
            <w:shd w:val="clear" w:color="auto" w:fill="auto"/>
            <w:vAlign w:val="center"/>
          </w:tcPr>
          <w:p w14:paraId="685CFF88" w14:textId="77777777" w:rsidR="0055228A" w:rsidRPr="00A723A2" w:rsidRDefault="0055228A" w:rsidP="00E93BCF">
            <w:pPr>
              <w:jc w:val="center"/>
              <w:rPr>
                <w:b/>
              </w:rPr>
            </w:pPr>
            <w:r w:rsidRPr="00A723A2">
              <w:rPr>
                <w:b/>
              </w:rPr>
              <w:t>-</w:t>
            </w:r>
          </w:p>
        </w:tc>
      </w:tr>
      <w:tr w:rsidR="0055228A" w14:paraId="4EA7D234" w14:textId="77777777" w:rsidTr="00E93BCF">
        <w:trPr>
          <w:trHeight w:val="567"/>
        </w:trPr>
        <w:tc>
          <w:tcPr>
            <w:tcW w:w="471" w:type="pct"/>
            <w:shd w:val="clear" w:color="auto" w:fill="auto"/>
            <w:vAlign w:val="center"/>
          </w:tcPr>
          <w:p w14:paraId="44BB08CD" w14:textId="77777777" w:rsidR="0055228A" w:rsidRPr="00A723A2" w:rsidRDefault="0055228A" w:rsidP="00E93BCF">
            <w:pPr>
              <w:ind w:left="360"/>
              <w:contextualSpacing/>
              <w:jc w:val="center"/>
            </w:pPr>
            <w:r w:rsidRPr="00A723A2">
              <w:t>18.</w:t>
            </w:r>
          </w:p>
        </w:tc>
        <w:tc>
          <w:tcPr>
            <w:tcW w:w="1706" w:type="pct"/>
            <w:tcBorders>
              <w:top w:val="nil"/>
              <w:left w:val="single" w:sz="4" w:space="0" w:color="auto"/>
              <w:bottom w:val="single" w:sz="4" w:space="0" w:color="auto"/>
              <w:right w:val="single" w:sz="4" w:space="0" w:color="auto"/>
            </w:tcBorders>
            <w:shd w:val="clear" w:color="auto" w:fill="auto"/>
            <w:vAlign w:val="center"/>
          </w:tcPr>
          <w:p w14:paraId="564D7B6F" w14:textId="77777777" w:rsidR="0055228A" w:rsidRPr="00A723A2" w:rsidRDefault="0055228A" w:rsidP="00E93BCF">
            <w:pPr>
              <w:spacing w:line="256" w:lineRule="auto"/>
            </w:pPr>
            <w:r w:rsidRPr="00A723A2">
              <w:rPr>
                <w:color w:val="0D0D0D"/>
              </w:rPr>
              <w:t>Krišjāņa Valdemāra</w:t>
            </w:r>
          </w:p>
        </w:tc>
        <w:tc>
          <w:tcPr>
            <w:tcW w:w="1411" w:type="pct"/>
            <w:tcBorders>
              <w:top w:val="nil"/>
              <w:left w:val="single" w:sz="4" w:space="0" w:color="auto"/>
              <w:bottom w:val="single" w:sz="4" w:space="0" w:color="auto"/>
              <w:right w:val="single" w:sz="4" w:space="0" w:color="auto"/>
            </w:tcBorders>
            <w:shd w:val="clear" w:color="auto" w:fill="auto"/>
            <w:vAlign w:val="center"/>
          </w:tcPr>
          <w:p w14:paraId="75853ECB" w14:textId="77777777" w:rsidR="0055228A" w:rsidRPr="00A723A2" w:rsidRDefault="0055228A" w:rsidP="00E93BCF">
            <w:pPr>
              <w:jc w:val="center"/>
              <w:rPr>
                <w:b/>
              </w:rPr>
            </w:pPr>
            <w:r w:rsidRPr="00A723A2">
              <w:rPr>
                <w:color w:val="000000"/>
              </w:rPr>
              <w:t>1632*</w:t>
            </w:r>
          </w:p>
        </w:tc>
        <w:tc>
          <w:tcPr>
            <w:tcW w:w="1412" w:type="pct"/>
            <w:tcBorders>
              <w:top w:val="nil"/>
              <w:left w:val="nil"/>
              <w:bottom w:val="single" w:sz="4" w:space="0" w:color="auto"/>
              <w:right w:val="single" w:sz="4" w:space="0" w:color="auto"/>
            </w:tcBorders>
            <w:shd w:val="clear" w:color="auto" w:fill="auto"/>
            <w:vAlign w:val="center"/>
          </w:tcPr>
          <w:p w14:paraId="13C6DA0D" w14:textId="77777777" w:rsidR="0055228A" w:rsidRPr="00A723A2" w:rsidRDefault="0055228A" w:rsidP="00E93BCF">
            <w:pPr>
              <w:jc w:val="center"/>
              <w:rPr>
                <w:b/>
              </w:rPr>
            </w:pPr>
            <w:r w:rsidRPr="00A723A2">
              <w:rPr>
                <w:color w:val="000000"/>
              </w:rPr>
              <w:t>1646****</w:t>
            </w:r>
          </w:p>
        </w:tc>
      </w:tr>
      <w:tr w:rsidR="0055228A" w14:paraId="3739A7B5" w14:textId="77777777" w:rsidTr="00E93BCF">
        <w:trPr>
          <w:trHeight w:val="567"/>
        </w:trPr>
        <w:tc>
          <w:tcPr>
            <w:tcW w:w="471" w:type="pct"/>
            <w:shd w:val="clear" w:color="auto" w:fill="auto"/>
            <w:vAlign w:val="center"/>
          </w:tcPr>
          <w:p w14:paraId="1737F88C" w14:textId="77777777" w:rsidR="0055228A" w:rsidRPr="00A723A2" w:rsidRDefault="0055228A" w:rsidP="00E93BCF">
            <w:pPr>
              <w:ind w:left="360"/>
              <w:contextualSpacing/>
              <w:jc w:val="center"/>
            </w:pPr>
            <w:r w:rsidRPr="00A723A2">
              <w:t>19.</w:t>
            </w:r>
          </w:p>
        </w:tc>
        <w:tc>
          <w:tcPr>
            <w:tcW w:w="1706" w:type="pct"/>
            <w:tcBorders>
              <w:top w:val="nil"/>
              <w:left w:val="single" w:sz="4" w:space="0" w:color="auto"/>
              <w:bottom w:val="single" w:sz="4" w:space="0" w:color="auto"/>
              <w:right w:val="single" w:sz="4" w:space="0" w:color="auto"/>
            </w:tcBorders>
            <w:shd w:val="clear" w:color="auto" w:fill="auto"/>
            <w:vAlign w:val="center"/>
          </w:tcPr>
          <w:p w14:paraId="5946DCAA" w14:textId="77777777" w:rsidR="0055228A" w:rsidRPr="00A723A2" w:rsidRDefault="0055228A" w:rsidP="00E93BCF">
            <w:r w:rsidRPr="00A723A2">
              <w:rPr>
                <w:color w:val="000000"/>
              </w:rPr>
              <w:t>Lauku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0E8C3C61" w14:textId="77777777" w:rsidR="0055228A" w:rsidRPr="00A723A2" w:rsidRDefault="0055228A" w:rsidP="00E93BCF">
            <w:pPr>
              <w:jc w:val="center"/>
              <w:rPr>
                <w:b/>
              </w:rPr>
            </w:pPr>
            <w:r w:rsidRPr="00A723A2">
              <w:rPr>
                <w:color w:val="000000"/>
              </w:rPr>
              <w:t>5726**</w:t>
            </w:r>
          </w:p>
        </w:tc>
        <w:tc>
          <w:tcPr>
            <w:tcW w:w="1412" w:type="pct"/>
            <w:tcBorders>
              <w:top w:val="nil"/>
              <w:left w:val="nil"/>
              <w:bottom w:val="single" w:sz="4" w:space="0" w:color="auto"/>
              <w:right w:val="single" w:sz="4" w:space="0" w:color="auto"/>
            </w:tcBorders>
            <w:shd w:val="clear" w:color="auto" w:fill="auto"/>
            <w:vAlign w:val="center"/>
          </w:tcPr>
          <w:p w14:paraId="34F507D1" w14:textId="77777777" w:rsidR="0055228A" w:rsidRPr="00A723A2" w:rsidRDefault="0055228A" w:rsidP="00E93BCF">
            <w:pPr>
              <w:jc w:val="center"/>
              <w:rPr>
                <w:b/>
              </w:rPr>
            </w:pPr>
            <w:r w:rsidRPr="00A723A2">
              <w:rPr>
                <w:b/>
              </w:rPr>
              <w:t>-</w:t>
            </w:r>
          </w:p>
        </w:tc>
      </w:tr>
      <w:tr w:rsidR="0055228A" w14:paraId="04EF9044" w14:textId="77777777" w:rsidTr="00E93BCF">
        <w:trPr>
          <w:trHeight w:val="567"/>
        </w:trPr>
        <w:tc>
          <w:tcPr>
            <w:tcW w:w="471" w:type="pct"/>
            <w:vMerge w:val="restart"/>
            <w:shd w:val="clear" w:color="auto" w:fill="auto"/>
            <w:vAlign w:val="center"/>
          </w:tcPr>
          <w:p w14:paraId="39E388DF" w14:textId="77777777" w:rsidR="0055228A" w:rsidRPr="00A723A2" w:rsidRDefault="0055228A" w:rsidP="00E93BCF">
            <w:pPr>
              <w:ind w:left="360"/>
              <w:contextualSpacing/>
              <w:jc w:val="center"/>
            </w:pPr>
            <w:r w:rsidRPr="00A723A2">
              <w:t>20.</w:t>
            </w:r>
          </w:p>
        </w:tc>
        <w:tc>
          <w:tcPr>
            <w:tcW w:w="170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9069CBD" w14:textId="77777777" w:rsidR="0055228A" w:rsidRPr="00A723A2" w:rsidRDefault="0055228A" w:rsidP="00E93BCF">
            <w:pPr>
              <w:rPr>
                <w:color w:val="000000"/>
              </w:rPr>
            </w:pPr>
            <w:r w:rsidRPr="00A723A2">
              <w:rPr>
                <w:color w:val="000000"/>
              </w:rPr>
              <w:t>Liepājas šoseja</w:t>
            </w:r>
          </w:p>
        </w:tc>
        <w:tc>
          <w:tcPr>
            <w:tcW w:w="1411" w:type="pct"/>
            <w:tcBorders>
              <w:top w:val="nil"/>
              <w:left w:val="single" w:sz="4" w:space="0" w:color="auto"/>
              <w:bottom w:val="single" w:sz="4" w:space="0" w:color="auto"/>
              <w:right w:val="single" w:sz="4" w:space="0" w:color="auto"/>
            </w:tcBorders>
            <w:shd w:val="clear" w:color="auto" w:fill="auto"/>
            <w:vAlign w:val="center"/>
          </w:tcPr>
          <w:p w14:paraId="3DB7F4AC"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5532478B" w14:textId="77777777" w:rsidR="0055228A" w:rsidRPr="00A723A2" w:rsidRDefault="0055228A" w:rsidP="00E93BCF">
            <w:pPr>
              <w:jc w:val="center"/>
              <w:rPr>
                <w:b/>
              </w:rPr>
            </w:pPr>
            <w:r w:rsidRPr="00A723A2">
              <w:rPr>
                <w:b/>
              </w:rPr>
              <w:t>-</w:t>
            </w:r>
          </w:p>
        </w:tc>
      </w:tr>
      <w:tr w:rsidR="0055228A" w14:paraId="1320D4E3" w14:textId="77777777" w:rsidTr="00E93BCF">
        <w:trPr>
          <w:trHeight w:val="567"/>
        </w:trPr>
        <w:tc>
          <w:tcPr>
            <w:tcW w:w="471" w:type="pct"/>
            <w:vMerge/>
            <w:shd w:val="clear" w:color="auto" w:fill="auto"/>
            <w:vAlign w:val="center"/>
          </w:tcPr>
          <w:p w14:paraId="757E4256" w14:textId="77777777" w:rsidR="0055228A" w:rsidRPr="00A723A2" w:rsidRDefault="0055228A" w:rsidP="00E93BCF">
            <w:pPr>
              <w:ind w:left="360"/>
              <w:contextualSpacing/>
              <w:jc w:val="center"/>
            </w:pPr>
          </w:p>
        </w:tc>
        <w:tc>
          <w:tcPr>
            <w:tcW w:w="1706" w:type="pct"/>
            <w:vMerge/>
            <w:tcBorders>
              <w:top w:val="single" w:sz="4" w:space="0" w:color="auto"/>
              <w:left w:val="single" w:sz="4" w:space="0" w:color="auto"/>
              <w:bottom w:val="single" w:sz="4" w:space="0" w:color="000000"/>
              <w:right w:val="single" w:sz="4" w:space="0" w:color="auto"/>
            </w:tcBorders>
            <w:vAlign w:val="center"/>
          </w:tcPr>
          <w:p w14:paraId="07C3E1F2" w14:textId="77777777" w:rsidR="0055228A" w:rsidRPr="00A723A2" w:rsidRDefault="0055228A" w:rsidP="00E93BCF">
            <w:pPr>
              <w:jc w:val="center"/>
              <w:rPr>
                <w:color w:val="000000"/>
              </w:rPr>
            </w:pPr>
          </w:p>
        </w:tc>
        <w:tc>
          <w:tcPr>
            <w:tcW w:w="1411" w:type="pct"/>
            <w:tcBorders>
              <w:top w:val="nil"/>
              <w:left w:val="single" w:sz="4" w:space="0" w:color="auto"/>
              <w:bottom w:val="single" w:sz="4" w:space="0" w:color="auto"/>
              <w:right w:val="single" w:sz="4" w:space="0" w:color="auto"/>
            </w:tcBorders>
            <w:shd w:val="clear" w:color="auto" w:fill="auto"/>
            <w:vAlign w:val="center"/>
          </w:tcPr>
          <w:p w14:paraId="00BFA868"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53AC46B1" w14:textId="77777777" w:rsidR="0055228A" w:rsidRPr="00A723A2" w:rsidRDefault="0055228A" w:rsidP="00E93BCF">
            <w:pPr>
              <w:jc w:val="center"/>
              <w:rPr>
                <w:b/>
              </w:rPr>
            </w:pPr>
            <w:r w:rsidRPr="00A723A2">
              <w:rPr>
                <w:b/>
              </w:rPr>
              <w:t>-</w:t>
            </w:r>
          </w:p>
        </w:tc>
      </w:tr>
      <w:tr w:rsidR="0055228A" w14:paraId="54A97985" w14:textId="77777777" w:rsidTr="00E93BCF">
        <w:trPr>
          <w:trHeight w:val="567"/>
        </w:trPr>
        <w:tc>
          <w:tcPr>
            <w:tcW w:w="471" w:type="pct"/>
            <w:shd w:val="clear" w:color="auto" w:fill="auto"/>
            <w:vAlign w:val="center"/>
          </w:tcPr>
          <w:p w14:paraId="6D93CC92" w14:textId="77777777" w:rsidR="0055228A" w:rsidRPr="00A723A2" w:rsidRDefault="0055228A" w:rsidP="00E93BCF">
            <w:pPr>
              <w:ind w:left="360"/>
              <w:contextualSpacing/>
              <w:jc w:val="center"/>
            </w:pPr>
            <w:r w:rsidRPr="00A723A2">
              <w:t>21.</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14:paraId="5A1C0183" w14:textId="77777777" w:rsidR="0055228A" w:rsidRPr="00A723A2" w:rsidRDefault="0055228A" w:rsidP="00E93BCF">
            <w:pPr>
              <w:rPr>
                <w:color w:val="000000"/>
              </w:rPr>
            </w:pPr>
            <w:r w:rsidRPr="00A723A2">
              <w:rPr>
                <w:color w:val="000000"/>
              </w:rPr>
              <w:t>Meža prospekts</w:t>
            </w:r>
          </w:p>
        </w:tc>
        <w:tc>
          <w:tcPr>
            <w:tcW w:w="1411" w:type="pct"/>
            <w:tcBorders>
              <w:top w:val="nil"/>
              <w:left w:val="single" w:sz="4" w:space="0" w:color="auto"/>
              <w:bottom w:val="single" w:sz="4" w:space="0" w:color="auto"/>
              <w:right w:val="single" w:sz="4" w:space="0" w:color="auto"/>
            </w:tcBorders>
            <w:shd w:val="clear" w:color="auto" w:fill="auto"/>
            <w:vAlign w:val="center"/>
          </w:tcPr>
          <w:p w14:paraId="7F72DDD2" w14:textId="77777777" w:rsidR="0055228A" w:rsidRPr="00A723A2" w:rsidRDefault="0055228A" w:rsidP="00E93BCF">
            <w:pPr>
              <w:jc w:val="center"/>
              <w:rPr>
                <w:b/>
              </w:rPr>
            </w:pPr>
            <w:r w:rsidRPr="00A723A2">
              <w:rPr>
                <w:color w:val="000000"/>
              </w:rPr>
              <w:t>11640**</w:t>
            </w:r>
          </w:p>
        </w:tc>
        <w:tc>
          <w:tcPr>
            <w:tcW w:w="1412" w:type="pct"/>
            <w:tcBorders>
              <w:top w:val="nil"/>
              <w:left w:val="nil"/>
              <w:bottom w:val="single" w:sz="4" w:space="0" w:color="auto"/>
              <w:right w:val="single" w:sz="4" w:space="0" w:color="auto"/>
            </w:tcBorders>
            <w:shd w:val="clear" w:color="auto" w:fill="auto"/>
            <w:vAlign w:val="center"/>
          </w:tcPr>
          <w:p w14:paraId="74B4BC52" w14:textId="77777777" w:rsidR="0055228A" w:rsidRPr="00A723A2" w:rsidRDefault="0055228A" w:rsidP="00E93BCF">
            <w:pPr>
              <w:jc w:val="center"/>
              <w:rPr>
                <w:b/>
              </w:rPr>
            </w:pPr>
            <w:r w:rsidRPr="00A723A2">
              <w:rPr>
                <w:color w:val="000000"/>
              </w:rPr>
              <w:t>1040****</w:t>
            </w:r>
          </w:p>
        </w:tc>
      </w:tr>
      <w:tr w:rsidR="0055228A" w14:paraId="47FBE013" w14:textId="77777777" w:rsidTr="00E93BCF">
        <w:trPr>
          <w:trHeight w:val="567"/>
        </w:trPr>
        <w:tc>
          <w:tcPr>
            <w:tcW w:w="471" w:type="pct"/>
            <w:shd w:val="clear" w:color="auto" w:fill="auto"/>
            <w:vAlign w:val="center"/>
          </w:tcPr>
          <w:p w14:paraId="04A7B42B" w14:textId="77777777" w:rsidR="0055228A" w:rsidRPr="00A723A2" w:rsidRDefault="0055228A" w:rsidP="00E93BCF">
            <w:pPr>
              <w:ind w:left="360"/>
              <w:contextualSpacing/>
              <w:jc w:val="center"/>
            </w:pPr>
            <w:r w:rsidRPr="00A723A2">
              <w:lastRenderedPageBreak/>
              <w:t>22.</w:t>
            </w:r>
          </w:p>
        </w:tc>
        <w:tc>
          <w:tcPr>
            <w:tcW w:w="1706" w:type="pct"/>
            <w:tcBorders>
              <w:top w:val="nil"/>
              <w:left w:val="single" w:sz="4" w:space="0" w:color="auto"/>
              <w:bottom w:val="single" w:sz="4" w:space="0" w:color="auto"/>
              <w:right w:val="single" w:sz="4" w:space="0" w:color="auto"/>
            </w:tcBorders>
            <w:shd w:val="clear" w:color="auto" w:fill="auto"/>
            <w:vAlign w:val="center"/>
          </w:tcPr>
          <w:p w14:paraId="30B788B9" w14:textId="77777777" w:rsidR="0055228A" w:rsidRPr="00A723A2" w:rsidRDefault="0055228A" w:rsidP="00E93BCF">
            <w:pPr>
              <w:rPr>
                <w:color w:val="000000"/>
              </w:rPr>
            </w:pPr>
            <w:r w:rsidRPr="00A723A2">
              <w:rPr>
                <w:color w:val="0D0D0D"/>
              </w:rPr>
              <w:t>Muldavas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0C04F667" w14:textId="77777777" w:rsidR="0055228A" w:rsidRPr="00A723A2" w:rsidRDefault="0055228A" w:rsidP="00E93BCF">
            <w:pPr>
              <w:jc w:val="center"/>
              <w:rPr>
                <w:b/>
              </w:rPr>
            </w:pPr>
            <w:r w:rsidRPr="00A723A2">
              <w:rPr>
                <w:color w:val="000000"/>
              </w:rPr>
              <w:t>5014**</w:t>
            </w:r>
          </w:p>
        </w:tc>
        <w:tc>
          <w:tcPr>
            <w:tcW w:w="1412" w:type="pct"/>
            <w:tcBorders>
              <w:top w:val="nil"/>
              <w:left w:val="nil"/>
              <w:bottom w:val="single" w:sz="4" w:space="0" w:color="auto"/>
              <w:right w:val="single" w:sz="4" w:space="0" w:color="auto"/>
            </w:tcBorders>
            <w:shd w:val="clear" w:color="auto" w:fill="auto"/>
            <w:vAlign w:val="center"/>
          </w:tcPr>
          <w:p w14:paraId="356D950D" w14:textId="77777777" w:rsidR="0055228A" w:rsidRPr="00A723A2" w:rsidRDefault="0055228A" w:rsidP="00E93BCF">
            <w:pPr>
              <w:jc w:val="center"/>
              <w:rPr>
                <w:b/>
              </w:rPr>
            </w:pPr>
            <w:r w:rsidRPr="00A723A2">
              <w:rPr>
                <w:color w:val="000000"/>
              </w:rPr>
              <w:t>1380****</w:t>
            </w:r>
          </w:p>
        </w:tc>
      </w:tr>
      <w:tr w:rsidR="0055228A" w14:paraId="24059829" w14:textId="77777777" w:rsidTr="00E93BCF">
        <w:trPr>
          <w:trHeight w:val="567"/>
        </w:trPr>
        <w:tc>
          <w:tcPr>
            <w:tcW w:w="471" w:type="pct"/>
            <w:shd w:val="clear" w:color="auto" w:fill="auto"/>
            <w:vAlign w:val="center"/>
          </w:tcPr>
          <w:p w14:paraId="24D01644" w14:textId="77777777" w:rsidR="0055228A" w:rsidRPr="00A723A2" w:rsidRDefault="0055228A" w:rsidP="00E93BCF">
            <w:pPr>
              <w:ind w:left="360"/>
              <w:contextualSpacing/>
              <w:jc w:val="center"/>
            </w:pPr>
            <w:r w:rsidRPr="00A723A2">
              <w:t>23.</w:t>
            </w:r>
          </w:p>
        </w:tc>
        <w:tc>
          <w:tcPr>
            <w:tcW w:w="1706" w:type="pct"/>
            <w:tcBorders>
              <w:top w:val="nil"/>
              <w:left w:val="single" w:sz="4" w:space="0" w:color="auto"/>
              <w:bottom w:val="single" w:sz="4" w:space="0" w:color="auto"/>
              <w:right w:val="single" w:sz="4" w:space="0" w:color="auto"/>
            </w:tcBorders>
            <w:shd w:val="clear" w:color="auto" w:fill="auto"/>
            <w:vAlign w:val="center"/>
          </w:tcPr>
          <w:p w14:paraId="5DF2EE9E" w14:textId="77777777" w:rsidR="0055228A" w:rsidRPr="00A723A2" w:rsidRDefault="0055228A" w:rsidP="00E93BCF">
            <w:pPr>
              <w:rPr>
                <w:color w:val="000000"/>
              </w:rPr>
            </w:pPr>
            <w:r w:rsidRPr="00A723A2">
              <w:rPr>
                <w:color w:val="0D0D0D"/>
              </w:rPr>
              <w:t>Noliktavas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4BB8FAEA" w14:textId="77777777" w:rsidR="0055228A" w:rsidRPr="00A723A2" w:rsidRDefault="0055228A" w:rsidP="00E93BCF">
            <w:pPr>
              <w:jc w:val="center"/>
              <w:rPr>
                <w:b/>
              </w:rPr>
            </w:pPr>
            <w:r w:rsidRPr="00A723A2">
              <w:rPr>
                <w:color w:val="000000"/>
              </w:rPr>
              <w:t>2006**</w:t>
            </w:r>
          </w:p>
        </w:tc>
        <w:tc>
          <w:tcPr>
            <w:tcW w:w="1412" w:type="pct"/>
            <w:tcBorders>
              <w:top w:val="nil"/>
              <w:left w:val="nil"/>
              <w:bottom w:val="single" w:sz="4" w:space="0" w:color="auto"/>
              <w:right w:val="single" w:sz="4" w:space="0" w:color="auto"/>
            </w:tcBorders>
            <w:shd w:val="clear" w:color="auto" w:fill="auto"/>
            <w:vAlign w:val="center"/>
          </w:tcPr>
          <w:p w14:paraId="127EC2D8" w14:textId="77777777" w:rsidR="0055228A" w:rsidRPr="00A723A2" w:rsidRDefault="0055228A" w:rsidP="00E93BCF">
            <w:pPr>
              <w:jc w:val="center"/>
              <w:rPr>
                <w:b/>
              </w:rPr>
            </w:pPr>
            <w:r w:rsidRPr="00A723A2">
              <w:rPr>
                <w:b/>
              </w:rPr>
              <w:t>-</w:t>
            </w:r>
          </w:p>
        </w:tc>
      </w:tr>
      <w:tr w:rsidR="0055228A" w14:paraId="72DCD5CA" w14:textId="77777777" w:rsidTr="00E93BCF">
        <w:trPr>
          <w:trHeight w:val="567"/>
        </w:trPr>
        <w:tc>
          <w:tcPr>
            <w:tcW w:w="471" w:type="pct"/>
            <w:shd w:val="clear" w:color="auto" w:fill="auto"/>
            <w:vAlign w:val="center"/>
          </w:tcPr>
          <w:p w14:paraId="05AB1F82" w14:textId="77777777" w:rsidR="0055228A" w:rsidRPr="00A723A2" w:rsidRDefault="0055228A" w:rsidP="00E93BCF">
            <w:pPr>
              <w:ind w:left="360"/>
              <w:contextualSpacing/>
              <w:jc w:val="center"/>
            </w:pPr>
            <w:r w:rsidRPr="00A723A2">
              <w:t>24.</w:t>
            </w:r>
          </w:p>
        </w:tc>
        <w:tc>
          <w:tcPr>
            <w:tcW w:w="1706" w:type="pct"/>
            <w:tcBorders>
              <w:top w:val="nil"/>
              <w:left w:val="single" w:sz="4" w:space="0" w:color="auto"/>
              <w:bottom w:val="single" w:sz="4" w:space="0" w:color="auto"/>
              <w:right w:val="single" w:sz="4" w:space="0" w:color="auto"/>
            </w:tcBorders>
            <w:shd w:val="clear" w:color="auto" w:fill="auto"/>
            <w:vAlign w:val="center"/>
          </w:tcPr>
          <w:p w14:paraId="10E48410" w14:textId="77777777" w:rsidR="0055228A" w:rsidRPr="00A723A2" w:rsidRDefault="0055228A" w:rsidP="00E93BCF">
            <w:pPr>
              <w:rPr>
                <w:color w:val="000000"/>
              </w:rPr>
            </w:pPr>
            <w:r w:rsidRPr="00A723A2">
              <w:rPr>
                <w:color w:val="0D0D0D"/>
              </w:rPr>
              <w:t>Puķu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29AB1861" w14:textId="77777777" w:rsidR="0055228A" w:rsidRPr="00A723A2" w:rsidRDefault="0055228A" w:rsidP="00E93BCF">
            <w:pPr>
              <w:jc w:val="center"/>
              <w:rPr>
                <w:b/>
              </w:rPr>
            </w:pPr>
            <w:r w:rsidRPr="00A723A2">
              <w:rPr>
                <w:color w:val="000000"/>
              </w:rPr>
              <w:t>880**</w:t>
            </w:r>
          </w:p>
        </w:tc>
        <w:tc>
          <w:tcPr>
            <w:tcW w:w="1412" w:type="pct"/>
            <w:tcBorders>
              <w:top w:val="nil"/>
              <w:left w:val="nil"/>
              <w:bottom w:val="single" w:sz="4" w:space="0" w:color="auto"/>
              <w:right w:val="single" w:sz="4" w:space="0" w:color="auto"/>
            </w:tcBorders>
            <w:shd w:val="clear" w:color="auto" w:fill="auto"/>
            <w:vAlign w:val="center"/>
          </w:tcPr>
          <w:p w14:paraId="23D30E6B" w14:textId="77777777" w:rsidR="0055228A" w:rsidRPr="00A723A2" w:rsidRDefault="0055228A" w:rsidP="00E93BCF">
            <w:pPr>
              <w:jc w:val="center"/>
              <w:rPr>
                <w:b/>
              </w:rPr>
            </w:pPr>
            <w:r w:rsidRPr="00A723A2">
              <w:rPr>
                <w:color w:val="000000"/>
              </w:rPr>
              <w:t>200****</w:t>
            </w:r>
          </w:p>
        </w:tc>
      </w:tr>
      <w:tr w:rsidR="0055228A" w14:paraId="72221318" w14:textId="77777777" w:rsidTr="00E93BCF">
        <w:trPr>
          <w:trHeight w:val="567"/>
        </w:trPr>
        <w:tc>
          <w:tcPr>
            <w:tcW w:w="471" w:type="pct"/>
            <w:shd w:val="clear" w:color="auto" w:fill="auto"/>
            <w:vAlign w:val="center"/>
          </w:tcPr>
          <w:p w14:paraId="1D02AC0F" w14:textId="77777777" w:rsidR="0055228A" w:rsidRPr="00A723A2" w:rsidRDefault="0055228A" w:rsidP="00E93BCF">
            <w:pPr>
              <w:ind w:left="360"/>
              <w:contextualSpacing/>
              <w:jc w:val="center"/>
            </w:pPr>
            <w:r w:rsidRPr="00A723A2">
              <w:t>25.</w:t>
            </w:r>
          </w:p>
        </w:tc>
        <w:tc>
          <w:tcPr>
            <w:tcW w:w="1706" w:type="pct"/>
            <w:tcBorders>
              <w:top w:val="nil"/>
              <w:left w:val="single" w:sz="4" w:space="0" w:color="auto"/>
              <w:bottom w:val="single" w:sz="4" w:space="0" w:color="auto"/>
              <w:right w:val="single" w:sz="4" w:space="0" w:color="auto"/>
            </w:tcBorders>
            <w:shd w:val="clear" w:color="auto" w:fill="auto"/>
            <w:vAlign w:val="center"/>
          </w:tcPr>
          <w:p w14:paraId="0A8F70BA" w14:textId="77777777" w:rsidR="0055228A" w:rsidRPr="00A723A2" w:rsidRDefault="0055228A" w:rsidP="00E93BCF">
            <w:pPr>
              <w:rPr>
                <w:color w:val="000000"/>
              </w:rPr>
            </w:pPr>
            <w:r w:rsidRPr="00A723A2">
              <w:rPr>
                <w:color w:val="0D0D0D"/>
              </w:rPr>
              <w:t>Sanatorijas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3BE448AB"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3FC48B55" w14:textId="77777777" w:rsidR="0055228A" w:rsidRPr="00A723A2" w:rsidRDefault="0055228A" w:rsidP="00E93BCF">
            <w:pPr>
              <w:jc w:val="center"/>
              <w:rPr>
                <w:b/>
              </w:rPr>
            </w:pPr>
            <w:r w:rsidRPr="00A723A2">
              <w:rPr>
                <w:b/>
              </w:rPr>
              <w:t>-</w:t>
            </w:r>
          </w:p>
        </w:tc>
      </w:tr>
      <w:tr w:rsidR="0055228A" w14:paraId="273E5AD4" w14:textId="77777777" w:rsidTr="00E93BCF">
        <w:trPr>
          <w:trHeight w:val="567"/>
        </w:trPr>
        <w:tc>
          <w:tcPr>
            <w:tcW w:w="471" w:type="pct"/>
            <w:shd w:val="clear" w:color="auto" w:fill="auto"/>
            <w:vAlign w:val="center"/>
          </w:tcPr>
          <w:p w14:paraId="20436A0B" w14:textId="77777777" w:rsidR="0055228A" w:rsidRPr="00A723A2" w:rsidRDefault="0055228A" w:rsidP="00E93BCF">
            <w:pPr>
              <w:ind w:left="360"/>
              <w:contextualSpacing/>
              <w:jc w:val="center"/>
            </w:pPr>
            <w:r w:rsidRPr="00A723A2">
              <w:t>26.</w:t>
            </w:r>
          </w:p>
        </w:tc>
        <w:tc>
          <w:tcPr>
            <w:tcW w:w="1706" w:type="pct"/>
            <w:tcBorders>
              <w:top w:val="nil"/>
              <w:left w:val="single" w:sz="4" w:space="0" w:color="auto"/>
              <w:bottom w:val="single" w:sz="4" w:space="0" w:color="auto"/>
              <w:right w:val="single" w:sz="4" w:space="0" w:color="auto"/>
            </w:tcBorders>
            <w:shd w:val="clear" w:color="auto" w:fill="auto"/>
            <w:vAlign w:val="center"/>
          </w:tcPr>
          <w:p w14:paraId="5547F83E" w14:textId="77777777" w:rsidR="0055228A" w:rsidRPr="00A723A2" w:rsidRDefault="0055228A" w:rsidP="00E93BCF">
            <w:pPr>
              <w:rPr>
                <w:color w:val="000000"/>
              </w:rPr>
            </w:pPr>
            <w:r w:rsidRPr="00A723A2">
              <w:rPr>
                <w:color w:val="0D0D0D"/>
              </w:rPr>
              <w:t xml:space="preserve">Skolas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450B50F8" w14:textId="77777777" w:rsidR="0055228A" w:rsidRPr="00A723A2" w:rsidRDefault="0055228A" w:rsidP="00E93BCF">
            <w:pPr>
              <w:jc w:val="center"/>
              <w:rPr>
                <w:b/>
              </w:rPr>
            </w:pPr>
            <w:r w:rsidRPr="00A723A2">
              <w:rPr>
                <w:color w:val="000000"/>
              </w:rPr>
              <w:t>5140*</w:t>
            </w:r>
          </w:p>
        </w:tc>
        <w:tc>
          <w:tcPr>
            <w:tcW w:w="1412" w:type="pct"/>
            <w:tcBorders>
              <w:top w:val="nil"/>
              <w:left w:val="nil"/>
              <w:bottom w:val="single" w:sz="4" w:space="0" w:color="auto"/>
              <w:right w:val="single" w:sz="4" w:space="0" w:color="auto"/>
            </w:tcBorders>
            <w:shd w:val="clear" w:color="auto" w:fill="auto"/>
            <w:vAlign w:val="center"/>
          </w:tcPr>
          <w:p w14:paraId="5E2E09E4" w14:textId="77777777" w:rsidR="0055228A" w:rsidRPr="00A723A2" w:rsidRDefault="0055228A" w:rsidP="00E93BCF">
            <w:pPr>
              <w:jc w:val="center"/>
              <w:rPr>
                <w:b/>
              </w:rPr>
            </w:pPr>
            <w:r w:rsidRPr="00A723A2">
              <w:rPr>
                <w:color w:val="000000"/>
              </w:rPr>
              <w:t>3917****</w:t>
            </w:r>
          </w:p>
        </w:tc>
      </w:tr>
      <w:tr w:rsidR="0055228A" w14:paraId="30D395E4" w14:textId="77777777" w:rsidTr="00E93BCF">
        <w:trPr>
          <w:trHeight w:val="567"/>
        </w:trPr>
        <w:tc>
          <w:tcPr>
            <w:tcW w:w="471" w:type="pct"/>
            <w:shd w:val="clear" w:color="auto" w:fill="auto"/>
            <w:vAlign w:val="center"/>
          </w:tcPr>
          <w:p w14:paraId="1E2F392E" w14:textId="77777777" w:rsidR="0055228A" w:rsidRPr="00A723A2" w:rsidRDefault="0055228A" w:rsidP="00E93BCF">
            <w:pPr>
              <w:ind w:left="360"/>
              <w:contextualSpacing/>
              <w:jc w:val="center"/>
            </w:pPr>
            <w:r w:rsidRPr="00A723A2">
              <w:t>27.</w:t>
            </w:r>
          </w:p>
        </w:tc>
        <w:tc>
          <w:tcPr>
            <w:tcW w:w="1706" w:type="pct"/>
            <w:tcBorders>
              <w:top w:val="nil"/>
              <w:left w:val="single" w:sz="4" w:space="0" w:color="auto"/>
              <w:bottom w:val="single" w:sz="4" w:space="0" w:color="auto"/>
              <w:right w:val="single" w:sz="4" w:space="0" w:color="auto"/>
            </w:tcBorders>
            <w:shd w:val="clear" w:color="auto" w:fill="auto"/>
            <w:vAlign w:val="center"/>
          </w:tcPr>
          <w:p w14:paraId="14B15C1A" w14:textId="77777777" w:rsidR="0055228A" w:rsidRPr="00A723A2" w:rsidRDefault="0055228A" w:rsidP="00E93BCF">
            <w:pPr>
              <w:rPr>
                <w:color w:val="000000"/>
              </w:rPr>
            </w:pPr>
            <w:r w:rsidRPr="00A723A2">
              <w:rPr>
                <w:color w:val="0D0D0D"/>
              </w:rPr>
              <w:t>Spodrības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7327025F" w14:textId="77777777" w:rsidR="0055228A" w:rsidRPr="00A723A2" w:rsidRDefault="0055228A" w:rsidP="00E93BCF">
            <w:pPr>
              <w:jc w:val="center"/>
              <w:rPr>
                <w:b/>
              </w:rPr>
            </w:pPr>
            <w:r w:rsidRPr="00A723A2">
              <w:rPr>
                <w:color w:val="000000"/>
              </w:rPr>
              <w:t>6375**</w:t>
            </w:r>
          </w:p>
        </w:tc>
        <w:tc>
          <w:tcPr>
            <w:tcW w:w="1412" w:type="pct"/>
            <w:tcBorders>
              <w:top w:val="nil"/>
              <w:left w:val="nil"/>
              <w:bottom w:val="single" w:sz="4" w:space="0" w:color="auto"/>
              <w:right w:val="single" w:sz="4" w:space="0" w:color="auto"/>
            </w:tcBorders>
            <w:shd w:val="clear" w:color="auto" w:fill="auto"/>
            <w:vAlign w:val="center"/>
          </w:tcPr>
          <w:p w14:paraId="3A92E7CE" w14:textId="77777777" w:rsidR="0055228A" w:rsidRPr="00A723A2" w:rsidRDefault="0055228A" w:rsidP="00E93BCF">
            <w:pPr>
              <w:jc w:val="center"/>
              <w:rPr>
                <w:b/>
              </w:rPr>
            </w:pPr>
            <w:r w:rsidRPr="00A723A2">
              <w:rPr>
                <w:b/>
              </w:rPr>
              <w:t>-</w:t>
            </w:r>
          </w:p>
        </w:tc>
      </w:tr>
      <w:tr w:rsidR="0055228A" w14:paraId="20937162" w14:textId="77777777" w:rsidTr="00E93BCF">
        <w:trPr>
          <w:trHeight w:val="567"/>
        </w:trPr>
        <w:tc>
          <w:tcPr>
            <w:tcW w:w="471" w:type="pct"/>
            <w:shd w:val="clear" w:color="auto" w:fill="auto"/>
            <w:vAlign w:val="center"/>
          </w:tcPr>
          <w:p w14:paraId="402A0D51" w14:textId="77777777" w:rsidR="0055228A" w:rsidRPr="00A723A2" w:rsidRDefault="0055228A" w:rsidP="00E93BCF">
            <w:pPr>
              <w:ind w:left="360"/>
              <w:contextualSpacing/>
              <w:jc w:val="center"/>
            </w:pPr>
            <w:r w:rsidRPr="00A723A2">
              <w:t>28.</w:t>
            </w:r>
          </w:p>
        </w:tc>
        <w:tc>
          <w:tcPr>
            <w:tcW w:w="1706" w:type="pct"/>
            <w:tcBorders>
              <w:top w:val="nil"/>
              <w:left w:val="single" w:sz="4" w:space="0" w:color="auto"/>
              <w:bottom w:val="single" w:sz="4" w:space="0" w:color="auto"/>
              <w:right w:val="single" w:sz="4" w:space="0" w:color="auto"/>
            </w:tcBorders>
            <w:shd w:val="clear" w:color="auto" w:fill="auto"/>
            <w:vAlign w:val="center"/>
          </w:tcPr>
          <w:p w14:paraId="284DACD3" w14:textId="77777777" w:rsidR="0055228A" w:rsidRPr="00A723A2" w:rsidRDefault="0055228A" w:rsidP="00E93BCF">
            <w:pPr>
              <w:rPr>
                <w:color w:val="000000"/>
              </w:rPr>
            </w:pPr>
            <w:r w:rsidRPr="00A723A2">
              <w:rPr>
                <w:color w:val="0D0D0D"/>
              </w:rPr>
              <w:t xml:space="preserve">Stacijas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46EBF0AC" w14:textId="77777777" w:rsidR="0055228A" w:rsidRPr="00A723A2" w:rsidRDefault="0055228A" w:rsidP="00E93BCF">
            <w:pPr>
              <w:jc w:val="center"/>
              <w:rPr>
                <w:b/>
              </w:rPr>
            </w:pPr>
            <w:r w:rsidRPr="00A723A2">
              <w:rPr>
                <w:color w:val="000000"/>
              </w:rPr>
              <w:t>3420**</w:t>
            </w:r>
          </w:p>
        </w:tc>
        <w:tc>
          <w:tcPr>
            <w:tcW w:w="1412" w:type="pct"/>
            <w:tcBorders>
              <w:top w:val="nil"/>
              <w:left w:val="nil"/>
              <w:bottom w:val="single" w:sz="4" w:space="0" w:color="auto"/>
              <w:right w:val="single" w:sz="4" w:space="0" w:color="auto"/>
            </w:tcBorders>
            <w:shd w:val="clear" w:color="auto" w:fill="auto"/>
            <w:vAlign w:val="center"/>
          </w:tcPr>
          <w:p w14:paraId="647CBE0A" w14:textId="77777777" w:rsidR="0055228A" w:rsidRPr="00A723A2" w:rsidRDefault="0055228A" w:rsidP="00E93BCF">
            <w:pPr>
              <w:jc w:val="center"/>
              <w:rPr>
                <w:b/>
              </w:rPr>
            </w:pPr>
            <w:r w:rsidRPr="00A723A2">
              <w:rPr>
                <w:color w:val="000000"/>
              </w:rPr>
              <w:t>1432****</w:t>
            </w:r>
          </w:p>
        </w:tc>
      </w:tr>
      <w:tr w:rsidR="0055228A" w14:paraId="749EAAA9" w14:textId="77777777" w:rsidTr="00E93BCF">
        <w:trPr>
          <w:trHeight w:val="567"/>
        </w:trPr>
        <w:tc>
          <w:tcPr>
            <w:tcW w:w="471" w:type="pct"/>
            <w:shd w:val="clear" w:color="auto" w:fill="auto"/>
            <w:vAlign w:val="center"/>
          </w:tcPr>
          <w:p w14:paraId="537177B8" w14:textId="77777777" w:rsidR="0055228A" w:rsidRPr="00A723A2" w:rsidRDefault="0055228A" w:rsidP="00E93BCF">
            <w:pPr>
              <w:ind w:left="360"/>
              <w:contextualSpacing/>
              <w:jc w:val="center"/>
            </w:pPr>
            <w:r w:rsidRPr="00A723A2">
              <w:t>29.</w:t>
            </w:r>
          </w:p>
        </w:tc>
        <w:tc>
          <w:tcPr>
            <w:tcW w:w="1706" w:type="pct"/>
            <w:tcBorders>
              <w:top w:val="nil"/>
              <w:left w:val="single" w:sz="4" w:space="0" w:color="auto"/>
              <w:bottom w:val="single" w:sz="4" w:space="0" w:color="auto"/>
              <w:right w:val="single" w:sz="4" w:space="0" w:color="auto"/>
            </w:tcBorders>
            <w:shd w:val="clear" w:color="auto" w:fill="auto"/>
            <w:vAlign w:val="center"/>
          </w:tcPr>
          <w:p w14:paraId="430AB3BF" w14:textId="77777777" w:rsidR="0055228A" w:rsidRPr="00A723A2" w:rsidRDefault="0055228A" w:rsidP="00E93BCF">
            <w:pPr>
              <w:rPr>
                <w:color w:val="000000"/>
              </w:rPr>
            </w:pPr>
            <w:r w:rsidRPr="00A723A2">
              <w:rPr>
                <w:color w:val="0D0D0D"/>
              </w:rPr>
              <w:t xml:space="preserve">Tērvetes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0C9E816E" w14:textId="77777777" w:rsidR="0055228A" w:rsidRPr="00A723A2" w:rsidRDefault="0055228A" w:rsidP="00E93BCF">
            <w:pPr>
              <w:jc w:val="center"/>
              <w:rPr>
                <w:b/>
              </w:rPr>
            </w:pPr>
            <w:r w:rsidRPr="00A723A2">
              <w:rPr>
                <w:color w:val="000000"/>
              </w:rPr>
              <w:t>21392**</w:t>
            </w:r>
          </w:p>
        </w:tc>
        <w:tc>
          <w:tcPr>
            <w:tcW w:w="1412" w:type="pct"/>
            <w:tcBorders>
              <w:top w:val="nil"/>
              <w:left w:val="nil"/>
              <w:bottom w:val="single" w:sz="4" w:space="0" w:color="auto"/>
              <w:right w:val="single" w:sz="4" w:space="0" w:color="auto"/>
            </w:tcBorders>
            <w:shd w:val="clear" w:color="auto" w:fill="auto"/>
            <w:vAlign w:val="center"/>
          </w:tcPr>
          <w:p w14:paraId="37D800AC" w14:textId="77777777" w:rsidR="0055228A" w:rsidRPr="00A723A2" w:rsidRDefault="0055228A" w:rsidP="00E93BCF">
            <w:pPr>
              <w:jc w:val="center"/>
              <w:rPr>
                <w:b/>
              </w:rPr>
            </w:pPr>
            <w:r w:rsidRPr="00A723A2">
              <w:rPr>
                <w:b/>
              </w:rPr>
              <w:t>-</w:t>
            </w:r>
          </w:p>
        </w:tc>
      </w:tr>
      <w:tr w:rsidR="0055228A" w14:paraId="647D66EE" w14:textId="77777777" w:rsidTr="00E93BCF">
        <w:trPr>
          <w:trHeight w:val="567"/>
        </w:trPr>
        <w:tc>
          <w:tcPr>
            <w:tcW w:w="471" w:type="pct"/>
            <w:shd w:val="clear" w:color="auto" w:fill="auto"/>
            <w:vAlign w:val="center"/>
          </w:tcPr>
          <w:p w14:paraId="06060FFB" w14:textId="77777777" w:rsidR="0055228A" w:rsidRPr="00A723A2" w:rsidRDefault="0055228A" w:rsidP="00E93BCF">
            <w:pPr>
              <w:ind w:left="360"/>
              <w:contextualSpacing/>
              <w:jc w:val="center"/>
            </w:pPr>
            <w:r w:rsidRPr="00A723A2">
              <w:t>30.</w:t>
            </w:r>
          </w:p>
        </w:tc>
        <w:tc>
          <w:tcPr>
            <w:tcW w:w="1706" w:type="pct"/>
            <w:tcBorders>
              <w:top w:val="nil"/>
              <w:left w:val="single" w:sz="4" w:space="0" w:color="auto"/>
              <w:bottom w:val="single" w:sz="4" w:space="0" w:color="auto"/>
              <w:right w:val="single" w:sz="4" w:space="0" w:color="auto"/>
            </w:tcBorders>
            <w:shd w:val="clear" w:color="auto" w:fill="auto"/>
            <w:vAlign w:val="center"/>
          </w:tcPr>
          <w:p w14:paraId="319FC9F4" w14:textId="77777777" w:rsidR="0055228A" w:rsidRPr="00A723A2" w:rsidRDefault="0055228A" w:rsidP="00E93BCF">
            <w:pPr>
              <w:rPr>
                <w:color w:val="000000"/>
              </w:rPr>
            </w:pPr>
            <w:r w:rsidRPr="00A723A2">
              <w:rPr>
                <w:color w:val="0D0D0D"/>
              </w:rPr>
              <w:t>Upes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A137134" w14:textId="77777777" w:rsidR="0055228A" w:rsidRPr="00A723A2" w:rsidRDefault="0055228A" w:rsidP="00E93BCF">
            <w:pPr>
              <w:jc w:val="center"/>
              <w:rPr>
                <w:b/>
              </w:rPr>
            </w:pPr>
            <w:r w:rsidRPr="00A723A2">
              <w:rPr>
                <w:color w:val="000000"/>
              </w:rPr>
              <w:t>2398***</w:t>
            </w:r>
          </w:p>
        </w:tc>
        <w:tc>
          <w:tcPr>
            <w:tcW w:w="1412" w:type="pct"/>
            <w:tcBorders>
              <w:top w:val="nil"/>
              <w:left w:val="nil"/>
              <w:bottom w:val="single" w:sz="4" w:space="0" w:color="auto"/>
              <w:right w:val="single" w:sz="4" w:space="0" w:color="auto"/>
            </w:tcBorders>
            <w:shd w:val="clear" w:color="auto" w:fill="auto"/>
            <w:vAlign w:val="center"/>
          </w:tcPr>
          <w:p w14:paraId="36EAB062" w14:textId="77777777" w:rsidR="0055228A" w:rsidRPr="00A723A2" w:rsidRDefault="0055228A" w:rsidP="00E93BCF">
            <w:pPr>
              <w:jc w:val="center"/>
              <w:rPr>
                <w:b/>
              </w:rPr>
            </w:pPr>
            <w:r w:rsidRPr="00A723A2">
              <w:rPr>
                <w:color w:val="000000"/>
              </w:rPr>
              <w:t>5785****</w:t>
            </w:r>
          </w:p>
        </w:tc>
      </w:tr>
      <w:tr w:rsidR="0055228A" w14:paraId="6BD7D0BA" w14:textId="77777777" w:rsidTr="00E93BCF">
        <w:trPr>
          <w:trHeight w:val="567"/>
        </w:trPr>
        <w:tc>
          <w:tcPr>
            <w:tcW w:w="471" w:type="pct"/>
            <w:shd w:val="clear" w:color="auto" w:fill="auto"/>
            <w:vAlign w:val="center"/>
          </w:tcPr>
          <w:p w14:paraId="39E2B5AB" w14:textId="77777777" w:rsidR="0055228A" w:rsidRPr="00A723A2" w:rsidRDefault="0055228A" w:rsidP="00E93BCF">
            <w:pPr>
              <w:ind w:left="360"/>
              <w:contextualSpacing/>
              <w:jc w:val="center"/>
            </w:pPr>
            <w:r w:rsidRPr="00A723A2">
              <w:t>31.</w:t>
            </w:r>
          </w:p>
        </w:tc>
        <w:tc>
          <w:tcPr>
            <w:tcW w:w="1706" w:type="pct"/>
            <w:tcBorders>
              <w:top w:val="nil"/>
              <w:left w:val="single" w:sz="4" w:space="0" w:color="auto"/>
              <w:bottom w:val="single" w:sz="4" w:space="0" w:color="auto"/>
              <w:right w:val="single" w:sz="4" w:space="0" w:color="auto"/>
            </w:tcBorders>
            <w:shd w:val="clear" w:color="auto" w:fill="auto"/>
            <w:vAlign w:val="center"/>
          </w:tcPr>
          <w:p w14:paraId="4960289A" w14:textId="77777777" w:rsidR="0055228A" w:rsidRPr="00A723A2" w:rsidRDefault="0055228A" w:rsidP="00E93BCF">
            <w:pPr>
              <w:rPr>
                <w:color w:val="000000"/>
              </w:rPr>
            </w:pPr>
            <w:r w:rsidRPr="00A723A2">
              <w:rPr>
                <w:color w:val="0D0D0D"/>
              </w:rPr>
              <w:t>Uzvaras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090280BA" w14:textId="77777777" w:rsidR="0055228A" w:rsidRPr="00A723A2" w:rsidRDefault="0055228A" w:rsidP="00E93BCF">
            <w:pPr>
              <w:jc w:val="center"/>
              <w:rPr>
                <w:b/>
              </w:rPr>
            </w:pPr>
            <w:r w:rsidRPr="00A723A2">
              <w:rPr>
                <w:color w:val="000000"/>
              </w:rPr>
              <w:t>24371*</w:t>
            </w:r>
          </w:p>
        </w:tc>
        <w:tc>
          <w:tcPr>
            <w:tcW w:w="1412" w:type="pct"/>
            <w:tcBorders>
              <w:top w:val="nil"/>
              <w:left w:val="nil"/>
              <w:bottom w:val="single" w:sz="4" w:space="0" w:color="auto"/>
              <w:right w:val="single" w:sz="4" w:space="0" w:color="auto"/>
            </w:tcBorders>
            <w:shd w:val="clear" w:color="auto" w:fill="auto"/>
            <w:vAlign w:val="center"/>
          </w:tcPr>
          <w:p w14:paraId="40111ECF" w14:textId="77777777" w:rsidR="0055228A" w:rsidRPr="00A723A2" w:rsidRDefault="0055228A" w:rsidP="00E93BCF">
            <w:pPr>
              <w:jc w:val="center"/>
              <w:rPr>
                <w:b/>
              </w:rPr>
            </w:pPr>
            <w:r w:rsidRPr="00A723A2">
              <w:rPr>
                <w:color w:val="000000"/>
              </w:rPr>
              <w:t>1546****</w:t>
            </w:r>
          </w:p>
        </w:tc>
      </w:tr>
      <w:tr w:rsidR="0055228A" w14:paraId="44861D13" w14:textId="77777777" w:rsidTr="00E93BCF">
        <w:trPr>
          <w:trHeight w:val="567"/>
        </w:trPr>
        <w:tc>
          <w:tcPr>
            <w:tcW w:w="471" w:type="pct"/>
            <w:shd w:val="clear" w:color="auto" w:fill="auto"/>
            <w:vAlign w:val="center"/>
          </w:tcPr>
          <w:p w14:paraId="516F4E21" w14:textId="77777777" w:rsidR="0055228A" w:rsidRPr="00A723A2" w:rsidRDefault="0055228A" w:rsidP="00E93BCF">
            <w:pPr>
              <w:ind w:left="360"/>
              <w:contextualSpacing/>
              <w:jc w:val="center"/>
            </w:pPr>
            <w:r w:rsidRPr="00A723A2">
              <w:t>32.</w:t>
            </w:r>
          </w:p>
        </w:tc>
        <w:tc>
          <w:tcPr>
            <w:tcW w:w="1706" w:type="pct"/>
            <w:tcBorders>
              <w:top w:val="nil"/>
              <w:left w:val="single" w:sz="4" w:space="0" w:color="auto"/>
              <w:bottom w:val="single" w:sz="4" w:space="0" w:color="auto"/>
              <w:right w:val="single" w:sz="4" w:space="0" w:color="auto"/>
            </w:tcBorders>
            <w:shd w:val="clear" w:color="auto" w:fill="auto"/>
            <w:vAlign w:val="center"/>
          </w:tcPr>
          <w:p w14:paraId="36152AD2" w14:textId="77777777" w:rsidR="0055228A" w:rsidRPr="00A723A2" w:rsidRDefault="0055228A" w:rsidP="00E93BCF">
            <w:pPr>
              <w:rPr>
                <w:color w:val="000000"/>
              </w:rPr>
            </w:pPr>
            <w:r w:rsidRPr="00A723A2">
              <w:rPr>
                <w:color w:val="0D0D0D"/>
              </w:rPr>
              <w:t>Viestura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6518842B" w14:textId="77777777" w:rsidR="0055228A" w:rsidRPr="00A723A2" w:rsidRDefault="0055228A" w:rsidP="00E93BCF">
            <w:pPr>
              <w:jc w:val="center"/>
              <w:rPr>
                <w:b/>
              </w:rPr>
            </w:pPr>
            <w:r w:rsidRPr="00A723A2">
              <w:rPr>
                <w:color w:val="000000"/>
              </w:rPr>
              <w:t>2212*</w:t>
            </w:r>
          </w:p>
        </w:tc>
        <w:tc>
          <w:tcPr>
            <w:tcW w:w="1412" w:type="pct"/>
            <w:tcBorders>
              <w:top w:val="nil"/>
              <w:left w:val="nil"/>
              <w:bottom w:val="single" w:sz="4" w:space="0" w:color="auto"/>
              <w:right w:val="single" w:sz="4" w:space="0" w:color="auto"/>
            </w:tcBorders>
            <w:shd w:val="clear" w:color="auto" w:fill="auto"/>
            <w:vAlign w:val="center"/>
          </w:tcPr>
          <w:p w14:paraId="78934334" w14:textId="77777777" w:rsidR="0055228A" w:rsidRPr="00A723A2" w:rsidRDefault="0055228A" w:rsidP="00E93BCF">
            <w:pPr>
              <w:jc w:val="center"/>
              <w:rPr>
                <w:b/>
              </w:rPr>
            </w:pPr>
            <w:r w:rsidRPr="00A723A2">
              <w:rPr>
                <w:color w:val="000000"/>
              </w:rPr>
              <w:t>1230****</w:t>
            </w:r>
          </w:p>
        </w:tc>
      </w:tr>
      <w:tr w:rsidR="0055228A" w14:paraId="201FA27E" w14:textId="77777777" w:rsidTr="00E93BCF">
        <w:trPr>
          <w:trHeight w:val="567"/>
        </w:trPr>
        <w:tc>
          <w:tcPr>
            <w:tcW w:w="471" w:type="pct"/>
            <w:shd w:val="clear" w:color="auto" w:fill="auto"/>
            <w:vAlign w:val="center"/>
          </w:tcPr>
          <w:p w14:paraId="68162D0E" w14:textId="77777777" w:rsidR="0055228A" w:rsidRPr="00A723A2" w:rsidRDefault="0055228A" w:rsidP="00E93BCF">
            <w:pPr>
              <w:ind w:left="360"/>
              <w:contextualSpacing/>
              <w:jc w:val="center"/>
            </w:pPr>
            <w:r w:rsidRPr="00A723A2">
              <w:t>33.</w:t>
            </w:r>
          </w:p>
        </w:tc>
        <w:tc>
          <w:tcPr>
            <w:tcW w:w="1706" w:type="pct"/>
            <w:tcBorders>
              <w:top w:val="nil"/>
              <w:left w:val="single" w:sz="4" w:space="0" w:color="auto"/>
              <w:bottom w:val="single" w:sz="4" w:space="0" w:color="auto"/>
              <w:right w:val="single" w:sz="4" w:space="0" w:color="auto"/>
            </w:tcBorders>
            <w:shd w:val="clear" w:color="auto" w:fill="auto"/>
            <w:vAlign w:val="center"/>
          </w:tcPr>
          <w:p w14:paraId="35CB530B" w14:textId="77777777" w:rsidR="0055228A" w:rsidRPr="00A723A2" w:rsidRDefault="0055228A" w:rsidP="00E93BCF">
            <w:pPr>
              <w:rPr>
                <w:color w:val="000000"/>
              </w:rPr>
            </w:pPr>
            <w:r w:rsidRPr="00A723A2">
              <w:rPr>
                <w:color w:val="0D0D0D"/>
              </w:rPr>
              <w:t>Zaļā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43DA87C" w14:textId="77777777" w:rsidR="0055228A" w:rsidRPr="00A723A2" w:rsidRDefault="0055228A" w:rsidP="00E93BCF">
            <w:pPr>
              <w:jc w:val="center"/>
              <w:rPr>
                <w:b/>
              </w:rPr>
            </w:pPr>
            <w:r w:rsidRPr="00A723A2">
              <w:rPr>
                <w:color w:val="000000"/>
              </w:rPr>
              <w:t>14406*</w:t>
            </w:r>
          </w:p>
        </w:tc>
        <w:tc>
          <w:tcPr>
            <w:tcW w:w="1412" w:type="pct"/>
            <w:tcBorders>
              <w:top w:val="nil"/>
              <w:left w:val="nil"/>
              <w:bottom w:val="single" w:sz="4" w:space="0" w:color="auto"/>
              <w:right w:val="single" w:sz="4" w:space="0" w:color="auto"/>
            </w:tcBorders>
            <w:shd w:val="clear" w:color="auto" w:fill="auto"/>
            <w:vAlign w:val="center"/>
          </w:tcPr>
          <w:p w14:paraId="5C756E91" w14:textId="77777777" w:rsidR="0055228A" w:rsidRPr="00A723A2" w:rsidRDefault="0055228A" w:rsidP="00E93BCF">
            <w:pPr>
              <w:jc w:val="center"/>
              <w:rPr>
                <w:b/>
              </w:rPr>
            </w:pPr>
            <w:r w:rsidRPr="00A723A2">
              <w:rPr>
                <w:color w:val="000000"/>
              </w:rPr>
              <w:t>2738****</w:t>
            </w:r>
          </w:p>
        </w:tc>
      </w:tr>
      <w:tr w:rsidR="0055228A" w14:paraId="5C1A2D28" w14:textId="77777777" w:rsidTr="00E93BCF">
        <w:trPr>
          <w:trHeight w:val="567"/>
        </w:trPr>
        <w:tc>
          <w:tcPr>
            <w:tcW w:w="471" w:type="pct"/>
            <w:shd w:val="clear" w:color="auto" w:fill="auto"/>
            <w:vAlign w:val="center"/>
          </w:tcPr>
          <w:p w14:paraId="78A9923D" w14:textId="77777777" w:rsidR="0055228A" w:rsidRPr="00A723A2" w:rsidRDefault="0055228A" w:rsidP="00E93BCF">
            <w:pPr>
              <w:ind w:left="360"/>
              <w:contextualSpacing/>
              <w:jc w:val="center"/>
            </w:pPr>
            <w:r w:rsidRPr="00A723A2">
              <w:t>34.</w:t>
            </w:r>
          </w:p>
        </w:tc>
        <w:tc>
          <w:tcPr>
            <w:tcW w:w="1706" w:type="pct"/>
            <w:tcBorders>
              <w:top w:val="nil"/>
              <w:left w:val="single" w:sz="4" w:space="0" w:color="auto"/>
              <w:bottom w:val="single" w:sz="4" w:space="0" w:color="auto"/>
              <w:right w:val="single" w:sz="4" w:space="0" w:color="auto"/>
            </w:tcBorders>
            <w:shd w:val="clear" w:color="auto" w:fill="auto"/>
            <w:vAlign w:val="center"/>
          </w:tcPr>
          <w:p w14:paraId="1C5C1F87" w14:textId="77777777" w:rsidR="0055228A" w:rsidRPr="00A723A2" w:rsidRDefault="0055228A" w:rsidP="00E93BCF">
            <w:pPr>
              <w:rPr>
                <w:color w:val="000000"/>
              </w:rPr>
            </w:pPr>
            <w:r w:rsidRPr="00A723A2">
              <w:rPr>
                <w:color w:val="0D0D0D"/>
              </w:rPr>
              <w:t>Pļavas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15325124" w14:textId="77777777" w:rsidR="0055228A" w:rsidRPr="00A723A2" w:rsidRDefault="0055228A" w:rsidP="00E93BCF">
            <w:pPr>
              <w:jc w:val="center"/>
              <w:rPr>
                <w:b/>
              </w:rPr>
            </w:pPr>
            <w:r w:rsidRPr="00A723A2">
              <w:rPr>
                <w:color w:val="000000"/>
              </w:rPr>
              <w:t>2621***</w:t>
            </w:r>
          </w:p>
        </w:tc>
        <w:tc>
          <w:tcPr>
            <w:tcW w:w="1412" w:type="pct"/>
            <w:tcBorders>
              <w:top w:val="nil"/>
              <w:left w:val="nil"/>
              <w:bottom w:val="single" w:sz="4" w:space="0" w:color="auto"/>
              <w:right w:val="single" w:sz="4" w:space="0" w:color="auto"/>
            </w:tcBorders>
            <w:shd w:val="clear" w:color="auto" w:fill="auto"/>
            <w:vAlign w:val="center"/>
          </w:tcPr>
          <w:p w14:paraId="465F966A" w14:textId="77777777" w:rsidR="0055228A" w:rsidRPr="00A723A2" w:rsidRDefault="0055228A" w:rsidP="00E93BCF">
            <w:pPr>
              <w:jc w:val="center"/>
              <w:rPr>
                <w:b/>
              </w:rPr>
            </w:pPr>
            <w:r w:rsidRPr="00A723A2">
              <w:rPr>
                <w:b/>
              </w:rPr>
              <w:t>-</w:t>
            </w:r>
          </w:p>
        </w:tc>
      </w:tr>
      <w:tr w:rsidR="0055228A" w14:paraId="4DF69FA0" w14:textId="77777777" w:rsidTr="00E93BCF">
        <w:trPr>
          <w:trHeight w:val="567"/>
        </w:trPr>
        <w:tc>
          <w:tcPr>
            <w:tcW w:w="471" w:type="pct"/>
            <w:shd w:val="clear" w:color="auto" w:fill="auto"/>
            <w:vAlign w:val="center"/>
          </w:tcPr>
          <w:p w14:paraId="734350C3" w14:textId="77777777" w:rsidR="0055228A" w:rsidRPr="00A723A2" w:rsidRDefault="0055228A" w:rsidP="00E93BCF">
            <w:pPr>
              <w:ind w:left="360"/>
              <w:contextualSpacing/>
              <w:jc w:val="center"/>
            </w:pPr>
            <w:r w:rsidRPr="00A723A2">
              <w:t>35.</w:t>
            </w:r>
          </w:p>
        </w:tc>
        <w:tc>
          <w:tcPr>
            <w:tcW w:w="1706" w:type="pct"/>
            <w:tcBorders>
              <w:top w:val="nil"/>
              <w:left w:val="single" w:sz="4" w:space="0" w:color="auto"/>
              <w:bottom w:val="single" w:sz="4" w:space="0" w:color="auto"/>
              <w:right w:val="single" w:sz="4" w:space="0" w:color="auto"/>
            </w:tcBorders>
            <w:shd w:val="clear" w:color="auto" w:fill="auto"/>
            <w:vAlign w:val="center"/>
          </w:tcPr>
          <w:p w14:paraId="787E44FE" w14:textId="77777777" w:rsidR="0055228A" w:rsidRPr="00A723A2" w:rsidRDefault="0055228A" w:rsidP="00E93BCF">
            <w:pPr>
              <w:rPr>
                <w:color w:val="000000"/>
              </w:rPr>
            </w:pPr>
            <w:r w:rsidRPr="00A723A2">
              <w:rPr>
                <w:color w:val="0D0D0D"/>
              </w:rPr>
              <w:t>Ķestermežs</w:t>
            </w:r>
          </w:p>
        </w:tc>
        <w:tc>
          <w:tcPr>
            <w:tcW w:w="1411" w:type="pct"/>
            <w:tcBorders>
              <w:top w:val="nil"/>
              <w:left w:val="single" w:sz="4" w:space="0" w:color="auto"/>
              <w:bottom w:val="single" w:sz="4" w:space="0" w:color="auto"/>
              <w:right w:val="single" w:sz="4" w:space="0" w:color="auto"/>
            </w:tcBorders>
            <w:shd w:val="clear" w:color="auto" w:fill="auto"/>
            <w:vAlign w:val="center"/>
          </w:tcPr>
          <w:p w14:paraId="1F29C3BB" w14:textId="77777777" w:rsidR="0055228A" w:rsidRPr="00A723A2" w:rsidRDefault="0055228A" w:rsidP="00E93BCF">
            <w:pPr>
              <w:jc w:val="center"/>
              <w:rPr>
                <w:b/>
              </w:rPr>
            </w:pPr>
            <w:r w:rsidRPr="00A723A2">
              <w:rPr>
                <w:color w:val="000000"/>
              </w:rPr>
              <w:t>3746**</w:t>
            </w:r>
          </w:p>
        </w:tc>
        <w:tc>
          <w:tcPr>
            <w:tcW w:w="1412" w:type="pct"/>
            <w:tcBorders>
              <w:top w:val="nil"/>
              <w:left w:val="nil"/>
              <w:bottom w:val="single" w:sz="4" w:space="0" w:color="auto"/>
              <w:right w:val="single" w:sz="4" w:space="0" w:color="auto"/>
            </w:tcBorders>
            <w:shd w:val="clear" w:color="auto" w:fill="auto"/>
            <w:vAlign w:val="center"/>
          </w:tcPr>
          <w:p w14:paraId="20468F5D" w14:textId="77777777" w:rsidR="0055228A" w:rsidRPr="00A723A2" w:rsidRDefault="0055228A" w:rsidP="00E93BCF">
            <w:pPr>
              <w:jc w:val="center"/>
              <w:rPr>
                <w:b/>
              </w:rPr>
            </w:pPr>
            <w:r w:rsidRPr="00A723A2">
              <w:rPr>
                <w:b/>
              </w:rPr>
              <w:t>-</w:t>
            </w:r>
          </w:p>
        </w:tc>
      </w:tr>
      <w:tr w:rsidR="0055228A" w14:paraId="1F76F057" w14:textId="77777777" w:rsidTr="00E93BCF">
        <w:trPr>
          <w:trHeight w:val="567"/>
        </w:trPr>
        <w:tc>
          <w:tcPr>
            <w:tcW w:w="471" w:type="pct"/>
            <w:shd w:val="clear" w:color="auto" w:fill="auto"/>
            <w:vAlign w:val="center"/>
          </w:tcPr>
          <w:p w14:paraId="0956A9DA" w14:textId="77777777" w:rsidR="0055228A" w:rsidRPr="00A723A2" w:rsidRDefault="0055228A" w:rsidP="00E93BCF">
            <w:pPr>
              <w:ind w:left="360"/>
              <w:contextualSpacing/>
              <w:jc w:val="center"/>
            </w:pPr>
            <w:r w:rsidRPr="00A723A2">
              <w:t>36.</w:t>
            </w:r>
          </w:p>
        </w:tc>
        <w:tc>
          <w:tcPr>
            <w:tcW w:w="1706" w:type="pct"/>
            <w:tcBorders>
              <w:top w:val="nil"/>
              <w:left w:val="single" w:sz="4" w:space="0" w:color="auto"/>
              <w:bottom w:val="single" w:sz="4" w:space="0" w:color="auto"/>
              <w:right w:val="single" w:sz="4" w:space="0" w:color="auto"/>
            </w:tcBorders>
            <w:shd w:val="clear" w:color="auto" w:fill="auto"/>
            <w:vAlign w:val="center"/>
          </w:tcPr>
          <w:p w14:paraId="5CBEB2D0" w14:textId="77777777" w:rsidR="0055228A" w:rsidRPr="00A723A2" w:rsidRDefault="0055228A" w:rsidP="00E93BCF">
            <w:pPr>
              <w:rPr>
                <w:color w:val="000000"/>
              </w:rPr>
            </w:pPr>
            <w:r w:rsidRPr="00A723A2">
              <w:rPr>
                <w:color w:val="0D0D0D"/>
              </w:rPr>
              <w:t>Brīvības iela 15 un 17 (Domes laukums)</w:t>
            </w:r>
          </w:p>
        </w:tc>
        <w:tc>
          <w:tcPr>
            <w:tcW w:w="1411" w:type="pct"/>
            <w:tcBorders>
              <w:top w:val="nil"/>
              <w:left w:val="single" w:sz="4" w:space="0" w:color="auto"/>
              <w:bottom w:val="single" w:sz="4" w:space="0" w:color="auto"/>
              <w:right w:val="single" w:sz="4" w:space="0" w:color="auto"/>
            </w:tcBorders>
            <w:shd w:val="clear" w:color="auto" w:fill="auto"/>
            <w:vAlign w:val="center"/>
          </w:tcPr>
          <w:p w14:paraId="1ADEAC42" w14:textId="77777777" w:rsidR="0055228A" w:rsidRPr="00A723A2" w:rsidRDefault="0055228A" w:rsidP="00E93BCF">
            <w:pPr>
              <w:jc w:val="center"/>
              <w:rPr>
                <w:b/>
              </w:rPr>
            </w:pPr>
            <w:r w:rsidRPr="00A723A2">
              <w:rPr>
                <w:color w:val="000000"/>
              </w:rPr>
              <w:t>1864*</w:t>
            </w:r>
          </w:p>
        </w:tc>
        <w:tc>
          <w:tcPr>
            <w:tcW w:w="1412" w:type="pct"/>
            <w:tcBorders>
              <w:top w:val="nil"/>
              <w:left w:val="nil"/>
              <w:bottom w:val="single" w:sz="4" w:space="0" w:color="auto"/>
              <w:right w:val="single" w:sz="4" w:space="0" w:color="auto"/>
            </w:tcBorders>
            <w:shd w:val="clear" w:color="auto" w:fill="auto"/>
            <w:vAlign w:val="center"/>
          </w:tcPr>
          <w:p w14:paraId="6B831985" w14:textId="77777777" w:rsidR="0055228A" w:rsidRPr="00A723A2" w:rsidRDefault="0055228A" w:rsidP="00E93BCF">
            <w:pPr>
              <w:jc w:val="center"/>
              <w:rPr>
                <w:b/>
              </w:rPr>
            </w:pPr>
            <w:r w:rsidRPr="00A723A2">
              <w:rPr>
                <w:color w:val="000000"/>
              </w:rPr>
              <w:t>5410****</w:t>
            </w:r>
          </w:p>
        </w:tc>
      </w:tr>
      <w:tr w:rsidR="0055228A" w14:paraId="2EE3D274" w14:textId="77777777" w:rsidTr="00E93BCF">
        <w:trPr>
          <w:trHeight w:val="567"/>
        </w:trPr>
        <w:tc>
          <w:tcPr>
            <w:tcW w:w="471" w:type="pct"/>
            <w:shd w:val="clear" w:color="auto" w:fill="auto"/>
            <w:vAlign w:val="center"/>
          </w:tcPr>
          <w:p w14:paraId="30EEF82C" w14:textId="77777777" w:rsidR="0055228A" w:rsidRPr="00A723A2" w:rsidRDefault="0055228A" w:rsidP="00E93BCF">
            <w:pPr>
              <w:ind w:left="360"/>
              <w:contextualSpacing/>
              <w:jc w:val="center"/>
            </w:pPr>
            <w:r w:rsidRPr="00A723A2">
              <w:t>37.</w:t>
            </w:r>
          </w:p>
        </w:tc>
        <w:tc>
          <w:tcPr>
            <w:tcW w:w="1706" w:type="pct"/>
            <w:tcBorders>
              <w:top w:val="nil"/>
              <w:left w:val="single" w:sz="4" w:space="0" w:color="auto"/>
              <w:bottom w:val="single" w:sz="4" w:space="0" w:color="auto"/>
              <w:right w:val="single" w:sz="4" w:space="0" w:color="auto"/>
            </w:tcBorders>
            <w:shd w:val="clear" w:color="auto" w:fill="auto"/>
            <w:vAlign w:val="center"/>
          </w:tcPr>
          <w:p w14:paraId="5AB37D29" w14:textId="77777777" w:rsidR="0055228A" w:rsidRPr="00A723A2" w:rsidRDefault="0055228A" w:rsidP="00E93BCF">
            <w:pPr>
              <w:rPr>
                <w:color w:val="000000"/>
              </w:rPr>
            </w:pPr>
            <w:r w:rsidRPr="00A723A2">
              <w:rPr>
                <w:color w:val="0D0D0D"/>
              </w:rPr>
              <w:t>Vēsturiskais tirgus laukums</w:t>
            </w:r>
          </w:p>
        </w:tc>
        <w:tc>
          <w:tcPr>
            <w:tcW w:w="1411" w:type="pct"/>
            <w:tcBorders>
              <w:top w:val="nil"/>
              <w:left w:val="single" w:sz="4" w:space="0" w:color="auto"/>
              <w:bottom w:val="single" w:sz="4" w:space="0" w:color="auto"/>
              <w:right w:val="single" w:sz="4" w:space="0" w:color="auto"/>
            </w:tcBorders>
            <w:shd w:val="clear" w:color="auto" w:fill="auto"/>
            <w:vAlign w:val="center"/>
          </w:tcPr>
          <w:p w14:paraId="32D56B2E"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407DA305" w14:textId="77777777" w:rsidR="0055228A" w:rsidRPr="00A723A2" w:rsidRDefault="0055228A" w:rsidP="00E93BCF">
            <w:pPr>
              <w:jc w:val="center"/>
              <w:rPr>
                <w:b/>
              </w:rPr>
            </w:pPr>
            <w:r w:rsidRPr="00A723A2">
              <w:rPr>
                <w:color w:val="000000"/>
              </w:rPr>
              <w:t>2300****</w:t>
            </w:r>
          </w:p>
        </w:tc>
      </w:tr>
      <w:tr w:rsidR="0055228A" w14:paraId="458C302E" w14:textId="77777777" w:rsidTr="00E93BCF">
        <w:trPr>
          <w:trHeight w:val="567"/>
        </w:trPr>
        <w:tc>
          <w:tcPr>
            <w:tcW w:w="471" w:type="pct"/>
            <w:shd w:val="clear" w:color="auto" w:fill="auto"/>
            <w:vAlign w:val="center"/>
          </w:tcPr>
          <w:p w14:paraId="750D8B99" w14:textId="77777777" w:rsidR="0055228A" w:rsidRPr="00A723A2" w:rsidRDefault="0055228A" w:rsidP="00E93BCF">
            <w:pPr>
              <w:ind w:left="360"/>
              <w:contextualSpacing/>
              <w:jc w:val="center"/>
            </w:pPr>
            <w:r w:rsidRPr="00A723A2">
              <w:t>38.</w:t>
            </w:r>
          </w:p>
        </w:tc>
        <w:tc>
          <w:tcPr>
            <w:tcW w:w="1706" w:type="pct"/>
            <w:tcBorders>
              <w:top w:val="nil"/>
              <w:left w:val="single" w:sz="4" w:space="0" w:color="auto"/>
              <w:bottom w:val="single" w:sz="4" w:space="0" w:color="auto"/>
              <w:right w:val="single" w:sz="4" w:space="0" w:color="auto"/>
            </w:tcBorders>
            <w:shd w:val="clear" w:color="auto" w:fill="auto"/>
            <w:vAlign w:val="center"/>
          </w:tcPr>
          <w:p w14:paraId="23B15628" w14:textId="77777777" w:rsidR="0055228A" w:rsidRPr="00A723A2" w:rsidRDefault="0055228A" w:rsidP="00E93BCF">
            <w:pPr>
              <w:rPr>
                <w:color w:val="000000"/>
              </w:rPr>
            </w:pPr>
            <w:r w:rsidRPr="00A723A2">
              <w:rPr>
                <w:color w:val="0D0D0D"/>
              </w:rPr>
              <w:t>Brīvības piemineklis</w:t>
            </w:r>
          </w:p>
        </w:tc>
        <w:tc>
          <w:tcPr>
            <w:tcW w:w="1411" w:type="pct"/>
            <w:tcBorders>
              <w:top w:val="nil"/>
              <w:left w:val="single" w:sz="4" w:space="0" w:color="auto"/>
              <w:bottom w:val="single" w:sz="4" w:space="0" w:color="auto"/>
              <w:right w:val="single" w:sz="4" w:space="0" w:color="auto"/>
            </w:tcBorders>
            <w:shd w:val="clear" w:color="auto" w:fill="auto"/>
            <w:vAlign w:val="center"/>
          </w:tcPr>
          <w:p w14:paraId="654313D2"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595C5094" w14:textId="77777777" w:rsidR="0055228A" w:rsidRPr="00A723A2" w:rsidRDefault="0055228A" w:rsidP="00E93BCF">
            <w:pPr>
              <w:jc w:val="center"/>
              <w:rPr>
                <w:b/>
              </w:rPr>
            </w:pPr>
            <w:r w:rsidRPr="00A723A2">
              <w:rPr>
                <w:color w:val="000000"/>
              </w:rPr>
              <w:t>8218****</w:t>
            </w:r>
          </w:p>
        </w:tc>
      </w:tr>
      <w:tr w:rsidR="0055228A" w14:paraId="4AC35CD0" w14:textId="77777777" w:rsidTr="00E93BCF">
        <w:trPr>
          <w:trHeight w:val="567"/>
        </w:trPr>
        <w:tc>
          <w:tcPr>
            <w:tcW w:w="471" w:type="pct"/>
            <w:shd w:val="clear" w:color="auto" w:fill="auto"/>
            <w:vAlign w:val="center"/>
          </w:tcPr>
          <w:p w14:paraId="2E213C90" w14:textId="77777777" w:rsidR="0055228A" w:rsidRPr="00A723A2" w:rsidRDefault="0055228A" w:rsidP="00E93BCF">
            <w:pPr>
              <w:ind w:left="360"/>
              <w:contextualSpacing/>
              <w:jc w:val="center"/>
            </w:pPr>
            <w:r w:rsidRPr="00A723A2">
              <w:t>39.</w:t>
            </w:r>
          </w:p>
        </w:tc>
        <w:tc>
          <w:tcPr>
            <w:tcW w:w="1706" w:type="pct"/>
            <w:tcBorders>
              <w:top w:val="nil"/>
              <w:left w:val="single" w:sz="4" w:space="0" w:color="auto"/>
              <w:bottom w:val="single" w:sz="4" w:space="0" w:color="auto"/>
              <w:right w:val="single" w:sz="4" w:space="0" w:color="auto"/>
            </w:tcBorders>
            <w:shd w:val="clear" w:color="auto" w:fill="auto"/>
            <w:vAlign w:val="center"/>
          </w:tcPr>
          <w:p w14:paraId="4C1D30B6" w14:textId="77777777" w:rsidR="0055228A" w:rsidRPr="00A723A2" w:rsidRDefault="0055228A" w:rsidP="00E93BCF">
            <w:pPr>
              <w:rPr>
                <w:color w:val="000000"/>
              </w:rPr>
            </w:pPr>
            <w:r w:rsidRPr="00A723A2">
              <w:rPr>
                <w:color w:val="0D0D0D"/>
              </w:rPr>
              <w:t>Represēto piemiņas vieta</w:t>
            </w:r>
          </w:p>
        </w:tc>
        <w:tc>
          <w:tcPr>
            <w:tcW w:w="1411" w:type="pct"/>
            <w:tcBorders>
              <w:top w:val="nil"/>
              <w:left w:val="single" w:sz="4" w:space="0" w:color="auto"/>
              <w:bottom w:val="single" w:sz="4" w:space="0" w:color="auto"/>
              <w:right w:val="single" w:sz="4" w:space="0" w:color="auto"/>
            </w:tcBorders>
            <w:shd w:val="clear" w:color="auto" w:fill="auto"/>
            <w:vAlign w:val="center"/>
          </w:tcPr>
          <w:p w14:paraId="16E28C23"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0C26E246" w14:textId="77777777" w:rsidR="0055228A" w:rsidRPr="00A723A2" w:rsidRDefault="0055228A" w:rsidP="00E93BCF">
            <w:pPr>
              <w:jc w:val="center"/>
              <w:rPr>
                <w:b/>
              </w:rPr>
            </w:pPr>
            <w:r w:rsidRPr="00A723A2">
              <w:rPr>
                <w:color w:val="000000"/>
              </w:rPr>
              <w:t>2800****</w:t>
            </w:r>
          </w:p>
        </w:tc>
      </w:tr>
      <w:tr w:rsidR="0055228A" w14:paraId="6853246C" w14:textId="77777777" w:rsidTr="00E93BCF">
        <w:trPr>
          <w:trHeight w:val="567"/>
        </w:trPr>
        <w:tc>
          <w:tcPr>
            <w:tcW w:w="471" w:type="pct"/>
            <w:shd w:val="clear" w:color="auto" w:fill="auto"/>
            <w:vAlign w:val="center"/>
          </w:tcPr>
          <w:p w14:paraId="43CC790B" w14:textId="77777777" w:rsidR="0055228A" w:rsidRPr="00A723A2" w:rsidRDefault="0055228A" w:rsidP="00E93BCF">
            <w:pPr>
              <w:ind w:left="360"/>
              <w:contextualSpacing/>
              <w:jc w:val="center"/>
            </w:pPr>
            <w:r w:rsidRPr="00A723A2">
              <w:t>40.</w:t>
            </w:r>
          </w:p>
        </w:tc>
        <w:tc>
          <w:tcPr>
            <w:tcW w:w="1706" w:type="pct"/>
            <w:tcBorders>
              <w:top w:val="nil"/>
              <w:left w:val="single" w:sz="4" w:space="0" w:color="auto"/>
              <w:bottom w:val="single" w:sz="4" w:space="0" w:color="auto"/>
              <w:right w:val="single" w:sz="4" w:space="0" w:color="auto"/>
            </w:tcBorders>
            <w:shd w:val="clear" w:color="auto" w:fill="auto"/>
            <w:vAlign w:val="center"/>
          </w:tcPr>
          <w:p w14:paraId="164C80E7" w14:textId="77777777" w:rsidR="0055228A" w:rsidRPr="00A723A2" w:rsidRDefault="0055228A" w:rsidP="00E93BCF">
            <w:pPr>
              <w:rPr>
                <w:color w:val="000000"/>
              </w:rPr>
            </w:pPr>
            <w:r w:rsidRPr="00A723A2">
              <w:rPr>
                <w:color w:val="0D0D0D"/>
              </w:rPr>
              <w:t>Brīvības iela 7</w:t>
            </w:r>
          </w:p>
        </w:tc>
        <w:tc>
          <w:tcPr>
            <w:tcW w:w="1411" w:type="pct"/>
            <w:tcBorders>
              <w:top w:val="nil"/>
              <w:left w:val="single" w:sz="4" w:space="0" w:color="auto"/>
              <w:bottom w:val="single" w:sz="4" w:space="0" w:color="auto"/>
              <w:right w:val="single" w:sz="4" w:space="0" w:color="auto"/>
            </w:tcBorders>
            <w:shd w:val="clear" w:color="auto" w:fill="auto"/>
            <w:vAlign w:val="center"/>
          </w:tcPr>
          <w:p w14:paraId="0FF9D299"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7E10DF4A" w14:textId="77777777" w:rsidR="0055228A" w:rsidRPr="00A723A2" w:rsidRDefault="0055228A" w:rsidP="00E93BCF">
            <w:pPr>
              <w:jc w:val="center"/>
              <w:rPr>
                <w:b/>
              </w:rPr>
            </w:pPr>
            <w:r w:rsidRPr="00A723A2">
              <w:rPr>
                <w:color w:val="000000"/>
              </w:rPr>
              <w:t>1291****</w:t>
            </w:r>
          </w:p>
        </w:tc>
      </w:tr>
      <w:tr w:rsidR="0055228A" w14:paraId="582B0BB3" w14:textId="77777777" w:rsidTr="00E93BCF">
        <w:trPr>
          <w:trHeight w:val="567"/>
        </w:trPr>
        <w:tc>
          <w:tcPr>
            <w:tcW w:w="471" w:type="pct"/>
            <w:shd w:val="clear" w:color="auto" w:fill="auto"/>
            <w:vAlign w:val="center"/>
          </w:tcPr>
          <w:p w14:paraId="58A93DE4" w14:textId="77777777" w:rsidR="0055228A" w:rsidRPr="00A723A2" w:rsidRDefault="0055228A" w:rsidP="00E93BCF">
            <w:pPr>
              <w:ind w:left="360"/>
              <w:contextualSpacing/>
              <w:jc w:val="center"/>
            </w:pPr>
            <w:r w:rsidRPr="00A723A2">
              <w:t>41.</w:t>
            </w:r>
          </w:p>
        </w:tc>
        <w:tc>
          <w:tcPr>
            <w:tcW w:w="1706" w:type="pct"/>
            <w:tcBorders>
              <w:top w:val="nil"/>
              <w:left w:val="single" w:sz="4" w:space="0" w:color="auto"/>
              <w:bottom w:val="single" w:sz="4" w:space="0" w:color="auto"/>
              <w:right w:val="single" w:sz="4" w:space="0" w:color="auto"/>
            </w:tcBorders>
            <w:shd w:val="clear" w:color="auto" w:fill="auto"/>
            <w:vAlign w:val="center"/>
          </w:tcPr>
          <w:p w14:paraId="6FB83AED" w14:textId="77777777" w:rsidR="0055228A" w:rsidRPr="00A723A2" w:rsidRDefault="0055228A" w:rsidP="00E93BCF">
            <w:pPr>
              <w:rPr>
                <w:color w:val="000000"/>
              </w:rPr>
            </w:pPr>
            <w:r w:rsidRPr="00A723A2">
              <w:rPr>
                <w:color w:val="0D0D0D"/>
              </w:rPr>
              <w:t>Uzvaras iela 4</w:t>
            </w:r>
          </w:p>
        </w:tc>
        <w:tc>
          <w:tcPr>
            <w:tcW w:w="1411" w:type="pct"/>
            <w:tcBorders>
              <w:top w:val="nil"/>
              <w:left w:val="single" w:sz="4" w:space="0" w:color="auto"/>
              <w:bottom w:val="single" w:sz="4" w:space="0" w:color="auto"/>
              <w:right w:val="single" w:sz="4" w:space="0" w:color="auto"/>
            </w:tcBorders>
            <w:shd w:val="clear" w:color="auto" w:fill="auto"/>
            <w:vAlign w:val="center"/>
          </w:tcPr>
          <w:p w14:paraId="09B993E8"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2F6BDDDC" w14:textId="77777777" w:rsidR="0055228A" w:rsidRPr="00A723A2" w:rsidRDefault="0055228A" w:rsidP="00E93BCF">
            <w:pPr>
              <w:jc w:val="center"/>
              <w:rPr>
                <w:b/>
              </w:rPr>
            </w:pPr>
            <w:r w:rsidRPr="00A723A2">
              <w:rPr>
                <w:color w:val="000000"/>
              </w:rPr>
              <w:t>-</w:t>
            </w:r>
          </w:p>
        </w:tc>
      </w:tr>
      <w:tr w:rsidR="0055228A" w14:paraId="002A6757" w14:textId="77777777" w:rsidTr="00E93BCF">
        <w:trPr>
          <w:trHeight w:val="567"/>
        </w:trPr>
        <w:tc>
          <w:tcPr>
            <w:tcW w:w="471" w:type="pct"/>
            <w:shd w:val="clear" w:color="auto" w:fill="auto"/>
            <w:vAlign w:val="center"/>
          </w:tcPr>
          <w:p w14:paraId="066CB683" w14:textId="77777777" w:rsidR="0055228A" w:rsidRPr="00A723A2" w:rsidRDefault="0055228A" w:rsidP="00E93BCF">
            <w:pPr>
              <w:ind w:left="360"/>
              <w:contextualSpacing/>
              <w:jc w:val="center"/>
            </w:pPr>
            <w:r w:rsidRPr="00A723A2">
              <w:t>42.</w:t>
            </w:r>
          </w:p>
        </w:tc>
        <w:tc>
          <w:tcPr>
            <w:tcW w:w="1706" w:type="pct"/>
            <w:tcBorders>
              <w:top w:val="nil"/>
              <w:left w:val="single" w:sz="4" w:space="0" w:color="auto"/>
              <w:bottom w:val="single" w:sz="4" w:space="0" w:color="auto"/>
              <w:right w:val="single" w:sz="4" w:space="0" w:color="auto"/>
            </w:tcBorders>
            <w:shd w:val="clear" w:color="auto" w:fill="auto"/>
            <w:vAlign w:val="center"/>
          </w:tcPr>
          <w:p w14:paraId="13A262F6" w14:textId="77777777" w:rsidR="0055228A" w:rsidRPr="00A723A2" w:rsidRDefault="0055228A" w:rsidP="00E93BCF">
            <w:pPr>
              <w:rPr>
                <w:color w:val="000000"/>
              </w:rPr>
            </w:pPr>
            <w:r w:rsidRPr="00A723A2">
              <w:rPr>
                <w:color w:val="0D0D0D"/>
              </w:rPr>
              <w:t>Saules parks</w:t>
            </w:r>
          </w:p>
        </w:tc>
        <w:tc>
          <w:tcPr>
            <w:tcW w:w="1411" w:type="pct"/>
            <w:tcBorders>
              <w:top w:val="nil"/>
              <w:left w:val="single" w:sz="4" w:space="0" w:color="auto"/>
              <w:bottom w:val="single" w:sz="4" w:space="0" w:color="auto"/>
              <w:right w:val="single" w:sz="4" w:space="0" w:color="auto"/>
            </w:tcBorders>
            <w:shd w:val="clear" w:color="auto" w:fill="auto"/>
            <w:vAlign w:val="center"/>
          </w:tcPr>
          <w:p w14:paraId="57BB20A7"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40E083BB" w14:textId="77777777" w:rsidR="0055228A" w:rsidRPr="00A723A2" w:rsidRDefault="0055228A" w:rsidP="00E93BCF">
            <w:pPr>
              <w:jc w:val="center"/>
              <w:rPr>
                <w:b/>
              </w:rPr>
            </w:pPr>
            <w:r w:rsidRPr="00A723A2">
              <w:rPr>
                <w:color w:val="000000"/>
              </w:rPr>
              <w:t>2907****</w:t>
            </w:r>
          </w:p>
        </w:tc>
      </w:tr>
      <w:tr w:rsidR="0055228A" w14:paraId="1545507C" w14:textId="77777777" w:rsidTr="00E93BCF">
        <w:trPr>
          <w:trHeight w:val="567"/>
        </w:trPr>
        <w:tc>
          <w:tcPr>
            <w:tcW w:w="471" w:type="pct"/>
            <w:shd w:val="clear" w:color="auto" w:fill="auto"/>
            <w:vAlign w:val="center"/>
          </w:tcPr>
          <w:p w14:paraId="75CB363D" w14:textId="77777777" w:rsidR="0055228A" w:rsidRPr="00A723A2" w:rsidRDefault="0055228A" w:rsidP="00E93BCF">
            <w:pPr>
              <w:ind w:left="360"/>
              <w:contextualSpacing/>
              <w:jc w:val="center"/>
            </w:pPr>
            <w:r w:rsidRPr="00A723A2">
              <w:t>43.</w:t>
            </w:r>
          </w:p>
        </w:tc>
        <w:tc>
          <w:tcPr>
            <w:tcW w:w="1706" w:type="pct"/>
            <w:tcBorders>
              <w:top w:val="nil"/>
              <w:left w:val="single" w:sz="4" w:space="0" w:color="auto"/>
              <w:bottom w:val="single" w:sz="4" w:space="0" w:color="auto"/>
              <w:right w:val="single" w:sz="4" w:space="0" w:color="auto"/>
            </w:tcBorders>
            <w:shd w:val="clear" w:color="auto" w:fill="auto"/>
            <w:vAlign w:val="center"/>
          </w:tcPr>
          <w:p w14:paraId="0FECC6DD" w14:textId="77777777" w:rsidR="0055228A" w:rsidRPr="00A723A2" w:rsidRDefault="0055228A" w:rsidP="00E93BCF">
            <w:pPr>
              <w:rPr>
                <w:color w:val="000000"/>
              </w:rPr>
            </w:pPr>
            <w:r w:rsidRPr="00A723A2">
              <w:rPr>
                <w:color w:val="0D0D0D"/>
              </w:rPr>
              <w:t>Katoļu baznīcas parks</w:t>
            </w:r>
          </w:p>
        </w:tc>
        <w:tc>
          <w:tcPr>
            <w:tcW w:w="1411" w:type="pct"/>
            <w:tcBorders>
              <w:top w:val="nil"/>
              <w:left w:val="single" w:sz="4" w:space="0" w:color="auto"/>
              <w:bottom w:val="single" w:sz="4" w:space="0" w:color="auto"/>
              <w:right w:val="single" w:sz="4" w:space="0" w:color="auto"/>
            </w:tcBorders>
            <w:shd w:val="clear" w:color="auto" w:fill="auto"/>
            <w:vAlign w:val="center"/>
          </w:tcPr>
          <w:p w14:paraId="0995C22A"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5146695F" w14:textId="77777777" w:rsidR="0055228A" w:rsidRPr="00A723A2" w:rsidRDefault="0055228A" w:rsidP="00E93BCF">
            <w:pPr>
              <w:jc w:val="center"/>
              <w:rPr>
                <w:b/>
              </w:rPr>
            </w:pPr>
            <w:r w:rsidRPr="00A723A2">
              <w:rPr>
                <w:color w:val="000000"/>
              </w:rPr>
              <w:t>9679****</w:t>
            </w:r>
          </w:p>
        </w:tc>
      </w:tr>
      <w:tr w:rsidR="0055228A" w14:paraId="57DBB2F1" w14:textId="77777777" w:rsidTr="00E93BCF">
        <w:trPr>
          <w:trHeight w:val="567"/>
        </w:trPr>
        <w:tc>
          <w:tcPr>
            <w:tcW w:w="471" w:type="pct"/>
            <w:tcBorders>
              <w:bottom w:val="single" w:sz="4" w:space="0" w:color="auto"/>
            </w:tcBorders>
            <w:shd w:val="clear" w:color="auto" w:fill="auto"/>
            <w:vAlign w:val="center"/>
          </w:tcPr>
          <w:p w14:paraId="1F2D58E6" w14:textId="77777777" w:rsidR="0055228A" w:rsidRPr="00A723A2" w:rsidRDefault="0055228A" w:rsidP="00E93BCF">
            <w:pPr>
              <w:ind w:left="360"/>
              <w:contextualSpacing/>
              <w:jc w:val="center"/>
            </w:pPr>
            <w:r w:rsidRPr="00A723A2">
              <w:t>44.</w:t>
            </w:r>
          </w:p>
        </w:tc>
        <w:tc>
          <w:tcPr>
            <w:tcW w:w="1706" w:type="pct"/>
            <w:tcBorders>
              <w:top w:val="nil"/>
              <w:left w:val="single" w:sz="4" w:space="0" w:color="auto"/>
              <w:bottom w:val="single" w:sz="4" w:space="0" w:color="auto"/>
              <w:right w:val="single" w:sz="4" w:space="0" w:color="auto"/>
            </w:tcBorders>
            <w:shd w:val="clear" w:color="auto" w:fill="auto"/>
            <w:vAlign w:val="center"/>
          </w:tcPr>
          <w:p w14:paraId="29B83DB5" w14:textId="77777777" w:rsidR="0055228A" w:rsidRPr="00A723A2" w:rsidRDefault="0055228A" w:rsidP="00E93BCF">
            <w:pPr>
              <w:rPr>
                <w:color w:val="000000"/>
              </w:rPr>
            </w:pPr>
            <w:r w:rsidRPr="00A723A2">
              <w:rPr>
                <w:color w:val="0D0D0D"/>
              </w:rPr>
              <w:t>Krasta ielas tilts</w:t>
            </w:r>
          </w:p>
        </w:tc>
        <w:tc>
          <w:tcPr>
            <w:tcW w:w="1411" w:type="pct"/>
            <w:tcBorders>
              <w:top w:val="nil"/>
              <w:left w:val="single" w:sz="4" w:space="0" w:color="auto"/>
              <w:bottom w:val="single" w:sz="4" w:space="0" w:color="auto"/>
              <w:right w:val="single" w:sz="4" w:space="0" w:color="auto"/>
            </w:tcBorders>
            <w:shd w:val="clear" w:color="auto" w:fill="auto"/>
            <w:vAlign w:val="center"/>
          </w:tcPr>
          <w:p w14:paraId="1C240D8A"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2E28373C" w14:textId="77777777" w:rsidR="0055228A" w:rsidRPr="00A723A2" w:rsidRDefault="0055228A" w:rsidP="00E93BCF">
            <w:pPr>
              <w:jc w:val="center"/>
              <w:rPr>
                <w:b/>
              </w:rPr>
            </w:pPr>
            <w:r w:rsidRPr="00A723A2">
              <w:rPr>
                <w:color w:val="000000"/>
              </w:rPr>
              <w:t>8024****</w:t>
            </w:r>
          </w:p>
        </w:tc>
      </w:tr>
      <w:tr w:rsidR="0055228A" w14:paraId="0F5F1C7C" w14:textId="77777777" w:rsidTr="00E93BCF">
        <w:trPr>
          <w:trHeight w:val="567"/>
        </w:trPr>
        <w:tc>
          <w:tcPr>
            <w:tcW w:w="471" w:type="pct"/>
            <w:tcBorders>
              <w:top w:val="single" w:sz="4" w:space="0" w:color="auto"/>
              <w:bottom w:val="single" w:sz="4" w:space="0" w:color="auto"/>
            </w:tcBorders>
            <w:shd w:val="clear" w:color="auto" w:fill="auto"/>
            <w:vAlign w:val="center"/>
          </w:tcPr>
          <w:p w14:paraId="226C9F98" w14:textId="77777777" w:rsidR="0055228A" w:rsidRPr="00A723A2" w:rsidRDefault="0055228A" w:rsidP="00E93BCF">
            <w:pPr>
              <w:ind w:left="360"/>
              <w:contextualSpacing/>
              <w:jc w:val="center"/>
            </w:pPr>
            <w:r w:rsidRPr="00A723A2">
              <w:lastRenderedPageBreak/>
              <w:t>45.</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14:paraId="3C334E1B" w14:textId="77777777" w:rsidR="0055228A" w:rsidRPr="00A723A2" w:rsidRDefault="0055228A" w:rsidP="00E93BCF">
            <w:pPr>
              <w:rPr>
                <w:color w:val="000000"/>
              </w:rPr>
            </w:pPr>
            <w:r w:rsidRPr="00A723A2">
              <w:rPr>
                <w:color w:val="0D0D0D"/>
              </w:rPr>
              <w:t>Brāļu kapi</w:t>
            </w:r>
          </w:p>
        </w:tc>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17482B04" w14:textId="77777777" w:rsidR="0055228A" w:rsidRPr="00A723A2" w:rsidRDefault="0055228A" w:rsidP="00E93BCF">
            <w:pPr>
              <w:jc w:val="center"/>
              <w:rPr>
                <w:b/>
              </w:rPr>
            </w:pPr>
            <w:r w:rsidRPr="00A723A2">
              <w:rPr>
                <w:b/>
              </w:rPr>
              <w:t>-</w:t>
            </w:r>
          </w:p>
        </w:tc>
        <w:tc>
          <w:tcPr>
            <w:tcW w:w="1412" w:type="pct"/>
            <w:tcBorders>
              <w:top w:val="single" w:sz="4" w:space="0" w:color="auto"/>
              <w:left w:val="nil"/>
              <w:bottom w:val="single" w:sz="4" w:space="0" w:color="auto"/>
              <w:right w:val="single" w:sz="4" w:space="0" w:color="auto"/>
            </w:tcBorders>
            <w:shd w:val="clear" w:color="auto" w:fill="auto"/>
            <w:vAlign w:val="center"/>
          </w:tcPr>
          <w:p w14:paraId="46A6FDB0" w14:textId="77777777" w:rsidR="0055228A" w:rsidRPr="00A723A2" w:rsidRDefault="0055228A" w:rsidP="00E93BCF">
            <w:pPr>
              <w:jc w:val="center"/>
              <w:rPr>
                <w:b/>
              </w:rPr>
            </w:pPr>
            <w:r w:rsidRPr="00A723A2">
              <w:rPr>
                <w:color w:val="000000"/>
              </w:rPr>
              <w:t>6897****</w:t>
            </w:r>
          </w:p>
        </w:tc>
      </w:tr>
      <w:tr w:rsidR="0055228A" w14:paraId="5EAD5718" w14:textId="77777777" w:rsidTr="00E93BCF">
        <w:trPr>
          <w:trHeight w:val="567"/>
        </w:trPr>
        <w:tc>
          <w:tcPr>
            <w:tcW w:w="471" w:type="pct"/>
            <w:tcBorders>
              <w:top w:val="nil"/>
              <w:bottom w:val="single" w:sz="4" w:space="0" w:color="auto"/>
            </w:tcBorders>
            <w:shd w:val="clear" w:color="auto" w:fill="auto"/>
            <w:vAlign w:val="center"/>
          </w:tcPr>
          <w:p w14:paraId="4ED488D4" w14:textId="77777777" w:rsidR="0055228A" w:rsidRPr="00A723A2" w:rsidRDefault="0055228A" w:rsidP="00E93BCF">
            <w:pPr>
              <w:ind w:left="360"/>
              <w:contextualSpacing/>
              <w:jc w:val="center"/>
            </w:pPr>
            <w:r w:rsidRPr="00A723A2">
              <w:t>46.</w:t>
            </w:r>
          </w:p>
        </w:tc>
        <w:tc>
          <w:tcPr>
            <w:tcW w:w="1706" w:type="pct"/>
            <w:tcBorders>
              <w:top w:val="nil"/>
              <w:left w:val="single" w:sz="4" w:space="0" w:color="auto"/>
              <w:bottom w:val="single" w:sz="4" w:space="0" w:color="auto"/>
              <w:right w:val="single" w:sz="4" w:space="0" w:color="auto"/>
            </w:tcBorders>
            <w:shd w:val="clear" w:color="auto" w:fill="auto"/>
            <w:vAlign w:val="center"/>
          </w:tcPr>
          <w:p w14:paraId="4A92074E" w14:textId="77777777" w:rsidR="0055228A" w:rsidRPr="00A723A2" w:rsidRDefault="0055228A" w:rsidP="00E93BCF">
            <w:pPr>
              <w:rPr>
                <w:color w:val="000000"/>
              </w:rPr>
            </w:pPr>
            <w:r w:rsidRPr="00A723A2">
              <w:rPr>
                <w:color w:val="0D0D0D"/>
              </w:rPr>
              <w:t>Skeitparks (Avotu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F2F1074" w14:textId="77777777" w:rsidR="0055228A" w:rsidRPr="00A723A2" w:rsidRDefault="0055228A" w:rsidP="00E93BCF">
            <w:pPr>
              <w:jc w:val="center"/>
              <w:rPr>
                <w:b/>
              </w:rPr>
            </w:pPr>
            <w:r w:rsidRPr="00A723A2">
              <w:rPr>
                <w:b/>
              </w:rPr>
              <w:t>-</w:t>
            </w:r>
          </w:p>
        </w:tc>
        <w:tc>
          <w:tcPr>
            <w:tcW w:w="1412" w:type="pct"/>
            <w:tcBorders>
              <w:top w:val="nil"/>
              <w:left w:val="nil"/>
              <w:bottom w:val="single" w:sz="4" w:space="0" w:color="auto"/>
              <w:right w:val="single" w:sz="4" w:space="0" w:color="auto"/>
            </w:tcBorders>
            <w:shd w:val="clear" w:color="auto" w:fill="auto"/>
            <w:vAlign w:val="center"/>
          </w:tcPr>
          <w:p w14:paraId="2B97192B" w14:textId="77777777" w:rsidR="0055228A" w:rsidRPr="00A723A2" w:rsidRDefault="0055228A" w:rsidP="00E93BCF">
            <w:pPr>
              <w:jc w:val="center"/>
              <w:rPr>
                <w:b/>
              </w:rPr>
            </w:pPr>
            <w:r w:rsidRPr="00A723A2">
              <w:rPr>
                <w:color w:val="000000"/>
              </w:rPr>
              <w:t>1951****</w:t>
            </w:r>
          </w:p>
        </w:tc>
      </w:tr>
      <w:tr w:rsidR="0055228A" w14:paraId="4AE65FE9" w14:textId="77777777" w:rsidTr="00E93BCF">
        <w:tc>
          <w:tcPr>
            <w:tcW w:w="2177" w:type="pct"/>
            <w:gridSpan w:val="2"/>
            <w:shd w:val="clear" w:color="auto" w:fill="E2EFD9"/>
            <w:vAlign w:val="center"/>
          </w:tcPr>
          <w:p w14:paraId="3AF310B5" w14:textId="77777777" w:rsidR="0055228A" w:rsidRPr="00A723A2" w:rsidRDefault="0055228A" w:rsidP="00E93BCF">
            <w:pPr>
              <w:spacing w:line="256" w:lineRule="auto"/>
              <w:rPr>
                <w:b/>
              </w:rPr>
            </w:pPr>
            <w:r w:rsidRPr="00A723A2">
              <w:rPr>
                <w:b/>
              </w:rPr>
              <w:t xml:space="preserve">                      KOPĀ m2</w:t>
            </w:r>
          </w:p>
        </w:tc>
        <w:tc>
          <w:tcPr>
            <w:tcW w:w="1411" w:type="pct"/>
            <w:shd w:val="clear" w:color="auto" w:fill="E2EFD9"/>
            <w:vAlign w:val="center"/>
          </w:tcPr>
          <w:p w14:paraId="19D4B331" w14:textId="77777777" w:rsidR="0055228A" w:rsidRPr="00A723A2" w:rsidRDefault="0055228A" w:rsidP="00E93BCF">
            <w:pPr>
              <w:spacing w:line="256" w:lineRule="auto"/>
              <w:jc w:val="center"/>
              <w:rPr>
                <w:b/>
              </w:rPr>
            </w:pPr>
            <w:r w:rsidRPr="00A723A2">
              <w:rPr>
                <w:b/>
              </w:rPr>
              <w:t>170950</w:t>
            </w:r>
          </w:p>
        </w:tc>
        <w:tc>
          <w:tcPr>
            <w:tcW w:w="1412" w:type="pct"/>
            <w:shd w:val="clear" w:color="auto" w:fill="E2EFD9"/>
            <w:vAlign w:val="center"/>
          </w:tcPr>
          <w:p w14:paraId="0FEB2490" w14:textId="77777777" w:rsidR="0055228A" w:rsidRPr="00A723A2" w:rsidRDefault="0055228A" w:rsidP="00E93BCF">
            <w:pPr>
              <w:spacing w:line="256" w:lineRule="auto"/>
              <w:jc w:val="center"/>
              <w:rPr>
                <w:b/>
              </w:rPr>
            </w:pPr>
            <w:r w:rsidRPr="00A723A2">
              <w:rPr>
                <w:b/>
              </w:rPr>
              <w:t>89668</w:t>
            </w:r>
          </w:p>
        </w:tc>
      </w:tr>
    </w:tbl>
    <w:p w14:paraId="02FA3EF2" w14:textId="77777777" w:rsidR="0055228A" w:rsidRPr="00A723A2" w:rsidRDefault="0055228A" w:rsidP="0055228A">
      <w:pPr>
        <w:spacing w:line="256" w:lineRule="auto"/>
        <w:jc w:val="both"/>
      </w:pPr>
      <w:r w:rsidRPr="00A723A2">
        <w:t>*- Ikdienas</w:t>
      </w:r>
    </w:p>
    <w:p w14:paraId="554D8076" w14:textId="77777777" w:rsidR="0055228A" w:rsidRPr="00A723A2" w:rsidRDefault="0055228A" w:rsidP="0055228A">
      <w:pPr>
        <w:spacing w:line="256" w:lineRule="auto"/>
        <w:jc w:val="both"/>
      </w:pPr>
      <w:r w:rsidRPr="00A723A2">
        <w:t>** - Ne retāk kā 1x nedēļā</w:t>
      </w:r>
    </w:p>
    <w:p w14:paraId="194611B4" w14:textId="77777777" w:rsidR="0055228A" w:rsidRPr="00A723A2" w:rsidRDefault="0055228A" w:rsidP="0055228A">
      <w:pPr>
        <w:spacing w:line="256" w:lineRule="auto"/>
        <w:jc w:val="both"/>
      </w:pPr>
      <w:r w:rsidRPr="00A723A2">
        <w:t>*** - pēc vajadzības</w:t>
      </w:r>
    </w:p>
    <w:p w14:paraId="3021E0E9" w14:textId="77777777" w:rsidR="0055228A" w:rsidRPr="00A723A2" w:rsidRDefault="0055228A" w:rsidP="0055228A">
      <w:pPr>
        <w:spacing w:line="256" w:lineRule="auto"/>
        <w:jc w:val="both"/>
      </w:pPr>
      <w:r w:rsidRPr="00A723A2">
        <w:t>**** - Veicamie darbi zālāja kopšanā vasarā (sētniekiem): 2x mēnesī zāles grābšana pēc pļaušanas; ikdienas atkritumu savākšana no zālāja ne retāk kā 1x nedēļā atkritumu urnu iztukšošana, rudenī lapu grābšana (ikdienas)</w:t>
      </w:r>
    </w:p>
    <w:p w14:paraId="1EBE1F2A" w14:textId="77777777" w:rsidR="0055228A" w:rsidRPr="00A723A2" w:rsidRDefault="0055228A" w:rsidP="0055228A">
      <w:pPr>
        <w:spacing w:line="256" w:lineRule="auto"/>
        <w:jc w:val="both"/>
      </w:pPr>
    </w:p>
    <w:p w14:paraId="7EBE63E6" w14:textId="77777777" w:rsidR="0055228A" w:rsidRPr="00A723A2" w:rsidRDefault="0055228A" w:rsidP="0055228A">
      <w:pPr>
        <w:spacing w:line="256" w:lineRule="auto"/>
        <w:jc w:val="center"/>
        <w:rPr>
          <w:b/>
          <w:bCs/>
          <w:szCs w:val="28"/>
        </w:rPr>
      </w:pPr>
    </w:p>
    <w:p w14:paraId="690B5FFE" w14:textId="77777777" w:rsidR="0055228A" w:rsidRPr="00742E55" w:rsidRDefault="0055228A" w:rsidP="0055228A">
      <w:pPr>
        <w:spacing w:line="256" w:lineRule="auto"/>
        <w:jc w:val="center"/>
        <w:rPr>
          <w:b/>
          <w:bCs/>
        </w:rPr>
      </w:pPr>
      <w:r w:rsidRPr="00742E55">
        <w:rPr>
          <w:b/>
          <w:bCs/>
        </w:rPr>
        <w:t xml:space="preserve">Ikdienas apkopjamo platību apsaimniekošanas izmaksas </w:t>
      </w:r>
    </w:p>
    <w:p w14:paraId="746E93C6" w14:textId="77777777" w:rsidR="0055228A" w:rsidRPr="00742E55" w:rsidRDefault="0055228A" w:rsidP="0055228A">
      <w:pPr>
        <w:spacing w:line="256" w:lineRule="auto"/>
        <w:jc w:val="center"/>
        <w:rPr>
          <w:b/>
          <w:bCs/>
        </w:rPr>
      </w:pPr>
      <w:r w:rsidRPr="00742E55">
        <w:rPr>
          <w:b/>
          <w:bCs/>
        </w:rPr>
        <w:t xml:space="preserve"> 202</w:t>
      </w:r>
      <w:r>
        <w:rPr>
          <w:b/>
          <w:bCs/>
        </w:rPr>
        <w:t>5</w:t>
      </w:r>
      <w:r w:rsidRPr="00742E55">
        <w:rPr>
          <w:b/>
          <w:bCs/>
        </w:rPr>
        <w:t>.gadam</w:t>
      </w:r>
    </w:p>
    <w:p w14:paraId="51280079" w14:textId="77777777" w:rsidR="0055228A" w:rsidRPr="00742E55" w:rsidRDefault="0055228A" w:rsidP="0055228A">
      <w:pPr>
        <w:spacing w:line="256" w:lineRule="auto"/>
        <w:jc w:val="both"/>
      </w:pPr>
    </w:p>
    <w:tbl>
      <w:tblPr>
        <w:tblW w:w="9019" w:type="dxa"/>
        <w:jc w:val="center"/>
        <w:tblLook w:val="04A0" w:firstRow="1" w:lastRow="0" w:firstColumn="1" w:lastColumn="0" w:noHBand="0" w:noVBand="1"/>
      </w:tblPr>
      <w:tblGrid>
        <w:gridCol w:w="1404"/>
        <w:gridCol w:w="5930"/>
        <w:gridCol w:w="1685"/>
      </w:tblGrid>
      <w:tr w:rsidR="0055228A" w14:paraId="32693E84" w14:textId="77777777" w:rsidTr="00E93BCF">
        <w:trPr>
          <w:trHeight w:val="1200"/>
          <w:tblHeader/>
          <w:jc w:val="center"/>
        </w:trPr>
        <w:tc>
          <w:tcPr>
            <w:tcW w:w="1404"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6A71161" w14:textId="77777777" w:rsidR="0055228A" w:rsidRPr="00A723A2" w:rsidRDefault="0055228A" w:rsidP="00E93BCF">
            <w:pPr>
              <w:spacing w:line="288" w:lineRule="auto"/>
              <w:jc w:val="center"/>
              <w:rPr>
                <w:b/>
                <w:bCs/>
              </w:rPr>
            </w:pPr>
            <w:r w:rsidRPr="00A723A2">
              <w:rPr>
                <w:b/>
                <w:bCs/>
              </w:rPr>
              <w:t>Nr.</w:t>
            </w:r>
          </w:p>
          <w:p w14:paraId="52526D89" w14:textId="77777777" w:rsidR="0055228A" w:rsidRPr="00A723A2" w:rsidRDefault="0055228A" w:rsidP="00E93BCF">
            <w:pPr>
              <w:spacing w:line="288" w:lineRule="auto"/>
              <w:jc w:val="center"/>
              <w:rPr>
                <w:b/>
                <w:bCs/>
              </w:rPr>
            </w:pPr>
            <w:r w:rsidRPr="00A723A2">
              <w:rPr>
                <w:b/>
                <w:bCs/>
              </w:rPr>
              <w:t>p.k.</w:t>
            </w:r>
          </w:p>
        </w:tc>
        <w:tc>
          <w:tcPr>
            <w:tcW w:w="5930" w:type="dxa"/>
            <w:tcBorders>
              <w:top w:val="single" w:sz="4" w:space="0" w:color="auto"/>
              <w:left w:val="nil"/>
              <w:bottom w:val="single" w:sz="4" w:space="0" w:color="auto"/>
              <w:right w:val="single" w:sz="4" w:space="0" w:color="auto"/>
            </w:tcBorders>
            <w:shd w:val="clear" w:color="auto" w:fill="E2EFD9"/>
            <w:noWrap/>
            <w:vAlign w:val="center"/>
            <w:hideMark/>
          </w:tcPr>
          <w:p w14:paraId="3F40FC8F" w14:textId="77777777" w:rsidR="0055228A" w:rsidRPr="00A723A2" w:rsidRDefault="0055228A" w:rsidP="00E93BCF">
            <w:pPr>
              <w:spacing w:line="288" w:lineRule="auto"/>
              <w:jc w:val="center"/>
              <w:rPr>
                <w:b/>
                <w:bCs/>
              </w:rPr>
            </w:pPr>
            <w:r w:rsidRPr="00A723A2">
              <w:rPr>
                <w:b/>
                <w:bCs/>
              </w:rPr>
              <w:t>Apraksts</w:t>
            </w:r>
          </w:p>
        </w:tc>
        <w:tc>
          <w:tcPr>
            <w:tcW w:w="1685" w:type="dxa"/>
            <w:tcBorders>
              <w:top w:val="single" w:sz="4" w:space="0" w:color="auto"/>
              <w:left w:val="nil"/>
              <w:bottom w:val="single" w:sz="4" w:space="0" w:color="auto"/>
              <w:right w:val="single" w:sz="4" w:space="0" w:color="auto"/>
            </w:tcBorders>
            <w:shd w:val="clear" w:color="auto" w:fill="E2EFD9"/>
            <w:vAlign w:val="center"/>
            <w:hideMark/>
          </w:tcPr>
          <w:p w14:paraId="3B25C0FB" w14:textId="77777777" w:rsidR="0055228A" w:rsidRPr="00A723A2" w:rsidRDefault="0055228A" w:rsidP="00E93BCF">
            <w:pPr>
              <w:spacing w:line="288" w:lineRule="auto"/>
              <w:jc w:val="center"/>
              <w:rPr>
                <w:b/>
                <w:bCs/>
              </w:rPr>
            </w:pPr>
            <w:r w:rsidRPr="00A723A2">
              <w:rPr>
                <w:b/>
                <w:bCs/>
              </w:rPr>
              <w:t>Summa gadā</w:t>
            </w:r>
          </w:p>
        </w:tc>
      </w:tr>
      <w:tr w:rsidR="0055228A" w14:paraId="27F1C57F"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0A9025EC" w14:textId="77777777" w:rsidR="0055228A" w:rsidRPr="00A723A2" w:rsidRDefault="0055228A" w:rsidP="00E93BCF">
            <w:pPr>
              <w:spacing w:line="288" w:lineRule="auto"/>
              <w:jc w:val="center"/>
            </w:pPr>
            <w:r w:rsidRPr="00A723A2">
              <w:t>1.</w:t>
            </w:r>
          </w:p>
        </w:tc>
        <w:tc>
          <w:tcPr>
            <w:tcW w:w="5930" w:type="dxa"/>
            <w:tcBorders>
              <w:top w:val="nil"/>
              <w:left w:val="nil"/>
              <w:bottom w:val="single" w:sz="4" w:space="0" w:color="auto"/>
              <w:right w:val="single" w:sz="4" w:space="0" w:color="auto"/>
            </w:tcBorders>
            <w:shd w:val="clear" w:color="auto" w:fill="auto"/>
            <w:noWrap/>
            <w:vAlign w:val="bottom"/>
            <w:hideMark/>
          </w:tcPr>
          <w:p w14:paraId="570B8BA6" w14:textId="77777777" w:rsidR="0055228A" w:rsidRPr="00A723A2" w:rsidRDefault="0055228A" w:rsidP="00E93BCF">
            <w:pPr>
              <w:spacing w:line="288" w:lineRule="auto"/>
            </w:pPr>
            <w:r w:rsidRPr="00A723A2">
              <w:t>Sētniekiem darba algas izmaksas</w:t>
            </w:r>
          </w:p>
        </w:tc>
        <w:tc>
          <w:tcPr>
            <w:tcW w:w="1685" w:type="dxa"/>
            <w:tcBorders>
              <w:top w:val="nil"/>
              <w:left w:val="nil"/>
              <w:bottom w:val="single" w:sz="4" w:space="0" w:color="auto"/>
              <w:right w:val="single" w:sz="4" w:space="0" w:color="auto"/>
            </w:tcBorders>
            <w:shd w:val="clear" w:color="auto" w:fill="auto"/>
            <w:noWrap/>
            <w:vAlign w:val="bottom"/>
            <w:hideMark/>
          </w:tcPr>
          <w:p w14:paraId="70F952FE" w14:textId="77777777" w:rsidR="0055228A" w:rsidRPr="00A723A2" w:rsidRDefault="0055228A" w:rsidP="00E93BCF">
            <w:pPr>
              <w:spacing w:line="288" w:lineRule="auto"/>
              <w:jc w:val="right"/>
            </w:pPr>
            <w:r>
              <w:t>154 680.00</w:t>
            </w:r>
          </w:p>
        </w:tc>
      </w:tr>
      <w:tr w:rsidR="0055228A" w14:paraId="4B4F8EAF"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01327048" w14:textId="77777777" w:rsidR="0055228A" w:rsidRPr="00A723A2" w:rsidRDefault="0055228A" w:rsidP="00E93BCF">
            <w:pPr>
              <w:spacing w:line="288" w:lineRule="auto"/>
              <w:jc w:val="center"/>
            </w:pPr>
          </w:p>
        </w:tc>
        <w:tc>
          <w:tcPr>
            <w:tcW w:w="5930" w:type="dxa"/>
            <w:tcBorders>
              <w:top w:val="nil"/>
              <w:left w:val="nil"/>
              <w:bottom w:val="single" w:sz="4" w:space="0" w:color="auto"/>
              <w:right w:val="single" w:sz="4" w:space="0" w:color="auto"/>
            </w:tcBorders>
            <w:shd w:val="clear" w:color="auto" w:fill="auto"/>
            <w:noWrap/>
            <w:vAlign w:val="bottom"/>
          </w:tcPr>
          <w:p w14:paraId="070A3727" w14:textId="77777777" w:rsidR="0055228A" w:rsidRPr="00A723A2" w:rsidRDefault="0055228A" w:rsidP="00E93BCF">
            <w:pPr>
              <w:spacing w:line="288" w:lineRule="auto"/>
            </w:pPr>
            <w:r w:rsidRPr="00A723A2">
              <w:t>Aizvietošana, atvaļinājuma pabalsts, slimības atalgojums</w:t>
            </w:r>
          </w:p>
        </w:tc>
        <w:tc>
          <w:tcPr>
            <w:tcW w:w="1685" w:type="dxa"/>
            <w:tcBorders>
              <w:top w:val="nil"/>
              <w:left w:val="nil"/>
              <w:bottom w:val="single" w:sz="4" w:space="0" w:color="auto"/>
              <w:right w:val="single" w:sz="4" w:space="0" w:color="auto"/>
            </w:tcBorders>
            <w:shd w:val="clear" w:color="auto" w:fill="auto"/>
            <w:noWrap/>
            <w:vAlign w:val="bottom"/>
            <w:hideMark/>
          </w:tcPr>
          <w:p w14:paraId="2DF2811A" w14:textId="77777777" w:rsidR="0055228A" w:rsidRPr="00A723A2" w:rsidRDefault="0055228A" w:rsidP="00E93BCF">
            <w:pPr>
              <w:spacing w:line="288" w:lineRule="auto"/>
              <w:jc w:val="right"/>
            </w:pPr>
            <w:r>
              <w:t>13 586.00</w:t>
            </w:r>
          </w:p>
        </w:tc>
      </w:tr>
      <w:tr w:rsidR="0055228A" w14:paraId="2DEEC8C5"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4621B5AA" w14:textId="77777777" w:rsidR="0055228A" w:rsidRPr="00A723A2" w:rsidRDefault="0055228A" w:rsidP="00E93BCF">
            <w:pPr>
              <w:spacing w:line="288" w:lineRule="auto"/>
              <w:jc w:val="center"/>
            </w:pPr>
            <w:r w:rsidRPr="00A723A2">
              <w:t> </w:t>
            </w:r>
          </w:p>
        </w:tc>
        <w:tc>
          <w:tcPr>
            <w:tcW w:w="5930" w:type="dxa"/>
            <w:tcBorders>
              <w:top w:val="nil"/>
              <w:left w:val="nil"/>
              <w:bottom w:val="single" w:sz="4" w:space="0" w:color="auto"/>
              <w:right w:val="single" w:sz="4" w:space="0" w:color="auto"/>
            </w:tcBorders>
            <w:shd w:val="clear" w:color="auto" w:fill="E2EFD9"/>
            <w:noWrap/>
            <w:vAlign w:val="bottom"/>
            <w:hideMark/>
          </w:tcPr>
          <w:p w14:paraId="16431413" w14:textId="77777777" w:rsidR="0055228A" w:rsidRPr="00A723A2" w:rsidRDefault="0055228A" w:rsidP="00E93BCF">
            <w:pPr>
              <w:spacing w:line="288" w:lineRule="auto"/>
              <w:jc w:val="right"/>
              <w:rPr>
                <w:b/>
                <w:bCs/>
              </w:rPr>
            </w:pPr>
            <w:r w:rsidRPr="00A723A2">
              <w:rPr>
                <w:b/>
                <w:bCs/>
              </w:rPr>
              <w:t>KOPĀ:</w:t>
            </w:r>
          </w:p>
        </w:tc>
        <w:tc>
          <w:tcPr>
            <w:tcW w:w="1685" w:type="dxa"/>
            <w:tcBorders>
              <w:top w:val="nil"/>
              <w:left w:val="nil"/>
              <w:bottom w:val="single" w:sz="4" w:space="0" w:color="auto"/>
              <w:right w:val="single" w:sz="4" w:space="0" w:color="auto"/>
            </w:tcBorders>
            <w:shd w:val="clear" w:color="auto" w:fill="E2EFD9"/>
            <w:noWrap/>
            <w:vAlign w:val="bottom"/>
            <w:hideMark/>
          </w:tcPr>
          <w:p w14:paraId="2665E429" w14:textId="77777777" w:rsidR="0055228A" w:rsidRPr="00A723A2" w:rsidRDefault="0055228A" w:rsidP="00E93BCF">
            <w:pPr>
              <w:spacing w:line="288" w:lineRule="auto"/>
              <w:jc w:val="right"/>
              <w:rPr>
                <w:b/>
                <w:bCs/>
              </w:rPr>
            </w:pPr>
            <w:r w:rsidRPr="00A723A2">
              <w:rPr>
                <w:b/>
                <w:bCs/>
              </w:rPr>
              <w:t>16</w:t>
            </w:r>
            <w:r>
              <w:rPr>
                <w:b/>
                <w:bCs/>
              </w:rPr>
              <w:t>8 266.00</w:t>
            </w:r>
          </w:p>
        </w:tc>
      </w:tr>
      <w:tr w:rsidR="0055228A" w14:paraId="1B081A1C"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3C98F92B" w14:textId="77777777" w:rsidR="0055228A" w:rsidRPr="00A723A2" w:rsidRDefault="0055228A" w:rsidP="00E93BCF">
            <w:pPr>
              <w:spacing w:line="288" w:lineRule="auto"/>
              <w:jc w:val="center"/>
            </w:pPr>
          </w:p>
        </w:tc>
        <w:tc>
          <w:tcPr>
            <w:tcW w:w="5930" w:type="dxa"/>
            <w:tcBorders>
              <w:top w:val="nil"/>
              <w:left w:val="nil"/>
              <w:bottom w:val="single" w:sz="4" w:space="0" w:color="auto"/>
              <w:right w:val="single" w:sz="4" w:space="0" w:color="auto"/>
            </w:tcBorders>
            <w:shd w:val="clear" w:color="auto" w:fill="auto"/>
            <w:noWrap/>
            <w:vAlign w:val="bottom"/>
            <w:hideMark/>
          </w:tcPr>
          <w:p w14:paraId="539BCB06" w14:textId="77777777" w:rsidR="0055228A" w:rsidRPr="00A723A2" w:rsidRDefault="0055228A" w:rsidP="00E93BCF">
            <w:pPr>
              <w:spacing w:line="288" w:lineRule="auto"/>
            </w:pPr>
            <w:r w:rsidRPr="00A723A2">
              <w:t>Sociālais nodoklis 23.59 %</w:t>
            </w:r>
          </w:p>
        </w:tc>
        <w:tc>
          <w:tcPr>
            <w:tcW w:w="1685" w:type="dxa"/>
            <w:tcBorders>
              <w:top w:val="nil"/>
              <w:left w:val="nil"/>
              <w:bottom w:val="single" w:sz="4" w:space="0" w:color="auto"/>
              <w:right w:val="single" w:sz="4" w:space="0" w:color="auto"/>
            </w:tcBorders>
            <w:shd w:val="clear" w:color="auto" w:fill="auto"/>
            <w:noWrap/>
            <w:vAlign w:val="bottom"/>
            <w:hideMark/>
          </w:tcPr>
          <w:p w14:paraId="1AC88E4F" w14:textId="77777777" w:rsidR="0055228A" w:rsidRPr="00A723A2" w:rsidRDefault="0055228A" w:rsidP="00E93BCF">
            <w:pPr>
              <w:spacing w:line="288" w:lineRule="auto"/>
              <w:jc w:val="right"/>
            </w:pPr>
            <w:r w:rsidRPr="00A723A2">
              <w:t>3</w:t>
            </w:r>
            <w:r>
              <w:t>8816</w:t>
            </w:r>
            <w:r w:rsidRPr="00A723A2">
              <w:t>.00</w:t>
            </w:r>
          </w:p>
        </w:tc>
      </w:tr>
      <w:tr w:rsidR="0055228A" w14:paraId="3224898C"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20DE5A7F" w14:textId="77777777" w:rsidR="0055228A" w:rsidRPr="00A723A2" w:rsidRDefault="0055228A" w:rsidP="00E93BCF">
            <w:pPr>
              <w:spacing w:line="288" w:lineRule="auto"/>
              <w:jc w:val="center"/>
            </w:pPr>
            <w:r w:rsidRPr="00A723A2">
              <w:t> </w:t>
            </w:r>
          </w:p>
        </w:tc>
        <w:tc>
          <w:tcPr>
            <w:tcW w:w="5930" w:type="dxa"/>
            <w:tcBorders>
              <w:top w:val="nil"/>
              <w:left w:val="nil"/>
              <w:bottom w:val="single" w:sz="4" w:space="0" w:color="auto"/>
              <w:right w:val="single" w:sz="4" w:space="0" w:color="auto"/>
            </w:tcBorders>
            <w:shd w:val="clear" w:color="auto" w:fill="E2EFD9"/>
            <w:noWrap/>
            <w:vAlign w:val="bottom"/>
            <w:hideMark/>
          </w:tcPr>
          <w:p w14:paraId="0D428811" w14:textId="77777777" w:rsidR="0055228A" w:rsidRPr="00A723A2" w:rsidRDefault="0055228A" w:rsidP="00E93BCF">
            <w:pPr>
              <w:spacing w:line="288" w:lineRule="auto"/>
              <w:jc w:val="right"/>
              <w:rPr>
                <w:b/>
                <w:bCs/>
              </w:rPr>
            </w:pPr>
            <w:r w:rsidRPr="00A723A2">
              <w:rPr>
                <w:b/>
                <w:bCs/>
              </w:rPr>
              <w:t xml:space="preserve">Sētniekiem algās izmaksājamā summa </w:t>
            </w:r>
          </w:p>
        </w:tc>
        <w:tc>
          <w:tcPr>
            <w:tcW w:w="1685" w:type="dxa"/>
            <w:tcBorders>
              <w:top w:val="nil"/>
              <w:left w:val="nil"/>
              <w:bottom w:val="single" w:sz="4" w:space="0" w:color="auto"/>
              <w:right w:val="single" w:sz="4" w:space="0" w:color="auto"/>
            </w:tcBorders>
            <w:shd w:val="clear" w:color="auto" w:fill="E2EFD9"/>
            <w:noWrap/>
            <w:vAlign w:val="bottom"/>
            <w:hideMark/>
          </w:tcPr>
          <w:p w14:paraId="4C6AA40E" w14:textId="77777777" w:rsidR="0055228A" w:rsidRPr="00A723A2" w:rsidRDefault="0055228A" w:rsidP="00E93BCF">
            <w:pPr>
              <w:spacing w:line="288" w:lineRule="auto"/>
              <w:jc w:val="right"/>
              <w:rPr>
                <w:b/>
                <w:bCs/>
              </w:rPr>
            </w:pPr>
            <w:r>
              <w:rPr>
                <w:b/>
                <w:bCs/>
              </w:rPr>
              <w:t>207 082</w:t>
            </w:r>
            <w:r w:rsidRPr="00A723A2">
              <w:rPr>
                <w:b/>
                <w:bCs/>
              </w:rPr>
              <w:t>.00</w:t>
            </w:r>
          </w:p>
        </w:tc>
      </w:tr>
      <w:tr w:rsidR="0055228A" w14:paraId="368D431A"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3EBD9F3E" w14:textId="77777777" w:rsidR="0055228A" w:rsidRPr="00A723A2" w:rsidRDefault="0055228A" w:rsidP="00E93BCF">
            <w:pPr>
              <w:spacing w:line="288" w:lineRule="auto"/>
              <w:jc w:val="center"/>
            </w:pPr>
            <w:r w:rsidRPr="00A723A2">
              <w:t>2.</w:t>
            </w:r>
          </w:p>
        </w:tc>
        <w:tc>
          <w:tcPr>
            <w:tcW w:w="5930" w:type="dxa"/>
            <w:tcBorders>
              <w:top w:val="nil"/>
              <w:left w:val="nil"/>
              <w:bottom w:val="single" w:sz="4" w:space="0" w:color="auto"/>
              <w:right w:val="single" w:sz="4" w:space="0" w:color="auto"/>
            </w:tcBorders>
            <w:shd w:val="clear" w:color="auto" w:fill="auto"/>
            <w:noWrap/>
            <w:vAlign w:val="bottom"/>
          </w:tcPr>
          <w:p w14:paraId="0B92F022" w14:textId="77777777" w:rsidR="0055228A" w:rsidRPr="00A723A2" w:rsidRDefault="0055228A" w:rsidP="00E93BCF">
            <w:pPr>
              <w:spacing w:line="288" w:lineRule="auto"/>
              <w:rPr>
                <w:bCs/>
              </w:rPr>
            </w:pPr>
            <w:r w:rsidRPr="00A723A2">
              <w:rPr>
                <w:bCs/>
              </w:rPr>
              <w:t>Sētnieku nozares darba vadīšana, darba alga ar nodokļiem</w:t>
            </w:r>
          </w:p>
        </w:tc>
        <w:tc>
          <w:tcPr>
            <w:tcW w:w="1685" w:type="dxa"/>
            <w:tcBorders>
              <w:top w:val="nil"/>
              <w:left w:val="nil"/>
              <w:bottom w:val="single" w:sz="4" w:space="0" w:color="auto"/>
              <w:right w:val="single" w:sz="4" w:space="0" w:color="auto"/>
            </w:tcBorders>
            <w:shd w:val="clear" w:color="auto" w:fill="auto"/>
            <w:noWrap/>
            <w:vAlign w:val="bottom"/>
          </w:tcPr>
          <w:p w14:paraId="1F12FD54" w14:textId="77777777" w:rsidR="0055228A" w:rsidRPr="00A723A2" w:rsidRDefault="0055228A" w:rsidP="00E93BCF">
            <w:pPr>
              <w:spacing w:line="288" w:lineRule="auto"/>
              <w:jc w:val="right"/>
              <w:rPr>
                <w:bCs/>
              </w:rPr>
            </w:pPr>
            <w:r w:rsidRPr="00A723A2">
              <w:rPr>
                <w:bCs/>
              </w:rPr>
              <w:t>2</w:t>
            </w:r>
            <w:r>
              <w:rPr>
                <w:bCs/>
              </w:rPr>
              <w:t>3 806</w:t>
            </w:r>
            <w:r w:rsidRPr="00A723A2">
              <w:rPr>
                <w:bCs/>
              </w:rPr>
              <w:t>.00</w:t>
            </w:r>
          </w:p>
        </w:tc>
      </w:tr>
      <w:tr w:rsidR="0055228A" w14:paraId="38F40266"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tcPr>
          <w:p w14:paraId="64541023" w14:textId="77777777" w:rsidR="0055228A" w:rsidRPr="00A723A2" w:rsidRDefault="0055228A" w:rsidP="00E93BCF">
            <w:pPr>
              <w:spacing w:line="288" w:lineRule="auto"/>
              <w:jc w:val="center"/>
            </w:pPr>
          </w:p>
        </w:tc>
        <w:tc>
          <w:tcPr>
            <w:tcW w:w="5930" w:type="dxa"/>
            <w:tcBorders>
              <w:top w:val="nil"/>
              <w:left w:val="nil"/>
              <w:bottom w:val="single" w:sz="4" w:space="0" w:color="auto"/>
              <w:right w:val="single" w:sz="4" w:space="0" w:color="auto"/>
            </w:tcBorders>
            <w:shd w:val="clear" w:color="auto" w:fill="E2EFD9"/>
            <w:noWrap/>
            <w:vAlign w:val="bottom"/>
          </w:tcPr>
          <w:p w14:paraId="07FC0ACD" w14:textId="77777777" w:rsidR="0055228A" w:rsidRPr="00A723A2" w:rsidRDefault="0055228A" w:rsidP="00E93BCF">
            <w:pPr>
              <w:spacing w:line="288" w:lineRule="auto"/>
              <w:jc w:val="right"/>
              <w:rPr>
                <w:b/>
                <w:bCs/>
              </w:rPr>
            </w:pPr>
            <w:r w:rsidRPr="00A723A2">
              <w:rPr>
                <w:b/>
                <w:bCs/>
              </w:rPr>
              <w:t xml:space="preserve">                                                                     KOPĀ:</w:t>
            </w:r>
          </w:p>
        </w:tc>
        <w:tc>
          <w:tcPr>
            <w:tcW w:w="1685" w:type="dxa"/>
            <w:tcBorders>
              <w:top w:val="nil"/>
              <w:left w:val="nil"/>
              <w:bottom w:val="single" w:sz="4" w:space="0" w:color="auto"/>
              <w:right w:val="single" w:sz="4" w:space="0" w:color="auto"/>
            </w:tcBorders>
            <w:shd w:val="clear" w:color="auto" w:fill="E2EFD9"/>
            <w:noWrap/>
            <w:vAlign w:val="bottom"/>
          </w:tcPr>
          <w:p w14:paraId="6B370627" w14:textId="77777777" w:rsidR="0055228A" w:rsidRPr="00A723A2" w:rsidRDefault="0055228A" w:rsidP="00E93BCF">
            <w:pPr>
              <w:spacing w:line="288" w:lineRule="auto"/>
              <w:jc w:val="right"/>
              <w:rPr>
                <w:b/>
                <w:bCs/>
              </w:rPr>
            </w:pPr>
            <w:r w:rsidRPr="00A723A2">
              <w:rPr>
                <w:b/>
                <w:bCs/>
              </w:rPr>
              <w:t>2</w:t>
            </w:r>
            <w:r>
              <w:rPr>
                <w:b/>
                <w:bCs/>
              </w:rPr>
              <w:t>30 888</w:t>
            </w:r>
            <w:r w:rsidRPr="00A723A2">
              <w:rPr>
                <w:b/>
                <w:bCs/>
              </w:rPr>
              <w:t>.00</w:t>
            </w:r>
          </w:p>
        </w:tc>
      </w:tr>
      <w:tr w:rsidR="0055228A" w14:paraId="58C9C52E"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040CE331" w14:textId="77777777" w:rsidR="0055228A" w:rsidRPr="00A723A2" w:rsidRDefault="0055228A" w:rsidP="00E93BCF">
            <w:pPr>
              <w:spacing w:line="288" w:lineRule="auto"/>
              <w:jc w:val="center"/>
            </w:pPr>
            <w:r w:rsidRPr="00A723A2">
              <w:t>3.</w:t>
            </w:r>
          </w:p>
        </w:tc>
        <w:tc>
          <w:tcPr>
            <w:tcW w:w="5930" w:type="dxa"/>
            <w:tcBorders>
              <w:top w:val="nil"/>
              <w:left w:val="nil"/>
              <w:bottom w:val="single" w:sz="4" w:space="0" w:color="auto"/>
              <w:right w:val="single" w:sz="4" w:space="0" w:color="auto"/>
            </w:tcBorders>
            <w:shd w:val="clear" w:color="auto" w:fill="auto"/>
            <w:noWrap/>
            <w:vAlign w:val="bottom"/>
            <w:hideMark/>
          </w:tcPr>
          <w:p w14:paraId="7D7483FF" w14:textId="77777777" w:rsidR="0055228A" w:rsidRPr="00A723A2" w:rsidRDefault="0055228A" w:rsidP="00E93BCF">
            <w:pPr>
              <w:spacing w:line="288" w:lineRule="auto"/>
            </w:pPr>
            <w:r w:rsidRPr="00A723A2">
              <w:t>Materiāli (slotas, grābekļi, vestes, apavi, cimdi u.c.)</w:t>
            </w:r>
          </w:p>
        </w:tc>
        <w:tc>
          <w:tcPr>
            <w:tcW w:w="1685" w:type="dxa"/>
            <w:tcBorders>
              <w:top w:val="nil"/>
              <w:left w:val="nil"/>
              <w:bottom w:val="single" w:sz="4" w:space="0" w:color="auto"/>
              <w:right w:val="single" w:sz="4" w:space="0" w:color="auto"/>
            </w:tcBorders>
            <w:shd w:val="clear" w:color="auto" w:fill="auto"/>
            <w:noWrap/>
            <w:vAlign w:val="bottom"/>
            <w:hideMark/>
          </w:tcPr>
          <w:p w14:paraId="79F8CC7D" w14:textId="77777777" w:rsidR="0055228A" w:rsidRPr="00A723A2" w:rsidRDefault="0055228A" w:rsidP="00E93BCF">
            <w:pPr>
              <w:spacing w:line="288" w:lineRule="auto"/>
              <w:jc w:val="right"/>
            </w:pPr>
            <w:r>
              <w:t>6225</w:t>
            </w:r>
            <w:r w:rsidRPr="00A723A2">
              <w:t>.00</w:t>
            </w:r>
          </w:p>
        </w:tc>
      </w:tr>
      <w:tr w:rsidR="0055228A" w14:paraId="71BADC4D"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4F9E5398" w14:textId="77777777" w:rsidR="0055228A" w:rsidRPr="00A723A2" w:rsidRDefault="0055228A" w:rsidP="00E93BCF">
            <w:pPr>
              <w:spacing w:line="288" w:lineRule="auto"/>
              <w:jc w:val="center"/>
            </w:pPr>
            <w:r>
              <w:t>4.</w:t>
            </w:r>
          </w:p>
        </w:tc>
        <w:tc>
          <w:tcPr>
            <w:tcW w:w="5930" w:type="dxa"/>
            <w:tcBorders>
              <w:top w:val="nil"/>
              <w:left w:val="nil"/>
              <w:bottom w:val="single" w:sz="4" w:space="0" w:color="auto"/>
              <w:right w:val="single" w:sz="4" w:space="0" w:color="auto"/>
            </w:tcBorders>
            <w:shd w:val="clear" w:color="auto" w:fill="auto"/>
            <w:noWrap/>
            <w:vAlign w:val="bottom"/>
          </w:tcPr>
          <w:p w14:paraId="07F9DEEA" w14:textId="77777777" w:rsidR="0055228A" w:rsidRPr="00A723A2" w:rsidRDefault="0055228A" w:rsidP="00E93BCF">
            <w:pPr>
              <w:spacing w:line="288" w:lineRule="auto"/>
            </w:pPr>
            <w:r>
              <w:t>Darbu vadītāja transporta izmaksas</w:t>
            </w:r>
          </w:p>
        </w:tc>
        <w:tc>
          <w:tcPr>
            <w:tcW w:w="1685" w:type="dxa"/>
            <w:tcBorders>
              <w:top w:val="nil"/>
              <w:left w:val="nil"/>
              <w:bottom w:val="single" w:sz="4" w:space="0" w:color="auto"/>
              <w:right w:val="single" w:sz="4" w:space="0" w:color="auto"/>
            </w:tcBorders>
            <w:shd w:val="clear" w:color="auto" w:fill="auto"/>
            <w:noWrap/>
            <w:vAlign w:val="bottom"/>
          </w:tcPr>
          <w:p w14:paraId="17E971AE" w14:textId="77777777" w:rsidR="0055228A" w:rsidRDefault="0055228A" w:rsidP="00E93BCF">
            <w:pPr>
              <w:spacing w:line="288" w:lineRule="auto"/>
              <w:jc w:val="right"/>
            </w:pPr>
            <w:r>
              <w:t>2998.00</w:t>
            </w:r>
          </w:p>
        </w:tc>
      </w:tr>
      <w:tr w:rsidR="0055228A" w14:paraId="5B8E1AB6"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28A269BD" w14:textId="77777777" w:rsidR="0055228A" w:rsidRPr="00A723A2" w:rsidRDefault="0055228A" w:rsidP="00E93BCF">
            <w:pPr>
              <w:spacing w:line="288" w:lineRule="auto"/>
              <w:jc w:val="center"/>
            </w:pPr>
            <w:r>
              <w:t>5</w:t>
            </w:r>
            <w:r w:rsidRPr="00A723A2">
              <w:t>.</w:t>
            </w:r>
          </w:p>
        </w:tc>
        <w:tc>
          <w:tcPr>
            <w:tcW w:w="5930" w:type="dxa"/>
            <w:tcBorders>
              <w:top w:val="nil"/>
              <w:left w:val="nil"/>
              <w:bottom w:val="single" w:sz="4" w:space="0" w:color="auto"/>
              <w:right w:val="single" w:sz="4" w:space="0" w:color="auto"/>
            </w:tcBorders>
            <w:shd w:val="clear" w:color="auto" w:fill="auto"/>
            <w:noWrap/>
            <w:vAlign w:val="bottom"/>
            <w:hideMark/>
          </w:tcPr>
          <w:p w14:paraId="79BF438F" w14:textId="77777777" w:rsidR="0055228A" w:rsidRPr="00A723A2" w:rsidRDefault="0055228A" w:rsidP="00E93BCF">
            <w:pPr>
              <w:spacing w:line="288" w:lineRule="auto"/>
            </w:pPr>
            <w:r w:rsidRPr="00A723A2">
              <w:t>Atkritumu savākšana, apglabāšana</w:t>
            </w:r>
          </w:p>
        </w:tc>
        <w:tc>
          <w:tcPr>
            <w:tcW w:w="1685" w:type="dxa"/>
            <w:tcBorders>
              <w:top w:val="nil"/>
              <w:left w:val="nil"/>
              <w:bottom w:val="single" w:sz="4" w:space="0" w:color="auto"/>
              <w:right w:val="single" w:sz="4" w:space="0" w:color="auto"/>
            </w:tcBorders>
            <w:shd w:val="clear" w:color="auto" w:fill="auto"/>
            <w:noWrap/>
            <w:vAlign w:val="bottom"/>
            <w:hideMark/>
          </w:tcPr>
          <w:p w14:paraId="398FC53A" w14:textId="77777777" w:rsidR="0055228A" w:rsidRPr="00A723A2" w:rsidRDefault="0055228A" w:rsidP="00E93BCF">
            <w:pPr>
              <w:spacing w:line="288" w:lineRule="auto"/>
              <w:jc w:val="right"/>
            </w:pPr>
            <w:r w:rsidRPr="00A723A2">
              <w:t>2</w:t>
            </w:r>
            <w:r>
              <w:t>153</w:t>
            </w:r>
            <w:r w:rsidRPr="00A723A2">
              <w:t>.00</w:t>
            </w:r>
          </w:p>
        </w:tc>
      </w:tr>
      <w:tr w:rsidR="0055228A" w14:paraId="6C2940E3"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75A38D62" w14:textId="77777777" w:rsidR="0055228A" w:rsidRPr="00A723A2" w:rsidRDefault="0055228A" w:rsidP="00E93BCF">
            <w:pPr>
              <w:spacing w:line="288" w:lineRule="auto"/>
              <w:jc w:val="center"/>
            </w:pPr>
            <w:r>
              <w:t>6.</w:t>
            </w:r>
          </w:p>
        </w:tc>
        <w:tc>
          <w:tcPr>
            <w:tcW w:w="5930" w:type="dxa"/>
            <w:tcBorders>
              <w:top w:val="nil"/>
              <w:left w:val="nil"/>
              <w:bottom w:val="single" w:sz="4" w:space="0" w:color="auto"/>
              <w:right w:val="single" w:sz="4" w:space="0" w:color="auto"/>
            </w:tcBorders>
            <w:shd w:val="clear" w:color="auto" w:fill="auto"/>
            <w:noWrap/>
            <w:vAlign w:val="bottom"/>
          </w:tcPr>
          <w:p w14:paraId="1E73DD91" w14:textId="77777777" w:rsidR="0055228A" w:rsidRPr="00A723A2" w:rsidRDefault="0055228A" w:rsidP="00E93BCF">
            <w:pPr>
              <w:spacing w:line="288" w:lineRule="auto"/>
            </w:pPr>
            <w:r w:rsidRPr="00A723A2">
              <w:t>Smilts sagatavošana ,novākšana, nogādāšana objektos</w:t>
            </w:r>
          </w:p>
        </w:tc>
        <w:tc>
          <w:tcPr>
            <w:tcW w:w="1685" w:type="dxa"/>
            <w:tcBorders>
              <w:top w:val="nil"/>
              <w:left w:val="nil"/>
              <w:bottom w:val="single" w:sz="4" w:space="0" w:color="auto"/>
              <w:right w:val="single" w:sz="4" w:space="0" w:color="auto"/>
            </w:tcBorders>
            <w:shd w:val="clear" w:color="auto" w:fill="auto"/>
            <w:noWrap/>
            <w:vAlign w:val="bottom"/>
          </w:tcPr>
          <w:p w14:paraId="5E07CBFB" w14:textId="77777777" w:rsidR="0055228A" w:rsidRPr="00A723A2" w:rsidRDefault="0055228A" w:rsidP="00E93BCF">
            <w:pPr>
              <w:spacing w:line="288" w:lineRule="auto"/>
              <w:jc w:val="right"/>
            </w:pPr>
            <w:r>
              <w:t>3768.</w:t>
            </w:r>
            <w:r w:rsidRPr="00A723A2">
              <w:t>00</w:t>
            </w:r>
          </w:p>
        </w:tc>
      </w:tr>
      <w:tr w:rsidR="0055228A" w14:paraId="05D639FF"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05AB231A" w14:textId="77777777" w:rsidR="0055228A" w:rsidRPr="00A723A2" w:rsidRDefault="0055228A" w:rsidP="00E93BCF">
            <w:pPr>
              <w:spacing w:line="288" w:lineRule="auto"/>
              <w:jc w:val="center"/>
            </w:pPr>
            <w:r>
              <w:t>7</w:t>
            </w:r>
            <w:r w:rsidRPr="00A723A2">
              <w:t>.</w:t>
            </w:r>
          </w:p>
        </w:tc>
        <w:tc>
          <w:tcPr>
            <w:tcW w:w="5930" w:type="dxa"/>
            <w:tcBorders>
              <w:top w:val="nil"/>
              <w:left w:val="nil"/>
              <w:bottom w:val="single" w:sz="4" w:space="0" w:color="auto"/>
              <w:right w:val="single" w:sz="4" w:space="0" w:color="auto"/>
            </w:tcBorders>
            <w:shd w:val="clear" w:color="auto" w:fill="auto"/>
            <w:noWrap/>
            <w:vAlign w:val="bottom"/>
            <w:hideMark/>
          </w:tcPr>
          <w:p w14:paraId="116E5FCF" w14:textId="77777777" w:rsidR="0055228A" w:rsidRPr="00A723A2" w:rsidRDefault="0055228A" w:rsidP="00E93BCF">
            <w:pPr>
              <w:spacing w:line="288" w:lineRule="auto"/>
            </w:pPr>
            <w:r w:rsidRPr="00A723A2">
              <w:t>Lapu, zaru savākšana no objektiem</w:t>
            </w:r>
          </w:p>
        </w:tc>
        <w:tc>
          <w:tcPr>
            <w:tcW w:w="1685" w:type="dxa"/>
            <w:tcBorders>
              <w:top w:val="nil"/>
              <w:left w:val="nil"/>
              <w:bottom w:val="single" w:sz="4" w:space="0" w:color="auto"/>
              <w:right w:val="single" w:sz="4" w:space="0" w:color="auto"/>
            </w:tcBorders>
            <w:shd w:val="clear" w:color="auto" w:fill="auto"/>
            <w:noWrap/>
            <w:vAlign w:val="bottom"/>
            <w:hideMark/>
          </w:tcPr>
          <w:p w14:paraId="525E46FD" w14:textId="77777777" w:rsidR="0055228A" w:rsidRPr="00A723A2" w:rsidRDefault="0055228A" w:rsidP="00E93BCF">
            <w:pPr>
              <w:spacing w:line="288" w:lineRule="auto"/>
              <w:jc w:val="right"/>
            </w:pPr>
            <w:r>
              <w:t>5808</w:t>
            </w:r>
            <w:r w:rsidRPr="00A723A2">
              <w:t>.00</w:t>
            </w:r>
          </w:p>
        </w:tc>
      </w:tr>
      <w:tr w:rsidR="0055228A" w14:paraId="0353B70B"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067B9633" w14:textId="77777777" w:rsidR="0055228A" w:rsidRPr="00A723A2" w:rsidRDefault="0055228A" w:rsidP="00E93BCF">
            <w:pPr>
              <w:spacing w:line="288" w:lineRule="auto"/>
              <w:jc w:val="center"/>
            </w:pPr>
            <w:r>
              <w:t>8</w:t>
            </w:r>
            <w:r w:rsidRPr="00A723A2">
              <w:t>.</w:t>
            </w:r>
          </w:p>
        </w:tc>
        <w:tc>
          <w:tcPr>
            <w:tcW w:w="5930" w:type="dxa"/>
            <w:tcBorders>
              <w:top w:val="nil"/>
              <w:left w:val="nil"/>
              <w:bottom w:val="single" w:sz="4" w:space="0" w:color="auto"/>
              <w:right w:val="single" w:sz="4" w:space="0" w:color="auto"/>
            </w:tcBorders>
            <w:shd w:val="clear" w:color="auto" w:fill="auto"/>
            <w:noWrap/>
            <w:vAlign w:val="bottom"/>
          </w:tcPr>
          <w:p w14:paraId="4E3DDC99" w14:textId="77777777" w:rsidR="0055228A" w:rsidRPr="00A723A2" w:rsidRDefault="0055228A" w:rsidP="00E93BCF">
            <w:pPr>
              <w:spacing w:line="288" w:lineRule="auto"/>
            </w:pPr>
            <w:r w:rsidRPr="00A723A2">
              <w:t>Ceļa malu un trotuāru tīrīšana ar traktortehniku</w:t>
            </w:r>
          </w:p>
        </w:tc>
        <w:tc>
          <w:tcPr>
            <w:tcW w:w="1685" w:type="dxa"/>
            <w:tcBorders>
              <w:top w:val="nil"/>
              <w:left w:val="nil"/>
              <w:bottom w:val="single" w:sz="4" w:space="0" w:color="auto"/>
              <w:right w:val="single" w:sz="4" w:space="0" w:color="auto"/>
            </w:tcBorders>
            <w:shd w:val="clear" w:color="auto" w:fill="auto"/>
            <w:noWrap/>
            <w:vAlign w:val="bottom"/>
          </w:tcPr>
          <w:p w14:paraId="3644AAA8" w14:textId="77777777" w:rsidR="0055228A" w:rsidRPr="00A723A2" w:rsidRDefault="0055228A" w:rsidP="00E93BCF">
            <w:pPr>
              <w:spacing w:line="288" w:lineRule="auto"/>
              <w:jc w:val="right"/>
            </w:pPr>
            <w:r w:rsidRPr="00A723A2">
              <w:t>1</w:t>
            </w:r>
            <w:r>
              <w:t>25 333</w:t>
            </w:r>
            <w:r w:rsidRPr="00A723A2">
              <w:t>.00</w:t>
            </w:r>
          </w:p>
        </w:tc>
      </w:tr>
      <w:tr w:rsidR="0055228A" w14:paraId="5AD7443C"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3DA1C377" w14:textId="77777777" w:rsidR="0055228A" w:rsidRPr="00A723A2" w:rsidRDefault="0055228A" w:rsidP="00E93BCF">
            <w:pPr>
              <w:spacing w:line="288" w:lineRule="auto"/>
              <w:jc w:val="center"/>
            </w:pPr>
            <w:r w:rsidRPr="00A723A2">
              <w:t> </w:t>
            </w:r>
          </w:p>
        </w:tc>
        <w:tc>
          <w:tcPr>
            <w:tcW w:w="5930" w:type="dxa"/>
            <w:tcBorders>
              <w:top w:val="nil"/>
              <w:left w:val="nil"/>
              <w:bottom w:val="single" w:sz="4" w:space="0" w:color="auto"/>
              <w:right w:val="single" w:sz="4" w:space="0" w:color="auto"/>
            </w:tcBorders>
            <w:shd w:val="clear" w:color="auto" w:fill="auto"/>
            <w:noWrap/>
            <w:vAlign w:val="bottom"/>
            <w:hideMark/>
          </w:tcPr>
          <w:p w14:paraId="01D474FE" w14:textId="77777777" w:rsidR="0055228A" w:rsidRPr="00A723A2" w:rsidRDefault="0055228A" w:rsidP="00E93BCF">
            <w:pPr>
              <w:spacing w:line="288" w:lineRule="auto"/>
              <w:jc w:val="right"/>
            </w:pPr>
            <w:r w:rsidRPr="00A723A2">
              <w:t>                                rezerves daļas, remonts, apkope</w:t>
            </w:r>
          </w:p>
        </w:tc>
        <w:tc>
          <w:tcPr>
            <w:tcW w:w="1685" w:type="dxa"/>
            <w:tcBorders>
              <w:top w:val="nil"/>
              <w:left w:val="nil"/>
              <w:bottom w:val="single" w:sz="4" w:space="0" w:color="auto"/>
              <w:right w:val="single" w:sz="4" w:space="0" w:color="auto"/>
            </w:tcBorders>
            <w:shd w:val="clear" w:color="auto" w:fill="auto"/>
            <w:noWrap/>
            <w:vAlign w:val="bottom"/>
            <w:hideMark/>
          </w:tcPr>
          <w:p w14:paraId="4E98E6B3" w14:textId="77777777" w:rsidR="0055228A" w:rsidRPr="00A723A2" w:rsidRDefault="0055228A" w:rsidP="00E93BCF">
            <w:pPr>
              <w:spacing w:line="288" w:lineRule="auto"/>
              <w:jc w:val="right"/>
            </w:pPr>
            <w:r>
              <w:t>17149</w:t>
            </w:r>
            <w:r w:rsidRPr="00A723A2">
              <w:t>.00 </w:t>
            </w:r>
          </w:p>
        </w:tc>
      </w:tr>
      <w:tr w:rsidR="0055228A" w14:paraId="2E880751"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0F618F29" w14:textId="77777777" w:rsidR="0055228A" w:rsidRPr="00A723A2" w:rsidRDefault="0055228A" w:rsidP="00E93BCF">
            <w:pPr>
              <w:spacing w:line="288" w:lineRule="auto"/>
              <w:jc w:val="center"/>
            </w:pPr>
            <w:r>
              <w:t>9</w:t>
            </w:r>
            <w:r w:rsidRPr="00A723A2">
              <w:t>.</w:t>
            </w:r>
          </w:p>
        </w:tc>
        <w:tc>
          <w:tcPr>
            <w:tcW w:w="5930" w:type="dxa"/>
            <w:tcBorders>
              <w:top w:val="nil"/>
              <w:left w:val="nil"/>
              <w:bottom w:val="single" w:sz="4" w:space="0" w:color="auto"/>
              <w:right w:val="single" w:sz="4" w:space="0" w:color="auto"/>
            </w:tcBorders>
            <w:shd w:val="clear" w:color="auto" w:fill="auto"/>
            <w:noWrap/>
            <w:vAlign w:val="bottom"/>
          </w:tcPr>
          <w:p w14:paraId="2CBDD7CF" w14:textId="77777777" w:rsidR="0055228A" w:rsidRPr="00A723A2" w:rsidRDefault="0055228A" w:rsidP="00E93BCF">
            <w:pPr>
              <w:spacing w:line="288" w:lineRule="auto"/>
            </w:pPr>
            <w:r w:rsidRPr="00A723A2">
              <w:t>GPRS  abonēšana</w:t>
            </w:r>
          </w:p>
        </w:tc>
        <w:tc>
          <w:tcPr>
            <w:tcW w:w="1685" w:type="dxa"/>
            <w:tcBorders>
              <w:top w:val="nil"/>
              <w:left w:val="nil"/>
              <w:bottom w:val="single" w:sz="4" w:space="0" w:color="auto"/>
              <w:right w:val="single" w:sz="4" w:space="0" w:color="auto"/>
            </w:tcBorders>
            <w:shd w:val="clear" w:color="auto" w:fill="auto"/>
            <w:noWrap/>
            <w:vAlign w:val="bottom"/>
          </w:tcPr>
          <w:p w14:paraId="0A0CF7B8" w14:textId="77777777" w:rsidR="0055228A" w:rsidRPr="00A723A2" w:rsidRDefault="0055228A" w:rsidP="00E93BCF">
            <w:pPr>
              <w:spacing w:line="288" w:lineRule="auto"/>
              <w:jc w:val="right"/>
            </w:pPr>
            <w:r>
              <w:t>108</w:t>
            </w:r>
            <w:r w:rsidRPr="00A723A2">
              <w:t>.00</w:t>
            </w:r>
          </w:p>
        </w:tc>
      </w:tr>
      <w:tr w:rsidR="0055228A" w14:paraId="6B68AE29"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338D6E1E" w14:textId="77777777" w:rsidR="0055228A" w:rsidRDefault="0055228A" w:rsidP="00E93BCF">
            <w:pPr>
              <w:spacing w:line="288" w:lineRule="auto"/>
              <w:jc w:val="center"/>
            </w:pPr>
          </w:p>
        </w:tc>
        <w:tc>
          <w:tcPr>
            <w:tcW w:w="5930" w:type="dxa"/>
            <w:tcBorders>
              <w:top w:val="nil"/>
              <w:left w:val="nil"/>
              <w:bottom w:val="single" w:sz="4" w:space="0" w:color="auto"/>
              <w:right w:val="single" w:sz="4" w:space="0" w:color="auto"/>
            </w:tcBorders>
            <w:shd w:val="clear" w:color="auto" w:fill="auto"/>
            <w:noWrap/>
            <w:vAlign w:val="bottom"/>
          </w:tcPr>
          <w:p w14:paraId="53C63782" w14:textId="77777777" w:rsidR="0055228A" w:rsidRPr="00A723A2" w:rsidRDefault="0055228A" w:rsidP="00E93BCF">
            <w:pPr>
              <w:spacing w:line="288" w:lineRule="auto"/>
            </w:pPr>
            <w:r>
              <w:t xml:space="preserve">                                                                                                kopā</w:t>
            </w:r>
          </w:p>
        </w:tc>
        <w:tc>
          <w:tcPr>
            <w:tcW w:w="1685" w:type="dxa"/>
            <w:tcBorders>
              <w:top w:val="nil"/>
              <w:left w:val="nil"/>
              <w:bottom w:val="single" w:sz="4" w:space="0" w:color="auto"/>
              <w:right w:val="single" w:sz="4" w:space="0" w:color="auto"/>
            </w:tcBorders>
            <w:shd w:val="clear" w:color="auto" w:fill="auto"/>
            <w:noWrap/>
            <w:vAlign w:val="bottom"/>
          </w:tcPr>
          <w:p w14:paraId="764C626C" w14:textId="77777777" w:rsidR="0055228A" w:rsidRPr="009C60D1" w:rsidRDefault="0055228A" w:rsidP="00E93BCF">
            <w:pPr>
              <w:spacing w:line="288" w:lineRule="auto"/>
              <w:jc w:val="right"/>
              <w:rPr>
                <w:b/>
              </w:rPr>
            </w:pPr>
            <w:r w:rsidRPr="009C60D1">
              <w:rPr>
                <w:b/>
              </w:rPr>
              <w:t>163</w:t>
            </w:r>
            <w:r>
              <w:rPr>
                <w:b/>
              </w:rPr>
              <w:t xml:space="preserve"> </w:t>
            </w:r>
            <w:r w:rsidRPr="009C60D1">
              <w:rPr>
                <w:b/>
              </w:rPr>
              <w:t>542.00</w:t>
            </w:r>
          </w:p>
        </w:tc>
      </w:tr>
      <w:tr w:rsidR="0055228A" w14:paraId="64CD52EA"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29EE4E83" w14:textId="77777777" w:rsidR="0055228A" w:rsidRPr="00A723A2" w:rsidRDefault="0055228A" w:rsidP="00E93BCF">
            <w:pPr>
              <w:spacing w:line="288" w:lineRule="auto"/>
              <w:jc w:val="center"/>
            </w:pPr>
            <w:r w:rsidRPr="00A723A2">
              <w:t> </w:t>
            </w:r>
          </w:p>
        </w:tc>
        <w:tc>
          <w:tcPr>
            <w:tcW w:w="5930" w:type="dxa"/>
            <w:tcBorders>
              <w:top w:val="nil"/>
              <w:left w:val="nil"/>
              <w:bottom w:val="single" w:sz="4" w:space="0" w:color="auto"/>
              <w:right w:val="single" w:sz="4" w:space="0" w:color="auto"/>
            </w:tcBorders>
            <w:shd w:val="clear" w:color="auto" w:fill="E2EFD9"/>
            <w:noWrap/>
            <w:vAlign w:val="bottom"/>
            <w:hideMark/>
          </w:tcPr>
          <w:p w14:paraId="3646B58E" w14:textId="77777777" w:rsidR="0055228A" w:rsidRPr="00A723A2" w:rsidRDefault="0055228A" w:rsidP="00E93BCF">
            <w:pPr>
              <w:spacing w:line="288" w:lineRule="auto"/>
              <w:jc w:val="right"/>
              <w:rPr>
                <w:b/>
                <w:bCs/>
              </w:rPr>
            </w:pPr>
            <w:r w:rsidRPr="00A723A2">
              <w:rPr>
                <w:b/>
                <w:bCs/>
              </w:rPr>
              <w:t>Tiešās izmaksas</w:t>
            </w:r>
          </w:p>
        </w:tc>
        <w:tc>
          <w:tcPr>
            <w:tcW w:w="1685" w:type="dxa"/>
            <w:tcBorders>
              <w:top w:val="nil"/>
              <w:left w:val="nil"/>
              <w:bottom w:val="single" w:sz="4" w:space="0" w:color="auto"/>
              <w:right w:val="single" w:sz="4" w:space="0" w:color="auto"/>
            </w:tcBorders>
            <w:shd w:val="clear" w:color="auto" w:fill="E2EFD9"/>
            <w:noWrap/>
            <w:vAlign w:val="bottom"/>
            <w:hideMark/>
          </w:tcPr>
          <w:p w14:paraId="51AFEABE" w14:textId="77777777" w:rsidR="0055228A" w:rsidRPr="00A723A2" w:rsidRDefault="0055228A" w:rsidP="00E93BCF">
            <w:pPr>
              <w:spacing w:line="288" w:lineRule="auto"/>
              <w:jc w:val="right"/>
              <w:rPr>
                <w:b/>
                <w:bCs/>
              </w:rPr>
            </w:pPr>
            <w:r>
              <w:rPr>
                <w:b/>
                <w:bCs/>
              </w:rPr>
              <w:t>394 430</w:t>
            </w:r>
            <w:r w:rsidRPr="00A723A2">
              <w:rPr>
                <w:b/>
                <w:bCs/>
              </w:rPr>
              <w:t>.00</w:t>
            </w:r>
          </w:p>
        </w:tc>
      </w:tr>
      <w:tr w:rsidR="0055228A" w14:paraId="1EE5A289"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33F2B752" w14:textId="77777777" w:rsidR="0055228A" w:rsidRPr="00A723A2" w:rsidRDefault="0055228A" w:rsidP="00E93BCF">
            <w:pPr>
              <w:spacing w:line="288" w:lineRule="auto"/>
              <w:jc w:val="center"/>
            </w:pPr>
            <w:r w:rsidRPr="00A723A2">
              <w:t>8.</w:t>
            </w:r>
          </w:p>
        </w:tc>
        <w:tc>
          <w:tcPr>
            <w:tcW w:w="5930" w:type="dxa"/>
            <w:tcBorders>
              <w:top w:val="nil"/>
              <w:left w:val="nil"/>
              <w:bottom w:val="single" w:sz="4" w:space="0" w:color="auto"/>
              <w:right w:val="single" w:sz="4" w:space="0" w:color="auto"/>
            </w:tcBorders>
            <w:shd w:val="clear" w:color="auto" w:fill="auto"/>
            <w:noWrap/>
            <w:vAlign w:val="bottom"/>
            <w:hideMark/>
          </w:tcPr>
          <w:p w14:paraId="016F963E" w14:textId="77777777" w:rsidR="0055228A" w:rsidRPr="00A723A2" w:rsidRDefault="0055228A" w:rsidP="00E93BCF">
            <w:pPr>
              <w:spacing w:line="288" w:lineRule="auto"/>
            </w:pPr>
            <w:r w:rsidRPr="00A723A2">
              <w:t>Administratīvie izdevumi</w:t>
            </w:r>
          </w:p>
        </w:tc>
        <w:tc>
          <w:tcPr>
            <w:tcW w:w="1685" w:type="dxa"/>
            <w:tcBorders>
              <w:top w:val="nil"/>
              <w:left w:val="nil"/>
              <w:bottom w:val="single" w:sz="4" w:space="0" w:color="auto"/>
              <w:right w:val="single" w:sz="4" w:space="0" w:color="auto"/>
            </w:tcBorders>
            <w:shd w:val="clear" w:color="auto" w:fill="auto"/>
            <w:noWrap/>
            <w:vAlign w:val="bottom"/>
            <w:hideMark/>
          </w:tcPr>
          <w:p w14:paraId="30E366A5" w14:textId="77777777" w:rsidR="0055228A" w:rsidRPr="00A723A2" w:rsidRDefault="0055228A" w:rsidP="00E93BCF">
            <w:pPr>
              <w:spacing w:line="288" w:lineRule="auto"/>
              <w:jc w:val="right"/>
            </w:pPr>
            <w:r>
              <w:t>46 292</w:t>
            </w:r>
            <w:r w:rsidRPr="00A723A2">
              <w:t>.00</w:t>
            </w:r>
          </w:p>
        </w:tc>
      </w:tr>
      <w:tr w:rsidR="0055228A" w14:paraId="1770CBBB" w14:textId="77777777" w:rsidTr="00E93BCF">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6A991189" w14:textId="77777777" w:rsidR="0055228A" w:rsidRPr="00A723A2" w:rsidRDefault="0055228A" w:rsidP="00E93BCF">
            <w:pPr>
              <w:spacing w:line="288" w:lineRule="auto"/>
              <w:jc w:val="center"/>
            </w:pPr>
            <w:r w:rsidRPr="00A723A2">
              <w:t> </w:t>
            </w:r>
          </w:p>
        </w:tc>
        <w:tc>
          <w:tcPr>
            <w:tcW w:w="5930" w:type="dxa"/>
            <w:tcBorders>
              <w:top w:val="nil"/>
              <w:left w:val="nil"/>
              <w:bottom w:val="single" w:sz="4" w:space="0" w:color="auto"/>
              <w:right w:val="single" w:sz="4" w:space="0" w:color="auto"/>
            </w:tcBorders>
            <w:shd w:val="clear" w:color="auto" w:fill="E2EFD9"/>
            <w:noWrap/>
            <w:vAlign w:val="bottom"/>
            <w:hideMark/>
          </w:tcPr>
          <w:p w14:paraId="0D4299F7" w14:textId="77777777" w:rsidR="0055228A" w:rsidRPr="00A723A2" w:rsidRDefault="0055228A" w:rsidP="00E93BCF">
            <w:pPr>
              <w:spacing w:line="288" w:lineRule="auto"/>
              <w:jc w:val="right"/>
              <w:rPr>
                <w:b/>
                <w:bCs/>
              </w:rPr>
            </w:pPr>
            <w:r w:rsidRPr="00A723A2">
              <w:rPr>
                <w:b/>
                <w:bCs/>
              </w:rPr>
              <w:t xml:space="preserve">Pavisam kopā </w:t>
            </w:r>
          </w:p>
        </w:tc>
        <w:tc>
          <w:tcPr>
            <w:tcW w:w="1685" w:type="dxa"/>
            <w:tcBorders>
              <w:top w:val="nil"/>
              <w:left w:val="nil"/>
              <w:bottom w:val="single" w:sz="4" w:space="0" w:color="auto"/>
              <w:right w:val="single" w:sz="4" w:space="0" w:color="auto"/>
            </w:tcBorders>
            <w:shd w:val="clear" w:color="auto" w:fill="E2EFD9"/>
            <w:noWrap/>
            <w:vAlign w:val="bottom"/>
            <w:hideMark/>
          </w:tcPr>
          <w:p w14:paraId="4F1944CA" w14:textId="77777777" w:rsidR="0055228A" w:rsidRPr="00A723A2" w:rsidRDefault="0055228A" w:rsidP="00E93BCF">
            <w:pPr>
              <w:spacing w:line="288" w:lineRule="auto"/>
              <w:jc w:val="right"/>
              <w:rPr>
                <w:b/>
                <w:bCs/>
              </w:rPr>
            </w:pPr>
            <w:r>
              <w:rPr>
                <w:b/>
                <w:bCs/>
              </w:rPr>
              <w:t>440 722</w:t>
            </w:r>
            <w:r w:rsidRPr="00A723A2">
              <w:rPr>
                <w:b/>
                <w:bCs/>
              </w:rPr>
              <w:t>.00</w:t>
            </w:r>
          </w:p>
        </w:tc>
      </w:tr>
    </w:tbl>
    <w:p w14:paraId="0AB36BCD" w14:textId="77777777" w:rsidR="007116ED" w:rsidRDefault="007116ED" w:rsidP="0055228A">
      <w:pPr>
        <w:spacing w:line="256" w:lineRule="auto"/>
        <w:jc w:val="center"/>
        <w:rPr>
          <w:b/>
          <w:bCs/>
        </w:rPr>
      </w:pPr>
    </w:p>
    <w:p w14:paraId="1BDCD34A" w14:textId="77777777" w:rsidR="007116ED" w:rsidRDefault="007116ED" w:rsidP="0055228A">
      <w:pPr>
        <w:spacing w:line="256" w:lineRule="auto"/>
        <w:jc w:val="center"/>
        <w:rPr>
          <w:b/>
          <w:bCs/>
        </w:rPr>
      </w:pPr>
    </w:p>
    <w:p w14:paraId="5D44904F" w14:textId="203B3E96" w:rsidR="0055228A" w:rsidRPr="00742E55" w:rsidRDefault="0055228A" w:rsidP="0055228A">
      <w:pPr>
        <w:spacing w:line="256" w:lineRule="auto"/>
        <w:jc w:val="center"/>
        <w:rPr>
          <w:b/>
          <w:bCs/>
        </w:rPr>
      </w:pPr>
      <w:r w:rsidRPr="00742E55">
        <w:rPr>
          <w:b/>
          <w:bCs/>
        </w:rPr>
        <w:lastRenderedPageBreak/>
        <w:t xml:space="preserve">Ikdienas apkopjamo platību apsaimniekošanas izmaksas aprēķins </w:t>
      </w:r>
    </w:p>
    <w:p w14:paraId="2A611C90" w14:textId="77777777" w:rsidR="0055228A" w:rsidRPr="00A723A2" w:rsidRDefault="0055228A" w:rsidP="0055228A">
      <w:pPr>
        <w:spacing w:line="256" w:lineRule="auto"/>
        <w:jc w:val="center"/>
        <w:rPr>
          <w:b/>
          <w:bCs/>
          <w:sz w:val="28"/>
          <w:szCs w:val="28"/>
        </w:rPr>
      </w:pPr>
      <w:r w:rsidRPr="00742E55">
        <w:rPr>
          <w:b/>
          <w:bCs/>
        </w:rPr>
        <w:t xml:space="preserve"> 202</w:t>
      </w:r>
      <w:r>
        <w:rPr>
          <w:b/>
          <w:bCs/>
        </w:rPr>
        <w:t>5</w:t>
      </w:r>
      <w:r w:rsidRPr="00742E55">
        <w:rPr>
          <w:b/>
          <w:bCs/>
        </w:rPr>
        <w:t>.gadam</w:t>
      </w:r>
    </w:p>
    <w:tbl>
      <w:tblPr>
        <w:tblW w:w="5019" w:type="pct"/>
        <w:tblLayout w:type="fixed"/>
        <w:tblLook w:val="04A0" w:firstRow="1" w:lastRow="0" w:firstColumn="1" w:lastColumn="0" w:noHBand="0" w:noVBand="1"/>
      </w:tblPr>
      <w:tblGrid>
        <w:gridCol w:w="3660"/>
        <w:gridCol w:w="1421"/>
        <w:gridCol w:w="1421"/>
        <w:gridCol w:w="1560"/>
        <w:gridCol w:w="1312"/>
      </w:tblGrid>
      <w:tr w:rsidR="0055228A" w14:paraId="0C4BC346" w14:textId="77777777" w:rsidTr="00E93BCF">
        <w:trPr>
          <w:trHeight w:val="510"/>
        </w:trPr>
        <w:tc>
          <w:tcPr>
            <w:tcW w:w="1952" w:type="pc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6A918F6F" w14:textId="77777777" w:rsidR="0055228A" w:rsidRPr="00A723A2" w:rsidRDefault="0055228A" w:rsidP="00E93BCF">
            <w:pPr>
              <w:jc w:val="center"/>
              <w:rPr>
                <w:b/>
                <w:bCs/>
                <w:lang w:val="en-GB" w:eastAsia="en-GB"/>
              </w:rPr>
            </w:pPr>
            <w:r w:rsidRPr="00A723A2">
              <w:rPr>
                <w:b/>
                <w:bCs/>
              </w:rPr>
              <w:t>Darba alga</w:t>
            </w:r>
          </w:p>
        </w:tc>
        <w:tc>
          <w:tcPr>
            <w:tcW w:w="758" w:type="pct"/>
            <w:tcBorders>
              <w:top w:val="single" w:sz="8" w:space="0" w:color="auto"/>
              <w:left w:val="nil"/>
              <w:bottom w:val="single" w:sz="4" w:space="0" w:color="auto"/>
              <w:right w:val="single" w:sz="4" w:space="0" w:color="auto"/>
            </w:tcBorders>
            <w:shd w:val="clear" w:color="000000" w:fill="E2EFDA"/>
            <w:vAlign w:val="center"/>
            <w:hideMark/>
          </w:tcPr>
          <w:p w14:paraId="6D388E55" w14:textId="77777777" w:rsidR="0055228A" w:rsidRPr="00A723A2" w:rsidRDefault="0055228A" w:rsidP="00E93BCF">
            <w:pPr>
              <w:jc w:val="center"/>
              <w:rPr>
                <w:b/>
                <w:bCs/>
              </w:rPr>
            </w:pPr>
            <w:r w:rsidRPr="00A723A2">
              <w:rPr>
                <w:b/>
                <w:bCs/>
              </w:rPr>
              <w:t>Sētnieku skaits</w:t>
            </w:r>
          </w:p>
        </w:tc>
        <w:tc>
          <w:tcPr>
            <w:tcW w:w="758" w:type="pct"/>
            <w:tcBorders>
              <w:top w:val="single" w:sz="8" w:space="0" w:color="auto"/>
              <w:left w:val="nil"/>
              <w:bottom w:val="single" w:sz="4" w:space="0" w:color="auto"/>
              <w:right w:val="single" w:sz="4" w:space="0" w:color="auto"/>
            </w:tcBorders>
            <w:shd w:val="clear" w:color="000000" w:fill="E2EFDA"/>
            <w:vAlign w:val="center"/>
            <w:hideMark/>
          </w:tcPr>
          <w:p w14:paraId="2DB93A22" w14:textId="77777777" w:rsidR="0055228A" w:rsidRPr="00A723A2" w:rsidRDefault="0055228A" w:rsidP="00E93BCF">
            <w:pPr>
              <w:jc w:val="center"/>
              <w:rPr>
                <w:b/>
                <w:bCs/>
              </w:rPr>
            </w:pPr>
            <w:r w:rsidRPr="00A723A2">
              <w:rPr>
                <w:b/>
                <w:bCs/>
              </w:rPr>
              <w:t xml:space="preserve">Izcenojums mēnesī </w:t>
            </w:r>
          </w:p>
        </w:tc>
        <w:tc>
          <w:tcPr>
            <w:tcW w:w="832" w:type="pct"/>
            <w:tcBorders>
              <w:top w:val="single" w:sz="8" w:space="0" w:color="auto"/>
              <w:left w:val="nil"/>
              <w:bottom w:val="single" w:sz="4" w:space="0" w:color="auto"/>
              <w:right w:val="single" w:sz="4" w:space="0" w:color="auto"/>
            </w:tcBorders>
            <w:shd w:val="clear" w:color="000000" w:fill="E2EFDA"/>
            <w:vAlign w:val="center"/>
            <w:hideMark/>
          </w:tcPr>
          <w:p w14:paraId="35F7E984" w14:textId="77777777" w:rsidR="0055228A" w:rsidRPr="00A723A2" w:rsidRDefault="0055228A" w:rsidP="00E93BCF">
            <w:pPr>
              <w:jc w:val="center"/>
              <w:rPr>
                <w:b/>
                <w:bCs/>
              </w:rPr>
            </w:pPr>
            <w:r w:rsidRPr="00A723A2">
              <w:rPr>
                <w:b/>
                <w:bCs/>
              </w:rPr>
              <w:t>Izcenojums mēnesī kopā</w:t>
            </w:r>
          </w:p>
        </w:tc>
        <w:tc>
          <w:tcPr>
            <w:tcW w:w="700" w:type="pct"/>
            <w:tcBorders>
              <w:top w:val="single" w:sz="8" w:space="0" w:color="auto"/>
              <w:left w:val="nil"/>
              <w:bottom w:val="single" w:sz="4" w:space="0" w:color="auto"/>
              <w:right w:val="single" w:sz="4" w:space="0" w:color="auto"/>
            </w:tcBorders>
            <w:shd w:val="clear" w:color="000000" w:fill="E2EFDA"/>
            <w:vAlign w:val="center"/>
            <w:hideMark/>
          </w:tcPr>
          <w:p w14:paraId="02C64B84" w14:textId="77777777" w:rsidR="0055228A" w:rsidRPr="00A723A2" w:rsidRDefault="0055228A" w:rsidP="00E93BCF">
            <w:pPr>
              <w:jc w:val="center"/>
              <w:rPr>
                <w:b/>
                <w:bCs/>
              </w:rPr>
            </w:pPr>
            <w:r w:rsidRPr="00A723A2">
              <w:rPr>
                <w:b/>
                <w:bCs/>
              </w:rPr>
              <w:t>Izmaksas gadā</w:t>
            </w:r>
          </w:p>
        </w:tc>
      </w:tr>
      <w:tr w:rsidR="0055228A" w14:paraId="34802664"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518F1060" w14:textId="77777777" w:rsidR="0055228A" w:rsidRPr="00A723A2" w:rsidRDefault="0055228A" w:rsidP="00E93BCF">
            <w:pPr>
              <w:jc w:val="right"/>
            </w:pPr>
            <w:r w:rsidRPr="00A723A2">
              <w:t xml:space="preserve">Darba alga sētniekam </w:t>
            </w:r>
          </w:p>
        </w:tc>
        <w:tc>
          <w:tcPr>
            <w:tcW w:w="758" w:type="pct"/>
            <w:tcBorders>
              <w:top w:val="nil"/>
              <w:left w:val="nil"/>
              <w:bottom w:val="single" w:sz="4" w:space="0" w:color="auto"/>
              <w:right w:val="single" w:sz="4" w:space="0" w:color="auto"/>
            </w:tcBorders>
            <w:shd w:val="clear" w:color="000000" w:fill="FFFFFF"/>
            <w:noWrap/>
            <w:vAlign w:val="center"/>
            <w:hideMark/>
          </w:tcPr>
          <w:p w14:paraId="78740954" w14:textId="77777777" w:rsidR="0055228A" w:rsidRPr="00A723A2" w:rsidRDefault="0055228A" w:rsidP="00E93BCF">
            <w:pPr>
              <w:jc w:val="center"/>
            </w:pPr>
            <w:r w:rsidRPr="00A723A2">
              <w:t>17</w:t>
            </w:r>
          </w:p>
        </w:tc>
        <w:tc>
          <w:tcPr>
            <w:tcW w:w="758" w:type="pct"/>
            <w:tcBorders>
              <w:top w:val="nil"/>
              <w:left w:val="nil"/>
              <w:bottom w:val="single" w:sz="4" w:space="0" w:color="auto"/>
              <w:right w:val="single" w:sz="4" w:space="0" w:color="auto"/>
            </w:tcBorders>
            <w:shd w:val="clear" w:color="000000" w:fill="FFFFFF"/>
            <w:noWrap/>
            <w:vAlign w:val="center"/>
            <w:hideMark/>
          </w:tcPr>
          <w:p w14:paraId="1696E3F7" w14:textId="77777777" w:rsidR="0055228A" w:rsidRPr="00A723A2" w:rsidRDefault="0055228A" w:rsidP="00E93BCF">
            <w:pPr>
              <w:jc w:val="center"/>
            </w:pPr>
            <w:r w:rsidRPr="00A723A2">
              <w:t>7</w:t>
            </w:r>
            <w:r>
              <w:t>4</w:t>
            </w:r>
            <w:r w:rsidRPr="00A723A2">
              <w:t>0.00</w:t>
            </w:r>
          </w:p>
        </w:tc>
        <w:tc>
          <w:tcPr>
            <w:tcW w:w="832" w:type="pct"/>
            <w:tcBorders>
              <w:top w:val="nil"/>
              <w:left w:val="nil"/>
              <w:bottom w:val="single" w:sz="4" w:space="0" w:color="auto"/>
              <w:right w:val="single" w:sz="4" w:space="0" w:color="auto"/>
            </w:tcBorders>
            <w:shd w:val="clear" w:color="000000" w:fill="FFFFFF"/>
            <w:noWrap/>
            <w:vAlign w:val="center"/>
            <w:hideMark/>
          </w:tcPr>
          <w:p w14:paraId="35B4255E" w14:textId="77777777" w:rsidR="0055228A" w:rsidRPr="00A723A2" w:rsidRDefault="0055228A" w:rsidP="00E93BCF">
            <w:pPr>
              <w:jc w:val="center"/>
            </w:pPr>
            <w:r w:rsidRPr="00A723A2">
              <w:t>1</w:t>
            </w:r>
            <w:r>
              <w:t>2 580</w:t>
            </w:r>
            <w:r w:rsidRPr="00A723A2">
              <w:t>.00</w:t>
            </w:r>
          </w:p>
        </w:tc>
        <w:tc>
          <w:tcPr>
            <w:tcW w:w="700" w:type="pct"/>
            <w:tcBorders>
              <w:top w:val="nil"/>
              <w:left w:val="nil"/>
              <w:bottom w:val="single" w:sz="4" w:space="0" w:color="auto"/>
              <w:right w:val="single" w:sz="4" w:space="0" w:color="auto"/>
            </w:tcBorders>
            <w:shd w:val="clear" w:color="000000" w:fill="FFFFFF"/>
            <w:noWrap/>
            <w:vAlign w:val="center"/>
            <w:hideMark/>
          </w:tcPr>
          <w:p w14:paraId="5B0A482F" w14:textId="77777777" w:rsidR="0055228A" w:rsidRPr="00A723A2" w:rsidRDefault="0055228A" w:rsidP="00E93BCF">
            <w:pPr>
              <w:jc w:val="center"/>
            </w:pPr>
            <w:r w:rsidRPr="00A723A2">
              <w:t>1</w:t>
            </w:r>
            <w:r>
              <w:t>50 960</w:t>
            </w:r>
            <w:r w:rsidRPr="00A723A2">
              <w:t>.00</w:t>
            </w:r>
          </w:p>
        </w:tc>
      </w:tr>
      <w:tr w:rsidR="0055228A" w14:paraId="7BF39F9C"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334D92B6" w14:textId="77777777" w:rsidR="0055228A" w:rsidRPr="00A723A2" w:rsidRDefault="0055228A" w:rsidP="00E93BCF">
            <w:pPr>
              <w:jc w:val="right"/>
            </w:pPr>
            <w:r w:rsidRPr="00A723A2">
              <w:t>Atvaļinājuma, slimības</w:t>
            </w:r>
            <w:r>
              <w:t xml:space="preserve"> lapa</w:t>
            </w:r>
            <w:r w:rsidRPr="00A723A2">
              <w:t>, atlaišanas komp</w:t>
            </w:r>
            <w:r>
              <w:t>en</w:t>
            </w:r>
            <w:r w:rsidRPr="00A723A2">
              <w:t>sācija</w:t>
            </w:r>
            <w:r>
              <w:t xml:space="preserve"> 9%</w:t>
            </w:r>
          </w:p>
        </w:tc>
        <w:tc>
          <w:tcPr>
            <w:tcW w:w="758" w:type="pct"/>
            <w:tcBorders>
              <w:top w:val="nil"/>
              <w:left w:val="nil"/>
              <w:bottom w:val="single" w:sz="4" w:space="0" w:color="auto"/>
              <w:right w:val="single" w:sz="4" w:space="0" w:color="auto"/>
            </w:tcBorders>
            <w:shd w:val="clear" w:color="000000" w:fill="FFFFFF"/>
            <w:noWrap/>
            <w:vAlign w:val="center"/>
            <w:hideMark/>
          </w:tcPr>
          <w:p w14:paraId="4202156D" w14:textId="77777777" w:rsidR="0055228A" w:rsidRPr="00A723A2" w:rsidRDefault="0055228A" w:rsidP="00E93BCF">
            <w:pPr>
              <w:jc w:val="center"/>
            </w:pPr>
          </w:p>
        </w:tc>
        <w:tc>
          <w:tcPr>
            <w:tcW w:w="758" w:type="pct"/>
            <w:tcBorders>
              <w:top w:val="nil"/>
              <w:left w:val="nil"/>
              <w:bottom w:val="single" w:sz="4" w:space="0" w:color="auto"/>
              <w:right w:val="single" w:sz="4" w:space="0" w:color="auto"/>
            </w:tcBorders>
            <w:shd w:val="clear" w:color="000000" w:fill="FFFFFF"/>
            <w:noWrap/>
            <w:vAlign w:val="center"/>
            <w:hideMark/>
          </w:tcPr>
          <w:p w14:paraId="64FCD11C" w14:textId="77777777" w:rsidR="0055228A" w:rsidRPr="00A723A2" w:rsidRDefault="0055228A" w:rsidP="00E93BCF">
            <w:pPr>
              <w:jc w:val="center"/>
            </w:pPr>
          </w:p>
        </w:tc>
        <w:tc>
          <w:tcPr>
            <w:tcW w:w="832" w:type="pct"/>
            <w:tcBorders>
              <w:top w:val="nil"/>
              <w:left w:val="nil"/>
              <w:bottom w:val="single" w:sz="4" w:space="0" w:color="auto"/>
              <w:right w:val="single" w:sz="4" w:space="0" w:color="auto"/>
            </w:tcBorders>
            <w:shd w:val="clear" w:color="000000" w:fill="FFFFFF"/>
            <w:noWrap/>
            <w:vAlign w:val="center"/>
            <w:hideMark/>
          </w:tcPr>
          <w:p w14:paraId="51EF0932" w14:textId="77777777" w:rsidR="0055228A" w:rsidRPr="00A723A2" w:rsidRDefault="0055228A" w:rsidP="00E93BCF">
            <w:pPr>
              <w:jc w:val="center"/>
            </w:pPr>
          </w:p>
        </w:tc>
        <w:tc>
          <w:tcPr>
            <w:tcW w:w="700" w:type="pct"/>
            <w:tcBorders>
              <w:top w:val="nil"/>
              <w:left w:val="nil"/>
              <w:bottom w:val="single" w:sz="4" w:space="0" w:color="auto"/>
              <w:right w:val="single" w:sz="4" w:space="0" w:color="auto"/>
            </w:tcBorders>
            <w:shd w:val="clear" w:color="000000" w:fill="FFFFFF"/>
            <w:noWrap/>
            <w:vAlign w:val="center"/>
            <w:hideMark/>
          </w:tcPr>
          <w:p w14:paraId="5A409DD3" w14:textId="77777777" w:rsidR="0055228A" w:rsidRPr="00A723A2" w:rsidRDefault="0055228A" w:rsidP="00E93BCF">
            <w:pPr>
              <w:jc w:val="center"/>
              <w:rPr>
                <w:color w:val="000000"/>
              </w:rPr>
            </w:pPr>
            <w:r>
              <w:rPr>
                <w:color w:val="000000"/>
              </w:rPr>
              <w:t>13 586</w:t>
            </w:r>
            <w:r w:rsidRPr="00A723A2">
              <w:rPr>
                <w:color w:val="000000"/>
              </w:rPr>
              <w:t>.00</w:t>
            </w:r>
          </w:p>
        </w:tc>
      </w:tr>
      <w:tr w:rsidR="0055228A" w14:paraId="14DCCBA5"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C3F1C75" w14:textId="77777777" w:rsidR="0055228A" w:rsidRPr="00A723A2" w:rsidRDefault="0055228A" w:rsidP="00E93BCF">
            <w:pPr>
              <w:jc w:val="right"/>
            </w:pPr>
            <w:r w:rsidRPr="00A723A2">
              <w:t>VSAOI 23.59%</w:t>
            </w:r>
          </w:p>
        </w:tc>
        <w:tc>
          <w:tcPr>
            <w:tcW w:w="758" w:type="pct"/>
            <w:tcBorders>
              <w:top w:val="nil"/>
              <w:left w:val="nil"/>
              <w:bottom w:val="single" w:sz="4" w:space="0" w:color="auto"/>
              <w:right w:val="single" w:sz="4" w:space="0" w:color="auto"/>
            </w:tcBorders>
            <w:shd w:val="clear" w:color="000000" w:fill="FFFFFF"/>
            <w:noWrap/>
            <w:vAlign w:val="center"/>
            <w:hideMark/>
          </w:tcPr>
          <w:p w14:paraId="2C3386DA" w14:textId="77777777" w:rsidR="0055228A" w:rsidRPr="00A723A2" w:rsidRDefault="0055228A" w:rsidP="00E93BCF">
            <w:pPr>
              <w:jc w:val="center"/>
            </w:pPr>
          </w:p>
        </w:tc>
        <w:tc>
          <w:tcPr>
            <w:tcW w:w="758" w:type="pct"/>
            <w:tcBorders>
              <w:top w:val="nil"/>
              <w:left w:val="nil"/>
              <w:bottom w:val="single" w:sz="4" w:space="0" w:color="auto"/>
              <w:right w:val="single" w:sz="4" w:space="0" w:color="auto"/>
            </w:tcBorders>
            <w:shd w:val="clear" w:color="000000" w:fill="FFFFFF"/>
            <w:noWrap/>
            <w:vAlign w:val="center"/>
            <w:hideMark/>
          </w:tcPr>
          <w:p w14:paraId="4FC92493" w14:textId="77777777" w:rsidR="0055228A" w:rsidRPr="00A723A2" w:rsidRDefault="0055228A" w:rsidP="00E93BCF">
            <w:pPr>
              <w:jc w:val="center"/>
            </w:pPr>
          </w:p>
        </w:tc>
        <w:tc>
          <w:tcPr>
            <w:tcW w:w="832" w:type="pct"/>
            <w:tcBorders>
              <w:top w:val="nil"/>
              <w:left w:val="nil"/>
              <w:bottom w:val="single" w:sz="4" w:space="0" w:color="auto"/>
              <w:right w:val="single" w:sz="4" w:space="0" w:color="auto"/>
            </w:tcBorders>
            <w:shd w:val="clear" w:color="000000" w:fill="FFFFFF"/>
            <w:noWrap/>
            <w:vAlign w:val="center"/>
            <w:hideMark/>
          </w:tcPr>
          <w:p w14:paraId="728CEAE6" w14:textId="77777777" w:rsidR="0055228A" w:rsidRPr="00A723A2" w:rsidRDefault="0055228A" w:rsidP="00E93BCF">
            <w:pPr>
              <w:jc w:val="center"/>
            </w:pPr>
          </w:p>
        </w:tc>
        <w:tc>
          <w:tcPr>
            <w:tcW w:w="700" w:type="pct"/>
            <w:tcBorders>
              <w:top w:val="nil"/>
              <w:left w:val="nil"/>
              <w:bottom w:val="single" w:sz="4" w:space="0" w:color="auto"/>
              <w:right w:val="single" w:sz="4" w:space="0" w:color="auto"/>
            </w:tcBorders>
            <w:shd w:val="clear" w:color="000000" w:fill="FFFFFF"/>
            <w:noWrap/>
            <w:vAlign w:val="center"/>
            <w:hideMark/>
          </w:tcPr>
          <w:p w14:paraId="231C6F0B" w14:textId="77777777" w:rsidR="0055228A" w:rsidRPr="00A723A2" w:rsidRDefault="0055228A" w:rsidP="00E93BCF">
            <w:pPr>
              <w:jc w:val="center"/>
              <w:rPr>
                <w:color w:val="000000"/>
              </w:rPr>
            </w:pPr>
            <w:r>
              <w:rPr>
                <w:color w:val="000000"/>
              </w:rPr>
              <w:t>38 816</w:t>
            </w:r>
            <w:r w:rsidRPr="00A723A2">
              <w:rPr>
                <w:color w:val="000000"/>
              </w:rPr>
              <w:t>.00</w:t>
            </w:r>
          </w:p>
        </w:tc>
      </w:tr>
      <w:tr w:rsidR="0055228A" w14:paraId="0D63C086"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757D39D4" w14:textId="77777777" w:rsidR="0055228A" w:rsidRPr="00A723A2" w:rsidRDefault="0055228A" w:rsidP="00E93BCF">
            <w:pPr>
              <w:jc w:val="right"/>
            </w:pPr>
            <w:r w:rsidRPr="00A723A2">
              <w:t>Naudas balvas ar soc. nod.</w:t>
            </w:r>
          </w:p>
        </w:tc>
        <w:tc>
          <w:tcPr>
            <w:tcW w:w="758" w:type="pct"/>
            <w:tcBorders>
              <w:top w:val="nil"/>
              <w:left w:val="nil"/>
              <w:bottom w:val="single" w:sz="4" w:space="0" w:color="auto"/>
              <w:right w:val="single" w:sz="4" w:space="0" w:color="auto"/>
            </w:tcBorders>
            <w:shd w:val="clear" w:color="000000" w:fill="FFFFFF"/>
            <w:noWrap/>
            <w:vAlign w:val="center"/>
            <w:hideMark/>
          </w:tcPr>
          <w:p w14:paraId="60205F64" w14:textId="77777777" w:rsidR="0055228A" w:rsidRPr="00A723A2" w:rsidRDefault="0055228A" w:rsidP="00E93BCF">
            <w:pPr>
              <w:jc w:val="center"/>
            </w:pPr>
            <w:r w:rsidRPr="00A723A2">
              <w:t>20</w:t>
            </w:r>
          </w:p>
        </w:tc>
        <w:tc>
          <w:tcPr>
            <w:tcW w:w="758" w:type="pct"/>
            <w:tcBorders>
              <w:top w:val="nil"/>
              <w:left w:val="nil"/>
              <w:bottom w:val="single" w:sz="4" w:space="0" w:color="auto"/>
              <w:right w:val="single" w:sz="4" w:space="0" w:color="auto"/>
            </w:tcBorders>
            <w:shd w:val="clear" w:color="000000" w:fill="FFFFFF"/>
            <w:noWrap/>
            <w:vAlign w:val="center"/>
            <w:hideMark/>
          </w:tcPr>
          <w:p w14:paraId="54F87663" w14:textId="77777777" w:rsidR="0055228A" w:rsidRPr="00A723A2" w:rsidRDefault="0055228A" w:rsidP="00E93BCF">
            <w:pPr>
              <w:jc w:val="center"/>
            </w:pPr>
            <w:r w:rsidRPr="00A723A2">
              <w:t>186.00</w:t>
            </w:r>
          </w:p>
        </w:tc>
        <w:tc>
          <w:tcPr>
            <w:tcW w:w="832" w:type="pct"/>
            <w:tcBorders>
              <w:top w:val="nil"/>
              <w:left w:val="nil"/>
              <w:bottom w:val="single" w:sz="4" w:space="0" w:color="auto"/>
              <w:right w:val="single" w:sz="4" w:space="0" w:color="auto"/>
            </w:tcBorders>
            <w:shd w:val="clear" w:color="000000" w:fill="FFFFFF"/>
            <w:noWrap/>
            <w:vAlign w:val="center"/>
            <w:hideMark/>
          </w:tcPr>
          <w:p w14:paraId="5AE2A5DB" w14:textId="77777777" w:rsidR="0055228A" w:rsidRPr="00A723A2" w:rsidRDefault="0055228A" w:rsidP="00E93BCF">
            <w:pPr>
              <w:jc w:val="center"/>
            </w:pPr>
          </w:p>
        </w:tc>
        <w:tc>
          <w:tcPr>
            <w:tcW w:w="700" w:type="pct"/>
            <w:tcBorders>
              <w:top w:val="nil"/>
              <w:left w:val="nil"/>
              <w:bottom w:val="single" w:sz="4" w:space="0" w:color="auto"/>
              <w:right w:val="single" w:sz="4" w:space="0" w:color="auto"/>
            </w:tcBorders>
            <w:shd w:val="clear" w:color="000000" w:fill="FFFFFF"/>
            <w:noWrap/>
            <w:vAlign w:val="center"/>
            <w:hideMark/>
          </w:tcPr>
          <w:p w14:paraId="44019FFF" w14:textId="77777777" w:rsidR="0055228A" w:rsidRPr="00A723A2" w:rsidRDefault="0055228A" w:rsidP="00E93BCF">
            <w:pPr>
              <w:jc w:val="center"/>
              <w:rPr>
                <w:color w:val="000000"/>
              </w:rPr>
            </w:pPr>
            <w:r w:rsidRPr="00A723A2">
              <w:rPr>
                <w:color w:val="000000"/>
              </w:rPr>
              <w:t>3720.00</w:t>
            </w:r>
          </w:p>
        </w:tc>
      </w:tr>
      <w:tr w:rsidR="0055228A" w14:paraId="0945E816"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6DD81B6" w14:textId="77777777" w:rsidR="0055228A" w:rsidRPr="00A723A2" w:rsidRDefault="0055228A" w:rsidP="00E93BCF">
            <w:pPr>
              <w:jc w:val="right"/>
            </w:pPr>
            <w:r w:rsidRPr="00A723A2">
              <w:t>Sētnieku nozares darba vadīšana</w:t>
            </w:r>
          </w:p>
        </w:tc>
        <w:tc>
          <w:tcPr>
            <w:tcW w:w="758" w:type="pct"/>
            <w:tcBorders>
              <w:top w:val="nil"/>
              <w:left w:val="nil"/>
              <w:bottom w:val="single" w:sz="4" w:space="0" w:color="auto"/>
              <w:right w:val="single" w:sz="4" w:space="0" w:color="auto"/>
            </w:tcBorders>
            <w:shd w:val="clear" w:color="000000" w:fill="FFFFFF"/>
            <w:noWrap/>
            <w:vAlign w:val="center"/>
            <w:hideMark/>
          </w:tcPr>
          <w:p w14:paraId="3AC60353" w14:textId="77777777" w:rsidR="0055228A" w:rsidRPr="00A723A2" w:rsidRDefault="0055228A" w:rsidP="00E93BCF">
            <w:pPr>
              <w:jc w:val="center"/>
            </w:pPr>
          </w:p>
        </w:tc>
        <w:tc>
          <w:tcPr>
            <w:tcW w:w="758" w:type="pct"/>
            <w:tcBorders>
              <w:top w:val="nil"/>
              <w:left w:val="nil"/>
              <w:bottom w:val="single" w:sz="4" w:space="0" w:color="auto"/>
              <w:right w:val="single" w:sz="4" w:space="0" w:color="auto"/>
            </w:tcBorders>
            <w:shd w:val="clear" w:color="000000" w:fill="FFFFFF"/>
            <w:noWrap/>
            <w:vAlign w:val="center"/>
            <w:hideMark/>
          </w:tcPr>
          <w:p w14:paraId="597A69AF" w14:textId="77777777" w:rsidR="0055228A" w:rsidRPr="00A723A2" w:rsidRDefault="0055228A" w:rsidP="00E93BCF">
            <w:pPr>
              <w:jc w:val="center"/>
            </w:pPr>
            <w:r w:rsidRPr="00A723A2">
              <w:t>1</w:t>
            </w:r>
            <w:r>
              <w:t>500.</w:t>
            </w:r>
            <w:r w:rsidRPr="00A723A2">
              <w:t>00</w:t>
            </w:r>
          </w:p>
        </w:tc>
        <w:tc>
          <w:tcPr>
            <w:tcW w:w="832" w:type="pct"/>
            <w:tcBorders>
              <w:top w:val="nil"/>
              <w:left w:val="nil"/>
              <w:bottom w:val="single" w:sz="4" w:space="0" w:color="auto"/>
              <w:right w:val="single" w:sz="4" w:space="0" w:color="auto"/>
            </w:tcBorders>
            <w:shd w:val="clear" w:color="000000" w:fill="FFFFFF"/>
            <w:noWrap/>
            <w:vAlign w:val="center"/>
            <w:hideMark/>
          </w:tcPr>
          <w:p w14:paraId="483532F1" w14:textId="77777777" w:rsidR="0055228A" w:rsidRPr="00A723A2" w:rsidRDefault="0055228A" w:rsidP="00E93BCF">
            <w:pPr>
              <w:jc w:val="center"/>
            </w:pPr>
          </w:p>
        </w:tc>
        <w:tc>
          <w:tcPr>
            <w:tcW w:w="700" w:type="pct"/>
            <w:tcBorders>
              <w:top w:val="nil"/>
              <w:left w:val="nil"/>
              <w:bottom w:val="single" w:sz="4" w:space="0" w:color="auto"/>
              <w:right w:val="single" w:sz="4" w:space="0" w:color="auto"/>
            </w:tcBorders>
            <w:shd w:val="clear" w:color="000000" w:fill="FFFFFF"/>
            <w:noWrap/>
            <w:vAlign w:val="center"/>
            <w:hideMark/>
          </w:tcPr>
          <w:p w14:paraId="3BF0359F" w14:textId="77777777" w:rsidR="0055228A" w:rsidRPr="00A723A2" w:rsidRDefault="0055228A" w:rsidP="00E93BCF">
            <w:pPr>
              <w:jc w:val="center"/>
            </w:pPr>
            <w:r w:rsidRPr="00A723A2">
              <w:t>1</w:t>
            </w:r>
            <w:r>
              <w:t>8 000</w:t>
            </w:r>
            <w:r w:rsidRPr="00A723A2">
              <w:t>.00</w:t>
            </w:r>
          </w:p>
        </w:tc>
      </w:tr>
      <w:tr w:rsidR="0055228A" w14:paraId="3F7927D9"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59E546DE" w14:textId="77777777" w:rsidR="0055228A" w:rsidRPr="00A723A2" w:rsidRDefault="0055228A" w:rsidP="00E93BCF">
            <w:pPr>
              <w:jc w:val="right"/>
            </w:pPr>
            <w:r>
              <w:t>Aizvietošana,slimības lapa,atvaļinājums</w:t>
            </w:r>
            <w:r w:rsidRPr="00A723A2">
              <w:t> </w:t>
            </w:r>
          </w:p>
        </w:tc>
        <w:tc>
          <w:tcPr>
            <w:tcW w:w="758" w:type="pct"/>
            <w:tcBorders>
              <w:top w:val="nil"/>
              <w:left w:val="nil"/>
              <w:bottom w:val="single" w:sz="4" w:space="0" w:color="auto"/>
              <w:right w:val="single" w:sz="4" w:space="0" w:color="auto"/>
            </w:tcBorders>
            <w:shd w:val="clear" w:color="000000" w:fill="FFFFFF"/>
            <w:noWrap/>
            <w:vAlign w:val="center"/>
            <w:hideMark/>
          </w:tcPr>
          <w:p w14:paraId="4BDC994D" w14:textId="77777777" w:rsidR="0055228A" w:rsidRPr="00A723A2" w:rsidRDefault="0055228A" w:rsidP="00E93BCF">
            <w:pPr>
              <w:jc w:val="center"/>
            </w:pPr>
          </w:p>
        </w:tc>
        <w:tc>
          <w:tcPr>
            <w:tcW w:w="758" w:type="pct"/>
            <w:tcBorders>
              <w:top w:val="nil"/>
              <w:left w:val="nil"/>
              <w:bottom w:val="single" w:sz="4" w:space="0" w:color="auto"/>
              <w:right w:val="single" w:sz="4" w:space="0" w:color="auto"/>
            </w:tcBorders>
            <w:shd w:val="clear" w:color="000000" w:fill="FFFFFF"/>
            <w:noWrap/>
            <w:vAlign w:val="center"/>
            <w:hideMark/>
          </w:tcPr>
          <w:p w14:paraId="68F1F2F7" w14:textId="77777777" w:rsidR="0055228A" w:rsidRPr="00A723A2" w:rsidRDefault="0055228A" w:rsidP="00E93BCF">
            <w:pPr>
              <w:jc w:val="center"/>
            </w:pPr>
          </w:p>
        </w:tc>
        <w:tc>
          <w:tcPr>
            <w:tcW w:w="832" w:type="pct"/>
            <w:tcBorders>
              <w:top w:val="nil"/>
              <w:left w:val="nil"/>
              <w:bottom w:val="single" w:sz="4" w:space="0" w:color="auto"/>
              <w:right w:val="single" w:sz="4" w:space="0" w:color="auto"/>
            </w:tcBorders>
            <w:shd w:val="clear" w:color="000000" w:fill="FFFFFF"/>
            <w:noWrap/>
            <w:vAlign w:val="center"/>
            <w:hideMark/>
          </w:tcPr>
          <w:p w14:paraId="2502DF53" w14:textId="77777777" w:rsidR="0055228A" w:rsidRPr="00A723A2" w:rsidRDefault="0055228A" w:rsidP="00E93BCF">
            <w:pPr>
              <w:jc w:val="center"/>
            </w:pPr>
          </w:p>
        </w:tc>
        <w:tc>
          <w:tcPr>
            <w:tcW w:w="700" w:type="pct"/>
            <w:tcBorders>
              <w:top w:val="nil"/>
              <w:left w:val="nil"/>
              <w:bottom w:val="single" w:sz="4" w:space="0" w:color="auto"/>
              <w:right w:val="single" w:sz="4" w:space="0" w:color="auto"/>
            </w:tcBorders>
            <w:shd w:val="clear" w:color="000000" w:fill="FFFFFF"/>
            <w:noWrap/>
            <w:vAlign w:val="center"/>
            <w:hideMark/>
          </w:tcPr>
          <w:p w14:paraId="7A3E34B6" w14:textId="77777777" w:rsidR="0055228A" w:rsidRPr="00A723A2" w:rsidRDefault="0055228A" w:rsidP="00E93BCF">
            <w:pPr>
              <w:jc w:val="center"/>
            </w:pPr>
            <w:r w:rsidRPr="00A723A2">
              <w:t>1262.00</w:t>
            </w:r>
          </w:p>
        </w:tc>
      </w:tr>
      <w:tr w:rsidR="0055228A" w14:paraId="58C48AF8"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5FA81E1" w14:textId="77777777" w:rsidR="0055228A" w:rsidRPr="00A723A2" w:rsidRDefault="0055228A" w:rsidP="00E93BCF">
            <w:pPr>
              <w:jc w:val="right"/>
            </w:pPr>
            <w:r w:rsidRPr="00A723A2">
              <w:t>VSAOI 23.59%</w:t>
            </w:r>
          </w:p>
        </w:tc>
        <w:tc>
          <w:tcPr>
            <w:tcW w:w="758" w:type="pct"/>
            <w:tcBorders>
              <w:top w:val="nil"/>
              <w:left w:val="nil"/>
              <w:bottom w:val="single" w:sz="4" w:space="0" w:color="auto"/>
              <w:right w:val="single" w:sz="4" w:space="0" w:color="auto"/>
            </w:tcBorders>
            <w:shd w:val="clear" w:color="000000" w:fill="FFFFFF"/>
            <w:noWrap/>
            <w:vAlign w:val="center"/>
            <w:hideMark/>
          </w:tcPr>
          <w:p w14:paraId="16556A9C" w14:textId="77777777" w:rsidR="0055228A" w:rsidRPr="00A723A2" w:rsidRDefault="0055228A" w:rsidP="00E93BCF">
            <w:pPr>
              <w:jc w:val="center"/>
            </w:pPr>
          </w:p>
        </w:tc>
        <w:tc>
          <w:tcPr>
            <w:tcW w:w="758" w:type="pct"/>
            <w:tcBorders>
              <w:top w:val="nil"/>
              <w:left w:val="nil"/>
              <w:bottom w:val="single" w:sz="4" w:space="0" w:color="auto"/>
              <w:right w:val="single" w:sz="4" w:space="0" w:color="auto"/>
            </w:tcBorders>
            <w:shd w:val="clear" w:color="000000" w:fill="FFFFFF"/>
            <w:noWrap/>
            <w:vAlign w:val="center"/>
            <w:hideMark/>
          </w:tcPr>
          <w:p w14:paraId="65E79C4A" w14:textId="77777777" w:rsidR="0055228A" w:rsidRPr="00A723A2" w:rsidRDefault="0055228A" w:rsidP="00E93BCF">
            <w:pPr>
              <w:jc w:val="center"/>
            </w:pPr>
          </w:p>
        </w:tc>
        <w:tc>
          <w:tcPr>
            <w:tcW w:w="832" w:type="pct"/>
            <w:tcBorders>
              <w:top w:val="nil"/>
              <w:left w:val="nil"/>
              <w:bottom w:val="single" w:sz="4" w:space="0" w:color="auto"/>
              <w:right w:val="single" w:sz="4" w:space="0" w:color="auto"/>
            </w:tcBorders>
            <w:shd w:val="clear" w:color="000000" w:fill="FFFFFF"/>
            <w:noWrap/>
            <w:vAlign w:val="center"/>
            <w:hideMark/>
          </w:tcPr>
          <w:p w14:paraId="0163B6E0" w14:textId="77777777" w:rsidR="0055228A" w:rsidRPr="00A723A2" w:rsidRDefault="0055228A" w:rsidP="00E93BCF">
            <w:pPr>
              <w:jc w:val="center"/>
            </w:pPr>
          </w:p>
        </w:tc>
        <w:tc>
          <w:tcPr>
            <w:tcW w:w="700" w:type="pct"/>
            <w:tcBorders>
              <w:top w:val="nil"/>
              <w:left w:val="nil"/>
              <w:bottom w:val="single" w:sz="4" w:space="0" w:color="auto"/>
              <w:right w:val="single" w:sz="4" w:space="0" w:color="auto"/>
            </w:tcBorders>
            <w:shd w:val="clear" w:color="000000" w:fill="FFFFFF"/>
            <w:noWrap/>
            <w:vAlign w:val="center"/>
            <w:hideMark/>
          </w:tcPr>
          <w:p w14:paraId="696B69BE" w14:textId="77777777" w:rsidR="0055228A" w:rsidRPr="00A723A2" w:rsidRDefault="0055228A" w:rsidP="00E93BCF">
            <w:pPr>
              <w:jc w:val="center"/>
            </w:pPr>
            <w:r>
              <w:t>4544</w:t>
            </w:r>
            <w:r w:rsidRPr="00A723A2">
              <w:t>.00</w:t>
            </w:r>
          </w:p>
        </w:tc>
      </w:tr>
      <w:tr w:rsidR="0055228A" w14:paraId="3900B0E6"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07143572" w14:textId="77777777" w:rsidR="0055228A" w:rsidRPr="00A723A2" w:rsidRDefault="0055228A" w:rsidP="00E93BCF">
            <w:pPr>
              <w:jc w:val="right"/>
              <w:rPr>
                <w:b/>
                <w:bCs/>
              </w:rPr>
            </w:pPr>
            <w:r w:rsidRPr="00A723A2">
              <w:rPr>
                <w:b/>
                <w:bCs/>
              </w:rPr>
              <w:t>KOPĀ:</w:t>
            </w:r>
          </w:p>
        </w:tc>
        <w:tc>
          <w:tcPr>
            <w:tcW w:w="758" w:type="pct"/>
            <w:tcBorders>
              <w:top w:val="nil"/>
              <w:left w:val="nil"/>
              <w:bottom w:val="single" w:sz="8" w:space="0" w:color="auto"/>
              <w:right w:val="single" w:sz="4" w:space="0" w:color="auto"/>
            </w:tcBorders>
            <w:shd w:val="clear" w:color="auto" w:fill="E2EFD9"/>
            <w:noWrap/>
            <w:vAlign w:val="center"/>
            <w:hideMark/>
          </w:tcPr>
          <w:p w14:paraId="2D5318BA" w14:textId="77777777" w:rsidR="0055228A" w:rsidRPr="00A723A2" w:rsidRDefault="0055228A" w:rsidP="00E93BCF">
            <w:pPr>
              <w:jc w:val="center"/>
              <w:rPr>
                <w:b/>
                <w:bCs/>
              </w:rPr>
            </w:pPr>
          </w:p>
        </w:tc>
        <w:tc>
          <w:tcPr>
            <w:tcW w:w="758" w:type="pct"/>
            <w:tcBorders>
              <w:top w:val="nil"/>
              <w:left w:val="nil"/>
              <w:bottom w:val="single" w:sz="8" w:space="0" w:color="auto"/>
              <w:right w:val="single" w:sz="4" w:space="0" w:color="auto"/>
            </w:tcBorders>
            <w:shd w:val="clear" w:color="auto" w:fill="E2EFD9"/>
            <w:noWrap/>
            <w:vAlign w:val="center"/>
            <w:hideMark/>
          </w:tcPr>
          <w:p w14:paraId="67E867E4" w14:textId="77777777" w:rsidR="0055228A" w:rsidRPr="00A723A2" w:rsidRDefault="0055228A" w:rsidP="00E93BCF">
            <w:pPr>
              <w:jc w:val="center"/>
              <w:rPr>
                <w:b/>
                <w:bCs/>
              </w:rPr>
            </w:pPr>
          </w:p>
        </w:tc>
        <w:tc>
          <w:tcPr>
            <w:tcW w:w="832" w:type="pct"/>
            <w:tcBorders>
              <w:top w:val="nil"/>
              <w:left w:val="nil"/>
              <w:bottom w:val="single" w:sz="8" w:space="0" w:color="auto"/>
              <w:right w:val="single" w:sz="4" w:space="0" w:color="auto"/>
            </w:tcBorders>
            <w:shd w:val="clear" w:color="auto" w:fill="E2EFD9"/>
            <w:noWrap/>
            <w:vAlign w:val="center"/>
            <w:hideMark/>
          </w:tcPr>
          <w:p w14:paraId="59E68B3D" w14:textId="77777777" w:rsidR="0055228A" w:rsidRPr="00A723A2" w:rsidRDefault="0055228A" w:rsidP="00E93BCF">
            <w:pPr>
              <w:jc w:val="center"/>
              <w:rPr>
                <w:b/>
                <w:bCs/>
              </w:rPr>
            </w:pPr>
          </w:p>
        </w:tc>
        <w:tc>
          <w:tcPr>
            <w:tcW w:w="700" w:type="pct"/>
            <w:tcBorders>
              <w:top w:val="nil"/>
              <w:left w:val="nil"/>
              <w:bottom w:val="single" w:sz="8" w:space="0" w:color="auto"/>
              <w:right w:val="single" w:sz="4" w:space="0" w:color="auto"/>
            </w:tcBorders>
            <w:shd w:val="clear" w:color="auto" w:fill="E2EFD9"/>
            <w:noWrap/>
            <w:vAlign w:val="center"/>
            <w:hideMark/>
          </w:tcPr>
          <w:p w14:paraId="7C789533" w14:textId="77777777" w:rsidR="0055228A" w:rsidRPr="00A723A2" w:rsidRDefault="0055228A" w:rsidP="00E93BCF">
            <w:pPr>
              <w:jc w:val="center"/>
              <w:rPr>
                <w:b/>
                <w:bCs/>
              </w:rPr>
            </w:pPr>
            <w:r w:rsidRPr="00A723A2">
              <w:rPr>
                <w:b/>
                <w:bCs/>
              </w:rPr>
              <w:t>2</w:t>
            </w:r>
            <w:r>
              <w:rPr>
                <w:b/>
                <w:bCs/>
              </w:rPr>
              <w:t>30 888</w:t>
            </w:r>
            <w:r w:rsidRPr="00A723A2">
              <w:rPr>
                <w:b/>
                <w:bCs/>
              </w:rPr>
              <w:t>.00</w:t>
            </w:r>
          </w:p>
        </w:tc>
      </w:tr>
      <w:tr w:rsidR="0055228A" w14:paraId="3B92DF7A"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E2EFD9"/>
            <w:vAlign w:val="center"/>
            <w:hideMark/>
          </w:tcPr>
          <w:p w14:paraId="6A8F4CA1" w14:textId="77777777" w:rsidR="0055228A" w:rsidRPr="00A723A2" w:rsidRDefault="0055228A" w:rsidP="00E93BCF">
            <w:pPr>
              <w:jc w:val="center"/>
              <w:rPr>
                <w:b/>
                <w:bCs/>
              </w:rPr>
            </w:pPr>
            <w:r w:rsidRPr="00A723A2">
              <w:rPr>
                <w:b/>
                <w:bCs/>
              </w:rPr>
              <w:t>Materiāli</w:t>
            </w:r>
          </w:p>
        </w:tc>
        <w:tc>
          <w:tcPr>
            <w:tcW w:w="758" w:type="pct"/>
            <w:tcBorders>
              <w:top w:val="nil"/>
              <w:left w:val="nil"/>
              <w:bottom w:val="single" w:sz="8" w:space="0" w:color="auto"/>
              <w:right w:val="single" w:sz="4" w:space="0" w:color="auto"/>
            </w:tcBorders>
            <w:shd w:val="clear" w:color="auto" w:fill="E2EFD9"/>
            <w:noWrap/>
            <w:vAlign w:val="center"/>
            <w:hideMark/>
          </w:tcPr>
          <w:p w14:paraId="167BBDF8" w14:textId="77777777" w:rsidR="0055228A" w:rsidRPr="00A723A2" w:rsidRDefault="0055228A" w:rsidP="00E93BCF">
            <w:pPr>
              <w:jc w:val="center"/>
              <w:rPr>
                <w:b/>
                <w:bCs/>
              </w:rPr>
            </w:pPr>
            <w:r w:rsidRPr="00A723A2">
              <w:rPr>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243381C7" w14:textId="77777777" w:rsidR="0055228A" w:rsidRPr="00A723A2" w:rsidRDefault="0055228A" w:rsidP="00E93BCF">
            <w:pPr>
              <w:jc w:val="center"/>
              <w:rPr>
                <w:b/>
                <w:bCs/>
              </w:rPr>
            </w:pPr>
            <w:r w:rsidRPr="00A723A2">
              <w:rPr>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670668FC" w14:textId="77777777" w:rsidR="0055228A" w:rsidRPr="00A723A2" w:rsidRDefault="0055228A" w:rsidP="00E93BCF">
            <w:pPr>
              <w:jc w:val="center"/>
              <w:rPr>
                <w:b/>
                <w:bCs/>
              </w:rPr>
            </w:pPr>
            <w:r w:rsidRPr="00A723A2">
              <w:rPr>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7BF68680" w14:textId="77777777" w:rsidR="0055228A" w:rsidRPr="00A723A2" w:rsidRDefault="0055228A" w:rsidP="00E93BCF">
            <w:pPr>
              <w:jc w:val="center"/>
              <w:rPr>
                <w:b/>
                <w:bCs/>
              </w:rPr>
            </w:pPr>
            <w:r w:rsidRPr="00A723A2">
              <w:rPr>
                <w:b/>
                <w:bCs/>
              </w:rPr>
              <w:t>Summa</w:t>
            </w:r>
          </w:p>
        </w:tc>
      </w:tr>
      <w:tr w:rsidR="0055228A" w14:paraId="34009B8A"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0C941248" w14:textId="77777777" w:rsidR="0055228A" w:rsidRPr="00A723A2" w:rsidRDefault="0055228A" w:rsidP="00E93BCF">
            <w:pPr>
              <w:jc w:val="right"/>
            </w:pPr>
            <w:r w:rsidRPr="00A723A2">
              <w:t>Darba apģērbs, inventārs</w:t>
            </w:r>
          </w:p>
        </w:tc>
        <w:tc>
          <w:tcPr>
            <w:tcW w:w="758" w:type="pct"/>
            <w:tcBorders>
              <w:top w:val="nil"/>
              <w:left w:val="nil"/>
              <w:bottom w:val="single" w:sz="4" w:space="0" w:color="auto"/>
              <w:right w:val="single" w:sz="4" w:space="0" w:color="auto"/>
            </w:tcBorders>
            <w:shd w:val="clear" w:color="000000" w:fill="FFFFFF"/>
            <w:noWrap/>
            <w:vAlign w:val="bottom"/>
            <w:hideMark/>
          </w:tcPr>
          <w:p w14:paraId="278E0829" w14:textId="77777777" w:rsidR="0055228A" w:rsidRPr="00A723A2" w:rsidRDefault="0055228A" w:rsidP="00E93BCF">
            <w:pPr>
              <w:jc w:val="center"/>
            </w:pPr>
            <w:r w:rsidRPr="00A723A2">
              <w:t>gb</w:t>
            </w:r>
          </w:p>
        </w:tc>
        <w:tc>
          <w:tcPr>
            <w:tcW w:w="758" w:type="pct"/>
            <w:tcBorders>
              <w:top w:val="nil"/>
              <w:left w:val="nil"/>
              <w:bottom w:val="single" w:sz="4" w:space="0" w:color="auto"/>
              <w:right w:val="single" w:sz="4" w:space="0" w:color="auto"/>
            </w:tcBorders>
            <w:shd w:val="clear" w:color="000000" w:fill="FFFFFF"/>
            <w:noWrap/>
            <w:vAlign w:val="bottom"/>
            <w:hideMark/>
          </w:tcPr>
          <w:p w14:paraId="0EDBC29F" w14:textId="77777777" w:rsidR="0055228A" w:rsidRPr="00A723A2" w:rsidRDefault="0055228A" w:rsidP="00E93BCF">
            <w:pPr>
              <w:jc w:val="center"/>
            </w:pPr>
            <w:r w:rsidRPr="00A723A2">
              <w:t>17</w:t>
            </w:r>
          </w:p>
        </w:tc>
        <w:tc>
          <w:tcPr>
            <w:tcW w:w="832" w:type="pct"/>
            <w:tcBorders>
              <w:top w:val="nil"/>
              <w:left w:val="nil"/>
              <w:bottom w:val="single" w:sz="4" w:space="0" w:color="auto"/>
              <w:right w:val="single" w:sz="4" w:space="0" w:color="auto"/>
            </w:tcBorders>
            <w:shd w:val="clear" w:color="000000" w:fill="FFFFFF"/>
            <w:noWrap/>
            <w:vAlign w:val="bottom"/>
            <w:hideMark/>
          </w:tcPr>
          <w:p w14:paraId="1FC60A4E" w14:textId="77777777" w:rsidR="0055228A" w:rsidRPr="00A723A2" w:rsidRDefault="0055228A" w:rsidP="00E93BCF">
            <w:pPr>
              <w:jc w:val="center"/>
            </w:pPr>
            <w:r w:rsidRPr="00A723A2">
              <w:t>300.00</w:t>
            </w:r>
          </w:p>
        </w:tc>
        <w:tc>
          <w:tcPr>
            <w:tcW w:w="700" w:type="pct"/>
            <w:tcBorders>
              <w:top w:val="nil"/>
              <w:left w:val="nil"/>
              <w:bottom w:val="single" w:sz="4" w:space="0" w:color="auto"/>
              <w:right w:val="single" w:sz="4" w:space="0" w:color="auto"/>
            </w:tcBorders>
            <w:shd w:val="clear" w:color="000000" w:fill="FFFFFF"/>
            <w:noWrap/>
            <w:vAlign w:val="bottom"/>
            <w:hideMark/>
          </w:tcPr>
          <w:p w14:paraId="0B862330" w14:textId="77777777" w:rsidR="0055228A" w:rsidRPr="00A723A2" w:rsidRDefault="0055228A" w:rsidP="00E93BCF">
            <w:pPr>
              <w:jc w:val="center"/>
            </w:pPr>
            <w:r w:rsidRPr="00A723A2">
              <w:t>5100.00</w:t>
            </w:r>
          </w:p>
        </w:tc>
      </w:tr>
      <w:tr w:rsidR="0055228A" w14:paraId="4FBAA153"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65BD254" w14:textId="77777777" w:rsidR="0055228A" w:rsidRPr="00A723A2" w:rsidRDefault="0055228A" w:rsidP="00E93BCF">
            <w:pPr>
              <w:jc w:val="right"/>
            </w:pPr>
            <w:r w:rsidRPr="00A723A2">
              <w:t>smilts</w:t>
            </w:r>
          </w:p>
        </w:tc>
        <w:tc>
          <w:tcPr>
            <w:tcW w:w="758" w:type="pct"/>
            <w:tcBorders>
              <w:top w:val="nil"/>
              <w:left w:val="nil"/>
              <w:bottom w:val="single" w:sz="4" w:space="0" w:color="auto"/>
              <w:right w:val="single" w:sz="4" w:space="0" w:color="auto"/>
            </w:tcBorders>
            <w:shd w:val="clear" w:color="000000" w:fill="FFFFFF"/>
            <w:noWrap/>
            <w:vAlign w:val="bottom"/>
            <w:hideMark/>
          </w:tcPr>
          <w:p w14:paraId="5BA0A825" w14:textId="77777777" w:rsidR="0055228A" w:rsidRPr="00A723A2" w:rsidRDefault="0055228A" w:rsidP="00E93BCF">
            <w:pPr>
              <w:jc w:val="center"/>
            </w:pPr>
            <w:r w:rsidRPr="00A723A2">
              <w:t>t</w:t>
            </w:r>
          </w:p>
        </w:tc>
        <w:tc>
          <w:tcPr>
            <w:tcW w:w="758" w:type="pct"/>
            <w:tcBorders>
              <w:top w:val="nil"/>
              <w:left w:val="nil"/>
              <w:bottom w:val="single" w:sz="4" w:space="0" w:color="auto"/>
              <w:right w:val="single" w:sz="4" w:space="0" w:color="auto"/>
            </w:tcBorders>
            <w:shd w:val="clear" w:color="000000" w:fill="FFFFFF"/>
            <w:noWrap/>
            <w:vAlign w:val="bottom"/>
            <w:hideMark/>
          </w:tcPr>
          <w:p w14:paraId="3D5F8628" w14:textId="77777777" w:rsidR="0055228A" w:rsidRPr="00A723A2" w:rsidRDefault="0055228A" w:rsidP="00E93BCF">
            <w:pPr>
              <w:jc w:val="center"/>
            </w:pPr>
            <w:r w:rsidRPr="00A723A2">
              <w:t>62</w:t>
            </w:r>
          </w:p>
        </w:tc>
        <w:tc>
          <w:tcPr>
            <w:tcW w:w="832" w:type="pct"/>
            <w:tcBorders>
              <w:top w:val="nil"/>
              <w:left w:val="nil"/>
              <w:bottom w:val="single" w:sz="4" w:space="0" w:color="auto"/>
              <w:right w:val="single" w:sz="4" w:space="0" w:color="auto"/>
            </w:tcBorders>
            <w:shd w:val="clear" w:color="000000" w:fill="FFFFFF"/>
            <w:noWrap/>
            <w:vAlign w:val="bottom"/>
            <w:hideMark/>
          </w:tcPr>
          <w:p w14:paraId="14AA89E5" w14:textId="77777777" w:rsidR="0055228A" w:rsidRPr="00A723A2" w:rsidRDefault="0055228A" w:rsidP="00E93BCF">
            <w:pPr>
              <w:jc w:val="center"/>
            </w:pPr>
            <w:r w:rsidRPr="00A723A2">
              <w:t>7.</w:t>
            </w:r>
            <w:r>
              <w:t>5</w:t>
            </w:r>
            <w:r w:rsidRPr="00A723A2">
              <w:t>0</w:t>
            </w:r>
          </w:p>
        </w:tc>
        <w:tc>
          <w:tcPr>
            <w:tcW w:w="700" w:type="pct"/>
            <w:tcBorders>
              <w:top w:val="nil"/>
              <w:left w:val="nil"/>
              <w:bottom w:val="single" w:sz="4" w:space="0" w:color="auto"/>
              <w:right w:val="single" w:sz="4" w:space="0" w:color="auto"/>
            </w:tcBorders>
            <w:shd w:val="clear" w:color="000000" w:fill="FFFFFF"/>
            <w:noWrap/>
            <w:vAlign w:val="bottom"/>
            <w:hideMark/>
          </w:tcPr>
          <w:p w14:paraId="6D78D61A" w14:textId="77777777" w:rsidR="0055228A" w:rsidRPr="00A723A2" w:rsidRDefault="0055228A" w:rsidP="00E93BCF">
            <w:pPr>
              <w:jc w:val="center"/>
            </w:pPr>
            <w:r w:rsidRPr="00A723A2">
              <w:t>4</w:t>
            </w:r>
            <w:r>
              <w:t>65</w:t>
            </w:r>
            <w:r w:rsidRPr="00A723A2">
              <w:t>.00</w:t>
            </w:r>
          </w:p>
        </w:tc>
      </w:tr>
      <w:tr w:rsidR="0055228A" w14:paraId="7FBE9EAA"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5CBCCFC" w14:textId="77777777" w:rsidR="0055228A" w:rsidRPr="00A723A2" w:rsidRDefault="0055228A" w:rsidP="00E93BCF">
            <w:pPr>
              <w:jc w:val="right"/>
            </w:pPr>
            <w:r w:rsidRPr="00A723A2">
              <w:t>sāls</w:t>
            </w:r>
          </w:p>
        </w:tc>
        <w:tc>
          <w:tcPr>
            <w:tcW w:w="758" w:type="pct"/>
            <w:tcBorders>
              <w:top w:val="nil"/>
              <w:left w:val="nil"/>
              <w:bottom w:val="single" w:sz="4" w:space="0" w:color="auto"/>
              <w:right w:val="single" w:sz="4" w:space="0" w:color="auto"/>
            </w:tcBorders>
            <w:shd w:val="clear" w:color="000000" w:fill="FFFFFF"/>
            <w:noWrap/>
            <w:vAlign w:val="bottom"/>
            <w:hideMark/>
          </w:tcPr>
          <w:p w14:paraId="3683C59A" w14:textId="77777777" w:rsidR="0055228A" w:rsidRPr="00A723A2" w:rsidRDefault="0055228A" w:rsidP="00E93BCF">
            <w:pPr>
              <w:jc w:val="center"/>
            </w:pPr>
            <w:r w:rsidRPr="00A723A2">
              <w:t>t</w:t>
            </w:r>
          </w:p>
        </w:tc>
        <w:tc>
          <w:tcPr>
            <w:tcW w:w="758" w:type="pct"/>
            <w:tcBorders>
              <w:top w:val="nil"/>
              <w:left w:val="nil"/>
              <w:bottom w:val="single" w:sz="4" w:space="0" w:color="auto"/>
              <w:right w:val="single" w:sz="4" w:space="0" w:color="auto"/>
            </w:tcBorders>
            <w:shd w:val="clear" w:color="000000" w:fill="FFFFFF"/>
            <w:noWrap/>
            <w:vAlign w:val="bottom"/>
            <w:hideMark/>
          </w:tcPr>
          <w:p w14:paraId="7840678E" w14:textId="77777777" w:rsidR="0055228A" w:rsidRPr="00A723A2" w:rsidRDefault="0055228A" w:rsidP="00E93BCF">
            <w:pPr>
              <w:jc w:val="center"/>
            </w:pPr>
            <w:r>
              <w:t>12</w:t>
            </w:r>
          </w:p>
        </w:tc>
        <w:tc>
          <w:tcPr>
            <w:tcW w:w="832" w:type="pct"/>
            <w:tcBorders>
              <w:top w:val="nil"/>
              <w:left w:val="nil"/>
              <w:bottom w:val="single" w:sz="4" w:space="0" w:color="auto"/>
              <w:right w:val="single" w:sz="4" w:space="0" w:color="auto"/>
            </w:tcBorders>
            <w:shd w:val="clear" w:color="000000" w:fill="FFFFFF"/>
            <w:noWrap/>
            <w:vAlign w:val="bottom"/>
            <w:hideMark/>
          </w:tcPr>
          <w:p w14:paraId="59D19EC8" w14:textId="77777777" w:rsidR="0055228A" w:rsidRPr="00A723A2" w:rsidRDefault="0055228A" w:rsidP="00E93BCF">
            <w:pPr>
              <w:jc w:val="center"/>
            </w:pPr>
            <w:r>
              <w:t>55</w:t>
            </w:r>
            <w:r w:rsidRPr="00A723A2">
              <w:t>.00</w:t>
            </w:r>
          </w:p>
        </w:tc>
        <w:tc>
          <w:tcPr>
            <w:tcW w:w="700" w:type="pct"/>
            <w:tcBorders>
              <w:top w:val="nil"/>
              <w:left w:val="nil"/>
              <w:bottom w:val="single" w:sz="4" w:space="0" w:color="auto"/>
              <w:right w:val="single" w:sz="4" w:space="0" w:color="auto"/>
            </w:tcBorders>
            <w:shd w:val="clear" w:color="000000" w:fill="FFFFFF"/>
            <w:noWrap/>
            <w:vAlign w:val="bottom"/>
            <w:hideMark/>
          </w:tcPr>
          <w:p w14:paraId="59C54395" w14:textId="77777777" w:rsidR="0055228A" w:rsidRPr="00A723A2" w:rsidRDefault="0055228A" w:rsidP="00E93BCF">
            <w:pPr>
              <w:jc w:val="center"/>
            </w:pPr>
            <w:r>
              <w:t>660</w:t>
            </w:r>
            <w:r w:rsidRPr="00A723A2">
              <w:t>.00</w:t>
            </w:r>
          </w:p>
        </w:tc>
      </w:tr>
      <w:tr w:rsidR="0055228A" w14:paraId="15BDD0D1"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4ED9E368" w14:textId="77777777" w:rsidR="0055228A" w:rsidRPr="00A723A2" w:rsidRDefault="0055228A" w:rsidP="00E93BCF">
            <w:pPr>
              <w:jc w:val="right"/>
              <w:rPr>
                <w:b/>
                <w:bCs/>
              </w:rPr>
            </w:pPr>
            <w:r w:rsidRPr="00A723A2">
              <w:rPr>
                <w:b/>
                <w:bCs/>
              </w:rPr>
              <w:t>KOPĀ:</w:t>
            </w:r>
          </w:p>
        </w:tc>
        <w:tc>
          <w:tcPr>
            <w:tcW w:w="758" w:type="pct"/>
            <w:tcBorders>
              <w:top w:val="nil"/>
              <w:left w:val="nil"/>
              <w:bottom w:val="single" w:sz="8" w:space="0" w:color="auto"/>
              <w:right w:val="single" w:sz="4" w:space="0" w:color="auto"/>
            </w:tcBorders>
            <w:shd w:val="clear" w:color="auto" w:fill="E2EFD9"/>
            <w:noWrap/>
            <w:vAlign w:val="bottom"/>
            <w:hideMark/>
          </w:tcPr>
          <w:p w14:paraId="17F5EC2B" w14:textId="77777777" w:rsidR="0055228A" w:rsidRPr="00A723A2" w:rsidRDefault="0055228A" w:rsidP="00E93BCF">
            <w:pPr>
              <w:rPr>
                <w:b/>
                <w:bCs/>
              </w:rPr>
            </w:pPr>
            <w:r w:rsidRPr="00A723A2">
              <w:rPr>
                <w:b/>
                <w:bCs/>
              </w:rPr>
              <w:t> </w:t>
            </w:r>
          </w:p>
        </w:tc>
        <w:tc>
          <w:tcPr>
            <w:tcW w:w="758" w:type="pct"/>
            <w:tcBorders>
              <w:top w:val="nil"/>
              <w:left w:val="nil"/>
              <w:bottom w:val="single" w:sz="8" w:space="0" w:color="auto"/>
              <w:right w:val="single" w:sz="4" w:space="0" w:color="auto"/>
            </w:tcBorders>
            <w:shd w:val="clear" w:color="auto" w:fill="E2EFD9"/>
            <w:noWrap/>
            <w:vAlign w:val="bottom"/>
            <w:hideMark/>
          </w:tcPr>
          <w:p w14:paraId="5071E9DD" w14:textId="77777777" w:rsidR="0055228A" w:rsidRPr="00A723A2" w:rsidRDefault="0055228A" w:rsidP="00E93BCF">
            <w:pPr>
              <w:jc w:val="center"/>
              <w:rPr>
                <w:b/>
                <w:bCs/>
              </w:rPr>
            </w:pPr>
          </w:p>
        </w:tc>
        <w:tc>
          <w:tcPr>
            <w:tcW w:w="832" w:type="pct"/>
            <w:tcBorders>
              <w:top w:val="nil"/>
              <w:left w:val="nil"/>
              <w:bottom w:val="single" w:sz="8" w:space="0" w:color="auto"/>
              <w:right w:val="single" w:sz="4" w:space="0" w:color="auto"/>
            </w:tcBorders>
            <w:shd w:val="clear" w:color="auto" w:fill="E2EFD9"/>
            <w:noWrap/>
            <w:vAlign w:val="bottom"/>
            <w:hideMark/>
          </w:tcPr>
          <w:p w14:paraId="3D259EA0" w14:textId="77777777" w:rsidR="0055228A" w:rsidRPr="00A723A2" w:rsidRDefault="0055228A" w:rsidP="00E93BCF">
            <w:pPr>
              <w:jc w:val="center"/>
              <w:rPr>
                <w:b/>
                <w:bCs/>
              </w:rPr>
            </w:pPr>
          </w:p>
        </w:tc>
        <w:tc>
          <w:tcPr>
            <w:tcW w:w="700" w:type="pct"/>
            <w:tcBorders>
              <w:top w:val="nil"/>
              <w:left w:val="nil"/>
              <w:bottom w:val="single" w:sz="8" w:space="0" w:color="auto"/>
              <w:right w:val="single" w:sz="4" w:space="0" w:color="auto"/>
            </w:tcBorders>
            <w:shd w:val="clear" w:color="auto" w:fill="E2EFD9"/>
            <w:noWrap/>
            <w:vAlign w:val="bottom"/>
            <w:hideMark/>
          </w:tcPr>
          <w:p w14:paraId="674323B5" w14:textId="77777777" w:rsidR="0055228A" w:rsidRPr="00A723A2" w:rsidRDefault="0055228A" w:rsidP="00E93BCF">
            <w:pPr>
              <w:jc w:val="center"/>
              <w:rPr>
                <w:b/>
                <w:bCs/>
              </w:rPr>
            </w:pPr>
            <w:r>
              <w:rPr>
                <w:b/>
                <w:bCs/>
              </w:rPr>
              <w:t>6 225</w:t>
            </w:r>
            <w:r w:rsidRPr="00A723A2">
              <w:rPr>
                <w:b/>
                <w:bCs/>
              </w:rPr>
              <w:t>.00</w:t>
            </w:r>
          </w:p>
        </w:tc>
      </w:tr>
      <w:tr w:rsidR="0055228A" w14:paraId="06A78982"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tcPr>
          <w:p w14:paraId="2E009148" w14:textId="77777777" w:rsidR="0055228A" w:rsidRPr="00A723A2" w:rsidRDefault="0055228A" w:rsidP="00E93BCF">
            <w:pPr>
              <w:jc w:val="right"/>
              <w:rPr>
                <w:b/>
                <w:bCs/>
              </w:rPr>
            </w:pPr>
            <w:r>
              <w:rPr>
                <w:b/>
                <w:bCs/>
              </w:rPr>
              <w:t>Darbu vadītāja transporta izmaksas</w:t>
            </w:r>
          </w:p>
        </w:tc>
        <w:tc>
          <w:tcPr>
            <w:tcW w:w="758" w:type="pct"/>
            <w:tcBorders>
              <w:top w:val="nil"/>
              <w:left w:val="nil"/>
              <w:bottom w:val="single" w:sz="8" w:space="0" w:color="auto"/>
              <w:right w:val="single" w:sz="4" w:space="0" w:color="auto"/>
            </w:tcBorders>
            <w:shd w:val="clear" w:color="auto" w:fill="E2EFD9"/>
            <w:noWrap/>
            <w:vAlign w:val="bottom"/>
          </w:tcPr>
          <w:p w14:paraId="66D24933" w14:textId="77777777" w:rsidR="0055228A" w:rsidRPr="00A723A2" w:rsidRDefault="0055228A" w:rsidP="00E93BCF">
            <w:pPr>
              <w:rPr>
                <w:b/>
                <w:bCs/>
              </w:rPr>
            </w:pPr>
          </w:p>
        </w:tc>
        <w:tc>
          <w:tcPr>
            <w:tcW w:w="758" w:type="pct"/>
            <w:tcBorders>
              <w:top w:val="nil"/>
              <w:left w:val="nil"/>
              <w:bottom w:val="single" w:sz="8" w:space="0" w:color="auto"/>
              <w:right w:val="single" w:sz="4" w:space="0" w:color="auto"/>
            </w:tcBorders>
            <w:shd w:val="clear" w:color="auto" w:fill="E2EFD9"/>
            <w:noWrap/>
            <w:vAlign w:val="bottom"/>
          </w:tcPr>
          <w:p w14:paraId="2C4F25C3" w14:textId="77777777" w:rsidR="0055228A" w:rsidRPr="00A723A2" w:rsidRDefault="0055228A" w:rsidP="00E93BCF">
            <w:pPr>
              <w:jc w:val="center"/>
              <w:rPr>
                <w:b/>
                <w:bCs/>
              </w:rPr>
            </w:pPr>
          </w:p>
        </w:tc>
        <w:tc>
          <w:tcPr>
            <w:tcW w:w="832" w:type="pct"/>
            <w:tcBorders>
              <w:top w:val="nil"/>
              <w:left w:val="nil"/>
              <w:bottom w:val="single" w:sz="8" w:space="0" w:color="auto"/>
              <w:right w:val="single" w:sz="4" w:space="0" w:color="auto"/>
            </w:tcBorders>
            <w:shd w:val="clear" w:color="auto" w:fill="E2EFD9"/>
            <w:noWrap/>
            <w:vAlign w:val="bottom"/>
          </w:tcPr>
          <w:p w14:paraId="73686375" w14:textId="77777777" w:rsidR="0055228A" w:rsidRPr="00A723A2" w:rsidRDefault="0055228A" w:rsidP="00E93BCF">
            <w:pPr>
              <w:jc w:val="center"/>
              <w:rPr>
                <w:b/>
                <w:bCs/>
              </w:rPr>
            </w:pPr>
          </w:p>
        </w:tc>
        <w:tc>
          <w:tcPr>
            <w:tcW w:w="700" w:type="pct"/>
            <w:tcBorders>
              <w:top w:val="nil"/>
              <w:left w:val="nil"/>
              <w:bottom w:val="single" w:sz="8" w:space="0" w:color="auto"/>
              <w:right w:val="single" w:sz="4" w:space="0" w:color="auto"/>
            </w:tcBorders>
            <w:shd w:val="clear" w:color="auto" w:fill="E2EFD9"/>
            <w:noWrap/>
            <w:vAlign w:val="bottom"/>
          </w:tcPr>
          <w:p w14:paraId="06BC737F" w14:textId="77777777" w:rsidR="0055228A" w:rsidRDefault="0055228A" w:rsidP="00E93BCF">
            <w:pPr>
              <w:jc w:val="center"/>
              <w:rPr>
                <w:b/>
                <w:bCs/>
              </w:rPr>
            </w:pPr>
          </w:p>
        </w:tc>
      </w:tr>
      <w:tr w:rsidR="0055228A" w14:paraId="1F5467CA"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auto"/>
            <w:noWrap/>
            <w:vAlign w:val="bottom"/>
          </w:tcPr>
          <w:p w14:paraId="645306CF" w14:textId="77777777" w:rsidR="0055228A" w:rsidRPr="00B1472E" w:rsidRDefault="0055228A" w:rsidP="00E93BCF">
            <w:pPr>
              <w:jc w:val="right"/>
              <w:rPr>
                <w:bCs/>
              </w:rPr>
            </w:pPr>
            <w:r w:rsidRPr="00B1472E">
              <w:rPr>
                <w:bCs/>
              </w:rPr>
              <w:t>Opel Combo VAN</w:t>
            </w:r>
          </w:p>
        </w:tc>
        <w:tc>
          <w:tcPr>
            <w:tcW w:w="758" w:type="pct"/>
            <w:tcBorders>
              <w:top w:val="nil"/>
              <w:left w:val="nil"/>
              <w:bottom w:val="single" w:sz="8" w:space="0" w:color="auto"/>
              <w:right w:val="single" w:sz="4" w:space="0" w:color="auto"/>
            </w:tcBorders>
            <w:shd w:val="clear" w:color="auto" w:fill="auto"/>
            <w:noWrap/>
            <w:vAlign w:val="bottom"/>
          </w:tcPr>
          <w:p w14:paraId="60391115" w14:textId="77777777" w:rsidR="0055228A" w:rsidRPr="00B1472E" w:rsidRDefault="0055228A" w:rsidP="00E93BCF">
            <w:pPr>
              <w:jc w:val="center"/>
              <w:rPr>
                <w:bCs/>
              </w:rPr>
            </w:pPr>
            <w:r w:rsidRPr="00B1472E">
              <w:rPr>
                <w:bCs/>
              </w:rPr>
              <w:t>st</w:t>
            </w:r>
          </w:p>
        </w:tc>
        <w:tc>
          <w:tcPr>
            <w:tcW w:w="758" w:type="pct"/>
            <w:tcBorders>
              <w:top w:val="nil"/>
              <w:left w:val="nil"/>
              <w:bottom w:val="single" w:sz="8" w:space="0" w:color="auto"/>
              <w:right w:val="single" w:sz="4" w:space="0" w:color="auto"/>
            </w:tcBorders>
            <w:shd w:val="clear" w:color="auto" w:fill="auto"/>
            <w:noWrap/>
            <w:vAlign w:val="bottom"/>
          </w:tcPr>
          <w:p w14:paraId="08514353" w14:textId="77777777" w:rsidR="0055228A" w:rsidRPr="00B1472E" w:rsidRDefault="0055228A" w:rsidP="00E93BCF">
            <w:pPr>
              <w:jc w:val="center"/>
              <w:rPr>
                <w:bCs/>
              </w:rPr>
            </w:pPr>
            <w:r w:rsidRPr="00B1472E">
              <w:rPr>
                <w:bCs/>
              </w:rPr>
              <w:t>270</w:t>
            </w:r>
          </w:p>
        </w:tc>
        <w:tc>
          <w:tcPr>
            <w:tcW w:w="832" w:type="pct"/>
            <w:tcBorders>
              <w:top w:val="nil"/>
              <w:left w:val="nil"/>
              <w:bottom w:val="single" w:sz="8" w:space="0" w:color="auto"/>
              <w:right w:val="single" w:sz="4" w:space="0" w:color="auto"/>
            </w:tcBorders>
            <w:shd w:val="clear" w:color="auto" w:fill="auto"/>
            <w:noWrap/>
            <w:vAlign w:val="bottom"/>
          </w:tcPr>
          <w:p w14:paraId="309081D3" w14:textId="77777777" w:rsidR="0055228A" w:rsidRPr="00B1472E" w:rsidRDefault="0055228A" w:rsidP="00E93BCF">
            <w:pPr>
              <w:jc w:val="center"/>
              <w:rPr>
                <w:bCs/>
              </w:rPr>
            </w:pPr>
            <w:r w:rsidRPr="00B1472E">
              <w:rPr>
                <w:bCs/>
              </w:rPr>
              <w:t>8.882</w:t>
            </w:r>
          </w:p>
        </w:tc>
        <w:tc>
          <w:tcPr>
            <w:tcW w:w="700" w:type="pct"/>
            <w:tcBorders>
              <w:top w:val="nil"/>
              <w:left w:val="nil"/>
              <w:bottom w:val="single" w:sz="8" w:space="0" w:color="auto"/>
              <w:right w:val="single" w:sz="4" w:space="0" w:color="auto"/>
            </w:tcBorders>
            <w:shd w:val="clear" w:color="auto" w:fill="auto"/>
            <w:noWrap/>
            <w:vAlign w:val="bottom"/>
          </w:tcPr>
          <w:p w14:paraId="32D137BF" w14:textId="77777777" w:rsidR="0055228A" w:rsidRPr="00B1472E" w:rsidRDefault="0055228A" w:rsidP="00E93BCF">
            <w:pPr>
              <w:jc w:val="center"/>
              <w:rPr>
                <w:bCs/>
              </w:rPr>
            </w:pPr>
            <w:r w:rsidRPr="00B1472E">
              <w:rPr>
                <w:bCs/>
              </w:rPr>
              <w:t>2398.00</w:t>
            </w:r>
          </w:p>
        </w:tc>
      </w:tr>
      <w:tr w:rsidR="0055228A" w14:paraId="242EE846"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auto"/>
            <w:noWrap/>
            <w:vAlign w:val="bottom"/>
          </w:tcPr>
          <w:p w14:paraId="041E7C37" w14:textId="77777777" w:rsidR="0055228A" w:rsidRPr="00B1472E" w:rsidRDefault="0055228A" w:rsidP="00E93BCF">
            <w:pPr>
              <w:jc w:val="right"/>
              <w:rPr>
                <w:bCs/>
              </w:rPr>
            </w:pPr>
            <w:r>
              <w:rPr>
                <w:bCs/>
              </w:rPr>
              <w:t>Transporta rezerves daļas,remonts,apdrošināšana</w:t>
            </w:r>
          </w:p>
        </w:tc>
        <w:tc>
          <w:tcPr>
            <w:tcW w:w="758" w:type="pct"/>
            <w:tcBorders>
              <w:top w:val="nil"/>
              <w:left w:val="nil"/>
              <w:bottom w:val="single" w:sz="8" w:space="0" w:color="auto"/>
              <w:right w:val="single" w:sz="4" w:space="0" w:color="auto"/>
            </w:tcBorders>
            <w:shd w:val="clear" w:color="auto" w:fill="auto"/>
            <w:noWrap/>
            <w:vAlign w:val="bottom"/>
          </w:tcPr>
          <w:p w14:paraId="208FF691" w14:textId="77777777" w:rsidR="0055228A" w:rsidRPr="00B1472E" w:rsidRDefault="0055228A" w:rsidP="00E93BCF">
            <w:pPr>
              <w:jc w:val="center"/>
              <w:rPr>
                <w:bCs/>
              </w:rPr>
            </w:pPr>
          </w:p>
        </w:tc>
        <w:tc>
          <w:tcPr>
            <w:tcW w:w="758" w:type="pct"/>
            <w:tcBorders>
              <w:top w:val="nil"/>
              <w:left w:val="nil"/>
              <w:bottom w:val="single" w:sz="8" w:space="0" w:color="auto"/>
              <w:right w:val="single" w:sz="4" w:space="0" w:color="auto"/>
            </w:tcBorders>
            <w:shd w:val="clear" w:color="auto" w:fill="auto"/>
            <w:noWrap/>
            <w:vAlign w:val="bottom"/>
          </w:tcPr>
          <w:p w14:paraId="4DF2CF13" w14:textId="77777777" w:rsidR="0055228A" w:rsidRPr="00B1472E" w:rsidRDefault="0055228A" w:rsidP="00E93BCF">
            <w:pPr>
              <w:jc w:val="center"/>
              <w:rPr>
                <w:bCs/>
              </w:rPr>
            </w:pPr>
          </w:p>
        </w:tc>
        <w:tc>
          <w:tcPr>
            <w:tcW w:w="832" w:type="pct"/>
            <w:tcBorders>
              <w:top w:val="nil"/>
              <w:left w:val="nil"/>
              <w:bottom w:val="single" w:sz="8" w:space="0" w:color="auto"/>
              <w:right w:val="single" w:sz="4" w:space="0" w:color="auto"/>
            </w:tcBorders>
            <w:shd w:val="clear" w:color="auto" w:fill="auto"/>
            <w:noWrap/>
            <w:vAlign w:val="bottom"/>
          </w:tcPr>
          <w:p w14:paraId="76FEE0CB" w14:textId="77777777" w:rsidR="0055228A" w:rsidRPr="00B1472E" w:rsidRDefault="0055228A" w:rsidP="00E93BCF">
            <w:pPr>
              <w:jc w:val="center"/>
              <w:rPr>
                <w:bCs/>
              </w:rPr>
            </w:pPr>
          </w:p>
        </w:tc>
        <w:tc>
          <w:tcPr>
            <w:tcW w:w="700" w:type="pct"/>
            <w:tcBorders>
              <w:top w:val="nil"/>
              <w:left w:val="nil"/>
              <w:bottom w:val="single" w:sz="8" w:space="0" w:color="auto"/>
              <w:right w:val="single" w:sz="4" w:space="0" w:color="auto"/>
            </w:tcBorders>
            <w:shd w:val="clear" w:color="auto" w:fill="auto"/>
            <w:noWrap/>
            <w:vAlign w:val="bottom"/>
          </w:tcPr>
          <w:p w14:paraId="2B02C43B" w14:textId="77777777" w:rsidR="0055228A" w:rsidRPr="00B1472E" w:rsidRDefault="0055228A" w:rsidP="00E93BCF">
            <w:pPr>
              <w:jc w:val="center"/>
              <w:rPr>
                <w:bCs/>
              </w:rPr>
            </w:pPr>
            <w:r>
              <w:rPr>
                <w:bCs/>
              </w:rPr>
              <w:t>600.00</w:t>
            </w:r>
          </w:p>
        </w:tc>
      </w:tr>
      <w:tr w:rsidR="0055228A" w14:paraId="6F4F3234"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auto"/>
            <w:noWrap/>
            <w:vAlign w:val="bottom"/>
          </w:tcPr>
          <w:p w14:paraId="36917AEE" w14:textId="77777777" w:rsidR="0055228A" w:rsidRDefault="0055228A" w:rsidP="00E93BCF">
            <w:pPr>
              <w:jc w:val="right"/>
              <w:rPr>
                <w:bCs/>
              </w:rPr>
            </w:pPr>
            <w:r>
              <w:rPr>
                <w:bCs/>
              </w:rPr>
              <w:t>kopā</w:t>
            </w:r>
          </w:p>
        </w:tc>
        <w:tc>
          <w:tcPr>
            <w:tcW w:w="758" w:type="pct"/>
            <w:tcBorders>
              <w:top w:val="nil"/>
              <w:left w:val="nil"/>
              <w:bottom w:val="single" w:sz="8" w:space="0" w:color="auto"/>
              <w:right w:val="single" w:sz="4" w:space="0" w:color="auto"/>
            </w:tcBorders>
            <w:shd w:val="clear" w:color="auto" w:fill="auto"/>
            <w:noWrap/>
            <w:vAlign w:val="bottom"/>
          </w:tcPr>
          <w:p w14:paraId="0625CA77" w14:textId="77777777" w:rsidR="0055228A" w:rsidRPr="00B1472E" w:rsidRDefault="0055228A" w:rsidP="00E93BCF">
            <w:pPr>
              <w:jc w:val="center"/>
              <w:rPr>
                <w:bCs/>
              </w:rPr>
            </w:pPr>
          </w:p>
        </w:tc>
        <w:tc>
          <w:tcPr>
            <w:tcW w:w="758" w:type="pct"/>
            <w:tcBorders>
              <w:top w:val="nil"/>
              <w:left w:val="nil"/>
              <w:bottom w:val="single" w:sz="8" w:space="0" w:color="auto"/>
              <w:right w:val="single" w:sz="4" w:space="0" w:color="auto"/>
            </w:tcBorders>
            <w:shd w:val="clear" w:color="auto" w:fill="auto"/>
            <w:noWrap/>
            <w:vAlign w:val="bottom"/>
          </w:tcPr>
          <w:p w14:paraId="72D4EE13" w14:textId="77777777" w:rsidR="0055228A" w:rsidRPr="00B1472E" w:rsidRDefault="0055228A" w:rsidP="00E93BCF">
            <w:pPr>
              <w:jc w:val="center"/>
              <w:rPr>
                <w:bCs/>
              </w:rPr>
            </w:pPr>
          </w:p>
        </w:tc>
        <w:tc>
          <w:tcPr>
            <w:tcW w:w="832" w:type="pct"/>
            <w:tcBorders>
              <w:top w:val="nil"/>
              <w:left w:val="nil"/>
              <w:bottom w:val="single" w:sz="8" w:space="0" w:color="auto"/>
              <w:right w:val="single" w:sz="4" w:space="0" w:color="auto"/>
            </w:tcBorders>
            <w:shd w:val="clear" w:color="auto" w:fill="auto"/>
            <w:noWrap/>
            <w:vAlign w:val="bottom"/>
          </w:tcPr>
          <w:p w14:paraId="6DBE4D9B" w14:textId="77777777" w:rsidR="0055228A" w:rsidRPr="00B1472E" w:rsidRDefault="0055228A" w:rsidP="00E93BCF">
            <w:pPr>
              <w:jc w:val="center"/>
              <w:rPr>
                <w:bCs/>
              </w:rPr>
            </w:pPr>
          </w:p>
        </w:tc>
        <w:tc>
          <w:tcPr>
            <w:tcW w:w="700" w:type="pct"/>
            <w:tcBorders>
              <w:top w:val="nil"/>
              <w:left w:val="nil"/>
              <w:bottom w:val="single" w:sz="8" w:space="0" w:color="auto"/>
              <w:right w:val="single" w:sz="4" w:space="0" w:color="auto"/>
            </w:tcBorders>
            <w:shd w:val="clear" w:color="auto" w:fill="auto"/>
            <w:noWrap/>
            <w:vAlign w:val="bottom"/>
          </w:tcPr>
          <w:p w14:paraId="38B41325" w14:textId="77777777" w:rsidR="0055228A" w:rsidRPr="00577A71" w:rsidRDefault="0055228A" w:rsidP="00E93BCF">
            <w:pPr>
              <w:jc w:val="center"/>
              <w:rPr>
                <w:b/>
                <w:bCs/>
              </w:rPr>
            </w:pPr>
            <w:r w:rsidRPr="00577A71">
              <w:rPr>
                <w:b/>
                <w:bCs/>
              </w:rPr>
              <w:t>2998.00</w:t>
            </w:r>
          </w:p>
        </w:tc>
      </w:tr>
      <w:tr w:rsidR="0055228A" w14:paraId="37007444"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4C45E4D5" w14:textId="77777777" w:rsidR="0055228A" w:rsidRPr="00A723A2" w:rsidRDefault="0055228A" w:rsidP="00E93BCF">
            <w:pPr>
              <w:jc w:val="center"/>
              <w:rPr>
                <w:b/>
                <w:bCs/>
              </w:rPr>
            </w:pPr>
            <w:r w:rsidRPr="00A723A2">
              <w:rPr>
                <w:b/>
                <w:bCs/>
              </w:rPr>
              <w:t>Atkritumu savākšana, apglabāšana</w:t>
            </w:r>
          </w:p>
        </w:tc>
        <w:tc>
          <w:tcPr>
            <w:tcW w:w="758" w:type="pct"/>
            <w:tcBorders>
              <w:top w:val="nil"/>
              <w:left w:val="nil"/>
              <w:bottom w:val="single" w:sz="8" w:space="0" w:color="auto"/>
              <w:right w:val="single" w:sz="4" w:space="0" w:color="auto"/>
            </w:tcBorders>
            <w:shd w:val="clear" w:color="auto" w:fill="E2EFD9"/>
            <w:noWrap/>
            <w:vAlign w:val="center"/>
            <w:hideMark/>
          </w:tcPr>
          <w:p w14:paraId="3068A79B" w14:textId="77777777" w:rsidR="0055228A" w:rsidRPr="00A723A2" w:rsidRDefault="0055228A" w:rsidP="00E93BCF">
            <w:pPr>
              <w:jc w:val="center"/>
              <w:rPr>
                <w:b/>
                <w:bCs/>
              </w:rPr>
            </w:pPr>
            <w:r w:rsidRPr="00A723A2">
              <w:rPr>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39F2B230" w14:textId="77777777" w:rsidR="0055228A" w:rsidRPr="00A723A2" w:rsidRDefault="0055228A" w:rsidP="00E93BCF">
            <w:pPr>
              <w:jc w:val="center"/>
              <w:rPr>
                <w:b/>
                <w:bCs/>
              </w:rPr>
            </w:pPr>
            <w:r w:rsidRPr="00A723A2">
              <w:rPr>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2EAA9CDA" w14:textId="77777777" w:rsidR="0055228A" w:rsidRPr="00A723A2" w:rsidRDefault="0055228A" w:rsidP="00E93BCF">
            <w:pPr>
              <w:jc w:val="center"/>
              <w:rPr>
                <w:b/>
                <w:bCs/>
              </w:rPr>
            </w:pPr>
            <w:r w:rsidRPr="00A723A2">
              <w:rPr>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625020A0" w14:textId="77777777" w:rsidR="0055228A" w:rsidRPr="00A723A2" w:rsidRDefault="0055228A" w:rsidP="00E93BCF">
            <w:pPr>
              <w:jc w:val="center"/>
              <w:rPr>
                <w:b/>
                <w:bCs/>
              </w:rPr>
            </w:pPr>
            <w:r w:rsidRPr="00A723A2">
              <w:rPr>
                <w:b/>
                <w:bCs/>
              </w:rPr>
              <w:t>Summa</w:t>
            </w:r>
          </w:p>
        </w:tc>
      </w:tr>
      <w:tr w:rsidR="0055228A" w14:paraId="68BFEBEE" w14:textId="77777777" w:rsidTr="00E93BCF">
        <w:trPr>
          <w:trHeight w:val="315"/>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7791BE3" w14:textId="77777777" w:rsidR="0055228A" w:rsidRPr="00A723A2" w:rsidRDefault="0055228A" w:rsidP="00E93BCF">
            <w:pPr>
              <w:jc w:val="right"/>
            </w:pPr>
            <w:r w:rsidRPr="00A723A2">
              <w:t>atkritumi</w:t>
            </w:r>
          </w:p>
        </w:tc>
        <w:tc>
          <w:tcPr>
            <w:tcW w:w="758" w:type="pct"/>
            <w:tcBorders>
              <w:top w:val="nil"/>
              <w:left w:val="nil"/>
              <w:bottom w:val="single" w:sz="4" w:space="0" w:color="auto"/>
              <w:right w:val="single" w:sz="4" w:space="0" w:color="auto"/>
            </w:tcBorders>
            <w:shd w:val="clear" w:color="000000" w:fill="FFFFFF"/>
            <w:noWrap/>
            <w:vAlign w:val="bottom"/>
            <w:hideMark/>
          </w:tcPr>
          <w:p w14:paraId="6C2F9C5E" w14:textId="77777777" w:rsidR="0055228A" w:rsidRPr="00A723A2" w:rsidRDefault="0055228A" w:rsidP="00E93BCF">
            <w:pPr>
              <w:jc w:val="center"/>
            </w:pPr>
            <w:r w:rsidRPr="00A723A2">
              <w:t>m3</w:t>
            </w:r>
          </w:p>
        </w:tc>
        <w:tc>
          <w:tcPr>
            <w:tcW w:w="758" w:type="pct"/>
            <w:tcBorders>
              <w:top w:val="nil"/>
              <w:left w:val="nil"/>
              <w:bottom w:val="single" w:sz="4" w:space="0" w:color="auto"/>
              <w:right w:val="single" w:sz="4" w:space="0" w:color="auto"/>
            </w:tcBorders>
            <w:shd w:val="clear" w:color="000000" w:fill="FFFFFF"/>
            <w:noWrap/>
            <w:vAlign w:val="bottom"/>
            <w:hideMark/>
          </w:tcPr>
          <w:p w14:paraId="798EB83B" w14:textId="77777777" w:rsidR="0055228A" w:rsidRPr="00A723A2" w:rsidRDefault="0055228A" w:rsidP="00E93BCF">
            <w:pPr>
              <w:jc w:val="center"/>
            </w:pPr>
            <w:r>
              <w:t>7</w:t>
            </w:r>
            <w:r w:rsidRPr="00A723A2">
              <w:t>0</w:t>
            </w:r>
          </w:p>
        </w:tc>
        <w:tc>
          <w:tcPr>
            <w:tcW w:w="832" w:type="pct"/>
            <w:tcBorders>
              <w:top w:val="nil"/>
              <w:left w:val="nil"/>
              <w:bottom w:val="single" w:sz="4" w:space="0" w:color="auto"/>
              <w:right w:val="single" w:sz="4" w:space="0" w:color="auto"/>
            </w:tcBorders>
            <w:shd w:val="clear" w:color="000000" w:fill="FFFFFF"/>
            <w:noWrap/>
            <w:vAlign w:val="bottom"/>
            <w:hideMark/>
          </w:tcPr>
          <w:p w14:paraId="733EB9D3" w14:textId="77777777" w:rsidR="0055228A" w:rsidRPr="00A723A2" w:rsidRDefault="0055228A" w:rsidP="00E93BCF">
            <w:pPr>
              <w:jc w:val="center"/>
            </w:pPr>
            <w:r>
              <w:t>30.76</w:t>
            </w:r>
          </w:p>
        </w:tc>
        <w:tc>
          <w:tcPr>
            <w:tcW w:w="700" w:type="pct"/>
            <w:tcBorders>
              <w:top w:val="nil"/>
              <w:left w:val="nil"/>
              <w:bottom w:val="single" w:sz="4" w:space="0" w:color="auto"/>
              <w:right w:val="single" w:sz="4" w:space="0" w:color="auto"/>
            </w:tcBorders>
            <w:shd w:val="clear" w:color="auto" w:fill="FFFFFF"/>
            <w:noWrap/>
            <w:vAlign w:val="bottom"/>
            <w:hideMark/>
          </w:tcPr>
          <w:p w14:paraId="486BC060" w14:textId="77777777" w:rsidR="0055228A" w:rsidRPr="00A723A2" w:rsidRDefault="0055228A" w:rsidP="00E93BCF">
            <w:pPr>
              <w:jc w:val="center"/>
              <w:rPr>
                <w:b/>
                <w:bCs/>
              </w:rPr>
            </w:pPr>
            <w:r w:rsidRPr="00A723A2">
              <w:rPr>
                <w:b/>
                <w:bCs/>
              </w:rPr>
              <w:t>2</w:t>
            </w:r>
            <w:r>
              <w:rPr>
                <w:b/>
                <w:bCs/>
              </w:rPr>
              <w:t> 153.</w:t>
            </w:r>
            <w:r w:rsidRPr="00A723A2">
              <w:rPr>
                <w:b/>
                <w:bCs/>
              </w:rPr>
              <w:t>00</w:t>
            </w:r>
          </w:p>
        </w:tc>
      </w:tr>
      <w:tr w:rsidR="0055228A" w14:paraId="50D24384" w14:textId="77777777" w:rsidTr="00E93BCF">
        <w:trPr>
          <w:trHeight w:val="540"/>
        </w:trPr>
        <w:tc>
          <w:tcPr>
            <w:tcW w:w="1952" w:type="pct"/>
            <w:tcBorders>
              <w:top w:val="single" w:sz="8" w:space="0" w:color="auto"/>
              <w:left w:val="single" w:sz="8" w:space="0" w:color="auto"/>
              <w:bottom w:val="single" w:sz="8" w:space="0" w:color="auto"/>
              <w:right w:val="single" w:sz="4" w:space="0" w:color="auto"/>
            </w:tcBorders>
            <w:shd w:val="clear" w:color="auto" w:fill="E2EFD9"/>
            <w:vAlign w:val="bottom"/>
            <w:hideMark/>
          </w:tcPr>
          <w:p w14:paraId="25CAE720" w14:textId="77777777" w:rsidR="0055228A" w:rsidRPr="00A723A2" w:rsidRDefault="0055228A" w:rsidP="00E93BCF">
            <w:pPr>
              <w:jc w:val="center"/>
              <w:rPr>
                <w:b/>
                <w:bCs/>
              </w:rPr>
            </w:pPr>
            <w:r w:rsidRPr="00A723A2">
              <w:rPr>
                <w:b/>
                <w:bCs/>
              </w:rPr>
              <w:t>Smilts sagatavošana, novākšana no objektiem</w:t>
            </w:r>
          </w:p>
        </w:tc>
        <w:tc>
          <w:tcPr>
            <w:tcW w:w="758" w:type="pct"/>
            <w:tcBorders>
              <w:top w:val="single" w:sz="8" w:space="0" w:color="auto"/>
              <w:left w:val="nil"/>
              <w:bottom w:val="single" w:sz="8" w:space="0" w:color="auto"/>
              <w:right w:val="single" w:sz="4" w:space="0" w:color="auto"/>
            </w:tcBorders>
            <w:shd w:val="clear" w:color="auto" w:fill="E2EFD9"/>
            <w:noWrap/>
            <w:vAlign w:val="center"/>
            <w:hideMark/>
          </w:tcPr>
          <w:p w14:paraId="74116C0C" w14:textId="77777777" w:rsidR="0055228A" w:rsidRPr="00A723A2" w:rsidRDefault="0055228A" w:rsidP="00E93BCF">
            <w:pPr>
              <w:jc w:val="center"/>
              <w:rPr>
                <w:b/>
                <w:bCs/>
              </w:rPr>
            </w:pPr>
            <w:r w:rsidRPr="00A723A2">
              <w:rPr>
                <w:b/>
                <w:bCs/>
              </w:rPr>
              <w:t>Mērvienība</w:t>
            </w:r>
          </w:p>
        </w:tc>
        <w:tc>
          <w:tcPr>
            <w:tcW w:w="758" w:type="pct"/>
            <w:tcBorders>
              <w:top w:val="single" w:sz="8" w:space="0" w:color="auto"/>
              <w:left w:val="nil"/>
              <w:bottom w:val="single" w:sz="8" w:space="0" w:color="auto"/>
              <w:right w:val="single" w:sz="4" w:space="0" w:color="auto"/>
            </w:tcBorders>
            <w:shd w:val="clear" w:color="auto" w:fill="E2EFD9"/>
            <w:noWrap/>
            <w:vAlign w:val="center"/>
            <w:hideMark/>
          </w:tcPr>
          <w:p w14:paraId="5B6AF5C1" w14:textId="77777777" w:rsidR="0055228A" w:rsidRPr="00A723A2" w:rsidRDefault="0055228A" w:rsidP="00E93BCF">
            <w:pPr>
              <w:jc w:val="center"/>
              <w:rPr>
                <w:b/>
                <w:bCs/>
              </w:rPr>
            </w:pPr>
            <w:r w:rsidRPr="00A723A2">
              <w:rPr>
                <w:b/>
                <w:bCs/>
              </w:rPr>
              <w:t>Daudzums</w:t>
            </w:r>
          </w:p>
        </w:tc>
        <w:tc>
          <w:tcPr>
            <w:tcW w:w="832" w:type="pct"/>
            <w:tcBorders>
              <w:top w:val="single" w:sz="8" w:space="0" w:color="auto"/>
              <w:left w:val="nil"/>
              <w:bottom w:val="single" w:sz="8" w:space="0" w:color="auto"/>
              <w:right w:val="single" w:sz="4" w:space="0" w:color="auto"/>
            </w:tcBorders>
            <w:shd w:val="clear" w:color="auto" w:fill="E2EFD9"/>
            <w:noWrap/>
            <w:vAlign w:val="center"/>
            <w:hideMark/>
          </w:tcPr>
          <w:p w14:paraId="3162CE72" w14:textId="77777777" w:rsidR="0055228A" w:rsidRPr="00A723A2" w:rsidRDefault="0055228A" w:rsidP="00E93BCF">
            <w:pPr>
              <w:jc w:val="center"/>
              <w:rPr>
                <w:b/>
                <w:bCs/>
              </w:rPr>
            </w:pPr>
            <w:r w:rsidRPr="00A723A2">
              <w:rPr>
                <w:b/>
                <w:bCs/>
              </w:rPr>
              <w:t>Cena</w:t>
            </w:r>
          </w:p>
        </w:tc>
        <w:tc>
          <w:tcPr>
            <w:tcW w:w="700" w:type="pct"/>
            <w:tcBorders>
              <w:top w:val="single" w:sz="8" w:space="0" w:color="auto"/>
              <w:left w:val="nil"/>
              <w:bottom w:val="single" w:sz="8" w:space="0" w:color="auto"/>
              <w:right w:val="single" w:sz="4" w:space="0" w:color="auto"/>
            </w:tcBorders>
            <w:shd w:val="clear" w:color="auto" w:fill="E2EFD9"/>
            <w:noWrap/>
            <w:vAlign w:val="center"/>
            <w:hideMark/>
          </w:tcPr>
          <w:p w14:paraId="3696C361" w14:textId="77777777" w:rsidR="0055228A" w:rsidRPr="00A723A2" w:rsidRDefault="0055228A" w:rsidP="00E93BCF">
            <w:pPr>
              <w:jc w:val="center"/>
              <w:rPr>
                <w:b/>
                <w:bCs/>
              </w:rPr>
            </w:pPr>
            <w:r w:rsidRPr="00A723A2">
              <w:rPr>
                <w:b/>
                <w:bCs/>
              </w:rPr>
              <w:t>Summa</w:t>
            </w:r>
          </w:p>
        </w:tc>
      </w:tr>
      <w:tr w:rsidR="0055228A" w14:paraId="6CB25B70"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D7512A5" w14:textId="77777777" w:rsidR="0055228A" w:rsidRPr="00A723A2" w:rsidRDefault="0055228A" w:rsidP="00E93BCF">
            <w:pPr>
              <w:jc w:val="right"/>
            </w:pPr>
            <w:r w:rsidRPr="00A723A2">
              <w:t>transporta izmaksas Scania</w:t>
            </w:r>
          </w:p>
        </w:tc>
        <w:tc>
          <w:tcPr>
            <w:tcW w:w="758" w:type="pct"/>
            <w:tcBorders>
              <w:top w:val="nil"/>
              <w:left w:val="nil"/>
              <w:bottom w:val="single" w:sz="4" w:space="0" w:color="auto"/>
              <w:right w:val="single" w:sz="4" w:space="0" w:color="auto"/>
            </w:tcBorders>
            <w:shd w:val="clear" w:color="000000" w:fill="FFFFFF"/>
            <w:noWrap/>
            <w:vAlign w:val="bottom"/>
            <w:hideMark/>
          </w:tcPr>
          <w:p w14:paraId="7F5908CC" w14:textId="77777777" w:rsidR="0055228A" w:rsidRPr="00A723A2" w:rsidRDefault="0055228A" w:rsidP="00E93BCF">
            <w:pPr>
              <w:jc w:val="center"/>
            </w:pPr>
            <w:r w:rsidRPr="00A723A2">
              <w:t>st.</w:t>
            </w:r>
          </w:p>
        </w:tc>
        <w:tc>
          <w:tcPr>
            <w:tcW w:w="758" w:type="pct"/>
            <w:tcBorders>
              <w:top w:val="nil"/>
              <w:left w:val="nil"/>
              <w:bottom w:val="single" w:sz="4" w:space="0" w:color="auto"/>
              <w:right w:val="single" w:sz="4" w:space="0" w:color="auto"/>
            </w:tcBorders>
            <w:shd w:val="clear" w:color="000000" w:fill="FFFFFF"/>
            <w:noWrap/>
            <w:vAlign w:val="bottom"/>
            <w:hideMark/>
          </w:tcPr>
          <w:p w14:paraId="15B3778B" w14:textId="77777777" w:rsidR="0055228A" w:rsidRPr="00A723A2" w:rsidRDefault="0055228A" w:rsidP="00E93BCF">
            <w:pPr>
              <w:jc w:val="center"/>
            </w:pPr>
            <w:r>
              <w:t>35</w:t>
            </w:r>
          </w:p>
        </w:tc>
        <w:tc>
          <w:tcPr>
            <w:tcW w:w="832" w:type="pct"/>
            <w:tcBorders>
              <w:top w:val="nil"/>
              <w:left w:val="nil"/>
              <w:bottom w:val="single" w:sz="4" w:space="0" w:color="auto"/>
              <w:right w:val="single" w:sz="4" w:space="0" w:color="auto"/>
            </w:tcBorders>
            <w:shd w:val="clear" w:color="000000" w:fill="FFFFFF"/>
            <w:noWrap/>
            <w:vAlign w:val="bottom"/>
            <w:hideMark/>
          </w:tcPr>
          <w:p w14:paraId="20FDC5AC" w14:textId="77777777" w:rsidR="0055228A" w:rsidRPr="00A723A2" w:rsidRDefault="0055228A" w:rsidP="00E93BCF">
            <w:pPr>
              <w:jc w:val="center"/>
            </w:pPr>
            <w:r>
              <w:t>37.87</w:t>
            </w:r>
          </w:p>
        </w:tc>
        <w:tc>
          <w:tcPr>
            <w:tcW w:w="700" w:type="pct"/>
            <w:tcBorders>
              <w:top w:val="nil"/>
              <w:left w:val="nil"/>
              <w:bottom w:val="single" w:sz="4" w:space="0" w:color="auto"/>
              <w:right w:val="single" w:sz="4" w:space="0" w:color="auto"/>
            </w:tcBorders>
            <w:shd w:val="clear" w:color="000000" w:fill="F2F2F2"/>
            <w:noWrap/>
            <w:vAlign w:val="bottom"/>
            <w:hideMark/>
          </w:tcPr>
          <w:p w14:paraId="42951779" w14:textId="77777777" w:rsidR="0055228A" w:rsidRPr="00A723A2" w:rsidRDefault="0055228A" w:rsidP="00E93BCF">
            <w:pPr>
              <w:jc w:val="center"/>
            </w:pPr>
            <w:r>
              <w:t>1325.00</w:t>
            </w:r>
          </w:p>
        </w:tc>
      </w:tr>
      <w:tr w:rsidR="0055228A" w14:paraId="26C5CBBF"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116AD9C4" w14:textId="77777777" w:rsidR="0055228A" w:rsidRPr="00A723A2" w:rsidRDefault="0055228A" w:rsidP="00E93BCF">
            <w:pPr>
              <w:jc w:val="right"/>
            </w:pPr>
            <w:r>
              <w:t>Belarus 892.2+piekabe(pronar)</w:t>
            </w:r>
          </w:p>
        </w:tc>
        <w:tc>
          <w:tcPr>
            <w:tcW w:w="758" w:type="pct"/>
            <w:tcBorders>
              <w:top w:val="nil"/>
              <w:left w:val="nil"/>
              <w:bottom w:val="single" w:sz="4" w:space="0" w:color="auto"/>
              <w:right w:val="single" w:sz="4" w:space="0" w:color="auto"/>
            </w:tcBorders>
            <w:shd w:val="clear" w:color="000000" w:fill="FFFFFF"/>
            <w:noWrap/>
            <w:vAlign w:val="bottom"/>
          </w:tcPr>
          <w:p w14:paraId="4B30F444" w14:textId="77777777" w:rsidR="0055228A" w:rsidRPr="00A723A2" w:rsidRDefault="0055228A" w:rsidP="00E93BCF">
            <w:pPr>
              <w:jc w:val="center"/>
            </w:pPr>
            <w:r>
              <w:t>st</w:t>
            </w:r>
          </w:p>
        </w:tc>
        <w:tc>
          <w:tcPr>
            <w:tcW w:w="758" w:type="pct"/>
            <w:tcBorders>
              <w:top w:val="nil"/>
              <w:left w:val="nil"/>
              <w:bottom w:val="single" w:sz="4" w:space="0" w:color="auto"/>
              <w:right w:val="single" w:sz="4" w:space="0" w:color="auto"/>
            </w:tcBorders>
            <w:shd w:val="clear" w:color="000000" w:fill="FFFFFF"/>
            <w:noWrap/>
            <w:vAlign w:val="bottom"/>
          </w:tcPr>
          <w:p w14:paraId="3017BA28" w14:textId="77777777" w:rsidR="0055228A" w:rsidRDefault="0055228A" w:rsidP="00E93BCF">
            <w:pPr>
              <w:jc w:val="center"/>
            </w:pPr>
            <w:r>
              <w:t>70</w:t>
            </w:r>
          </w:p>
        </w:tc>
        <w:tc>
          <w:tcPr>
            <w:tcW w:w="832" w:type="pct"/>
            <w:tcBorders>
              <w:top w:val="nil"/>
              <w:left w:val="nil"/>
              <w:bottom w:val="single" w:sz="4" w:space="0" w:color="auto"/>
              <w:right w:val="single" w:sz="4" w:space="0" w:color="auto"/>
            </w:tcBorders>
            <w:shd w:val="clear" w:color="000000" w:fill="FFFFFF"/>
            <w:noWrap/>
            <w:vAlign w:val="bottom"/>
          </w:tcPr>
          <w:p w14:paraId="194D6820" w14:textId="77777777" w:rsidR="0055228A" w:rsidRDefault="0055228A" w:rsidP="00E93BCF">
            <w:pPr>
              <w:jc w:val="center"/>
            </w:pPr>
            <w:r>
              <w:t>25.59</w:t>
            </w:r>
          </w:p>
        </w:tc>
        <w:tc>
          <w:tcPr>
            <w:tcW w:w="700" w:type="pct"/>
            <w:tcBorders>
              <w:top w:val="nil"/>
              <w:left w:val="nil"/>
              <w:bottom w:val="single" w:sz="4" w:space="0" w:color="auto"/>
              <w:right w:val="single" w:sz="4" w:space="0" w:color="auto"/>
            </w:tcBorders>
            <w:shd w:val="clear" w:color="000000" w:fill="F2F2F2"/>
            <w:noWrap/>
            <w:vAlign w:val="bottom"/>
          </w:tcPr>
          <w:p w14:paraId="49A05410" w14:textId="77777777" w:rsidR="0055228A" w:rsidRDefault="0055228A" w:rsidP="00E93BCF">
            <w:pPr>
              <w:jc w:val="center"/>
            </w:pPr>
            <w:r>
              <w:t>1791.00</w:t>
            </w:r>
          </w:p>
        </w:tc>
      </w:tr>
      <w:tr w:rsidR="0055228A" w14:paraId="4A9EE43C" w14:textId="77777777" w:rsidTr="00E93BCF">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0D262160" w14:textId="77777777" w:rsidR="0055228A" w:rsidRPr="00A723A2" w:rsidRDefault="0055228A" w:rsidP="00E93BCF">
            <w:pPr>
              <w:jc w:val="right"/>
              <w:rPr>
                <w:color w:val="000000"/>
              </w:rPr>
            </w:pPr>
            <w:r w:rsidRPr="00A723A2">
              <w:rPr>
                <w:color w:val="000000"/>
              </w:rPr>
              <w:t>transporta izmaksas JCB</w:t>
            </w:r>
          </w:p>
        </w:tc>
        <w:tc>
          <w:tcPr>
            <w:tcW w:w="758" w:type="pct"/>
            <w:tcBorders>
              <w:top w:val="nil"/>
              <w:left w:val="nil"/>
              <w:bottom w:val="single" w:sz="4" w:space="0" w:color="auto"/>
              <w:right w:val="single" w:sz="4" w:space="0" w:color="auto"/>
            </w:tcBorders>
            <w:shd w:val="clear" w:color="auto" w:fill="auto"/>
            <w:noWrap/>
            <w:vAlign w:val="bottom"/>
            <w:hideMark/>
          </w:tcPr>
          <w:p w14:paraId="0ADB2231" w14:textId="77777777" w:rsidR="0055228A" w:rsidRPr="00A723A2" w:rsidRDefault="0055228A" w:rsidP="00E93BCF">
            <w:pPr>
              <w:jc w:val="center"/>
              <w:rPr>
                <w:color w:val="000000"/>
              </w:rPr>
            </w:pPr>
            <w:r w:rsidRPr="00A723A2">
              <w:rPr>
                <w:color w:val="000000"/>
              </w:rPr>
              <w:t>st.</w:t>
            </w:r>
          </w:p>
        </w:tc>
        <w:tc>
          <w:tcPr>
            <w:tcW w:w="758" w:type="pct"/>
            <w:tcBorders>
              <w:top w:val="nil"/>
              <w:left w:val="nil"/>
              <w:bottom w:val="single" w:sz="4" w:space="0" w:color="auto"/>
              <w:right w:val="single" w:sz="4" w:space="0" w:color="auto"/>
            </w:tcBorders>
            <w:shd w:val="clear" w:color="auto" w:fill="auto"/>
            <w:noWrap/>
            <w:vAlign w:val="bottom"/>
            <w:hideMark/>
          </w:tcPr>
          <w:p w14:paraId="13BB5BC3" w14:textId="77777777" w:rsidR="0055228A" w:rsidRPr="00A723A2" w:rsidRDefault="0055228A" w:rsidP="00E93BCF">
            <w:pPr>
              <w:jc w:val="center"/>
              <w:rPr>
                <w:color w:val="000000"/>
              </w:rPr>
            </w:pPr>
            <w:r w:rsidRPr="00A723A2">
              <w:rPr>
                <w:color w:val="000000"/>
              </w:rPr>
              <w:t>25</w:t>
            </w:r>
          </w:p>
        </w:tc>
        <w:tc>
          <w:tcPr>
            <w:tcW w:w="832" w:type="pct"/>
            <w:tcBorders>
              <w:top w:val="nil"/>
              <w:left w:val="nil"/>
              <w:bottom w:val="single" w:sz="4" w:space="0" w:color="auto"/>
              <w:right w:val="single" w:sz="4" w:space="0" w:color="auto"/>
            </w:tcBorders>
            <w:shd w:val="clear" w:color="auto" w:fill="auto"/>
            <w:noWrap/>
            <w:vAlign w:val="bottom"/>
            <w:hideMark/>
          </w:tcPr>
          <w:p w14:paraId="15BC16E4" w14:textId="77777777" w:rsidR="0055228A" w:rsidRPr="00A723A2" w:rsidRDefault="0055228A" w:rsidP="00E93BCF">
            <w:pPr>
              <w:jc w:val="center"/>
              <w:rPr>
                <w:color w:val="000000"/>
              </w:rPr>
            </w:pPr>
            <w:r w:rsidRPr="00A723A2">
              <w:rPr>
                <w:color w:val="000000"/>
              </w:rPr>
              <w:t>2</w:t>
            </w:r>
            <w:r>
              <w:rPr>
                <w:color w:val="000000"/>
              </w:rPr>
              <w:t>6.04</w:t>
            </w:r>
          </w:p>
        </w:tc>
        <w:tc>
          <w:tcPr>
            <w:tcW w:w="700" w:type="pct"/>
            <w:tcBorders>
              <w:top w:val="nil"/>
              <w:left w:val="nil"/>
              <w:bottom w:val="single" w:sz="4" w:space="0" w:color="auto"/>
              <w:right w:val="single" w:sz="4" w:space="0" w:color="auto"/>
            </w:tcBorders>
            <w:shd w:val="clear" w:color="000000" w:fill="F2F2F2"/>
            <w:noWrap/>
            <w:vAlign w:val="bottom"/>
            <w:hideMark/>
          </w:tcPr>
          <w:p w14:paraId="6BC6F481" w14:textId="77777777" w:rsidR="0055228A" w:rsidRPr="00A723A2" w:rsidRDefault="0055228A" w:rsidP="00E93BCF">
            <w:pPr>
              <w:jc w:val="center"/>
              <w:rPr>
                <w:color w:val="000000"/>
              </w:rPr>
            </w:pPr>
            <w:r>
              <w:rPr>
                <w:color w:val="000000"/>
              </w:rPr>
              <w:t>6</w:t>
            </w:r>
            <w:r w:rsidRPr="00A723A2">
              <w:rPr>
                <w:color w:val="000000"/>
              </w:rPr>
              <w:t>5</w:t>
            </w:r>
            <w:r>
              <w:rPr>
                <w:color w:val="000000"/>
              </w:rPr>
              <w:t>2</w:t>
            </w:r>
            <w:r w:rsidRPr="00A723A2">
              <w:rPr>
                <w:color w:val="000000"/>
              </w:rPr>
              <w:t>.00</w:t>
            </w:r>
          </w:p>
        </w:tc>
      </w:tr>
      <w:tr w:rsidR="0055228A" w14:paraId="316F829E" w14:textId="77777777" w:rsidTr="00E93BCF">
        <w:trPr>
          <w:trHeight w:val="300"/>
        </w:trPr>
        <w:tc>
          <w:tcPr>
            <w:tcW w:w="1952" w:type="pct"/>
            <w:tcBorders>
              <w:top w:val="nil"/>
              <w:left w:val="single" w:sz="4" w:space="0" w:color="auto"/>
              <w:bottom w:val="single" w:sz="4" w:space="0" w:color="auto"/>
              <w:right w:val="single" w:sz="4" w:space="0" w:color="auto"/>
            </w:tcBorders>
            <w:shd w:val="clear" w:color="auto" w:fill="E2EFD9"/>
            <w:noWrap/>
            <w:vAlign w:val="bottom"/>
            <w:hideMark/>
          </w:tcPr>
          <w:p w14:paraId="4CA6B6E0" w14:textId="77777777" w:rsidR="0055228A" w:rsidRPr="00A723A2" w:rsidRDefault="0055228A" w:rsidP="00E93BCF">
            <w:pPr>
              <w:jc w:val="right"/>
              <w:rPr>
                <w:b/>
                <w:bCs/>
                <w:color w:val="000000"/>
              </w:rPr>
            </w:pPr>
            <w:r w:rsidRPr="00A723A2">
              <w:rPr>
                <w:b/>
                <w:bCs/>
                <w:color w:val="000000"/>
              </w:rPr>
              <w:t>KOPĀ:</w:t>
            </w:r>
          </w:p>
        </w:tc>
        <w:tc>
          <w:tcPr>
            <w:tcW w:w="758" w:type="pct"/>
            <w:tcBorders>
              <w:top w:val="nil"/>
              <w:left w:val="nil"/>
              <w:bottom w:val="single" w:sz="4" w:space="0" w:color="auto"/>
              <w:right w:val="single" w:sz="4" w:space="0" w:color="auto"/>
            </w:tcBorders>
            <w:shd w:val="clear" w:color="auto" w:fill="E2EFD9"/>
            <w:noWrap/>
            <w:vAlign w:val="bottom"/>
            <w:hideMark/>
          </w:tcPr>
          <w:p w14:paraId="32C28A7D" w14:textId="77777777" w:rsidR="0055228A" w:rsidRPr="00A723A2" w:rsidRDefault="0055228A" w:rsidP="00E93BCF">
            <w:pPr>
              <w:jc w:val="center"/>
              <w:rPr>
                <w:color w:val="000000"/>
              </w:rPr>
            </w:pPr>
            <w:r w:rsidRPr="00A723A2">
              <w:rPr>
                <w:color w:val="000000"/>
              </w:rPr>
              <w:t> </w:t>
            </w:r>
          </w:p>
        </w:tc>
        <w:tc>
          <w:tcPr>
            <w:tcW w:w="758" w:type="pct"/>
            <w:tcBorders>
              <w:top w:val="nil"/>
              <w:left w:val="nil"/>
              <w:bottom w:val="single" w:sz="4" w:space="0" w:color="auto"/>
              <w:right w:val="single" w:sz="4" w:space="0" w:color="auto"/>
            </w:tcBorders>
            <w:shd w:val="clear" w:color="auto" w:fill="E2EFD9"/>
            <w:noWrap/>
            <w:vAlign w:val="bottom"/>
            <w:hideMark/>
          </w:tcPr>
          <w:p w14:paraId="6C47B274" w14:textId="77777777" w:rsidR="0055228A" w:rsidRPr="00A723A2" w:rsidRDefault="0055228A" w:rsidP="00E93BCF">
            <w:pPr>
              <w:rPr>
                <w:color w:val="000000"/>
              </w:rPr>
            </w:pPr>
            <w:r w:rsidRPr="00A723A2">
              <w:rPr>
                <w:color w:val="000000"/>
              </w:rPr>
              <w:t> </w:t>
            </w:r>
          </w:p>
        </w:tc>
        <w:tc>
          <w:tcPr>
            <w:tcW w:w="832" w:type="pct"/>
            <w:tcBorders>
              <w:top w:val="nil"/>
              <w:left w:val="nil"/>
              <w:bottom w:val="single" w:sz="4" w:space="0" w:color="auto"/>
              <w:right w:val="single" w:sz="4" w:space="0" w:color="auto"/>
            </w:tcBorders>
            <w:shd w:val="clear" w:color="auto" w:fill="E2EFD9"/>
            <w:noWrap/>
            <w:vAlign w:val="bottom"/>
            <w:hideMark/>
          </w:tcPr>
          <w:p w14:paraId="1595EC34" w14:textId="77777777" w:rsidR="0055228A" w:rsidRPr="00A723A2" w:rsidRDefault="0055228A" w:rsidP="00E93BCF">
            <w:pPr>
              <w:rPr>
                <w:color w:val="000000"/>
              </w:rPr>
            </w:pPr>
            <w:r w:rsidRPr="00A723A2">
              <w:rPr>
                <w:color w:val="000000"/>
              </w:rPr>
              <w:t> </w:t>
            </w:r>
          </w:p>
        </w:tc>
        <w:tc>
          <w:tcPr>
            <w:tcW w:w="700" w:type="pct"/>
            <w:tcBorders>
              <w:top w:val="nil"/>
              <w:left w:val="nil"/>
              <w:bottom w:val="single" w:sz="4" w:space="0" w:color="auto"/>
              <w:right w:val="single" w:sz="4" w:space="0" w:color="auto"/>
            </w:tcBorders>
            <w:shd w:val="clear" w:color="auto" w:fill="E2EFD9"/>
            <w:noWrap/>
            <w:vAlign w:val="bottom"/>
            <w:hideMark/>
          </w:tcPr>
          <w:p w14:paraId="33933546" w14:textId="77777777" w:rsidR="0055228A" w:rsidRPr="00A723A2" w:rsidRDefault="0055228A" w:rsidP="00E93BCF">
            <w:pPr>
              <w:jc w:val="center"/>
              <w:rPr>
                <w:b/>
                <w:bCs/>
                <w:color w:val="000000"/>
              </w:rPr>
            </w:pPr>
            <w:r>
              <w:rPr>
                <w:b/>
                <w:bCs/>
                <w:color w:val="000000"/>
              </w:rPr>
              <w:t>3768</w:t>
            </w:r>
            <w:r w:rsidRPr="00A723A2">
              <w:rPr>
                <w:b/>
                <w:bCs/>
                <w:color w:val="000000"/>
              </w:rPr>
              <w:t>.00</w:t>
            </w:r>
          </w:p>
        </w:tc>
      </w:tr>
      <w:tr w:rsidR="0055228A" w14:paraId="529631A7" w14:textId="77777777" w:rsidTr="00E93BCF">
        <w:trPr>
          <w:trHeight w:val="703"/>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1DF2A61E" w14:textId="77777777" w:rsidR="0055228A" w:rsidRPr="00A723A2" w:rsidRDefault="0055228A" w:rsidP="00E93BCF">
            <w:pPr>
              <w:jc w:val="center"/>
              <w:rPr>
                <w:b/>
                <w:bCs/>
              </w:rPr>
            </w:pPr>
            <w:r w:rsidRPr="00A723A2">
              <w:rPr>
                <w:b/>
                <w:bCs/>
              </w:rPr>
              <w:t>Lapu, zaru, saslauku savākšana no objektiem</w:t>
            </w:r>
          </w:p>
        </w:tc>
        <w:tc>
          <w:tcPr>
            <w:tcW w:w="758" w:type="pct"/>
            <w:tcBorders>
              <w:top w:val="nil"/>
              <w:left w:val="nil"/>
              <w:bottom w:val="single" w:sz="8" w:space="0" w:color="auto"/>
              <w:right w:val="single" w:sz="4" w:space="0" w:color="auto"/>
            </w:tcBorders>
            <w:shd w:val="clear" w:color="auto" w:fill="E2EFD9"/>
            <w:noWrap/>
            <w:vAlign w:val="center"/>
            <w:hideMark/>
          </w:tcPr>
          <w:p w14:paraId="00DB81A7" w14:textId="77777777" w:rsidR="0055228A" w:rsidRPr="00A723A2" w:rsidRDefault="0055228A" w:rsidP="00E93BCF">
            <w:pPr>
              <w:jc w:val="center"/>
              <w:rPr>
                <w:b/>
                <w:bCs/>
              </w:rPr>
            </w:pPr>
            <w:r w:rsidRPr="00A723A2">
              <w:rPr>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0009925A" w14:textId="77777777" w:rsidR="0055228A" w:rsidRPr="00A723A2" w:rsidRDefault="0055228A" w:rsidP="00E93BCF">
            <w:pPr>
              <w:jc w:val="center"/>
              <w:rPr>
                <w:b/>
                <w:bCs/>
              </w:rPr>
            </w:pPr>
            <w:r w:rsidRPr="00A723A2">
              <w:rPr>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0A404065" w14:textId="77777777" w:rsidR="0055228A" w:rsidRPr="00A723A2" w:rsidRDefault="0055228A" w:rsidP="00E93BCF">
            <w:pPr>
              <w:jc w:val="center"/>
              <w:rPr>
                <w:b/>
                <w:bCs/>
              </w:rPr>
            </w:pPr>
            <w:r w:rsidRPr="00A723A2">
              <w:rPr>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5DF31C6C" w14:textId="77777777" w:rsidR="0055228A" w:rsidRPr="00A723A2" w:rsidRDefault="0055228A" w:rsidP="00E93BCF">
            <w:pPr>
              <w:jc w:val="center"/>
              <w:rPr>
                <w:b/>
                <w:bCs/>
              </w:rPr>
            </w:pPr>
            <w:r w:rsidRPr="00A723A2">
              <w:rPr>
                <w:b/>
                <w:bCs/>
              </w:rPr>
              <w:t>Summa</w:t>
            </w:r>
          </w:p>
        </w:tc>
      </w:tr>
      <w:tr w:rsidR="0055228A" w14:paraId="77F6B06A"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66FBC57B" w14:textId="77777777" w:rsidR="0055228A" w:rsidRPr="00A723A2" w:rsidRDefault="0055228A" w:rsidP="00E93BCF">
            <w:pPr>
              <w:jc w:val="right"/>
            </w:pPr>
            <w:r w:rsidRPr="00A723A2">
              <w:t>transporta izmaksas Scania</w:t>
            </w:r>
          </w:p>
        </w:tc>
        <w:tc>
          <w:tcPr>
            <w:tcW w:w="758" w:type="pct"/>
            <w:tcBorders>
              <w:top w:val="nil"/>
              <w:left w:val="nil"/>
              <w:bottom w:val="single" w:sz="4" w:space="0" w:color="auto"/>
              <w:right w:val="single" w:sz="4" w:space="0" w:color="auto"/>
            </w:tcBorders>
            <w:shd w:val="clear" w:color="000000" w:fill="FFFFFF"/>
            <w:noWrap/>
            <w:vAlign w:val="center"/>
            <w:hideMark/>
          </w:tcPr>
          <w:p w14:paraId="63D3FC83" w14:textId="77777777" w:rsidR="0055228A" w:rsidRPr="00A723A2" w:rsidRDefault="0055228A" w:rsidP="00E93BCF">
            <w:pPr>
              <w:jc w:val="center"/>
            </w:pPr>
            <w:r w:rsidRPr="00A723A2">
              <w:t>st.</w:t>
            </w:r>
          </w:p>
        </w:tc>
        <w:tc>
          <w:tcPr>
            <w:tcW w:w="758" w:type="pct"/>
            <w:tcBorders>
              <w:top w:val="nil"/>
              <w:left w:val="nil"/>
              <w:bottom w:val="single" w:sz="4" w:space="0" w:color="auto"/>
              <w:right w:val="single" w:sz="4" w:space="0" w:color="auto"/>
            </w:tcBorders>
            <w:shd w:val="clear" w:color="000000" w:fill="FFFFFF"/>
            <w:noWrap/>
            <w:vAlign w:val="center"/>
            <w:hideMark/>
          </w:tcPr>
          <w:p w14:paraId="568B1EF5" w14:textId="77777777" w:rsidR="0055228A" w:rsidRPr="00A723A2" w:rsidRDefault="0055228A" w:rsidP="00E93BCF">
            <w:pPr>
              <w:jc w:val="center"/>
            </w:pPr>
            <w:r w:rsidRPr="00A723A2">
              <w:t>60</w:t>
            </w:r>
          </w:p>
        </w:tc>
        <w:tc>
          <w:tcPr>
            <w:tcW w:w="832" w:type="pct"/>
            <w:tcBorders>
              <w:top w:val="nil"/>
              <w:left w:val="nil"/>
              <w:bottom w:val="single" w:sz="4" w:space="0" w:color="auto"/>
              <w:right w:val="single" w:sz="4" w:space="0" w:color="auto"/>
            </w:tcBorders>
            <w:shd w:val="clear" w:color="000000" w:fill="FFFFFF"/>
            <w:noWrap/>
            <w:vAlign w:val="center"/>
            <w:hideMark/>
          </w:tcPr>
          <w:p w14:paraId="322F7007" w14:textId="77777777" w:rsidR="0055228A" w:rsidRPr="00A723A2" w:rsidRDefault="0055228A" w:rsidP="00E93BCF">
            <w:pPr>
              <w:jc w:val="center"/>
            </w:pPr>
            <w:r>
              <w:t>37.87</w:t>
            </w:r>
          </w:p>
        </w:tc>
        <w:tc>
          <w:tcPr>
            <w:tcW w:w="700" w:type="pct"/>
            <w:tcBorders>
              <w:top w:val="nil"/>
              <w:left w:val="nil"/>
              <w:bottom w:val="single" w:sz="4" w:space="0" w:color="auto"/>
              <w:right w:val="single" w:sz="4" w:space="0" w:color="auto"/>
            </w:tcBorders>
            <w:shd w:val="clear" w:color="000000" w:fill="FFFFFF"/>
            <w:noWrap/>
            <w:vAlign w:val="center"/>
            <w:hideMark/>
          </w:tcPr>
          <w:p w14:paraId="60E979E8" w14:textId="77777777" w:rsidR="0055228A" w:rsidRPr="00A723A2" w:rsidRDefault="0055228A" w:rsidP="00E93BCF">
            <w:pPr>
              <w:jc w:val="center"/>
            </w:pPr>
            <w:r>
              <w:t>2272</w:t>
            </w:r>
            <w:r w:rsidRPr="00A723A2">
              <w:t>.00</w:t>
            </w:r>
          </w:p>
        </w:tc>
      </w:tr>
      <w:tr w:rsidR="0055228A" w14:paraId="3C682FDD" w14:textId="77777777" w:rsidTr="00E93BCF">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4DDACB5E" w14:textId="77777777" w:rsidR="0055228A" w:rsidRPr="00A723A2" w:rsidRDefault="0055228A" w:rsidP="00E93BCF">
            <w:pPr>
              <w:jc w:val="right"/>
              <w:rPr>
                <w:color w:val="000000"/>
              </w:rPr>
            </w:pPr>
            <w:r w:rsidRPr="00A723A2">
              <w:rPr>
                <w:color w:val="000000"/>
              </w:rPr>
              <w:t xml:space="preserve">transporta izmaksas </w:t>
            </w:r>
          </w:p>
          <w:p w14:paraId="5DB8AE89" w14:textId="77777777" w:rsidR="0055228A" w:rsidRPr="00A723A2" w:rsidRDefault="0055228A" w:rsidP="00E93BCF">
            <w:pPr>
              <w:jc w:val="right"/>
              <w:rPr>
                <w:color w:val="000000"/>
              </w:rPr>
            </w:pPr>
            <w:r>
              <w:rPr>
                <w:color w:val="000000"/>
              </w:rPr>
              <w:t>Belarus 920.4</w:t>
            </w:r>
            <w:r w:rsidRPr="00A723A2">
              <w:rPr>
                <w:color w:val="000000"/>
              </w:rPr>
              <w:t>+ piekabe</w:t>
            </w:r>
          </w:p>
        </w:tc>
        <w:tc>
          <w:tcPr>
            <w:tcW w:w="758" w:type="pct"/>
            <w:tcBorders>
              <w:top w:val="nil"/>
              <w:left w:val="nil"/>
              <w:bottom w:val="single" w:sz="4" w:space="0" w:color="auto"/>
              <w:right w:val="single" w:sz="4" w:space="0" w:color="auto"/>
            </w:tcBorders>
            <w:shd w:val="clear" w:color="auto" w:fill="auto"/>
            <w:noWrap/>
            <w:vAlign w:val="center"/>
            <w:hideMark/>
          </w:tcPr>
          <w:p w14:paraId="110CB25C" w14:textId="77777777" w:rsidR="0055228A" w:rsidRPr="00A723A2" w:rsidRDefault="0055228A" w:rsidP="00E93BCF">
            <w:pPr>
              <w:jc w:val="center"/>
              <w:rPr>
                <w:color w:val="000000"/>
              </w:rPr>
            </w:pPr>
            <w:r w:rsidRPr="00A723A2">
              <w:rPr>
                <w:color w:val="000000"/>
              </w:rPr>
              <w:t>st.</w:t>
            </w:r>
          </w:p>
        </w:tc>
        <w:tc>
          <w:tcPr>
            <w:tcW w:w="758" w:type="pct"/>
            <w:tcBorders>
              <w:top w:val="nil"/>
              <w:left w:val="nil"/>
              <w:bottom w:val="single" w:sz="4" w:space="0" w:color="auto"/>
              <w:right w:val="single" w:sz="4" w:space="0" w:color="auto"/>
            </w:tcBorders>
            <w:shd w:val="clear" w:color="auto" w:fill="auto"/>
            <w:noWrap/>
            <w:vAlign w:val="center"/>
            <w:hideMark/>
          </w:tcPr>
          <w:p w14:paraId="2F233F2D" w14:textId="77777777" w:rsidR="0055228A" w:rsidRPr="00A723A2" w:rsidRDefault="0055228A" w:rsidP="00E93BCF">
            <w:pPr>
              <w:jc w:val="center"/>
              <w:rPr>
                <w:color w:val="000000"/>
              </w:rPr>
            </w:pPr>
            <w:r w:rsidRPr="00A723A2">
              <w:rPr>
                <w:color w:val="000000"/>
              </w:rPr>
              <w:t>60</w:t>
            </w:r>
          </w:p>
        </w:tc>
        <w:tc>
          <w:tcPr>
            <w:tcW w:w="832" w:type="pct"/>
            <w:tcBorders>
              <w:top w:val="nil"/>
              <w:left w:val="nil"/>
              <w:bottom w:val="single" w:sz="4" w:space="0" w:color="auto"/>
              <w:right w:val="single" w:sz="4" w:space="0" w:color="auto"/>
            </w:tcBorders>
            <w:shd w:val="clear" w:color="auto" w:fill="auto"/>
            <w:noWrap/>
            <w:vAlign w:val="center"/>
            <w:hideMark/>
          </w:tcPr>
          <w:p w14:paraId="763B6D52" w14:textId="77777777" w:rsidR="0055228A" w:rsidRPr="00A723A2" w:rsidRDefault="0055228A" w:rsidP="00E93BCF">
            <w:pPr>
              <w:jc w:val="center"/>
              <w:rPr>
                <w:color w:val="000000"/>
              </w:rPr>
            </w:pPr>
            <w:r>
              <w:rPr>
                <w:color w:val="000000"/>
              </w:rPr>
              <w:t>20.545</w:t>
            </w:r>
          </w:p>
        </w:tc>
        <w:tc>
          <w:tcPr>
            <w:tcW w:w="700" w:type="pct"/>
            <w:tcBorders>
              <w:top w:val="nil"/>
              <w:left w:val="nil"/>
              <w:bottom w:val="single" w:sz="4" w:space="0" w:color="auto"/>
              <w:right w:val="single" w:sz="4" w:space="0" w:color="auto"/>
            </w:tcBorders>
            <w:shd w:val="clear" w:color="000000" w:fill="FFFFFF"/>
            <w:noWrap/>
            <w:vAlign w:val="center"/>
            <w:hideMark/>
          </w:tcPr>
          <w:p w14:paraId="60DDEA08" w14:textId="77777777" w:rsidR="0055228A" w:rsidRPr="00A723A2" w:rsidRDefault="0055228A" w:rsidP="00E93BCF">
            <w:pPr>
              <w:jc w:val="center"/>
              <w:rPr>
                <w:color w:val="000000"/>
              </w:rPr>
            </w:pPr>
            <w:r>
              <w:rPr>
                <w:color w:val="000000"/>
              </w:rPr>
              <w:t>1233</w:t>
            </w:r>
            <w:r w:rsidRPr="00A723A2">
              <w:rPr>
                <w:color w:val="000000"/>
              </w:rPr>
              <w:t>.00</w:t>
            </w:r>
          </w:p>
        </w:tc>
      </w:tr>
      <w:tr w:rsidR="0055228A" w14:paraId="7A96E415" w14:textId="77777777" w:rsidTr="00E93BCF">
        <w:trPr>
          <w:trHeight w:val="585"/>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04010DE7" w14:textId="77777777" w:rsidR="0055228A" w:rsidRPr="00A723A2" w:rsidRDefault="0055228A" w:rsidP="00E93BCF">
            <w:pPr>
              <w:jc w:val="right"/>
              <w:rPr>
                <w:color w:val="000000"/>
              </w:rPr>
            </w:pPr>
            <w:r w:rsidRPr="00A723A2">
              <w:rPr>
                <w:color w:val="000000"/>
              </w:rPr>
              <w:t xml:space="preserve">transporta izmaksas Belarus </w:t>
            </w:r>
          </w:p>
          <w:p w14:paraId="377EF783" w14:textId="77777777" w:rsidR="0055228A" w:rsidRPr="00A723A2" w:rsidRDefault="0055228A" w:rsidP="00E93BCF">
            <w:pPr>
              <w:jc w:val="right"/>
              <w:rPr>
                <w:color w:val="000000"/>
              </w:rPr>
            </w:pPr>
            <w:r w:rsidRPr="00A723A2">
              <w:rPr>
                <w:color w:val="000000"/>
              </w:rPr>
              <w:t>892.20 + piekabe</w:t>
            </w:r>
          </w:p>
        </w:tc>
        <w:tc>
          <w:tcPr>
            <w:tcW w:w="758" w:type="pct"/>
            <w:tcBorders>
              <w:top w:val="nil"/>
              <w:left w:val="nil"/>
              <w:bottom w:val="single" w:sz="4" w:space="0" w:color="auto"/>
              <w:right w:val="single" w:sz="4" w:space="0" w:color="auto"/>
            </w:tcBorders>
            <w:shd w:val="clear" w:color="auto" w:fill="auto"/>
            <w:noWrap/>
            <w:vAlign w:val="center"/>
            <w:hideMark/>
          </w:tcPr>
          <w:p w14:paraId="1CEA36F5" w14:textId="77777777" w:rsidR="0055228A" w:rsidRPr="00A723A2" w:rsidRDefault="0055228A" w:rsidP="00E93BCF">
            <w:pPr>
              <w:jc w:val="center"/>
              <w:rPr>
                <w:color w:val="000000"/>
              </w:rPr>
            </w:pPr>
            <w:r w:rsidRPr="00A723A2">
              <w:rPr>
                <w:color w:val="000000"/>
              </w:rPr>
              <w:t>st.</w:t>
            </w:r>
          </w:p>
        </w:tc>
        <w:tc>
          <w:tcPr>
            <w:tcW w:w="758" w:type="pct"/>
            <w:tcBorders>
              <w:top w:val="nil"/>
              <w:left w:val="nil"/>
              <w:bottom w:val="single" w:sz="4" w:space="0" w:color="auto"/>
              <w:right w:val="single" w:sz="4" w:space="0" w:color="auto"/>
            </w:tcBorders>
            <w:shd w:val="clear" w:color="auto" w:fill="auto"/>
            <w:noWrap/>
            <w:vAlign w:val="center"/>
            <w:hideMark/>
          </w:tcPr>
          <w:p w14:paraId="604B0ABA" w14:textId="77777777" w:rsidR="0055228A" w:rsidRPr="00A723A2" w:rsidRDefault="0055228A" w:rsidP="00E93BCF">
            <w:pPr>
              <w:jc w:val="center"/>
              <w:rPr>
                <w:color w:val="000000"/>
              </w:rPr>
            </w:pPr>
            <w:r>
              <w:rPr>
                <w:color w:val="000000"/>
              </w:rPr>
              <w:t>90</w:t>
            </w:r>
          </w:p>
        </w:tc>
        <w:tc>
          <w:tcPr>
            <w:tcW w:w="832" w:type="pct"/>
            <w:tcBorders>
              <w:top w:val="nil"/>
              <w:left w:val="nil"/>
              <w:bottom w:val="single" w:sz="4" w:space="0" w:color="auto"/>
              <w:right w:val="single" w:sz="4" w:space="0" w:color="auto"/>
            </w:tcBorders>
            <w:shd w:val="clear" w:color="auto" w:fill="auto"/>
            <w:noWrap/>
            <w:vAlign w:val="center"/>
            <w:hideMark/>
          </w:tcPr>
          <w:p w14:paraId="39E7647A" w14:textId="77777777" w:rsidR="0055228A" w:rsidRPr="00A723A2" w:rsidRDefault="0055228A" w:rsidP="00E93BCF">
            <w:pPr>
              <w:jc w:val="center"/>
              <w:rPr>
                <w:color w:val="000000"/>
              </w:rPr>
            </w:pPr>
            <w:r w:rsidRPr="00A723A2">
              <w:rPr>
                <w:color w:val="000000"/>
              </w:rPr>
              <w:t>2</w:t>
            </w:r>
            <w:r>
              <w:rPr>
                <w:color w:val="000000"/>
              </w:rPr>
              <w:t>5.59</w:t>
            </w:r>
          </w:p>
        </w:tc>
        <w:tc>
          <w:tcPr>
            <w:tcW w:w="700" w:type="pct"/>
            <w:tcBorders>
              <w:top w:val="nil"/>
              <w:left w:val="nil"/>
              <w:bottom w:val="single" w:sz="4" w:space="0" w:color="auto"/>
              <w:right w:val="single" w:sz="4" w:space="0" w:color="auto"/>
            </w:tcBorders>
            <w:shd w:val="clear" w:color="000000" w:fill="FFFFFF"/>
            <w:noWrap/>
            <w:vAlign w:val="center"/>
            <w:hideMark/>
          </w:tcPr>
          <w:p w14:paraId="7D066D2A" w14:textId="77777777" w:rsidR="0055228A" w:rsidRPr="00A723A2" w:rsidRDefault="0055228A" w:rsidP="00E93BCF">
            <w:pPr>
              <w:jc w:val="center"/>
              <w:rPr>
                <w:color w:val="000000"/>
              </w:rPr>
            </w:pPr>
            <w:r>
              <w:rPr>
                <w:color w:val="000000"/>
              </w:rPr>
              <w:t>2303</w:t>
            </w:r>
            <w:r w:rsidRPr="00A723A2">
              <w:rPr>
                <w:color w:val="000000"/>
              </w:rPr>
              <w:t>.00</w:t>
            </w:r>
          </w:p>
        </w:tc>
      </w:tr>
      <w:tr w:rsidR="0055228A" w14:paraId="2782D42E" w14:textId="77777777" w:rsidTr="00E93BCF">
        <w:trPr>
          <w:trHeight w:val="300"/>
        </w:trPr>
        <w:tc>
          <w:tcPr>
            <w:tcW w:w="1952" w:type="pct"/>
            <w:tcBorders>
              <w:top w:val="nil"/>
              <w:left w:val="single" w:sz="4" w:space="0" w:color="auto"/>
              <w:bottom w:val="single" w:sz="4" w:space="0" w:color="auto"/>
              <w:right w:val="single" w:sz="4" w:space="0" w:color="auto"/>
            </w:tcBorders>
            <w:shd w:val="clear" w:color="auto" w:fill="E2EFD9"/>
            <w:vAlign w:val="bottom"/>
            <w:hideMark/>
          </w:tcPr>
          <w:p w14:paraId="09B8F557" w14:textId="77777777" w:rsidR="0055228A" w:rsidRPr="00A723A2" w:rsidRDefault="0055228A" w:rsidP="00E93BCF">
            <w:pPr>
              <w:jc w:val="right"/>
              <w:rPr>
                <w:b/>
                <w:bCs/>
                <w:color w:val="000000"/>
              </w:rPr>
            </w:pPr>
            <w:r w:rsidRPr="00A723A2">
              <w:rPr>
                <w:b/>
                <w:bCs/>
                <w:color w:val="000000"/>
              </w:rPr>
              <w:t>KOPĀ:</w:t>
            </w:r>
          </w:p>
        </w:tc>
        <w:tc>
          <w:tcPr>
            <w:tcW w:w="758" w:type="pct"/>
            <w:tcBorders>
              <w:top w:val="nil"/>
              <w:left w:val="nil"/>
              <w:bottom w:val="single" w:sz="4" w:space="0" w:color="auto"/>
              <w:right w:val="single" w:sz="4" w:space="0" w:color="auto"/>
            </w:tcBorders>
            <w:shd w:val="clear" w:color="auto" w:fill="E2EFD9"/>
            <w:noWrap/>
            <w:vAlign w:val="bottom"/>
            <w:hideMark/>
          </w:tcPr>
          <w:p w14:paraId="17A8B9E3" w14:textId="77777777" w:rsidR="0055228A" w:rsidRPr="00A723A2" w:rsidRDefault="0055228A" w:rsidP="00E93BCF">
            <w:pPr>
              <w:jc w:val="center"/>
              <w:rPr>
                <w:color w:val="000000"/>
              </w:rPr>
            </w:pPr>
            <w:r w:rsidRPr="00A723A2">
              <w:rPr>
                <w:color w:val="000000"/>
              </w:rPr>
              <w:t> </w:t>
            </w:r>
          </w:p>
        </w:tc>
        <w:tc>
          <w:tcPr>
            <w:tcW w:w="758" w:type="pct"/>
            <w:tcBorders>
              <w:top w:val="nil"/>
              <w:left w:val="nil"/>
              <w:bottom w:val="single" w:sz="4" w:space="0" w:color="auto"/>
              <w:right w:val="single" w:sz="4" w:space="0" w:color="auto"/>
            </w:tcBorders>
            <w:shd w:val="clear" w:color="auto" w:fill="E2EFD9"/>
            <w:noWrap/>
            <w:vAlign w:val="center"/>
            <w:hideMark/>
          </w:tcPr>
          <w:p w14:paraId="3EF0048B" w14:textId="77777777" w:rsidR="0055228A" w:rsidRPr="00A723A2" w:rsidRDefault="0055228A" w:rsidP="00E93BCF">
            <w:pPr>
              <w:jc w:val="center"/>
              <w:rPr>
                <w:color w:val="000000"/>
              </w:rPr>
            </w:pPr>
          </w:p>
        </w:tc>
        <w:tc>
          <w:tcPr>
            <w:tcW w:w="832" w:type="pct"/>
            <w:tcBorders>
              <w:top w:val="nil"/>
              <w:left w:val="nil"/>
              <w:bottom w:val="single" w:sz="4" w:space="0" w:color="auto"/>
              <w:right w:val="single" w:sz="4" w:space="0" w:color="auto"/>
            </w:tcBorders>
            <w:shd w:val="clear" w:color="auto" w:fill="E2EFD9"/>
            <w:noWrap/>
            <w:vAlign w:val="center"/>
            <w:hideMark/>
          </w:tcPr>
          <w:p w14:paraId="18EB227D" w14:textId="77777777" w:rsidR="0055228A" w:rsidRPr="00A723A2" w:rsidRDefault="0055228A" w:rsidP="00E93BCF">
            <w:pPr>
              <w:jc w:val="center"/>
              <w:rPr>
                <w:color w:val="000000"/>
              </w:rPr>
            </w:pPr>
          </w:p>
        </w:tc>
        <w:tc>
          <w:tcPr>
            <w:tcW w:w="700" w:type="pct"/>
            <w:tcBorders>
              <w:top w:val="nil"/>
              <w:left w:val="nil"/>
              <w:bottom w:val="single" w:sz="4" w:space="0" w:color="auto"/>
              <w:right w:val="single" w:sz="4" w:space="0" w:color="auto"/>
            </w:tcBorders>
            <w:shd w:val="clear" w:color="auto" w:fill="E2EFD9"/>
            <w:noWrap/>
            <w:vAlign w:val="center"/>
            <w:hideMark/>
          </w:tcPr>
          <w:p w14:paraId="0F96CEA9" w14:textId="77777777" w:rsidR="0055228A" w:rsidRPr="00A723A2" w:rsidRDefault="0055228A" w:rsidP="00E93BCF">
            <w:pPr>
              <w:jc w:val="center"/>
              <w:rPr>
                <w:b/>
                <w:bCs/>
                <w:color w:val="000000"/>
              </w:rPr>
            </w:pPr>
            <w:r>
              <w:rPr>
                <w:b/>
                <w:bCs/>
                <w:color w:val="000000"/>
              </w:rPr>
              <w:t>5808</w:t>
            </w:r>
            <w:r w:rsidRPr="00A723A2">
              <w:rPr>
                <w:b/>
                <w:bCs/>
                <w:color w:val="000000"/>
              </w:rPr>
              <w:t>.00</w:t>
            </w:r>
          </w:p>
        </w:tc>
      </w:tr>
      <w:tr w:rsidR="0055228A" w14:paraId="0983B842" w14:textId="77777777" w:rsidTr="00E93BCF">
        <w:trPr>
          <w:trHeight w:val="540"/>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6112B7AF" w14:textId="77777777" w:rsidR="0055228A" w:rsidRPr="00A723A2" w:rsidRDefault="0055228A" w:rsidP="00E93BCF">
            <w:pPr>
              <w:jc w:val="center"/>
              <w:rPr>
                <w:b/>
                <w:bCs/>
              </w:rPr>
            </w:pPr>
            <w:r w:rsidRPr="00A723A2">
              <w:rPr>
                <w:b/>
                <w:bCs/>
              </w:rPr>
              <w:t>Ceļa malu un trotuāru tīrīšana ar traktortehniku</w:t>
            </w:r>
          </w:p>
        </w:tc>
        <w:tc>
          <w:tcPr>
            <w:tcW w:w="758" w:type="pct"/>
            <w:tcBorders>
              <w:top w:val="nil"/>
              <w:left w:val="nil"/>
              <w:bottom w:val="single" w:sz="8" w:space="0" w:color="auto"/>
              <w:right w:val="single" w:sz="4" w:space="0" w:color="auto"/>
            </w:tcBorders>
            <w:shd w:val="clear" w:color="auto" w:fill="E2EFD9"/>
            <w:noWrap/>
            <w:vAlign w:val="center"/>
            <w:hideMark/>
          </w:tcPr>
          <w:p w14:paraId="261D9FA6" w14:textId="77777777" w:rsidR="0055228A" w:rsidRPr="00A723A2" w:rsidRDefault="0055228A" w:rsidP="00E93BCF">
            <w:pPr>
              <w:jc w:val="center"/>
              <w:rPr>
                <w:b/>
                <w:bCs/>
              </w:rPr>
            </w:pPr>
            <w:r w:rsidRPr="00A723A2">
              <w:rPr>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59826C6F" w14:textId="77777777" w:rsidR="0055228A" w:rsidRPr="00A723A2" w:rsidRDefault="0055228A" w:rsidP="00E93BCF">
            <w:pPr>
              <w:jc w:val="center"/>
              <w:rPr>
                <w:b/>
                <w:bCs/>
              </w:rPr>
            </w:pPr>
            <w:r w:rsidRPr="00A723A2">
              <w:rPr>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7B86C2F3" w14:textId="77777777" w:rsidR="0055228A" w:rsidRPr="00A723A2" w:rsidRDefault="0055228A" w:rsidP="00E93BCF">
            <w:pPr>
              <w:jc w:val="center"/>
              <w:rPr>
                <w:b/>
                <w:bCs/>
              </w:rPr>
            </w:pPr>
            <w:r w:rsidRPr="00A723A2">
              <w:rPr>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7BF1E24E" w14:textId="77777777" w:rsidR="0055228A" w:rsidRPr="00A723A2" w:rsidRDefault="0055228A" w:rsidP="00E93BCF">
            <w:pPr>
              <w:jc w:val="center"/>
              <w:rPr>
                <w:b/>
                <w:bCs/>
              </w:rPr>
            </w:pPr>
            <w:r w:rsidRPr="00A723A2">
              <w:rPr>
                <w:b/>
                <w:bCs/>
              </w:rPr>
              <w:t>Summa</w:t>
            </w:r>
          </w:p>
        </w:tc>
      </w:tr>
      <w:tr w:rsidR="0055228A" w14:paraId="58930CF1"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D408170" w14:textId="77777777" w:rsidR="0055228A" w:rsidRPr="00A723A2" w:rsidRDefault="0055228A" w:rsidP="00E93BCF">
            <w:pPr>
              <w:jc w:val="right"/>
            </w:pPr>
            <w:r>
              <w:t>Traktoristu darba alga</w:t>
            </w:r>
          </w:p>
        </w:tc>
        <w:tc>
          <w:tcPr>
            <w:tcW w:w="758" w:type="pct"/>
            <w:tcBorders>
              <w:top w:val="nil"/>
              <w:left w:val="nil"/>
              <w:bottom w:val="single" w:sz="4" w:space="0" w:color="auto"/>
              <w:right w:val="single" w:sz="4" w:space="0" w:color="auto"/>
            </w:tcBorders>
            <w:shd w:val="clear" w:color="000000" w:fill="FFFFFF"/>
            <w:noWrap/>
            <w:vAlign w:val="center"/>
            <w:hideMark/>
          </w:tcPr>
          <w:p w14:paraId="4EB267C6" w14:textId="77777777" w:rsidR="0055228A" w:rsidRPr="00A723A2" w:rsidRDefault="0055228A" w:rsidP="00E93BCF">
            <w:pPr>
              <w:jc w:val="center"/>
            </w:pPr>
            <w:r w:rsidRPr="00A723A2">
              <w:t>st.</w:t>
            </w:r>
          </w:p>
        </w:tc>
        <w:tc>
          <w:tcPr>
            <w:tcW w:w="758" w:type="pct"/>
            <w:tcBorders>
              <w:top w:val="nil"/>
              <w:left w:val="nil"/>
              <w:bottom w:val="single" w:sz="4" w:space="0" w:color="auto"/>
              <w:right w:val="single" w:sz="4" w:space="0" w:color="auto"/>
            </w:tcBorders>
            <w:shd w:val="clear" w:color="000000" w:fill="FFFFFF"/>
            <w:noWrap/>
            <w:vAlign w:val="center"/>
            <w:hideMark/>
          </w:tcPr>
          <w:p w14:paraId="2D43F8B6" w14:textId="77777777" w:rsidR="0055228A" w:rsidRPr="00A723A2" w:rsidRDefault="0055228A" w:rsidP="00E93BCF">
            <w:pPr>
              <w:jc w:val="center"/>
            </w:pPr>
            <w:r>
              <w:t>5100</w:t>
            </w:r>
          </w:p>
        </w:tc>
        <w:tc>
          <w:tcPr>
            <w:tcW w:w="832" w:type="pct"/>
            <w:tcBorders>
              <w:top w:val="nil"/>
              <w:left w:val="nil"/>
              <w:bottom w:val="single" w:sz="4" w:space="0" w:color="auto"/>
              <w:right w:val="single" w:sz="4" w:space="0" w:color="auto"/>
            </w:tcBorders>
            <w:shd w:val="clear" w:color="000000" w:fill="FFFFFF"/>
            <w:noWrap/>
            <w:vAlign w:val="center"/>
            <w:hideMark/>
          </w:tcPr>
          <w:p w14:paraId="23A93988" w14:textId="77777777" w:rsidR="0055228A" w:rsidRPr="00A723A2" w:rsidRDefault="0055228A" w:rsidP="00E93BCF">
            <w:pPr>
              <w:jc w:val="center"/>
            </w:pPr>
            <w:r>
              <w:t>9.07</w:t>
            </w:r>
          </w:p>
        </w:tc>
        <w:tc>
          <w:tcPr>
            <w:tcW w:w="700" w:type="pct"/>
            <w:tcBorders>
              <w:top w:val="nil"/>
              <w:left w:val="nil"/>
              <w:bottom w:val="single" w:sz="4" w:space="0" w:color="auto"/>
              <w:right w:val="single" w:sz="4" w:space="0" w:color="auto"/>
            </w:tcBorders>
            <w:shd w:val="clear" w:color="000000" w:fill="FFFFFF"/>
            <w:noWrap/>
            <w:vAlign w:val="center"/>
            <w:hideMark/>
          </w:tcPr>
          <w:p w14:paraId="2E10E0F6" w14:textId="77777777" w:rsidR="0055228A" w:rsidRPr="00A723A2" w:rsidRDefault="0055228A" w:rsidP="00E93BCF">
            <w:pPr>
              <w:jc w:val="center"/>
            </w:pPr>
            <w:r>
              <w:t>46257</w:t>
            </w:r>
            <w:r w:rsidRPr="00A723A2">
              <w:t>.00</w:t>
            </w:r>
          </w:p>
        </w:tc>
      </w:tr>
      <w:tr w:rsidR="0055228A" w14:paraId="41798743"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1C644FA5" w14:textId="77777777" w:rsidR="0055228A" w:rsidRPr="00A723A2" w:rsidRDefault="0055228A" w:rsidP="00E93BCF">
            <w:pPr>
              <w:jc w:val="right"/>
            </w:pPr>
            <w:r>
              <w:t>Atvaļinājums,slimības lapa,aizvietošana 9%</w:t>
            </w:r>
          </w:p>
        </w:tc>
        <w:tc>
          <w:tcPr>
            <w:tcW w:w="758" w:type="pct"/>
            <w:tcBorders>
              <w:top w:val="nil"/>
              <w:left w:val="nil"/>
              <w:bottom w:val="single" w:sz="4" w:space="0" w:color="auto"/>
              <w:right w:val="single" w:sz="4" w:space="0" w:color="auto"/>
            </w:tcBorders>
            <w:shd w:val="clear" w:color="000000" w:fill="FFFFFF"/>
            <w:noWrap/>
            <w:vAlign w:val="center"/>
          </w:tcPr>
          <w:p w14:paraId="4F503B77" w14:textId="77777777" w:rsidR="0055228A" w:rsidRPr="00A723A2" w:rsidRDefault="0055228A" w:rsidP="00E93BCF">
            <w:pPr>
              <w:jc w:val="center"/>
            </w:pPr>
          </w:p>
        </w:tc>
        <w:tc>
          <w:tcPr>
            <w:tcW w:w="758" w:type="pct"/>
            <w:tcBorders>
              <w:top w:val="nil"/>
              <w:left w:val="nil"/>
              <w:bottom w:val="single" w:sz="4" w:space="0" w:color="auto"/>
              <w:right w:val="single" w:sz="4" w:space="0" w:color="auto"/>
            </w:tcBorders>
            <w:shd w:val="clear" w:color="000000" w:fill="FFFFFF"/>
            <w:noWrap/>
            <w:vAlign w:val="center"/>
          </w:tcPr>
          <w:p w14:paraId="54062BDB" w14:textId="77777777" w:rsidR="0055228A" w:rsidRPr="00A723A2" w:rsidRDefault="0055228A" w:rsidP="00E93BCF">
            <w:pPr>
              <w:jc w:val="center"/>
            </w:pPr>
          </w:p>
        </w:tc>
        <w:tc>
          <w:tcPr>
            <w:tcW w:w="832" w:type="pct"/>
            <w:tcBorders>
              <w:top w:val="nil"/>
              <w:left w:val="nil"/>
              <w:bottom w:val="single" w:sz="4" w:space="0" w:color="auto"/>
              <w:right w:val="single" w:sz="4" w:space="0" w:color="auto"/>
            </w:tcBorders>
            <w:shd w:val="clear" w:color="000000" w:fill="FFFFFF"/>
            <w:noWrap/>
            <w:vAlign w:val="center"/>
          </w:tcPr>
          <w:p w14:paraId="0BCD526B" w14:textId="77777777" w:rsidR="0055228A" w:rsidRPr="00A723A2" w:rsidRDefault="0055228A" w:rsidP="00E93BCF">
            <w:pPr>
              <w:jc w:val="center"/>
            </w:pPr>
          </w:p>
        </w:tc>
        <w:tc>
          <w:tcPr>
            <w:tcW w:w="700" w:type="pct"/>
            <w:tcBorders>
              <w:top w:val="nil"/>
              <w:left w:val="nil"/>
              <w:bottom w:val="single" w:sz="4" w:space="0" w:color="auto"/>
              <w:right w:val="single" w:sz="4" w:space="0" w:color="auto"/>
            </w:tcBorders>
            <w:shd w:val="clear" w:color="000000" w:fill="FFFFFF"/>
            <w:noWrap/>
            <w:vAlign w:val="center"/>
          </w:tcPr>
          <w:p w14:paraId="5EDF8EE3" w14:textId="77777777" w:rsidR="0055228A" w:rsidRPr="00A723A2" w:rsidRDefault="0055228A" w:rsidP="00E93BCF">
            <w:pPr>
              <w:jc w:val="center"/>
            </w:pPr>
            <w:r>
              <w:t>4163.00</w:t>
            </w:r>
          </w:p>
        </w:tc>
      </w:tr>
      <w:tr w:rsidR="0055228A" w14:paraId="7DCF4B58" w14:textId="77777777" w:rsidTr="00E93BCF">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6E46E549" w14:textId="77777777" w:rsidR="0055228A" w:rsidRDefault="0055228A" w:rsidP="00E93BCF">
            <w:pPr>
              <w:jc w:val="right"/>
            </w:pPr>
            <w:r>
              <w:lastRenderedPageBreak/>
              <w:t>VSAOI 23.59%</w:t>
            </w:r>
          </w:p>
        </w:tc>
        <w:tc>
          <w:tcPr>
            <w:tcW w:w="758" w:type="pct"/>
            <w:tcBorders>
              <w:top w:val="nil"/>
              <w:left w:val="nil"/>
              <w:bottom w:val="single" w:sz="4" w:space="0" w:color="auto"/>
              <w:right w:val="single" w:sz="4" w:space="0" w:color="auto"/>
            </w:tcBorders>
            <w:shd w:val="clear" w:color="000000" w:fill="FFFFFF"/>
            <w:noWrap/>
            <w:vAlign w:val="center"/>
          </w:tcPr>
          <w:p w14:paraId="30D71A74" w14:textId="77777777" w:rsidR="0055228A" w:rsidRPr="00A723A2" w:rsidRDefault="0055228A" w:rsidP="00E93BCF">
            <w:pPr>
              <w:jc w:val="center"/>
            </w:pPr>
          </w:p>
        </w:tc>
        <w:tc>
          <w:tcPr>
            <w:tcW w:w="758" w:type="pct"/>
            <w:tcBorders>
              <w:top w:val="nil"/>
              <w:left w:val="nil"/>
              <w:bottom w:val="single" w:sz="4" w:space="0" w:color="auto"/>
              <w:right w:val="single" w:sz="4" w:space="0" w:color="auto"/>
            </w:tcBorders>
            <w:shd w:val="clear" w:color="000000" w:fill="FFFFFF"/>
            <w:noWrap/>
            <w:vAlign w:val="center"/>
          </w:tcPr>
          <w:p w14:paraId="471EB493" w14:textId="77777777" w:rsidR="0055228A" w:rsidRPr="00A723A2" w:rsidRDefault="0055228A" w:rsidP="00E93BCF">
            <w:pPr>
              <w:jc w:val="center"/>
            </w:pPr>
          </w:p>
        </w:tc>
        <w:tc>
          <w:tcPr>
            <w:tcW w:w="832" w:type="pct"/>
            <w:tcBorders>
              <w:top w:val="nil"/>
              <w:left w:val="nil"/>
              <w:bottom w:val="single" w:sz="4" w:space="0" w:color="auto"/>
              <w:right w:val="single" w:sz="4" w:space="0" w:color="auto"/>
            </w:tcBorders>
            <w:shd w:val="clear" w:color="000000" w:fill="FFFFFF"/>
            <w:noWrap/>
            <w:vAlign w:val="center"/>
          </w:tcPr>
          <w:p w14:paraId="00023C7B" w14:textId="77777777" w:rsidR="0055228A" w:rsidRPr="00A723A2" w:rsidRDefault="0055228A" w:rsidP="00E93BCF">
            <w:pPr>
              <w:jc w:val="center"/>
            </w:pPr>
          </w:p>
        </w:tc>
        <w:tc>
          <w:tcPr>
            <w:tcW w:w="700" w:type="pct"/>
            <w:tcBorders>
              <w:top w:val="nil"/>
              <w:left w:val="nil"/>
              <w:bottom w:val="single" w:sz="4" w:space="0" w:color="auto"/>
              <w:right w:val="single" w:sz="4" w:space="0" w:color="auto"/>
            </w:tcBorders>
            <w:shd w:val="clear" w:color="000000" w:fill="FFFFFF"/>
            <w:noWrap/>
            <w:vAlign w:val="center"/>
          </w:tcPr>
          <w:p w14:paraId="70D6DC53" w14:textId="77777777" w:rsidR="0055228A" w:rsidRDefault="0055228A" w:rsidP="00E93BCF">
            <w:pPr>
              <w:jc w:val="center"/>
            </w:pPr>
            <w:r>
              <w:t>11894.00</w:t>
            </w:r>
          </w:p>
        </w:tc>
      </w:tr>
      <w:tr w:rsidR="0055228A" w14:paraId="6CEB0E2F" w14:textId="77777777" w:rsidTr="00E93BCF">
        <w:trPr>
          <w:trHeight w:val="300"/>
        </w:trPr>
        <w:tc>
          <w:tcPr>
            <w:tcW w:w="1952"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48A6C07" w14:textId="77777777" w:rsidR="0055228A" w:rsidRDefault="0055228A" w:rsidP="00E93BCF">
            <w:pPr>
              <w:jc w:val="right"/>
            </w:pPr>
            <w:r>
              <w:t>kopā</w:t>
            </w:r>
          </w:p>
        </w:tc>
        <w:tc>
          <w:tcPr>
            <w:tcW w:w="758" w:type="pct"/>
            <w:tcBorders>
              <w:top w:val="single" w:sz="4" w:space="0" w:color="auto"/>
              <w:left w:val="nil"/>
              <w:bottom w:val="single" w:sz="4" w:space="0" w:color="auto"/>
              <w:right w:val="single" w:sz="4" w:space="0" w:color="auto"/>
            </w:tcBorders>
            <w:shd w:val="clear" w:color="000000" w:fill="FFFFFF"/>
            <w:noWrap/>
            <w:vAlign w:val="center"/>
          </w:tcPr>
          <w:p w14:paraId="1D5F022A" w14:textId="77777777" w:rsidR="0055228A" w:rsidRPr="00A723A2" w:rsidRDefault="0055228A" w:rsidP="00E93BCF">
            <w:pPr>
              <w:jc w:val="center"/>
            </w:pPr>
            <w:r>
              <w:t>slodzes</w:t>
            </w:r>
          </w:p>
        </w:tc>
        <w:tc>
          <w:tcPr>
            <w:tcW w:w="758" w:type="pct"/>
            <w:tcBorders>
              <w:top w:val="single" w:sz="4" w:space="0" w:color="auto"/>
              <w:left w:val="nil"/>
              <w:bottom w:val="single" w:sz="4" w:space="0" w:color="auto"/>
              <w:right w:val="single" w:sz="4" w:space="0" w:color="auto"/>
            </w:tcBorders>
            <w:shd w:val="clear" w:color="000000" w:fill="FFFFFF"/>
            <w:noWrap/>
            <w:vAlign w:val="center"/>
          </w:tcPr>
          <w:p w14:paraId="60E2D2E2" w14:textId="77777777" w:rsidR="0055228A" w:rsidRPr="00A723A2" w:rsidRDefault="0055228A" w:rsidP="00E93BCF">
            <w:pPr>
              <w:jc w:val="center"/>
            </w:pPr>
            <w:r>
              <w:t>2.5</w:t>
            </w:r>
          </w:p>
        </w:tc>
        <w:tc>
          <w:tcPr>
            <w:tcW w:w="832" w:type="pct"/>
            <w:tcBorders>
              <w:top w:val="single" w:sz="4" w:space="0" w:color="auto"/>
              <w:left w:val="nil"/>
              <w:bottom w:val="single" w:sz="4" w:space="0" w:color="auto"/>
              <w:right w:val="single" w:sz="4" w:space="0" w:color="auto"/>
            </w:tcBorders>
            <w:shd w:val="clear" w:color="000000" w:fill="FFFFFF"/>
            <w:noWrap/>
            <w:vAlign w:val="center"/>
          </w:tcPr>
          <w:p w14:paraId="78C108D5" w14:textId="77777777" w:rsidR="0055228A" w:rsidRPr="00A723A2" w:rsidRDefault="0055228A" w:rsidP="00E93BCF">
            <w:pPr>
              <w:jc w:val="center"/>
            </w:pPr>
          </w:p>
        </w:tc>
        <w:tc>
          <w:tcPr>
            <w:tcW w:w="700" w:type="pct"/>
            <w:tcBorders>
              <w:top w:val="single" w:sz="4" w:space="0" w:color="auto"/>
              <w:left w:val="nil"/>
              <w:bottom w:val="single" w:sz="4" w:space="0" w:color="auto"/>
              <w:right w:val="single" w:sz="4" w:space="0" w:color="auto"/>
            </w:tcBorders>
            <w:shd w:val="clear" w:color="000000" w:fill="FFFFFF"/>
            <w:noWrap/>
            <w:vAlign w:val="center"/>
          </w:tcPr>
          <w:p w14:paraId="207CC054" w14:textId="77777777" w:rsidR="0055228A" w:rsidRPr="00044C36" w:rsidRDefault="0055228A" w:rsidP="00E93BCF">
            <w:pPr>
              <w:jc w:val="center"/>
              <w:rPr>
                <w:b/>
              </w:rPr>
            </w:pPr>
            <w:r w:rsidRPr="00044C36">
              <w:rPr>
                <w:b/>
              </w:rPr>
              <w:t>62314.00</w:t>
            </w:r>
          </w:p>
        </w:tc>
      </w:tr>
      <w:tr w:rsidR="0055228A" w14:paraId="59A9F962" w14:textId="77777777" w:rsidTr="00E93BCF">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108C1FB5" w14:textId="77777777" w:rsidR="0055228A" w:rsidRPr="00A723A2" w:rsidRDefault="0055228A" w:rsidP="00E93BCF">
            <w:pPr>
              <w:jc w:val="right"/>
              <w:rPr>
                <w:color w:val="000000"/>
              </w:rPr>
            </w:pPr>
            <w:r w:rsidRPr="00A723A2">
              <w:rPr>
                <w:color w:val="000000"/>
              </w:rPr>
              <w:t>Karcher MC130</w:t>
            </w:r>
          </w:p>
        </w:tc>
        <w:tc>
          <w:tcPr>
            <w:tcW w:w="758" w:type="pct"/>
            <w:tcBorders>
              <w:top w:val="nil"/>
              <w:left w:val="nil"/>
              <w:bottom w:val="single" w:sz="4" w:space="0" w:color="auto"/>
              <w:right w:val="single" w:sz="4" w:space="0" w:color="auto"/>
            </w:tcBorders>
            <w:shd w:val="clear" w:color="auto" w:fill="auto"/>
            <w:noWrap/>
            <w:vAlign w:val="center"/>
            <w:hideMark/>
          </w:tcPr>
          <w:p w14:paraId="6AA91554" w14:textId="77777777" w:rsidR="0055228A" w:rsidRPr="00A723A2" w:rsidRDefault="0055228A" w:rsidP="00E93BCF">
            <w:pPr>
              <w:jc w:val="center"/>
              <w:rPr>
                <w:color w:val="000000"/>
              </w:rPr>
            </w:pPr>
            <w:r w:rsidRPr="00A723A2">
              <w:rPr>
                <w:color w:val="000000"/>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73A428A8" w14:textId="77777777" w:rsidR="0055228A" w:rsidRPr="00A723A2" w:rsidRDefault="0055228A" w:rsidP="00E93BCF">
            <w:pPr>
              <w:jc w:val="center"/>
              <w:rPr>
                <w:color w:val="000000"/>
              </w:rPr>
            </w:pPr>
            <w:r w:rsidRPr="00A723A2">
              <w:rPr>
                <w:color w:val="000000"/>
              </w:rPr>
              <w:t>2</w:t>
            </w:r>
            <w:r>
              <w:rPr>
                <w:color w:val="000000"/>
              </w:rPr>
              <w:t>273</w:t>
            </w:r>
          </w:p>
        </w:tc>
        <w:tc>
          <w:tcPr>
            <w:tcW w:w="832" w:type="pct"/>
            <w:tcBorders>
              <w:top w:val="nil"/>
              <w:left w:val="nil"/>
              <w:bottom w:val="single" w:sz="4" w:space="0" w:color="auto"/>
              <w:right w:val="single" w:sz="4" w:space="0" w:color="auto"/>
            </w:tcBorders>
            <w:shd w:val="clear" w:color="000000" w:fill="FFFFFF"/>
            <w:noWrap/>
            <w:vAlign w:val="center"/>
            <w:hideMark/>
          </w:tcPr>
          <w:p w14:paraId="7BB89982" w14:textId="77777777" w:rsidR="0055228A" w:rsidRPr="00A723A2" w:rsidRDefault="0055228A" w:rsidP="00E93BCF">
            <w:pPr>
              <w:jc w:val="center"/>
              <w:rPr>
                <w:color w:val="000000"/>
              </w:rPr>
            </w:pPr>
            <w:r>
              <w:rPr>
                <w:color w:val="000000"/>
              </w:rPr>
              <w:t>7.64</w:t>
            </w:r>
          </w:p>
        </w:tc>
        <w:tc>
          <w:tcPr>
            <w:tcW w:w="700" w:type="pct"/>
            <w:tcBorders>
              <w:top w:val="nil"/>
              <w:left w:val="nil"/>
              <w:bottom w:val="single" w:sz="4" w:space="0" w:color="auto"/>
              <w:right w:val="single" w:sz="4" w:space="0" w:color="auto"/>
            </w:tcBorders>
            <w:shd w:val="clear" w:color="000000" w:fill="FFFFFF"/>
            <w:noWrap/>
            <w:vAlign w:val="center"/>
            <w:hideMark/>
          </w:tcPr>
          <w:p w14:paraId="73E60064" w14:textId="77777777" w:rsidR="0055228A" w:rsidRPr="00A723A2" w:rsidRDefault="0055228A" w:rsidP="00E93BCF">
            <w:pPr>
              <w:jc w:val="center"/>
              <w:rPr>
                <w:color w:val="000000"/>
              </w:rPr>
            </w:pPr>
            <w:r>
              <w:rPr>
                <w:color w:val="000000"/>
              </w:rPr>
              <w:t>17 373</w:t>
            </w:r>
            <w:r w:rsidRPr="00A723A2">
              <w:rPr>
                <w:color w:val="000000"/>
              </w:rPr>
              <w:t>.00</w:t>
            </w:r>
          </w:p>
        </w:tc>
      </w:tr>
      <w:tr w:rsidR="0055228A" w14:paraId="3441EDF2" w14:textId="77777777" w:rsidTr="00E93BCF">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tcPr>
          <w:p w14:paraId="68D10495" w14:textId="77777777" w:rsidR="0055228A" w:rsidRPr="00A723A2" w:rsidRDefault="0055228A" w:rsidP="00E93BCF">
            <w:pPr>
              <w:jc w:val="right"/>
              <w:rPr>
                <w:color w:val="000000"/>
              </w:rPr>
            </w:pPr>
            <w:r w:rsidRPr="00A723A2">
              <w:rPr>
                <w:color w:val="000000"/>
              </w:rPr>
              <w:t>Karcher MC130</w:t>
            </w:r>
          </w:p>
        </w:tc>
        <w:tc>
          <w:tcPr>
            <w:tcW w:w="758" w:type="pct"/>
            <w:tcBorders>
              <w:top w:val="nil"/>
              <w:left w:val="nil"/>
              <w:bottom w:val="single" w:sz="4" w:space="0" w:color="auto"/>
              <w:right w:val="single" w:sz="4" w:space="0" w:color="auto"/>
            </w:tcBorders>
            <w:shd w:val="clear" w:color="auto" w:fill="auto"/>
            <w:noWrap/>
            <w:vAlign w:val="center"/>
          </w:tcPr>
          <w:p w14:paraId="35A9BC1E" w14:textId="77777777" w:rsidR="0055228A" w:rsidRPr="00A723A2" w:rsidRDefault="0055228A" w:rsidP="00E93BCF">
            <w:pPr>
              <w:jc w:val="center"/>
              <w:rPr>
                <w:color w:val="000000"/>
              </w:rPr>
            </w:pPr>
            <w:r>
              <w:rPr>
                <w:color w:val="000000"/>
              </w:rPr>
              <w:t>st</w:t>
            </w:r>
          </w:p>
        </w:tc>
        <w:tc>
          <w:tcPr>
            <w:tcW w:w="758" w:type="pct"/>
            <w:tcBorders>
              <w:top w:val="nil"/>
              <w:left w:val="nil"/>
              <w:bottom w:val="single" w:sz="4" w:space="0" w:color="auto"/>
              <w:right w:val="single" w:sz="4" w:space="0" w:color="auto"/>
            </w:tcBorders>
            <w:shd w:val="clear" w:color="000000" w:fill="FFFFFF"/>
            <w:noWrap/>
            <w:vAlign w:val="center"/>
          </w:tcPr>
          <w:p w14:paraId="4BA2ABA1" w14:textId="77777777" w:rsidR="0055228A" w:rsidRPr="00A723A2" w:rsidRDefault="0055228A" w:rsidP="00E93BCF">
            <w:pPr>
              <w:jc w:val="center"/>
              <w:rPr>
                <w:color w:val="000000"/>
              </w:rPr>
            </w:pPr>
            <w:r>
              <w:rPr>
                <w:color w:val="000000"/>
              </w:rPr>
              <w:t>1515</w:t>
            </w:r>
          </w:p>
        </w:tc>
        <w:tc>
          <w:tcPr>
            <w:tcW w:w="832" w:type="pct"/>
            <w:tcBorders>
              <w:top w:val="nil"/>
              <w:left w:val="nil"/>
              <w:bottom w:val="single" w:sz="4" w:space="0" w:color="auto"/>
              <w:right w:val="single" w:sz="4" w:space="0" w:color="auto"/>
            </w:tcBorders>
            <w:shd w:val="clear" w:color="000000" w:fill="FFFFFF"/>
            <w:noWrap/>
            <w:vAlign w:val="center"/>
          </w:tcPr>
          <w:p w14:paraId="3A9F2C6F" w14:textId="77777777" w:rsidR="0055228A" w:rsidRPr="00A723A2" w:rsidRDefault="0055228A" w:rsidP="00E93BCF">
            <w:pPr>
              <w:jc w:val="center"/>
              <w:rPr>
                <w:color w:val="000000"/>
              </w:rPr>
            </w:pPr>
            <w:r>
              <w:rPr>
                <w:color w:val="000000"/>
              </w:rPr>
              <w:t>28.395</w:t>
            </w:r>
          </w:p>
        </w:tc>
        <w:tc>
          <w:tcPr>
            <w:tcW w:w="700" w:type="pct"/>
            <w:tcBorders>
              <w:top w:val="nil"/>
              <w:left w:val="nil"/>
              <w:bottom w:val="single" w:sz="4" w:space="0" w:color="auto"/>
              <w:right w:val="single" w:sz="4" w:space="0" w:color="auto"/>
            </w:tcBorders>
            <w:shd w:val="clear" w:color="000000" w:fill="FFFFFF"/>
            <w:noWrap/>
            <w:vAlign w:val="center"/>
          </w:tcPr>
          <w:p w14:paraId="07787C37" w14:textId="77777777" w:rsidR="0055228A" w:rsidRPr="00A723A2" w:rsidRDefault="0055228A" w:rsidP="00E93BCF">
            <w:pPr>
              <w:jc w:val="center"/>
              <w:rPr>
                <w:color w:val="000000"/>
              </w:rPr>
            </w:pPr>
            <w:r>
              <w:rPr>
                <w:color w:val="000000"/>
              </w:rPr>
              <w:t>43 018.00</w:t>
            </w:r>
          </w:p>
        </w:tc>
      </w:tr>
      <w:tr w:rsidR="0055228A" w14:paraId="483578B3" w14:textId="77777777" w:rsidTr="00E93BCF">
        <w:trPr>
          <w:trHeight w:val="300"/>
        </w:trPr>
        <w:tc>
          <w:tcPr>
            <w:tcW w:w="1952" w:type="pct"/>
            <w:tcBorders>
              <w:top w:val="nil"/>
              <w:left w:val="single" w:sz="4" w:space="0" w:color="auto"/>
              <w:bottom w:val="nil"/>
              <w:right w:val="single" w:sz="4" w:space="0" w:color="auto"/>
            </w:tcBorders>
            <w:shd w:val="clear" w:color="auto" w:fill="auto"/>
            <w:vAlign w:val="bottom"/>
            <w:hideMark/>
          </w:tcPr>
          <w:p w14:paraId="60523DF2" w14:textId="77777777" w:rsidR="0055228A" w:rsidRPr="00A723A2" w:rsidRDefault="0055228A" w:rsidP="00E93BCF">
            <w:pPr>
              <w:jc w:val="right"/>
              <w:rPr>
                <w:color w:val="000000"/>
              </w:rPr>
            </w:pPr>
            <w:r w:rsidRPr="00A723A2">
              <w:rPr>
                <w:color w:val="000000"/>
              </w:rPr>
              <w:t>Belarus 320.4+lāpsta</w:t>
            </w:r>
          </w:p>
        </w:tc>
        <w:tc>
          <w:tcPr>
            <w:tcW w:w="758" w:type="pct"/>
            <w:tcBorders>
              <w:top w:val="nil"/>
              <w:left w:val="nil"/>
              <w:bottom w:val="nil"/>
              <w:right w:val="single" w:sz="4" w:space="0" w:color="auto"/>
            </w:tcBorders>
            <w:shd w:val="clear" w:color="auto" w:fill="auto"/>
            <w:noWrap/>
            <w:vAlign w:val="center"/>
            <w:hideMark/>
          </w:tcPr>
          <w:p w14:paraId="4E1F4F5F" w14:textId="77777777" w:rsidR="0055228A" w:rsidRPr="00A723A2" w:rsidRDefault="0055228A" w:rsidP="00E93BCF">
            <w:pPr>
              <w:jc w:val="center"/>
              <w:rPr>
                <w:color w:val="000000"/>
              </w:rPr>
            </w:pPr>
            <w:r w:rsidRPr="00A723A2">
              <w:rPr>
                <w:color w:val="000000"/>
              </w:rPr>
              <w:t>st.</w:t>
            </w:r>
          </w:p>
        </w:tc>
        <w:tc>
          <w:tcPr>
            <w:tcW w:w="758" w:type="pct"/>
            <w:tcBorders>
              <w:top w:val="nil"/>
              <w:left w:val="nil"/>
              <w:bottom w:val="nil"/>
              <w:right w:val="single" w:sz="4" w:space="0" w:color="auto"/>
            </w:tcBorders>
            <w:shd w:val="clear" w:color="auto" w:fill="auto"/>
            <w:noWrap/>
            <w:vAlign w:val="center"/>
            <w:hideMark/>
          </w:tcPr>
          <w:p w14:paraId="2234BCEA" w14:textId="77777777" w:rsidR="0055228A" w:rsidRPr="00A723A2" w:rsidRDefault="0055228A" w:rsidP="00E93BCF">
            <w:pPr>
              <w:jc w:val="center"/>
              <w:rPr>
                <w:color w:val="000000"/>
              </w:rPr>
            </w:pPr>
            <w:r w:rsidRPr="00A723A2">
              <w:rPr>
                <w:color w:val="000000"/>
              </w:rPr>
              <w:t>1</w:t>
            </w:r>
            <w:r>
              <w:rPr>
                <w:color w:val="000000"/>
              </w:rPr>
              <w:t>50</w:t>
            </w:r>
          </w:p>
        </w:tc>
        <w:tc>
          <w:tcPr>
            <w:tcW w:w="832" w:type="pct"/>
            <w:tcBorders>
              <w:top w:val="nil"/>
              <w:left w:val="nil"/>
              <w:bottom w:val="nil"/>
              <w:right w:val="single" w:sz="4" w:space="0" w:color="auto"/>
            </w:tcBorders>
            <w:shd w:val="clear" w:color="auto" w:fill="auto"/>
            <w:noWrap/>
            <w:vAlign w:val="center"/>
            <w:hideMark/>
          </w:tcPr>
          <w:p w14:paraId="5C4028D5" w14:textId="77777777" w:rsidR="0055228A" w:rsidRPr="00A723A2" w:rsidRDefault="0055228A" w:rsidP="00E93BCF">
            <w:pPr>
              <w:jc w:val="center"/>
              <w:rPr>
                <w:color w:val="000000"/>
              </w:rPr>
            </w:pPr>
            <w:r w:rsidRPr="00A723A2">
              <w:rPr>
                <w:color w:val="000000"/>
              </w:rPr>
              <w:t>1</w:t>
            </w:r>
            <w:r>
              <w:rPr>
                <w:color w:val="000000"/>
              </w:rPr>
              <w:t>7.52</w:t>
            </w:r>
          </w:p>
        </w:tc>
        <w:tc>
          <w:tcPr>
            <w:tcW w:w="700" w:type="pct"/>
            <w:tcBorders>
              <w:top w:val="nil"/>
              <w:left w:val="nil"/>
              <w:bottom w:val="nil"/>
              <w:right w:val="single" w:sz="4" w:space="0" w:color="auto"/>
            </w:tcBorders>
            <w:shd w:val="clear" w:color="000000" w:fill="F2F2F2"/>
            <w:noWrap/>
            <w:vAlign w:val="center"/>
            <w:hideMark/>
          </w:tcPr>
          <w:p w14:paraId="246B6CB1" w14:textId="77777777" w:rsidR="0055228A" w:rsidRPr="00A723A2" w:rsidRDefault="0055228A" w:rsidP="00E93BCF">
            <w:pPr>
              <w:jc w:val="center"/>
              <w:rPr>
                <w:color w:val="000000"/>
              </w:rPr>
            </w:pPr>
            <w:r w:rsidRPr="00A723A2">
              <w:rPr>
                <w:color w:val="000000"/>
              </w:rPr>
              <w:t>26</w:t>
            </w:r>
            <w:r>
              <w:rPr>
                <w:color w:val="000000"/>
              </w:rPr>
              <w:t>28</w:t>
            </w:r>
            <w:r w:rsidRPr="00A723A2">
              <w:rPr>
                <w:color w:val="000000"/>
              </w:rPr>
              <w:t>.00</w:t>
            </w:r>
          </w:p>
        </w:tc>
      </w:tr>
      <w:tr w:rsidR="0055228A" w14:paraId="2D4F3E72" w14:textId="77777777" w:rsidTr="00E93BCF">
        <w:trPr>
          <w:trHeight w:val="300"/>
        </w:trPr>
        <w:tc>
          <w:tcPr>
            <w:tcW w:w="1952" w:type="pct"/>
            <w:tcBorders>
              <w:top w:val="single" w:sz="4" w:space="0" w:color="auto"/>
              <w:left w:val="single" w:sz="4" w:space="0" w:color="auto"/>
              <w:bottom w:val="single" w:sz="4" w:space="0" w:color="auto"/>
              <w:right w:val="single" w:sz="4" w:space="0" w:color="auto"/>
            </w:tcBorders>
            <w:shd w:val="clear" w:color="auto" w:fill="E2EFD9"/>
            <w:vAlign w:val="bottom"/>
            <w:hideMark/>
          </w:tcPr>
          <w:p w14:paraId="46643FEC" w14:textId="77777777" w:rsidR="0055228A" w:rsidRPr="00A723A2" w:rsidRDefault="0055228A" w:rsidP="00E93BCF">
            <w:pPr>
              <w:jc w:val="right"/>
              <w:rPr>
                <w:b/>
                <w:bCs/>
                <w:color w:val="000000"/>
              </w:rPr>
            </w:pPr>
            <w:r>
              <w:rPr>
                <w:b/>
                <w:bCs/>
                <w:color w:val="000000"/>
              </w:rPr>
              <w:t>kopā</w:t>
            </w:r>
            <w:r w:rsidRPr="00A723A2">
              <w:rPr>
                <w:b/>
                <w:bCs/>
                <w:color w:val="000000"/>
              </w:rPr>
              <w:t>:</w:t>
            </w:r>
          </w:p>
        </w:tc>
        <w:tc>
          <w:tcPr>
            <w:tcW w:w="758" w:type="pct"/>
            <w:tcBorders>
              <w:top w:val="single" w:sz="4" w:space="0" w:color="auto"/>
              <w:left w:val="nil"/>
              <w:bottom w:val="single" w:sz="4" w:space="0" w:color="auto"/>
              <w:right w:val="single" w:sz="4" w:space="0" w:color="auto"/>
            </w:tcBorders>
            <w:shd w:val="clear" w:color="auto" w:fill="E2EFD9"/>
            <w:noWrap/>
            <w:vAlign w:val="bottom"/>
            <w:hideMark/>
          </w:tcPr>
          <w:p w14:paraId="0EF512DC" w14:textId="77777777" w:rsidR="0055228A" w:rsidRPr="00A723A2" w:rsidRDefault="0055228A" w:rsidP="00E93BCF">
            <w:pPr>
              <w:jc w:val="center"/>
              <w:rPr>
                <w:color w:val="000000"/>
              </w:rPr>
            </w:pPr>
            <w:r w:rsidRPr="00A723A2">
              <w:rPr>
                <w:color w:val="000000"/>
              </w:rPr>
              <w:t> </w:t>
            </w:r>
          </w:p>
        </w:tc>
        <w:tc>
          <w:tcPr>
            <w:tcW w:w="758" w:type="pct"/>
            <w:tcBorders>
              <w:top w:val="single" w:sz="4" w:space="0" w:color="auto"/>
              <w:left w:val="nil"/>
              <w:bottom w:val="single" w:sz="4" w:space="0" w:color="auto"/>
              <w:right w:val="single" w:sz="4" w:space="0" w:color="auto"/>
            </w:tcBorders>
            <w:shd w:val="clear" w:color="auto" w:fill="E2EFD9"/>
            <w:noWrap/>
            <w:vAlign w:val="bottom"/>
            <w:hideMark/>
          </w:tcPr>
          <w:p w14:paraId="6AE13864" w14:textId="77777777" w:rsidR="0055228A" w:rsidRPr="00A723A2" w:rsidRDefault="0055228A" w:rsidP="00E93BCF">
            <w:pPr>
              <w:rPr>
                <w:color w:val="000000"/>
              </w:rPr>
            </w:pPr>
            <w:r w:rsidRPr="00A723A2">
              <w:rPr>
                <w:color w:val="000000"/>
              </w:rPr>
              <w:t> </w:t>
            </w:r>
          </w:p>
        </w:tc>
        <w:tc>
          <w:tcPr>
            <w:tcW w:w="832" w:type="pct"/>
            <w:tcBorders>
              <w:top w:val="single" w:sz="4" w:space="0" w:color="auto"/>
              <w:left w:val="nil"/>
              <w:bottom w:val="single" w:sz="4" w:space="0" w:color="auto"/>
              <w:right w:val="single" w:sz="4" w:space="0" w:color="auto"/>
            </w:tcBorders>
            <w:shd w:val="clear" w:color="auto" w:fill="E2EFD9"/>
            <w:noWrap/>
            <w:vAlign w:val="bottom"/>
            <w:hideMark/>
          </w:tcPr>
          <w:p w14:paraId="5D3D568D" w14:textId="77777777" w:rsidR="0055228A" w:rsidRPr="00A723A2" w:rsidRDefault="0055228A" w:rsidP="00E93BCF">
            <w:pPr>
              <w:rPr>
                <w:color w:val="000000"/>
              </w:rPr>
            </w:pPr>
            <w:r w:rsidRPr="00A723A2">
              <w:rPr>
                <w:color w:val="000000"/>
              </w:rPr>
              <w:t> </w:t>
            </w:r>
          </w:p>
        </w:tc>
        <w:tc>
          <w:tcPr>
            <w:tcW w:w="700" w:type="pct"/>
            <w:tcBorders>
              <w:top w:val="single" w:sz="4" w:space="0" w:color="auto"/>
              <w:left w:val="nil"/>
              <w:bottom w:val="single" w:sz="4" w:space="0" w:color="auto"/>
              <w:right w:val="single" w:sz="4" w:space="0" w:color="auto"/>
            </w:tcBorders>
            <w:shd w:val="clear" w:color="auto" w:fill="E2EFD9"/>
            <w:noWrap/>
            <w:vAlign w:val="bottom"/>
            <w:hideMark/>
          </w:tcPr>
          <w:p w14:paraId="152E53BD" w14:textId="77777777" w:rsidR="0055228A" w:rsidRPr="00A723A2" w:rsidRDefault="0055228A" w:rsidP="00E93BCF">
            <w:pPr>
              <w:jc w:val="right"/>
              <w:rPr>
                <w:b/>
                <w:bCs/>
                <w:color w:val="000000"/>
              </w:rPr>
            </w:pPr>
            <w:r>
              <w:rPr>
                <w:b/>
                <w:bCs/>
                <w:color w:val="000000"/>
              </w:rPr>
              <w:t>63019.00</w:t>
            </w:r>
          </w:p>
        </w:tc>
      </w:tr>
      <w:tr w:rsidR="0055228A" w14:paraId="5423446B" w14:textId="77777777" w:rsidTr="00E93BCF">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541B6B83" w14:textId="77777777" w:rsidR="0055228A" w:rsidRPr="00A723A2" w:rsidRDefault="0055228A" w:rsidP="00E93BCF">
            <w:pPr>
              <w:jc w:val="center"/>
              <w:rPr>
                <w:b/>
                <w:bCs/>
                <w:color w:val="000000"/>
              </w:rPr>
            </w:pPr>
            <w:r w:rsidRPr="00A723A2">
              <w:rPr>
                <w:b/>
                <w:bCs/>
                <w:color w:val="000000"/>
              </w:rPr>
              <w:t>Tehnikas remonts</w:t>
            </w:r>
          </w:p>
        </w:tc>
        <w:tc>
          <w:tcPr>
            <w:tcW w:w="758" w:type="pct"/>
            <w:tcBorders>
              <w:top w:val="nil"/>
              <w:left w:val="nil"/>
              <w:bottom w:val="single" w:sz="8" w:space="0" w:color="auto"/>
              <w:right w:val="single" w:sz="4" w:space="0" w:color="auto"/>
            </w:tcBorders>
            <w:shd w:val="clear" w:color="auto" w:fill="E2EFD9"/>
            <w:noWrap/>
            <w:vAlign w:val="center"/>
            <w:hideMark/>
          </w:tcPr>
          <w:p w14:paraId="3AF86119" w14:textId="77777777" w:rsidR="0055228A" w:rsidRPr="00A723A2" w:rsidRDefault="0055228A" w:rsidP="00E93BCF">
            <w:pPr>
              <w:jc w:val="center"/>
              <w:rPr>
                <w:b/>
                <w:bCs/>
              </w:rPr>
            </w:pPr>
            <w:r w:rsidRPr="00A723A2">
              <w:rPr>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65B1D41F" w14:textId="77777777" w:rsidR="0055228A" w:rsidRPr="00A723A2" w:rsidRDefault="0055228A" w:rsidP="00E93BCF">
            <w:pPr>
              <w:jc w:val="center"/>
              <w:rPr>
                <w:b/>
                <w:bCs/>
              </w:rPr>
            </w:pPr>
            <w:r w:rsidRPr="00A723A2">
              <w:rPr>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72239382" w14:textId="77777777" w:rsidR="0055228A" w:rsidRPr="00A723A2" w:rsidRDefault="0055228A" w:rsidP="00E93BCF">
            <w:pPr>
              <w:jc w:val="center"/>
              <w:rPr>
                <w:b/>
                <w:bCs/>
              </w:rPr>
            </w:pPr>
            <w:r w:rsidRPr="00A723A2">
              <w:rPr>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59DED1CB" w14:textId="77777777" w:rsidR="0055228A" w:rsidRPr="00A723A2" w:rsidRDefault="0055228A" w:rsidP="00E93BCF">
            <w:pPr>
              <w:jc w:val="center"/>
              <w:rPr>
                <w:b/>
                <w:bCs/>
              </w:rPr>
            </w:pPr>
            <w:r w:rsidRPr="00A723A2">
              <w:rPr>
                <w:b/>
                <w:bCs/>
              </w:rPr>
              <w:t>Summa</w:t>
            </w:r>
          </w:p>
        </w:tc>
      </w:tr>
      <w:tr w:rsidR="0055228A" w14:paraId="39957DA8" w14:textId="77777777" w:rsidTr="00E93BCF">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68049762" w14:textId="77777777" w:rsidR="0055228A" w:rsidRPr="00A723A2" w:rsidRDefault="0055228A" w:rsidP="00E93BCF">
            <w:pPr>
              <w:jc w:val="right"/>
              <w:rPr>
                <w:color w:val="000000"/>
              </w:rPr>
            </w:pPr>
            <w:r w:rsidRPr="00A723A2">
              <w:rPr>
                <w:color w:val="000000"/>
              </w:rPr>
              <w:t>vasaras birstes</w:t>
            </w:r>
          </w:p>
        </w:tc>
        <w:tc>
          <w:tcPr>
            <w:tcW w:w="758" w:type="pct"/>
            <w:tcBorders>
              <w:top w:val="nil"/>
              <w:left w:val="nil"/>
              <w:bottom w:val="single" w:sz="4" w:space="0" w:color="auto"/>
              <w:right w:val="single" w:sz="4" w:space="0" w:color="auto"/>
            </w:tcBorders>
            <w:shd w:val="clear" w:color="auto" w:fill="auto"/>
            <w:noWrap/>
            <w:vAlign w:val="center"/>
            <w:hideMark/>
          </w:tcPr>
          <w:p w14:paraId="133074A1" w14:textId="77777777" w:rsidR="0055228A" w:rsidRPr="00A723A2" w:rsidRDefault="0055228A" w:rsidP="00E93BCF">
            <w:pPr>
              <w:jc w:val="center"/>
              <w:rPr>
                <w:color w:val="000000"/>
              </w:rPr>
            </w:pPr>
            <w:r w:rsidRPr="00A723A2">
              <w:rPr>
                <w:color w:val="000000"/>
              </w:rPr>
              <w:t>komplekts</w:t>
            </w:r>
          </w:p>
        </w:tc>
        <w:tc>
          <w:tcPr>
            <w:tcW w:w="758" w:type="pct"/>
            <w:tcBorders>
              <w:top w:val="nil"/>
              <w:left w:val="nil"/>
              <w:bottom w:val="single" w:sz="4" w:space="0" w:color="auto"/>
              <w:right w:val="single" w:sz="4" w:space="0" w:color="auto"/>
            </w:tcBorders>
            <w:shd w:val="clear" w:color="auto" w:fill="auto"/>
            <w:noWrap/>
            <w:vAlign w:val="center"/>
            <w:hideMark/>
          </w:tcPr>
          <w:p w14:paraId="44F6F8CA" w14:textId="77777777" w:rsidR="0055228A" w:rsidRPr="00A723A2" w:rsidRDefault="0055228A" w:rsidP="00E93BCF">
            <w:pPr>
              <w:jc w:val="center"/>
              <w:rPr>
                <w:color w:val="000000"/>
              </w:rPr>
            </w:pPr>
            <w:r>
              <w:rPr>
                <w:color w:val="000000"/>
              </w:rPr>
              <w:t>20</w:t>
            </w:r>
          </w:p>
        </w:tc>
        <w:tc>
          <w:tcPr>
            <w:tcW w:w="832" w:type="pct"/>
            <w:tcBorders>
              <w:top w:val="nil"/>
              <w:left w:val="nil"/>
              <w:bottom w:val="single" w:sz="4" w:space="0" w:color="auto"/>
              <w:right w:val="single" w:sz="4" w:space="0" w:color="auto"/>
            </w:tcBorders>
            <w:shd w:val="clear" w:color="auto" w:fill="auto"/>
            <w:noWrap/>
            <w:vAlign w:val="center"/>
            <w:hideMark/>
          </w:tcPr>
          <w:p w14:paraId="51B32EFB" w14:textId="77777777" w:rsidR="0055228A" w:rsidRPr="00A723A2" w:rsidRDefault="0055228A" w:rsidP="00E93BCF">
            <w:pPr>
              <w:jc w:val="center"/>
              <w:rPr>
                <w:color w:val="000000"/>
              </w:rPr>
            </w:pPr>
            <w:r>
              <w:rPr>
                <w:color w:val="000000"/>
              </w:rPr>
              <w:t>127.85</w:t>
            </w:r>
          </w:p>
        </w:tc>
        <w:tc>
          <w:tcPr>
            <w:tcW w:w="700" w:type="pct"/>
            <w:tcBorders>
              <w:top w:val="nil"/>
              <w:left w:val="nil"/>
              <w:bottom w:val="single" w:sz="4" w:space="0" w:color="auto"/>
              <w:right w:val="single" w:sz="4" w:space="0" w:color="auto"/>
            </w:tcBorders>
            <w:shd w:val="clear" w:color="auto" w:fill="auto"/>
            <w:noWrap/>
            <w:vAlign w:val="center"/>
            <w:hideMark/>
          </w:tcPr>
          <w:p w14:paraId="621E259A" w14:textId="77777777" w:rsidR="0055228A" w:rsidRPr="00A723A2" w:rsidRDefault="0055228A" w:rsidP="00E93BCF">
            <w:pPr>
              <w:jc w:val="center"/>
              <w:rPr>
                <w:color w:val="000000"/>
              </w:rPr>
            </w:pPr>
            <w:r>
              <w:rPr>
                <w:color w:val="000000"/>
              </w:rPr>
              <w:t>2557</w:t>
            </w:r>
            <w:r w:rsidRPr="00A723A2">
              <w:rPr>
                <w:color w:val="000000"/>
              </w:rPr>
              <w:t>.00</w:t>
            </w:r>
          </w:p>
        </w:tc>
      </w:tr>
      <w:tr w:rsidR="0055228A" w14:paraId="283EF097" w14:textId="77777777" w:rsidTr="00E93BCF">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37026169" w14:textId="77777777" w:rsidR="0055228A" w:rsidRPr="00A723A2" w:rsidRDefault="0055228A" w:rsidP="00E93BCF">
            <w:pPr>
              <w:jc w:val="right"/>
              <w:rPr>
                <w:color w:val="000000"/>
              </w:rPr>
            </w:pPr>
            <w:r w:rsidRPr="00A723A2">
              <w:rPr>
                <w:color w:val="000000"/>
              </w:rPr>
              <w:t>ziemas birstes</w:t>
            </w:r>
          </w:p>
        </w:tc>
        <w:tc>
          <w:tcPr>
            <w:tcW w:w="758" w:type="pct"/>
            <w:tcBorders>
              <w:top w:val="nil"/>
              <w:left w:val="nil"/>
              <w:bottom w:val="single" w:sz="4" w:space="0" w:color="auto"/>
              <w:right w:val="single" w:sz="4" w:space="0" w:color="auto"/>
            </w:tcBorders>
            <w:shd w:val="clear" w:color="auto" w:fill="auto"/>
            <w:noWrap/>
            <w:vAlign w:val="center"/>
            <w:hideMark/>
          </w:tcPr>
          <w:p w14:paraId="715FC8A4" w14:textId="77777777" w:rsidR="0055228A" w:rsidRPr="00A723A2" w:rsidRDefault="0055228A" w:rsidP="00E93BCF">
            <w:pPr>
              <w:jc w:val="center"/>
              <w:rPr>
                <w:color w:val="000000"/>
              </w:rPr>
            </w:pPr>
            <w:r w:rsidRPr="00A723A2">
              <w:rPr>
                <w:color w:val="000000"/>
              </w:rPr>
              <w:t>komplekts</w:t>
            </w:r>
          </w:p>
        </w:tc>
        <w:tc>
          <w:tcPr>
            <w:tcW w:w="758" w:type="pct"/>
            <w:tcBorders>
              <w:top w:val="nil"/>
              <w:left w:val="nil"/>
              <w:bottom w:val="single" w:sz="4" w:space="0" w:color="auto"/>
              <w:right w:val="single" w:sz="4" w:space="0" w:color="auto"/>
            </w:tcBorders>
            <w:shd w:val="clear" w:color="auto" w:fill="auto"/>
            <w:noWrap/>
            <w:vAlign w:val="center"/>
            <w:hideMark/>
          </w:tcPr>
          <w:p w14:paraId="02A13112" w14:textId="77777777" w:rsidR="0055228A" w:rsidRPr="00A723A2" w:rsidRDefault="0055228A" w:rsidP="00E93BCF">
            <w:pPr>
              <w:jc w:val="center"/>
              <w:rPr>
                <w:color w:val="000000"/>
              </w:rPr>
            </w:pPr>
            <w:r>
              <w:rPr>
                <w:color w:val="000000"/>
              </w:rPr>
              <w:t>5</w:t>
            </w:r>
          </w:p>
        </w:tc>
        <w:tc>
          <w:tcPr>
            <w:tcW w:w="832" w:type="pct"/>
            <w:tcBorders>
              <w:top w:val="nil"/>
              <w:left w:val="nil"/>
              <w:bottom w:val="single" w:sz="4" w:space="0" w:color="auto"/>
              <w:right w:val="single" w:sz="4" w:space="0" w:color="auto"/>
            </w:tcBorders>
            <w:shd w:val="clear" w:color="auto" w:fill="auto"/>
            <w:noWrap/>
            <w:vAlign w:val="center"/>
            <w:hideMark/>
          </w:tcPr>
          <w:p w14:paraId="7CE42BD1" w14:textId="77777777" w:rsidR="0055228A" w:rsidRPr="00A723A2" w:rsidRDefault="0055228A" w:rsidP="00E93BCF">
            <w:pPr>
              <w:jc w:val="center"/>
              <w:rPr>
                <w:color w:val="000000"/>
              </w:rPr>
            </w:pPr>
            <w:r>
              <w:rPr>
                <w:color w:val="000000"/>
              </w:rPr>
              <w:t>158.4</w:t>
            </w:r>
            <w:r w:rsidRPr="00A723A2">
              <w:rPr>
                <w:color w:val="000000"/>
              </w:rPr>
              <w:t>0</w:t>
            </w:r>
          </w:p>
        </w:tc>
        <w:tc>
          <w:tcPr>
            <w:tcW w:w="700" w:type="pct"/>
            <w:tcBorders>
              <w:top w:val="nil"/>
              <w:left w:val="nil"/>
              <w:bottom w:val="single" w:sz="4" w:space="0" w:color="auto"/>
              <w:right w:val="single" w:sz="4" w:space="0" w:color="auto"/>
            </w:tcBorders>
            <w:shd w:val="clear" w:color="auto" w:fill="auto"/>
            <w:noWrap/>
            <w:vAlign w:val="center"/>
            <w:hideMark/>
          </w:tcPr>
          <w:p w14:paraId="5871FE8B" w14:textId="77777777" w:rsidR="0055228A" w:rsidRPr="00A723A2" w:rsidRDefault="0055228A" w:rsidP="00E93BCF">
            <w:pPr>
              <w:jc w:val="center"/>
              <w:rPr>
                <w:color w:val="000000"/>
              </w:rPr>
            </w:pPr>
            <w:r>
              <w:rPr>
                <w:color w:val="000000"/>
              </w:rPr>
              <w:t>792</w:t>
            </w:r>
            <w:r w:rsidRPr="00A723A2">
              <w:rPr>
                <w:color w:val="000000"/>
              </w:rPr>
              <w:t>.00</w:t>
            </w:r>
          </w:p>
        </w:tc>
      </w:tr>
      <w:tr w:rsidR="0055228A" w14:paraId="2F1F3CEC" w14:textId="77777777" w:rsidTr="00E93BCF">
        <w:trPr>
          <w:trHeight w:val="300"/>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09F62" w14:textId="77777777" w:rsidR="0055228A" w:rsidRPr="00A723A2" w:rsidRDefault="0055228A" w:rsidP="00E93BCF">
            <w:pPr>
              <w:jc w:val="right"/>
              <w:rPr>
                <w:color w:val="000000"/>
              </w:rPr>
            </w:pPr>
            <w:r w:rsidRPr="00A723A2">
              <w:rPr>
                <w:color w:val="000000"/>
              </w:rPr>
              <w:t>rezerves daļas</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5A0F33DD" w14:textId="77777777" w:rsidR="0055228A" w:rsidRPr="00A723A2" w:rsidRDefault="0055228A" w:rsidP="00E93BCF">
            <w:pPr>
              <w:jc w:val="center"/>
              <w:rPr>
                <w:color w:val="000000"/>
              </w:rPr>
            </w:pP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14458725" w14:textId="77777777" w:rsidR="0055228A" w:rsidRPr="00A723A2" w:rsidRDefault="0055228A" w:rsidP="00E93BCF">
            <w:pPr>
              <w:jc w:val="center"/>
              <w:rPr>
                <w:color w:val="000000"/>
              </w:rPr>
            </w:pPr>
          </w:p>
        </w:tc>
        <w:tc>
          <w:tcPr>
            <w:tcW w:w="832" w:type="pct"/>
            <w:tcBorders>
              <w:top w:val="single" w:sz="4" w:space="0" w:color="auto"/>
              <w:left w:val="nil"/>
              <w:bottom w:val="single" w:sz="4" w:space="0" w:color="auto"/>
              <w:right w:val="single" w:sz="4" w:space="0" w:color="auto"/>
            </w:tcBorders>
            <w:shd w:val="clear" w:color="auto" w:fill="auto"/>
            <w:noWrap/>
            <w:vAlign w:val="center"/>
            <w:hideMark/>
          </w:tcPr>
          <w:p w14:paraId="4A5E5275" w14:textId="77777777" w:rsidR="0055228A" w:rsidRPr="00A723A2" w:rsidRDefault="0055228A" w:rsidP="00E93BCF">
            <w:pPr>
              <w:jc w:val="center"/>
              <w:rPr>
                <w:color w:val="000000"/>
              </w:rPr>
            </w:pP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14:paraId="1F8E3F4D" w14:textId="77777777" w:rsidR="0055228A" w:rsidRPr="00A723A2" w:rsidRDefault="0055228A" w:rsidP="00E93BCF">
            <w:pPr>
              <w:jc w:val="center"/>
              <w:rPr>
                <w:color w:val="000000"/>
              </w:rPr>
            </w:pPr>
            <w:r w:rsidRPr="00A723A2">
              <w:rPr>
                <w:color w:val="000000"/>
              </w:rPr>
              <w:t>1</w:t>
            </w:r>
            <w:r>
              <w:rPr>
                <w:color w:val="000000"/>
              </w:rPr>
              <w:t>800</w:t>
            </w:r>
            <w:r w:rsidRPr="00A723A2">
              <w:rPr>
                <w:color w:val="000000"/>
              </w:rPr>
              <w:t>.00</w:t>
            </w:r>
          </w:p>
        </w:tc>
      </w:tr>
      <w:tr w:rsidR="0055228A" w14:paraId="42C6DE2B" w14:textId="77777777" w:rsidTr="00E93BCF">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0FC4E" w14:textId="77777777" w:rsidR="0055228A" w:rsidRPr="00A723A2" w:rsidRDefault="0055228A" w:rsidP="00E93BCF">
            <w:pPr>
              <w:jc w:val="right"/>
              <w:rPr>
                <w:color w:val="000000"/>
              </w:rPr>
            </w:pPr>
            <w:r w:rsidRPr="00A723A2">
              <w:rPr>
                <w:color w:val="000000"/>
              </w:rPr>
              <w:t>apkope, remonts</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758C1C9E" w14:textId="77777777" w:rsidR="0055228A" w:rsidRPr="00A723A2" w:rsidRDefault="0055228A" w:rsidP="00E93BCF">
            <w:pPr>
              <w:jc w:val="center"/>
              <w:rPr>
                <w:color w:val="000000"/>
              </w:rPr>
            </w:pP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1B32C2E6" w14:textId="77777777" w:rsidR="0055228A" w:rsidRPr="00A723A2" w:rsidRDefault="0055228A" w:rsidP="00E93BCF">
            <w:pPr>
              <w:jc w:val="center"/>
              <w:rPr>
                <w:color w:val="000000"/>
              </w:rPr>
            </w:pPr>
          </w:p>
        </w:tc>
        <w:tc>
          <w:tcPr>
            <w:tcW w:w="832" w:type="pct"/>
            <w:tcBorders>
              <w:top w:val="single" w:sz="4" w:space="0" w:color="auto"/>
              <w:left w:val="nil"/>
              <w:bottom w:val="single" w:sz="4" w:space="0" w:color="auto"/>
              <w:right w:val="single" w:sz="4" w:space="0" w:color="auto"/>
            </w:tcBorders>
            <w:shd w:val="clear" w:color="auto" w:fill="auto"/>
            <w:noWrap/>
            <w:vAlign w:val="center"/>
            <w:hideMark/>
          </w:tcPr>
          <w:p w14:paraId="056BC1CF" w14:textId="77777777" w:rsidR="0055228A" w:rsidRPr="00A723A2" w:rsidRDefault="0055228A" w:rsidP="00E93BCF">
            <w:pPr>
              <w:jc w:val="center"/>
              <w:rPr>
                <w:color w:val="000000"/>
              </w:rPr>
            </w:pP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11F6C3EC" w14:textId="77777777" w:rsidR="0055228A" w:rsidRPr="00A723A2" w:rsidRDefault="0055228A" w:rsidP="00E93BCF">
            <w:pPr>
              <w:jc w:val="center"/>
              <w:rPr>
                <w:color w:val="000000"/>
              </w:rPr>
            </w:pPr>
            <w:r>
              <w:rPr>
                <w:color w:val="000000"/>
              </w:rPr>
              <w:t>12 000</w:t>
            </w:r>
            <w:r w:rsidRPr="00A723A2">
              <w:rPr>
                <w:color w:val="000000"/>
              </w:rPr>
              <w:t>.00</w:t>
            </w:r>
          </w:p>
        </w:tc>
      </w:tr>
      <w:tr w:rsidR="0055228A" w14:paraId="0D1D00D3" w14:textId="77777777" w:rsidTr="00E93BCF">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6246029E" w14:textId="77777777" w:rsidR="0055228A" w:rsidRPr="00A723A2" w:rsidRDefault="0055228A" w:rsidP="00E93BCF">
            <w:pPr>
              <w:jc w:val="right"/>
              <w:rPr>
                <w:color w:val="000000"/>
              </w:rPr>
            </w:pPr>
            <w:r w:rsidRPr="00A723A2">
              <w:rPr>
                <w:b/>
                <w:bCs/>
                <w:color w:val="000000"/>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32DF4FED" w14:textId="77777777" w:rsidR="0055228A" w:rsidRPr="00A723A2" w:rsidRDefault="0055228A" w:rsidP="00E93BCF">
            <w:pPr>
              <w:jc w:val="center"/>
              <w:rPr>
                <w:color w:val="000000"/>
              </w:rPr>
            </w:pP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3C09F97C" w14:textId="77777777" w:rsidR="0055228A" w:rsidRPr="00A723A2" w:rsidRDefault="0055228A" w:rsidP="00E93BCF">
            <w:pPr>
              <w:jc w:val="center"/>
              <w:rPr>
                <w:color w:val="000000"/>
              </w:rPr>
            </w:pPr>
          </w:p>
        </w:tc>
        <w:tc>
          <w:tcPr>
            <w:tcW w:w="832" w:type="pct"/>
            <w:tcBorders>
              <w:top w:val="single" w:sz="4" w:space="0" w:color="auto"/>
              <w:left w:val="nil"/>
              <w:bottom w:val="single" w:sz="4" w:space="0" w:color="auto"/>
              <w:right w:val="single" w:sz="4" w:space="0" w:color="auto"/>
            </w:tcBorders>
            <w:shd w:val="clear" w:color="auto" w:fill="E2EFD9"/>
            <w:noWrap/>
            <w:vAlign w:val="center"/>
            <w:hideMark/>
          </w:tcPr>
          <w:p w14:paraId="65B4E156" w14:textId="77777777" w:rsidR="0055228A" w:rsidRPr="00A723A2" w:rsidRDefault="0055228A" w:rsidP="00E93BCF">
            <w:pPr>
              <w:jc w:val="center"/>
              <w:rPr>
                <w:color w:val="000000"/>
              </w:rPr>
            </w:pPr>
          </w:p>
        </w:tc>
        <w:tc>
          <w:tcPr>
            <w:tcW w:w="700" w:type="pct"/>
            <w:tcBorders>
              <w:top w:val="single" w:sz="4" w:space="0" w:color="auto"/>
              <w:left w:val="nil"/>
              <w:bottom w:val="single" w:sz="4" w:space="0" w:color="auto"/>
              <w:right w:val="single" w:sz="4" w:space="0" w:color="auto"/>
            </w:tcBorders>
            <w:shd w:val="clear" w:color="auto" w:fill="E2EFD9"/>
            <w:noWrap/>
            <w:vAlign w:val="center"/>
            <w:hideMark/>
          </w:tcPr>
          <w:p w14:paraId="67359188" w14:textId="77777777" w:rsidR="0055228A" w:rsidRPr="00A723A2" w:rsidRDefault="0055228A" w:rsidP="00E93BCF">
            <w:pPr>
              <w:jc w:val="center"/>
              <w:rPr>
                <w:b/>
                <w:bCs/>
                <w:color w:val="000000"/>
              </w:rPr>
            </w:pPr>
            <w:r>
              <w:rPr>
                <w:b/>
                <w:bCs/>
                <w:color w:val="000000"/>
              </w:rPr>
              <w:t>17 149</w:t>
            </w:r>
            <w:r w:rsidRPr="00A723A2">
              <w:rPr>
                <w:b/>
                <w:bCs/>
                <w:color w:val="000000"/>
              </w:rPr>
              <w:t>.00</w:t>
            </w:r>
          </w:p>
        </w:tc>
      </w:tr>
      <w:tr w:rsidR="0055228A" w14:paraId="7FAA190E" w14:textId="77777777" w:rsidTr="00E93BCF">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56024" w14:textId="77777777" w:rsidR="0055228A" w:rsidRPr="00A723A2" w:rsidRDefault="0055228A" w:rsidP="00E93BCF">
            <w:pPr>
              <w:jc w:val="right"/>
              <w:rPr>
                <w:color w:val="000000"/>
              </w:rPr>
            </w:pPr>
            <w:r w:rsidRPr="00A723A2">
              <w:rPr>
                <w:color w:val="000000"/>
              </w:rPr>
              <w:t>GPRS abonēšana maksa( 2 gb)</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4536157A" w14:textId="77777777" w:rsidR="0055228A" w:rsidRPr="00A723A2" w:rsidRDefault="0055228A" w:rsidP="00E93BCF">
            <w:pPr>
              <w:jc w:val="center"/>
              <w:rPr>
                <w:color w:val="000000"/>
              </w:rPr>
            </w:pP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46E2BF57" w14:textId="77777777" w:rsidR="0055228A" w:rsidRPr="00A723A2" w:rsidRDefault="0055228A" w:rsidP="00E93BCF">
            <w:pPr>
              <w:jc w:val="center"/>
              <w:rPr>
                <w:color w:val="000000"/>
              </w:rPr>
            </w:pPr>
            <w:r w:rsidRPr="00A723A2">
              <w:rPr>
                <w:color w:val="000000"/>
              </w:rPr>
              <w:t>12</w:t>
            </w:r>
          </w:p>
        </w:tc>
        <w:tc>
          <w:tcPr>
            <w:tcW w:w="832" w:type="pct"/>
            <w:tcBorders>
              <w:top w:val="single" w:sz="4" w:space="0" w:color="auto"/>
              <w:left w:val="nil"/>
              <w:bottom w:val="single" w:sz="4" w:space="0" w:color="auto"/>
              <w:right w:val="single" w:sz="4" w:space="0" w:color="auto"/>
            </w:tcBorders>
            <w:shd w:val="clear" w:color="auto" w:fill="auto"/>
            <w:noWrap/>
            <w:vAlign w:val="center"/>
            <w:hideMark/>
          </w:tcPr>
          <w:p w14:paraId="03D3342A" w14:textId="77777777" w:rsidR="0055228A" w:rsidRPr="00A723A2" w:rsidRDefault="0055228A" w:rsidP="00E93BCF">
            <w:pPr>
              <w:jc w:val="center"/>
              <w:rPr>
                <w:color w:val="000000"/>
              </w:rPr>
            </w:pPr>
            <w:r w:rsidRPr="00A723A2">
              <w:rPr>
                <w:color w:val="000000"/>
              </w:rPr>
              <w:t>9.00</w:t>
            </w: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5884F4A4" w14:textId="77777777" w:rsidR="0055228A" w:rsidRPr="00A723A2" w:rsidRDefault="0055228A" w:rsidP="00E93BCF">
            <w:pPr>
              <w:jc w:val="center"/>
              <w:rPr>
                <w:color w:val="000000"/>
              </w:rPr>
            </w:pPr>
            <w:r>
              <w:rPr>
                <w:color w:val="000000"/>
              </w:rPr>
              <w:t>108</w:t>
            </w:r>
            <w:r w:rsidRPr="00A723A2">
              <w:rPr>
                <w:color w:val="000000"/>
              </w:rPr>
              <w:t>.00</w:t>
            </w:r>
          </w:p>
        </w:tc>
      </w:tr>
      <w:tr w:rsidR="0055228A" w14:paraId="2C713B73" w14:textId="77777777" w:rsidTr="00E93BCF">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3B903A5A" w14:textId="77777777" w:rsidR="0055228A" w:rsidRPr="00A723A2" w:rsidRDefault="0055228A" w:rsidP="00E93BCF">
            <w:pPr>
              <w:jc w:val="right"/>
              <w:rPr>
                <w:b/>
                <w:color w:val="000000"/>
              </w:rPr>
            </w:pPr>
            <w:r w:rsidRPr="00A723A2">
              <w:rPr>
                <w:b/>
                <w:bCs/>
                <w:color w:val="000000"/>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271B69BC" w14:textId="77777777" w:rsidR="0055228A" w:rsidRPr="00A723A2" w:rsidRDefault="0055228A" w:rsidP="00E93BCF">
            <w:pPr>
              <w:jc w:val="center"/>
              <w:rPr>
                <w:color w:val="000000"/>
              </w:rPr>
            </w:pP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61B41F5F" w14:textId="77777777" w:rsidR="0055228A" w:rsidRPr="00A723A2" w:rsidRDefault="0055228A" w:rsidP="00E93BCF">
            <w:pPr>
              <w:jc w:val="center"/>
              <w:rPr>
                <w:color w:val="000000"/>
              </w:rPr>
            </w:pPr>
          </w:p>
        </w:tc>
        <w:tc>
          <w:tcPr>
            <w:tcW w:w="832" w:type="pct"/>
            <w:tcBorders>
              <w:top w:val="single" w:sz="4" w:space="0" w:color="auto"/>
              <w:left w:val="nil"/>
              <w:bottom w:val="single" w:sz="4" w:space="0" w:color="auto"/>
              <w:right w:val="single" w:sz="4" w:space="0" w:color="auto"/>
            </w:tcBorders>
            <w:shd w:val="clear" w:color="auto" w:fill="E2EFD9"/>
            <w:noWrap/>
            <w:vAlign w:val="center"/>
            <w:hideMark/>
          </w:tcPr>
          <w:p w14:paraId="562463B1" w14:textId="77777777" w:rsidR="0055228A" w:rsidRPr="00A723A2" w:rsidRDefault="0055228A" w:rsidP="00E93BCF">
            <w:pPr>
              <w:jc w:val="center"/>
              <w:rPr>
                <w:color w:val="000000"/>
              </w:rPr>
            </w:pPr>
          </w:p>
        </w:tc>
        <w:tc>
          <w:tcPr>
            <w:tcW w:w="700" w:type="pct"/>
            <w:tcBorders>
              <w:top w:val="single" w:sz="4" w:space="0" w:color="auto"/>
              <w:left w:val="nil"/>
              <w:bottom w:val="single" w:sz="4" w:space="0" w:color="auto"/>
              <w:right w:val="single" w:sz="4" w:space="0" w:color="auto"/>
            </w:tcBorders>
            <w:shd w:val="clear" w:color="auto" w:fill="E2EFD9"/>
            <w:noWrap/>
            <w:vAlign w:val="center"/>
            <w:hideMark/>
          </w:tcPr>
          <w:p w14:paraId="4D115185" w14:textId="77777777" w:rsidR="0055228A" w:rsidRPr="00A723A2" w:rsidRDefault="0055228A" w:rsidP="00E93BCF">
            <w:pPr>
              <w:jc w:val="center"/>
              <w:rPr>
                <w:b/>
                <w:bCs/>
                <w:color w:val="000000"/>
              </w:rPr>
            </w:pPr>
            <w:r>
              <w:rPr>
                <w:b/>
                <w:bCs/>
                <w:color w:val="000000"/>
              </w:rPr>
              <w:t>394 430</w:t>
            </w:r>
            <w:r w:rsidRPr="00A723A2">
              <w:rPr>
                <w:b/>
                <w:bCs/>
                <w:color w:val="000000"/>
              </w:rPr>
              <w:t>.00</w:t>
            </w:r>
          </w:p>
        </w:tc>
      </w:tr>
      <w:tr w:rsidR="0055228A" w14:paraId="5EABA5FF" w14:textId="77777777" w:rsidTr="00E93BCF">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tcPr>
          <w:p w14:paraId="0F028658" w14:textId="77777777" w:rsidR="0055228A" w:rsidRPr="00044C36" w:rsidRDefault="0055228A" w:rsidP="00E93BCF">
            <w:pPr>
              <w:jc w:val="right"/>
              <w:rPr>
                <w:bCs/>
                <w:color w:val="000000"/>
              </w:rPr>
            </w:pPr>
            <w:r w:rsidRPr="00044C36">
              <w:rPr>
                <w:bCs/>
                <w:color w:val="000000"/>
              </w:rPr>
              <w:t>Administratīvie izdevumi</w:t>
            </w: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6EE89018" w14:textId="77777777" w:rsidR="0055228A" w:rsidRPr="00A723A2" w:rsidRDefault="0055228A" w:rsidP="00E93BCF">
            <w:pPr>
              <w:jc w:val="center"/>
              <w:rPr>
                <w:color w:val="000000"/>
              </w:rPr>
            </w:pP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6AECD669" w14:textId="77777777" w:rsidR="0055228A" w:rsidRPr="00A723A2" w:rsidRDefault="0055228A" w:rsidP="00E93BCF">
            <w:pPr>
              <w:jc w:val="center"/>
              <w:rPr>
                <w:color w:val="000000"/>
              </w:rPr>
            </w:pPr>
          </w:p>
        </w:tc>
        <w:tc>
          <w:tcPr>
            <w:tcW w:w="832" w:type="pct"/>
            <w:tcBorders>
              <w:top w:val="single" w:sz="4" w:space="0" w:color="auto"/>
              <w:left w:val="nil"/>
              <w:bottom w:val="single" w:sz="4" w:space="0" w:color="auto"/>
              <w:right w:val="single" w:sz="4" w:space="0" w:color="auto"/>
            </w:tcBorders>
            <w:shd w:val="clear" w:color="auto" w:fill="E2EFD9"/>
            <w:noWrap/>
            <w:vAlign w:val="center"/>
          </w:tcPr>
          <w:p w14:paraId="1AEA775A" w14:textId="77777777" w:rsidR="0055228A" w:rsidRPr="00A723A2" w:rsidRDefault="0055228A" w:rsidP="00E93BCF">
            <w:pPr>
              <w:jc w:val="center"/>
              <w:rPr>
                <w:color w:val="000000"/>
              </w:rPr>
            </w:pPr>
          </w:p>
        </w:tc>
        <w:tc>
          <w:tcPr>
            <w:tcW w:w="700" w:type="pct"/>
            <w:tcBorders>
              <w:top w:val="single" w:sz="4" w:space="0" w:color="auto"/>
              <w:left w:val="nil"/>
              <w:bottom w:val="single" w:sz="4" w:space="0" w:color="auto"/>
              <w:right w:val="single" w:sz="4" w:space="0" w:color="auto"/>
            </w:tcBorders>
            <w:shd w:val="clear" w:color="auto" w:fill="E2EFD9"/>
            <w:noWrap/>
            <w:vAlign w:val="center"/>
          </w:tcPr>
          <w:p w14:paraId="2FF17F41" w14:textId="77777777" w:rsidR="0055228A" w:rsidRPr="004B09FE" w:rsidRDefault="0055228A" w:rsidP="00E93BCF">
            <w:pPr>
              <w:jc w:val="center"/>
              <w:rPr>
                <w:bCs/>
                <w:color w:val="000000"/>
              </w:rPr>
            </w:pPr>
            <w:r w:rsidRPr="004B09FE">
              <w:rPr>
                <w:bCs/>
                <w:color w:val="000000"/>
              </w:rPr>
              <w:t>46 292.00</w:t>
            </w:r>
          </w:p>
        </w:tc>
      </w:tr>
      <w:tr w:rsidR="0055228A" w14:paraId="7F3F5325" w14:textId="77777777" w:rsidTr="00E93BCF">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tcPr>
          <w:p w14:paraId="7A0C091D" w14:textId="77777777" w:rsidR="0055228A" w:rsidRPr="00044C36" w:rsidRDefault="0055228A" w:rsidP="00E93BCF">
            <w:pPr>
              <w:jc w:val="right"/>
              <w:rPr>
                <w:b/>
                <w:bCs/>
                <w:color w:val="000000"/>
              </w:rPr>
            </w:pPr>
            <w:r w:rsidRPr="00044C36">
              <w:rPr>
                <w:b/>
                <w:bCs/>
                <w:color w:val="000000"/>
              </w:rPr>
              <w:t>KOPĀ</w:t>
            </w:r>
            <w:r>
              <w:rPr>
                <w:b/>
                <w:bCs/>
                <w:color w:val="000000"/>
              </w:rPr>
              <w:t>:</w:t>
            </w: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3AC6A9CD" w14:textId="77777777" w:rsidR="0055228A" w:rsidRPr="00A723A2" w:rsidRDefault="0055228A" w:rsidP="00E93BCF">
            <w:pPr>
              <w:jc w:val="center"/>
              <w:rPr>
                <w:color w:val="000000"/>
              </w:rPr>
            </w:pP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726CF882" w14:textId="77777777" w:rsidR="0055228A" w:rsidRPr="00A723A2" w:rsidRDefault="0055228A" w:rsidP="00E93BCF">
            <w:pPr>
              <w:jc w:val="center"/>
              <w:rPr>
                <w:color w:val="000000"/>
              </w:rPr>
            </w:pPr>
          </w:p>
        </w:tc>
        <w:tc>
          <w:tcPr>
            <w:tcW w:w="832" w:type="pct"/>
            <w:tcBorders>
              <w:top w:val="single" w:sz="4" w:space="0" w:color="auto"/>
              <w:left w:val="nil"/>
              <w:bottom w:val="single" w:sz="4" w:space="0" w:color="auto"/>
              <w:right w:val="single" w:sz="4" w:space="0" w:color="auto"/>
            </w:tcBorders>
            <w:shd w:val="clear" w:color="auto" w:fill="E2EFD9"/>
            <w:noWrap/>
            <w:vAlign w:val="center"/>
          </w:tcPr>
          <w:p w14:paraId="598687AA" w14:textId="77777777" w:rsidR="0055228A" w:rsidRPr="00A723A2" w:rsidRDefault="0055228A" w:rsidP="00E93BCF">
            <w:pPr>
              <w:jc w:val="center"/>
              <w:rPr>
                <w:color w:val="000000"/>
              </w:rPr>
            </w:pPr>
          </w:p>
        </w:tc>
        <w:tc>
          <w:tcPr>
            <w:tcW w:w="700" w:type="pct"/>
            <w:tcBorders>
              <w:top w:val="single" w:sz="4" w:space="0" w:color="auto"/>
              <w:left w:val="nil"/>
              <w:bottom w:val="single" w:sz="4" w:space="0" w:color="auto"/>
              <w:right w:val="single" w:sz="4" w:space="0" w:color="auto"/>
            </w:tcBorders>
            <w:shd w:val="clear" w:color="auto" w:fill="E2EFD9"/>
            <w:noWrap/>
            <w:vAlign w:val="center"/>
          </w:tcPr>
          <w:p w14:paraId="190F6917" w14:textId="77777777" w:rsidR="0055228A" w:rsidRDefault="0055228A" w:rsidP="00E93BCF">
            <w:pPr>
              <w:jc w:val="center"/>
              <w:rPr>
                <w:b/>
                <w:bCs/>
                <w:color w:val="000000"/>
              </w:rPr>
            </w:pPr>
            <w:r>
              <w:rPr>
                <w:b/>
                <w:bCs/>
                <w:color w:val="000000"/>
              </w:rPr>
              <w:t>440 722.00</w:t>
            </w:r>
          </w:p>
        </w:tc>
      </w:tr>
    </w:tbl>
    <w:p w14:paraId="3B65B0B2" w14:textId="77777777" w:rsidR="0055228A" w:rsidRPr="00A723A2" w:rsidRDefault="0055228A" w:rsidP="0055228A">
      <w:pPr>
        <w:spacing w:line="256" w:lineRule="auto"/>
        <w:jc w:val="center"/>
        <w:rPr>
          <w:b/>
          <w:bCs/>
          <w:sz w:val="28"/>
          <w:szCs w:val="28"/>
        </w:rPr>
      </w:pPr>
    </w:p>
    <w:p w14:paraId="4738790D" w14:textId="77777777" w:rsidR="0055228A" w:rsidRPr="00A723A2" w:rsidRDefault="0055228A" w:rsidP="0055228A">
      <w:pPr>
        <w:spacing w:line="256" w:lineRule="auto"/>
        <w:rPr>
          <w:b/>
          <w:bCs/>
          <w:szCs w:val="28"/>
        </w:rPr>
      </w:pPr>
      <w:r w:rsidRPr="00A723A2">
        <w:rPr>
          <w:b/>
          <w:bCs/>
          <w:szCs w:val="28"/>
        </w:rPr>
        <w:t>Smilšu kastes, uzpildīšana:</w:t>
      </w:r>
    </w:p>
    <w:p w14:paraId="5C88C023" w14:textId="77777777" w:rsidR="0055228A" w:rsidRPr="00A723A2" w:rsidRDefault="0055228A">
      <w:pPr>
        <w:numPr>
          <w:ilvl w:val="0"/>
          <w:numId w:val="71"/>
        </w:numPr>
        <w:spacing w:line="259" w:lineRule="auto"/>
        <w:contextualSpacing/>
        <w:rPr>
          <w:color w:val="000000"/>
        </w:rPr>
      </w:pPr>
      <w:r w:rsidRPr="00A723A2">
        <w:rPr>
          <w:color w:val="000000"/>
        </w:rPr>
        <w:t>Brīvības iela - 10 gab.</w:t>
      </w:r>
    </w:p>
    <w:p w14:paraId="053FE572" w14:textId="77777777" w:rsidR="0055228A" w:rsidRPr="00A723A2" w:rsidRDefault="0055228A">
      <w:pPr>
        <w:numPr>
          <w:ilvl w:val="0"/>
          <w:numId w:val="71"/>
        </w:numPr>
        <w:spacing w:line="259" w:lineRule="auto"/>
        <w:contextualSpacing/>
        <w:rPr>
          <w:color w:val="000000"/>
        </w:rPr>
      </w:pPr>
      <w:r w:rsidRPr="00A723A2">
        <w:rPr>
          <w:color w:val="000000"/>
        </w:rPr>
        <w:t>Uzvaras iela - 10 gab.</w:t>
      </w:r>
    </w:p>
    <w:p w14:paraId="7F51FB03" w14:textId="77777777" w:rsidR="0055228A" w:rsidRPr="00A723A2" w:rsidRDefault="0055228A">
      <w:pPr>
        <w:numPr>
          <w:ilvl w:val="0"/>
          <w:numId w:val="71"/>
        </w:numPr>
        <w:spacing w:line="259" w:lineRule="auto"/>
        <w:contextualSpacing/>
        <w:rPr>
          <w:color w:val="000000"/>
        </w:rPr>
      </w:pPr>
      <w:r w:rsidRPr="00A723A2">
        <w:rPr>
          <w:color w:val="000000"/>
        </w:rPr>
        <w:t>Skolas iela - 5 gab.</w:t>
      </w:r>
    </w:p>
    <w:p w14:paraId="07178F90" w14:textId="77777777" w:rsidR="0055228A" w:rsidRPr="00A723A2" w:rsidRDefault="0055228A">
      <w:pPr>
        <w:numPr>
          <w:ilvl w:val="0"/>
          <w:numId w:val="71"/>
        </w:numPr>
        <w:spacing w:line="259" w:lineRule="auto"/>
        <w:contextualSpacing/>
        <w:rPr>
          <w:color w:val="000000"/>
        </w:rPr>
      </w:pPr>
      <w:r w:rsidRPr="00A723A2">
        <w:rPr>
          <w:color w:val="000000"/>
        </w:rPr>
        <w:t>Meža prospekts - 6 gab.</w:t>
      </w:r>
    </w:p>
    <w:p w14:paraId="2DEB4953" w14:textId="77777777" w:rsidR="0055228A" w:rsidRPr="00A723A2" w:rsidRDefault="0055228A">
      <w:pPr>
        <w:numPr>
          <w:ilvl w:val="0"/>
          <w:numId w:val="71"/>
        </w:numPr>
        <w:spacing w:line="259" w:lineRule="auto"/>
        <w:contextualSpacing/>
        <w:rPr>
          <w:color w:val="000000"/>
        </w:rPr>
      </w:pPr>
      <w:r w:rsidRPr="00A723A2">
        <w:rPr>
          <w:color w:val="000000"/>
        </w:rPr>
        <w:t>Zaļā iela - 8 gab.</w:t>
      </w:r>
    </w:p>
    <w:p w14:paraId="3668CFF7" w14:textId="77777777" w:rsidR="0055228A" w:rsidRPr="00A723A2" w:rsidRDefault="0055228A">
      <w:pPr>
        <w:numPr>
          <w:ilvl w:val="0"/>
          <w:numId w:val="71"/>
        </w:numPr>
        <w:spacing w:line="259" w:lineRule="auto"/>
        <w:contextualSpacing/>
        <w:rPr>
          <w:color w:val="000000"/>
        </w:rPr>
      </w:pPr>
      <w:r w:rsidRPr="00A723A2">
        <w:rPr>
          <w:color w:val="000000"/>
        </w:rPr>
        <w:t>Jāņa Čakstes ielā - 3 gab.</w:t>
      </w:r>
    </w:p>
    <w:p w14:paraId="6DFF1643" w14:textId="77777777" w:rsidR="0055228A" w:rsidRPr="00A723A2" w:rsidRDefault="0055228A">
      <w:pPr>
        <w:numPr>
          <w:ilvl w:val="0"/>
          <w:numId w:val="71"/>
        </w:numPr>
        <w:spacing w:line="259" w:lineRule="auto"/>
        <w:contextualSpacing/>
        <w:rPr>
          <w:color w:val="000000"/>
        </w:rPr>
      </w:pPr>
      <w:r w:rsidRPr="00A723A2">
        <w:rPr>
          <w:color w:val="000000"/>
        </w:rPr>
        <w:t>Bērzes ielā - 2 gab.</w:t>
      </w:r>
    </w:p>
    <w:p w14:paraId="6E05F8E1" w14:textId="77777777" w:rsidR="0055228A" w:rsidRPr="00A723A2" w:rsidRDefault="0055228A">
      <w:pPr>
        <w:numPr>
          <w:ilvl w:val="0"/>
          <w:numId w:val="71"/>
        </w:numPr>
        <w:spacing w:line="259" w:lineRule="auto"/>
        <w:contextualSpacing/>
        <w:rPr>
          <w:color w:val="000000"/>
        </w:rPr>
      </w:pPr>
      <w:r w:rsidRPr="00A723A2">
        <w:rPr>
          <w:color w:val="000000"/>
        </w:rPr>
        <w:t>Muldavas ielā - 4 gab.</w:t>
      </w:r>
    </w:p>
    <w:p w14:paraId="7629C958" w14:textId="77777777" w:rsidR="0055228A" w:rsidRPr="00A723A2" w:rsidRDefault="0055228A">
      <w:pPr>
        <w:numPr>
          <w:ilvl w:val="0"/>
          <w:numId w:val="71"/>
        </w:numPr>
        <w:spacing w:line="259" w:lineRule="auto"/>
        <w:contextualSpacing/>
        <w:rPr>
          <w:color w:val="000000"/>
        </w:rPr>
      </w:pPr>
      <w:r w:rsidRPr="00A723A2">
        <w:rPr>
          <w:color w:val="000000"/>
        </w:rPr>
        <w:t>Baznīcas ielā - 7 gab.</w:t>
      </w:r>
    </w:p>
    <w:p w14:paraId="3C1E2DAE" w14:textId="77777777" w:rsidR="0055228A" w:rsidRPr="00A723A2" w:rsidRDefault="0055228A">
      <w:pPr>
        <w:numPr>
          <w:ilvl w:val="0"/>
          <w:numId w:val="71"/>
        </w:numPr>
        <w:spacing w:line="259" w:lineRule="auto"/>
        <w:contextualSpacing/>
        <w:rPr>
          <w:color w:val="000000"/>
        </w:rPr>
      </w:pPr>
      <w:r w:rsidRPr="00A723A2">
        <w:rPr>
          <w:color w:val="000000"/>
        </w:rPr>
        <w:t>Edgara Francmaņa ielā -1 gab.</w:t>
      </w:r>
    </w:p>
    <w:p w14:paraId="6CCB37A9" w14:textId="77777777" w:rsidR="0055228A" w:rsidRPr="00A723A2" w:rsidRDefault="0055228A">
      <w:pPr>
        <w:numPr>
          <w:ilvl w:val="0"/>
          <w:numId w:val="71"/>
        </w:numPr>
        <w:spacing w:line="259" w:lineRule="auto"/>
        <w:contextualSpacing/>
        <w:rPr>
          <w:color w:val="000000"/>
        </w:rPr>
      </w:pPr>
      <w:r w:rsidRPr="00A723A2">
        <w:rPr>
          <w:color w:val="000000"/>
        </w:rPr>
        <w:t>Viestura ielā - 3  gab.</w:t>
      </w:r>
    </w:p>
    <w:p w14:paraId="4B234B3A" w14:textId="77777777" w:rsidR="0055228A" w:rsidRPr="00A723A2" w:rsidRDefault="0055228A">
      <w:pPr>
        <w:numPr>
          <w:ilvl w:val="0"/>
          <w:numId w:val="71"/>
        </w:numPr>
        <w:spacing w:line="259" w:lineRule="auto"/>
        <w:contextualSpacing/>
        <w:rPr>
          <w:color w:val="000000"/>
        </w:rPr>
      </w:pPr>
      <w:r w:rsidRPr="00A723A2">
        <w:rPr>
          <w:color w:val="000000"/>
        </w:rPr>
        <w:t>Tērvetes ielā - 3 gab.</w:t>
      </w:r>
    </w:p>
    <w:p w14:paraId="2409BB3A" w14:textId="77777777" w:rsidR="0055228A" w:rsidRPr="00A723A2" w:rsidRDefault="0055228A">
      <w:pPr>
        <w:numPr>
          <w:ilvl w:val="0"/>
          <w:numId w:val="71"/>
        </w:numPr>
        <w:spacing w:line="259" w:lineRule="auto"/>
        <w:contextualSpacing/>
        <w:rPr>
          <w:color w:val="000000"/>
        </w:rPr>
      </w:pPr>
      <w:r w:rsidRPr="00A723A2">
        <w:rPr>
          <w:color w:val="000000"/>
        </w:rPr>
        <w:t>Upes iela - 1 gab.</w:t>
      </w:r>
    </w:p>
    <w:p w14:paraId="24605AAB" w14:textId="77777777" w:rsidR="0055228A" w:rsidRPr="00A723A2" w:rsidRDefault="0055228A">
      <w:pPr>
        <w:numPr>
          <w:ilvl w:val="0"/>
          <w:numId w:val="71"/>
        </w:numPr>
        <w:spacing w:line="259" w:lineRule="auto"/>
        <w:contextualSpacing/>
        <w:rPr>
          <w:color w:val="000000"/>
        </w:rPr>
      </w:pPr>
      <w:r w:rsidRPr="00A723A2">
        <w:rPr>
          <w:color w:val="000000"/>
        </w:rPr>
        <w:t>Krasta iela - 1 gab.</w:t>
      </w:r>
    </w:p>
    <w:p w14:paraId="1F83073F" w14:textId="77777777" w:rsidR="0055228A" w:rsidRPr="00A723A2" w:rsidRDefault="0055228A">
      <w:pPr>
        <w:numPr>
          <w:ilvl w:val="0"/>
          <w:numId w:val="71"/>
        </w:numPr>
        <w:spacing w:line="259" w:lineRule="auto"/>
        <w:contextualSpacing/>
        <w:rPr>
          <w:color w:val="000000"/>
        </w:rPr>
      </w:pPr>
      <w:r w:rsidRPr="00A723A2">
        <w:rPr>
          <w:color w:val="000000"/>
        </w:rPr>
        <w:t>Pļavas iela - 3  gab.</w:t>
      </w:r>
    </w:p>
    <w:p w14:paraId="00B9CD6A" w14:textId="77777777" w:rsidR="0055228A" w:rsidRPr="00A723A2" w:rsidRDefault="0055228A">
      <w:pPr>
        <w:numPr>
          <w:ilvl w:val="0"/>
          <w:numId w:val="71"/>
        </w:numPr>
        <w:spacing w:line="259" w:lineRule="auto"/>
        <w:contextualSpacing/>
        <w:rPr>
          <w:color w:val="000000"/>
        </w:rPr>
      </w:pPr>
      <w:r w:rsidRPr="00A723A2">
        <w:rPr>
          <w:color w:val="000000"/>
        </w:rPr>
        <w:t>Tirgus laukums - 2 gab.</w:t>
      </w:r>
    </w:p>
    <w:p w14:paraId="730A0098" w14:textId="77777777" w:rsidR="0055228A" w:rsidRPr="00A723A2" w:rsidRDefault="0055228A">
      <w:pPr>
        <w:numPr>
          <w:ilvl w:val="0"/>
          <w:numId w:val="71"/>
        </w:numPr>
        <w:spacing w:line="259" w:lineRule="auto"/>
        <w:contextualSpacing/>
        <w:rPr>
          <w:color w:val="000000"/>
        </w:rPr>
      </w:pPr>
      <w:r w:rsidRPr="00A723A2">
        <w:rPr>
          <w:color w:val="000000"/>
        </w:rPr>
        <w:t>Atmodas iela - 1 gab.</w:t>
      </w:r>
    </w:p>
    <w:p w14:paraId="61C5C40C" w14:textId="77777777" w:rsidR="0055228A" w:rsidRPr="00A723A2" w:rsidRDefault="0055228A">
      <w:pPr>
        <w:numPr>
          <w:ilvl w:val="0"/>
          <w:numId w:val="71"/>
        </w:numPr>
        <w:spacing w:line="259" w:lineRule="auto"/>
        <w:contextualSpacing/>
        <w:rPr>
          <w:color w:val="000000"/>
        </w:rPr>
      </w:pPr>
      <w:r w:rsidRPr="00A723A2">
        <w:rPr>
          <w:color w:val="000000"/>
        </w:rPr>
        <w:t>Stacijas iela - 2 gab.</w:t>
      </w:r>
    </w:p>
    <w:p w14:paraId="7AFEFD43" w14:textId="77777777" w:rsidR="0055228A" w:rsidRPr="00A723A2" w:rsidRDefault="0055228A">
      <w:pPr>
        <w:numPr>
          <w:ilvl w:val="0"/>
          <w:numId w:val="71"/>
        </w:numPr>
        <w:spacing w:line="259" w:lineRule="auto"/>
        <w:contextualSpacing/>
        <w:rPr>
          <w:color w:val="000000"/>
        </w:rPr>
      </w:pPr>
      <w:r w:rsidRPr="00A723A2">
        <w:rPr>
          <w:color w:val="000000"/>
        </w:rPr>
        <w:t>Krišjāņa Valdemāra iela - 1 gab.</w:t>
      </w:r>
    </w:p>
    <w:p w14:paraId="2346EBAD" w14:textId="77777777" w:rsidR="0055228A" w:rsidRPr="00A723A2" w:rsidRDefault="0055228A">
      <w:pPr>
        <w:numPr>
          <w:ilvl w:val="0"/>
          <w:numId w:val="71"/>
        </w:numPr>
        <w:spacing w:line="259" w:lineRule="auto"/>
        <w:contextualSpacing/>
        <w:rPr>
          <w:color w:val="000000"/>
        </w:rPr>
      </w:pPr>
      <w:r w:rsidRPr="00A723A2">
        <w:rPr>
          <w:color w:val="000000"/>
        </w:rPr>
        <w:t>Brīvības iela 7 - 1 gab.</w:t>
      </w:r>
    </w:p>
    <w:p w14:paraId="72CC1AE5" w14:textId="77777777" w:rsidR="0055228A" w:rsidRPr="00A723A2" w:rsidRDefault="0055228A">
      <w:pPr>
        <w:numPr>
          <w:ilvl w:val="0"/>
          <w:numId w:val="71"/>
        </w:numPr>
        <w:spacing w:line="259" w:lineRule="auto"/>
        <w:contextualSpacing/>
        <w:rPr>
          <w:color w:val="000000"/>
        </w:rPr>
      </w:pPr>
      <w:r w:rsidRPr="00A723A2">
        <w:rPr>
          <w:color w:val="000000"/>
        </w:rPr>
        <w:t>Lauku iela - 1 gab.</w:t>
      </w:r>
    </w:p>
    <w:p w14:paraId="1B30B53C" w14:textId="77777777" w:rsidR="0055228A" w:rsidRPr="00A723A2" w:rsidRDefault="0055228A">
      <w:pPr>
        <w:numPr>
          <w:ilvl w:val="0"/>
          <w:numId w:val="71"/>
        </w:numPr>
        <w:spacing w:line="259" w:lineRule="auto"/>
        <w:contextualSpacing/>
        <w:rPr>
          <w:color w:val="000000"/>
        </w:rPr>
      </w:pPr>
      <w:r w:rsidRPr="00A723A2">
        <w:rPr>
          <w:color w:val="000000"/>
        </w:rPr>
        <w:t>Ķestermežs - 1 gab.</w:t>
      </w:r>
    </w:p>
    <w:p w14:paraId="36A583F5" w14:textId="77777777" w:rsidR="0055228A" w:rsidRPr="00A723A2" w:rsidRDefault="0055228A">
      <w:pPr>
        <w:numPr>
          <w:ilvl w:val="0"/>
          <w:numId w:val="71"/>
        </w:numPr>
        <w:spacing w:line="259" w:lineRule="auto"/>
        <w:contextualSpacing/>
        <w:rPr>
          <w:color w:val="000000"/>
        </w:rPr>
      </w:pPr>
      <w:r w:rsidRPr="00A723A2">
        <w:rPr>
          <w:color w:val="000000"/>
        </w:rPr>
        <w:t>Brīvības iela 17 - 1 gab.</w:t>
      </w:r>
    </w:p>
    <w:p w14:paraId="06C41A96" w14:textId="77777777" w:rsidR="0055228A" w:rsidRPr="00A723A2" w:rsidRDefault="0055228A">
      <w:pPr>
        <w:numPr>
          <w:ilvl w:val="0"/>
          <w:numId w:val="71"/>
        </w:numPr>
        <w:spacing w:line="259" w:lineRule="auto"/>
        <w:contextualSpacing/>
        <w:rPr>
          <w:color w:val="000000"/>
        </w:rPr>
      </w:pPr>
      <w:r w:rsidRPr="00A723A2">
        <w:rPr>
          <w:color w:val="000000"/>
        </w:rPr>
        <w:t>Dobeles atbrīvotāju piemineklis - 3 gab.</w:t>
      </w:r>
    </w:p>
    <w:p w14:paraId="2C3C9208" w14:textId="77777777" w:rsidR="0055228A" w:rsidRPr="00A723A2" w:rsidRDefault="0055228A" w:rsidP="0055228A">
      <w:pPr>
        <w:contextualSpacing/>
      </w:pPr>
    </w:p>
    <w:p w14:paraId="2ABB16D2" w14:textId="77777777" w:rsidR="0055228A" w:rsidRPr="00A723A2" w:rsidRDefault="0055228A" w:rsidP="0055228A">
      <w:pPr>
        <w:contextualSpacing/>
        <w:rPr>
          <w:i/>
          <w:iCs/>
        </w:rPr>
      </w:pPr>
      <w:r w:rsidRPr="00A723A2">
        <w:rPr>
          <w:i/>
          <w:iCs/>
        </w:rPr>
        <w:t xml:space="preserve">Smilšu kastes 2 veidu, tilpums 0,4 un 0,6 m3. Kastu kopējais skaits 80 gab. </w:t>
      </w:r>
    </w:p>
    <w:p w14:paraId="66674EED" w14:textId="77777777" w:rsidR="0055228A" w:rsidRPr="00A723A2" w:rsidRDefault="0055228A" w:rsidP="0055228A">
      <w:pPr>
        <w:contextualSpacing/>
        <w:rPr>
          <w:i/>
          <w:iCs/>
        </w:rPr>
      </w:pPr>
    </w:p>
    <w:p w14:paraId="244BD5BB" w14:textId="77777777" w:rsidR="0055228A" w:rsidRPr="00262ABC" w:rsidRDefault="0055228A" w:rsidP="0055228A">
      <w:pPr>
        <w:contextualSpacing/>
        <w:rPr>
          <w:b/>
          <w:bCs/>
          <w:color w:val="000000"/>
        </w:rPr>
      </w:pPr>
      <w:r w:rsidRPr="00262ABC">
        <w:rPr>
          <w:b/>
          <w:bCs/>
          <w:color w:val="000000"/>
        </w:rPr>
        <w:t>Kopā par pašvaldības teritoriju kopšanu: 4</w:t>
      </w:r>
      <w:r>
        <w:rPr>
          <w:b/>
          <w:bCs/>
          <w:color w:val="000000"/>
        </w:rPr>
        <w:t xml:space="preserve">40 722 </w:t>
      </w:r>
      <w:r w:rsidRPr="00262ABC">
        <w:rPr>
          <w:b/>
          <w:bCs/>
          <w:color w:val="000000"/>
        </w:rPr>
        <w:t>.00 EUR</w:t>
      </w:r>
    </w:p>
    <w:p w14:paraId="0C533589" w14:textId="77777777" w:rsidR="0055228A" w:rsidRPr="00262ABC" w:rsidRDefault="0055228A" w:rsidP="0055228A">
      <w:pPr>
        <w:spacing w:line="257" w:lineRule="auto"/>
        <w:ind w:right="-1"/>
        <w:jc w:val="right"/>
      </w:pPr>
      <w:r w:rsidRPr="00A723A2">
        <w:rPr>
          <w:b/>
          <w:bCs/>
        </w:rPr>
        <w:br w:type="page"/>
      </w:r>
      <w:r w:rsidRPr="00A723A2">
        <w:lastRenderedPageBreak/>
        <w:tab/>
        <w:t xml:space="preserve">                                                                                               </w:t>
      </w:r>
      <w:r w:rsidRPr="00262ABC">
        <w:t>2. pielikums</w:t>
      </w:r>
    </w:p>
    <w:p w14:paraId="6F3990FF" w14:textId="77777777" w:rsidR="0055228A" w:rsidRPr="00262ABC" w:rsidRDefault="0055228A" w:rsidP="0055228A">
      <w:pPr>
        <w:tabs>
          <w:tab w:val="left" w:pos="858"/>
          <w:tab w:val="center" w:pos="4918"/>
        </w:tabs>
        <w:ind w:right="-1"/>
        <w:jc w:val="right"/>
      </w:pPr>
      <w:r w:rsidRPr="00262ABC">
        <w:t xml:space="preserve">Deleģēšanas līgumam Nr. </w:t>
      </w:r>
      <w:r>
        <w:t>4.3/2025</w:t>
      </w:r>
      <w:r w:rsidRPr="006B754E">
        <w:t>/__</w:t>
      </w:r>
      <w:r w:rsidRPr="001B306A">
        <w:t xml:space="preserve">                    </w:t>
      </w:r>
    </w:p>
    <w:p w14:paraId="0E7C8ABD" w14:textId="77777777" w:rsidR="0055228A" w:rsidRPr="00262ABC" w:rsidRDefault="0055228A" w:rsidP="0055228A">
      <w:pPr>
        <w:tabs>
          <w:tab w:val="left" w:pos="858"/>
          <w:tab w:val="center" w:pos="4918"/>
        </w:tabs>
        <w:ind w:right="-766"/>
        <w:jc w:val="right"/>
      </w:pPr>
    </w:p>
    <w:p w14:paraId="5AE33120" w14:textId="77777777" w:rsidR="0055228A" w:rsidRPr="00262ABC" w:rsidRDefault="0055228A" w:rsidP="0055228A">
      <w:pPr>
        <w:suppressAutoHyphens/>
        <w:jc w:val="center"/>
        <w:rPr>
          <w:lang w:eastAsia="ar-SA"/>
        </w:rPr>
      </w:pPr>
      <w:r w:rsidRPr="00262ABC">
        <w:rPr>
          <w:b/>
          <w:lang w:eastAsia="ar-SA"/>
        </w:rPr>
        <w:t>Pašvaldības zaļās zonas uzturēšana</w:t>
      </w:r>
    </w:p>
    <w:p w14:paraId="58E088DE" w14:textId="77777777" w:rsidR="0055228A" w:rsidRPr="00262ABC" w:rsidRDefault="0055228A" w:rsidP="0055228A">
      <w:pPr>
        <w:suppressAutoHyphens/>
        <w:spacing w:line="276" w:lineRule="auto"/>
        <w:ind w:firstLine="720"/>
        <w:jc w:val="both"/>
        <w:rPr>
          <w:lang w:eastAsia="ar-SA"/>
        </w:rPr>
      </w:pPr>
    </w:p>
    <w:p w14:paraId="38EF8A3C" w14:textId="77777777" w:rsidR="0055228A" w:rsidRPr="00262ABC" w:rsidRDefault="0055228A" w:rsidP="0055228A">
      <w:pPr>
        <w:suppressAutoHyphens/>
        <w:spacing w:line="276" w:lineRule="auto"/>
        <w:ind w:firstLine="720"/>
        <w:jc w:val="both"/>
        <w:rPr>
          <w:lang w:eastAsia="ar-SA"/>
        </w:rPr>
      </w:pPr>
      <w:r w:rsidRPr="00262ABC">
        <w:rPr>
          <w:lang w:eastAsia="ar-SA"/>
        </w:rPr>
        <w:t>Pašvaldība deleģē un Pilnvarotā persona apņemas veikt šādus uzdevumus, ievērojot Dobeles novada domes 26.01.2023. saistošajos noteikumos Nr. 1 ”Dobeles novada pašvaldības teritorijas kopšanas un tajā esošo būvju uzturēšanas noteikumi” noteikto.</w:t>
      </w:r>
    </w:p>
    <w:p w14:paraId="5896F49D" w14:textId="77777777" w:rsidR="0055228A" w:rsidRPr="00262ABC" w:rsidRDefault="0055228A" w:rsidP="0055228A">
      <w:pPr>
        <w:suppressAutoHyphens/>
        <w:spacing w:line="276" w:lineRule="auto"/>
        <w:ind w:firstLine="720"/>
        <w:jc w:val="both"/>
        <w:rPr>
          <w:lang w:eastAsia="ar-SA"/>
        </w:rPr>
      </w:pPr>
    </w:p>
    <w:p w14:paraId="32331C8D" w14:textId="77777777" w:rsidR="0055228A" w:rsidRPr="00262ABC" w:rsidRDefault="0055228A" w:rsidP="0055228A">
      <w:pPr>
        <w:ind w:left="1068"/>
        <w:contextualSpacing/>
        <w:jc w:val="center"/>
        <w:rPr>
          <w:b/>
          <w:bCs/>
        </w:rPr>
      </w:pPr>
      <w:bookmarkStart w:id="31" w:name="_Hlk95394931"/>
      <w:r w:rsidRPr="00262ABC">
        <w:rPr>
          <w:b/>
          <w:bCs/>
        </w:rPr>
        <w:t>Parku, skvēru, un zaļo zonu ierīkošana un uzturēšana Dobeles pilsētā</w:t>
      </w:r>
    </w:p>
    <w:p w14:paraId="6DDB2E2D" w14:textId="77777777" w:rsidR="0055228A" w:rsidRPr="00262ABC" w:rsidRDefault="0055228A" w:rsidP="0055228A">
      <w:pPr>
        <w:ind w:left="1068"/>
        <w:contextualSpacing/>
        <w:rPr>
          <w:b/>
          <w:bCs/>
          <w:u w:val="single"/>
        </w:rPr>
      </w:pPr>
    </w:p>
    <w:p w14:paraId="0C877634" w14:textId="77777777" w:rsidR="0055228A" w:rsidRPr="00262ABC" w:rsidRDefault="0055228A">
      <w:pPr>
        <w:numPr>
          <w:ilvl w:val="0"/>
          <w:numId w:val="72"/>
        </w:numPr>
        <w:spacing w:before="240" w:line="256" w:lineRule="auto"/>
        <w:contextualSpacing/>
        <w:jc w:val="both"/>
      </w:pPr>
      <w:r w:rsidRPr="00262ABC">
        <w:t>Parku, skvēru, publiskā lietošanā esošo teritoriju, tai skaitā zaļo zonu sakopšana pēc noteiktā grupu sadalījuma;</w:t>
      </w:r>
    </w:p>
    <w:p w14:paraId="43CE5420" w14:textId="77777777" w:rsidR="0055228A" w:rsidRPr="00262ABC" w:rsidRDefault="0055228A">
      <w:pPr>
        <w:numPr>
          <w:ilvl w:val="0"/>
          <w:numId w:val="72"/>
        </w:numPr>
        <w:spacing w:before="240" w:line="256" w:lineRule="auto"/>
        <w:contextualSpacing/>
        <w:jc w:val="both"/>
      </w:pPr>
      <w:r w:rsidRPr="00262ABC">
        <w:t>Krūmu izciršana grāvjos, nogāzēs, ielu, ceļu joslās, krūmu atvašu pļaušana un zāles pļaušana grāvjos un citās pašvaldības teritorijās;</w:t>
      </w:r>
    </w:p>
    <w:p w14:paraId="5D7E220B" w14:textId="77777777" w:rsidR="0055228A" w:rsidRPr="00262ABC" w:rsidRDefault="0055228A">
      <w:pPr>
        <w:numPr>
          <w:ilvl w:val="0"/>
          <w:numId w:val="72"/>
        </w:numPr>
        <w:spacing w:before="240" w:line="256" w:lineRule="auto"/>
        <w:contextualSpacing/>
        <w:jc w:val="both"/>
      </w:pPr>
      <w:r w:rsidRPr="00262ABC">
        <w:t>Parku, skvēru un citu publiskā lietošanā esošo teritoriju un zaļo zonu ierīkošana, atjaunošana un uzturēšana- augu, koku, krūmu, stādīšana un uzturēšana, koku vainagu veidošana, koku zaru un avārijas stāvoklī esošu koku zāģēšana, celmu frēzēšana, puķu stādīšana dekoratīvajās vāzēs, kastēs, puķu dobju ierīkošana, atjaunošana un uzturēšana, zāles pļaušana;</w:t>
      </w:r>
    </w:p>
    <w:p w14:paraId="4AECF8B5" w14:textId="77777777" w:rsidR="0055228A" w:rsidRPr="00262ABC" w:rsidRDefault="0055228A">
      <w:pPr>
        <w:numPr>
          <w:ilvl w:val="0"/>
          <w:numId w:val="72"/>
        </w:numPr>
        <w:spacing w:before="240" w:line="256" w:lineRule="auto"/>
        <w:contextualSpacing/>
        <w:jc w:val="both"/>
      </w:pPr>
      <w:bookmarkStart w:id="32" w:name="_Hlk62458482"/>
      <w:r w:rsidRPr="00262ABC">
        <w:t xml:space="preserve">Piedalīties svētku noformējuma veidošanā un izvietošanā. </w:t>
      </w:r>
      <w:bookmarkEnd w:id="31"/>
      <w:bookmarkEnd w:id="32"/>
    </w:p>
    <w:p w14:paraId="000E0323" w14:textId="77777777" w:rsidR="0055228A" w:rsidRPr="00262ABC" w:rsidRDefault="0055228A" w:rsidP="0055228A">
      <w:pPr>
        <w:spacing w:before="240" w:line="256" w:lineRule="auto"/>
        <w:ind w:left="644"/>
        <w:contextualSpacing/>
        <w:jc w:val="both"/>
      </w:pPr>
    </w:p>
    <w:p w14:paraId="349AFEDA" w14:textId="77777777" w:rsidR="0055228A" w:rsidRPr="00262ABC" w:rsidRDefault="0055228A" w:rsidP="0055228A">
      <w:pPr>
        <w:spacing w:before="240" w:line="256" w:lineRule="auto"/>
        <w:contextualSpacing/>
        <w:jc w:val="both"/>
      </w:pPr>
    </w:p>
    <w:p w14:paraId="392FC052" w14:textId="77777777" w:rsidR="0055228A" w:rsidRPr="00262ABC" w:rsidRDefault="0055228A" w:rsidP="0055228A">
      <w:pPr>
        <w:spacing w:line="256" w:lineRule="auto"/>
        <w:jc w:val="center"/>
        <w:rPr>
          <w:b/>
        </w:rPr>
      </w:pPr>
      <w:r w:rsidRPr="00262ABC">
        <w:rPr>
          <w:b/>
        </w:rPr>
        <w:t>Zaļo zonu ierīkošana, uzturēšanas un kopšanas izmaksas 202</w:t>
      </w:r>
      <w:r>
        <w:rPr>
          <w:b/>
        </w:rPr>
        <w:t>5</w:t>
      </w:r>
      <w:r w:rsidRPr="00262ABC">
        <w:rPr>
          <w:b/>
        </w:rPr>
        <w:t>.gadam</w:t>
      </w:r>
    </w:p>
    <w:p w14:paraId="77F1EA12" w14:textId="77777777" w:rsidR="0055228A" w:rsidRPr="00262ABC" w:rsidRDefault="0055228A" w:rsidP="0055228A">
      <w:pPr>
        <w:spacing w:line="256" w:lineRule="auto"/>
        <w:jc w:val="center"/>
        <w:rPr>
          <w:b/>
          <w:u w:val="single"/>
        </w:rPr>
      </w:pPr>
    </w:p>
    <w:tbl>
      <w:tblPr>
        <w:tblW w:w="7012" w:type="dxa"/>
        <w:jc w:val="center"/>
        <w:tblLook w:val="04A0" w:firstRow="1" w:lastRow="0" w:firstColumn="1" w:lastColumn="0" w:noHBand="0" w:noVBand="1"/>
      </w:tblPr>
      <w:tblGrid>
        <w:gridCol w:w="943"/>
        <w:gridCol w:w="4650"/>
        <w:gridCol w:w="1419"/>
      </w:tblGrid>
      <w:tr w:rsidR="0055228A" w14:paraId="760D45DF" w14:textId="77777777" w:rsidTr="00E93BCF">
        <w:trPr>
          <w:trHeight w:val="918"/>
          <w:tblHeader/>
          <w:jc w:val="center"/>
        </w:trPr>
        <w:tc>
          <w:tcPr>
            <w:tcW w:w="94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16AD9E0A" w14:textId="77777777" w:rsidR="0055228A" w:rsidRPr="00262ABC" w:rsidRDefault="0055228A" w:rsidP="00E93BCF">
            <w:pPr>
              <w:jc w:val="center"/>
              <w:rPr>
                <w:b/>
                <w:bCs/>
              </w:rPr>
            </w:pPr>
            <w:r w:rsidRPr="00262ABC">
              <w:rPr>
                <w:b/>
                <w:bCs/>
              </w:rPr>
              <w:t>Nr. p.k.</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1D94B5E2" w14:textId="77777777" w:rsidR="0055228A" w:rsidRPr="00262ABC" w:rsidRDefault="0055228A" w:rsidP="00E93BCF">
            <w:pPr>
              <w:jc w:val="center"/>
              <w:rPr>
                <w:b/>
                <w:bCs/>
              </w:rPr>
            </w:pPr>
            <w:r w:rsidRPr="00262ABC">
              <w:rPr>
                <w:b/>
                <w:bCs/>
              </w:rPr>
              <w:t>Apraksts</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6D12672E" w14:textId="77777777" w:rsidR="0055228A" w:rsidRPr="00262ABC" w:rsidRDefault="0055228A" w:rsidP="00E93BCF">
            <w:pPr>
              <w:jc w:val="center"/>
              <w:rPr>
                <w:b/>
                <w:bCs/>
              </w:rPr>
            </w:pPr>
            <w:r w:rsidRPr="00262ABC">
              <w:rPr>
                <w:b/>
                <w:bCs/>
              </w:rPr>
              <w:t>Summa gadā</w:t>
            </w:r>
          </w:p>
        </w:tc>
      </w:tr>
      <w:tr w:rsidR="0055228A" w14:paraId="37FE9142"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63E6715" w14:textId="77777777" w:rsidR="0055228A" w:rsidRPr="00262ABC" w:rsidRDefault="0055228A" w:rsidP="00E93BCF">
            <w:pPr>
              <w:jc w:val="center"/>
            </w:pPr>
            <w:r w:rsidRPr="00262ABC">
              <w:t>1.</w:t>
            </w:r>
          </w:p>
        </w:tc>
        <w:tc>
          <w:tcPr>
            <w:tcW w:w="4650" w:type="dxa"/>
            <w:tcBorders>
              <w:top w:val="nil"/>
              <w:left w:val="nil"/>
              <w:bottom w:val="single" w:sz="4" w:space="0" w:color="auto"/>
              <w:right w:val="single" w:sz="4" w:space="0" w:color="auto"/>
            </w:tcBorders>
            <w:shd w:val="clear" w:color="auto" w:fill="auto"/>
            <w:noWrap/>
            <w:vAlign w:val="bottom"/>
            <w:hideMark/>
          </w:tcPr>
          <w:p w14:paraId="53058032" w14:textId="77777777" w:rsidR="0055228A" w:rsidRPr="00262ABC" w:rsidRDefault="0055228A" w:rsidP="00E93BCF">
            <w:r w:rsidRPr="00262ABC">
              <w:t>Baznīcas laukuma un pilsdrupas teritorijas kopšanas strādnieku darba algas izmaksas</w:t>
            </w:r>
          </w:p>
        </w:tc>
        <w:tc>
          <w:tcPr>
            <w:tcW w:w="1419" w:type="dxa"/>
            <w:tcBorders>
              <w:top w:val="nil"/>
              <w:left w:val="nil"/>
              <w:bottom w:val="single" w:sz="4" w:space="0" w:color="auto"/>
              <w:right w:val="single" w:sz="4" w:space="0" w:color="auto"/>
            </w:tcBorders>
            <w:shd w:val="clear" w:color="auto" w:fill="auto"/>
            <w:noWrap/>
            <w:vAlign w:val="center"/>
          </w:tcPr>
          <w:p w14:paraId="1513E9D7" w14:textId="77777777" w:rsidR="0055228A" w:rsidRPr="00262ABC" w:rsidRDefault="0055228A" w:rsidP="00E93BCF">
            <w:pPr>
              <w:jc w:val="center"/>
            </w:pPr>
            <w:r>
              <w:t>19 000</w:t>
            </w:r>
            <w:r w:rsidRPr="00262ABC">
              <w:t>.00</w:t>
            </w:r>
          </w:p>
        </w:tc>
      </w:tr>
      <w:tr w:rsidR="0055228A" w14:paraId="541BDDAA"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C1754A3"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hideMark/>
          </w:tcPr>
          <w:p w14:paraId="6616CBE0" w14:textId="77777777" w:rsidR="0055228A" w:rsidRPr="00262ABC" w:rsidRDefault="0055228A" w:rsidP="00E93BCF">
            <w:r w:rsidRPr="00262ABC">
              <w:t>Aizvietošana, atvaļinājuma pabalsts, slimības atalgojums</w:t>
            </w:r>
          </w:p>
        </w:tc>
        <w:tc>
          <w:tcPr>
            <w:tcW w:w="1419" w:type="dxa"/>
            <w:tcBorders>
              <w:top w:val="nil"/>
              <w:left w:val="nil"/>
              <w:bottom w:val="single" w:sz="4" w:space="0" w:color="auto"/>
              <w:right w:val="single" w:sz="4" w:space="0" w:color="auto"/>
            </w:tcBorders>
            <w:shd w:val="clear" w:color="auto" w:fill="auto"/>
            <w:noWrap/>
            <w:vAlign w:val="center"/>
          </w:tcPr>
          <w:p w14:paraId="13984857" w14:textId="77777777" w:rsidR="0055228A" w:rsidRPr="00262ABC" w:rsidRDefault="0055228A" w:rsidP="00E93BCF">
            <w:pPr>
              <w:jc w:val="center"/>
            </w:pPr>
            <w:r w:rsidRPr="00262ABC">
              <w:t>1</w:t>
            </w:r>
            <w:r>
              <w:t>676</w:t>
            </w:r>
            <w:r w:rsidRPr="00262ABC">
              <w:t>.00</w:t>
            </w:r>
          </w:p>
        </w:tc>
      </w:tr>
      <w:tr w:rsidR="0055228A" w14:paraId="19327E51"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C13951B" w14:textId="77777777" w:rsidR="0055228A" w:rsidRPr="00262ABC" w:rsidRDefault="0055228A" w:rsidP="00E93BCF">
            <w:pPr>
              <w:jc w:val="center"/>
            </w:pPr>
            <w:r w:rsidRPr="00262ABC">
              <w:t> </w:t>
            </w:r>
          </w:p>
        </w:tc>
        <w:tc>
          <w:tcPr>
            <w:tcW w:w="4650" w:type="dxa"/>
            <w:tcBorders>
              <w:top w:val="nil"/>
              <w:left w:val="nil"/>
              <w:bottom w:val="single" w:sz="4" w:space="0" w:color="auto"/>
              <w:right w:val="single" w:sz="4" w:space="0" w:color="auto"/>
            </w:tcBorders>
            <w:shd w:val="clear" w:color="auto" w:fill="auto"/>
            <w:noWrap/>
            <w:vAlign w:val="bottom"/>
            <w:hideMark/>
          </w:tcPr>
          <w:p w14:paraId="264BF830" w14:textId="77777777" w:rsidR="0055228A" w:rsidRPr="00262ABC" w:rsidRDefault="0055228A" w:rsidP="00E93BCF">
            <w:pPr>
              <w:jc w:val="right"/>
              <w:rPr>
                <w:b/>
                <w:bCs/>
              </w:rPr>
            </w:pPr>
            <w:r w:rsidRPr="00262ABC">
              <w:rPr>
                <w:b/>
                <w:bCs/>
              </w:rPr>
              <w:t>Kopā:</w:t>
            </w:r>
          </w:p>
        </w:tc>
        <w:tc>
          <w:tcPr>
            <w:tcW w:w="1419" w:type="dxa"/>
            <w:tcBorders>
              <w:top w:val="nil"/>
              <w:left w:val="nil"/>
              <w:bottom w:val="single" w:sz="4" w:space="0" w:color="auto"/>
              <w:right w:val="single" w:sz="4" w:space="0" w:color="auto"/>
            </w:tcBorders>
            <w:shd w:val="clear" w:color="auto" w:fill="auto"/>
            <w:noWrap/>
            <w:vAlign w:val="center"/>
          </w:tcPr>
          <w:p w14:paraId="4B7D18F0" w14:textId="77777777" w:rsidR="0055228A" w:rsidRPr="00262ABC" w:rsidRDefault="0055228A" w:rsidP="00E93BCF">
            <w:pPr>
              <w:jc w:val="center"/>
              <w:rPr>
                <w:b/>
                <w:bCs/>
              </w:rPr>
            </w:pPr>
            <w:r>
              <w:rPr>
                <w:b/>
                <w:bCs/>
              </w:rPr>
              <w:t>20 676</w:t>
            </w:r>
            <w:r w:rsidRPr="00262ABC">
              <w:rPr>
                <w:b/>
                <w:bCs/>
              </w:rPr>
              <w:t>.00</w:t>
            </w:r>
          </w:p>
        </w:tc>
      </w:tr>
      <w:tr w:rsidR="0055228A" w14:paraId="203FB0A6"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12495B5"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hideMark/>
          </w:tcPr>
          <w:p w14:paraId="33902802" w14:textId="77777777" w:rsidR="0055228A" w:rsidRPr="00262ABC" w:rsidRDefault="0055228A" w:rsidP="00E93BCF">
            <w:r w:rsidRPr="00262ABC">
              <w:t>Sociālais nodoklis 23.59 %</w:t>
            </w:r>
          </w:p>
        </w:tc>
        <w:tc>
          <w:tcPr>
            <w:tcW w:w="1419" w:type="dxa"/>
            <w:tcBorders>
              <w:top w:val="nil"/>
              <w:left w:val="nil"/>
              <w:bottom w:val="single" w:sz="4" w:space="0" w:color="auto"/>
              <w:right w:val="single" w:sz="4" w:space="0" w:color="auto"/>
            </w:tcBorders>
            <w:shd w:val="clear" w:color="auto" w:fill="auto"/>
            <w:noWrap/>
            <w:vAlign w:val="center"/>
          </w:tcPr>
          <w:p w14:paraId="3C5B93BE" w14:textId="77777777" w:rsidR="0055228A" w:rsidRPr="00262ABC" w:rsidRDefault="0055228A" w:rsidP="00E93BCF">
            <w:pPr>
              <w:jc w:val="center"/>
            </w:pPr>
            <w:r w:rsidRPr="00262ABC">
              <w:t>4</w:t>
            </w:r>
            <w:r>
              <w:t>790</w:t>
            </w:r>
            <w:r w:rsidRPr="00262ABC">
              <w:t>.00</w:t>
            </w:r>
          </w:p>
        </w:tc>
      </w:tr>
      <w:tr w:rsidR="0055228A" w14:paraId="4AFB7CBD"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66894DD" w14:textId="77777777" w:rsidR="0055228A" w:rsidRPr="00262ABC" w:rsidRDefault="0055228A" w:rsidP="00E93BCF">
            <w:pPr>
              <w:jc w:val="center"/>
            </w:pPr>
            <w:r w:rsidRPr="00262ABC">
              <w:t> </w:t>
            </w:r>
          </w:p>
        </w:tc>
        <w:tc>
          <w:tcPr>
            <w:tcW w:w="4650" w:type="dxa"/>
            <w:tcBorders>
              <w:top w:val="nil"/>
              <w:left w:val="nil"/>
              <w:bottom w:val="single" w:sz="4" w:space="0" w:color="auto"/>
              <w:right w:val="single" w:sz="4" w:space="0" w:color="auto"/>
            </w:tcBorders>
            <w:shd w:val="clear" w:color="auto" w:fill="auto"/>
            <w:noWrap/>
            <w:vAlign w:val="bottom"/>
            <w:hideMark/>
          </w:tcPr>
          <w:p w14:paraId="3523C3D8" w14:textId="77777777" w:rsidR="0055228A" w:rsidRPr="00262ABC" w:rsidRDefault="0055228A" w:rsidP="00E93BCF">
            <w:pPr>
              <w:jc w:val="right"/>
              <w:rPr>
                <w:b/>
                <w:bCs/>
              </w:rPr>
            </w:pPr>
            <w:r w:rsidRPr="00262ABC">
              <w:rPr>
                <w:b/>
                <w:bCs/>
              </w:rPr>
              <w:t>algās izmaksājamā summa</w:t>
            </w:r>
            <w:r>
              <w:rPr>
                <w:b/>
                <w:bCs/>
              </w:rPr>
              <w:t xml:space="preserve"> kopā</w:t>
            </w:r>
            <w:r w:rsidRPr="00262ABC">
              <w:rPr>
                <w:b/>
                <w:bCs/>
              </w:rPr>
              <w:t xml:space="preserve"> </w:t>
            </w:r>
          </w:p>
        </w:tc>
        <w:tc>
          <w:tcPr>
            <w:tcW w:w="1419" w:type="dxa"/>
            <w:tcBorders>
              <w:top w:val="nil"/>
              <w:left w:val="nil"/>
              <w:bottom w:val="single" w:sz="4" w:space="0" w:color="auto"/>
              <w:right w:val="single" w:sz="4" w:space="0" w:color="auto"/>
            </w:tcBorders>
            <w:shd w:val="clear" w:color="auto" w:fill="auto"/>
            <w:noWrap/>
            <w:vAlign w:val="center"/>
          </w:tcPr>
          <w:p w14:paraId="381CFBFA" w14:textId="77777777" w:rsidR="0055228A" w:rsidRPr="00262ABC" w:rsidRDefault="0055228A" w:rsidP="00E93BCF">
            <w:pPr>
              <w:jc w:val="center"/>
              <w:rPr>
                <w:b/>
                <w:bCs/>
              </w:rPr>
            </w:pPr>
            <w:r w:rsidRPr="00262ABC">
              <w:rPr>
                <w:b/>
                <w:bCs/>
              </w:rPr>
              <w:t>2</w:t>
            </w:r>
            <w:r>
              <w:rPr>
                <w:b/>
                <w:bCs/>
              </w:rPr>
              <w:t>5466</w:t>
            </w:r>
            <w:r w:rsidRPr="00262ABC">
              <w:rPr>
                <w:b/>
                <w:bCs/>
              </w:rPr>
              <w:t>.00</w:t>
            </w:r>
          </w:p>
        </w:tc>
      </w:tr>
      <w:tr w:rsidR="0055228A" w14:paraId="2723B748"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2CED2D1D" w14:textId="77777777" w:rsidR="0055228A" w:rsidRPr="00262ABC" w:rsidRDefault="0055228A" w:rsidP="00E93BCF">
            <w:pPr>
              <w:jc w:val="center"/>
            </w:pPr>
            <w:r w:rsidRPr="00262ABC">
              <w:t>2.</w:t>
            </w:r>
          </w:p>
        </w:tc>
        <w:tc>
          <w:tcPr>
            <w:tcW w:w="4650" w:type="dxa"/>
            <w:tcBorders>
              <w:top w:val="nil"/>
              <w:left w:val="nil"/>
              <w:bottom w:val="single" w:sz="4" w:space="0" w:color="auto"/>
              <w:right w:val="single" w:sz="4" w:space="0" w:color="auto"/>
            </w:tcBorders>
            <w:shd w:val="clear" w:color="auto" w:fill="auto"/>
            <w:noWrap/>
            <w:vAlign w:val="bottom"/>
          </w:tcPr>
          <w:p w14:paraId="21E86BD5" w14:textId="77777777" w:rsidR="0055228A" w:rsidRPr="00262ABC" w:rsidRDefault="0055228A" w:rsidP="00E93BCF">
            <w:pPr>
              <w:rPr>
                <w:bCs/>
              </w:rPr>
            </w:pPr>
            <w:r w:rsidRPr="00262ABC">
              <w:rPr>
                <w:bCs/>
              </w:rPr>
              <w:t>Sezonu strādnieku algās izmaksājamā summa</w:t>
            </w:r>
          </w:p>
        </w:tc>
        <w:tc>
          <w:tcPr>
            <w:tcW w:w="1419" w:type="dxa"/>
            <w:tcBorders>
              <w:top w:val="nil"/>
              <w:left w:val="nil"/>
              <w:bottom w:val="single" w:sz="4" w:space="0" w:color="auto"/>
              <w:right w:val="single" w:sz="4" w:space="0" w:color="auto"/>
            </w:tcBorders>
            <w:shd w:val="clear" w:color="auto" w:fill="auto"/>
            <w:noWrap/>
            <w:vAlign w:val="center"/>
          </w:tcPr>
          <w:p w14:paraId="6C7D89FE" w14:textId="77777777" w:rsidR="0055228A" w:rsidRPr="00262ABC" w:rsidRDefault="0055228A" w:rsidP="00E93BCF">
            <w:pPr>
              <w:jc w:val="center"/>
              <w:rPr>
                <w:bCs/>
              </w:rPr>
            </w:pPr>
            <w:r>
              <w:rPr>
                <w:bCs/>
              </w:rPr>
              <w:t>25133</w:t>
            </w:r>
            <w:r w:rsidRPr="00262ABC">
              <w:rPr>
                <w:bCs/>
              </w:rPr>
              <w:t>.00</w:t>
            </w:r>
          </w:p>
        </w:tc>
      </w:tr>
      <w:tr w:rsidR="0055228A" w14:paraId="6C86A397"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203B0F1D"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14BF89BB" w14:textId="77777777" w:rsidR="0055228A" w:rsidRPr="00262ABC" w:rsidRDefault="0055228A" w:rsidP="00E93BCF">
            <w:pPr>
              <w:rPr>
                <w:bCs/>
              </w:rPr>
            </w:pPr>
            <w:r w:rsidRPr="00262ABC">
              <w:rPr>
                <w:bCs/>
              </w:rPr>
              <w:t>Aizvietošana, slimības atalgojums, atlaišanas kompensācija</w:t>
            </w:r>
          </w:p>
        </w:tc>
        <w:tc>
          <w:tcPr>
            <w:tcW w:w="1419" w:type="dxa"/>
            <w:tcBorders>
              <w:top w:val="nil"/>
              <w:left w:val="nil"/>
              <w:bottom w:val="single" w:sz="4" w:space="0" w:color="auto"/>
              <w:right w:val="single" w:sz="4" w:space="0" w:color="auto"/>
            </w:tcBorders>
            <w:shd w:val="clear" w:color="auto" w:fill="auto"/>
            <w:noWrap/>
            <w:vAlign w:val="center"/>
          </w:tcPr>
          <w:p w14:paraId="13137545" w14:textId="77777777" w:rsidR="0055228A" w:rsidRPr="00262ABC" w:rsidRDefault="0055228A" w:rsidP="00E93BCF">
            <w:pPr>
              <w:jc w:val="center"/>
              <w:rPr>
                <w:bCs/>
              </w:rPr>
            </w:pPr>
            <w:r>
              <w:rPr>
                <w:bCs/>
              </w:rPr>
              <w:t>1480</w:t>
            </w:r>
            <w:r w:rsidRPr="00262ABC">
              <w:rPr>
                <w:bCs/>
              </w:rPr>
              <w:t>.00</w:t>
            </w:r>
          </w:p>
        </w:tc>
      </w:tr>
      <w:tr w:rsidR="0055228A" w14:paraId="59259FAA"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043EDBA9"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7A7D82FC" w14:textId="77777777" w:rsidR="0055228A" w:rsidRPr="00262ABC" w:rsidRDefault="0055228A" w:rsidP="00E93BCF">
            <w:pPr>
              <w:jc w:val="right"/>
              <w:rPr>
                <w:b/>
                <w:bCs/>
              </w:rPr>
            </w:pPr>
            <w:r w:rsidRPr="00262ABC">
              <w:rPr>
                <w:b/>
                <w:bCs/>
              </w:rPr>
              <w:t>Kopā:</w:t>
            </w:r>
          </w:p>
        </w:tc>
        <w:tc>
          <w:tcPr>
            <w:tcW w:w="1419" w:type="dxa"/>
            <w:tcBorders>
              <w:top w:val="nil"/>
              <w:left w:val="nil"/>
              <w:bottom w:val="single" w:sz="4" w:space="0" w:color="auto"/>
              <w:right w:val="single" w:sz="4" w:space="0" w:color="auto"/>
            </w:tcBorders>
            <w:shd w:val="clear" w:color="auto" w:fill="auto"/>
            <w:noWrap/>
            <w:vAlign w:val="center"/>
          </w:tcPr>
          <w:p w14:paraId="3C16FE46" w14:textId="77777777" w:rsidR="0055228A" w:rsidRPr="00262ABC" w:rsidRDefault="0055228A" w:rsidP="00E93BCF">
            <w:pPr>
              <w:jc w:val="center"/>
              <w:rPr>
                <w:b/>
                <w:bCs/>
              </w:rPr>
            </w:pPr>
            <w:r w:rsidRPr="00262ABC">
              <w:rPr>
                <w:b/>
                <w:bCs/>
              </w:rPr>
              <w:t>2</w:t>
            </w:r>
            <w:r>
              <w:rPr>
                <w:b/>
                <w:bCs/>
              </w:rPr>
              <w:t>6613</w:t>
            </w:r>
            <w:r w:rsidRPr="00262ABC">
              <w:rPr>
                <w:b/>
                <w:bCs/>
              </w:rPr>
              <w:t>.00</w:t>
            </w:r>
          </w:p>
        </w:tc>
      </w:tr>
      <w:tr w:rsidR="0055228A" w14:paraId="218B62D7"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136B2D9A"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11C1358E" w14:textId="77777777" w:rsidR="0055228A" w:rsidRPr="00262ABC" w:rsidRDefault="0055228A" w:rsidP="00E93BCF">
            <w:pPr>
              <w:rPr>
                <w:b/>
                <w:bCs/>
              </w:rPr>
            </w:pPr>
            <w:r w:rsidRPr="00262ABC">
              <w:t>Sociālais nodoklis 23.59 %</w:t>
            </w:r>
          </w:p>
        </w:tc>
        <w:tc>
          <w:tcPr>
            <w:tcW w:w="1419" w:type="dxa"/>
            <w:tcBorders>
              <w:top w:val="nil"/>
              <w:left w:val="nil"/>
              <w:bottom w:val="single" w:sz="4" w:space="0" w:color="auto"/>
              <w:right w:val="single" w:sz="4" w:space="0" w:color="auto"/>
            </w:tcBorders>
            <w:shd w:val="clear" w:color="auto" w:fill="auto"/>
            <w:noWrap/>
            <w:vAlign w:val="center"/>
          </w:tcPr>
          <w:p w14:paraId="3C303C70" w14:textId="77777777" w:rsidR="0055228A" w:rsidRPr="00262ABC" w:rsidRDefault="0055228A" w:rsidP="00E93BCF">
            <w:pPr>
              <w:jc w:val="center"/>
              <w:rPr>
                <w:bCs/>
              </w:rPr>
            </w:pPr>
            <w:r>
              <w:rPr>
                <w:bCs/>
              </w:rPr>
              <w:t>6278</w:t>
            </w:r>
            <w:r w:rsidRPr="00262ABC">
              <w:rPr>
                <w:bCs/>
              </w:rPr>
              <w:t>.00</w:t>
            </w:r>
          </w:p>
        </w:tc>
      </w:tr>
      <w:tr w:rsidR="0055228A" w14:paraId="4F017E38"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7B5B96E3"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03B878EE" w14:textId="77777777" w:rsidR="0055228A" w:rsidRPr="00262ABC" w:rsidRDefault="0055228A" w:rsidP="00E93BCF">
            <w:pPr>
              <w:rPr>
                <w:b/>
              </w:rPr>
            </w:pPr>
            <w:r w:rsidRPr="00262ABC">
              <w:rPr>
                <w:bCs/>
              </w:rPr>
              <w:t xml:space="preserve">                  </w:t>
            </w:r>
            <w:r w:rsidRPr="00262ABC">
              <w:rPr>
                <w:b/>
                <w:bCs/>
              </w:rPr>
              <w:t>algās izmaksājamā summa</w:t>
            </w:r>
            <w:r>
              <w:rPr>
                <w:b/>
                <w:bCs/>
              </w:rPr>
              <w:t xml:space="preserve"> kopā</w:t>
            </w:r>
          </w:p>
        </w:tc>
        <w:tc>
          <w:tcPr>
            <w:tcW w:w="1419" w:type="dxa"/>
            <w:tcBorders>
              <w:top w:val="nil"/>
              <w:left w:val="nil"/>
              <w:bottom w:val="single" w:sz="4" w:space="0" w:color="auto"/>
              <w:right w:val="single" w:sz="4" w:space="0" w:color="auto"/>
            </w:tcBorders>
            <w:shd w:val="clear" w:color="auto" w:fill="auto"/>
            <w:noWrap/>
            <w:vAlign w:val="center"/>
          </w:tcPr>
          <w:p w14:paraId="5703FCAE" w14:textId="77777777" w:rsidR="0055228A" w:rsidRPr="00262ABC" w:rsidRDefault="0055228A" w:rsidP="00E93BCF">
            <w:pPr>
              <w:jc w:val="center"/>
              <w:rPr>
                <w:b/>
                <w:bCs/>
              </w:rPr>
            </w:pPr>
            <w:r w:rsidRPr="00262ABC">
              <w:rPr>
                <w:b/>
                <w:bCs/>
              </w:rPr>
              <w:t>3</w:t>
            </w:r>
            <w:r>
              <w:rPr>
                <w:b/>
                <w:bCs/>
              </w:rPr>
              <w:t>2891</w:t>
            </w:r>
            <w:r w:rsidRPr="00262ABC">
              <w:rPr>
                <w:b/>
                <w:bCs/>
              </w:rPr>
              <w:t>.00</w:t>
            </w:r>
          </w:p>
        </w:tc>
      </w:tr>
      <w:tr w:rsidR="0055228A" w14:paraId="61B669C5"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0754107A" w14:textId="77777777" w:rsidR="0055228A" w:rsidRPr="00262ABC" w:rsidRDefault="0055228A" w:rsidP="00E93BCF">
            <w:pPr>
              <w:jc w:val="center"/>
            </w:pPr>
            <w:r w:rsidRPr="00262ABC">
              <w:t>3.</w:t>
            </w:r>
          </w:p>
        </w:tc>
        <w:tc>
          <w:tcPr>
            <w:tcW w:w="4650" w:type="dxa"/>
            <w:tcBorders>
              <w:top w:val="nil"/>
              <w:left w:val="nil"/>
              <w:bottom w:val="single" w:sz="4" w:space="0" w:color="auto"/>
              <w:right w:val="single" w:sz="4" w:space="0" w:color="auto"/>
            </w:tcBorders>
            <w:shd w:val="clear" w:color="auto" w:fill="auto"/>
            <w:noWrap/>
            <w:vAlign w:val="bottom"/>
          </w:tcPr>
          <w:p w14:paraId="3F08BB89" w14:textId="77777777" w:rsidR="0055228A" w:rsidRPr="00262ABC" w:rsidRDefault="0055228A" w:rsidP="00E93BCF">
            <w:pPr>
              <w:rPr>
                <w:bCs/>
              </w:rPr>
            </w:pPr>
            <w:r w:rsidRPr="00262ABC">
              <w:rPr>
                <w:bCs/>
              </w:rPr>
              <w:t>Zaļumsaimniecības nozares darba vadīšana darba algas izmaksa ar soc. nodokli</w:t>
            </w:r>
          </w:p>
        </w:tc>
        <w:tc>
          <w:tcPr>
            <w:tcW w:w="1419" w:type="dxa"/>
            <w:tcBorders>
              <w:top w:val="nil"/>
              <w:left w:val="nil"/>
              <w:bottom w:val="single" w:sz="4" w:space="0" w:color="auto"/>
              <w:right w:val="single" w:sz="4" w:space="0" w:color="auto"/>
            </w:tcBorders>
            <w:shd w:val="clear" w:color="auto" w:fill="auto"/>
            <w:noWrap/>
            <w:vAlign w:val="center"/>
          </w:tcPr>
          <w:p w14:paraId="4D0F5ED8" w14:textId="77777777" w:rsidR="0055228A" w:rsidRPr="00262ABC" w:rsidRDefault="0055228A" w:rsidP="00E93BCF">
            <w:pPr>
              <w:jc w:val="center"/>
              <w:rPr>
                <w:bCs/>
              </w:rPr>
            </w:pPr>
            <w:r>
              <w:rPr>
                <w:bCs/>
              </w:rPr>
              <w:t>22656</w:t>
            </w:r>
            <w:r w:rsidRPr="00262ABC">
              <w:rPr>
                <w:bCs/>
              </w:rPr>
              <w:t>.00</w:t>
            </w:r>
          </w:p>
        </w:tc>
      </w:tr>
      <w:tr w:rsidR="0055228A" w14:paraId="15A9CDA8"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2E049A96"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01AB352D" w14:textId="77777777" w:rsidR="0055228A" w:rsidRPr="00262ABC" w:rsidRDefault="0055228A" w:rsidP="00E93BCF">
            <w:pPr>
              <w:rPr>
                <w:bCs/>
              </w:rPr>
            </w:pPr>
            <w:r w:rsidRPr="00262ABC">
              <w:rPr>
                <w:bCs/>
              </w:rPr>
              <w:t xml:space="preserve">                                       Transporta izmaksas</w:t>
            </w:r>
          </w:p>
        </w:tc>
        <w:tc>
          <w:tcPr>
            <w:tcW w:w="1419" w:type="dxa"/>
            <w:tcBorders>
              <w:top w:val="nil"/>
              <w:left w:val="nil"/>
              <w:bottom w:val="single" w:sz="4" w:space="0" w:color="auto"/>
              <w:right w:val="single" w:sz="4" w:space="0" w:color="auto"/>
            </w:tcBorders>
            <w:shd w:val="clear" w:color="auto" w:fill="auto"/>
            <w:noWrap/>
            <w:vAlign w:val="center"/>
          </w:tcPr>
          <w:p w14:paraId="2023BA2B" w14:textId="77777777" w:rsidR="0055228A" w:rsidRPr="00262ABC" w:rsidRDefault="0055228A" w:rsidP="00E93BCF">
            <w:pPr>
              <w:jc w:val="center"/>
              <w:rPr>
                <w:bCs/>
              </w:rPr>
            </w:pPr>
            <w:r w:rsidRPr="00262ABC">
              <w:rPr>
                <w:bCs/>
              </w:rPr>
              <w:t>2</w:t>
            </w:r>
            <w:r>
              <w:rPr>
                <w:bCs/>
              </w:rPr>
              <w:t>714</w:t>
            </w:r>
            <w:r w:rsidRPr="00262ABC">
              <w:rPr>
                <w:bCs/>
              </w:rPr>
              <w:t>.00</w:t>
            </w:r>
          </w:p>
        </w:tc>
      </w:tr>
      <w:tr w:rsidR="0055228A" w14:paraId="1FCF416D"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2E435BD5"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6926BDE3" w14:textId="77777777" w:rsidR="0055228A" w:rsidRPr="00262ABC" w:rsidRDefault="0055228A" w:rsidP="00E93BCF">
            <w:pPr>
              <w:rPr>
                <w:b/>
                <w:bCs/>
              </w:rPr>
            </w:pPr>
            <w:r w:rsidRPr="00262ABC">
              <w:rPr>
                <w:bCs/>
              </w:rPr>
              <w:t xml:space="preserve">                                                               </w:t>
            </w:r>
            <w:r w:rsidRPr="00262ABC">
              <w:rPr>
                <w:b/>
                <w:bCs/>
              </w:rPr>
              <w:t>Kopā:</w:t>
            </w:r>
          </w:p>
        </w:tc>
        <w:tc>
          <w:tcPr>
            <w:tcW w:w="1419" w:type="dxa"/>
            <w:tcBorders>
              <w:top w:val="nil"/>
              <w:left w:val="nil"/>
              <w:bottom w:val="single" w:sz="4" w:space="0" w:color="auto"/>
              <w:right w:val="single" w:sz="4" w:space="0" w:color="auto"/>
            </w:tcBorders>
            <w:shd w:val="clear" w:color="auto" w:fill="auto"/>
            <w:noWrap/>
            <w:vAlign w:val="center"/>
          </w:tcPr>
          <w:p w14:paraId="0E4FA08F" w14:textId="77777777" w:rsidR="0055228A" w:rsidRPr="00262ABC" w:rsidRDefault="0055228A" w:rsidP="00E93BCF">
            <w:pPr>
              <w:jc w:val="center"/>
              <w:rPr>
                <w:b/>
                <w:bCs/>
              </w:rPr>
            </w:pPr>
            <w:r w:rsidRPr="00262ABC">
              <w:rPr>
                <w:b/>
                <w:bCs/>
              </w:rPr>
              <w:t>2</w:t>
            </w:r>
            <w:r>
              <w:rPr>
                <w:b/>
                <w:bCs/>
              </w:rPr>
              <w:t>5 370</w:t>
            </w:r>
            <w:r w:rsidRPr="00262ABC">
              <w:rPr>
                <w:b/>
                <w:bCs/>
              </w:rPr>
              <w:t>.00</w:t>
            </w:r>
          </w:p>
        </w:tc>
      </w:tr>
      <w:tr w:rsidR="0055228A" w14:paraId="17FE738F"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D0DC444" w14:textId="77777777" w:rsidR="0055228A" w:rsidRPr="00262ABC" w:rsidRDefault="0055228A" w:rsidP="00E93BCF">
            <w:pPr>
              <w:jc w:val="center"/>
            </w:pPr>
            <w:r w:rsidRPr="00262ABC">
              <w:t>4.</w:t>
            </w:r>
          </w:p>
        </w:tc>
        <w:tc>
          <w:tcPr>
            <w:tcW w:w="4650" w:type="dxa"/>
            <w:tcBorders>
              <w:top w:val="nil"/>
              <w:left w:val="nil"/>
              <w:bottom w:val="single" w:sz="4" w:space="0" w:color="auto"/>
              <w:right w:val="single" w:sz="4" w:space="0" w:color="auto"/>
            </w:tcBorders>
            <w:shd w:val="clear" w:color="auto" w:fill="auto"/>
            <w:noWrap/>
            <w:vAlign w:val="bottom"/>
            <w:hideMark/>
          </w:tcPr>
          <w:p w14:paraId="442F6475" w14:textId="77777777" w:rsidR="0055228A" w:rsidRPr="00262ABC" w:rsidRDefault="0055228A" w:rsidP="00E93BCF">
            <w:r w:rsidRPr="00262ABC">
              <w:t>Materiāli</w:t>
            </w:r>
          </w:p>
        </w:tc>
        <w:tc>
          <w:tcPr>
            <w:tcW w:w="1419" w:type="dxa"/>
            <w:tcBorders>
              <w:top w:val="nil"/>
              <w:left w:val="nil"/>
              <w:bottom w:val="single" w:sz="4" w:space="0" w:color="auto"/>
              <w:right w:val="single" w:sz="4" w:space="0" w:color="auto"/>
            </w:tcBorders>
            <w:shd w:val="clear" w:color="auto" w:fill="auto"/>
            <w:noWrap/>
            <w:vAlign w:val="center"/>
          </w:tcPr>
          <w:p w14:paraId="692DAACD" w14:textId="77777777" w:rsidR="0055228A" w:rsidRPr="00262ABC" w:rsidRDefault="0055228A" w:rsidP="00E93BCF">
            <w:pPr>
              <w:jc w:val="center"/>
            </w:pPr>
            <w:r>
              <w:t>8719</w:t>
            </w:r>
            <w:r w:rsidRPr="00262ABC">
              <w:t>.00</w:t>
            </w:r>
          </w:p>
        </w:tc>
      </w:tr>
      <w:tr w:rsidR="0055228A" w14:paraId="08E224E3"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17A3FCCF" w14:textId="77777777" w:rsidR="0055228A" w:rsidRPr="00262ABC" w:rsidRDefault="0055228A" w:rsidP="00E93BCF">
            <w:pPr>
              <w:jc w:val="center"/>
            </w:pPr>
            <w:r w:rsidRPr="00262ABC">
              <w:t>5.</w:t>
            </w:r>
          </w:p>
        </w:tc>
        <w:tc>
          <w:tcPr>
            <w:tcW w:w="4650" w:type="dxa"/>
            <w:tcBorders>
              <w:top w:val="nil"/>
              <w:left w:val="nil"/>
              <w:bottom w:val="single" w:sz="4" w:space="0" w:color="auto"/>
              <w:right w:val="single" w:sz="4" w:space="0" w:color="auto"/>
            </w:tcBorders>
            <w:shd w:val="clear" w:color="auto" w:fill="auto"/>
            <w:noWrap/>
            <w:vAlign w:val="bottom"/>
          </w:tcPr>
          <w:p w14:paraId="09264C19" w14:textId="77777777" w:rsidR="0055228A" w:rsidRPr="00262ABC" w:rsidRDefault="0055228A" w:rsidP="00E93BCF">
            <w:r w:rsidRPr="00262ABC">
              <w:t>Inventārs, darba apģērbs</w:t>
            </w:r>
          </w:p>
        </w:tc>
        <w:tc>
          <w:tcPr>
            <w:tcW w:w="1419" w:type="dxa"/>
            <w:tcBorders>
              <w:top w:val="nil"/>
              <w:left w:val="nil"/>
              <w:bottom w:val="single" w:sz="4" w:space="0" w:color="auto"/>
              <w:right w:val="single" w:sz="4" w:space="0" w:color="auto"/>
            </w:tcBorders>
            <w:shd w:val="clear" w:color="auto" w:fill="auto"/>
            <w:noWrap/>
            <w:vAlign w:val="center"/>
          </w:tcPr>
          <w:p w14:paraId="1D4205B8" w14:textId="77777777" w:rsidR="0055228A" w:rsidRPr="00262ABC" w:rsidRDefault="0055228A" w:rsidP="00E93BCF">
            <w:pPr>
              <w:jc w:val="center"/>
            </w:pPr>
            <w:r w:rsidRPr="00262ABC">
              <w:t>700.00</w:t>
            </w:r>
          </w:p>
        </w:tc>
      </w:tr>
      <w:tr w:rsidR="0055228A" w14:paraId="4B439C6E"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6ADBF0D" w14:textId="77777777" w:rsidR="0055228A" w:rsidRPr="00262ABC" w:rsidRDefault="0055228A" w:rsidP="00E93BCF">
            <w:pPr>
              <w:jc w:val="center"/>
            </w:pPr>
            <w:r w:rsidRPr="00262ABC">
              <w:t>6.</w:t>
            </w:r>
          </w:p>
        </w:tc>
        <w:tc>
          <w:tcPr>
            <w:tcW w:w="4650" w:type="dxa"/>
            <w:tcBorders>
              <w:top w:val="nil"/>
              <w:left w:val="nil"/>
              <w:bottom w:val="single" w:sz="4" w:space="0" w:color="auto"/>
              <w:right w:val="single" w:sz="4" w:space="0" w:color="auto"/>
            </w:tcBorders>
            <w:shd w:val="clear" w:color="auto" w:fill="auto"/>
            <w:noWrap/>
            <w:vAlign w:val="bottom"/>
            <w:hideMark/>
          </w:tcPr>
          <w:p w14:paraId="32874478" w14:textId="77777777" w:rsidR="0055228A" w:rsidRPr="00262ABC" w:rsidRDefault="0055228A" w:rsidP="00E93BCF">
            <w:r w:rsidRPr="00262ABC">
              <w:t>Ūdens pievešana un laistīšana</w:t>
            </w:r>
          </w:p>
        </w:tc>
        <w:tc>
          <w:tcPr>
            <w:tcW w:w="1419" w:type="dxa"/>
            <w:tcBorders>
              <w:top w:val="nil"/>
              <w:left w:val="nil"/>
              <w:bottom w:val="single" w:sz="4" w:space="0" w:color="auto"/>
              <w:right w:val="single" w:sz="4" w:space="0" w:color="auto"/>
            </w:tcBorders>
            <w:shd w:val="clear" w:color="auto" w:fill="auto"/>
            <w:noWrap/>
            <w:vAlign w:val="center"/>
          </w:tcPr>
          <w:p w14:paraId="0A5A74E8" w14:textId="77777777" w:rsidR="0055228A" w:rsidRPr="00262ABC" w:rsidRDefault="0055228A" w:rsidP="00E93BCF">
            <w:pPr>
              <w:jc w:val="center"/>
            </w:pPr>
            <w:r>
              <w:t>4004</w:t>
            </w:r>
            <w:r w:rsidRPr="00262ABC">
              <w:t>.00</w:t>
            </w:r>
          </w:p>
        </w:tc>
      </w:tr>
      <w:tr w:rsidR="0055228A" w14:paraId="0B1ED826"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7BD511FB" w14:textId="77777777" w:rsidR="0055228A" w:rsidRPr="00262ABC" w:rsidRDefault="0055228A" w:rsidP="00E93BCF">
            <w:pPr>
              <w:jc w:val="center"/>
            </w:pPr>
            <w:r w:rsidRPr="00262ABC">
              <w:t>7.</w:t>
            </w:r>
          </w:p>
        </w:tc>
        <w:tc>
          <w:tcPr>
            <w:tcW w:w="4650" w:type="dxa"/>
            <w:tcBorders>
              <w:top w:val="nil"/>
              <w:left w:val="nil"/>
              <w:bottom w:val="single" w:sz="4" w:space="0" w:color="auto"/>
              <w:right w:val="single" w:sz="4" w:space="0" w:color="auto"/>
            </w:tcBorders>
            <w:shd w:val="clear" w:color="auto" w:fill="auto"/>
            <w:noWrap/>
            <w:vAlign w:val="bottom"/>
          </w:tcPr>
          <w:p w14:paraId="381FCB36" w14:textId="77777777" w:rsidR="0055228A" w:rsidRPr="00262ABC" w:rsidRDefault="0055228A" w:rsidP="00E93BCF">
            <w:r w:rsidRPr="00262ABC">
              <w:t>Lapu, zāles savākšana no objektiem</w:t>
            </w:r>
          </w:p>
        </w:tc>
        <w:tc>
          <w:tcPr>
            <w:tcW w:w="1419" w:type="dxa"/>
            <w:tcBorders>
              <w:top w:val="nil"/>
              <w:left w:val="nil"/>
              <w:bottom w:val="single" w:sz="4" w:space="0" w:color="auto"/>
              <w:right w:val="single" w:sz="4" w:space="0" w:color="auto"/>
            </w:tcBorders>
            <w:shd w:val="clear" w:color="auto" w:fill="auto"/>
            <w:noWrap/>
            <w:vAlign w:val="center"/>
          </w:tcPr>
          <w:p w14:paraId="36C3A85D" w14:textId="77777777" w:rsidR="0055228A" w:rsidRPr="00262ABC" w:rsidRDefault="0055228A" w:rsidP="00E93BCF">
            <w:pPr>
              <w:jc w:val="center"/>
            </w:pPr>
            <w:r>
              <w:t>7677</w:t>
            </w:r>
            <w:r w:rsidRPr="00262ABC">
              <w:t>.00</w:t>
            </w:r>
          </w:p>
        </w:tc>
      </w:tr>
      <w:tr w:rsidR="0055228A" w14:paraId="5F7E036D"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956CD8C" w14:textId="77777777" w:rsidR="0055228A" w:rsidRPr="00262ABC" w:rsidRDefault="0055228A" w:rsidP="00E93BCF">
            <w:pPr>
              <w:jc w:val="center"/>
            </w:pPr>
            <w:r w:rsidRPr="00262ABC">
              <w:lastRenderedPageBreak/>
              <w:t>8.</w:t>
            </w:r>
          </w:p>
        </w:tc>
        <w:tc>
          <w:tcPr>
            <w:tcW w:w="4650" w:type="dxa"/>
            <w:tcBorders>
              <w:top w:val="nil"/>
              <w:left w:val="nil"/>
              <w:bottom w:val="single" w:sz="4" w:space="0" w:color="auto"/>
              <w:right w:val="single" w:sz="4" w:space="0" w:color="auto"/>
            </w:tcBorders>
            <w:shd w:val="clear" w:color="auto" w:fill="auto"/>
            <w:noWrap/>
            <w:vAlign w:val="bottom"/>
            <w:hideMark/>
          </w:tcPr>
          <w:p w14:paraId="52183FFC" w14:textId="77777777" w:rsidR="0055228A" w:rsidRPr="00262ABC" w:rsidRDefault="0055228A" w:rsidP="00E93BCF">
            <w:r w:rsidRPr="00262ABC">
              <w:t>Atkritumu savākšana</w:t>
            </w:r>
          </w:p>
        </w:tc>
        <w:tc>
          <w:tcPr>
            <w:tcW w:w="1419" w:type="dxa"/>
            <w:tcBorders>
              <w:top w:val="nil"/>
              <w:left w:val="nil"/>
              <w:bottom w:val="single" w:sz="4" w:space="0" w:color="auto"/>
              <w:right w:val="single" w:sz="4" w:space="0" w:color="auto"/>
            </w:tcBorders>
            <w:shd w:val="clear" w:color="auto" w:fill="auto"/>
            <w:noWrap/>
            <w:vAlign w:val="center"/>
          </w:tcPr>
          <w:p w14:paraId="075B955F" w14:textId="77777777" w:rsidR="0055228A" w:rsidRPr="00262ABC" w:rsidRDefault="0055228A" w:rsidP="00E93BCF">
            <w:pPr>
              <w:jc w:val="center"/>
            </w:pPr>
            <w:r>
              <w:t>616</w:t>
            </w:r>
            <w:r w:rsidRPr="00262ABC">
              <w:t>.00</w:t>
            </w:r>
          </w:p>
        </w:tc>
      </w:tr>
      <w:tr w:rsidR="0055228A" w14:paraId="757DC0D6"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5642FF" w14:textId="77777777" w:rsidR="0055228A" w:rsidRPr="00262ABC" w:rsidRDefault="0055228A" w:rsidP="00E93BCF">
            <w:pPr>
              <w:jc w:val="center"/>
            </w:pPr>
            <w:r w:rsidRPr="00262ABC">
              <w:t>9.</w:t>
            </w:r>
          </w:p>
        </w:tc>
        <w:tc>
          <w:tcPr>
            <w:tcW w:w="4650" w:type="dxa"/>
            <w:tcBorders>
              <w:top w:val="nil"/>
              <w:left w:val="nil"/>
              <w:bottom w:val="single" w:sz="4" w:space="0" w:color="auto"/>
              <w:right w:val="single" w:sz="4" w:space="0" w:color="auto"/>
            </w:tcBorders>
            <w:shd w:val="clear" w:color="auto" w:fill="auto"/>
            <w:noWrap/>
            <w:vAlign w:val="bottom"/>
            <w:hideMark/>
          </w:tcPr>
          <w:p w14:paraId="0854CE50" w14:textId="77777777" w:rsidR="0055228A" w:rsidRPr="00262ABC" w:rsidRDefault="0055228A" w:rsidP="00E93BCF">
            <w:r w:rsidRPr="00262ABC">
              <w:t>GPRS  abonēšana</w:t>
            </w:r>
          </w:p>
        </w:tc>
        <w:tc>
          <w:tcPr>
            <w:tcW w:w="1419" w:type="dxa"/>
            <w:tcBorders>
              <w:top w:val="nil"/>
              <w:left w:val="nil"/>
              <w:bottom w:val="single" w:sz="4" w:space="0" w:color="auto"/>
              <w:right w:val="single" w:sz="4" w:space="0" w:color="auto"/>
            </w:tcBorders>
            <w:shd w:val="clear" w:color="auto" w:fill="auto"/>
            <w:noWrap/>
            <w:vAlign w:val="center"/>
          </w:tcPr>
          <w:p w14:paraId="387B83D8" w14:textId="77777777" w:rsidR="0055228A" w:rsidRPr="00262ABC" w:rsidRDefault="0055228A" w:rsidP="00E93BCF">
            <w:pPr>
              <w:jc w:val="center"/>
            </w:pPr>
            <w:r>
              <w:t>216</w:t>
            </w:r>
            <w:r w:rsidRPr="00262ABC">
              <w:t>.00</w:t>
            </w:r>
          </w:p>
        </w:tc>
      </w:tr>
      <w:tr w:rsidR="0055228A" w14:paraId="40C989D1"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745BB851"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7DBAEEE3" w14:textId="77777777" w:rsidR="0055228A" w:rsidRPr="00262ABC" w:rsidRDefault="0055228A" w:rsidP="00E93BCF">
            <w:pPr>
              <w:jc w:val="right"/>
            </w:pPr>
            <w:r>
              <w:t>kopā</w:t>
            </w:r>
          </w:p>
        </w:tc>
        <w:tc>
          <w:tcPr>
            <w:tcW w:w="1419" w:type="dxa"/>
            <w:tcBorders>
              <w:top w:val="nil"/>
              <w:left w:val="nil"/>
              <w:bottom w:val="single" w:sz="4" w:space="0" w:color="auto"/>
              <w:right w:val="single" w:sz="4" w:space="0" w:color="auto"/>
            </w:tcBorders>
            <w:shd w:val="clear" w:color="auto" w:fill="auto"/>
            <w:noWrap/>
            <w:vAlign w:val="center"/>
          </w:tcPr>
          <w:p w14:paraId="076B7739" w14:textId="77777777" w:rsidR="0055228A" w:rsidRDefault="0055228A" w:rsidP="00E93BCF">
            <w:pPr>
              <w:jc w:val="center"/>
            </w:pPr>
            <w:r>
              <w:t>21932.00</w:t>
            </w:r>
          </w:p>
        </w:tc>
      </w:tr>
      <w:tr w:rsidR="0055228A" w14:paraId="796CEAFC"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EB8F50A" w14:textId="77777777" w:rsidR="0055228A" w:rsidRPr="00262ABC" w:rsidRDefault="0055228A" w:rsidP="00E93BCF">
            <w:pPr>
              <w:jc w:val="center"/>
            </w:pPr>
            <w:r w:rsidRPr="00262ABC">
              <w:t> </w:t>
            </w:r>
          </w:p>
        </w:tc>
        <w:tc>
          <w:tcPr>
            <w:tcW w:w="4650" w:type="dxa"/>
            <w:tcBorders>
              <w:top w:val="nil"/>
              <w:left w:val="nil"/>
              <w:bottom w:val="single" w:sz="4" w:space="0" w:color="auto"/>
              <w:right w:val="single" w:sz="4" w:space="0" w:color="auto"/>
            </w:tcBorders>
            <w:shd w:val="clear" w:color="auto" w:fill="auto"/>
            <w:noWrap/>
            <w:vAlign w:val="bottom"/>
            <w:hideMark/>
          </w:tcPr>
          <w:p w14:paraId="689D3980" w14:textId="77777777" w:rsidR="0055228A" w:rsidRPr="00262ABC" w:rsidRDefault="0055228A" w:rsidP="00E93BCF">
            <w:pPr>
              <w:jc w:val="right"/>
              <w:rPr>
                <w:b/>
                <w:bCs/>
              </w:rPr>
            </w:pPr>
            <w:r w:rsidRPr="00262ABC">
              <w:rPr>
                <w:b/>
                <w:bCs/>
              </w:rPr>
              <w:t>Tiešās izmaksas</w:t>
            </w:r>
          </w:p>
        </w:tc>
        <w:tc>
          <w:tcPr>
            <w:tcW w:w="1419" w:type="dxa"/>
            <w:tcBorders>
              <w:top w:val="nil"/>
              <w:left w:val="nil"/>
              <w:bottom w:val="single" w:sz="4" w:space="0" w:color="auto"/>
              <w:right w:val="single" w:sz="4" w:space="0" w:color="auto"/>
            </w:tcBorders>
            <w:shd w:val="clear" w:color="auto" w:fill="auto"/>
            <w:noWrap/>
            <w:vAlign w:val="center"/>
          </w:tcPr>
          <w:p w14:paraId="72B3DE88" w14:textId="77777777" w:rsidR="0055228A" w:rsidRPr="00262ABC" w:rsidRDefault="0055228A" w:rsidP="00E93BCF">
            <w:pPr>
              <w:jc w:val="center"/>
              <w:rPr>
                <w:b/>
                <w:bCs/>
              </w:rPr>
            </w:pPr>
            <w:r>
              <w:rPr>
                <w:b/>
                <w:bCs/>
              </w:rPr>
              <w:t>105 659</w:t>
            </w:r>
            <w:r w:rsidRPr="00262ABC">
              <w:rPr>
                <w:b/>
                <w:bCs/>
              </w:rPr>
              <w:t>.00</w:t>
            </w:r>
          </w:p>
        </w:tc>
      </w:tr>
      <w:tr w:rsidR="0055228A" w14:paraId="0F78A433"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27FAED2" w14:textId="77777777" w:rsidR="0055228A" w:rsidRPr="00262ABC" w:rsidRDefault="0055228A" w:rsidP="00E93BCF">
            <w:pPr>
              <w:jc w:val="center"/>
            </w:pPr>
            <w:r w:rsidRPr="00262ABC">
              <w:t>10.</w:t>
            </w:r>
          </w:p>
        </w:tc>
        <w:tc>
          <w:tcPr>
            <w:tcW w:w="4650" w:type="dxa"/>
            <w:tcBorders>
              <w:top w:val="nil"/>
              <w:left w:val="nil"/>
              <w:bottom w:val="single" w:sz="4" w:space="0" w:color="auto"/>
              <w:right w:val="single" w:sz="4" w:space="0" w:color="auto"/>
            </w:tcBorders>
            <w:shd w:val="clear" w:color="auto" w:fill="auto"/>
            <w:noWrap/>
            <w:vAlign w:val="bottom"/>
            <w:hideMark/>
          </w:tcPr>
          <w:p w14:paraId="57629012" w14:textId="77777777" w:rsidR="0055228A" w:rsidRPr="00262ABC" w:rsidRDefault="0055228A" w:rsidP="00E93BCF">
            <w:r w:rsidRPr="00262ABC">
              <w:t>Administratīvie izdevumi</w:t>
            </w:r>
          </w:p>
        </w:tc>
        <w:tc>
          <w:tcPr>
            <w:tcW w:w="1419" w:type="dxa"/>
            <w:tcBorders>
              <w:top w:val="nil"/>
              <w:left w:val="nil"/>
              <w:bottom w:val="single" w:sz="4" w:space="0" w:color="auto"/>
              <w:right w:val="single" w:sz="4" w:space="0" w:color="auto"/>
            </w:tcBorders>
            <w:shd w:val="clear" w:color="auto" w:fill="auto"/>
            <w:noWrap/>
            <w:vAlign w:val="center"/>
          </w:tcPr>
          <w:p w14:paraId="7B3DDDF3" w14:textId="77777777" w:rsidR="0055228A" w:rsidRPr="00262ABC" w:rsidRDefault="0055228A" w:rsidP="00E93BCF">
            <w:pPr>
              <w:jc w:val="center"/>
            </w:pPr>
            <w:r w:rsidRPr="00262ABC">
              <w:t>1</w:t>
            </w:r>
            <w:r>
              <w:t>3154</w:t>
            </w:r>
            <w:r w:rsidRPr="00262ABC">
              <w:t>.00</w:t>
            </w:r>
          </w:p>
        </w:tc>
      </w:tr>
      <w:tr w:rsidR="0055228A" w14:paraId="4216040B"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E2EFD9"/>
            <w:noWrap/>
            <w:vAlign w:val="center"/>
            <w:hideMark/>
          </w:tcPr>
          <w:p w14:paraId="223FE1D1" w14:textId="77777777" w:rsidR="0055228A" w:rsidRPr="00262ABC" w:rsidRDefault="0055228A" w:rsidP="00E93BCF">
            <w:pPr>
              <w:jc w:val="center"/>
            </w:pPr>
            <w:r w:rsidRPr="00262ABC">
              <w:t> </w:t>
            </w:r>
          </w:p>
        </w:tc>
        <w:tc>
          <w:tcPr>
            <w:tcW w:w="4650" w:type="dxa"/>
            <w:tcBorders>
              <w:top w:val="nil"/>
              <w:left w:val="nil"/>
              <w:bottom w:val="single" w:sz="4" w:space="0" w:color="auto"/>
              <w:right w:val="single" w:sz="4" w:space="0" w:color="auto"/>
            </w:tcBorders>
            <w:shd w:val="clear" w:color="auto" w:fill="E2EFD9"/>
            <w:noWrap/>
            <w:vAlign w:val="bottom"/>
            <w:hideMark/>
          </w:tcPr>
          <w:p w14:paraId="07C6C5A1" w14:textId="77777777" w:rsidR="0055228A" w:rsidRPr="00262ABC" w:rsidRDefault="0055228A" w:rsidP="00E93BCF">
            <w:pPr>
              <w:jc w:val="right"/>
              <w:rPr>
                <w:b/>
              </w:rPr>
            </w:pPr>
            <w:r w:rsidRPr="00262ABC">
              <w:rPr>
                <w:b/>
              </w:rPr>
              <w:t xml:space="preserve">Pavisam kopā, EUR: </w:t>
            </w:r>
          </w:p>
        </w:tc>
        <w:tc>
          <w:tcPr>
            <w:tcW w:w="1419" w:type="dxa"/>
            <w:tcBorders>
              <w:top w:val="nil"/>
              <w:left w:val="nil"/>
              <w:bottom w:val="single" w:sz="4" w:space="0" w:color="auto"/>
              <w:right w:val="single" w:sz="4" w:space="0" w:color="auto"/>
            </w:tcBorders>
            <w:shd w:val="clear" w:color="auto" w:fill="E2EFD9"/>
            <w:noWrap/>
            <w:vAlign w:val="center"/>
          </w:tcPr>
          <w:p w14:paraId="6F985587" w14:textId="77777777" w:rsidR="0055228A" w:rsidRPr="00262ABC" w:rsidRDefault="0055228A" w:rsidP="00E93BCF">
            <w:pPr>
              <w:jc w:val="center"/>
              <w:rPr>
                <w:b/>
                <w:bCs/>
              </w:rPr>
            </w:pPr>
            <w:r w:rsidRPr="00262ABC">
              <w:rPr>
                <w:b/>
                <w:bCs/>
              </w:rPr>
              <w:t>1</w:t>
            </w:r>
            <w:r>
              <w:rPr>
                <w:b/>
                <w:bCs/>
              </w:rPr>
              <w:t>18 813</w:t>
            </w:r>
            <w:r w:rsidRPr="00262ABC">
              <w:rPr>
                <w:b/>
                <w:bCs/>
              </w:rPr>
              <w:t>.00</w:t>
            </w:r>
          </w:p>
        </w:tc>
      </w:tr>
    </w:tbl>
    <w:p w14:paraId="61A5F854" w14:textId="77777777" w:rsidR="0055228A" w:rsidRPr="00262ABC" w:rsidRDefault="0055228A" w:rsidP="0055228A">
      <w:pPr>
        <w:spacing w:line="256" w:lineRule="auto"/>
        <w:jc w:val="center"/>
        <w:rPr>
          <w:b/>
          <w:u w:val="single"/>
        </w:rPr>
      </w:pPr>
    </w:p>
    <w:p w14:paraId="3734A2A8" w14:textId="77777777" w:rsidR="0055228A" w:rsidRPr="00262ABC" w:rsidRDefault="0055228A" w:rsidP="0055228A">
      <w:pPr>
        <w:spacing w:line="256" w:lineRule="auto"/>
        <w:jc w:val="center"/>
        <w:rPr>
          <w:b/>
          <w:u w:val="single"/>
        </w:rPr>
      </w:pPr>
    </w:p>
    <w:p w14:paraId="7950CF55" w14:textId="77777777" w:rsidR="0055228A" w:rsidRPr="00262ABC" w:rsidRDefault="0055228A" w:rsidP="0055228A">
      <w:pPr>
        <w:spacing w:line="256" w:lineRule="auto"/>
        <w:jc w:val="center"/>
        <w:rPr>
          <w:b/>
        </w:rPr>
      </w:pPr>
      <w:r w:rsidRPr="00262ABC">
        <w:rPr>
          <w:b/>
        </w:rPr>
        <w:t xml:space="preserve">Zāles pļaušanas un koku, krūmu zāģēšanas, izciršanas </w:t>
      </w:r>
    </w:p>
    <w:p w14:paraId="2C2EFAF3" w14:textId="77777777" w:rsidR="0055228A" w:rsidRPr="00262ABC" w:rsidRDefault="0055228A" w:rsidP="0055228A">
      <w:pPr>
        <w:spacing w:line="256" w:lineRule="auto"/>
        <w:jc w:val="center"/>
        <w:rPr>
          <w:b/>
        </w:rPr>
      </w:pPr>
      <w:r w:rsidRPr="00262ABC">
        <w:rPr>
          <w:b/>
        </w:rPr>
        <w:t xml:space="preserve"> izmaksas 202</w:t>
      </w:r>
      <w:r>
        <w:rPr>
          <w:b/>
        </w:rPr>
        <w:t>5</w:t>
      </w:r>
      <w:r w:rsidRPr="00262ABC">
        <w:rPr>
          <w:b/>
        </w:rPr>
        <w:t>.gadam</w:t>
      </w:r>
    </w:p>
    <w:p w14:paraId="215DF48D" w14:textId="77777777" w:rsidR="0055228A" w:rsidRPr="00262ABC" w:rsidRDefault="0055228A" w:rsidP="0055228A">
      <w:pPr>
        <w:spacing w:before="240" w:line="256" w:lineRule="auto"/>
        <w:contextualSpacing/>
        <w:jc w:val="both"/>
      </w:pPr>
    </w:p>
    <w:tbl>
      <w:tblPr>
        <w:tblW w:w="7012" w:type="dxa"/>
        <w:jc w:val="center"/>
        <w:tblLook w:val="04A0" w:firstRow="1" w:lastRow="0" w:firstColumn="1" w:lastColumn="0" w:noHBand="0" w:noVBand="1"/>
      </w:tblPr>
      <w:tblGrid>
        <w:gridCol w:w="943"/>
        <w:gridCol w:w="4650"/>
        <w:gridCol w:w="1419"/>
      </w:tblGrid>
      <w:tr w:rsidR="0055228A" w14:paraId="425189E1" w14:textId="77777777" w:rsidTr="00E93BCF">
        <w:trPr>
          <w:trHeight w:val="918"/>
          <w:tblHeader/>
          <w:jc w:val="center"/>
        </w:trPr>
        <w:tc>
          <w:tcPr>
            <w:tcW w:w="94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C7B8883" w14:textId="77777777" w:rsidR="0055228A" w:rsidRPr="00262ABC" w:rsidRDefault="0055228A" w:rsidP="00E93BCF">
            <w:pPr>
              <w:jc w:val="center"/>
              <w:rPr>
                <w:b/>
                <w:bCs/>
              </w:rPr>
            </w:pPr>
            <w:r w:rsidRPr="00262ABC">
              <w:rPr>
                <w:b/>
                <w:bCs/>
              </w:rPr>
              <w:t>Nr. p.k.</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1A30C16A" w14:textId="77777777" w:rsidR="0055228A" w:rsidRPr="00262ABC" w:rsidRDefault="0055228A" w:rsidP="00E93BCF">
            <w:pPr>
              <w:jc w:val="center"/>
              <w:rPr>
                <w:b/>
                <w:bCs/>
              </w:rPr>
            </w:pPr>
            <w:r w:rsidRPr="00262ABC">
              <w:rPr>
                <w:b/>
                <w:bCs/>
              </w:rPr>
              <w:t>Apraksts</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5B78BF58" w14:textId="77777777" w:rsidR="0055228A" w:rsidRPr="00262ABC" w:rsidRDefault="0055228A" w:rsidP="00E93BCF">
            <w:pPr>
              <w:jc w:val="center"/>
              <w:rPr>
                <w:b/>
                <w:bCs/>
              </w:rPr>
            </w:pPr>
            <w:r w:rsidRPr="00262ABC">
              <w:rPr>
                <w:b/>
                <w:bCs/>
              </w:rPr>
              <w:t>Summa gadā</w:t>
            </w:r>
          </w:p>
        </w:tc>
      </w:tr>
      <w:tr w:rsidR="0055228A" w14:paraId="7CBBD7DC"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4D2360B1" w14:textId="77777777" w:rsidR="0055228A" w:rsidRPr="00262ABC" w:rsidRDefault="0055228A" w:rsidP="00E93BCF">
            <w:pPr>
              <w:jc w:val="center"/>
            </w:pPr>
            <w:r w:rsidRPr="00262ABC">
              <w:t>1.</w:t>
            </w:r>
          </w:p>
        </w:tc>
        <w:tc>
          <w:tcPr>
            <w:tcW w:w="4650" w:type="dxa"/>
            <w:tcBorders>
              <w:top w:val="nil"/>
              <w:left w:val="nil"/>
              <w:bottom w:val="single" w:sz="4" w:space="0" w:color="auto"/>
              <w:right w:val="single" w:sz="4" w:space="0" w:color="auto"/>
            </w:tcBorders>
            <w:shd w:val="clear" w:color="auto" w:fill="auto"/>
            <w:noWrap/>
            <w:vAlign w:val="bottom"/>
            <w:hideMark/>
          </w:tcPr>
          <w:p w14:paraId="61414BFA" w14:textId="77777777" w:rsidR="0055228A" w:rsidRPr="00262ABC" w:rsidRDefault="0055228A" w:rsidP="00E93BCF">
            <w:r w:rsidRPr="00262ABC">
              <w:t>Pļāvēju, zāģeru algās izmaksājamā summa</w:t>
            </w:r>
          </w:p>
        </w:tc>
        <w:tc>
          <w:tcPr>
            <w:tcW w:w="1419" w:type="dxa"/>
            <w:tcBorders>
              <w:top w:val="nil"/>
              <w:left w:val="nil"/>
              <w:bottom w:val="single" w:sz="4" w:space="0" w:color="auto"/>
              <w:right w:val="single" w:sz="4" w:space="0" w:color="auto"/>
            </w:tcBorders>
            <w:shd w:val="clear" w:color="auto" w:fill="auto"/>
            <w:noWrap/>
            <w:vAlign w:val="center"/>
          </w:tcPr>
          <w:p w14:paraId="210CA252" w14:textId="77777777" w:rsidR="0055228A" w:rsidRPr="00262ABC" w:rsidRDefault="0055228A" w:rsidP="00E93BCF">
            <w:pPr>
              <w:jc w:val="center"/>
            </w:pPr>
            <w:r w:rsidRPr="00262ABC">
              <w:t>6</w:t>
            </w:r>
            <w:r>
              <w:t>8 988</w:t>
            </w:r>
            <w:r w:rsidRPr="00262ABC">
              <w:t>.00</w:t>
            </w:r>
          </w:p>
        </w:tc>
      </w:tr>
      <w:tr w:rsidR="0055228A" w14:paraId="055EF7F3"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4D551C57"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hideMark/>
          </w:tcPr>
          <w:p w14:paraId="552D148A" w14:textId="77777777" w:rsidR="0055228A" w:rsidRPr="00262ABC" w:rsidRDefault="0055228A" w:rsidP="00E93BCF">
            <w:r w:rsidRPr="00262ABC">
              <w:t>Aizvietošana, atvaļinājuma pabalsts, slimības atalgojums, atlaišanas kompensācija</w:t>
            </w:r>
          </w:p>
        </w:tc>
        <w:tc>
          <w:tcPr>
            <w:tcW w:w="1419" w:type="dxa"/>
            <w:tcBorders>
              <w:top w:val="nil"/>
              <w:left w:val="nil"/>
              <w:bottom w:val="single" w:sz="4" w:space="0" w:color="auto"/>
              <w:right w:val="single" w:sz="4" w:space="0" w:color="auto"/>
            </w:tcBorders>
            <w:shd w:val="clear" w:color="auto" w:fill="auto"/>
            <w:noWrap/>
            <w:vAlign w:val="center"/>
          </w:tcPr>
          <w:p w14:paraId="3D79D14B" w14:textId="77777777" w:rsidR="0055228A" w:rsidRPr="00262ABC" w:rsidRDefault="0055228A" w:rsidP="00E93BCF">
            <w:pPr>
              <w:jc w:val="center"/>
            </w:pPr>
            <w:r w:rsidRPr="00262ABC">
              <w:t>5</w:t>
            </w:r>
            <w:r>
              <w:t>870</w:t>
            </w:r>
            <w:r w:rsidRPr="00262ABC">
              <w:t>.00</w:t>
            </w:r>
          </w:p>
        </w:tc>
      </w:tr>
      <w:tr w:rsidR="0055228A" w14:paraId="298334E2"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275AE69E" w14:textId="77777777" w:rsidR="0055228A" w:rsidRPr="00262ABC" w:rsidRDefault="0055228A" w:rsidP="00E93BCF">
            <w:pPr>
              <w:jc w:val="center"/>
            </w:pPr>
            <w:r w:rsidRPr="00262ABC">
              <w:t> </w:t>
            </w:r>
          </w:p>
        </w:tc>
        <w:tc>
          <w:tcPr>
            <w:tcW w:w="4650" w:type="dxa"/>
            <w:tcBorders>
              <w:top w:val="nil"/>
              <w:left w:val="nil"/>
              <w:bottom w:val="single" w:sz="4" w:space="0" w:color="auto"/>
              <w:right w:val="single" w:sz="4" w:space="0" w:color="auto"/>
            </w:tcBorders>
            <w:shd w:val="clear" w:color="auto" w:fill="auto"/>
            <w:noWrap/>
            <w:vAlign w:val="bottom"/>
            <w:hideMark/>
          </w:tcPr>
          <w:p w14:paraId="654DFDDC" w14:textId="77777777" w:rsidR="0055228A" w:rsidRPr="00262ABC" w:rsidRDefault="0055228A" w:rsidP="00E93BCF">
            <w:pPr>
              <w:jc w:val="right"/>
              <w:rPr>
                <w:b/>
                <w:bCs/>
              </w:rPr>
            </w:pPr>
            <w:r w:rsidRPr="00262ABC">
              <w:rPr>
                <w:b/>
                <w:bCs/>
              </w:rPr>
              <w:t>Kopā:</w:t>
            </w:r>
          </w:p>
        </w:tc>
        <w:tc>
          <w:tcPr>
            <w:tcW w:w="1419" w:type="dxa"/>
            <w:tcBorders>
              <w:top w:val="nil"/>
              <w:left w:val="nil"/>
              <w:bottom w:val="single" w:sz="4" w:space="0" w:color="auto"/>
              <w:right w:val="single" w:sz="4" w:space="0" w:color="auto"/>
            </w:tcBorders>
            <w:shd w:val="clear" w:color="auto" w:fill="auto"/>
            <w:noWrap/>
            <w:vAlign w:val="center"/>
          </w:tcPr>
          <w:p w14:paraId="7C10BF2E" w14:textId="77777777" w:rsidR="0055228A" w:rsidRPr="00262ABC" w:rsidRDefault="0055228A" w:rsidP="00E93BCF">
            <w:pPr>
              <w:jc w:val="center"/>
              <w:rPr>
                <w:b/>
                <w:bCs/>
              </w:rPr>
            </w:pPr>
            <w:r w:rsidRPr="00262ABC">
              <w:rPr>
                <w:b/>
                <w:bCs/>
              </w:rPr>
              <w:t>7</w:t>
            </w:r>
            <w:r>
              <w:rPr>
                <w:b/>
                <w:bCs/>
              </w:rPr>
              <w:t>4858</w:t>
            </w:r>
            <w:r w:rsidRPr="00262ABC">
              <w:rPr>
                <w:b/>
                <w:bCs/>
              </w:rPr>
              <w:t>.00</w:t>
            </w:r>
          </w:p>
        </w:tc>
      </w:tr>
      <w:tr w:rsidR="0055228A" w14:paraId="2867CB37"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29908E9B"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hideMark/>
          </w:tcPr>
          <w:p w14:paraId="29BB953F" w14:textId="77777777" w:rsidR="0055228A" w:rsidRPr="00262ABC" w:rsidRDefault="0055228A" w:rsidP="00E93BCF">
            <w:r w:rsidRPr="00262ABC">
              <w:t>Sociālais nodoklis 23.59 %</w:t>
            </w:r>
          </w:p>
        </w:tc>
        <w:tc>
          <w:tcPr>
            <w:tcW w:w="1419" w:type="dxa"/>
            <w:tcBorders>
              <w:top w:val="nil"/>
              <w:left w:val="nil"/>
              <w:bottom w:val="single" w:sz="4" w:space="0" w:color="auto"/>
              <w:right w:val="single" w:sz="4" w:space="0" w:color="auto"/>
            </w:tcBorders>
            <w:shd w:val="clear" w:color="auto" w:fill="auto"/>
            <w:noWrap/>
            <w:vAlign w:val="center"/>
          </w:tcPr>
          <w:p w14:paraId="1C594990" w14:textId="77777777" w:rsidR="0055228A" w:rsidRPr="00262ABC" w:rsidRDefault="0055228A" w:rsidP="00E93BCF">
            <w:pPr>
              <w:jc w:val="center"/>
            </w:pPr>
            <w:r>
              <w:t>17483</w:t>
            </w:r>
            <w:r w:rsidRPr="00262ABC">
              <w:t>.00</w:t>
            </w:r>
          </w:p>
        </w:tc>
      </w:tr>
      <w:tr w:rsidR="0055228A" w14:paraId="43861ADD"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30EBD5C6" w14:textId="77777777" w:rsidR="0055228A" w:rsidRPr="00262ABC" w:rsidRDefault="0055228A" w:rsidP="00E93BCF">
            <w:pPr>
              <w:jc w:val="center"/>
            </w:pPr>
            <w:r w:rsidRPr="00262ABC">
              <w:t> </w:t>
            </w:r>
          </w:p>
        </w:tc>
        <w:tc>
          <w:tcPr>
            <w:tcW w:w="4650" w:type="dxa"/>
            <w:tcBorders>
              <w:top w:val="nil"/>
              <w:left w:val="nil"/>
              <w:bottom w:val="single" w:sz="4" w:space="0" w:color="auto"/>
              <w:right w:val="single" w:sz="4" w:space="0" w:color="auto"/>
            </w:tcBorders>
            <w:shd w:val="clear" w:color="auto" w:fill="auto"/>
            <w:noWrap/>
            <w:vAlign w:val="bottom"/>
            <w:hideMark/>
          </w:tcPr>
          <w:p w14:paraId="6274C9C5" w14:textId="77777777" w:rsidR="0055228A" w:rsidRPr="00262ABC" w:rsidRDefault="0055228A" w:rsidP="00E93BCF">
            <w:pPr>
              <w:jc w:val="right"/>
              <w:rPr>
                <w:b/>
                <w:bCs/>
              </w:rPr>
            </w:pPr>
            <w:r w:rsidRPr="00262ABC">
              <w:rPr>
                <w:b/>
                <w:bCs/>
              </w:rPr>
              <w:t>algās izmaksājamā summa</w:t>
            </w:r>
            <w:r>
              <w:rPr>
                <w:b/>
                <w:bCs/>
              </w:rPr>
              <w:t xml:space="preserve"> kopā</w:t>
            </w:r>
            <w:r w:rsidRPr="00262ABC">
              <w:rPr>
                <w:b/>
                <w:bCs/>
              </w:rPr>
              <w:t xml:space="preserve"> </w:t>
            </w:r>
          </w:p>
        </w:tc>
        <w:tc>
          <w:tcPr>
            <w:tcW w:w="1419" w:type="dxa"/>
            <w:tcBorders>
              <w:top w:val="nil"/>
              <w:left w:val="nil"/>
              <w:bottom w:val="single" w:sz="4" w:space="0" w:color="auto"/>
              <w:right w:val="single" w:sz="4" w:space="0" w:color="auto"/>
            </w:tcBorders>
            <w:shd w:val="clear" w:color="auto" w:fill="auto"/>
            <w:noWrap/>
            <w:vAlign w:val="center"/>
          </w:tcPr>
          <w:p w14:paraId="356D774A" w14:textId="77777777" w:rsidR="0055228A" w:rsidRPr="00262ABC" w:rsidRDefault="0055228A" w:rsidP="00E93BCF">
            <w:pPr>
              <w:jc w:val="center"/>
              <w:rPr>
                <w:b/>
                <w:bCs/>
              </w:rPr>
            </w:pPr>
            <w:r>
              <w:rPr>
                <w:b/>
                <w:bCs/>
              </w:rPr>
              <w:t>92341</w:t>
            </w:r>
            <w:r w:rsidRPr="00262ABC">
              <w:rPr>
                <w:b/>
                <w:bCs/>
              </w:rPr>
              <w:t>.00</w:t>
            </w:r>
          </w:p>
        </w:tc>
      </w:tr>
      <w:tr w:rsidR="0055228A" w14:paraId="14B825B6"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0AC166FB" w14:textId="77777777" w:rsidR="0055228A" w:rsidRPr="00262ABC" w:rsidRDefault="0055228A" w:rsidP="00E93BCF">
            <w:pPr>
              <w:jc w:val="center"/>
            </w:pPr>
            <w:r w:rsidRPr="00262ABC">
              <w:t>2.</w:t>
            </w:r>
          </w:p>
        </w:tc>
        <w:tc>
          <w:tcPr>
            <w:tcW w:w="4650" w:type="dxa"/>
            <w:tcBorders>
              <w:top w:val="nil"/>
              <w:left w:val="nil"/>
              <w:bottom w:val="single" w:sz="4" w:space="0" w:color="auto"/>
              <w:right w:val="single" w:sz="4" w:space="0" w:color="auto"/>
            </w:tcBorders>
            <w:shd w:val="clear" w:color="auto" w:fill="auto"/>
            <w:noWrap/>
            <w:vAlign w:val="bottom"/>
            <w:hideMark/>
          </w:tcPr>
          <w:p w14:paraId="389864BB" w14:textId="77777777" w:rsidR="0055228A" w:rsidRPr="00262ABC" w:rsidRDefault="0055228A" w:rsidP="00E93BCF">
            <w:r w:rsidRPr="00262ABC">
              <w:t>Materiāli, darba instrumenti</w:t>
            </w:r>
          </w:p>
        </w:tc>
        <w:tc>
          <w:tcPr>
            <w:tcW w:w="1419" w:type="dxa"/>
            <w:tcBorders>
              <w:top w:val="nil"/>
              <w:left w:val="nil"/>
              <w:bottom w:val="single" w:sz="4" w:space="0" w:color="auto"/>
              <w:right w:val="single" w:sz="4" w:space="0" w:color="auto"/>
            </w:tcBorders>
            <w:shd w:val="clear" w:color="auto" w:fill="auto"/>
            <w:noWrap/>
            <w:vAlign w:val="center"/>
          </w:tcPr>
          <w:p w14:paraId="495D2097" w14:textId="77777777" w:rsidR="0055228A" w:rsidRPr="00262ABC" w:rsidRDefault="0055228A" w:rsidP="00E93BCF">
            <w:pPr>
              <w:jc w:val="center"/>
            </w:pPr>
            <w:r>
              <w:t>2130</w:t>
            </w:r>
            <w:r w:rsidRPr="00262ABC">
              <w:t>.00</w:t>
            </w:r>
          </w:p>
        </w:tc>
      </w:tr>
      <w:tr w:rsidR="0055228A" w14:paraId="4AFB6343"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778B7D52" w14:textId="77777777" w:rsidR="0055228A" w:rsidRPr="00262ABC" w:rsidRDefault="0055228A" w:rsidP="00E93BCF">
            <w:pPr>
              <w:jc w:val="center"/>
            </w:pPr>
            <w:r w:rsidRPr="00262ABC">
              <w:t>3.</w:t>
            </w:r>
          </w:p>
        </w:tc>
        <w:tc>
          <w:tcPr>
            <w:tcW w:w="4650" w:type="dxa"/>
            <w:tcBorders>
              <w:top w:val="nil"/>
              <w:left w:val="nil"/>
              <w:bottom w:val="single" w:sz="4" w:space="0" w:color="auto"/>
              <w:right w:val="single" w:sz="4" w:space="0" w:color="auto"/>
            </w:tcBorders>
            <w:shd w:val="clear" w:color="auto" w:fill="auto"/>
            <w:noWrap/>
            <w:vAlign w:val="bottom"/>
          </w:tcPr>
          <w:p w14:paraId="3D53BA8F" w14:textId="77777777" w:rsidR="0055228A" w:rsidRPr="00262ABC" w:rsidRDefault="0055228A" w:rsidP="00E93BCF">
            <w:r w:rsidRPr="00262ABC">
              <w:t>Mazo mehānismu izmantošana tsk.:</w:t>
            </w:r>
          </w:p>
        </w:tc>
        <w:tc>
          <w:tcPr>
            <w:tcW w:w="1419" w:type="dxa"/>
            <w:tcBorders>
              <w:top w:val="nil"/>
              <w:left w:val="nil"/>
              <w:bottom w:val="single" w:sz="4" w:space="0" w:color="auto"/>
              <w:right w:val="single" w:sz="4" w:space="0" w:color="auto"/>
            </w:tcBorders>
            <w:shd w:val="clear" w:color="auto" w:fill="auto"/>
            <w:noWrap/>
            <w:vAlign w:val="center"/>
          </w:tcPr>
          <w:p w14:paraId="5028DEE2" w14:textId="77777777" w:rsidR="0055228A" w:rsidRPr="00262ABC" w:rsidRDefault="0055228A" w:rsidP="00E93BCF">
            <w:pPr>
              <w:jc w:val="center"/>
            </w:pPr>
          </w:p>
        </w:tc>
      </w:tr>
      <w:tr w:rsidR="0055228A" w14:paraId="1F93B2A7"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291BCF0B"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2AE29A56" w14:textId="77777777" w:rsidR="0055228A" w:rsidRPr="00262ABC" w:rsidRDefault="0055228A" w:rsidP="00E93BCF">
            <w:pPr>
              <w:jc w:val="right"/>
            </w:pPr>
            <w:r w:rsidRPr="00262ABC">
              <w:t>Degviela, eļļa, smērvielas</w:t>
            </w:r>
          </w:p>
        </w:tc>
        <w:tc>
          <w:tcPr>
            <w:tcW w:w="1419" w:type="dxa"/>
            <w:tcBorders>
              <w:top w:val="nil"/>
              <w:left w:val="nil"/>
              <w:bottom w:val="single" w:sz="4" w:space="0" w:color="auto"/>
              <w:right w:val="single" w:sz="4" w:space="0" w:color="auto"/>
            </w:tcBorders>
            <w:shd w:val="clear" w:color="auto" w:fill="auto"/>
            <w:noWrap/>
            <w:vAlign w:val="center"/>
          </w:tcPr>
          <w:p w14:paraId="524797B4" w14:textId="77777777" w:rsidR="0055228A" w:rsidRPr="00262ABC" w:rsidRDefault="0055228A" w:rsidP="00E93BCF">
            <w:pPr>
              <w:jc w:val="center"/>
            </w:pPr>
            <w:r w:rsidRPr="00262ABC">
              <w:t>1</w:t>
            </w:r>
            <w:r>
              <w:t>2047</w:t>
            </w:r>
            <w:r w:rsidRPr="00262ABC">
              <w:t>.00</w:t>
            </w:r>
          </w:p>
        </w:tc>
      </w:tr>
      <w:tr w:rsidR="0055228A" w14:paraId="46F0FB06"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0039777B"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37A94FBF" w14:textId="77777777" w:rsidR="0055228A" w:rsidRPr="00262ABC" w:rsidRDefault="0055228A" w:rsidP="00E93BCF">
            <w:pPr>
              <w:jc w:val="right"/>
            </w:pPr>
            <w:r w:rsidRPr="00262ABC">
              <w:t>Rezerves daļas, remonts</w:t>
            </w:r>
          </w:p>
        </w:tc>
        <w:tc>
          <w:tcPr>
            <w:tcW w:w="1419" w:type="dxa"/>
            <w:tcBorders>
              <w:top w:val="nil"/>
              <w:left w:val="nil"/>
              <w:bottom w:val="single" w:sz="4" w:space="0" w:color="auto"/>
              <w:right w:val="single" w:sz="4" w:space="0" w:color="auto"/>
            </w:tcBorders>
            <w:shd w:val="clear" w:color="auto" w:fill="auto"/>
            <w:noWrap/>
            <w:vAlign w:val="center"/>
          </w:tcPr>
          <w:p w14:paraId="756536B7" w14:textId="77777777" w:rsidR="0055228A" w:rsidRPr="00262ABC" w:rsidRDefault="0055228A" w:rsidP="00E93BCF">
            <w:pPr>
              <w:jc w:val="center"/>
            </w:pPr>
            <w:r w:rsidRPr="00262ABC">
              <w:t>3300.00</w:t>
            </w:r>
          </w:p>
        </w:tc>
      </w:tr>
      <w:tr w:rsidR="0055228A" w14:paraId="39133CDB"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25DAE86D" w14:textId="77777777" w:rsidR="0055228A" w:rsidRPr="00262ABC" w:rsidRDefault="0055228A" w:rsidP="00E93BCF">
            <w:pPr>
              <w:jc w:val="center"/>
            </w:pPr>
            <w:r w:rsidRPr="00262ABC">
              <w:t>4.</w:t>
            </w:r>
          </w:p>
        </w:tc>
        <w:tc>
          <w:tcPr>
            <w:tcW w:w="4650" w:type="dxa"/>
            <w:tcBorders>
              <w:top w:val="nil"/>
              <w:left w:val="nil"/>
              <w:bottom w:val="single" w:sz="4" w:space="0" w:color="auto"/>
              <w:right w:val="single" w:sz="4" w:space="0" w:color="auto"/>
            </w:tcBorders>
            <w:shd w:val="clear" w:color="auto" w:fill="auto"/>
            <w:noWrap/>
            <w:vAlign w:val="bottom"/>
          </w:tcPr>
          <w:p w14:paraId="5A136FDE" w14:textId="77777777" w:rsidR="0055228A" w:rsidRPr="00262ABC" w:rsidRDefault="0055228A" w:rsidP="00E93BCF">
            <w:r w:rsidRPr="00262ABC">
              <w:t>Koku izvilkšana, zaru, malkas savākšana transporta izmaksas</w:t>
            </w:r>
          </w:p>
        </w:tc>
        <w:tc>
          <w:tcPr>
            <w:tcW w:w="1419" w:type="dxa"/>
            <w:tcBorders>
              <w:top w:val="nil"/>
              <w:left w:val="nil"/>
              <w:bottom w:val="single" w:sz="4" w:space="0" w:color="auto"/>
              <w:right w:val="single" w:sz="4" w:space="0" w:color="auto"/>
            </w:tcBorders>
            <w:shd w:val="clear" w:color="auto" w:fill="auto"/>
            <w:noWrap/>
            <w:vAlign w:val="center"/>
          </w:tcPr>
          <w:p w14:paraId="36B7826C" w14:textId="77777777" w:rsidR="0055228A" w:rsidRPr="00262ABC" w:rsidRDefault="0055228A" w:rsidP="00E93BCF">
            <w:pPr>
              <w:jc w:val="center"/>
            </w:pPr>
            <w:r>
              <w:t>8100</w:t>
            </w:r>
            <w:r w:rsidRPr="00262ABC">
              <w:t>.00</w:t>
            </w:r>
          </w:p>
        </w:tc>
      </w:tr>
      <w:tr w:rsidR="0055228A" w14:paraId="06C4E296"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32126C4F" w14:textId="77777777" w:rsidR="0055228A" w:rsidRPr="00262ABC" w:rsidRDefault="0055228A" w:rsidP="00E93BCF">
            <w:pPr>
              <w:jc w:val="center"/>
            </w:pPr>
            <w:r w:rsidRPr="00262ABC">
              <w:t>5.</w:t>
            </w:r>
          </w:p>
        </w:tc>
        <w:tc>
          <w:tcPr>
            <w:tcW w:w="4650" w:type="dxa"/>
            <w:tcBorders>
              <w:top w:val="nil"/>
              <w:left w:val="nil"/>
              <w:bottom w:val="single" w:sz="4" w:space="0" w:color="auto"/>
              <w:right w:val="single" w:sz="4" w:space="0" w:color="auto"/>
            </w:tcBorders>
            <w:shd w:val="clear" w:color="auto" w:fill="auto"/>
            <w:noWrap/>
            <w:vAlign w:val="bottom"/>
          </w:tcPr>
          <w:p w14:paraId="07D1E8DF" w14:textId="77777777" w:rsidR="0055228A" w:rsidRPr="00262ABC" w:rsidRDefault="0055228A" w:rsidP="00E93BCF">
            <w:r w:rsidRPr="00262ABC">
              <w:t>Veselības apdrošināšana</w:t>
            </w:r>
          </w:p>
        </w:tc>
        <w:tc>
          <w:tcPr>
            <w:tcW w:w="1419" w:type="dxa"/>
            <w:tcBorders>
              <w:top w:val="nil"/>
              <w:left w:val="nil"/>
              <w:bottom w:val="single" w:sz="4" w:space="0" w:color="auto"/>
              <w:right w:val="single" w:sz="4" w:space="0" w:color="auto"/>
            </w:tcBorders>
            <w:shd w:val="clear" w:color="auto" w:fill="auto"/>
            <w:noWrap/>
            <w:vAlign w:val="center"/>
          </w:tcPr>
          <w:p w14:paraId="1ADF6225" w14:textId="77777777" w:rsidR="0055228A" w:rsidRPr="00262ABC" w:rsidRDefault="0055228A" w:rsidP="00E93BCF">
            <w:pPr>
              <w:jc w:val="center"/>
            </w:pPr>
            <w:r w:rsidRPr="00262ABC">
              <w:t>1300.00</w:t>
            </w:r>
          </w:p>
        </w:tc>
      </w:tr>
      <w:tr w:rsidR="0055228A" w14:paraId="4C3C7A3A"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4A35505C" w14:textId="77777777" w:rsidR="0055228A" w:rsidRPr="00262ABC" w:rsidRDefault="0055228A" w:rsidP="00E93BCF">
            <w:pPr>
              <w:jc w:val="center"/>
            </w:pPr>
            <w:r w:rsidRPr="00262ABC">
              <w:t>6.</w:t>
            </w:r>
          </w:p>
        </w:tc>
        <w:tc>
          <w:tcPr>
            <w:tcW w:w="4650" w:type="dxa"/>
            <w:tcBorders>
              <w:top w:val="nil"/>
              <w:left w:val="nil"/>
              <w:bottom w:val="single" w:sz="4" w:space="0" w:color="auto"/>
              <w:right w:val="single" w:sz="4" w:space="0" w:color="auto"/>
            </w:tcBorders>
            <w:shd w:val="clear" w:color="auto" w:fill="auto"/>
            <w:noWrap/>
            <w:vAlign w:val="bottom"/>
          </w:tcPr>
          <w:p w14:paraId="7A58B847" w14:textId="77777777" w:rsidR="0055228A" w:rsidRPr="00262ABC" w:rsidRDefault="0055228A" w:rsidP="00E93BCF">
            <w:r w:rsidRPr="00262ABC">
              <w:t>Pacēlāja noma</w:t>
            </w:r>
          </w:p>
        </w:tc>
        <w:tc>
          <w:tcPr>
            <w:tcW w:w="1419" w:type="dxa"/>
            <w:tcBorders>
              <w:top w:val="nil"/>
              <w:left w:val="nil"/>
              <w:bottom w:val="single" w:sz="4" w:space="0" w:color="auto"/>
              <w:right w:val="single" w:sz="4" w:space="0" w:color="auto"/>
            </w:tcBorders>
            <w:shd w:val="clear" w:color="auto" w:fill="auto"/>
            <w:noWrap/>
            <w:vAlign w:val="center"/>
          </w:tcPr>
          <w:p w14:paraId="38A27A59" w14:textId="77777777" w:rsidR="0055228A" w:rsidRPr="00262ABC" w:rsidRDefault="0055228A" w:rsidP="00E93BCF">
            <w:pPr>
              <w:jc w:val="center"/>
            </w:pPr>
            <w:r w:rsidRPr="00262ABC">
              <w:t>2000.00</w:t>
            </w:r>
          </w:p>
        </w:tc>
      </w:tr>
      <w:tr w:rsidR="0055228A" w14:paraId="73011B81"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4729F15D"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auto"/>
            <w:noWrap/>
            <w:vAlign w:val="bottom"/>
          </w:tcPr>
          <w:p w14:paraId="2F1D6503" w14:textId="77777777" w:rsidR="0055228A" w:rsidRPr="00262ABC" w:rsidRDefault="0055228A" w:rsidP="00E93BCF">
            <w:pPr>
              <w:jc w:val="right"/>
            </w:pPr>
            <w:r w:rsidRPr="00262ABC">
              <w:rPr>
                <w:b/>
              </w:rPr>
              <w:t>Tiešās izmaksas</w:t>
            </w:r>
          </w:p>
        </w:tc>
        <w:tc>
          <w:tcPr>
            <w:tcW w:w="1419" w:type="dxa"/>
            <w:tcBorders>
              <w:top w:val="nil"/>
              <w:left w:val="nil"/>
              <w:bottom w:val="single" w:sz="4" w:space="0" w:color="auto"/>
              <w:right w:val="single" w:sz="4" w:space="0" w:color="auto"/>
            </w:tcBorders>
            <w:shd w:val="clear" w:color="auto" w:fill="auto"/>
            <w:noWrap/>
            <w:vAlign w:val="center"/>
          </w:tcPr>
          <w:p w14:paraId="15B8F0F8" w14:textId="77777777" w:rsidR="0055228A" w:rsidRPr="00262ABC" w:rsidRDefault="0055228A" w:rsidP="00E93BCF">
            <w:pPr>
              <w:jc w:val="center"/>
            </w:pPr>
            <w:r>
              <w:rPr>
                <w:b/>
              </w:rPr>
              <w:t>121 218</w:t>
            </w:r>
            <w:r w:rsidRPr="00262ABC">
              <w:rPr>
                <w:b/>
              </w:rPr>
              <w:t>.00</w:t>
            </w:r>
          </w:p>
        </w:tc>
      </w:tr>
      <w:tr w:rsidR="0055228A" w14:paraId="6CC29B87"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0C8913A9" w14:textId="77777777" w:rsidR="0055228A" w:rsidRPr="00262ABC" w:rsidRDefault="0055228A" w:rsidP="00E93BCF">
            <w:pPr>
              <w:jc w:val="center"/>
            </w:pPr>
            <w:r w:rsidRPr="00262ABC">
              <w:t>7.</w:t>
            </w:r>
          </w:p>
        </w:tc>
        <w:tc>
          <w:tcPr>
            <w:tcW w:w="4650" w:type="dxa"/>
            <w:tcBorders>
              <w:top w:val="nil"/>
              <w:left w:val="nil"/>
              <w:bottom w:val="single" w:sz="4" w:space="0" w:color="auto"/>
              <w:right w:val="single" w:sz="4" w:space="0" w:color="auto"/>
            </w:tcBorders>
            <w:shd w:val="clear" w:color="auto" w:fill="auto"/>
            <w:noWrap/>
            <w:vAlign w:val="bottom"/>
          </w:tcPr>
          <w:p w14:paraId="01C3EE2D" w14:textId="77777777" w:rsidR="0055228A" w:rsidRPr="00262ABC" w:rsidRDefault="0055228A" w:rsidP="00E93BCF">
            <w:pPr>
              <w:rPr>
                <w:b/>
              </w:rPr>
            </w:pPr>
            <w:r w:rsidRPr="00262ABC">
              <w:t>Administratīvie izdevumi</w:t>
            </w:r>
          </w:p>
        </w:tc>
        <w:tc>
          <w:tcPr>
            <w:tcW w:w="1419" w:type="dxa"/>
            <w:tcBorders>
              <w:top w:val="nil"/>
              <w:left w:val="nil"/>
              <w:bottom w:val="single" w:sz="4" w:space="0" w:color="auto"/>
              <w:right w:val="single" w:sz="4" w:space="0" w:color="auto"/>
            </w:tcBorders>
            <w:shd w:val="clear" w:color="auto" w:fill="auto"/>
            <w:noWrap/>
            <w:vAlign w:val="center"/>
          </w:tcPr>
          <w:p w14:paraId="5494D52A" w14:textId="77777777" w:rsidR="0055228A" w:rsidRPr="00262ABC" w:rsidRDefault="0055228A" w:rsidP="00E93BCF">
            <w:pPr>
              <w:jc w:val="center"/>
              <w:rPr>
                <w:b/>
              </w:rPr>
            </w:pPr>
            <w:r w:rsidRPr="00262ABC">
              <w:t>17</w:t>
            </w:r>
            <w:r>
              <w:t>707</w:t>
            </w:r>
            <w:r w:rsidRPr="00262ABC">
              <w:t>.00</w:t>
            </w:r>
          </w:p>
        </w:tc>
      </w:tr>
      <w:tr w:rsidR="0055228A" w14:paraId="21331749" w14:textId="77777777" w:rsidTr="00E93BCF">
        <w:trPr>
          <w:trHeight w:val="276"/>
          <w:jc w:val="center"/>
        </w:trPr>
        <w:tc>
          <w:tcPr>
            <w:tcW w:w="943" w:type="dxa"/>
            <w:tcBorders>
              <w:top w:val="nil"/>
              <w:left w:val="single" w:sz="4" w:space="0" w:color="auto"/>
              <w:bottom w:val="single" w:sz="4" w:space="0" w:color="auto"/>
              <w:right w:val="single" w:sz="4" w:space="0" w:color="auto"/>
            </w:tcBorders>
            <w:shd w:val="clear" w:color="auto" w:fill="E2EFD9"/>
            <w:noWrap/>
            <w:vAlign w:val="bottom"/>
          </w:tcPr>
          <w:p w14:paraId="00D570C6" w14:textId="77777777" w:rsidR="0055228A" w:rsidRPr="00262ABC" w:rsidRDefault="0055228A" w:rsidP="00E93BCF">
            <w:pPr>
              <w:jc w:val="center"/>
            </w:pPr>
          </w:p>
        </w:tc>
        <w:tc>
          <w:tcPr>
            <w:tcW w:w="4650" w:type="dxa"/>
            <w:tcBorders>
              <w:top w:val="nil"/>
              <w:left w:val="nil"/>
              <w:bottom w:val="single" w:sz="4" w:space="0" w:color="auto"/>
              <w:right w:val="single" w:sz="4" w:space="0" w:color="auto"/>
            </w:tcBorders>
            <w:shd w:val="clear" w:color="auto" w:fill="E2EFD9"/>
            <w:noWrap/>
            <w:vAlign w:val="bottom"/>
          </w:tcPr>
          <w:p w14:paraId="1754109B" w14:textId="77777777" w:rsidR="0055228A" w:rsidRPr="00262ABC" w:rsidRDefault="0055228A" w:rsidP="00E93BCF">
            <w:pPr>
              <w:jc w:val="right"/>
            </w:pPr>
            <w:r w:rsidRPr="00262ABC">
              <w:rPr>
                <w:b/>
              </w:rPr>
              <w:t>Pavisam kopā, EUR :</w:t>
            </w:r>
          </w:p>
        </w:tc>
        <w:tc>
          <w:tcPr>
            <w:tcW w:w="1419" w:type="dxa"/>
            <w:tcBorders>
              <w:top w:val="nil"/>
              <w:left w:val="nil"/>
              <w:bottom w:val="single" w:sz="4" w:space="0" w:color="auto"/>
              <w:right w:val="single" w:sz="4" w:space="0" w:color="auto"/>
            </w:tcBorders>
            <w:shd w:val="clear" w:color="auto" w:fill="E2EFD9"/>
            <w:noWrap/>
            <w:vAlign w:val="center"/>
          </w:tcPr>
          <w:p w14:paraId="0F0DD863" w14:textId="77777777" w:rsidR="0055228A" w:rsidRPr="00262ABC" w:rsidRDefault="0055228A" w:rsidP="00E93BCF">
            <w:pPr>
              <w:jc w:val="center"/>
              <w:rPr>
                <w:b/>
              </w:rPr>
            </w:pPr>
            <w:r w:rsidRPr="00262ABC">
              <w:rPr>
                <w:b/>
              </w:rPr>
              <w:t>13</w:t>
            </w:r>
            <w:r>
              <w:rPr>
                <w:b/>
              </w:rPr>
              <w:t>8 925</w:t>
            </w:r>
            <w:r w:rsidRPr="00262ABC">
              <w:rPr>
                <w:b/>
              </w:rPr>
              <w:t>.00</w:t>
            </w:r>
          </w:p>
        </w:tc>
      </w:tr>
    </w:tbl>
    <w:p w14:paraId="40110806" w14:textId="77777777" w:rsidR="0055228A" w:rsidRPr="00262ABC" w:rsidRDefault="0055228A" w:rsidP="0055228A">
      <w:pPr>
        <w:spacing w:line="256" w:lineRule="auto"/>
        <w:rPr>
          <w:b/>
          <w:u w:val="single"/>
        </w:rPr>
        <w:sectPr w:rsidR="0055228A" w:rsidRPr="00262ABC" w:rsidSect="0055228A">
          <w:pgSz w:w="11906" w:h="16838"/>
          <w:pgMar w:top="1134" w:right="851" w:bottom="1134" w:left="1701" w:header="709" w:footer="709" w:gutter="0"/>
          <w:cols w:space="708"/>
          <w:docGrid w:linePitch="360"/>
        </w:sectPr>
      </w:pPr>
      <w:bookmarkStart w:id="33" w:name="_Hlk95394950"/>
    </w:p>
    <w:p w14:paraId="686DAEB9" w14:textId="77777777" w:rsidR="0055228A" w:rsidRPr="00262ABC" w:rsidRDefault="0055228A" w:rsidP="0055228A">
      <w:pPr>
        <w:spacing w:line="256" w:lineRule="auto"/>
        <w:jc w:val="center"/>
        <w:rPr>
          <w:b/>
        </w:rPr>
      </w:pPr>
      <w:r w:rsidRPr="00262ABC">
        <w:rPr>
          <w:b/>
        </w:rPr>
        <w:lastRenderedPageBreak/>
        <w:t>Koku uzturēšana Dobeles pilsētā</w:t>
      </w:r>
    </w:p>
    <w:p w14:paraId="52D4DDF3" w14:textId="77777777" w:rsidR="0055228A" w:rsidRPr="00262ABC" w:rsidRDefault="0055228A" w:rsidP="0055228A">
      <w:pPr>
        <w:spacing w:line="256" w:lineRule="auto"/>
        <w:jc w:val="center"/>
        <w:rPr>
          <w:b/>
          <w:i/>
        </w:rPr>
      </w:pPr>
    </w:p>
    <w:p w14:paraId="4B539EF3" w14:textId="77777777" w:rsidR="0055228A" w:rsidRPr="00262ABC" w:rsidRDefault="0055228A">
      <w:pPr>
        <w:numPr>
          <w:ilvl w:val="0"/>
          <w:numId w:val="73"/>
        </w:numPr>
        <w:contextualSpacing/>
        <w:jc w:val="both"/>
        <w:rPr>
          <w:b/>
        </w:rPr>
      </w:pPr>
      <w:r w:rsidRPr="00262ABC">
        <w:t>Koku vainaga veidošana, sauso, bojāto un bīstamo koku izzāģēšana saskaņā ar Dobeles novada domes Koku ciršanas komisijas lēmumiem.</w:t>
      </w:r>
    </w:p>
    <w:p w14:paraId="6205AACA" w14:textId="77777777" w:rsidR="0055228A" w:rsidRPr="00262ABC" w:rsidRDefault="0055228A">
      <w:pPr>
        <w:numPr>
          <w:ilvl w:val="0"/>
          <w:numId w:val="73"/>
        </w:numPr>
        <w:contextualSpacing/>
        <w:jc w:val="both"/>
        <w:rPr>
          <w:b/>
        </w:rPr>
      </w:pPr>
      <w:r w:rsidRPr="00262ABC">
        <w:t>Celmu frēzēšana un zaru šķeldošana vai izvešana.</w:t>
      </w:r>
    </w:p>
    <w:bookmarkEnd w:id="33"/>
    <w:p w14:paraId="0E75F169" w14:textId="77777777" w:rsidR="0055228A" w:rsidRPr="00262ABC" w:rsidRDefault="0055228A" w:rsidP="0055228A">
      <w:pPr>
        <w:spacing w:line="256" w:lineRule="auto"/>
        <w:jc w:val="both"/>
        <w:rPr>
          <w:b/>
        </w:rPr>
      </w:pPr>
    </w:p>
    <w:p w14:paraId="5DBAFD71" w14:textId="77777777" w:rsidR="0055228A" w:rsidRPr="00262ABC" w:rsidRDefault="0055228A" w:rsidP="0055228A">
      <w:pPr>
        <w:spacing w:line="256" w:lineRule="auto"/>
        <w:ind w:left="284"/>
        <w:jc w:val="center"/>
        <w:rPr>
          <w:b/>
        </w:rPr>
      </w:pPr>
      <w:r w:rsidRPr="00262ABC">
        <w:rPr>
          <w:b/>
        </w:rPr>
        <w:t>Darba izmaksas aprēķins  par koku uzturēšanu, krūmu izciršanu grāvjos, nogāzēs, ielu, ceļu joslās 202</w:t>
      </w:r>
      <w:r>
        <w:rPr>
          <w:b/>
        </w:rPr>
        <w:t>5</w:t>
      </w:r>
      <w:r w:rsidRPr="00262ABC">
        <w:rPr>
          <w:b/>
        </w:rPr>
        <w:t>.gadā</w:t>
      </w:r>
    </w:p>
    <w:p w14:paraId="6999D002" w14:textId="77777777" w:rsidR="0055228A" w:rsidRPr="00262ABC" w:rsidRDefault="0055228A" w:rsidP="0055228A">
      <w:pPr>
        <w:spacing w:line="256" w:lineRule="auto"/>
        <w:ind w:left="284"/>
        <w:jc w:val="cente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3"/>
        <w:gridCol w:w="836"/>
        <w:gridCol w:w="1270"/>
        <w:gridCol w:w="1693"/>
        <w:gridCol w:w="1618"/>
      </w:tblGrid>
      <w:tr w:rsidR="0055228A" w14:paraId="3E6B4579" w14:textId="77777777" w:rsidTr="00E93BCF">
        <w:trPr>
          <w:tblHeader/>
        </w:trPr>
        <w:tc>
          <w:tcPr>
            <w:tcW w:w="3794" w:type="dxa"/>
            <w:shd w:val="clear" w:color="auto" w:fill="E2EFD9"/>
            <w:vAlign w:val="center"/>
          </w:tcPr>
          <w:p w14:paraId="4CCDD583" w14:textId="77777777" w:rsidR="0055228A" w:rsidRPr="00262ABC" w:rsidRDefault="0055228A" w:rsidP="00E93BCF">
            <w:pPr>
              <w:spacing w:line="256" w:lineRule="auto"/>
              <w:jc w:val="center"/>
              <w:rPr>
                <w:b/>
                <w:bCs/>
              </w:rPr>
            </w:pPr>
            <w:r w:rsidRPr="00262ABC">
              <w:rPr>
                <w:b/>
                <w:bCs/>
              </w:rPr>
              <w:t>Darbu nosaukums</w:t>
            </w:r>
          </w:p>
        </w:tc>
        <w:tc>
          <w:tcPr>
            <w:tcW w:w="784" w:type="dxa"/>
            <w:shd w:val="clear" w:color="auto" w:fill="E2EFD9"/>
            <w:vAlign w:val="center"/>
          </w:tcPr>
          <w:p w14:paraId="0F84D4F0" w14:textId="77777777" w:rsidR="0055228A" w:rsidRPr="00262ABC" w:rsidRDefault="0055228A" w:rsidP="00E93BCF">
            <w:pPr>
              <w:spacing w:line="256" w:lineRule="auto"/>
              <w:jc w:val="center"/>
              <w:rPr>
                <w:b/>
                <w:bCs/>
              </w:rPr>
            </w:pPr>
            <w:r w:rsidRPr="00262ABC">
              <w:rPr>
                <w:b/>
                <w:bCs/>
              </w:rPr>
              <w:t>Mērv.</w:t>
            </w:r>
          </w:p>
        </w:tc>
        <w:tc>
          <w:tcPr>
            <w:tcW w:w="1275" w:type="dxa"/>
            <w:shd w:val="clear" w:color="auto" w:fill="E2EFD9"/>
            <w:vAlign w:val="center"/>
          </w:tcPr>
          <w:p w14:paraId="75E9C690" w14:textId="77777777" w:rsidR="0055228A" w:rsidRPr="00262ABC" w:rsidRDefault="0055228A" w:rsidP="00E93BCF">
            <w:pPr>
              <w:spacing w:line="256" w:lineRule="auto"/>
              <w:jc w:val="center"/>
              <w:rPr>
                <w:b/>
                <w:bCs/>
              </w:rPr>
            </w:pPr>
            <w:r w:rsidRPr="00262ABC">
              <w:rPr>
                <w:b/>
                <w:bCs/>
              </w:rPr>
              <w:t>Darba apjoms</w:t>
            </w:r>
          </w:p>
        </w:tc>
        <w:tc>
          <w:tcPr>
            <w:tcW w:w="1701" w:type="dxa"/>
            <w:shd w:val="clear" w:color="auto" w:fill="E2EFD9"/>
            <w:vAlign w:val="center"/>
          </w:tcPr>
          <w:p w14:paraId="2473782D" w14:textId="77777777" w:rsidR="0055228A" w:rsidRPr="00262ABC" w:rsidRDefault="0055228A" w:rsidP="00E93BCF">
            <w:pPr>
              <w:spacing w:line="256" w:lineRule="auto"/>
              <w:jc w:val="center"/>
              <w:rPr>
                <w:b/>
                <w:bCs/>
              </w:rPr>
            </w:pPr>
            <w:r w:rsidRPr="00262ABC">
              <w:rPr>
                <w:b/>
                <w:bCs/>
              </w:rPr>
              <w:t>Izmaksas EUR bez PVN</w:t>
            </w:r>
          </w:p>
        </w:tc>
        <w:tc>
          <w:tcPr>
            <w:tcW w:w="1626" w:type="dxa"/>
            <w:shd w:val="clear" w:color="auto" w:fill="E2EFD9"/>
            <w:vAlign w:val="center"/>
          </w:tcPr>
          <w:p w14:paraId="7CD6258B" w14:textId="77777777" w:rsidR="0055228A" w:rsidRPr="00262ABC" w:rsidRDefault="0055228A" w:rsidP="00E93BCF">
            <w:pPr>
              <w:spacing w:line="256" w:lineRule="auto"/>
              <w:jc w:val="center"/>
              <w:rPr>
                <w:b/>
                <w:bCs/>
              </w:rPr>
            </w:pPr>
            <w:r w:rsidRPr="00262ABC">
              <w:rPr>
                <w:b/>
                <w:bCs/>
              </w:rPr>
              <w:t>Kopējā summa EUR</w:t>
            </w:r>
          </w:p>
        </w:tc>
      </w:tr>
      <w:tr w:rsidR="0055228A" w14:paraId="36903253" w14:textId="77777777" w:rsidTr="00E93BCF">
        <w:tc>
          <w:tcPr>
            <w:tcW w:w="3794" w:type="dxa"/>
            <w:shd w:val="clear" w:color="auto" w:fill="auto"/>
            <w:vAlign w:val="center"/>
          </w:tcPr>
          <w:p w14:paraId="34551617" w14:textId="77777777" w:rsidR="0055228A" w:rsidRPr="00262ABC" w:rsidRDefault="0055228A" w:rsidP="00E93BCF">
            <w:pPr>
              <w:spacing w:line="256" w:lineRule="auto"/>
            </w:pPr>
            <w:r w:rsidRPr="00262ABC">
              <w:t xml:space="preserve">Vainagu veidošana kokaugiem, atsevišķu, gulošu koku </w:t>
            </w:r>
          </w:p>
          <w:p w14:paraId="3F3D2FBF" w14:textId="77777777" w:rsidR="0055228A" w:rsidRPr="00262ABC" w:rsidRDefault="0055228A" w:rsidP="00E93BCF">
            <w:pPr>
              <w:spacing w:line="256" w:lineRule="auto"/>
            </w:pPr>
            <w:r w:rsidRPr="00262ABC">
              <w:t>nozāģēšana upmalās ,krūmu izciršana grāvjos, nogāzēs, ielu ,ceļu joslās</w:t>
            </w:r>
          </w:p>
        </w:tc>
        <w:tc>
          <w:tcPr>
            <w:tcW w:w="784" w:type="dxa"/>
            <w:shd w:val="clear" w:color="auto" w:fill="auto"/>
            <w:vAlign w:val="center"/>
          </w:tcPr>
          <w:p w14:paraId="295D7F7D" w14:textId="77777777" w:rsidR="0055228A" w:rsidRPr="00262ABC" w:rsidRDefault="0055228A" w:rsidP="00E93BCF">
            <w:pPr>
              <w:jc w:val="center"/>
            </w:pPr>
            <w:r w:rsidRPr="00262ABC">
              <w:t>st.</w:t>
            </w:r>
          </w:p>
        </w:tc>
        <w:tc>
          <w:tcPr>
            <w:tcW w:w="1275" w:type="dxa"/>
            <w:shd w:val="clear" w:color="auto" w:fill="auto"/>
            <w:vAlign w:val="center"/>
          </w:tcPr>
          <w:p w14:paraId="02F0B4BB" w14:textId="77777777" w:rsidR="0055228A" w:rsidRPr="00262ABC" w:rsidRDefault="0055228A" w:rsidP="00E93BCF">
            <w:pPr>
              <w:jc w:val="center"/>
            </w:pPr>
            <w:r w:rsidRPr="00262ABC">
              <w:t>1700</w:t>
            </w:r>
          </w:p>
        </w:tc>
        <w:tc>
          <w:tcPr>
            <w:tcW w:w="1701" w:type="dxa"/>
            <w:shd w:val="clear" w:color="auto" w:fill="auto"/>
            <w:vAlign w:val="center"/>
          </w:tcPr>
          <w:p w14:paraId="67522700" w14:textId="77777777" w:rsidR="0055228A" w:rsidRPr="00262ABC" w:rsidRDefault="0055228A" w:rsidP="00E93BCF">
            <w:pPr>
              <w:jc w:val="center"/>
            </w:pPr>
            <w:r w:rsidRPr="00262ABC">
              <w:t>1</w:t>
            </w:r>
            <w:r>
              <w:t>1.157</w:t>
            </w:r>
          </w:p>
        </w:tc>
        <w:tc>
          <w:tcPr>
            <w:tcW w:w="1626" w:type="dxa"/>
            <w:shd w:val="clear" w:color="auto" w:fill="auto"/>
            <w:vAlign w:val="center"/>
          </w:tcPr>
          <w:p w14:paraId="55AF0644" w14:textId="77777777" w:rsidR="0055228A" w:rsidRPr="00262ABC" w:rsidRDefault="0055228A" w:rsidP="00E93BCF">
            <w:pPr>
              <w:jc w:val="center"/>
            </w:pPr>
            <w:r w:rsidRPr="00262ABC">
              <w:t>18</w:t>
            </w:r>
            <w:r>
              <w:t>968</w:t>
            </w:r>
            <w:r w:rsidRPr="00262ABC">
              <w:t>.00</w:t>
            </w:r>
          </w:p>
        </w:tc>
      </w:tr>
      <w:tr w:rsidR="0055228A" w14:paraId="6A563113" w14:textId="77777777" w:rsidTr="00E93BCF">
        <w:tc>
          <w:tcPr>
            <w:tcW w:w="3794" w:type="dxa"/>
            <w:shd w:val="clear" w:color="auto" w:fill="auto"/>
            <w:vAlign w:val="center"/>
          </w:tcPr>
          <w:p w14:paraId="54E768E7" w14:textId="77777777" w:rsidR="0055228A" w:rsidRPr="00262ABC" w:rsidRDefault="0055228A" w:rsidP="00E93BCF">
            <w:pPr>
              <w:spacing w:line="256" w:lineRule="auto"/>
            </w:pPr>
            <w:r w:rsidRPr="00262ABC">
              <w:t xml:space="preserve">Pacēlāju izmantošana (ārpakalpojums) </w:t>
            </w:r>
          </w:p>
        </w:tc>
        <w:tc>
          <w:tcPr>
            <w:tcW w:w="784" w:type="dxa"/>
            <w:shd w:val="clear" w:color="auto" w:fill="auto"/>
            <w:vAlign w:val="center"/>
          </w:tcPr>
          <w:p w14:paraId="4CB03C16" w14:textId="77777777" w:rsidR="0055228A" w:rsidRPr="00262ABC" w:rsidRDefault="0055228A" w:rsidP="00E93BCF">
            <w:pPr>
              <w:jc w:val="center"/>
            </w:pPr>
            <w:r w:rsidRPr="00262ABC">
              <w:t>st.</w:t>
            </w:r>
          </w:p>
        </w:tc>
        <w:tc>
          <w:tcPr>
            <w:tcW w:w="1275" w:type="dxa"/>
            <w:shd w:val="clear" w:color="auto" w:fill="auto"/>
            <w:vAlign w:val="center"/>
          </w:tcPr>
          <w:p w14:paraId="1FFDED7D" w14:textId="77777777" w:rsidR="0055228A" w:rsidRPr="00262ABC" w:rsidRDefault="0055228A" w:rsidP="00E93BCF">
            <w:pPr>
              <w:jc w:val="center"/>
            </w:pPr>
            <w:r w:rsidRPr="00262ABC">
              <w:t>50</w:t>
            </w:r>
          </w:p>
        </w:tc>
        <w:tc>
          <w:tcPr>
            <w:tcW w:w="1701" w:type="dxa"/>
            <w:shd w:val="clear" w:color="auto" w:fill="auto"/>
            <w:vAlign w:val="center"/>
          </w:tcPr>
          <w:p w14:paraId="6B8C918D" w14:textId="77777777" w:rsidR="0055228A" w:rsidRPr="00262ABC" w:rsidRDefault="0055228A" w:rsidP="00E93BCF">
            <w:pPr>
              <w:jc w:val="center"/>
            </w:pPr>
            <w:r w:rsidRPr="00262ABC">
              <w:t>40.00</w:t>
            </w:r>
          </w:p>
        </w:tc>
        <w:tc>
          <w:tcPr>
            <w:tcW w:w="1626" w:type="dxa"/>
            <w:shd w:val="clear" w:color="auto" w:fill="auto"/>
            <w:vAlign w:val="center"/>
          </w:tcPr>
          <w:p w14:paraId="0AB8B075" w14:textId="77777777" w:rsidR="0055228A" w:rsidRPr="00262ABC" w:rsidRDefault="0055228A" w:rsidP="00E93BCF">
            <w:pPr>
              <w:jc w:val="center"/>
            </w:pPr>
            <w:r w:rsidRPr="00262ABC">
              <w:t>2000.00</w:t>
            </w:r>
          </w:p>
        </w:tc>
      </w:tr>
      <w:tr w:rsidR="0055228A" w14:paraId="20E34E43" w14:textId="77777777" w:rsidTr="00E93BCF">
        <w:tc>
          <w:tcPr>
            <w:tcW w:w="3794" w:type="dxa"/>
            <w:shd w:val="clear" w:color="auto" w:fill="auto"/>
            <w:vAlign w:val="center"/>
          </w:tcPr>
          <w:p w14:paraId="07A58511" w14:textId="77777777" w:rsidR="0055228A" w:rsidRPr="00262ABC" w:rsidRDefault="0055228A" w:rsidP="00E93BCF">
            <w:pPr>
              <w:spacing w:line="256" w:lineRule="auto"/>
            </w:pPr>
            <w:r w:rsidRPr="00262ABC">
              <w:t>Transporta izdevumi koku izvilkšanai, transportēšanai</w:t>
            </w:r>
          </w:p>
        </w:tc>
        <w:tc>
          <w:tcPr>
            <w:tcW w:w="784" w:type="dxa"/>
            <w:shd w:val="clear" w:color="auto" w:fill="auto"/>
            <w:vAlign w:val="center"/>
          </w:tcPr>
          <w:p w14:paraId="73EE8483" w14:textId="77777777" w:rsidR="0055228A" w:rsidRPr="00262ABC" w:rsidRDefault="0055228A" w:rsidP="00E93BCF">
            <w:pPr>
              <w:jc w:val="center"/>
            </w:pPr>
            <w:r w:rsidRPr="00262ABC">
              <w:t>st.</w:t>
            </w:r>
          </w:p>
        </w:tc>
        <w:tc>
          <w:tcPr>
            <w:tcW w:w="1275" w:type="dxa"/>
            <w:shd w:val="clear" w:color="auto" w:fill="auto"/>
            <w:vAlign w:val="center"/>
          </w:tcPr>
          <w:p w14:paraId="205E7D4B" w14:textId="77777777" w:rsidR="0055228A" w:rsidRPr="00262ABC" w:rsidRDefault="0055228A" w:rsidP="00E93BCF">
            <w:pPr>
              <w:jc w:val="center"/>
            </w:pPr>
            <w:r>
              <w:t>20</w:t>
            </w:r>
          </w:p>
        </w:tc>
        <w:tc>
          <w:tcPr>
            <w:tcW w:w="1701" w:type="dxa"/>
            <w:shd w:val="clear" w:color="auto" w:fill="auto"/>
            <w:vAlign w:val="center"/>
          </w:tcPr>
          <w:p w14:paraId="63F968B5" w14:textId="77777777" w:rsidR="0055228A" w:rsidRPr="00262ABC" w:rsidRDefault="0055228A" w:rsidP="00E93BCF">
            <w:pPr>
              <w:jc w:val="center"/>
            </w:pPr>
            <w:r>
              <w:t>43.75</w:t>
            </w:r>
          </w:p>
        </w:tc>
        <w:tc>
          <w:tcPr>
            <w:tcW w:w="1626" w:type="dxa"/>
            <w:shd w:val="clear" w:color="auto" w:fill="auto"/>
            <w:vAlign w:val="center"/>
          </w:tcPr>
          <w:p w14:paraId="7232C603" w14:textId="77777777" w:rsidR="0055228A" w:rsidRPr="00262ABC" w:rsidRDefault="0055228A" w:rsidP="00E93BCF">
            <w:pPr>
              <w:jc w:val="center"/>
            </w:pPr>
            <w:r>
              <w:t>875</w:t>
            </w:r>
            <w:r w:rsidRPr="00262ABC">
              <w:t>.00</w:t>
            </w:r>
          </w:p>
        </w:tc>
      </w:tr>
      <w:tr w:rsidR="0055228A" w14:paraId="1AE0D3FD" w14:textId="77777777" w:rsidTr="00E93BCF">
        <w:tc>
          <w:tcPr>
            <w:tcW w:w="3794" w:type="dxa"/>
            <w:shd w:val="clear" w:color="auto" w:fill="auto"/>
            <w:vAlign w:val="center"/>
          </w:tcPr>
          <w:p w14:paraId="4B3E2CD7" w14:textId="77777777" w:rsidR="0055228A" w:rsidRPr="00262ABC" w:rsidRDefault="0055228A" w:rsidP="00E93BCF">
            <w:pPr>
              <w:spacing w:line="256" w:lineRule="auto"/>
            </w:pPr>
            <w:r w:rsidRPr="00262ABC">
              <w:t>Transporta izdevumi zaru, malkas savākšanai</w:t>
            </w:r>
          </w:p>
        </w:tc>
        <w:tc>
          <w:tcPr>
            <w:tcW w:w="784" w:type="dxa"/>
            <w:shd w:val="clear" w:color="auto" w:fill="auto"/>
            <w:vAlign w:val="center"/>
          </w:tcPr>
          <w:p w14:paraId="2B4B1F68" w14:textId="77777777" w:rsidR="0055228A" w:rsidRPr="00262ABC" w:rsidRDefault="0055228A" w:rsidP="00E93BCF">
            <w:pPr>
              <w:jc w:val="center"/>
            </w:pPr>
            <w:r w:rsidRPr="00262ABC">
              <w:t>st.</w:t>
            </w:r>
          </w:p>
        </w:tc>
        <w:tc>
          <w:tcPr>
            <w:tcW w:w="1275" w:type="dxa"/>
            <w:shd w:val="clear" w:color="auto" w:fill="auto"/>
            <w:vAlign w:val="center"/>
          </w:tcPr>
          <w:p w14:paraId="7C009073" w14:textId="77777777" w:rsidR="0055228A" w:rsidRPr="00262ABC" w:rsidRDefault="0055228A" w:rsidP="00E93BCF">
            <w:pPr>
              <w:jc w:val="center"/>
            </w:pPr>
            <w:r>
              <w:t>320</w:t>
            </w:r>
          </w:p>
        </w:tc>
        <w:tc>
          <w:tcPr>
            <w:tcW w:w="1701" w:type="dxa"/>
            <w:shd w:val="clear" w:color="auto" w:fill="auto"/>
            <w:vAlign w:val="center"/>
          </w:tcPr>
          <w:p w14:paraId="3CB28A68" w14:textId="77777777" w:rsidR="0055228A" w:rsidRPr="00262ABC" w:rsidRDefault="0055228A" w:rsidP="00E93BCF">
            <w:pPr>
              <w:jc w:val="center"/>
            </w:pPr>
            <w:r>
              <w:t>20.55</w:t>
            </w:r>
          </w:p>
        </w:tc>
        <w:tc>
          <w:tcPr>
            <w:tcW w:w="1626" w:type="dxa"/>
            <w:shd w:val="clear" w:color="auto" w:fill="auto"/>
            <w:vAlign w:val="center"/>
          </w:tcPr>
          <w:p w14:paraId="287490B9" w14:textId="77777777" w:rsidR="0055228A" w:rsidRPr="00262ABC" w:rsidRDefault="0055228A" w:rsidP="00E93BCF">
            <w:pPr>
              <w:jc w:val="center"/>
            </w:pPr>
            <w:r>
              <w:t>6574</w:t>
            </w:r>
            <w:r w:rsidRPr="00262ABC">
              <w:t>.00</w:t>
            </w:r>
          </w:p>
        </w:tc>
      </w:tr>
      <w:tr w:rsidR="0055228A" w14:paraId="6634155F" w14:textId="77777777" w:rsidTr="00E93BCF">
        <w:tc>
          <w:tcPr>
            <w:tcW w:w="3794" w:type="dxa"/>
            <w:shd w:val="clear" w:color="auto" w:fill="auto"/>
            <w:vAlign w:val="center"/>
          </w:tcPr>
          <w:p w14:paraId="3E314F07" w14:textId="77777777" w:rsidR="0055228A" w:rsidRPr="00262ABC" w:rsidRDefault="0055228A" w:rsidP="00E93BCF">
            <w:pPr>
              <w:spacing w:line="256" w:lineRule="auto"/>
            </w:pPr>
            <w:r>
              <w:t>Dažādu darbu veikšana ar iekrāvēju</w:t>
            </w:r>
          </w:p>
        </w:tc>
        <w:tc>
          <w:tcPr>
            <w:tcW w:w="784" w:type="dxa"/>
            <w:shd w:val="clear" w:color="auto" w:fill="auto"/>
            <w:vAlign w:val="center"/>
          </w:tcPr>
          <w:p w14:paraId="04B18947" w14:textId="77777777" w:rsidR="0055228A" w:rsidRPr="00262ABC" w:rsidRDefault="0055228A" w:rsidP="00E93BCF">
            <w:pPr>
              <w:jc w:val="center"/>
            </w:pPr>
            <w:r>
              <w:t>st</w:t>
            </w:r>
          </w:p>
        </w:tc>
        <w:tc>
          <w:tcPr>
            <w:tcW w:w="1275" w:type="dxa"/>
            <w:shd w:val="clear" w:color="auto" w:fill="auto"/>
            <w:vAlign w:val="center"/>
          </w:tcPr>
          <w:p w14:paraId="29EC1215" w14:textId="77777777" w:rsidR="0055228A" w:rsidRDefault="0055228A" w:rsidP="00E93BCF">
            <w:pPr>
              <w:jc w:val="center"/>
            </w:pPr>
            <w:r>
              <w:t>25</w:t>
            </w:r>
          </w:p>
        </w:tc>
        <w:tc>
          <w:tcPr>
            <w:tcW w:w="1701" w:type="dxa"/>
            <w:shd w:val="clear" w:color="auto" w:fill="auto"/>
            <w:vAlign w:val="center"/>
          </w:tcPr>
          <w:p w14:paraId="607E6653" w14:textId="77777777" w:rsidR="0055228A" w:rsidRDefault="0055228A" w:rsidP="00E93BCF">
            <w:pPr>
              <w:jc w:val="center"/>
            </w:pPr>
            <w:r>
              <w:t>26.04</w:t>
            </w:r>
          </w:p>
        </w:tc>
        <w:tc>
          <w:tcPr>
            <w:tcW w:w="1626" w:type="dxa"/>
            <w:shd w:val="clear" w:color="auto" w:fill="auto"/>
            <w:vAlign w:val="center"/>
          </w:tcPr>
          <w:p w14:paraId="6C286EEB" w14:textId="77777777" w:rsidR="0055228A" w:rsidRDefault="0055228A" w:rsidP="00E93BCF">
            <w:pPr>
              <w:jc w:val="center"/>
            </w:pPr>
            <w:r>
              <w:t>651.00</w:t>
            </w:r>
          </w:p>
        </w:tc>
      </w:tr>
      <w:tr w:rsidR="0055228A" w14:paraId="63ACC620" w14:textId="77777777" w:rsidTr="00E93BCF">
        <w:tc>
          <w:tcPr>
            <w:tcW w:w="7554" w:type="dxa"/>
            <w:gridSpan w:val="4"/>
            <w:shd w:val="clear" w:color="auto" w:fill="E2EFD9"/>
            <w:vAlign w:val="center"/>
          </w:tcPr>
          <w:p w14:paraId="7724BBD8" w14:textId="77777777" w:rsidR="0055228A" w:rsidRPr="00262ABC" w:rsidRDefault="0055228A" w:rsidP="00E93BCF">
            <w:pPr>
              <w:spacing w:line="256" w:lineRule="auto"/>
              <w:jc w:val="right"/>
              <w:rPr>
                <w:b/>
                <w:bCs/>
              </w:rPr>
            </w:pPr>
            <w:r w:rsidRPr="00262ABC">
              <w:rPr>
                <w:b/>
                <w:bCs/>
              </w:rPr>
              <w:t>KOPĀ:</w:t>
            </w:r>
          </w:p>
        </w:tc>
        <w:tc>
          <w:tcPr>
            <w:tcW w:w="1626" w:type="dxa"/>
            <w:shd w:val="clear" w:color="auto" w:fill="E2EFD9"/>
            <w:vAlign w:val="center"/>
          </w:tcPr>
          <w:p w14:paraId="5747419B" w14:textId="77777777" w:rsidR="0055228A" w:rsidRPr="00262ABC" w:rsidRDefault="0055228A" w:rsidP="00E93BCF">
            <w:pPr>
              <w:spacing w:line="256" w:lineRule="auto"/>
              <w:jc w:val="center"/>
              <w:rPr>
                <w:b/>
                <w:bCs/>
              </w:rPr>
            </w:pPr>
            <w:r w:rsidRPr="00262ABC">
              <w:rPr>
                <w:b/>
                <w:bCs/>
              </w:rPr>
              <w:t>2</w:t>
            </w:r>
            <w:r>
              <w:rPr>
                <w:b/>
                <w:bCs/>
              </w:rPr>
              <w:t>9068</w:t>
            </w:r>
            <w:r w:rsidRPr="00262ABC">
              <w:rPr>
                <w:b/>
                <w:bCs/>
              </w:rPr>
              <w:t>.00</w:t>
            </w:r>
          </w:p>
        </w:tc>
      </w:tr>
    </w:tbl>
    <w:p w14:paraId="7639AC43" w14:textId="77777777" w:rsidR="0055228A" w:rsidRPr="00262ABC" w:rsidRDefault="0055228A" w:rsidP="0055228A">
      <w:pPr>
        <w:spacing w:line="256" w:lineRule="auto"/>
        <w:rPr>
          <w:b/>
          <w:u w:val="single"/>
        </w:rPr>
      </w:pPr>
    </w:p>
    <w:p w14:paraId="1D928319" w14:textId="77777777" w:rsidR="0055228A" w:rsidRPr="00262ABC" w:rsidRDefault="0055228A" w:rsidP="0055228A">
      <w:pPr>
        <w:spacing w:line="256" w:lineRule="auto"/>
        <w:ind w:left="720"/>
        <w:jc w:val="center"/>
        <w:rPr>
          <w:b/>
          <w:u w:val="single"/>
        </w:rPr>
      </w:pPr>
    </w:p>
    <w:p w14:paraId="18BC1A32" w14:textId="77777777" w:rsidR="0055228A" w:rsidRPr="00262ABC" w:rsidRDefault="0055228A" w:rsidP="0055228A">
      <w:pPr>
        <w:spacing w:line="256" w:lineRule="auto"/>
        <w:ind w:left="720"/>
        <w:jc w:val="center"/>
        <w:rPr>
          <w:b/>
        </w:rPr>
      </w:pPr>
      <w:r w:rsidRPr="00262ABC">
        <w:rPr>
          <w:b/>
        </w:rPr>
        <w:t>Dekoratīvo stādījumu ierīkošana un kopšana  Dobeles pilsētā</w:t>
      </w:r>
    </w:p>
    <w:p w14:paraId="0345A7EA" w14:textId="77777777" w:rsidR="0055228A" w:rsidRPr="00262ABC" w:rsidRDefault="0055228A" w:rsidP="0055228A">
      <w:pPr>
        <w:spacing w:line="256" w:lineRule="auto"/>
        <w:ind w:left="720"/>
        <w:jc w:val="center"/>
        <w:rPr>
          <w:b/>
          <w:u w:val="single"/>
        </w:rPr>
      </w:pPr>
    </w:p>
    <w:p w14:paraId="224774E1" w14:textId="77777777" w:rsidR="0055228A" w:rsidRPr="00262ABC" w:rsidRDefault="0055228A">
      <w:pPr>
        <w:numPr>
          <w:ilvl w:val="0"/>
          <w:numId w:val="46"/>
        </w:numPr>
        <w:spacing w:line="276" w:lineRule="auto"/>
        <w:ind w:left="567"/>
        <w:contextualSpacing/>
        <w:jc w:val="both"/>
        <w:rPr>
          <w:b/>
        </w:rPr>
      </w:pPr>
      <w:r w:rsidRPr="00262ABC">
        <w:rPr>
          <w:b/>
        </w:rPr>
        <w:t>Viengadīgo augu iestādīšana</w:t>
      </w:r>
    </w:p>
    <w:p w14:paraId="2A5BB069" w14:textId="77777777" w:rsidR="0055228A" w:rsidRPr="00262ABC" w:rsidRDefault="0055228A" w:rsidP="0055228A">
      <w:pPr>
        <w:spacing w:line="256" w:lineRule="auto"/>
        <w:ind w:left="567"/>
        <w:jc w:val="both"/>
      </w:pPr>
      <w:r w:rsidRPr="00262ABC">
        <w:t>Vasaras puķes  stāda vadoties no laika apstākļiem, vēlams iestādīt līdz 20.jūnijam un pavasara puķes vēlams iestādīt līdz 1. maijam,</w:t>
      </w:r>
    </w:p>
    <w:p w14:paraId="1A8B805E" w14:textId="77777777" w:rsidR="0055228A" w:rsidRPr="00262ABC" w:rsidRDefault="0055228A" w:rsidP="0055228A">
      <w:pPr>
        <w:ind w:left="567"/>
        <w:contextualSpacing/>
        <w:jc w:val="both"/>
      </w:pPr>
      <w:r w:rsidRPr="00262ABC">
        <w:t xml:space="preserve">Viengadīgo puķu stādīšana traukos, podos, kastēs, puķu statīvā, ņemot vērā izplānoto sugu, šķirņu un stādu daudzumu, kas </w:t>
      </w:r>
      <w:bookmarkStart w:id="34" w:name="_Hlk62459610"/>
      <w:r w:rsidRPr="00262ABC">
        <w:t>saskaņota ar pašvaldības Dobeles novada  pašvaldības atbildīgo speciālistu.</w:t>
      </w:r>
    </w:p>
    <w:bookmarkEnd w:id="34"/>
    <w:p w14:paraId="74C84FEA" w14:textId="77777777" w:rsidR="0055228A" w:rsidRPr="00262ABC" w:rsidRDefault="0055228A">
      <w:pPr>
        <w:numPr>
          <w:ilvl w:val="0"/>
          <w:numId w:val="46"/>
        </w:numPr>
        <w:ind w:left="567"/>
        <w:contextualSpacing/>
        <w:jc w:val="both"/>
      </w:pPr>
      <w:r w:rsidRPr="00262ABC">
        <w:rPr>
          <w:b/>
        </w:rPr>
        <w:t>Ziemciešu iestādīšana</w:t>
      </w:r>
    </w:p>
    <w:p w14:paraId="43AEC5EF" w14:textId="77777777" w:rsidR="0055228A" w:rsidRPr="00262ABC" w:rsidRDefault="0055228A" w:rsidP="0055228A">
      <w:pPr>
        <w:spacing w:line="256" w:lineRule="auto"/>
        <w:ind w:left="567"/>
        <w:jc w:val="both"/>
      </w:pPr>
      <w:r w:rsidRPr="00262ABC">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22EC3A77" w14:textId="77777777" w:rsidR="0055228A" w:rsidRPr="00262ABC" w:rsidRDefault="0055228A">
      <w:pPr>
        <w:numPr>
          <w:ilvl w:val="0"/>
          <w:numId w:val="46"/>
        </w:numPr>
        <w:spacing w:line="276" w:lineRule="auto"/>
        <w:ind w:left="567"/>
        <w:contextualSpacing/>
        <w:jc w:val="both"/>
        <w:rPr>
          <w:b/>
        </w:rPr>
      </w:pPr>
      <w:r w:rsidRPr="00262ABC">
        <w:rPr>
          <w:b/>
        </w:rPr>
        <w:t>Skuju koku un krūmu iestādīšana</w:t>
      </w:r>
    </w:p>
    <w:p w14:paraId="5B8BBC7F" w14:textId="77777777" w:rsidR="0055228A" w:rsidRPr="00262ABC" w:rsidRDefault="0055228A" w:rsidP="0055228A">
      <w:pPr>
        <w:ind w:left="567"/>
        <w:contextualSpacing/>
        <w:jc w:val="both"/>
      </w:pPr>
      <w:r w:rsidRPr="00262ABC">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1ACB491A" w14:textId="77777777" w:rsidR="0055228A" w:rsidRPr="00262ABC" w:rsidRDefault="0055228A">
      <w:pPr>
        <w:numPr>
          <w:ilvl w:val="0"/>
          <w:numId w:val="46"/>
        </w:numPr>
        <w:ind w:left="567"/>
        <w:contextualSpacing/>
        <w:jc w:val="both"/>
        <w:rPr>
          <w:b/>
        </w:rPr>
      </w:pPr>
      <w:r w:rsidRPr="00262ABC">
        <w:rPr>
          <w:b/>
        </w:rPr>
        <w:t>Dižstādu iestādīšana ar atsiešanu</w:t>
      </w:r>
    </w:p>
    <w:p w14:paraId="03C032AE" w14:textId="77777777" w:rsidR="0055228A" w:rsidRPr="00262ABC" w:rsidRDefault="0055228A" w:rsidP="0055228A">
      <w:pPr>
        <w:spacing w:line="256" w:lineRule="auto"/>
        <w:ind w:left="567"/>
        <w:jc w:val="both"/>
      </w:pPr>
      <w:r w:rsidRPr="00262ABC">
        <w:t>Lapu koku iestādīšana ar atsiešanu, iepriekš sagatavojot un ielabojot augsni atbilstoši koka augšanas prasībām.</w:t>
      </w:r>
    </w:p>
    <w:p w14:paraId="7F64F494" w14:textId="77777777" w:rsidR="0055228A" w:rsidRPr="00262ABC" w:rsidRDefault="0055228A" w:rsidP="0055228A">
      <w:pPr>
        <w:spacing w:line="256" w:lineRule="auto"/>
        <w:ind w:left="567"/>
        <w:jc w:val="both"/>
      </w:pPr>
      <w:r w:rsidRPr="00262ABC">
        <w:t xml:space="preserve">Regulāri, ne retāk kā 1 reizi mēnesī, </w:t>
      </w:r>
      <w:r w:rsidRPr="00262ABC">
        <w:rPr>
          <w:color w:val="000000"/>
        </w:rPr>
        <w:t>apsekot no 2019. līdz 2023.</w:t>
      </w:r>
      <w:r w:rsidRPr="00262ABC">
        <w:t xml:space="preserve">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5F07DAE2" w14:textId="77777777" w:rsidR="0055228A" w:rsidRPr="00262ABC" w:rsidRDefault="0055228A" w:rsidP="0055228A">
      <w:pPr>
        <w:spacing w:line="256" w:lineRule="auto"/>
        <w:rPr>
          <w:b/>
          <w:bCs/>
          <w:u w:val="single"/>
        </w:rPr>
        <w:sectPr w:rsidR="0055228A" w:rsidRPr="00262ABC" w:rsidSect="0055228A">
          <w:pgSz w:w="11906" w:h="16838"/>
          <w:pgMar w:top="1134" w:right="851" w:bottom="1134" w:left="1701" w:header="709" w:footer="709" w:gutter="0"/>
          <w:cols w:space="708"/>
          <w:docGrid w:linePitch="360"/>
        </w:sectPr>
      </w:pPr>
    </w:p>
    <w:p w14:paraId="4B64F986" w14:textId="77777777" w:rsidR="0055228A" w:rsidRPr="00262ABC" w:rsidRDefault="0055228A" w:rsidP="0055228A">
      <w:pPr>
        <w:spacing w:line="256" w:lineRule="auto"/>
        <w:jc w:val="center"/>
        <w:rPr>
          <w:b/>
          <w:bCs/>
        </w:rPr>
      </w:pPr>
      <w:r w:rsidRPr="00262ABC">
        <w:rPr>
          <w:b/>
          <w:bCs/>
        </w:rPr>
        <w:lastRenderedPageBreak/>
        <w:t>Dekoratīvo stādījumu iegādes izmaksas Dobeles pilsētā 202</w:t>
      </w:r>
      <w:r>
        <w:rPr>
          <w:b/>
          <w:bCs/>
        </w:rPr>
        <w:t>5</w:t>
      </w:r>
      <w:r w:rsidRPr="00262ABC">
        <w:rPr>
          <w:b/>
          <w:bCs/>
        </w:rPr>
        <w:t>.gadā</w:t>
      </w:r>
    </w:p>
    <w:p w14:paraId="7BC57952" w14:textId="77777777" w:rsidR="0055228A" w:rsidRPr="00262ABC" w:rsidRDefault="0055228A" w:rsidP="0055228A">
      <w:pPr>
        <w:spacing w:line="256" w:lineRule="auto"/>
        <w:ind w:left="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1360"/>
        <w:gridCol w:w="1430"/>
        <w:gridCol w:w="1198"/>
      </w:tblGrid>
      <w:tr w:rsidR="0055228A" w14:paraId="211F2130" w14:textId="77777777" w:rsidTr="00E93BCF">
        <w:trPr>
          <w:trHeight w:val="601"/>
          <w:tblHeader/>
          <w:jc w:val="center"/>
        </w:trPr>
        <w:tc>
          <w:tcPr>
            <w:tcW w:w="4841" w:type="dxa"/>
            <w:shd w:val="clear" w:color="auto" w:fill="E2EFD9"/>
            <w:vAlign w:val="center"/>
          </w:tcPr>
          <w:p w14:paraId="61CC315A" w14:textId="77777777" w:rsidR="0055228A" w:rsidRPr="00262ABC" w:rsidRDefault="0055228A" w:rsidP="00E93BCF">
            <w:pPr>
              <w:jc w:val="center"/>
              <w:rPr>
                <w:b/>
                <w:bCs/>
              </w:rPr>
            </w:pPr>
            <w:r w:rsidRPr="00262ABC">
              <w:rPr>
                <w:b/>
                <w:bCs/>
              </w:rPr>
              <w:t>Stādīšana</w:t>
            </w:r>
          </w:p>
        </w:tc>
        <w:tc>
          <w:tcPr>
            <w:tcW w:w="1360" w:type="dxa"/>
            <w:shd w:val="clear" w:color="auto" w:fill="E2EFD9"/>
            <w:vAlign w:val="center"/>
          </w:tcPr>
          <w:p w14:paraId="718E3F8E" w14:textId="77777777" w:rsidR="0055228A" w:rsidRPr="00262ABC" w:rsidRDefault="0055228A" w:rsidP="00E93BCF">
            <w:pPr>
              <w:jc w:val="center"/>
              <w:rPr>
                <w:b/>
                <w:bCs/>
              </w:rPr>
            </w:pPr>
            <w:r w:rsidRPr="00262ABC">
              <w:rPr>
                <w:b/>
                <w:bCs/>
              </w:rPr>
              <w:t xml:space="preserve">Skaits </w:t>
            </w:r>
          </w:p>
        </w:tc>
        <w:tc>
          <w:tcPr>
            <w:tcW w:w="1430" w:type="dxa"/>
            <w:shd w:val="clear" w:color="auto" w:fill="E2EFD9"/>
            <w:vAlign w:val="center"/>
          </w:tcPr>
          <w:p w14:paraId="79292012" w14:textId="77777777" w:rsidR="0055228A" w:rsidRPr="00262ABC" w:rsidRDefault="0055228A" w:rsidP="00E93BCF">
            <w:pPr>
              <w:jc w:val="center"/>
              <w:rPr>
                <w:b/>
                <w:bCs/>
              </w:rPr>
            </w:pPr>
            <w:r w:rsidRPr="00262ABC">
              <w:rPr>
                <w:b/>
                <w:bCs/>
              </w:rPr>
              <w:t>Cena par  vienību</w:t>
            </w:r>
          </w:p>
        </w:tc>
        <w:tc>
          <w:tcPr>
            <w:tcW w:w="1198" w:type="dxa"/>
            <w:shd w:val="clear" w:color="auto" w:fill="E2EFD9"/>
            <w:vAlign w:val="center"/>
          </w:tcPr>
          <w:p w14:paraId="39C04B8D" w14:textId="77777777" w:rsidR="0055228A" w:rsidRPr="00262ABC" w:rsidRDefault="0055228A" w:rsidP="00E93BCF">
            <w:pPr>
              <w:jc w:val="center"/>
              <w:rPr>
                <w:b/>
                <w:bCs/>
              </w:rPr>
            </w:pPr>
            <w:r w:rsidRPr="00262ABC">
              <w:rPr>
                <w:b/>
                <w:bCs/>
              </w:rPr>
              <w:t>Summa EUR</w:t>
            </w:r>
          </w:p>
        </w:tc>
      </w:tr>
      <w:tr w:rsidR="0055228A" w14:paraId="1829B0E2" w14:textId="77777777" w:rsidTr="00E93BCF">
        <w:trPr>
          <w:trHeight w:val="303"/>
          <w:jc w:val="center"/>
        </w:trPr>
        <w:tc>
          <w:tcPr>
            <w:tcW w:w="4841" w:type="dxa"/>
            <w:shd w:val="clear" w:color="auto" w:fill="auto"/>
            <w:vAlign w:val="center"/>
          </w:tcPr>
          <w:p w14:paraId="4248F46C" w14:textId="77777777" w:rsidR="0055228A" w:rsidRPr="00262ABC" w:rsidRDefault="0055228A" w:rsidP="00E93BCF">
            <w:r w:rsidRPr="00262ABC">
              <w:t>Viengadīgo puķu stādu iegāde (gab.)</w:t>
            </w:r>
          </w:p>
        </w:tc>
        <w:tc>
          <w:tcPr>
            <w:tcW w:w="1360" w:type="dxa"/>
            <w:shd w:val="clear" w:color="auto" w:fill="auto"/>
            <w:vAlign w:val="center"/>
          </w:tcPr>
          <w:p w14:paraId="03D59FBD" w14:textId="77777777" w:rsidR="0055228A" w:rsidRPr="00262ABC" w:rsidRDefault="0055228A" w:rsidP="00E93BCF">
            <w:pPr>
              <w:jc w:val="center"/>
            </w:pPr>
            <w:r w:rsidRPr="00262ABC">
              <w:t>5578</w:t>
            </w:r>
          </w:p>
        </w:tc>
        <w:tc>
          <w:tcPr>
            <w:tcW w:w="1430" w:type="dxa"/>
            <w:shd w:val="clear" w:color="auto" w:fill="auto"/>
            <w:vAlign w:val="center"/>
          </w:tcPr>
          <w:p w14:paraId="355DDA98" w14:textId="77777777" w:rsidR="0055228A" w:rsidRPr="00262ABC" w:rsidRDefault="0055228A" w:rsidP="00E93BCF">
            <w:pPr>
              <w:jc w:val="center"/>
            </w:pPr>
            <w:r w:rsidRPr="00262ABC">
              <w:t>1.00</w:t>
            </w:r>
          </w:p>
        </w:tc>
        <w:tc>
          <w:tcPr>
            <w:tcW w:w="1198" w:type="dxa"/>
            <w:shd w:val="clear" w:color="auto" w:fill="auto"/>
            <w:vAlign w:val="center"/>
          </w:tcPr>
          <w:p w14:paraId="6C97D740" w14:textId="77777777" w:rsidR="0055228A" w:rsidRPr="00262ABC" w:rsidRDefault="0055228A" w:rsidP="00E93BCF">
            <w:pPr>
              <w:jc w:val="center"/>
            </w:pPr>
            <w:r w:rsidRPr="00262ABC">
              <w:t>5578.00</w:t>
            </w:r>
          </w:p>
        </w:tc>
      </w:tr>
      <w:tr w:rsidR="0055228A" w14:paraId="36BC6C0B" w14:textId="77777777" w:rsidTr="00E93BCF">
        <w:trPr>
          <w:trHeight w:val="303"/>
          <w:jc w:val="center"/>
        </w:trPr>
        <w:tc>
          <w:tcPr>
            <w:tcW w:w="4841" w:type="dxa"/>
            <w:shd w:val="clear" w:color="auto" w:fill="auto"/>
            <w:vAlign w:val="center"/>
          </w:tcPr>
          <w:p w14:paraId="127380AE" w14:textId="77777777" w:rsidR="0055228A" w:rsidRPr="00262ABC" w:rsidRDefault="0055228A" w:rsidP="00E93BCF">
            <w:r w:rsidRPr="00262ABC">
              <w:t>Ziemciešu stādu iegāde (gab.)</w:t>
            </w:r>
          </w:p>
        </w:tc>
        <w:tc>
          <w:tcPr>
            <w:tcW w:w="1360" w:type="dxa"/>
            <w:shd w:val="clear" w:color="auto" w:fill="auto"/>
            <w:vAlign w:val="center"/>
          </w:tcPr>
          <w:p w14:paraId="741C5DFD" w14:textId="77777777" w:rsidR="0055228A" w:rsidRPr="00262ABC" w:rsidRDefault="0055228A" w:rsidP="00E93BCF">
            <w:pPr>
              <w:jc w:val="center"/>
            </w:pPr>
            <w:r>
              <w:t>285</w:t>
            </w:r>
          </w:p>
        </w:tc>
        <w:tc>
          <w:tcPr>
            <w:tcW w:w="1430" w:type="dxa"/>
            <w:shd w:val="clear" w:color="auto" w:fill="auto"/>
            <w:vAlign w:val="center"/>
          </w:tcPr>
          <w:p w14:paraId="7F4E9763" w14:textId="77777777" w:rsidR="0055228A" w:rsidRPr="00262ABC" w:rsidRDefault="0055228A" w:rsidP="00E93BCF">
            <w:pPr>
              <w:jc w:val="center"/>
            </w:pPr>
            <w:r>
              <w:t>3.50</w:t>
            </w:r>
          </w:p>
        </w:tc>
        <w:tc>
          <w:tcPr>
            <w:tcW w:w="1198" w:type="dxa"/>
            <w:shd w:val="clear" w:color="auto" w:fill="auto"/>
            <w:vAlign w:val="center"/>
          </w:tcPr>
          <w:p w14:paraId="0512A123" w14:textId="77777777" w:rsidR="0055228A" w:rsidRPr="00262ABC" w:rsidRDefault="0055228A" w:rsidP="00E93BCF">
            <w:pPr>
              <w:jc w:val="center"/>
            </w:pPr>
            <w:r>
              <w:t>997</w:t>
            </w:r>
            <w:r w:rsidRPr="00262ABC">
              <w:t>.00</w:t>
            </w:r>
          </w:p>
        </w:tc>
      </w:tr>
      <w:tr w:rsidR="0055228A" w14:paraId="7D44512F" w14:textId="77777777" w:rsidTr="00E93BCF">
        <w:trPr>
          <w:trHeight w:val="397"/>
          <w:jc w:val="center"/>
        </w:trPr>
        <w:tc>
          <w:tcPr>
            <w:tcW w:w="4841" w:type="dxa"/>
            <w:shd w:val="clear" w:color="auto" w:fill="auto"/>
            <w:vAlign w:val="center"/>
          </w:tcPr>
          <w:p w14:paraId="7589C1E7" w14:textId="77777777" w:rsidR="0055228A" w:rsidRPr="00262ABC" w:rsidRDefault="0055228A" w:rsidP="00E93BCF">
            <w:r w:rsidRPr="00262ABC">
              <w:t>Zālāju sēkla (kg.)</w:t>
            </w:r>
          </w:p>
        </w:tc>
        <w:tc>
          <w:tcPr>
            <w:tcW w:w="1360" w:type="dxa"/>
            <w:shd w:val="clear" w:color="auto" w:fill="auto"/>
            <w:vAlign w:val="center"/>
          </w:tcPr>
          <w:p w14:paraId="40E0A7F0" w14:textId="77777777" w:rsidR="0055228A" w:rsidRPr="00262ABC" w:rsidRDefault="0055228A" w:rsidP="00E93BCF">
            <w:pPr>
              <w:jc w:val="center"/>
            </w:pPr>
            <w:r w:rsidRPr="00262ABC">
              <w:t>25</w:t>
            </w:r>
          </w:p>
        </w:tc>
        <w:tc>
          <w:tcPr>
            <w:tcW w:w="1430" w:type="dxa"/>
            <w:shd w:val="clear" w:color="auto" w:fill="auto"/>
            <w:vAlign w:val="center"/>
          </w:tcPr>
          <w:p w14:paraId="0597871F" w14:textId="77777777" w:rsidR="0055228A" w:rsidRPr="00262ABC" w:rsidRDefault="0055228A" w:rsidP="00E93BCF">
            <w:pPr>
              <w:jc w:val="center"/>
            </w:pPr>
            <w:r w:rsidRPr="00262ABC">
              <w:t>4.00</w:t>
            </w:r>
          </w:p>
        </w:tc>
        <w:tc>
          <w:tcPr>
            <w:tcW w:w="1198" w:type="dxa"/>
            <w:shd w:val="clear" w:color="auto" w:fill="auto"/>
            <w:vAlign w:val="center"/>
          </w:tcPr>
          <w:p w14:paraId="21275714" w14:textId="77777777" w:rsidR="0055228A" w:rsidRPr="00262ABC" w:rsidRDefault="0055228A" w:rsidP="00E93BCF">
            <w:pPr>
              <w:jc w:val="center"/>
            </w:pPr>
            <w:r w:rsidRPr="00262ABC">
              <w:t>100.00</w:t>
            </w:r>
          </w:p>
        </w:tc>
      </w:tr>
      <w:tr w:rsidR="0055228A" w14:paraId="16337B9A" w14:textId="77777777" w:rsidTr="00E93BCF">
        <w:trPr>
          <w:trHeight w:val="417"/>
          <w:jc w:val="center"/>
        </w:trPr>
        <w:tc>
          <w:tcPr>
            <w:tcW w:w="4841" w:type="dxa"/>
            <w:shd w:val="clear" w:color="auto" w:fill="auto"/>
            <w:vAlign w:val="center"/>
          </w:tcPr>
          <w:p w14:paraId="40EB7DBF" w14:textId="77777777" w:rsidR="0055228A" w:rsidRPr="00262ABC" w:rsidRDefault="0055228A" w:rsidP="00E93BCF">
            <w:r w:rsidRPr="00262ABC">
              <w:t>Puķu sīpoli, tulpes, narcises u.c. (gab.)</w:t>
            </w:r>
          </w:p>
        </w:tc>
        <w:tc>
          <w:tcPr>
            <w:tcW w:w="1360" w:type="dxa"/>
            <w:shd w:val="clear" w:color="auto" w:fill="auto"/>
            <w:vAlign w:val="center"/>
          </w:tcPr>
          <w:p w14:paraId="2543E407" w14:textId="77777777" w:rsidR="0055228A" w:rsidRPr="00262ABC" w:rsidRDefault="0055228A" w:rsidP="00E93BCF">
            <w:pPr>
              <w:jc w:val="center"/>
            </w:pPr>
            <w:r>
              <w:t>10</w:t>
            </w:r>
            <w:r w:rsidRPr="00262ABC">
              <w:t>00</w:t>
            </w:r>
          </w:p>
        </w:tc>
        <w:tc>
          <w:tcPr>
            <w:tcW w:w="1430" w:type="dxa"/>
            <w:shd w:val="clear" w:color="auto" w:fill="auto"/>
            <w:vAlign w:val="center"/>
          </w:tcPr>
          <w:p w14:paraId="388F99A4" w14:textId="77777777" w:rsidR="0055228A" w:rsidRPr="00262ABC" w:rsidRDefault="0055228A" w:rsidP="00E93BCF">
            <w:pPr>
              <w:jc w:val="center"/>
            </w:pPr>
            <w:r w:rsidRPr="00262ABC">
              <w:t>0.35</w:t>
            </w:r>
          </w:p>
        </w:tc>
        <w:tc>
          <w:tcPr>
            <w:tcW w:w="1198" w:type="dxa"/>
            <w:shd w:val="clear" w:color="auto" w:fill="auto"/>
            <w:vAlign w:val="center"/>
          </w:tcPr>
          <w:p w14:paraId="7805EBC9" w14:textId="77777777" w:rsidR="0055228A" w:rsidRPr="00262ABC" w:rsidRDefault="0055228A" w:rsidP="00E93BCF">
            <w:pPr>
              <w:jc w:val="center"/>
            </w:pPr>
            <w:r>
              <w:t>350</w:t>
            </w:r>
            <w:r w:rsidRPr="00262ABC">
              <w:t>.00</w:t>
            </w:r>
          </w:p>
        </w:tc>
      </w:tr>
      <w:tr w:rsidR="0055228A" w14:paraId="197F65EC" w14:textId="77777777" w:rsidTr="00E93BCF">
        <w:trPr>
          <w:trHeight w:val="417"/>
          <w:jc w:val="center"/>
        </w:trPr>
        <w:tc>
          <w:tcPr>
            <w:tcW w:w="4841" w:type="dxa"/>
            <w:shd w:val="clear" w:color="auto" w:fill="auto"/>
            <w:vAlign w:val="center"/>
          </w:tcPr>
          <w:p w14:paraId="501986E8" w14:textId="77777777" w:rsidR="0055228A" w:rsidRPr="00262ABC" w:rsidRDefault="0055228A" w:rsidP="00E93BCF">
            <w:r w:rsidRPr="00262ABC">
              <w:t>Dekoratīvie krūmi ( gab.)</w:t>
            </w:r>
          </w:p>
        </w:tc>
        <w:tc>
          <w:tcPr>
            <w:tcW w:w="1360" w:type="dxa"/>
            <w:shd w:val="clear" w:color="auto" w:fill="auto"/>
            <w:vAlign w:val="center"/>
          </w:tcPr>
          <w:p w14:paraId="7E594273" w14:textId="77777777" w:rsidR="0055228A" w:rsidRPr="00262ABC" w:rsidRDefault="0055228A" w:rsidP="00E93BCF">
            <w:pPr>
              <w:jc w:val="center"/>
            </w:pPr>
            <w:r w:rsidRPr="00262ABC">
              <w:t>30</w:t>
            </w:r>
          </w:p>
        </w:tc>
        <w:tc>
          <w:tcPr>
            <w:tcW w:w="1430" w:type="dxa"/>
            <w:shd w:val="clear" w:color="auto" w:fill="auto"/>
            <w:vAlign w:val="center"/>
          </w:tcPr>
          <w:p w14:paraId="4157439E" w14:textId="77777777" w:rsidR="0055228A" w:rsidRPr="00262ABC" w:rsidRDefault="0055228A" w:rsidP="00E93BCF">
            <w:pPr>
              <w:jc w:val="center"/>
            </w:pPr>
            <w:r w:rsidRPr="00262ABC">
              <w:t>5</w:t>
            </w:r>
          </w:p>
        </w:tc>
        <w:tc>
          <w:tcPr>
            <w:tcW w:w="1198" w:type="dxa"/>
            <w:shd w:val="clear" w:color="auto" w:fill="auto"/>
            <w:vAlign w:val="center"/>
          </w:tcPr>
          <w:p w14:paraId="4BC9D865" w14:textId="77777777" w:rsidR="0055228A" w:rsidRPr="00262ABC" w:rsidRDefault="0055228A" w:rsidP="00E93BCF">
            <w:pPr>
              <w:jc w:val="center"/>
            </w:pPr>
            <w:r w:rsidRPr="00262ABC">
              <w:t>150.00</w:t>
            </w:r>
          </w:p>
        </w:tc>
      </w:tr>
      <w:tr w:rsidR="0055228A" w14:paraId="2879C028" w14:textId="77777777" w:rsidTr="00E93BCF">
        <w:trPr>
          <w:trHeight w:val="417"/>
          <w:jc w:val="center"/>
        </w:trPr>
        <w:tc>
          <w:tcPr>
            <w:tcW w:w="4841" w:type="dxa"/>
            <w:shd w:val="clear" w:color="auto" w:fill="auto"/>
            <w:vAlign w:val="center"/>
          </w:tcPr>
          <w:p w14:paraId="4775D04C" w14:textId="77777777" w:rsidR="0055228A" w:rsidRPr="00262ABC" w:rsidRDefault="0055228A" w:rsidP="00E93BCF">
            <w:r w:rsidRPr="00262ABC">
              <w:t>Izkritušo koku stādījumi (gab.)</w:t>
            </w:r>
          </w:p>
        </w:tc>
        <w:tc>
          <w:tcPr>
            <w:tcW w:w="1360" w:type="dxa"/>
            <w:shd w:val="clear" w:color="auto" w:fill="auto"/>
            <w:vAlign w:val="center"/>
          </w:tcPr>
          <w:p w14:paraId="0DC4CAFB" w14:textId="77777777" w:rsidR="0055228A" w:rsidRPr="00262ABC" w:rsidRDefault="0055228A" w:rsidP="00E93BCF">
            <w:pPr>
              <w:jc w:val="center"/>
            </w:pPr>
            <w:r w:rsidRPr="00262ABC">
              <w:t>8</w:t>
            </w:r>
          </w:p>
        </w:tc>
        <w:tc>
          <w:tcPr>
            <w:tcW w:w="1430" w:type="dxa"/>
            <w:shd w:val="clear" w:color="auto" w:fill="auto"/>
            <w:vAlign w:val="center"/>
          </w:tcPr>
          <w:p w14:paraId="51ABAAB7" w14:textId="77777777" w:rsidR="0055228A" w:rsidRPr="00262ABC" w:rsidRDefault="0055228A" w:rsidP="00E93BCF">
            <w:pPr>
              <w:jc w:val="center"/>
            </w:pPr>
            <w:r w:rsidRPr="00262ABC">
              <w:t>63.00</w:t>
            </w:r>
          </w:p>
        </w:tc>
        <w:tc>
          <w:tcPr>
            <w:tcW w:w="1198" w:type="dxa"/>
            <w:shd w:val="clear" w:color="auto" w:fill="auto"/>
            <w:vAlign w:val="center"/>
          </w:tcPr>
          <w:p w14:paraId="41C11CC6" w14:textId="77777777" w:rsidR="0055228A" w:rsidRPr="00262ABC" w:rsidRDefault="0055228A" w:rsidP="00E93BCF">
            <w:pPr>
              <w:jc w:val="center"/>
            </w:pPr>
            <w:r w:rsidRPr="00262ABC">
              <w:t>504.00</w:t>
            </w:r>
          </w:p>
        </w:tc>
      </w:tr>
      <w:tr w:rsidR="0055228A" w14:paraId="6E0AC360" w14:textId="77777777" w:rsidTr="00E93BCF">
        <w:trPr>
          <w:trHeight w:val="303"/>
          <w:jc w:val="center"/>
        </w:trPr>
        <w:tc>
          <w:tcPr>
            <w:tcW w:w="7631" w:type="dxa"/>
            <w:gridSpan w:val="3"/>
            <w:shd w:val="clear" w:color="auto" w:fill="E2EFD9"/>
            <w:vAlign w:val="center"/>
          </w:tcPr>
          <w:p w14:paraId="61CD8B68" w14:textId="77777777" w:rsidR="0055228A" w:rsidRPr="00262ABC" w:rsidRDefault="0055228A" w:rsidP="00E93BCF">
            <w:pPr>
              <w:jc w:val="right"/>
              <w:rPr>
                <w:b/>
                <w:bCs/>
              </w:rPr>
            </w:pPr>
            <w:r w:rsidRPr="00262ABC">
              <w:rPr>
                <w:b/>
                <w:bCs/>
              </w:rPr>
              <w:t>KOPĀ:</w:t>
            </w:r>
          </w:p>
        </w:tc>
        <w:tc>
          <w:tcPr>
            <w:tcW w:w="1198" w:type="dxa"/>
            <w:shd w:val="clear" w:color="auto" w:fill="E2EFD9"/>
            <w:vAlign w:val="center"/>
          </w:tcPr>
          <w:p w14:paraId="2569FC8F" w14:textId="77777777" w:rsidR="0055228A" w:rsidRPr="00262ABC" w:rsidRDefault="0055228A" w:rsidP="00E93BCF">
            <w:pPr>
              <w:jc w:val="center"/>
              <w:rPr>
                <w:b/>
                <w:bCs/>
              </w:rPr>
            </w:pPr>
            <w:r>
              <w:rPr>
                <w:b/>
                <w:bCs/>
              </w:rPr>
              <w:t>7679</w:t>
            </w:r>
            <w:r w:rsidRPr="00262ABC">
              <w:rPr>
                <w:b/>
                <w:bCs/>
              </w:rPr>
              <w:t>.00</w:t>
            </w:r>
          </w:p>
        </w:tc>
      </w:tr>
    </w:tbl>
    <w:p w14:paraId="2DF63A61" w14:textId="77777777" w:rsidR="0055228A" w:rsidRPr="00262ABC" w:rsidRDefault="0055228A" w:rsidP="0055228A">
      <w:pPr>
        <w:spacing w:line="256" w:lineRule="auto"/>
        <w:jc w:val="both"/>
        <w:rPr>
          <w:b/>
          <w:bCs/>
          <w:u w:val="single"/>
        </w:rPr>
      </w:pPr>
    </w:p>
    <w:p w14:paraId="5A2A627E" w14:textId="77777777" w:rsidR="0055228A" w:rsidRPr="00262ABC" w:rsidRDefault="0055228A" w:rsidP="0055228A">
      <w:pPr>
        <w:spacing w:line="256" w:lineRule="auto"/>
        <w:jc w:val="center"/>
        <w:rPr>
          <w:b/>
          <w:bCs/>
          <w:u w:val="single"/>
        </w:rPr>
      </w:pPr>
    </w:p>
    <w:p w14:paraId="27117203" w14:textId="77777777" w:rsidR="0055228A" w:rsidRPr="00262ABC" w:rsidRDefault="0055228A" w:rsidP="0055228A">
      <w:pPr>
        <w:spacing w:line="256" w:lineRule="auto"/>
        <w:jc w:val="center"/>
        <w:rPr>
          <w:b/>
          <w:bCs/>
        </w:rPr>
      </w:pPr>
      <w:r w:rsidRPr="00262ABC">
        <w:rPr>
          <w:b/>
          <w:bCs/>
        </w:rPr>
        <w:t>Stādījumu kopšana</w:t>
      </w:r>
    </w:p>
    <w:p w14:paraId="634FA8B1" w14:textId="77777777" w:rsidR="0055228A" w:rsidRPr="006B754E" w:rsidRDefault="0055228A" w:rsidP="0055228A">
      <w:pPr>
        <w:spacing w:line="256" w:lineRule="auto"/>
        <w:jc w:val="both"/>
      </w:pPr>
    </w:p>
    <w:p w14:paraId="020772B5" w14:textId="77777777" w:rsidR="0055228A" w:rsidRPr="006B754E" w:rsidRDefault="0055228A" w:rsidP="0055228A">
      <w:pPr>
        <w:spacing w:line="276" w:lineRule="auto"/>
        <w:ind w:firstLine="142"/>
        <w:jc w:val="both"/>
        <w:rPr>
          <w:b/>
        </w:rPr>
      </w:pPr>
      <w:r w:rsidRPr="006B754E">
        <w:rPr>
          <w:b/>
        </w:rPr>
        <w:t xml:space="preserve">         Dobju kopšanas darbi pavasarī :</w:t>
      </w:r>
    </w:p>
    <w:p w14:paraId="72C84C83" w14:textId="77777777" w:rsidR="0055228A" w:rsidRPr="006B754E" w:rsidRDefault="0055228A">
      <w:pPr>
        <w:numPr>
          <w:ilvl w:val="0"/>
          <w:numId w:val="74"/>
        </w:numPr>
        <w:ind w:left="709" w:hanging="349"/>
        <w:contextualSpacing/>
        <w:jc w:val="both"/>
      </w:pPr>
      <w:r w:rsidRPr="006B754E">
        <w:rPr>
          <w:b/>
          <w:bCs/>
        </w:rPr>
        <w:t>Ziemciešu dobju</w:t>
      </w:r>
      <w:r w:rsidRPr="006B754E">
        <w:t xml:space="preserve"> irdināšana (pavasarī ne vēlāk, kā divas nedēļas pēc  sniega nokušanas). Ziemciešu un kokaugu apgriešana, ja tāda nepieciešama;</w:t>
      </w:r>
    </w:p>
    <w:p w14:paraId="092C37BB" w14:textId="77777777" w:rsidR="0055228A" w:rsidRPr="006B754E" w:rsidRDefault="0055228A">
      <w:pPr>
        <w:numPr>
          <w:ilvl w:val="0"/>
          <w:numId w:val="74"/>
        </w:numPr>
        <w:ind w:left="709" w:hanging="349"/>
        <w:contextualSpacing/>
        <w:jc w:val="both"/>
      </w:pPr>
      <w:r w:rsidRPr="006B754E">
        <w:rPr>
          <w:b/>
          <w:bCs/>
        </w:rPr>
        <w:t>Dobju sagatavošana augu stādīšanai</w:t>
      </w:r>
      <w:r w:rsidRPr="006B754E">
        <w:t xml:space="preserve"> :</w:t>
      </w:r>
    </w:p>
    <w:p w14:paraId="0062A7FA" w14:textId="77777777" w:rsidR="0055228A" w:rsidRPr="006B754E" w:rsidRDefault="0055228A" w:rsidP="0055228A">
      <w:pPr>
        <w:pStyle w:val="ListParagraph"/>
        <w:spacing w:line="256" w:lineRule="auto"/>
        <w:ind w:left="709"/>
        <w:jc w:val="both"/>
        <w:rPr>
          <w:rFonts w:eastAsia="Calibri"/>
        </w:rPr>
      </w:pPr>
      <w:r w:rsidRPr="006B754E">
        <w:rPr>
          <w:rFonts w:eastAsia="Calibri"/>
        </w:rPr>
        <w:t>Augsnes sagatavošana ar augsnes ielabošanu atbilstoši augšanas prasībām;</w:t>
      </w:r>
    </w:p>
    <w:p w14:paraId="63D2C748" w14:textId="77777777" w:rsidR="0055228A" w:rsidRPr="006B754E" w:rsidRDefault="0055228A">
      <w:pPr>
        <w:numPr>
          <w:ilvl w:val="0"/>
          <w:numId w:val="74"/>
        </w:numPr>
        <w:spacing w:line="276" w:lineRule="auto"/>
        <w:ind w:left="709" w:hanging="349"/>
        <w:contextualSpacing/>
        <w:jc w:val="both"/>
        <w:rPr>
          <w:b/>
          <w:bCs/>
        </w:rPr>
      </w:pPr>
      <w:r w:rsidRPr="006B754E">
        <w:rPr>
          <w:b/>
          <w:bCs/>
        </w:rPr>
        <w:t xml:space="preserve">Sīpolpuķu mēslošana </w:t>
      </w:r>
    </w:p>
    <w:p w14:paraId="28340E78" w14:textId="77777777" w:rsidR="0055228A" w:rsidRPr="006B754E" w:rsidRDefault="0055228A" w:rsidP="0055228A">
      <w:pPr>
        <w:pStyle w:val="ListParagraph"/>
        <w:spacing w:line="256" w:lineRule="auto"/>
        <w:ind w:left="709"/>
        <w:jc w:val="both"/>
        <w:rPr>
          <w:rFonts w:eastAsia="Calibri"/>
        </w:rPr>
      </w:pPr>
      <w:r w:rsidRPr="006B754E">
        <w:rPr>
          <w:rFonts w:eastAsia="Calibri"/>
        </w:rPr>
        <w:t>Pavasarī jādod slāpekļa virsmēslojums. Nepieciešamā slāpekļa deva 50-80 g/m</w:t>
      </w:r>
      <w:r w:rsidRPr="006B754E">
        <w:rPr>
          <w:rFonts w:eastAsia="Calibri"/>
          <w:vertAlign w:val="superscript"/>
        </w:rPr>
        <w:t>2</w:t>
      </w:r>
      <w:r w:rsidRPr="006B754E">
        <w:rPr>
          <w:rFonts w:eastAsia="Calibri"/>
        </w:rPr>
        <w:t>. Papildus vēl jādod virsmēslojums ar mikroelementiem 2-3 reizes ar pāris nedēļu intervālu. Deva 50-70 g/m</w:t>
      </w:r>
      <w:r w:rsidRPr="006B754E">
        <w:rPr>
          <w:rFonts w:eastAsia="Calibri"/>
          <w:vertAlign w:val="superscript"/>
        </w:rPr>
        <w:t>2</w:t>
      </w:r>
      <w:r w:rsidRPr="006B754E">
        <w:rPr>
          <w:rFonts w:eastAsia="Calibri"/>
        </w:rPr>
        <w:t>;</w:t>
      </w:r>
    </w:p>
    <w:p w14:paraId="701BD660" w14:textId="77777777" w:rsidR="0055228A" w:rsidRPr="006B754E" w:rsidRDefault="0055228A">
      <w:pPr>
        <w:numPr>
          <w:ilvl w:val="0"/>
          <w:numId w:val="74"/>
        </w:numPr>
        <w:spacing w:line="276" w:lineRule="auto"/>
        <w:ind w:left="709" w:hanging="349"/>
        <w:contextualSpacing/>
        <w:jc w:val="both"/>
        <w:rPr>
          <w:b/>
          <w:bCs/>
        </w:rPr>
      </w:pPr>
      <w:r w:rsidRPr="006B754E">
        <w:rPr>
          <w:b/>
          <w:bCs/>
        </w:rPr>
        <w:t>Laistīšana ar mēslojumu</w:t>
      </w:r>
    </w:p>
    <w:p w14:paraId="76FC1755" w14:textId="77777777" w:rsidR="0055228A" w:rsidRPr="006B754E" w:rsidRDefault="0055228A" w:rsidP="0055228A">
      <w:pPr>
        <w:pStyle w:val="ListParagraph"/>
        <w:spacing w:line="256" w:lineRule="auto"/>
        <w:ind w:left="709"/>
        <w:jc w:val="both"/>
        <w:rPr>
          <w:rFonts w:eastAsia="Calibri"/>
        </w:rPr>
      </w:pPr>
      <w:r w:rsidRPr="006B754E">
        <w:rPr>
          <w:rFonts w:eastAsia="Calibri"/>
        </w:rPr>
        <w:t>Regulāra puķu stādījumu podos, kastēs, centra stādījumos, dekoratīvajos puķu traukos laistīšana, papildmēslošana ar N saturošo mēslojumu. Pēc nepieciešamības laistīt pārējos apstādījumus;</w:t>
      </w:r>
    </w:p>
    <w:p w14:paraId="40181ED3" w14:textId="77777777" w:rsidR="0055228A" w:rsidRPr="006B754E" w:rsidRDefault="0055228A">
      <w:pPr>
        <w:numPr>
          <w:ilvl w:val="0"/>
          <w:numId w:val="74"/>
        </w:numPr>
        <w:spacing w:line="276" w:lineRule="auto"/>
        <w:ind w:left="709" w:hanging="349"/>
        <w:contextualSpacing/>
        <w:jc w:val="both"/>
        <w:rPr>
          <w:b/>
          <w:bCs/>
        </w:rPr>
      </w:pPr>
      <w:r w:rsidRPr="006B754E">
        <w:rPr>
          <w:b/>
          <w:bCs/>
        </w:rPr>
        <w:t>Stādījumu laistīšana bez mēslojuma</w:t>
      </w:r>
    </w:p>
    <w:p w14:paraId="786363BC" w14:textId="77777777" w:rsidR="0055228A" w:rsidRPr="006B754E" w:rsidRDefault="0055228A" w:rsidP="0055228A">
      <w:pPr>
        <w:pStyle w:val="ListParagraph"/>
        <w:spacing w:line="256" w:lineRule="auto"/>
        <w:ind w:left="709"/>
        <w:jc w:val="both"/>
        <w:rPr>
          <w:rFonts w:eastAsia="Calibri"/>
        </w:rPr>
      </w:pPr>
      <w:r w:rsidRPr="006B754E">
        <w:rPr>
          <w:rFonts w:eastAsia="Calibri"/>
        </w:rPr>
        <w:t xml:space="preserve">Pēc nepieciešamības laistīt apstādījumus; </w:t>
      </w:r>
    </w:p>
    <w:p w14:paraId="17F61065" w14:textId="77777777" w:rsidR="0055228A" w:rsidRPr="006B754E" w:rsidRDefault="0055228A">
      <w:pPr>
        <w:numPr>
          <w:ilvl w:val="0"/>
          <w:numId w:val="74"/>
        </w:numPr>
        <w:spacing w:line="276" w:lineRule="auto"/>
        <w:ind w:left="709" w:hanging="349"/>
        <w:contextualSpacing/>
        <w:jc w:val="both"/>
        <w:rPr>
          <w:b/>
          <w:bCs/>
        </w:rPr>
      </w:pPr>
      <w:r w:rsidRPr="006B754E">
        <w:rPr>
          <w:b/>
          <w:bCs/>
        </w:rPr>
        <w:t>Dobju kopšana visu sezonu</w:t>
      </w:r>
    </w:p>
    <w:p w14:paraId="55DFB826" w14:textId="77777777" w:rsidR="0055228A" w:rsidRPr="006B754E" w:rsidRDefault="0055228A" w:rsidP="0055228A">
      <w:pPr>
        <w:pStyle w:val="ListParagraph"/>
        <w:spacing w:line="276" w:lineRule="auto"/>
        <w:ind w:left="709"/>
        <w:jc w:val="both"/>
        <w:rPr>
          <w:rFonts w:eastAsia="Calibri"/>
        </w:rPr>
      </w:pPr>
      <w:r w:rsidRPr="006B754E">
        <w:rPr>
          <w:rFonts w:eastAsia="Calibri"/>
        </w:rPr>
        <w:t>Ziemciešu un pārējo dobju ravēšana, apdobes atjaunošana, irdināšana, nezāļu savākšana un aizvešana, veco ziedu un stublāju nogriešana ievērojot agrotehniskās prasības, augu sugas prasības un īpatnības;</w:t>
      </w:r>
    </w:p>
    <w:p w14:paraId="02A87242" w14:textId="77777777" w:rsidR="0055228A" w:rsidRPr="006B754E" w:rsidRDefault="0055228A" w:rsidP="0055228A">
      <w:pPr>
        <w:pStyle w:val="ListParagraph"/>
        <w:spacing w:line="256" w:lineRule="auto"/>
        <w:ind w:left="709"/>
        <w:jc w:val="both"/>
        <w:rPr>
          <w:rFonts w:eastAsia="Calibri"/>
        </w:rPr>
      </w:pPr>
      <w:r w:rsidRPr="006B754E">
        <w:rPr>
          <w:rFonts w:eastAsia="Calibri"/>
        </w:rPr>
        <w:t>Ziemciešu dobju papildmēslošana (1 reizi sezonā) ar ziemcietēm paredzēto komplekso mēslojumu ar mikroelementiem vai organisko mēslojumu;</w:t>
      </w:r>
    </w:p>
    <w:p w14:paraId="13340966" w14:textId="77777777" w:rsidR="0055228A" w:rsidRPr="006B754E" w:rsidRDefault="0055228A" w:rsidP="0055228A">
      <w:pPr>
        <w:pStyle w:val="ListParagraph"/>
        <w:spacing w:line="256" w:lineRule="auto"/>
        <w:ind w:left="709"/>
        <w:jc w:val="both"/>
        <w:rPr>
          <w:rFonts w:eastAsia="Calibri"/>
        </w:rPr>
      </w:pPr>
      <w:r w:rsidRPr="006B754E">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4E59431B" w14:textId="77777777" w:rsidR="0055228A" w:rsidRPr="006B754E" w:rsidRDefault="0055228A" w:rsidP="0055228A">
      <w:pPr>
        <w:pStyle w:val="ListParagraph"/>
        <w:spacing w:line="256" w:lineRule="auto"/>
        <w:ind w:left="709"/>
        <w:jc w:val="both"/>
        <w:rPr>
          <w:rFonts w:eastAsia="Calibri"/>
        </w:rPr>
      </w:pPr>
      <w:r w:rsidRPr="006B754E">
        <w:rPr>
          <w:rFonts w:eastAsia="Calibri"/>
        </w:rPr>
        <w:t>Piegružojuma, stublāju, ziedu izvešana uz kompostēšanas vietām (nepieļaut to dedzināšanu un norādīt kompostēšanas vietu);</w:t>
      </w:r>
    </w:p>
    <w:p w14:paraId="5170445D" w14:textId="77777777" w:rsidR="0055228A" w:rsidRPr="006B754E" w:rsidRDefault="0055228A" w:rsidP="0055228A">
      <w:pPr>
        <w:pStyle w:val="ListParagraph"/>
        <w:spacing w:line="256" w:lineRule="auto"/>
        <w:ind w:left="709"/>
        <w:jc w:val="both"/>
        <w:rPr>
          <w:rFonts w:eastAsia="Calibri"/>
        </w:rPr>
      </w:pPr>
      <w:r w:rsidRPr="006B754E">
        <w:rPr>
          <w:rFonts w:eastAsia="Calibri"/>
        </w:rPr>
        <w:t xml:space="preserve">Slimību un kaitēkļu apkarošana; </w:t>
      </w:r>
    </w:p>
    <w:p w14:paraId="5AFB90A8" w14:textId="77777777" w:rsidR="0055228A" w:rsidRPr="006B754E" w:rsidRDefault="0055228A" w:rsidP="0055228A">
      <w:pPr>
        <w:pStyle w:val="ListParagraph"/>
        <w:spacing w:line="256" w:lineRule="auto"/>
        <w:ind w:left="709"/>
        <w:jc w:val="both"/>
        <w:rPr>
          <w:rFonts w:eastAsia="Calibri"/>
        </w:rPr>
      </w:pPr>
      <w:r w:rsidRPr="006B754E">
        <w:rPr>
          <w:rFonts w:eastAsia="Calibri"/>
        </w:rPr>
        <w:t>Puķu podos, puķu kastēs un dekoratīvajos puķu traukos augošo noziedējušo ziedu  nolasīšana. Slimību un kaitēkļu apkarošana;</w:t>
      </w:r>
    </w:p>
    <w:p w14:paraId="7FE953F2" w14:textId="77777777" w:rsidR="0055228A" w:rsidRPr="006B754E" w:rsidRDefault="0055228A" w:rsidP="0055228A">
      <w:pPr>
        <w:pStyle w:val="ListParagraph"/>
        <w:spacing w:line="256" w:lineRule="auto"/>
        <w:ind w:left="709"/>
        <w:jc w:val="both"/>
        <w:rPr>
          <w:rFonts w:eastAsia="Calibri"/>
        </w:rPr>
      </w:pPr>
      <w:r w:rsidRPr="006B754E">
        <w:rPr>
          <w:rFonts w:eastAsia="Calibri"/>
        </w:rPr>
        <w:lastRenderedPageBreak/>
        <w:t>Krūmu grupu un apdobju regulāra ravēšana apstādījumos, apdobju atjaunošana, nezāļu savākšana, aizvešana. Noziedējušo ziedu izgriešana (atkarībā no krūmu sugas). Slimību un kaitēkļu apkarošana.</w:t>
      </w:r>
    </w:p>
    <w:p w14:paraId="35465FBA" w14:textId="77777777" w:rsidR="0055228A" w:rsidRPr="00262ABC" w:rsidRDefault="0055228A" w:rsidP="0055228A">
      <w:pPr>
        <w:spacing w:line="276" w:lineRule="auto"/>
        <w:ind w:left="284" w:firstLine="283"/>
        <w:rPr>
          <w:b/>
        </w:rPr>
      </w:pPr>
      <w:r w:rsidRPr="00262ABC">
        <w:rPr>
          <w:b/>
        </w:rPr>
        <w:t>Dobju sagatavošana ziemai:</w:t>
      </w:r>
    </w:p>
    <w:p w14:paraId="67D3434D" w14:textId="77777777" w:rsidR="0055228A" w:rsidRPr="00262ABC" w:rsidRDefault="0055228A">
      <w:pPr>
        <w:numPr>
          <w:ilvl w:val="0"/>
          <w:numId w:val="45"/>
        </w:numPr>
        <w:ind w:left="567" w:hanging="283"/>
        <w:contextualSpacing/>
        <w:jc w:val="both"/>
      </w:pPr>
      <w:r w:rsidRPr="00262ABC">
        <w:rPr>
          <w:b/>
          <w:bCs/>
        </w:rPr>
        <w:t>Ziemcietēm</w:t>
      </w:r>
      <w:r w:rsidRPr="00262ABC">
        <w:t xml:space="preserve"> pēc noziedēšanas un pirms ziemas sezonas- lakstu nogriešana un stublāju novākšana, izvešana uz kompostēšanas vietām ne vēlāk, kā līdz 1. novembrim, izņemot, ja ir labvēlīgi klimatiskie apstākļi ziemciešu nobriešanai;</w:t>
      </w:r>
    </w:p>
    <w:p w14:paraId="2EC9CDEB" w14:textId="77777777" w:rsidR="0055228A" w:rsidRPr="00262ABC" w:rsidRDefault="0055228A" w:rsidP="0055228A">
      <w:pPr>
        <w:spacing w:line="256" w:lineRule="auto"/>
        <w:ind w:left="567"/>
        <w:jc w:val="both"/>
      </w:pPr>
      <w:r w:rsidRPr="00262ABC">
        <w:t>Pret aukstumu mazizturīgo augu piesegšana rudenī, ievērojot agro tehnoloģiskos pasākumus;</w:t>
      </w:r>
    </w:p>
    <w:p w14:paraId="0EED8E42" w14:textId="77777777" w:rsidR="0055228A" w:rsidRPr="00262ABC" w:rsidRDefault="0055228A">
      <w:pPr>
        <w:numPr>
          <w:ilvl w:val="0"/>
          <w:numId w:val="45"/>
        </w:numPr>
        <w:spacing w:line="276" w:lineRule="auto"/>
        <w:ind w:left="567" w:hanging="283"/>
        <w:contextualSpacing/>
        <w:jc w:val="both"/>
      </w:pPr>
      <w:r w:rsidRPr="00262ABC">
        <w:rPr>
          <w:b/>
          <w:bCs/>
        </w:rPr>
        <w:t>Vasaras puķu</w:t>
      </w:r>
      <w:r w:rsidRPr="00262ABC">
        <w:t xml:space="preserve"> izraušana, dobes nolīdzināšana, izrauto augu aizvešana uz kompostēšanas vietām, vietas sakopšana rudenī;</w:t>
      </w:r>
    </w:p>
    <w:p w14:paraId="4A77444E" w14:textId="77777777" w:rsidR="0055228A" w:rsidRPr="00262ABC" w:rsidRDefault="0055228A">
      <w:pPr>
        <w:numPr>
          <w:ilvl w:val="0"/>
          <w:numId w:val="45"/>
        </w:numPr>
        <w:ind w:left="567" w:hanging="283"/>
        <w:contextualSpacing/>
        <w:jc w:val="both"/>
      </w:pPr>
      <w:r w:rsidRPr="00262ABC">
        <w:rPr>
          <w:b/>
          <w:bCs/>
        </w:rPr>
        <w:t>Rožu stādījumu</w:t>
      </w:r>
      <w:r w:rsidRPr="00262ABC">
        <w:t xml:space="preserve"> apgriešana, atlapošana, sagatavošana ziemošanai; Rožu stādījumu ieziemošana pirms ziemas un atsegšana pavasarī, piesedzamā materiāla savākšana un aizvešana;</w:t>
      </w:r>
    </w:p>
    <w:p w14:paraId="5C84455E" w14:textId="77777777" w:rsidR="0055228A" w:rsidRPr="00262ABC" w:rsidRDefault="0055228A">
      <w:pPr>
        <w:numPr>
          <w:ilvl w:val="0"/>
          <w:numId w:val="45"/>
        </w:numPr>
        <w:ind w:left="567" w:hanging="283"/>
        <w:contextualSpacing/>
        <w:jc w:val="both"/>
        <w:rPr>
          <w:b/>
          <w:bCs/>
        </w:rPr>
      </w:pPr>
      <w:r w:rsidRPr="00262ABC">
        <w:rPr>
          <w:b/>
          <w:bCs/>
        </w:rPr>
        <w:t>Skujkoku vainagu kopšana ziemas periodā</w:t>
      </w:r>
    </w:p>
    <w:p w14:paraId="5966099A" w14:textId="77777777" w:rsidR="0055228A" w:rsidRPr="00262ABC" w:rsidRDefault="0055228A" w:rsidP="0055228A">
      <w:pPr>
        <w:spacing w:line="256" w:lineRule="auto"/>
        <w:ind w:left="567"/>
        <w:jc w:val="both"/>
      </w:pPr>
      <w:r w:rsidRPr="00262ABC">
        <w:t>Pēc nepieciešamības sniega notīrīšana no skujkokiem, vainaga  atliekšana. Agri pavasarī skujkoku piesegšana pret saules apdegumiem;</w:t>
      </w:r>
    </w:p>
    <w:p w14:paraId="3A8B4CB6" w14:textId="77777777" w:rsidR="0055228A" w:rsidRPr="00262ABC" w:rsidRDefault="0055228A">
      <w:pPr>
        <w:numPr>
          <w:ilvl w:val="0"/>
          <w:numId w:val="45"/>
        </w:numPr>
        <w:ind w:left="567" w:hanging="283"/>
        <w:contextualSpacing/>
        <w:jc w:val="both"/>
        <w:rPr>
          <w:b/>
          <w:bCs/>
        </w:rPr>
      </w:pPr>
      <w:r w:rsidRPr="00262ABC">
        <w:rPr>
          <w:b/>
          <w:bCs/>
        </w:rPr>
        <w:t>Sīpolpuķu izrakšana, noglabāšana, iestādīšana rudenī</w:t>
      </w:r>
    </w:p>
    <w:p w14:paraId="0D0AADF3" w14:textId="77777777" w:rsidR="0055228A" w:rsidRPr="00262ABC" w:rsidRDefault="0055228A" w:rsidP="0055228A">
      <w:pPr>
        <w:spacing w:line="256" w:lineRule="auto"/>
        <w:ind w:left="567"/>
        <w:jc w:val="both"/>
      </w:pPr>
      <w:r w:rsidRPr="00262ABC">
        <w:t xml:space="preserve">Puķu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 </w:t>
      </w:r>
    </w:p>
    <w:p w14:paraId="6DBFEFDB" w14:textId="77777777" w:rsidR="0055228A" w:rsidRPr="00262ABC" w:rsidRDefault="0055228A" w:rsidP="0055228A">
      <w:pPr>
        <w:spacing w:line="256" w:lineRule="auto"/>
        <w:ind w:left="240"/>
        <w:jc w:val="center"/>
        <w:rPr>
          <w:b/>
          <w:u w:val="single"/>
        </w:rPr>
      </w:pPr>
    </w:p>
    <w:p w14:paraId="7761A7AE" w14:textId="77777777" w:rsidR="0055228A" w:rsidRPr="00262ABC" w:rsidRDefault="0055228A" w:rsidP="0055228A">
      <w:pPr>
        <w:spacing w:line="256" w:lineRule="auto"/>
        <w:ind w:left="240"/>
        <w:jc w:val="center"/>
        <w:rPr>
          <w:b/>
        </w:rPr>
      </w:pPr>
      <w:r w:rsidRPr="00262ABC">
        <w:rPr>
          <w:b/>
        </w:rPr>
        <w:t>Dobju un zaļo zonu uzturēšanas izmaksas 202</w:t>
      </w:r>
      <w:r>
        <w:rPr>
          <w:b/>
        </w:rPr>
        <w:t>5</w:t>
      </w:r>
      <w:r w:rsidRPr="00262ABC">
        <w:rPr>
          <w:b/>
        </w:rPr>
        <w:t>.gadā</w:t>
      </w:r>
    </w:p>
    <w:p w14:paraId="786AB99D" w14:textId="77777777" w:rsidR="0055228A" w:rsidRPr="00A723A2" w:rsidRDefault="0055228A" w:rsidP="0055228A">
      <w:pPr>
        <w:spacing w:line="256" w:lineRule="auto"/>
        <w:ind w:left="240"/>
        <w:jc w:val="center"/>
        <w:rPr>
          <w:b/>
          <w:sz w:val="28"/>
          <w:szCs w:val="28"/>
        </w:rPr>
      </w:pPr>
    </w:p>
    <w:tbl>
      <w:tblPr>
        <w:tblW w:w="5000" w:type="pct"/>
        <w:tblLook w:val="04A0" w:firstRow="1" w:lastRow="0" w:firstColumn="1" w:lastColumn="0" w:noHBand="0" w:noVBand="1"/>
      </w:tblPr>
      <w:tblGrid>
        <w:gridCol w:w="4422"/>
        <w:gridCol w:w="1277"/>
        <w:gridCol w:w="1194"/>
        <w:gridCol w:w="1265"/>
        <w:gridCol w:w="1181"/>
      </w:tblGrid>
      <w:tr w:rsidR="0055228A" w14:paraId="17DED0FD" w14:textId="77777777" w:rsidTr="00E93BCF">
        <w:trPr>
          <w:trHeight w:val="765"/>
        </w:trPr>
        <w:tc>
          <w:tcPr>
            <w:tcW w:w="2448" w:type="pc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315FC288" w14:textId="77777777" w:rsidR="0055228A" w:rsidRPr="00A723A2" w:rsidRDefault="0055228A" w:rsidP="00E93BCF">
            <w:pPr>
              <w:jc w:val="center"/>
              <w:rPr>
                <w:b/>
                <w:bCs/>
                <w:lang w:val="en-GB" w:eastAsia="en-GB"/>
              </w:rPr>
            </w:pPr>
            <w:r w:rsidRPr="00A723A2">
              <w:rPr>
                <w:b/>
                <w:bCs/>
              </w:rPr>
              <w:t>Darba alga</w:t>
            </w:r>
          </w:p>
        </w:tc>
        <w:tc>
          <w:tcPr>
            <w:tcW w:w="678" w:type="pct"/>
            <w:tcBorders>
              <w:top w:val="single" w:sz="8" w:space="0" w:color="auto"/>
              <w:left w:val="nil"/>
              <w:bottom w:val="single" w:sz="4" w:space="0" w:color="auto"/>
              <w:right w:val="single" w:sz="4" w:space="0" w:color="auto"/>
            </w:tcBorders>
            <w:shd w:val="clear" w:color="000000" w:fill="E2EFDA"/>
            <w:vAlign w:val="center"/>
            <w:hideMark/>
          </w:tcPr>
          <w:p w14:paraId="41B6B70B" w14:textId="77777777" w:rsidR="0055228A" w:rsidRPr="00A723A2" w:rsidRDefault="0055228A" w:rsidP="00E93BCF">
            <w:pPr>
              <w:jc w:val="center"/>
              <w:rPr>
                <w:b/>
                <w:bCs/>
              </w:rPr>
            </w:pPr>
            <w:r w:rsidRPr="00A723A2">
              <w:rPr>
                <w:b/>
                <w:bCs/>
              </w:rPr>
              <w:t>Mērvienība</w:t>
            </w:r>
          </w:p>
        </w:tc>
        <w:tc>
          <w:tcPr>
            <w:tcW w:w="633" w:type="pct"/>
            <w:tcBorders>
              <w:top w:val="single" w:sz="8" w:space="0" w:color="auto"/>
              <w:left w:val="nil"/>
              <w:bottom w:val="single" w:sz="4" w:space="0" w:color="auto"/>
              <w:right w:val="single" w:sz="4" w:space="0" w:color="auto"/>
            </w:tcBorders>
            <w:shd w:val="clear" w:color="000000" w:fill="E2EFDA"/>
            <w:vAlign w:val="center"/>
            <w:hideMark/>
          </w:tcPr>
          <w:p w14:paraId="19990075" w14:textId="77777777" w:rsidR="0055228A" w:rsidRPr="00A723A2" w:rsidRDefault="0055228A" w:rsidP="00E93BCF">
            <w:pPr>
              <w:jc w:val="center"/>
              <w:rPr>
                <w:b/>
                <w:bCs/>
              </w:rPr>
            </w:pPr>
            <w:r w:rsidRPr="00A723A2">
              <w:rPr>
                <w:b/>
                <w:bCs/>
              </w:rPr>
              <w:t>Stundu skaits sezonā</w:t>
            </w:r>
          </w:p>
        </w:tc>
        <w:tc>
          <w:tcPr>
            <w:tcW w:w="671" w:type="pct"/>
            <w:tcBorders>
              <w:top w:val="single" w:sz="8" w:space="0" w:color="auto"/>
              <w:left w:val="nil"/>
              <w:bottom w:val="single" w:sz="4" w:space="0" w:color="auto"/>
              <w:right w:val="single" w:sz="4" w:space="0" w:color="auto"/>
            </w:tcBorders>
            <w:shd w:val="clear" w:color="000000" w:fill="E2EFDA"/>
            <w:vAlign w:val="center"/>
            <w:hideMark/>
          </w:tcPr>
          <w:p w14:paraId="1DB34BB8" w14:textId="77777777" w:rsidR="0055228A" w:rsidRPr="00A723A2" w:rsidRDefault="0055228A" w:rsidP="00E93BCF">
            <w:pPr>
              <w:jc w:val="center"/>
              <w:rPr>
                <w:b/>
                <w:bCs/>
              </w:rPr>
            </w:pPr>
            <w:r w:rsidRPr="00A723A2">
              <w:rPr>
                <w:b/>
                <w:bCs/>
              </w:rPr>
              <w:t>Izcenojums</w:t>
            </w:r>
          </w:p>
        </w:tc>
        <w:tc>
          <w:tcPr>
            <w:tcW w:w="570" w:type="pct"/>
            <w:tcBorders>
              <w:top w:val="single" w:sz="8" w:space="0" w:color="auto"/>
              <w:left w:val="nil"/>
              <w:bottom w:val="single" w:sz="4" w:space="0" w:color="auto"/>
              <w:right w:val="single" w:sz="4" w:space="0" w:color="auto"/>
            </w:tcBorders>
            <w:shd w:val="clear" w:color="000000" w:fill="E2EFDA"/>
            <w:vAlign w:val="center"/>
            <w:hideMark/>
          </w:tcPr>
          <w:p w14:paraId="026C82B3" w14:textId="77777777" w:rsidR="0055228A" w:rsidRPr="00A723A2" w:rsidRDefault="0055228A" w:rsidP="00E93BCF">
            <w:pPr>
              <w:jc w:val="center"/>
              <w:rPr>
                <w:b/>
                <w:bCs/>
              </w:rPr>
            </w:pPr>
            <w:r w:rsidRPr="00A723A2">
              <w:rPr>
                <w:b/>
                <w:bCs/>
              </w:rPr>
              <w:t>Izmaksas gadā</w:t>
            </w:r>
          </w:p>
        </w:tc>
      </w:tr>
      <w:tr w:rsidR="0055228A" w14:paraId="72FF76FE" w14:textId="77777777" w:rsidTr="00E93BCF">
        <w:trPr>
          <w:trHeight w:val="720"/>
        </w:trPr>
        <w:tc>
          <w:tcPr>
            <w:tcW w:w="2448" w:type="pct"/>
            <w:tcBorders>
              <w:top w:val="nil"/>
              <w:left w:val="single" w:sz="8" w:space="0" w:color="auto"/>
              <w:bottom w:val="single" w:sz="4" w:space="0" w:color="auto"/>
              <w:right w:val="single" w:sz="4" w:space="0" w:color="auto"/>
            </w:tcBorders>
            <w:shd w:val="clear" w:color="auto" w:fill="auto"/>
            <w:vAlign w:val="center"/>
            <w:hideMark/>
          </w:tcPr>
          <w:p w14:paraId="5A044A16" w14:textId="77777777" w:rsidR="0055228A" w:rsidRPr="00A723A2" w:rsidRDefault="0055228A" w:rsidP="00E93BCF">
            <w:pPr>
              <w:rPr>
                <w:b/>
                <w:bCs/>
              </w:rPr>
            </w:pPr>
            <w:r w:rsidRPr="00A723A2">
              <w:rPr>
                <w:b/>
                <w:bCs/>
              </w:rPr>
              <w:t>Baznīcas laukuma un pilsdrupas teritorijas kopšanas strādnieku algās izmaksājamā summa ( 2 slodzes)</w:t>
            </w:r>
          </w:p>
        </w:tc>
        <w:tc>
          <w:tcPr>
            <w:tcW w:w="678" w:type="pct"/>
            <w:tcBorders>
              <w:top w:val="nil"/>
              <w:left w:val="nil"/>
              <w:bottom w:val="single" w:sz="4" w:space="0" w:color="auto"/>
              <w:right w:val="single" w:sz="4" w:space="0" w:color="auto"/>
            </w:tcBorders>
            <w:shd w:val="clear" w:color="000000" w:fill="FFFFFF"/>
            <w:noWrap/>
            <w:vAlign w:val="center"/>
            <w:hideMark/>
          </w:tcPr>
          <w:p w14:paraId="719B061B" w14:textId="77777777" w:rsidR="0055228A" w:rsidRPr="00A723A2" w:rsidRDefault="0055228A" w:rsidP="00E93BCF">
            <w:pPr>
              <w:jc w:val="center"/>
            </w:pPr>
            <w:r w:rsidRPr="00A723A2">
              <w:t>st.</w:t>
            </w:r>
          </w:p>
        </w:tc>
        <w:tc>
          <w:tcPr>
            <w:tcW w:w="633" w:type="pct"/>
            <w:tcBorders>
              <w:top w:val="nil"/>
              <w:left w:val="nil"/>
              <w:bottom w:val="single" w:sz="4" w:space="0" w:color="auto"/>
              <w:right w:val="single" w:sz="4" w:space="0" w:color="auto"/>
            </w:tcBorders>
            <w:shd w:val="clear" w:color="000000" w:fill="FFFFFF"/>
            <w:noWrap/>
            <w:vAlign w:val="center"/>
            <w:hideMark/>
          </w:tcPr>
          <w:p w14:paraId="63462B06" w14:textId="77777777" w:rsidR="0055228A" w:rsidRPr="00A723A2" w:rsidRDefault="0055228A" w:rsidP="00E93BCF">
            <w:pPr>
              <w:jc w:val="center"/>
            </w:pPr>
            <w:r>
              <w:t>4032</w:t>
            </w:r>
          </w:p>
        </w:tc>
        <w:tc>
          <w:tcPr>
            <w:tcW w:w="671" w:type="pct"/>
            <w:tcBorders>
              <w:top w:val="nil"/>
              <w:left w:val="nil"/>
              <w:bottom w:val="single" w:sz="4" w:space="0" w:color="auto"/>
              <w:right w:val="single" w:sz="4" w:space="0" w:color="auto"/>
            </w:tcBorders>
            <w:shd w:val="clear" w:color="000000" w:fill="FFFFFF"/>
            <w:noWrap/>
            <w:vAlign w:val="center"/>
            <w:hideMark/>
          </w:tcPr>
          <w:p w14:paraId="15ED70B4" w14:textId="77777777" w:rsidR="0055228A" w:rsidRPr="00A723A2" w:rsidRDefault="0055228A" w:rsidP="00E93BCF">
            <w:pPr>
              <w:jc w:val="center"/>
            </w:pPr>
            <w:r w:rsidRPr="00A723A2">
              <w:t>4.</w:t>
            </w:r>
            <w:r>
              <w:t>62</w:t>
            </w:r>
          </w:p>
        </w:tc>
        <w:tc>
          <w:tcPr>
            <w:tcW w:w="570" w:type="pct"/>
            <w:tcBorders>
              <w:top w:val="nil"/>
              <w:left w:val="nil"/>
              <w:bottom w:val="single" w:sz="4" w:space="0" w:color="auto"/>
              <w:right w:val="single" w:sz="4" w:space="0" w:color="auto"/>
            </w:tcBorders>
            <w:shd w:val="clear" w:color="000000" w:fill="FFFFFF"/>
            <w:noWrap/>
            <w:vAlign w:val="center"/>
            <w:hideMark/>
          </w:tcPr>
          <w:p w14:paraId="510975F7" w14:textId="77777777" w:rsidR="0055228A" w:rsidRPr="00A723A2" w:rsidRDefault="0055228A" w:rsidP="00E93BCF">
            <w:pPr>
              <w:jc w:val="center"/>
            </w:pPr>
            <w:r w:rsidRPr="00A723A2">
              <w:t>1</w:t>
            </w:r>
            <w:r>
              <w:t>8628.</w:t>
            </w:r>
            <w:r w:rsidRPr="00A723A2">
              <w:t>00</w:t>
            </w:r>
          </w:p>
        </w:tc>
      </w:tr>
      <w:tr w:rsidR="0055228A" w14:paraId="766D6AC9"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vAlign w:val="bottom"/>
            <w:hideMark/>
          </w:tcPr>
          <w:p w14:paraId="4D84EE8D" w14:textId="77777777" w:rsidR="0055228A" w:rsidRPr="00A723A2" w:rsidRDefault="0055228A" w:rsidP="00E93BCF">
            <w:pPr>
              <w:jc w:val="right"/>
            </w:pPr>
            <w:r w:rsidRPr="00A723A2">
              <w:t>Atvaļinājums, slimības atalgojums, aizvietošana, galējais aprēķins</w:t>
            </w:r>
          </w:p>
        </w:tc>
        <w:tc>
          <w:tcPr>
            <w:tcW w:w="678" w:type="pct"/>
            <w:tcBorders>
              <w:top w:val="nil"/>
              <w:left w:val="nil"/>
              <w:bottom w:val="single" w:sz="4" w:space="0" w:color="auto"/>
              <w:right w:val="single" w:sz="4" w:space="0" w:color="auto"/>
            </w:tcBorders>
            <w:shd w:val="clear" w:color="000000" w:fill="FFFFFF"/>
            <w:noWrap/>
            <w:vAlign w:val="center"/>
            <w:hideMark/>
          </w:tcPr>
          <w:p w14:paraId="7FC06FDC" w14:textId="77777777" w:rsidR="0055228A" w:rsidRPr="00A723A2" w:rsidRDefault="0055228A" w:rsidP="00E93BCF">
            <w:pPr>
              <w:jc w:val="center"/>
            </w:pPr>
          </w:p>
        </w:tc>
        <w:tc>
          <w:tcPr>
            <w:tcW w:w="633" w:type="pct"/>
            <w:tcBorders>
              <w:top w:val="nil"/>
              <w:left w:val="nil"/>
              <w:bottom w:val="single" w:sz="4" w:space="0" w:color="auto"/>
              <w:right w:val="single" w:sz="4" w:space="0" w:color="auto"/>
            </w:tcBorders>
            <w:shd w:val="clear" w:color="000000" w:fill="FFFFFF"/>
            <w:noWrap/>
            <w:vAlign w:val="center"/>
            <w:hideMark/>
          </w:tcPr>
          <w:p w14:paraId="1490468E" w14:textId="77777777" w:rsidR="0055228A" w:rsidRPr="00A723A2" w:rsidRDefault="0055228A" w:rsidP="00E93BCF">
            <w:pPr>
              <w:jc w:val="center"/>
            </w:pPr>
          </w:p>
        </w:tc>
        <w:tc>
          <w:tcPr>
            <w:tcW w:w="671" w:type="pct"/>
            <w:tcBorders>
              <w:top w:val="nil"/>
              <w:left w:val="nil"/>
              <w:bottom w:val="single" w:sz="4" w:space="0" w:color="auto"/>
              <w:right w:val="single" w:sz="4" w:space="0" w:color="auto"/>
            </w:tcBorders>
            <w:shd w:val="clear" w:color="000000" w:fill="FFFFFF"/>
            <w:noWrap/>
            <w:vAlign w:val="center"/>
            <w:hideMark/>
          </w:tcPr>
          <w:p w14:paraId="7DEF8455" w14:textId="77777777" w:rsidR="0055228A" w:rsidRPr="00A723A2" w:rsidRDefault="0055228A" w:rsidP="00E93BCF">
            <w:pPr>
              <w:jc w:val="center"/>
            </w:pPr>
          </w:p>
        </w:tc>
        <w:tc>
          <w:tcPr>
            <w:tcW w:w="570" w:type="pct"/>
            <w:tcBorders>
              <w:top w:val="nil"/>
              <w:left w:val="nil"/>
              <w:bottom w:val="single" w:sz="4" w:space="0" w:color="auto"/>
              <w:right w:val="single" w:sz="4" w:space="0" w:color="auto"/>
            </w:tcBorders>
            <w:shd w:val="clear" w:color="000000" w:fill="FFFFFF"/>
            <w:noWrap/>
            <w:vAlign w:val="center"/>
            <w:hideMark/>
          </w:tcPr>
          <w:p w14:paraId="68B4AD68" w14:textId="77777777" w:rsidR="0055228A" w:rsidRPr="00A723A2" w:rsidRDefault="0055228A" w:rsidP="00E93BCF">
            <w:pPr>
              <w:jc w:val="center"/>
            </w:pPr>
            <w:r>
              <w:t>1676</w:t>
            </w:r>
            <w:r w:rsidRPr="00A723A2">
              <w:t>.00</w:t>
            </w:r>
          </w:p>
        </w:tc>
      </w:tr>
      <w:tr w:rsidR="0055228A" w14:paraId="405344F2"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5EA69276" w14:textId="77777777" w:rsidR="0055228A" w:rsidRPr="00A723A2" w:rsidRDefault="0055228A" w:rsidP="00E93BCF">
            <w:pPr>
              <w:jc w:val="right"/>
            </w:pPr>
            <w:r w:rsidRPr="00A723A2">
              <w:t>VSAOI 23.59%</w:t>
            </w:r>
          </w:p>
        </w:tc>
        <w:tc>
          <w:tcPr>
            <w:tcW w:w="678" w:type="pct"/>
            <w:tcBorders>
              <w:top w:val="nil"/>
              <w:left w:val="nil"/>
              <w:bottom w:val="single" w:sz="4" w:space="0" w:color="auto"/>
              <w:right w:val="single" w:sz="4" w:space="0" w:color="auto"/>
            </w:tcBorders>
            <w:shd w:val="clear" w:color="000000" w:fill="FFFFFF"/>
            <w:noWrap/>
            <w:vAlign w:val="center"/>
            <w:hideMark/>
          </w:tcPr>
          <w:p w14:paraId="374D9302" w14:textId="77777777" w:rsidR="0055228A" w:rsidRPr="00A723A2" w:rsidRDefault="0055228A" w:rsidP="00E93BCF">
            <w:pPr>
              <w:jc w:val="center"/>
            </w:pPr>
          </w:p>
        </w:tc>
        <w:tc>
          <w:tcPr>
            <w:tcW w:w="633" w:type="pct"/>
            <w:tcBorders>
              <w:top w:val="nil"/>
              <w:left w:val="nil"/>
              <w:bottom w:val="single" w:sz="4" w:space="0" w:color="auto"/>
              <w:right w:val="single" w:sz="4" w:space="0" w:color="auto"/>
            </w:tcBorders>
            <w:shd w:val="clear" w:color="000000" w:fill="FFFFFF"/>
            <w:noWrap/>
            <w:vAlign w:val="center"/>
            <w:hideMark/>
          </w:tcPr>
          <w:p w14:paraId="360D7AE9" w14:textId="77777777" w:rsidR="0055228A" w:rsidRPr="00A723A2" w:rsidRDefault="0055228A" w:rsidP="00E93BCF">
            <w:pPr>
              <w:jc w:val="center"/>
            </w:pPr>
          </w:p>
        </w:tc>
        <w:tc>
          <w:tcPr>
            <w:tcW w:w="671" w:type="pct"/>
            <w:tcBorders>
              <w:top w:val="nil"/>
              <w:left w:val="nil"/>
              <w:bottom w:val="single" w:sz="4" w:space="0" w:color="auto"/>
              <w:right w:val="single" w:sz="4" w:space="0" w:color="auto"/>
            </w:tcBorders>
            <w:shd w:val="clear" w:color="000000" w:fill="FFFFFF"/>
            <w:noWrap/>
            <w:vAlign w:val="center"/>
            <w:hideMark/>
          </w:tcPr>
          <w:p w14:paraId="3E31058D" w14:textId="77777777" w:rsidR="0055228A" w:rsidRPr="00A723A2" w:rsidRDefault="0055228A" w:rsidP="00E93BCF">
            <w:pPr>
              <w:jc w:val="center"/>
            </w:pPr>
          </w:p>
        </w:tc>
        <w:tc>
          <w:tcPr>
            <w:tcW w:w="570" w:type="pct"/>
            <w:tcBorders>
              <w:top w:val="nil"/>
              <w:left w:val="nil"/>
              <w:bottom w:val="single" w:sz="4" w:space="0" w:color="auto"/>
              <w:right w:val="single" w:sz="4" w:space="0" w:color="auto"/>
            </w:tcBorders>
            <w:shd w:val="clear" w:color="000000" w:fill="FFFFFF"/>
            <w:noWrap/>
            <w:vAlign w:val="center"/>
            <w:hideMark/>
          </w:tcPr>
          <w:p w14:paraId="79AEC1F1" w14:textId="77777777" w:rsidR="0055228A" w:rsidRPr="00A723A2" w:rsidRDefault="0055228A" w:rsidP="00E93BCF">
            <w:pPr>
              <w:jc w:val="center"/>
            </w:pPr>
            <w:r w:rsidRPr="00A723A2">
              <w:t>4</w:t>
            </w:r>
            <w:r>
              <w:t>790</w:t>
            </w:r>
            <w:r w:rsidRPr="00A723A2">
              <w:t>.00</w:t>
            </w:r>
          </w:p>
        </w:tc>
      </w:tr>
      <w:tr w:rsidR="0055228A" w14:paraId="7FA856E5" w14:textId="77777777" w:rsidTr="00E93BCF">
        <w:trPr>
          <w:trHeight w:val="300"/>
        </w:trPr>
        <w:tc>
          <w:tcPr>
            <w:tcW w:w="2448" w:type="pct"/>
            <w:tcBorders>
              <w:top w:val="nil"/>
              <w:left w:val="single" w:sz="8" w:space="0" w:color="auto"/>
              <w:bottom w:val="nil"/>
              <w:right w:val="single" w:sz="4" w:space="0" w:color="auto"/>
            </w:tcBorders>
            <w:shd w:val="clear" w:color="000000" w:fill="FFFFFF"/>
            <w:noWrap/>
            <w:vAlign w:val="bottom"/>
            <w:hideMark/>
          </w:tcPr>
          <w:p w14:paraId="5588BE45" w14:textId="77777777" w:rsidR="0055228A" w:rsidRPr="00A723A2" w:rsidRDefault="0055228A" w:rsidP="00E93BCF">
            <w:pPr>
              <w:jc w:val="right"/>
            </w:pPr>
            <w:r w:rsidRPr="00A723A2">
              <w:t>Naudas balva ar soc. nod.</w:t>
            </w:r>
          </w:p>
        </w:tc>
        <w:tc>
          <w:tcPr>
            <w:tcW w:w="678" w:type="pct"/>
            <w:tcBorders>
              <w:top w:val="nil"/>
              <w:left w:val="nil"/>
              <w:bottom w:val="nil"/>
              <w:right w:val="single" w:sz="4" w:space="0" w:color="auto"/>
            </w:tcBorders>
            <w:shd w:val="clear" w:color="000000" w:fill="FFFFFF"/>
            <w:noWrap/>
            <w:vAlign w:val="center"/>
            <w:hideMark/>
          </w:tcPr>
          <w:p w14:paraId="79F84C68" w14:textId="77777777" w:rsidR="0055228A" w:rsidRPr="00A723A2" w:rsidRDefault="0055228A" w:rsidP="00E93BCF">
            <w:pPr>
              <w:jc w:val="center"/>
            </w:pPr>
          </w:p>
        </w:tc>
        <w:tc>
          <w:tcPr>
            <w:tcW w:w="633" w:type="pct"/>
            <w:tcBorders>
              <w:top w:val="nil"/>
              <w:left w:val="nil"/>
              <w:bottom w:val="nil"/>
              <w:right w:val="single" w:sz="4" w:space="0" w:color="auto"/>
            </w:tcBorders>
            <w:shd w:val="clear" w:color="000000" w:fill="FFFFFF"/>
            <w:noWrap/>
            <w:vAlign w:val="center"/>
            <w:hideMark/>
          </w:tcPr>
          <w:p w14:paraId="45982ED6" w14:textId="77777777" w:rsidR="0055228A" w:rsidRPr="00A723A2" w:rsidRDefault="0055228A" w:rsidP="00E93BCF">
            <w:pPr>
              <w:jc w:val="center"/>
            </w:pPr>
          </w:p>
        </w:tc>
        <w:tc>
          <w:tcPr>
            <w:tcW w:w="671" w:type="pct"/>
            <w:tcBorders>
              <w:top w:val="nil"/>
              <w:left w:val="nil"/>
              <w:bottom w:val="nil"/>
              <w:right w:val="single" w:sz="4" w:space="0" w:color="auto"/>
            </w:tcBorders>
            <w:shd w:val="clear" w:color="000000" w:fill="FFFFFF"/>
            <w:noWrap/>
            <w:vAlign w:val="center"/>
            <w:hideMark/>
          </w:tcPr>
          <w:p w14:paraId="7A49A7B9" w14:textId="77777777" w:rsidR="0055228A" w:rsidRPr="00A723A2" w:rsidRDefault="0055228A" w:rsidP="00E93BCF">
            <w:pPr>
              <w:jc w:val="center"/>
            </w:pPr>
          </w:p>
        </w:tc>
        <w:tc>
          <w:tcPr>
            <w:tcW w:w="570" w:type="pct"/>
            <w:tcBorders>
              <w:top w:val="nil"/>
              <w:left w:val="nil"/>
              <w:bottom w:val="nil"/>
              <w:right w:val="single" w:sz="4" w:space="0" w:color="auto"/>
            </w:tcBorders>
            <w:shd w:val="clear" w:color="000000" w:fill="FFFFFF"/>
            <w:noWrap/>
            <w:vAlign w:val="center"/>
            <w:hideMark/>
          </w:tcPr>
          <w:p w14:paraId="76B45831" w14:textId="77777777" w:rsidR="0055228A" w:rsidRPr="00A723A2" w:rsidRDefault="0055228A" w:rsidP="00E93BCF">
            <w:pPr>
              <w:jc w:val="center"/>
            </w:pPr>
            <w:r w:rsidRPr="00A723A2">
              <w:t>372.00</w:t>
            </w:r>
          </w:p>
        </w:tc>
      </w:tr>
      <w:tr w:rsidR="0055228A" w14:paraId="4E96E0D9" w14:textId="77777777" w:rsidTr="00E93BCF">
        <w:trPr>
          <w:trHeight w:val="315"/>
        </w:trPr>
        <w:tc>
          <w:tcPr>
            <w:tcW w:w="2448" w:type="pct"/>
            <w:tcBorders>
              <w:top w:val="single" w:sz="4" w:space="0" w:color="auto"/>
              <w:left w:val="single" w:sz="8" w:space="0" w:color="auto"/>
              <w:bottom w:val="single" w:sz="8" w:space="0" w:color="auto"/>
              <w:right w:val="single" w:sz="4" w:space="0" w:color="auto"/>
            </w:tcBorders>
            <w:shd w:val="clear" w:color="000000" w:fill="E2EFDA"/>
            <w:noWrap/>
            <w:vAlign w:val="center"/>
            <w:hideMark/>
          </w:tcPr>
          <w:p w14:paraId="781A7C35" w14:textId="77777777" w:rsidR="0055228A" w:rsidRPr="00A723A2" w:rsidRDefault="0055228A" w:rsidP="00E93BCF">
            <w:pPr>
              <w:jc w:val="right"/>
              <w:rPr>
                <w:b/>
                <w:bCs/>
              </w:rPr>
            </w:pPr>
            <w:r w:rsidRPr="00A723A2">
              <w:rPr>
                <w:b/>
                <w:bCs/>
              </w:rPr>
              <w:t>KOPĀ:</w:t>
            </w:r>
          </w:p>
        </w:tc>
        <w:tc>
          <w:tcPr>
            <w:tcW w:w="678" w:type="pct"/>
            <w:tcBorders>
              <w:top w:val="single" w:sz="4" w:space="0" w:color="auto"/>
              <w:left w:val="nil"/>
              <w:bottom w:val="single" w:sz="8" w:space="0" w:color="auto"/>
              <w:right w:val="single" w:sz="4" w:space="0" w:color="auto"/>
            </w:tcBorders>
            <w:shd w:val="clear" w:color="000000" w:fill="E2EFDA"/>
            <w:noWrap/>
            <w:vAlign w:val="center"/>
            <w:hideMark/>
          </w:tcPr>
          <w:p w14:paraId="2B1C088C" w14:textId="77777777" w:rsidR="0055228A" w:rsidRPr="00A723A2" w:rsidRDefault="0055228A" w:rsidP="00E93BCF">
            <w:pPr>
              <w:jc w:val="center"/>
              <w:rPr>
                <w:b/>
                <w:bCs/>
              </w:rPr>
            </w:pPr>
          </w:p>
        </w:tc>
        <w:tc>
          <w:tcPr>
            <w:tcW w:w="633" w:type="pct"/>
            <w:tcBorders>
              <w:top w:val="single" w:sz="4" w:space="0" w:color="auto"/>
              <w:left w:val="nil"/>
              <w:bottom w:val="single" w:sz="8" w:space="0" w:color="auto"/>
              <w:right w:val="single" w:sz="4" w:space="0" w:color="auto"/>
            </w:tcBorders>
            <w:shd w:val="clear" w:color="000000" w:fill="E2EFDA"/>
            <w:noWrap/>
            <w:vAlign w:val="center"/>
            <w:hideMark/>
          </w:tcPr>
          <w:p w14:paraId="6D80B01C" w14:textId="77777777" w:rsidR="0055228A" w:rsidRPr="00A723A2" w:rsidRDefault="0055228A" w:rsidP="00E93BCF">
            <w:pPr>
              <w:jc w:val="center"/>
              <w:rPr>
                <w:b/>
                <w:bCs/>
              </w:rPr>
            </w:pPr>
            <w:r w:rsidRPr="00A723A2">
              <w:rPr>
                <w:b/>
                <w:bCs/>
              </w:rPr>
              <w:t>2</w:t>
            </w:r>
          </w:p>
        </w:tc>
        <w:tc>
          <w:tcPr>
            <w:tcW w:w="671" w:type="pct"/>
            <w:tcBorders>
              <w:top w:val="single" w:sz="4" w:space="0" w:color="auto"/>
              <w:left w:val="nil"/>
              <w:bottom w:val="single" w:sz="8" w:space="0" w:color="auto"/>
              <w:right w:val="single" w:sz="4" w:space="0" w:color="auto"/>
            </w:tcBorders>
            <w:shd w:val="clear" w:color="000000" w:fill="E2EFDA"/>
            <w:noWrap/>
            <w:vAlign w:val="center"/>
            <w:hideMark/>
          </w:tcPr>
          <w:p w14:paraId="7CF1066C" w14:textId="77777777" w:rsidR="0055228A" w:rsidRPr="00A723A2" w:rsidRDefault="0055228A" w:rsidP="00E93BCF">
            <w:pPr>
              <w:jc w:val="center"/>
              <w:rPr>
                <w:b/>
                <w:bCs/>
              </w:rPr>
            </w:pPr>
          </w:p>
        </w:tc>
        <w:tc>
          <w:tcPr>
            <w:tcW w:w="570" w:type="pct"/>
            <w:tcBorders>
              <w:top w:val="single" w:sz="4" w:space="0" w:color="auto"/>
              <w:left w:val="nil"/>
              <w:bottom w:val="single" w:sz="8" w:space="0" w:color="auto"/>
              <w:right w:val="single" w:sz="4" w:space="0" w:color="auto"/>
            </w:tcBorders>
            <w:shd w:val="clear" w:color="000000" w:fill="E2EFDA"/>
            <w:noWrap/>
            <w:vAlign w:val="center"/>
            <w:hideMark/>
          </w:tcPr>
          <w:p w14:paraId="45905EEF" w14:textId="77777777" w:rsidR="0055228A" w:rsidRPr="00A723A2" w:rsidRDefault="0055228A" w:rsidP="00E93BCF">
            <w:pPr>
              <w:jc w:val="center"/>
              <w:rPr>
                <w:b/>
                <w:bCs/>
              </w:rPr>
            </w:pPr>
            <w:r w:rsidRPr="00A723A2">
              <w:rPr>
                <w:b/>
                <w:bCs/>
              </w:rPr>
              <w:t>2</w:t>
            </w:r>
            <w:r>
              <w:rPr>
                <w:b/>
                <w:bCs/>
              </w:rPr>
              <w:t>5 466</w:t>
            </w:r>
            <w:r w:rsidRPr="00A723A2">
              <w:rPr>
                <w:b/>
                <w:bCs/>
              </w:rPr>
              <w:t>.00</w:t>
            </w:r>
          </w:p>
        </w:tc>
      </w:tr>
      <w:tr w:rsidR="0055228A" w14:paraId="1BEE8A15" w14:textId="77777777" w:rsidTr="00E93BCF">
        <w:trPr>
          <w:trHeight w:val="765"/>
        </w:trPr>
        <w:tc>
          <w:tcPr>
            <w:tcW w:w="2448" w:type="pct"/>
            <w:tcBorders>
              <w:top w:val="nil"/>
              <w:left w:val="single" w:sz="8" w:space="0" w:color="auto"/>
              <w:bottom w:val="single" w:sz="4" w:space="0" w:color="auto"/>
              <w:right w:val="single" w:sz="4" w:space="0" w:color="auto"/>
            </w:tcBorders>
            <w:shd w:val="clear" w:color="000000" w:fill="E2EFDA"/>
            <w:noWrap/>
            <w:vAlign w:val="center"/>
            <w:hideMark/>
          </w:tcPr>
          <w:p w14:paraId="0D3CBF80" w14:textId="77777777" w:rsidR="0055228A" w:rsidRPr="00A723A2" w:rsidRDefault="0055228A" w:rsidP="00E93BCF">
            <w:pPr>
              <w:jc w:val="center"/>
              <w:rPr>
                <w:b/>
                <w:bCs/>
              </w:rPr>
            </w:pPr>
            <w:r w:rsidRPr="00A723A2">
              <w:rPr>
                <w:b/>
                <w:bCs/>
              </w:rPr>
              <w:t>Darba alga</w:t>
            </w:r>
          </w:p>
        </w:tc>
        <w:tc>
          <w:tcPr>
            <w:tcW w:w="678" w:type="pct"/>
            <w:tcBorders>
              <w:top w:val="nil"/>
              <w:left w:val="nil"/>
              <w:bottom w:val="single" w:sz="4" w:space="0" w:color="auto"/>
              <w:right w:val="single" w:sz="4" w:space="0" w:color="auto"/>
            </w:tcBorders>
            <w:shd w:val="clear" w:color="000000" w:fill="E2EFDA"/>
            <w:vAlign w:val="center"/>
            <w:hideMark/>
          </w:tcPr>
          <w:p w14:paraId="6E8B3CBB" w14:textId="77777777" w:rsidR="0055228A" w:rsidRPr="00A723A2" w:rsidRDefault="0055228A" w:rsidP="00E93BCF">
            <w:pPr>
              <w:jc w:val="center"/>
              <w:rPr>
                <w:b/>
                <w:bCs/>
              </w:rPr>
            </w:pPr>
            <w:r w:rsidRPr="00A723A2">
              <w:rPr>
                <w:b/>
                <w:bCs/>
              </w:rPr>
              <w:t>Mērvienība</w:t>
            </w:r>
          </w:p>
        </w:tc>
        <w:tc>
          <w:tcPr>
            <w:tcW w:w="633" w:type="pct"/>
            <w:tcBorders>
              <w:top w:val="nil"/>
              <w:left w:val="nil"/>
              <w:bottom w:val="single" w:sz="4" w:space="0" w:color="auto"/>
              <w:right w:val="single" w:sz="4" w:space="0" w:color="auto"/>
            </w:tcBorders>
            <w:shd w:val="clear" w:color="000000" w:fill="E2EFDA"/>
            <w:vAlign w:val="center"/>
            <w:hideMark/>
          </w:tcPr>
          <w:p w14:paraId="6EA5CAB7" w14:textId="77777777" w:rsidR="0055228A" w:rsidRPr="00A723A2" w:rsidRDefault="0055228A" w:rsidP="00E93BCF">
            <w:pPr>
              <w:jc w:val="center"/>
              <w:rPr>
                <w:b/>
                <w:bCs/>
              </w:rPr>
            </w:pPr>
            <w:r w:rsidRPr="00A723A2">
              <w:rPr>
                <w:b/>
                <w:bCs/>
              </w:rPr>
              <w:t>Stundu skaits sezonā</w:t>
            </w:r>
          </w:p>
        </w:tc>
        <w:tc>
          <w:tcPr>
            <w:tcW w:w="671" w:type="pct"/>
            <w:tcBorders>
              <w:top w:val="nil"/>
              <w:left w:val="nil"/>
              <w:bottom w:val="single" w:sz="4" w:space="0" w:color="auto"/>
              <w:right w:val="single" w:sz="4" w:space="0" w:color="auto"/>
            </w:tcBorders>
            <w:shd w:val="clear" w:color="000000" w:fill="E2EFDA"/>
            <w:vAlign w:val="center"/>
            <w:hideMark/>
          </w:tcPr>
          <w:p w14:paraId="695EC730" w14:textId="77777777" w:rsidR="0055228A" w:rsidRPr="00A723A2" w:rsidRDefault="0055228A" w:rsidP="00E93BCF">
            <w:pPr>
              <w:jc w:val="center"/>
              <w:rPr>
                <w:b/>
                <w:bCs/>
              </w:rPr>
            </w:pPr>
            <w:r w:rsidRPr="00A723A2">
              <w:rPr>
                <w:b/>
                <w:bCs/>
              </w:rPr>
              <w:t>Izcenojums</w:t>
            </w:r>
          </w:p>
        </w:tc>
        <w:tc>
          <w:tcPr>
            <w:tcW w:w="570" w:type="pct"/>
            <w:tcBorders>
              <w:top w:val="nil"/>
              <w:left w:val="nil"/>
              <w:bottom w:val="single" w:sz="4" w:space="0" w:color="auto"/>
              <w:right w:val="single" w:sz="4" w:space="0" w:color="auto"/>
            </w:tcBorders>
            <w:shd w:val="clear" w:color="000000" w:fill="E2EFDA"/>
            <w:vAlign w:val="center"/>
            <w:hideMark/>
          </w:tcPr>
          <w:p w14:paraId="740C6E40" w14:textId="77777777" w:rsidR="0055228A" w:rsidRPr="00A723A2" w:rsidRDefault="0055228A" w:rsidP="00E93BCF">
            <w:pPr>
              <w:jc w:val="center"/>
              <w:rPr>
                <w:b/>
                <w:bCs/>
              </w:rPr>
            </w:pPr>
            <w:r w:rsidRPr="00A723A2">
              <w:rPr>
                <w:b/>
                <w:bCs/>
              </w:rPr>
              <w:t>Izmaksas gadā</w:t>
            </w:r>
          </w:p>
        </w:tc>
      </w:tr>
      <w:tr w:rsidR="0055228A" w14:paraId="1477D770" w14:textId="77777777" w:rsidTr="00E93BCF">
        <w:trPr>
          <w:trHeight w:val="300"/>
        </w:trPr>
        <w:tc>
          <w:tcPr>
            <w:tcW w:w="2448" w:type="pct"/>
            <w:tcBorders>
              <w:top w:val="nil"/>
              <w:left w:val="single" w:sz="4" w:space="0" w:color="auto"/>
              <w:bottom w:val="single" w:sz="4" w:space="0" w:color="auto"/>
              <w:right w:val="single" w:sz="4" w:space="0" w:color="auto"/>
            </w:tcBorders>
            <w:shd w:val="clear" w:color="auto" w:fill="auto"/>
            <w:vAlign w:val="bottom"/>
            <w:hideMark/>
          </w:tcPr>
          <w:p w14:paraId="293412C9" w14:textId="77777777" w:rsidR="0055228A" w:rsidRPr="00A723A2" w:rsidRDefault="0055228A" w:rsidP="00E93BCF">
            <w:pPr>
              <w:rPr>
                <w:b/>
                <w:bCs/>
                <w:color w:val="000000"/>
              </w:rPr>
            </w:pPr>
            <w:r w:rsidRPr="00A723A2">
              <w:rPr>
                <w:b/>
                <w:bCs/>
                <w:color w:val="000000"/>
              </w:rPr>
              <w:t>Sezonu strādnieku  algās izmaksājamā summa ( 04.-11.)</w:t>
            </w:r>
          </w:p>
        </w:tc>
        <w:tc>
          <w:tcPr>
            <w:tcW w:w="678" w:type="pct"/>
            <w:tcBorders>
              <w:top w:val="nil"/>
              <w:left w:val="nil"/>
              <w:bottom w:val="single" w:sz="4" w:space="0" w:color="auto"/>
              <w:right w:val="single" w:sz="4" w:space="0" w:color="auto"/>
            </w:tcBorders>
            <w:shd w:val="clear" w:color="000000" w:fill="FFFFFF"/>
            <w:noWrap/>
            <w:vAlign w:val="center"/>
            <w:hideMark/>
          </w:tcPr>
          <w:p w14:paraId="4DC1639D" w14:textId="77777777" w:rsidR="0055228A" w:rsidRPr="00A723A2" w:rsidRDefault="0055228A" w:rsidP="00E93BCF">
            <w:pPr>
              <w:jc w:val="center"/>
            </w:pPr>
            <w:r w:rsidRPr="00A723A2">
              <w:t>st.</w:t>
            </w:r>
          </w:p>
        </w:tc>
        <w:tc>
          <w:tcPr>
            <w:tcW w:w="633" w:type="pct"/>
            <w:tcBorders>
              <w:top w:val="nil"/>
              <w:left w:val="nil"/>
              <w:bottom w:val="single" w:sz="4" w:space="0" w:color="auto"/>
              <w:right w:val="single" w:sz="4" w:space="0" w:color="auto"/>
            </w:tcBorders>
            <w:shd w:val="clear" w:color="000000" w:fill="FFFFFF"/>
            <w:noWrap/>
            <w:vAlign w:val="center"/>
            <w:hideMark/>
          </w:tcPr>
          <w:p w14:paraId="0F175987" w14:textId="77777777" w:rsidR="0055228A" w:rsidRPr="00A723A2" w:rsidRDefault="0055228A" w:rsidP="00E93BCF">
            <w:pPr>
              <w:jc w:val="center"/>
            </w:pPr>
            <w:r w:rsidRPr="00A723A2">
              <w:t>54</w:t>
            </w:r>
            <w:r>
              <w:t>40</w:t>
            </w:r>
          </w:p>
        </w:tc>
        <w:tc>
          <w:tcPr>
            <w:tcW w:w="671" w:type="pct"/>
            <w:tcBorders>
              <w:top w:val="nil"/>
              <w:left w:val="nil"/>
              <w:bottom w:val="single" w:sz="4" w:space="0" w:color="auto"/>
              <w:right w:val="single" w:sz="4" w:space="0" w:color="auto"/>
            </w:tcBorders>
            <w:shd w:val="clear" w:color="000000" w:fill="FFFFFF"/>
            <w:noWrap/>
            <w:vAlign w:val="center"/>
            <w:hideMark/>
          </w:tcPr>
          <w:p w14:paraId="0DD23B34" w14:textId="77777777" w:rsidR="0055228A" w:rsidRPr="00A723A2" w:rsidRDefault="0055228A" w:rsidP="00E93BCF">
            <w:pPr>
              <w:jc w:val="center"/>
            </w:pPr>
            <w:r w:rsidRPr="00A723A2">
              <w:t>4.</w:t>
            </w:r>
            <w:r>
              <w:t>62</w:t>
            </w:r>
          </w:p>
        </w:tc>
        <w:tc>
          <w:tcPr>
            <w:tcW w:w="570" w:type="pct"/>
            <w:tcBorders>
              <w:top w:val="nil"/>
              <w:left w:val="nil"/>
              <w:bottom w:val="single" w:sz="4" w:space="0" w:color="auto"/>
              <w:right w:val="single" w:sz="4" w:space="0" w:color="auto"/>
            </w:tcBorders>
            <w:shd w:val="clear" w:color="000000" w:fill="FFFFFF"/>
            <w:noWrap/>
            <w:vAlign w:val="center"/>
            <w:hideMark/>
          </w:tcPr>
          <w:p w14:paraId="55360558" w14:textId="77777777" w:rsidR="0055228A" w:rsidRPr="00A723A2" w:rsidRDefault="0055228A" w:rsidP="00E93BCF">
            <w:pPr>
              <w:jc w:val="center"/>
            </w:pPr>
            <w:r w:rsidRPr="00A723A2">
              <w:t>2</w:t>
            </w:r>
            <w:r>
              <w:t>5133</w:t>
            </w:r>
            <w:r w:rsidRPr="00A723A2">
              <w:t>.00</w:t>
            </w:r>
          </w:p>
        </w:tc>
      </w:tr>
      <w:tr w:rsidR="0055228A" w14:paraId="0C34CF83"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vAlign w:val="bottom"/>
            <w:hideMark/>
          </w:tcPr>
          <w:p w14:paraId="5490AEB1" w14:textId="77777777" w:rsidR="0055228A" w:rsidRPr="00A723A2" w:rsidRDefault="0055228A" w:rsidP="00E93BCF">
            <w:pPr>
              <w:jc w:val="right"/>
            </w:pPr>
            <w:r w:rsidRPr="00A723A2">
              <w:t>Atvaļinājums, slimības atalgojums, aizvietošana, galējais aprēķins</w:t>
            </w:r>
          </w:p>
        </w:tc>
        <w:tc>
          <w:tcPr>
            <w:tcW w:w="678" w:type="pct"/>
            <w:tcBorders>
              <w:top w:val="nil"/>
              <w:left w:val="nil"/>
              <w:bottom w:val="single" w:sz="4" w:space="0" w:color="auto"/>
              <w:right w:val="single" w:sz="4" w:space="0" w:color="auto"/>
            </w:tcBorders>
            <w:shd w:val="clear" w:color="000000" w:fill="FFFFFF"/>
            <w:noWrap/>
            <w:vAlign w:val="center"/>
            <w:hideMark/>
          </w:tcPr>
          <w:p w14:paraId="4D8A8F52" w14:textId="77777777" w:rsidR="0055228A" w:rsidRPr="00A723A2" w:rsidRDefault="0055228A" w:rsidP="00E93BCF">
            <w:pPr>
              <w:jc w:val="center"/>
            </w:pPr>
          </w:p>
        </w:tc>
        <w:tc>
          <w:tcPr>
            <w:tcW w:w="633" w:type="pct"/>
            <w:tcBorders>
              <w:top w:val="nil"/>
              <w:left w:val="nil"/>
              <w:bottom w:val="single" w:sz="4" w:space="0" w:color="auto"/>
              <w:right w:val="single" w:sz="4" w:space="0" w:color="auto"/>
            </w:tcBorders>
            <w:shd w:val="clear" w:color="000000" w:fill="FFFFFF"/>
            <w:noWrap/>
            <w:vAlign w:val="center"/>
            <w:hideMark/>
          </w:tcPr>
          <w:p w14:paraId="57A92084" w14:textId="77777777" w:rsidR="0055228A" w:rsidRPr="00A723A2" w:rsidRDefault="0055228A" w:rsidP="00E93BCF">
            <w:pPr>
              <w:jc w:val="center"/>
            </w:pPr>
          </w:p>
        </w:tc>
        <w:tc>
          <w:tcPr>
            <w:tcW w:w="671" w:type="pct"/>
            <w:tcBorders>
              <w:top w:val="nil"/>
              <w:left w:val="nil"/>
              <w:bottom w:val="single" w:sz="4" w:space="0" w:color="auto"/>
              <w:right w:val="single" w:sz="4" w:space="0" w:color="auto"/>
            </w:tcBorders>
            <w:shd w:val="clear" w:color="000000" w:fill="FFFFFF"/>
            <w:noWrap/>
            <w:vAlign w:val="center"/>
            <w:hideMark/>
          </w:tcPr>
          <w:p w14:paraId="0E515F18" w14:textId="77777777" w:rsidR="0055228A" w:rsidRPr="00A723A2" w:rsidRDefault="0055228A" w:rsidP="00E93BCF">
            <w:pPr>
              <w:jc w:val="center"/>
            </w:pPr>
          </w:p>
        </w:tc>
        <w:tc>
          <w:tcPr>
            <w:tcW w:w="570" w:type="pct"/>
            <w:tcBorders>
              <w:top w:val="nil"/>
              <w:left w:val="nil"/>
              <w:bottom w:val="single" w:sz="4" w:space="0" w:color="auto"/>
              <w:right w:val="single" w:sz="4" w:space="0" w:color="auto"/>
            </w:tcBorders>
            <w:shd w:val="clear" w:color="000000" w:fill="FFFFFF"/>
            <w:noWrap/>
            <w:vAlign w:val="center"/>
            <w:hideMark/>
          </w:tcPr>
          <w:p w14:paraId="62B9C7DA" w14:textId="77777777" w:rsidR="0055228A" w:rsidRPr="00A723A2" w:rsidRDefault="0055228A" w:rsidP="00E93BCF">
            <w:pPr>
              <w:jc w:val="center"/>
            </w:pPr>
            <w:r w:rsidRPr="00A723A2">
              <w:t>14</w:t>
            </w:r>
            <w:r>
              <w:t>80</w:t>
            </w:r>
            <w:r w:rsidRPr="00A723A2">
              <w:t>.00</w:t>
            </w:r>
          </w:p>
        </w:tc>
      </w:tr>
      <w:tr w:rsidR="0055228A" w14:paraId="291E680C"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61099BD8" w14:textId="77777777" w:rsidR="0055228A" w:rsidRPr="00A723A2" w:rsidRDefault="0055228A" w:rsidP="00E93BCF">
            <w:pPr>
              <w:jc w:val="right"/>
            </w:pPr>
            <w:r w:rsidRPr="00A723A2">
              <w:t>VSAOI 23.59%</w:t>
            </w:r>
          </w:p>
        </w:tc>
        <w:tc>
          <w:tcPr>
            <w:tcW w:w="678" w:type="pct"/>
            <w:tcBorders>
              <w:top w:val="nil"/>
              <w:left w:val="nil"/>
              <w:bottom w:val="single" w:sz="4" w:space="0" w:color="auto"/>
              <w:right w:val="single" w:sz="4" w:space="0" w:color="auto"/>
            </w:tcBorders>
            <w:shd w:val="clear" w:color="000000" w:fill="FFFFFF"/>
            <w:noWrap/>
            <w:vAlign w:val="center"/>
            <w:hideMark/>
          </w:tcPr>
          <w:p w14:paraId="48ACA3B5" w14:textId="77777777" w:rsidR="0055228A" w:rsidRPr="00A723A2" w:rsidRDefault="0055228A" w:rsidP="00E93BCF">
            <w:pPr>
              <w:jc w:val="center"/>
            </w:pPr>
          </w:p>
        </w:tc>
        <w:tc>
          <w:tcPr>
            <w:tcW w:w="633" w:type="pct"/>
            <w:tcBorders>
              <w:top w:val="nil"/>
              <w:left w:val="nil"/>
              <w:bottom w:val="single" w:sz="4" w:space="0" w:color="auto"/>
              <w:right w:val="single" w:sz="4" w:space="0" w:color="auto"/>
            </w:tcBorders>
            <w:shd w:val="clear" w:color="000000" w:fill="FFFFFF"/>
            <w:noWrap/>
            <w:vAlign w:val="center"/>
            <w:hideMark/>
          </w:tcPr>
          <w:p w14:paraId="2211225C" w14:textId="77777777" w:rsidR="0055228A" w:rsidRPr="00A723A2" w:rsidRDefault="0055228A" w:rsidP="00E93BCF">
            <w:pPr>
              <w:jc w:val="center"/>
            </w:pPr>
          </w:p>
        </w:tc>
        <w:tc>
          <w:tcPr>
            <w:tcW w:w="671" w:type="pct"/>
            <w:tcBorders>
              <w:top w:val="nil"/>
              <w:left w:val="nil"/>
              <w:bottom w:val="single" w:sz="4" w:space="0" w:color="auto"/>
              <w:right w:val="single" w:sz="4" w:space="0" w:color="auto"/>
            </w:tcBorders>
            <w:shd w:val="clear" w:color="000000" w:fill="FFFFFF"/>
            <w:noWrap/>
            <w:vAlign w:val="center"/>
            <w:hideMark/>
          </w:tcPr>
          <w:p w14:paraId="065FE177" w14:textId="77777777" w:rsidR="0055228A" w:rsidRPr="00A723A2" w:rsidRDefault="0055228A" w:rsidP="00E93BCF">
            <w:pPr>
              <w:jc w:val="center"/>
            </w:pPr>
          </w:p>
        </w:tc>
        <w:tc>
          <w:tcPr>
            <w:tcW w:w="570" w:type="pct"/>
            <w:tcBorders>
              <w:top w:val="nil"/>
              <w:left w:val="nil"/>
              <w:bottom w:val="single" w:sz="4" w:space="0" w:color="auto"/>
              <w:right w:val="single" w:sz="4" w:space="0" w:color="auto"/>
            </w:tcBorders>
            <w:shd w:val="clear" w:color="000000" w:fill="FFFFFF"/>
            <w:noWrap/>
            <w:vAlign w:val="center"/>
            <w:hideMark/>
          </w:tcPr>
          <w:p w14:paraId="275954FE" w14:textId="77777777" w:rsidR="0055228A" w:rsidRPr="00A723A2" w:rsidRDefault="0055228A" w:rsidP="00E93BCF">
            <w:pPr>
              <w:jc w:val="center"/>
            </w:pPr>
            <w:r>
              <w:t>6278</w:t>
            </w:r>
            <w:r w:rsidRPr="00A723A2">
              <w:t>.00</w:t>
            </w:r>
          </w:p>
        </w:tc>
      </w:tr>
      <w:tr w:rsidR="0055228A" w14:paraId="48C94C4F" w14:textId="77777777" w:rsidTr="00E93BCF">
        <w:trPr>
          <w:trHeight w:val="315"/>
        </w:trPr>
        <w:tc>
          <w:tcPr>
            <w:tcW w:w="2448" w:type="pct"/>
            <w:tcBorders>
              <w:top w:val="nil"/>
              <w:left w:val="single" w:sz="8" w:space="0" w:color="auto"/>
              <w:bottom w:val="single" w:sz="8" w:space="0" w:color="auto"/>
              <w:right w:val="single" w:sz="4" w:space="0" w:color="auto"/>
            </w:tcBorders>
            <w:shd w:val="clear" w:color="000000" w:fill="E2EFDA"/>
            <w:noWrap/>
            <w:vAlign w:val="bottom"/>
            <w:hideMark/>
          </w:tcPr>
          <w:p w14:paraId="0E8A4AB0" w14:textId="77777777" w:rsidR="0055228A" w:rsidRPr="00A723A2" w:rsidRDefault="0055228A" w:rsidP="00E93BCF">
            <w:pPr>
              <w:jc w:val="right"/>
              <w:rPr>
                <w:b/>
                <w:bCs/>
              </w:rPr>
            </w:pPr>
            <w:r w:rsidRPr="00A723A2">
              <w:rPr>
                <w:b/>
                <w:bCs/>
              </w:rPr>
              <w:t>KOPĀ:</w:t>
            </w:r>
          </w:p>
        </w:tc>
        <w:tc>
          <w:tcPr>
            <w:tcW w:w="678" w:type="pct"/>
            <w:tcBorders>
              <w:top w:val="nil"/>
              <w:left w:val="nil"/>
              <w:bottom w:val="single" w:sz="8" w:space="0" w:color="auto"/>
              <w:right w:val="single" w:sz="4" w:space="0" w:color="auto"/>
            </w:tcBorders>
            <w:shd w:val="clear" w:color="000000" w:fill="E2EFDA"/>
            <w:noWrap/>
            <w:vAlign w:val="center"/>
            <w:hideMark/>
          </w:tcPr>
          <w:p w14:paraId="6A5FE97F" w14:textId="77777777" w:rsidR="0055228A" w:rsidRPr="00A723A2" w:rsidRDefault="0055228A" w:rsidP="00E93BCF">
            <w:pPr>
              <w:jc w:val="center"/>
              <w:rPr>
                <w:b/>
                <w:bCs/>
              </w:rPr>
            </w:pPr>
          </w:p>
        </w:tc>
        <w:tc>
          <w:tcPr>
            <w:tcW w:w="633" w:type="pct"/>
            <w:tcBorders>
              <w:top w:val="nil"/>
              <w:left w:val="nil"/>
              <w:bottom w:val="single" w:sz="8" w:space="0" w:color="auto"/>
              <w:right w:val="single" w:sz="4" w:space="0" w:color="auto"/>
            </w:tcBorders>
            <w:shd w:val="clear" w:color="000000" w:fill="E2EFDA"/>
            <w:noWrap/>
            <w:vAlign w:val="center"/>
            <w:hideMark/>
          </w:tcPr>
          <w:p w14:paraId="7C8DA9BD" w14:textId="77777777" w:rsidR="0055228A" w:rsidRPr="00A723A2" w:rsidRDefault="0055228A" w:rsidP="00E93BCF">
            <w:pPr>
              <w:jc w:val="center"/>
              <w:rPr>
                <w:b/>
                <w:bCs/>
              </w:rPr>
            </w:pPr>
            <w:r w:rsidRPr="00A723A2">
              <w:rPr>
                <w:b/>
                <w:bCs/>
              </w:rPr>
              <w:t>4</w:t>
            </w:r>
          </w:p>
        </w:tc>
        <w:tc>
          <w:tcPr>
            <w:tcW w:w="671" w:type="pct"/>
            <w:tcBorders>
              <w:top w:val="nil"/>
              <w:left w:val="nil"/>
              <w:bottom w:val="single" w:sz="8" w:space="0" w:color="auto"/>
              <w:right w:val="single" w:sz="4" w:space="0" w:color="auto"/>
            </w:tcBorders>
            <w:shd w:val="clear" w:color="000000" w:fill="E2EFDA"/>
            <w:noWrap/>
            <w:vAlign w:val="center"/>
            <w:hideMark/>
          </w:tcPr>
          <w:p w14:paraId="61B5BA7C" w14:textId="77777777" w:rsidR="0055228A" w:rsidRPr="00A723A2" w:rsidRDefault="0055228A" w:rsidP="00E93BCF">
            <w:pPr>
              <w:jc w:val="center"/>
              <w:rPr>
                <w:b/>
                <w:bCs/>
              </w:rPr>
            </w:pPr>
          </w:p>
        </w:tc>
        <w:tc>
          <w:tcPr>
            <w:tcW w:w="570" w:type="pct"/>
            <w:tcBorders>
              <w:top w:val="nil"/>
              <w:left w:val="nil"/>
              <w:bottom w:val="single" w:sz="8" w:space="0" w:color="auto"/>
              <w:right w:val="single" w:sz="4" w:space="0" w:color="auto"/>
            </w:tcBorders>
            <w:shd w:val="clear" w:color="000000" w:fill="E2EFDA"/>
            <w:noWrap/>
            <w:vAlign w:val="center"/>
            <w:hideMark/>
          </w:tcPr>
          <w:p w14:paraId="13C00695" w14:textId="77777777" w:rsidR="0055228A" w:rsidRPr="00A723A2" w:rsidRDefault="0055228A" w:rsidP="00E93BCF">
            <w:pPr>
              <w:jc w:val="center"/>
              <w:rPr>
                <w:b/>
                <w:bCs/>
              </w:rPr>
            </w:pPr>
            <w:r w:rsidRPr="00A723A2">
              <w:rPr>
                <w:b/>
                <w:bCs/>
              </w:rPr>
              <w:t>3</w:t>
            </w:r>
            <w:r>
              <w:rPr>
                <w:b/>
                <w:bCs/>
              </w:rPr>
              <w:t>2 891</w:t>
            </w:r>
            <w:r w:rsidRPr="00A723A2">
              <w:rPr>
                <w:b/>
                <w:bCs/>
              </w:rPr>
              <w:t>.00</w:t>
            </w:r>
          </w:p>
        </w:tc>
      </w:tr>
      <w:tr w:rsidR="0055228A" w14:paraId="4E1DA32F" w14:textId="77777777" w:rsidTr="00E93BCF">
        <w:trPr>
          <w:trHeight w:val="1020"/>
        </w:trPr>
        <w:tc>
          <w:tcPr>
            <w:tcW w:w="2448" w:type="pct"/>
            <w:tcBorders>
              <w:top w:val="nil"/>
              <w:left w:val="single" w:sz="8" w:space="0" w:color="auto"/>
              <w:bottom w:val="single" w:sz="4" w:space="0" w:color="auto"/>
              <w:right w:val="single" w:sz="4" w:space="0" w:color="auto"/>
            </w:tcBorders>
            <w:shd w:val="clear" w:color="000000" w:fill="E2EFDA"/>
            <w:noWrap/>
            <w:vAlign w:val="center"/>
            <w:hideMark/>
          </w:tcPr>
          <w:p w14:paraId="6D8145CB" w14:textId="77777777" w:rsidR="0055228A" w:rsidRPr="00A723A2" w:rsidRDefault="0055228A" w:rsidP="00E93BCF">
            <w:pPr>
              <w:jc w:val="center"/>
              <w:rPr>
                <w:b/>
                <w:bCs/>
              </w:rPr>
            </w:pPr>
            <w:r w:rsidRPr="00A723A2">
              <w:rPr>
                <w:b/>
                <w:bCs/>
              </w:rPr>
              <w:t>Darba alga</w:t>
            </w:r>
          </w:p>
        </w:tc>
        <w:tc>
          <w:tcPr>
            <w:tcW w:w="678" w:type="pct"/>
            <w:tcBorders>
              <w:top w:val="nil"/>
              <w:left w:val="nil"/>
              <w:bottom w:val="single" w:sz="4" w:space="0" w:color="auto"/>
              <w:right w:val="single" w:sz="4" w:space="0" w:color="auto"/>
            </w:tcBorders>
            <w:shd w:val="clear" w:color="000000" w:fill="E2EFDA"/>
            <w:vAlign w:val="center"/>
            <w:hideMark/>
          </w:tcPr>
          <w:p w14:paraId="135F6772" w14:textId="77777777" w:rsidR="0055228A" w:rsidRPr="00A723A2" w:rsidRDefault="0055228A" w:rsidP="00E93BCF">
            <w:pPr>
              <w:jc w:val="center"/>
              <w:rPr>
                <w:b/>
                <w:bCs/>
              </w:rPr>
            </w:pPr>
            <w:r w:rsidRPr="00A723A2">
              <w:rPr>
                <w:b/>
                <w:bCs/>
              </w:rPr>
              <w:t>Mērvienība</w:t>
            </w:r>
          </w:p>
        </w:tc>
        <w:tc>
          <w:tcPr>
            <w:tcW w:w="633" w:type="pct"/>
            <w:tcBorders>
              <w:top w:val="nil"/>
              <w:left w:val="nil"/>
              <w:bottom w:val="single" w:sz="4" w:space="0" w:color="auto"/>
              <w:right w:val="single" w:sz="4" w:space="0" w:color="auto"/>
            </w:tcBorders>
            <w:shd w:val="clear" w:color="000000" w:fill="E2EFDA"/>
            <w:vAlign w:val="center"/>
            <w:hideMark/>
          </w:tcPr>
          <w:p w14:paraId="4E104D11" w14:textId="77777777" w:rsidR="0055228A" w:rsidRPr="00A723A2" w:rsidRDefault="0055228A" w:rsidP="00E93BCF">
            <w:pPr>
              <w:jc w:val="center"/>
              <w:rPr>
                <w:b/>
                <w:bCs/>
              </w:rPr>
            </w:pPr>
            <w:r w:rsidRPr="00A723A2">
              <w:rPr>
                <w:b/>
                <w:bCs/>
              </w:rPr>
              <w:t>Stundu skaits /mēneši sezonā</w:t>
            </w:r>
          </w:p>
        </w:tc>
        <w:tc>
          <w:tcPr>
            <w:tcW w:w="671" w:type="pct"/>
            <w:tcBorders>
              <w:top w:val="nil"/>
              <w:left w:val="nil"/>
              <w:bottom w:val="single" w:sz="4" w:space="0" w:color="auto"/>
              <w:right w:val="single" w:sz="4" w:space="0" w:color="auto"/>
            </w:tcBorders>
            <w:shd w:val="clear" w:color="000000" w:fill="E2EFDA"/>
            <w:vAlign w:val="center"/>
            <w:hideMark/>
          </w:tcPr>
          <w:p w14:paraId="6269580B" w14:textId="77777777" w:rsidR="0055228A" w:rsidRPr="00A723A2" w:rsidRDefault="0055228A" w:rsidP="00E93BCF">
            <w:pPr>
              <w:jc w:val="center"/>
              <w:rPr>
                <w:b/>
                <w:bCs/>
              </w:rPr>
            </w:pPr>
            <w:r w:rsidRPr="00A723A2">
              <w:rPr>
                <w:b/>
                <w:bCs/>
              </w:rPr>
              <w:t>Izcenojums</w:t>
            </w:r>
          </w:p>
        </w:tc>
        <w:tc>
          <w:tcPr>
            <w:tcW w:w="570" w:type="pct"/>
            <w:tcBorders>
              <w:top w:val="nil"/>
              <w:left w:val="nil"/>
              <w:bottom w:val="single" w:sz="4" w:space="0" w:color="auto"/>
              <w:right w:val="single" w:sz="4" w:space="0" w:color="auto"/>
            </w:tcBorders>
            <w:shd w:val="clear" w:color="000000" w:fill="E2EFDA"/>
            <w:vAlign w:val="center"/>
            <w:hideMark/>
          </w:tcPr>
          <w:p w14:paraId="7E639A26" w14:textId="77777777" w:rsidR="0055228A" w:rsidRPr="00A723A2" w:rsidRDefault="0055228A" w:rsidP="00E93BCF">
            <w:pPr>
              <w:jc w:val="center"/>
              <w:rPr>
                <w:b/>
                <w:bCs/>
              </w:rPr>
            </w:pPr>
            <w:r w:rsidRPr="00A723A2">
              <w:rPr>
                <w:b/>
                <w:bCs/>
              </w:rPr>
              <w:t>Izmaksas gadā</w:t>
            </w:r>
          </w:p>
        </w:tc>
      </w:tr>
      <w:tr w:rsidR="0055228A" w14:paraId="651F6ABD" w14:textId="77777777" w:rsidTr="00E93BCF">
        <w:trPr>
          <w:trHeight w:val="525"/>
        </w:trPr>
        <w:tc>
          <w:tcPr>
            <w:tcW w:w="244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20A13D2" w14:textId="77777777" w:rsidR="0055228A" w:rsidRPr="00A723A2" w:rsidRDefault="0055228A" w:rsidP="00E93BCF">
            <w:pPr>
              <w:rPr>
                <w:b/>
                <w:bCs/>
                <w:color w:val="000000"/>
              </w:rPr>
            </w:pPr>
            <w:r w:rsidRPr="00A723A2">
              <w:rPr>
                <w:b/>
                <w:bCs/>
                <w:color w:val="000000"/>
              </w:rPr>
              <w:lastRenderedPageBreak/>
              <w:t>Darba vadītāja darba algas izmaksājamā summa ar nodokļiem</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14:paraId="37A73FA6" w14:textId="77777777" w:rsidR="0055228A" w:rsidRPr="00A723A2" w:rsidRDefault="0055228A" w:rsidP="00E93BCF">
            <w:pPr>
              <w:jc w:val="center"/>
            </w:pPr>
            <w:r w:rsidRPr="00A723A2">
              <w:t>1.00</w:t>
            </w:r>
          </w:p>
        </w:tc>
        <w:tc>
          <w:tcPr>
            <w:tcW w:w="633" w:type="pct"/>
            <w:tcBorders>
              <w:top w:val="single" w:sz="4" w:space="0" w:color="auto"/>
              <w:left w:val="nil"/>
              <w:bottom w:val="single" w:sz="4" w:space="0" w:color="auto"/>
              <w:right w:val="single" w:sz="4" w:space="0" w:color="auto"/>
            </w:tcBorders>
            <w:shd w:val="clear" w:color="000000" w:fill="FFFFFF"/>
            <w:noWrap/>
            <w:vAlign w:val="center"/>
            <w:hideMark/>
          </w:tcPr>
          <w:p w14:paraId="26418D69" w14:textId="77777777" w:rsidR="0055228A" w:rsidRPr="00A723A2" w:rsidRDefault="0055228A" w:rsidP="00E93BCF">
            <w:pPr>
              <w:jc w:val="center"/>
            </w:pPr>
            <w:r w:rsidRPr="00A723A2">
              <w:t>12.00</w:t>
            </w:r>
          </w:p>
        </w:tc>
        <w:tc>
          <w:tcPr>
            <w:tcW w:w="671" w:type="pct"/>
            <w:tcBorders>
              <w:top w:val="single" w:sz="4" w:space="0" w:color="auto"/>
              <w:left w:val="nil"/>
              <w:bottom w:val="single" w:sz="4" w:space="0" w:color="auto"/>
              <w:right w:val="single" w:sz="4" w:space="0" w:color="auto"/>
            </w:tcBorders>
            <w:shd w:val="clear" w:color="000000" w:fill="FFFFFF"/>
            <w:noWrap/>
            <w:vAlign w:val="center"/>
            <w:hideMark/>
          </w:tcPr>
          <w:p w14:paraId="3BDAC146" w14:textId="77777777" w:rsidR="0055228A" w:rsidRPr="00A723A2" w:rsidRDefault="0055228A" w:rsidP="00E93BCF">
            <w:pPr>
              <w:jc w:val="center"/>
            </w:pPr>
            <w:r w:rsidRPr="00A723A2">
              <w:t>1</w:t>
            </w:r>
            <w:r>
              <w:t>390</w:t>
            </w:r>
            <w:r w:rsidRPr="00A723A2">
              <w:t>.00</w:t>
            </w:r>
          </w:p>
        </w:tc>
        <w:tc>
          <w:tcPr>
            <w:tcW w:w="570" w:type="pct"/>
            <w:tcBorders>
              <w:top w:val="single" w:sz="4" w:space="0" w:color="auto"/>
              <w:left w:val="nil"/>
              <w:bottom w:val="single" w:sz="4" w:space="0" w:color="auto"/>
              <w:right w:val="single" w:sz="4" w:space="0" w:color="auto"/>
            </w:tcBorders>
            <w:shd w:val="clear" w:color="000000" w:fill="FFFFFF"/>
            <w:noWrap/>
            <w:vAlign w:val="center"/>
            <w:hideMark/>
          </w:tcPr>
          <w:p w14:paraId="523562E2" w14:textId="77777777" w:rsidR="0055228A" w:rsidRPr="00A723A2" w:rsidRDefault="0055228A" w:rsidP="00E93BCF">
            <w:pPr>
              <w:jc w:val="center"/>
            </w:pPr>
            <w:r w:rsidRPr="00A723A2">
              <w:t>1</w:t>
            </w:r>
            <w:r>
              <w:t>6 680</w:t>
            </w:r>
            <w:r w:rsidRPr="00A723A2">
              <w:t>.00</w:t>
            </w:r>
          </w:p>
        </w:tc>
      </w:tr>
      <w:tr w:rsidR="0055228A" w14:paraId="2894952E" w14:textId="77777777" w:rsidTr="00E93BCF">
        <w:trPr>
          <w:trHeight w:val="300"/>
        </w:trPr>
        <w:tc>
          <w:tcPr>
            <w:tcW w:w="2448"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014ED16B" w14:textId="77777777" w:rsidR="0055228A" w:rsidRPr="00A723A2" w:rsidRDefault="0055228A" w:rsidP="00E93BCF">
            <w:pPr>
              <w:jc w:val="right"/>
            </w:pPr>
            <w:r w:rsidRPr="00A723A2">
              <w:t>Atvaļinājums, slimības atalgojums, aizvietošana, galējais aprēķins</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14:paraId="47C4B9E8" w14:textId="77777777" w:rsidR="0055228A" w:rsidRPr="00A723A2" w:rsidRDefault="0055228A" w:rsidP="00E93BCF">
            <w:pPr>
              <w:jc w:val="center"/>
            </w:pPr>
          </w:p>
        </w:tc>
        <w:tc>
          <w:tcPr>
            <w:tcW w:w="633" w:type="pct"/>
            <w:tcBorders>
              <w:top w:val="single" w:sz="4" w:space="0" w:color="auto"/>
              <w:left w:val="nil"/>
              <w:bottom w:val="single" w:sz="4" w:space="0" w:color="auto"/>
              <w:right w:val="single" w:sz="4" w:space="0" w:color="auto"/>
            </w:tcBorders>
            <w:shd w:val="clear" w:color="000000" w:fill="FFFFFF"/>
            <w:noWrap/>
            <w:vAlign w:val="center"/>
            <w:hideMark/>
          </w:tcPr>
          <w:p w14:paraId="611CD06C" w14:textId="77777777" w:rsidR="0055228A" w:rsidRPr="00A723A2" w:rsidRDefault="0055228A" w:rsidP="00E93BCF">
            <w:pPr>
              <w:jc w:val="center"/>
            </w:pPr>
          </w:p>
        </w:tc>
        <w:tc>
          <w:tcPr>
            <w:tcW w:w="671" w:type="pct"/>
            <w:tcBorders>
              <w:top w:val="single" w:sz="4" w:space="0" w:color="auto"/>
              <w:left w:val="nil"/>
              <w:bottom w:val="single" w:sz="4" w:space="0" w:color="auto"/>
              <w:right w:val="single" w:sz="4" w:space="0" w:color="auto"/>
            </w:tcBorders>
            <w:shd w:val="clear" w:color="000000" w:fill="FFFFFF"/>
            <w:noWrap/>
            <w:vAlign w:val="center"/>
            <w:hideMark/>
          </w:tcPr>
          <w:p w14:paraId="2974AE0E" w14:textId="77777777" w:rsidR="0055228A" w:rsidRPr="00A723A2" w:rsidRDefault="0055228A" w:rsidP="00E93BCF">
            <w:pPr>
              <w:jc w:val="center"/>
            </w:pPr>
          </w:p>
        </w:tc>
        <w:tc>
          <w:tcPr>
            <w:tcW w:w="570" w:type="pct"/>
            <w:tcBorders>
              <w:top w:val="single" w:sz="4" w:space="0" w:color="auto"/>
              <w:left w:val="nil"/>
              <w:bottom w:val="single" w:sz="4" w:space="0" w:color="auto"/>
              <w:right w:val="single" w:sz="4" w:space="0" w:color="auto"/>
            </w:tcBorders>
            <w:shd w:val="clear" w:color="000000" w:fill="FFFFFF"/>
            <w:noWrap/>
            <w:vAlign w:val="center"/>
            <w:hideMark/>
          </w:tcPr>
          <w:p w14:paraId="7C461B5C" w14:textId="77777777" w:rsidR="0055228A" w:rsidRPr="00A723A2" w:rsidRDefault="0055228A" w:rsidP="00E93BCF">
            <w:pPr>
              <w:jc w:val="center"/>
            </w:pPr>
            <w:r w:rsidRPr="00A723A2">
              <w:t>1</w:t>
            </w:r>
            <w:r>
              <w:t>501</w:t>
            </w:r>
            <w:r w:rsidRPr="00A723A2">
              <w:t>.00</w:t>
            </w:r>
          </w:p>
        </w:tc>
      </w:tr>
      <w:tr w:rsidR="0055228A" w14:paraId="5423ABAC" w14:textId="77777777" w:rsidTr="00E93BCF">
        <w:trPr>
          <w:trHeight w:val="300"/>
        </w:trPr>
        <w:tc>
          <w:tcPr>
            <w:tcW w:w="244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2BC9D2" w14:textId="77777777" w:rsidR="0055228A" w:rsidRPr="00A723A2" w:rsidRDefault="0055228A" w:rsidP="00E93BCF">
            <w:pPr>
              <w:jc w:val="right"/>
            </w:pPr>
            <w:r w:rsidRPr="00A723A2">
              <w:t>VSAOI 23.59%</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14:paraId="15EA5B67" w14:textId="77777777" w:rsidR="0055228A" w:rsidRPr="00A723A2" w:rsidRDefault="0055228A" w:rsidP="00E93BCF">
            <w:pPr>
              <w:jc w:val="center"/>
            </w:pPr>
          </w:p>
        </w:tc>
        <w:tc>
          <w:tcPr>
            <w:tcW w:w="633" w:type="pct"/>
            <w:tcBorders>
              <w:top w:val="single" w:sz="4" w:space="0" w:color="auto"/>
              <w:left w:val="nil"/>
              <w:bottom w:val="single" w:sz="4" w:space="0" w:color="auto"/>
              <w:right w:val="single" w:sz="4" w:space="0" w:color="auto"/>
            </w:tcBorders>
            <w:shd w:val="clear" w:color="000000" w:fill="FFFFFF"/>
            <w:noWrap/>
            <w:vAlign w:val="center"/>
            <w:hideMark/>
          </w:tcPr>
          <w:p w14:paraId="5AC1374A" w14:textId="77777777" w:rsidR="0055228A" w:rsidRPr="00A723A2" w:rsidRDefault="0055228A" w:rsidP="00E93BCF">
            <w:pPr>
              <w:jc w:val="center"/>
            </w:pPr>
          </w:p>
        </w:tc>
        <w:tc>
          <w:tcPr>
            <w:tcW w:w="671" w:type="pct"/>
            <w:tcBorders>
              <w:top w:val="single" w:sz="4" w:space="0" w:color="auto"/>
              <w:left w:val="nil"/>
              <w:bottom w:val="single" w:sz="4" w:space="0" w:color="auto"/>
              <w:right w:val="single" w:sz="4" w:space="0" w:color="auto"/>
            </w:tcBorders>
            <w:shd w:val="clear" w:color="000000" w:fill="FFFFFF"/>
            <w:noWrap/>
            <w:vAlign w:val="center"/>
            <w:hideMark/>
          </w:tcPr>
          <w:p w14:paraId="4172E68D" w14:textId="77777777" w:rsidR="0055228A" w:rsidRPr="00A723A2" w:rsidRDefault="0055228A" w:rsidP="00E93BCF">
            <w:pPr>
              <w:jc w:val="center"/>
            </w:pPr>
          </w:p>
        </w:tc>
        <w:tc>
          <w:tcPr>
            <w:tcW w:w="570" w:type="pct"/>
            <w:tcBorders>
              <w:top w:val="single" w:sz="4" w:space="0" w:color="auto"/>
              <w:left w:val="nil"/>
              <w:bottom w:val="single" w:sz="4" w:space="0" w:color="auto"/>
              <w:right w:val="single" w:sz="4" w:space="0" w:color="auto"/>
            </w:tcBorders>
            <w:shd w:val="clear" w:color="000000" w:fill="FFFFFF"/>
            <w:noWrap/>
            <w:vAlign w:val="center"/>
            <w:hideMark/>
          </w:tcPr>
          <w:p w14:paraId="700392CD" w14:textId="77777777" w:rsidR="0055228A" w:rsidRPr="00A723A2" w:rsidRDefault="0055228A" w:rsidP="00E93BCF">
            <w:pPr>
              <w:jc w:val="center"/>
            </w:pPr>
            <w:r>
              <w:t>4289.</w:t>
            </w:r>
            <w:r w:rsidRPr="00A723A2">
              <w:t>00</w:t>
            </w:r>
          </w:p>
        </w:tc>
      </w:tr>
      <w:tr w:rsidR="0055228A" w14:paraId="5E14CC20" w14:textId="77777777" w:rsidTr="00E93BCF">
        <w:trPr>
          <w:trHeight w:val="300"/>
        </w:trPr>
        <w:tc>
          <w:tcPr>
            <w:tcW w:w="2448" w:type="pct"/>
            <w:tcBorders>
              <w:top w:val="nil"/>
              <w:left w:val="single" w:sz="8" w:space="0" w:color="auto"/>
              <w:bottom w:val="nil"/>
              <w:right w:val="single" w:sz="4" w:space="0" w:color="auto"/>
            </w:tcBorders>
            <w:shd w:val="clear" w:color="000000" w:fill="FFFFFF"/>
            <w:noWrap/>
            <w:vAlign w:val="bottom"/>
            <w:hideMark/>
          </w:tcPr>
          <w:p w14:paraId="777DC038" w14:textId="77777777" w:rsidR="0055228A" w:rsidRPr="00A723A2" w:rsidRDefault="0055228A" w:rsidP="00E93BCF">
            <w:pPr>
              <w:jc w:val="right"/>
            </w:pPr>
            <w:r w:rsidRPr="00A723A2">
              <w:t>Naudas balva ar soc. nod.</w:t>
            </w:r>
          </w:p>
        </w:tc>
        <w:tc>
          <w:tcPr>
            <w:tcW w:w="678" w:type="pct"/>
            <w:tcBorders>
              <w:top w:val="nil"/>
              <w:left w:val="nil"/>
              <w:bottom w:val="nil"/>
              <w:right w:val="single" w:sz="4" w:space="0" w:color="auto"/>
            </w:tcBorders>
            <w:shd w:val="clear" w:color="000000" w:fill="FFFFFF"/>
            <w:noWrap/>
            <w:vAlign w:val="center"/>
            <w:hideMark/>
          </w:tcPr>
          <w:p w14:paraId="2E442346" w14:textId="77777777" w:rsidR="0055228A" w:rsidRPr="00A723A2" w:rsidRDefault="0055228A" w:rsidP="00E93BCF">
            <w:pPr>
              <w:jc w:val="center"/>
            </w:pPr>
          </w:p>
        </w:tc>
        <w:tc>
          <w:tcPr>
            <w:tcW w:w="633" w:type="pct"/>
            <w:tcBorders>
              <w:top w:val="nil"/>
              <w:left w:val="nil"/>
              <w:bottom w:val="nil"/>
              <w:right w:val="single" w:sz="4" w:space="0" w:color="auto"/>
            </w:tcBorders>
            <w:shd w:val="clear" w:color="000000" w:fill="FFFFFF"/>
            <w:noWrap/>
            <w:vAlign w:val="center"/>
            <w:hideMark/>
          </w:tcPr>
          <w:p w14:paraId="070A02E2" w14:textId="77777777" w:rsidR="0055228A" w:rsidRPr="00A723A2" w:rsidRDefault="0055228A" w:rsidP="00E93BCF">
            <w:pPr>
              <w:jc w:val="center"/>
            </w:pPr>
          </w:p>
        </w:tc>
        <w:tc>
          <w:tcPr>
            <w:tcW w:w="671" w:type="pct"/>
            <w:tcBorders>
              <w:top w:val="nil"/>
              <w:left w:val="nil"/>
              <w:bottom w:val="nil"/>
              <w:right w:val="single" w:sz="4" w:space="0" w:color="auto"/>
            </w:tcBorders>
            <w:shd w:val="clear" w:color="000000" w:fill="FFFFFF"/>
            <w:noWrap/>
            <w:vAlign w:val="center"/>
            <w:hideMark/>
          </w:tcPr>
          <w:p w14:paraId="261D5266" w14:textId="77777777" w:rsidR="0055228A" w:rsidRPr="00A723A2" w:rsidRDefault="0055228A" w:rsidP="00E93BCF">
            <w:pPr>
              <w:jc w:val="center"/>
            </w:pPr>
          </w:p>
        </w:tc>
        <w:tc>
          <w:tcPr>
            <w:tcW w:w="570" w:type="pct"/>
            <w:tcBorders>
              <w:top w:val="nil"/>
              <w:left w:val="nil"/>
              <w:bottom w:val="nil"/>
              <w:right w:val="single" w:sz="4" w:space="0" w:color="auto"/>
            </w:tcBorders>
            <w:shd w:val="clear" w:color="000000" w:fill="FFFFFF"/>
            <w:noWrap/>
            <w:vAlign w:val="center"/>
            <w:hideMark/>
          </w:tcPr>
          <w:p w14:paraId="4DEED2AB" w14:textId="77777777" w:rsidR="0055228A" w:rsidRPr="00A723A2" w:rsidRDefault="0055228A" w:rsidP="00E93BCF">
            <w:pPr>
              <w:jc w:val="center"/>
            </w:pPr>
            <w:r w:rsidRPr="00A723A2">
              <w:t>186.00</w:t>
            </w:r>
          </w:p>
        </w:tc>
      </w:tr>
      <w:tr w:rsidR="0055228A" w14:paraId="67FC45FE" w14:textId="77777777" w:rsidTr="00E93BCF">
        <w:trPr>
          <w:trHeight w:val="300"/>
        </w:trPr>
        <w:tc>
          <w:tcPr>
            <w:tcW w:w="2448" w:type="pct"/>
            <w:tcBorders>
              <w:top w:val="single" w:sz="4" w:space="0" w:color="auto"/>
              <w:left w:val="single" w:sz="8" w:space="0" w:color="auto"/>
              <w:bottom w:val="nil"/>
              <w:right w:val="single" w:sz="4" w:space="0" w:color="auto"/>
            </w:tcBorders>
            <w:shd w:val="clear" w:color="000000" w:fill="E2EFDA"/>
            <w:noWrap/>
            <w:vAlign w:val="bottom"/>
            <w:hideMark/>
          </w:tcPr>
          <w:p w14:paraId="5EE7D7F1" w14:textId="77777777" w:rsidR="0055228A" w:rsidRPr="00A723A2" w:rsidRDefault="0055228A" w:rsidP="00E93BCF">
            <w:pPr>
              <w:jc w:val="right"/>
              <w:rPr>
                <w:b/>
                <w:bCs/>
              </w:rPr>
            </w:pPr>
            <w:r w:rsidRPr="00A723A2">
              <w:rPr>
                <w:b/>
                <w:bCs/>
              </w:rPr>
              <w:t>KOPĀ:</w:t>
            </w:r>
          </w:p>
        </w:tc>
        <w:tc>
          <w:tcPr>
            <w:tcW w:w="678" w:type="pct"/>
            <w:tcBorders>
              <w:top w:val="single" w:sz="4" w:space="0" w:color="auto"/>
              <w:left w:val="nil"/>
              <w:bottom w:val="nil"/>
              <w:right w:val="single" w:sz="4" w:space="0" w:color="auto"/>
            </w:tcBorders>
            <w:shd w:val="clear" w:color="000000" w:fill="E2EFDA"/>
            <w:noWrap/>
            <w:vAlign w:val="bottom"/>
            <w:hideMark/>
          </w:tcPr>
          <w:p w14:paraId="7F541D1A" w14:textId="77777777" w:rsidR="0055228A" w:rsidRPr="00A723A2" w:rsidRDefault="0055228A" w:rsidP="00E93BCF">
            <w:pPr>
              <w:jc w:val="center"/>
              <w:rPr>
                <w:b/>
                <w:bCs/>
              </w:rPr>
            </w:pPr>
          </w:p>
        </w:tc>
        <w:tc>
          <w:tcPr>
            <w:tcW w:w="633" w:type="pct"/>
            <w:tcBorders>
              <w:top w:val="single" w:sz="4" w:space="0" w:color="auto"/>
              <w:left w:val="nil"/>
              <w:bottom w:val="nil"/>
              <w:right w:val="single" w:sz="4" w:space="0" w:color="auto"/>
            </w:tcBorders>
            <w:shd w:val="clear" w:color="000000" w:fill="E2EFDA"/>
            <w:noWrap/>
            <w:vAlign w:val="bottom"/>
            <w:hideMark/>
          </w:tcPr>
          <w:p w14:paraId="58ED6581" w14:textId="77777777" w:rsidR="0055228A" w:rsidRPr="00A723A2" w:rsidRDefault="0055228A" w:rsidP="00E93BCF">
            <w:pPr>
              <w:jc w:val="center"/>
              <w:rPr>
                <w:b/>
                <w:bCs/>
              </w:rPr>
            </w:pPr>
            <w:r w:rsidRPr="00A723A2">
              <w:rPr>
                <w:b/>
                <w:bCs/>
              </w:rPr>
              <w:t>1</w:t>
            </w:r>
          </w:p>
        </w:tc>
        <w:tc>
          <w:tcPr>
            <w:tcW w:w="671" w:type="pct"/>
            <w:tcBorders>
              <w:top w:val="single" w:sz="4" w:space="0" w:color="auto"/>
              <w:left w:val="nil"/>
              <w:bottom w:val="nil"/>
              <w:right w:val="single" w:sz="4" w:space="0" w:color="auto"/>
            </w:tcBorders>
            <w:shd w:val="clear" w:color="000000" w:fill="E2EFDA"/>
            <w:noWrap/>
            <w:vAlign w:val="bottom"/>
            <w:hideMark/>
          </w:tcPr>
          <w:p w14:paraId="265BF7D5" w14:textId="77777777" w:rsidR="0055228A" w:rsidRPr="00A723A2" w:rsidRDefault="0055228A" w:rsidP="00E93BCF">
            <w:pPr>
              <w:jc w:val="center"/>
              <w:rPr>
                <w:b/>
                <w:bCs/>
              </w:rPr>
            </w:pPr>
          </w:p>
        </w:tc>
        <w:tc>
          <w:tcPr>
            <w:tcW w:w="570" w:type="pct"/>
            <w:tcBorders>
              <w:top w:val="single" w:sz="4" w:space="0" w:color="auto"/>
              <w:left w:val="nil"/>
              <w:bottom w:val="nil"/>
              <w:right w:val="single" w:sz="4" w:space="0" w:color="auto"/>
            </w:tcBorders>
            <w:shd w:val="clear" w:color="000000" w:fill="E2EFDA"/>
            <w:noWrap/>
            <w:vAlign w:val="bottom"/>
            <w:hideMark/>
          </w:tcPr>
          <w:p w14:paraId="313F646C" w14:textId="77777777" w:rsidR="0055228A" w:rsidRPr="00A723A2" w:rsidRDefault="0055228A" w:rsidP="00E93BCF">
            <w:pPr>
              <w:jc w:val="center"/>
              <w:rPr>
                <w:b/>
                <w:bCs/>
              </w:rPr>
            </w:pPr>
            <w:r w:rsidRPr="00A723A2">
              <w:rPr>
                <w:b/>
                <w:bCs/>
              </w:rPr>
              <w:t>2</w:t>
            </w:r>
            <w:r>
              <w:rPr>
                <w:b/>
                <w:bCs/>
              </w:rPr>
              <w:t>2656</w:t>
            </w:r>
            <w:r w:rsidRPr="00A723A2">
              <w:rPr>
                <w:b/>
                <w:bCs/>
              </w:rPr>
              <w:t>.00</w:t>
            </w:r>
          </w:p>
        </w:tc>
      </w:tr>
      <w:tr w:rsidR="0055228A" w14:paraId="48FF5F87" w14:textId="77777777" w:rsidTr="00E93BCF">
        <w:trPr>
          <w:trHeight w:val="300"/>
        </w:trPr>
        <w:tc>
          <w:tcPr>
            <w:tcW w:w="2448" w:type="pct"/>
            <w:tcBorders>
              <w:top w:val="single" w:sz="4" w:space="0" w:color="auto"/>
              <w:left w:val="single" w:sz="8" w:space="0" w:color="auto"/>
              <w:bottom w:val="nil"/>
              <w:right w:val="single" w:sz="4" w:space="0" w:color="auto"/>
            </w:tcBorders>
            <w:shd w:val="clear" w:color="auto" w:fill="auto"/>
            <w:noWrap/>
            <w:vAlign w:val="bottom"/>
            <w:hideMark/>
          </w:tcPr>
          <w:p w14:paraId="54161B68" w14:textId="77777777" w:rsidR="0055228A" w:rsidRPr="00A723A2" w:rsidRDefault="0055228A" w:rsidP="00E93BCF">
            <w:pPr>
              <w:jc w:val="right"/>
              <w:rPr>
                <w:color w:val="000000"/>
              </w:rPr>
            </w:pPr>
            <w:r w:rsidRPr="00A723A2">
              <w:rPr>
                <w:color w:val="000000"/>
              </w:rPr>
              <w:t>Transporta izmaksas</w:t>
            </w:r>
          </w:p>
        </w:tc>
        <w:tc>
          <w:tcPr>
            <w:tcW w:w="678" w:type="pct"/>
            <w:tcBorders>
              <w:top w:val="single" w:sz="4" w:space="0" w:color="auto"/>
              <w:left w:val="nil"/>
              <w:bottom w:val="nil"/>
              <w:right w:val="single" w:sz="4" w:space="0" w:color="auto"/>
            </w:tcBorders>
            <w:shd w:val="clear" w:color="auto" w:fill="auto"/>
            <w:noWrap/>
            <w:vAlign w:val="bottom"/>
            <w:hideMark/>
          </w:tcPr>
          <w:p w14:paraId="6F264177" w14:textId="77777777" w:rsidR="0055228A" w:rsidRPr="00A723A2" w:rsidRDefault="0055228A" w:rsidP="00E93BCF">
            <w:pPr>
              <w:jc w:val="center"/>
              <w:rPr>
                <w:color w:val="000000"/>
              </w:rPr>
            </w:pPr>
            <w:r w:rsidRPr="00A723A2">
              <w:rPr>
                <w:color w:val="000000"/>
              </w:rPr>
              <w:t>st.</w:t>
            </w:r>
          </w:p>
        </w:tc>
        <w:tc>
          <w:tcPr>
            <w:tcW w:w="633" w:type="pct"/>
            <w:tcBorders>
              <w:top w:val="single" w:sz="4" w:space="0" w:color="auto"/>
              <w:left w:val="nil"/>
              <w:bottom w:val="nil"/>
              <w:right w:val="single" w:sz="4" w:space="0" w:color="auto"/>
            </w:tcBorders>
            <w:shd w:val="clear" w:color="auto" w:fill="auto"/>
            <w:noWrap/>
            <w:vAlign w:val="bottom"/>
            <w:hideMark/>
          </w:tcPr>
          <w:p w14:paraId="29AA6685" w14:textId="77777777" w:rsidR="0055228A" w:rsidRPr="00A723A2" w:rsidRDefault="0055228A" w:rsidP="00E93BCF">
            <w:pPr>
              <w:jc w:val="center"/>
              <w:rPr>
                <w:color w:val="000000"/>
              </w:rPr>
            </w:pPr>
            <w:r w:rsidRPr="00A723A2">
              <w:rPr>
                <w:color w:val="000000"/>
              </w:rPr>
              <w:t>4</w:t>
            </w:r>
            <w:r>
              <w:rPr>
                <w:color w:val="000000"/>
              </w:rPr>
              <w:t>80</w:t>
            </w:r>
          </w:p>
        </w:tc>
        <w:tc>
          <w:tcPr>
            <w:tcW w:w="671" w:type="pct"/>
            <w:tcBorders>
              <w:top w:val="single" w:sz="4" w:space="0" w:color="auto"/>
              <w:left w:val="nil"/>
              <w:bottom w:val="nil"/>
              <w:right w:val="single" w:sz="4" w:space="0" w:color="auto"/>
            </w:tcBorders>
            <w:shd w:val="clear" w:color="auto" w:fill="auto"/>
            <w:noWrap/>
            <w:vAlign w:val="bottom"/>
            <w:hideMark/>
          </w:tcPr>
          <w:p w14:paraId="092BD290" w14:textId="77777777" w:rsidR="0055228A" w:rsidRPr="00A723A2" w:rsidRDefault="0055228A" w:rsidP="00E93BCF">
            <w:pPr>
              <w:jc w:val="center"/>
              <w:rPr>
                <w:color w:val="000000"/>
              </w:rPr>
            </w:pPr>
            <w:r>
              <w:rPr>
                <w:color w:val="000000"/>
              </w:rPr>
              <w:t>3.571</w:t>
            </w:r>
          </w:p>
        </w:tc>
        <w:tc>
          <w:tcPr>
            <w:tcW w:w="570" w:type="pct"/>
            <w:tcBorders>
              <w:top w:val="single" w:sz="4" w:space="0" w:color="auto"/>
              <w:left w:val="nil"/>
              <w:bottom w:val="nil"/>
              <w:right w:val="single" w:sz="4" w:space="0" w:color="auto"/>
            </w:tcBorders>
            <w:shd w:val="clear" w:color="auto" w:fill="FFFFFF"/>
            <w:noWrap/>
            <w:vAlign w:val="bottom"/>
            <w:hideMark/>
          </w:tcPr>
          <w:p w14:paraId="71399468" w14:textId="77777777" w:rsidR="0055228A" w:rsidRPr="00A723A2" w:rsidRDefault="0055228A" w:rsidP="00E93BCF">
            <w:pPr>
              <w:jc w:val="center"/>
              <w:rPr>
                <w:bCs/>
                <w:color w:val="000000"/>
              </w:rPr>
            </w:pPr>
            <w:r>
              <w:rPr>
                <w:bCs/>
                <w:color w:val="000000"/>
              </w:rPr>
              <w:t>1714</w:t>
            </w:r>
            <w:r w:rsidRPr="00A723A2">
              <w:rPr>
                <w:bCs/>
                <w:color w:val="000000"/>
              </w:rPr>
              <w:t>.00</w:t>
            </w:r>
          </w:p>
        </w:tc>
      </w:tr>
      <w:tr w:rsidR="0055228A" w14:paraId="32316031" w14:textId="77777777" w:rsidTr="00E93BCF">
        <w:trPr>
          <w:trHeight w:val="300"/>
        </w:trPr>
        <w:tc>
          <w:tcPr>
            <w:tcW w:w="2448" w:type="pct"/>
            <w:tcBorders>
              <w:top w:val="single" w:sz="4" w:space="0" w:color="auto"/>
              <w:left w:val="single" w:sz="8" w:space="0" w:color="auto"/>
              <w:bottom w:val="nil"/>
              <w:right w:val="single" w:sz="4" w:space="0" w:color="auto"/>
            </w:tcBorders>
            <w:shd w:val="clear" w:color="auto" w:fill="auto"/>
            <w:noWrap/>
            <w:vAlign w:val="bottom"/>
          </w:tcPr>
          <w:p w14:paraId="0800A0BA" w14:textId="77777777" w:rsidR="0055228A" w:rsidRPr="00A723A2" w:rsidRDefault="0055228A" w:rsidP="00E93BCF">
            <w:pPr>
              <w:jc w:val="right"/>
              <w:rPr>
                <w:color w:val="000000"/>
              </w:rPr>
            </w:pPr>
            <w:r>
              <w:rPr>
                <w:color w:val="000000"/>
              </w:rPr>
              <w:t>Treansporta rezerves daļas,remonts,apdrošināšan</w:t>
            </w:r>
          </w:p>
        </w:tc>
        <w:tc>
          <w:tcPr>
            <w:tcW w:w="678" w:type="pct"/>
            <w:tcBorders>
              <w:top w:val="single" w:sz="4" w:space="0" w:color="auto"/>
              <w:left w:val="nil"/>
              <w:bottom w:val="nil"/>
              <w:right w:val="single" w:sz="4" w:space="0" w:color="auto"/>
            </w:tcBorders>
            <w:shd w:val="clear" w:color="auto" w:fill="auto"/>
            <w:noWrap/>
            <w:vAlign w:val="bottom"/>
          </w:tcPr>
          <w:p w14:paraId="1B22BB84" w14:textId="77777777" w:rsidR="0055228A" w:rsidRPr="00A723A2" w:rsidRDefault="0055228A" w:rsidP="00E93BCF">
            <w:pPr>
              <w:jc w:val="center"/>
              <w:rPr>
                <w:color w:val="000000"/>
              </w:rPr>
            </w:pPr>
          </w:p>
        </w:tc>
        <w:tc>
          <w:tcPr>
            <w:tcW w:w="633" w:type="pct"/>
            <w:tcBorders>
              <w:top w:val="single" w:sz="4" w:space="0" w:color="auto"/>
              <w:left w:val="nil"/>
              <w:bottom w:val="nil"/>
              <w:right w:val="single" w:sz="4" w:space="0" w:color="auto"/>
            </w:tcBorders>
            <w:shd w:val="clear" w:color="auto" w:fill="auto"/>
            <w:noWrap/>
            <w:vAlign w:val="bottom"/>
          </w:tcPr>
          <w:p w14:paraId="1E80766B" w14:textId="77777777" w:rsidR="0055228A" w:rsidRPr="00A723A2" w:rsidRDefault="0055228A" w:rsidP="00E93BCF">
            <w:pPr>
              <w:jc w:val="center"/>
              <w:rPr>
                <w:color w:val="000000"/>
              </w:rPr>
            </w:pPr>
          </w:p>
        </w:tc>
        <w:tc>
          <w:tcPr>
            <w:tcW w:w="671" w:type="pct"/>
            <w:tcBorders>
              <w:top w:val="single" w:sz="4" w:space="0" w:color="auto"/>
              <w:left w:val="nil"/>
              <w:bottom w:val="nil"/>
              <w:right w:val="single" w:sz="4" w:space="0" w:color="auto"/>
            </w:tcBorders>
            <w:shd w:val="clear" w:color="auto" w:fill="auto"/>
            <w:noWrap/>
            <w:vAlign w:val="bottom"/>
          </w:tcPr>
          <w:p w14:paraId="414BBAF1" w14:textId="77777777" w:rsidR="0055228A" w:rsidRDefault="0055228A" w:rsidP="00E93BCF">
            <w:pPr>
              <w:jc w:val="center"/>
              <w:rPr>
                <w:color w:val="000000"/>
              </w:rPr>
            </w:pPr>
          </w:p>
        </w:tc>
        <w:tc>
          <w:tcPr>
            <w:tcW w:w="570" w:type="pct"/>
            <w:tcBorders>
              <w:top w:val="single" w:sz="4" w:space="0" w:color="auto"/>
              <w:left w:val="nil"/>
              <w:bottom w:val="nil"/>
              <w:right w:val="single" w:sz="4" w:space="0" w:color="auto"/>
            </w:tcBorders>
            <w:shd w:val="clear" w:color="auto" w:fill="FFFFFF"/>
            <w:noWrap/>
            <w:vAlign w:val="bottom"/>
          </w:tcPr>
          <w:p w14:paraId="114F81C0" w14:textId="77777777" w:rsidR="0055228A" w:rsidRDefault="0055228A" w:rsidP="00E93BCF">
            <w:pPr>
              <w:jc w:val="center"/>
              <w:rPr>
                <w:bCs/>
                <w:color w:val="000000"/>
              </w:rPr>
            </w:pPr>
            <w:r>
              <w:rPr>
                <w:bCs/>
                <w:color w:val="000000"/>
              </w:rPr>
              <w:t>1000.00</w:t>
            </w:r>
          </w:p>
        </w:tc>
      </w:tr>
      <w:tr w:rsidR="0055228A" w14:paraId="0CE3D259" w14:textId="77777777" w:rsidTr="00E93BCF">
        <w:trPr>
          <w:trHeight w:val="300"/>
        </w:trPr>
        <w:tc>
          <w:tcPr>
            <w:tcW w:w="2448" w:type="pct"/>
            <w:tcBorders>
              <w:top w:val="single" w:sz="4" w:space="0" w:color="auto"/>
              <w:left w:val="single" w:sz="8" w:space="0" w:color="auto"/>
              <w:bottom w:val="nil"/>
              <w:right w:val="single" w:sz="4" w:space="0" w:color="auto"/>
            </w:tcBorders>
            <w:shd w:val="clear" w:color="auto" w:fill="auto"/>
            <w:noWrap/>
            <w:vAlign w:val="bottom"/>
          </w:tcPr>
          <w:p w14:paraId="2B440F8B" w14:textId="77777777" w:rsidR="0055228A" w:rsidRDefault="0055228A" w:rsidP="00E93BCF">
            <w:pPr>
              <w:jc w:val="right"/>
              <w:rPr>
                <w:color w:val="000000"/>
              </w:rPr>
            </w:pPr>
            <w:r>
              <w:rPr>
                <w:color w:val="000000"/>
              </w:rPr>
              <w:t>kopā</w:t>
            </w:r>
          </w:p>
        </w:tc>
        <w:tc>
          <w:tcPr>
            <w:tcW w:w="678" w:type="pct"/>
            <w:tcBorders>
              <w:top w:val="single" w:sz="4" w:space="0" w:color="auto"/>
              <w:left w:val="nil"/>
              <w:bottom w:val="nil"/>
              <w:right w:val="single" w:sz="4" w:space="0" w:color="auto"/>
            </w:tcBorders>
            <w:shd w:val="clear" w:color="auto" w:fill="auto"/>
            <w:noWrap/>
            <w:vAlign w:val="bottom"/>
          </w:tcPr>
          <w:p w14:paraId="6D1515DE" w14:textId="77777777" w:rsidR="0055228A" w:rsidRPr="00A723A2" w:rsidRDefault="0055228A" w:rsidP="00E93BCF">
            <w:pPr>
              <w:jc w:val="center"/>
              <w:rPr>
                <w:color w:val="000000"/>
              </w:rPr>
            </w:pPr>
          </w:p>
        </w:tc>
        <w:tc>
          <w:tcPr>
            <w:tcW w:w="633" w:type="pct"/>
            <w:tcBorders>
              <w:top w:val="single" w:sz="4" w:space="0" w:color="auto"/>
              <w:left w:val="nil"/>
              <w:bottom w:val="nil"/>
              <w:right w:val="single" w:sz="4" w:space="0" w:color="auto"/>
            </w:tcBorders>
            <w:shd w:val="clear" w:color="auto" w:fill="auto"/>
            <w:noWrap/>
            <w:vAlign w:val="bottom"/>
          </w:tcPr>
          <w:p w14:paraId="5CF4E5B3" w14:textId="77777777" w:rsidR="0055228A" w:rsidRPr="00A723A2" w:rsidRDefault="0055228A" w:rsidP="00E93BCF">
            <w:pPr>
              <w:jc w:val="center"/>
              <w:rPr>
                <w:color w:val="000000"/>
              </w:rPr>
            </w:pPr>
          </w:p>
        </w:tc>
        <w:tc>
          <w:tcPr>
            <w:tcW w:w="671" w:type="pct"/>
            <w:tcBorders>
              <w:top w:val="single" w:sz="4" w:space="0" w:color="auto"/>
              <w:left w:val="nil"/>
              <w:bottom w:val="nil"/>
              <w:right w:val="single" w:sz="4" w:space="0" w:color="auto"/>
            </w:tcBorders>
            <w:shd w:val="clear" w:color="auto" w:fill="auto"/>
            <w:noWrap/>
            <w:vAlign w:val="bottom"/>
          </w:tcPr>
          <w:p w14:paraId="3A1CEE34" w14:textId="77777777" w:rsidR="0055228A" w:rsidRDefault="0055228A" w:rsidP="00E93BCF">
            <w:pPr>
              <w:jc w:val="center"/>
              <w:rPr>
                <w:color w:val="000000"/>
              </w:rPr>
            </w:pPr>
          </w:p>
        </w:tc>
        <w:tc>
          <w:tcPr>
            <w:tcW w:w="570" w:type="pct"/>
            <w:tcBorders>
              <w:top w:val="single" w:sz="4" w:space="0" w:color="auto"/>
              <w:left w:val="nil"/>
              <w:bottom w:val="nil"/>
              <w:right w:val="single" w:sz="4" w:space="0" w:color="auto"/>
            </w:tcBorders>
            <w:shd w:val="clear" w:color="auto" w:fill="FFFFFF"/>
            <w:noWrap/>
            <w:vAlign w:val="bottom"/>
          </w:tcPr>
          <w:p w14:paraId="02EB0322" w14:textId="77777777" w:rsidR="0055228A" w:rsidRPr="007D5E5C" w:rsidRDefault="0055228A" w:rsidP="00E93BCF">
            <w:pPr>
              <w:jc w:val="center"/>
              <w:rPr>
                <w:b/>
                <w:bCs/>
                <w:color w:val="000000"/>
              </w:rPr>
            </w:pPr>
            <w:r w:rsidRPr="007D5E5C">
              <w:rPr>
                <w:b/>
                <w:bCs/>
                <w:color w:val="000000"/>
              </w:rPr>
              <w:t>2714.00</w:t>
            </w:r>
          </w:p>
        </w:tc>
      </w:tr>
      <w:tr w:rsidR="0055228A" w14:paraId="4403CD7C" w14:textId="77777777" w:rsidTr="00E93BCF">
        <w:trPr>
          <w:trHeight w:val="315"/>
        </w:trPr>
        <w:tc>
          <w:tcPr>
            <w:tcW w:w="2448" w:type="pct"/>
            <w:tcBorders>
              <w:top w:val="single" w:sz="4" w:space="0" w:color="auto"/>
              <w:left w:val="single" w:sz="8" w:space="0" w:color="auto"/>
              <w:bottom w:val="single" w:sz="8" w:space="0" w:color="auto"/>
              <w:right w:val="single" w:sz="4" w:space="0" w:color="auto"/>
            </w:tcBorders>
            <w:shd w:val="clear" w:color="auto" w:fill="E2EFD9"/>
            <w:noWrap/>
            <w:vAlign w:val="bottom"/>
            <w:hideMark/>
          </w:tcPr>
          <w:p w14:paraId="1B094D25" w14:textId="77777777" w:rsidR="0055228A" w:rsidRPr="00A723A2" w:rsidRDefault="0055228A" w:rsidP="00E93BCF">
            <w:pPr>
              <w:jc w:val="right"/>
              <w:rPr>
                <w:b/>
                <w:bCs/>
                <w:color w:val="000000"/>
              </w:rPr>
            </w:pPr>
            <w:r w:rsidRPr="00A723A2">
              <w:rPr>
                <w:b/>
                <w:bCs/>
                <w:color w:val="000000"/>
              </w:rPr>
              <w:t>KOPĀ:</w:t>
            </w:r>
          </w:p>
        </w:tc>
        <w:tc>
          <w:tcPr>
            <w:tcW w:w="678" w:type="pct"/>
            <w:tcBorders>
              <w:top w:val="single" w:sz="4" w:space="0" w:color="auto"/>
              <w:left w:val="nil"/>
              <w:bottom w:val="single" w:sz="8" w:space="0" w:color="auto"/>
              <w:right w:val="single" w:sz="4" w:space="0" w:color="auto"/>
            </w:tcBorders>
            <w:shd w:val="clear" w:color="auto" w:fill="E2EFD9"/>
            <w:noWrap/>
            <w:vAlign w:val="bottom"/>
            <w:hideMark/>
          </w:tcPr>
          <w:p w14:paraId="4EE14060" w14:textId="77777777" w:rsidR="0055228A" w:rsidRPr="00A723A2" w:rsidRDefault="0055228A" w:rsidP="00E93BCF">
            <w:pPr>
              <w:rPr>
                <w:color w:val="000000"/>
              </w:rPr>
            </w:pPr>
            <w:r w:rsidRPr="00A723A2">
              <w:rPr>
                <w:color w:val="000000"/>
              </w:rPr>
              <w:t> </w:t>
            </w:r>
          </w:p>
        </w:tc>
        <w:tc>
          <w:tcPr>
            <w:tcW w:w="633" w:type="pct"/>
            <w:tcBorders>
              <w:top w:val="single" w:sz="4" w:space="0" w:color="auto"/>
              <w:left w:val="nil"/>
              <w:bottom w:val="single" w:sz="8" w:space="0" w:color="auto"/>
              <w:right w:val="single" w:sz="4" w:space="0" w:color="auto"/>
            </w:tcBorders>
            <w:shd w:val="clear" w:color="auto" w:fill="E2EFD9"/>
            <w:noWrap/>
            <w:vAlign w:val="bottom"/>
            <w:hideMark/>
          </w:tcPr>
          <w:p w14:paraId="326F7975" w14:textId="77777777" w:rsidR="0055228A" w:rsidRPr="00A723A2" w:rsidRDefault="0055228A" w:rsidP="00E93BCF">
            <w:pPr>
              <w:rPr>
                <w:color w:val="000000"/>
              </w:rPr>
            </w:pPr>
            <w:r w:rsidRPr="00A723A2">
              <w:rPr>
                <w:color w:val="000000"/>
              </w:rPr>
              <w:t> </w:t>
            </w:r>
          </w:p>
        </w:tc>
        <w:tc>
          <w:tcPr>
            <w:tcW w:w="671" w:type="pct"/>
            <w:tcBorders>
              <w:top w:val="single" w:sz="4" w:space="0" w:color="auto"/>
              <w:left w:val="nil"/>
              <w:bottom w:val="single" w:sz="8" w:space="0" w:color="auto"/>
              <w:right w:val="single" w:sz="4" w:space="0" w:color="auto"/>
            </w:tcBorders>
            <w:shd w:val="clear" w:color="auto" w:fill="E2EFD9"/>
            <w:noWrap/>
            <w:vAlign w:val="bottom"/>
            <w:hideMark/>
          </w:tcPr>
          <w:p w14:paraId="79933FBD" w14:textId="77777777" w:rsidR="0055228A" w:rsidRPr="00A723A2" w:rsidRDefault="0055228A" w:rsidP="00E93BCF">
            <w:pPr>
              <w:rPr>
                <w:color w:val="000000"/>
              </w:rPr>
            </w:pPr>
            <w:r w:rsidRPr="00A723A2">
              <w:rPr>
                <w:color w:val="000000"/>
              </w:rPr>
              <w:t> </w:t>
            </w:r>
          </w:p>
        </w:tc>
        <w:tc>
          <w:tcPr>
            <w:tcW w:w="570" w:type="pct"/>
            <w:tcBorders>
              <w:top w:val="single" w:sz="4" w:space="0" w:color="auto"/>
              <w:left w:val="nil"/>
              <w:bottom w:val="single" w:sz="8" w:space="0" w:color="auto"/>
              <w:right w:val="single" w:sz="4" w:space="0" w:color="auto"/>
            </w:tcBorders>
            <w:shd w:val="clear" w:color="auto" w:fill="E2EFD9"/>
            <w:noWrap/>
            <w:vAlign w:val="bottom"/>
            <w:hideMark/>
          </w:tcPr>
          <w:p w14:paraId="21012561" w14:textId="77777777" w:rsidR="0055228A" w:rsidRPr="00A723A2" w:rsidRDefault="0055228A" w:rsidP="00E93BCF">
            <w:pPr>
              <w:jc w:val="center"/>
              <w:rPr>
                <w:b/>
                <w:bCs/>
                <w:color w:val="000000"/>
              </w:rPr>
            </w:pPr>
            <w:r w:rsidRPr="00A723A2">
              <w:rPr>
                <w:b/>
                <w:bCs/>
                <w:color w:val="000000"/>
              </w:rPr>
              <w:t>2</w:t>
            </w:r>
            <w:r>
              <w:rPr>
                <w:b/>
                <w:bCs/>
                <w:color w:val="000000"/>
              </w:rPr>
              <w:t>5 370</w:t>
            </w:r>
            <w:r w:rsidRPr="00A723A2">
              <w:rPr>
                <w:b/>
                <w:bCs/>
                <w:color w:val="000000"/>
              </w:rPr>
              <w:t>.00</w:t>
            </w:r>
          </w:p>
        </w:tc>
      </w:tr>
      <w:tr w:rsidR="0055228A" w14:paraId="3BC4F09B" w14:textId="77777777" w:rsidTr="00E93BCF">
        <w:trPr>
          <w:trHeight w:val="315"/>
        </w:trPr>
        <w:tc>
          <w:tcPr>
            <w:tcW w:w="2448" w:type="pct"/>
            <w:tcBorders>
              <w:top w:val="nil"/>
              <w:left w:val="single" w:sz="8" w:space="0" w:color="auto"/>
              <w:bottom w:val="single" w:sz="8" w:space="0" w:color="auto"/>
              <w:right w:val="single" w:sz="4" w:space="0" w:color="auto"/>
            </w:tcBorders>
            <w:shd w:val="clear" w:color="auto" w:fill="E2EFD9"/>
            <w:vAlign w:val="bottom"/>
            <w:hideMark/>
          </w:tcPr>
          <w:p w14:paraId="60EEE051" w14:textId="77777777" w:rsidR="0055228A" w:rsidRPr="00A723A2" w:rsidRDefault="0055228A" w:rsidP="00E93BCF">
            <w:pPr>
              <w:jc w:val="center"/>
              <w:rPr>
                <w:b/>
                <w:bCs/>
              </w:rPr>
            </w:pPr>
            <w:r w:rsidRPr="00A723A2">
              <w:rPr>
                <w:b/>
                <w:bCs/>
              </w:rPr>
              <w:t>Materiāli</w:t>
            </w:r>
          </w:p>
        </w:tc>
        <w:tc>
          <w:tcPr>
            <w:tcW w:w="678" w:type="pct"/>
            <w:tcBorders>
              <w:top w:val="nil"/>
              <w:left w:val="nil"/>
              <w:bottom w:val="single" w:sz="8" w:space="0" w:color="auto"/>
              <w:right w:val="single" w:sz="4" w:space="0" w:color="auto"/>
            </w:tcBorders>
            <w:shd w:val="clear" w:color="auto" w:fill="E2EFD9"/>
            <w:noWrap/>
            <w:vAlign w:val="center"/>
            <w:hideMark/>
          </w:tcPr>
          <w:p w14:paraId="47206E33" w14:textId="77777777" w:rsidR="0055228A" w:rsidRPr="00A723A2" w:rsidRDefault="0055228A" w:rsidP="00E93BCF">
            <w:pPr>
              <w:jc w:val="center"/>
              <w:rPr>
                <w:b/>
                <w:bCs/>
              </w:rPr>
            </w:pPr>
            <w:r w:rsidRPr="00A723A2">
              <w:rPr>
                <w:b/>
                <w:bCs/>
              </w:rPr>
              <w:t>Mērvienība</w:t>
            </w:r>
          </w:p>
        </w:tc>
        <w:tc>
          <w:tcPr>
            <w:tcW w:w="633" w:type="pct"/>
            <w:tcBorders>
              <w:top w:val="nil"/>
              <w:left w:val="nil"/>
              <w:bottom w:val="single" w:sz="8" w:space="0" w:color="auto"/>
              <w:right w:val="single" w:sz="4" w:space="0" w:color="auto"/>
            </w:tcBorders>
            <w:shd w:val="clear" w:color="auto" w:fill="E2EFD9"/>
            <w:noWrap/>
            <w:vAlign w:val="center"/>
            <w:hideMark/>
          </w:tcPr>
          <w:p w14:paraId="42306E26" w14:textId="77777777" w:rsidR="0055228A" w:rsidRPr="00A723A2" w:rsidRDefault="0055228A" w:rsidP="00E93BCF">
            <w:pPr>
              <w:jc w:val="center"/>
              <w:rPr>
                <w:b/>
                <w:bCs/>
              </w:rPr>
            </w:pPr>
            <w:r w:rsidRPr="00A723A2">
              <w:rPr>
                <w:b/>
                <w:bCs/>
              </w:rPr>
              <w:t>Daudzums</w:t>
            </w:r>
          </w:p>
        </w:tc>
        <w:tc>
          <w:tcPr>
            <w:tcW w:w="671" w:type="pct"/>
            <w:tcBorders>
              <w:top w:val="nil"/>
              <w:left w:val="nil"/>
              <w:bottom w:val="single" w:sz="8" w:space="0" w:color="auto"/>
              <w:right w:val="single" w:sz="4" w:space="0" w:color="auto"/>
            </w:tcBorders>
            <w:shd w:val="clear" w:color="auto" w:fill="E2EFD9"/>
            <w:noWrap/>
            <w:vAlign w:val="center"/>
            <w:hideMark/>
          </w:tcPr>
          <w:p w14:paraId="56FE768E" w14:textId="77777777" w:rsidR="0055228A" w:rsidRPr="00A723A2" w:rsidRDefault="0055228A" w:rsidP="00E93BCF">
            <w:pPr>
              <w:jc w:val="center"/>
              <w:rPr>
                <w:b/>
                <w:bCs/>
              </w:rPr>
            </w:pPr>
            <w:r w:rsidRPr="00A723A2">
              <w:rPr>
                <w:b/>
                <w:bCs/>
              </w:rPr>
              <w:t>Cena</w:t>
            </w:r>
          </w:p>
        </w:tc>
        <w:tc>
          <w:tcPr>
            <w:tcW w:w="570" w:type="pct"/>
            <w:tcBorders>
              <w:top w:val="nil"/>
              <w:left w:val="nil"/>
              <w:bottom w:val="single" w:sz="8" w:space="0" w:color="auto"/>
              <w:right w:val="single" w:sz="4" w:space="0" w:color="auto"/>
            </w:tcBorders>
            <w:shd w:val="clear" w:color="auto" w:fill="E2EFD9"/>
            <w:noWrap/>
            <w:vAlign w:val="center"/>
            <w:hideMark/>
          </w:tcPr>
          <w:p w14:paraId="7B16FBC0" w14:textId="77777777" w:rsidR="0055228A" w:rsidRPr="00A723A2" w:rsidRDefault="0055228A" w:rsidP="00E93BCF">
            <w:pPr>
              <w:jc w:val="center"/>
              <w:rPr>
                <w:b/>
                <w:bCs/>
              </w:rPr>
            </w:pPr>
            <w:r w:rsidRPr="00A723A2">
              <w:rPr>
                <w:b/>
                <w:bCs/>
              </w:rPr>
              <w:t>Summa</w:t>
            </w:r>
          </w:p>
        </w:tc>
      </w:tr>
      <w:tr w:rsidR="0055228A" w14:paraId="218BEE06"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0D4F4DE4" w14:textId="77777777" w:rsidR="0055228A" w:rsidRPr="00A723A2" w:rsidRDefault="0055228A" w:rsidP="00E93BCF">
            <w:pPr>
              <w:jc w:val="right"/>
            </w:pPr>
            <w:r w:rsidRPr="00A723A2">
              <w:t>Viengadīgo puķu stādi</w:t>
            </w:r>
          </w:p>
        </w:tc>
        <w:tc>
          <w:tcPr>
            <w:tcW w:w="678" w:type="pct"/>
            <w:tcBorders>
              <w:top w:val="nil"/>
              <w:left w:val="nil"/>
              <w:bottom w:val="single" w:sz="4" w:space="0" w:color="auto"/>
              <w:right w:val="single" w:sz="4" w:space="0" w:color="auto"/>
            </w:tcBorders>
            <w:shd w:val="clear" w:color="000000" w:fill="FFFFFF"/>
            <w:noWrap/>
            <w:vAlign w:val="bottom"/>
            <w:hideMark/>
          </w:tcPr>
          <w:p w14:paraId="366BE6AA" w14:textId="77777777" w:rsidR="0055228A" w:rsidRPr="00A723A2" w:rsidRDefault="0055228A" w:rsidP="00E93BCF">
            <w:pPr>
              <w:jc w:val="center"/>
            </w:pPr>
            <w:r w:rsidRPr="00A723A2">
              <w:t>gb</w:t>
            </w:r>
          </w:p>
        </w:tc>
        <w:tc>
          <w:tcPr>
            <w:tcW w:w="633" w:type="pct"/>
            <w:tcBorders>
              <w:top w:val="nil"/>
              <w:left w:val="nil"/>
              <w:bottom w:val="single" w:sz="4" w:space="0" w:color="auto"/>
              <w:right w:val="single" w:sz="4" w:space="0" w:color="auto"/>
            </w:tcBorders>
            <w:shd w:val="clear" w:color="000000" w:fill="FFFFFF"/>
            <w:noWrap/>
            <w:vAlign w:val="bottom"/>
            <w:hideMark/>
          </w:tcPr>
          <w:p w14:paraId="647CE27E" w14:textId="77777777" w:rsidR="0055228A" w:rsidRPr="00A723A2" w:rsidRDefault="0055228A" w:rsidP="00E93BCF">
            <w:pPr>
              <w:jc w:val="center"/>
            </w:pPr>
            <w:r w:rsidRPr="00A723A2">
              <w:t>5578</w:t>
            </w:r>
          </w:p>
        </w:tc>
        <w:tc>
          <w:tcPr>
            <w:tcW w:w="671" w:type="pct"/>
            <w:tcBorders>
              <w:top w:val="nil"/>
              <w:left w:val="nil"/>
              <w:bottom w:val="single" w:sz="4" w:space="0" w:color="auto"/>
              <w:right w:val="single" w:sz="4" w:space="0" w:color="auto"/>
            </w:tcBorders>
            <w:shd w:val="clear" w:color="000000" w:fill="FFFFFF"/>
            <w:noWrap/>
            <w:vAlign w:val="bottom"/>
            <w:hideMark/>
          </w:tcPr>
          <w:p w14:paraId="2609FAB4" w14:textId="77777777" w:rsidR="0055228A" w:rsidRPr="00A723A2" w:rsidRDefault="0055228A" w:rsidP="00E93BCF">
            <w:pPr>
              <w:jc w:val="center"/>
            </w:pPr>
            <w:r w:rsidRPr="00A723A2">
              <w:t>1.00</w:t>
            </w:r>
          </w:p>
        </w:tc>
        <w:tc>
          <w:tcPr>
            <w:tcW w:w="570" w:type="pct"/>
            <w:tcBorders>
              <w:top w:val="nil"/>
              <w:left w:val="nil"/>
              <w:bottom w:val="single" w:sz="4" w:space="0" w:color="auto"/>
              <w:right w:val="single" w:sz="4" w:space="0" w:color="auto"/>
            </w:tcBorders>
            <w:shd w:val="clear" w:color="000000" w:fill="FFFFFF"/>
            <w:noWrap/>
            <w:vAlign w:val="bottom"/>
            <w:hideMark/>
          </w:tcPr>
          <w:p w14:paraId="67E399B0" w14:textId="77777777" w:rsidR="0055228A" w:rsidRPr="00A723A2" w:rsidRDefault="0055228A" w:rsidP="00E93BCF">
            <w:pPr>
              <w:jc w:val="center"/>
            </w:pPr>
            <w:r w:rsidRPr="00A723A2">
              <w:t>5578.00</w:t>
            </w:r>
          </w:p>
        </w:tc>
      </w:tr>
      <w:tr w:rsidR="0055228A" w14:paraId="08ABEA2B"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1037240A" w14:textId="77777777" w:rsidR="0055228A" w:rsidRPr="00A723A2" w:rsidRDefault="0055228A" w:rsidP="00E93BCF">
            <w:pPr>
              <w:jc w:val="right"/>
            </w:pPr>
            <w:r w:rsidRPr="00A723A2">
              <w:t>Ziemcietes stādi</w:t>
            </w:r>
          </w:p>
        </w:tc>
        <w:tc>
          <w:tcPr>
            <w:tcW w:w="678" w:type="pct"/>
            <w:tcBorders>
              <w:top w:val="nil"/>
              <w:left w:val="nil"/>
              <w:bottom w:val="single" w:sz="4" w:space="0" w:color="auto"/>
              <w:right w:val="single" w:sz="4" w:space="0" w:color="auto"/>
            </w:tcBorders>
            <w:shd w:val="clear" w:color="000000" w:fill="FFFFFF"/>
            <w:noWrap/>
            <w:vAlign w:val="bottom"/>
            <w:hideMark/>
          </w:tcPr>
          <w:p w14:paraId="2E6E4E87" w14:textId="77777777" w:rsidR="0055228A" w:rsidRPr="00A723A2" w:rsidRDefault="0055228A" w:rsidP="00E93BCF">
            <w:pPr>
              <w:jc w:val="center"/>
            </w:pPr>
            <w:r w:rsidRPr="00A723A2">
              <w:t>gb</w:t>
            </w:r>
          </w:p>
        </w:tc>
        <w:tc>
          <w:tcPr>
            <w:tcW w:w="633" w:type="pct"/>
            <w:tcBorders>
              <w:top w:val="nil"/>
              <w:left w:val="nil"/>
              <w:bottom w:val="single" w:sz="4" w:space="0" w:color="auto"/>
              <w:right w:val="single" w:sz="4" w:space="0" w:color="auto"/>
            </w:tcBorders>
            <w:shd w:val="clear" w:color="000000" w:fill="FFFFFF"/>
            <w:noWrap/>
            <w:vAlign w:val="bottom"/>
            <w:hideMark/>
          </w:tcPr>
          <w:p w14:paraId="58C7620A" w14:textId="77777777" w:rsidR="0055228A" w:rsidRPr="00A723A2" w:rsidRDefault="0055228A" w:rsidP="00E93BCF">
            <w:pPr>
              <w:jc w:val="center"/>
            </w:pPr>
            <w:r>
              <w:t>285</w:t>
            </w:r>
          </w:p>
        </w:tc>
        <w:tc>
          <w:tcPr>
            <w:tcW w:w="671" w:type="pct"/>
            <w:tcBorders>
              <w:top w:val="nil"/>
              <w:left w:val="nil"/>
              <w:bottom w:val="single" w:sz="4" w:space="0" w:color="auto"/>
              <w:right w:val="single" w:sz="4" w:space="0" w:color="auto"/>
            </w:tcBorders>
            <w:shd w:val="clear" w:color="000000" w:fill="FFFFFF"/>
            <w:noWrap/>
            <w:vAlign w:val="bottom"/>
            <w:hideMark/>
          </w:tcPr>
          <w:p w14:paraId="74090108" w14:textId="77777777" w:rsidR="0055228A" w:rsidRPr="00A723A2" w:rsidRDefault="0055228A" w:rsidP="00E93BCF">
            <w:pPr>
              <w:jc w:val="center"/>
            </w:pPr>
            <w:r>
              <w:t>3.5</w:t>
            </w:r>
            <w:r w:rsidRPr="00A723A2">
              <w:t>0</w:t>
            </w:r>
          </w:p>
        </w:tc>
        <w:tc>
          <w:tcPr>
            <w:tcW w:w="570" w:type="pct"/>
            <w:tcBorders>
              <w:top w:val="nil"/>
              <w:left w:val="nil"/>
              <w:bottom w:val="single" w:sz="4" w:space="0" w:color="auto"/>
              <w:right w:val="single" w:sz="4" w:space="0" w:color="auto"/>
            </w:tcBorders>
            <w:shd w:val="clear" w:color="000000" w:fill="FFFFFF"/>
            <w:noWrap/>
            <w:vAlign w:val="bottom"/>
            <w:hideMark/>
          </w:tcPr>
          <w:p w14:paraId="18798339" w14:textId="77777777" w:rsidR="0055228A" w:rsidRPr="00A723A2" w:rsidRDefault="0055228A" w:rsidP="00E93BCF">
            <w:pPr>
              <w:jc w:val="center"/>
            </w:pPr>
            <w:r>
              <w:t>997</w:t>
            </w:r>
            <w:r w:rsidRPr="00A723A2">
              <w:t>.00</w:t>
            </w:r>
          </w:p>
        </w:tc>
      </w:tr>
      <w:tr w:rsidR="0055228A" w14:paraId="75EE3515"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46431989" w14:textId="77777777" w:rsidR="0055228A" w:rsidRPr="00A723A2" w:rsidRDefault="0055228A" w:rsidP="00E93BCF">
            <w:pPr>
              <w:jc w:val="right"/>
            </w:pPr>
            <w:r w:rsidRPr="00A723A2">
              <w:t>Zālāju sēkla</w:t>
            </w:r>
          </w:p>
        </w:tc>
        <w:tc>
          <w:tcPr>
            <w:tcW w:w="678" w:type="pct"/>
            <w:tcBorders>
              <w:top w:val="nil"/>
              <w:left w:val="nil"/>
              <w:bottom w:val="single" w:sz="4" w:space="0" w:color="auto"/>
              <w:right w:val="single" w:sz="4" w:space="0" w:color="auto"/>
            </w:tcBorders>
            <w:shd w:val="clear" w:color="000000" w:fill="FFFFFF"/>
            <w:noWrap/>
            <w:vAlign w:val="bottom"/>
            <w:hideMark/>
          </w:tcPr>
          <w:p w14:paraId="1737732A" w14:textId="77777777" w:rsidR="0055228A" w:rsidRPr="00A723A2" w:rsidRDefault="0055228A" w:rsidP="00E93BCF">
            <w:pPr>
              <w:jc w:val="center"/>
            </w:pPr>
            <w:r w:rsidRPr="00A723A2">
              <w:t>kg</w:t>
            </w:r>
          </w:p>
        </w:tc>
        <w:tc>
          <w:tcPr>
            <w:tcW w:w="633" w:type="pct"/>
            <w:tcBorders>
              <w:top w:val="nil"/>
              <w:left w:val="nil"/>
              <w:bottom w:val="single" w:sz="4" w:space="0" w:color="auto"/>
              <w:right w:val="single" w:sz="4" w:space="0" w:color="auto"/>
            </w:tcBorders>
            <w:shd w:val="clear" w:color="000000" w:fill="FFFFFF"/>
            <w:noWrap/>
            <w:vAlign w:val="bottom"/>
            <w:hideMark/>
          </w:tcPr>
          <w:p w14:paraId="4549D64B" w14:textId="77777777" w:rsidR="0055228A" w:rsidRPr="00A723A2" w:rsidRDefault="0055228A" w:rsidP="00E93BCF">
            <w:pPr>
              <w:jc w:val="center"/>
            </w:pPr>
            <w:r w:rsidRPr="00A723A2">
              <w:t>25</w:t>
            </w:r>
          </w:p>
        </w:tc>
        <w:tc>
          <w:tcPr>
            <w:tcW w:w="671" w:type="pct"/>
            <w:tcBorders>
              <w:top w:val="nil"/>
              <w:left w:val="nil"/>
              <w:bottom w:val="single" w:sz="4" w:space="0" w:color="auto"/>
              <w:right w:val="single" w:sz="4" w:space="0" w:color="auto"/>
            </w:tcBorders>
            <w:shd w:val="clear" w:color="000000" w:fill="FFFFFF"/>
            <w:noWrap/>
            <w:vAlign w:val="bottom"/>
            <w:hideMark/>
          </w:tcPr>
          <w:p w14:paraId="3CAED263" w14:textId="77777777" w:rsidR="0055228A" w:rsidRPr="00A723A2" w:rsidRDefault="0055228A" w:rsidP="00E93BCF">
            <w:pPr>
              <w:jc w:val="center"/>
            </w:pPr>
            <w:r w:rsidRPr="00A723A2">
              <w:t>4.00</w:t>
            </w:r>
          </w:p>
        </w:tc>
        <w:tc>
          <w:tcPr>
            <w:tcW w:w="570" w:type="pct"/>
            <w:tcBorders>
              <w:top w:val="nil"/>
              <w:left w:val="nil"/>
              <w:bottom w:val="single" w:sz="4" w:space="0" w:color="auto"/>
              <w:right w:val="single" w:sz="4" w:space="0" w:color="auto"/>
            </w:tcBorders>
            <w:shd w:val="clear" w:color="000000" w:fill="FFFFFF"/>
            <w:noWrap/>
            <w:vAlign w:val="bottom"/>
            <w:hideMark/>
          </w:tcPr>
          <w:p w14:paraId="19CA0353" w14:textId="77777777" w:rsidR="0055228A" w:rsidRPr="00A723A2" w:rsidRDefault="0055228A" w:rsidP="00E93BCF">
            <w:pPr>
              <w:jc w:val="center"/>
            </w:pPr>
            <w:r w:rsidRPr="00A723A2">
              <w:t>100.00</w:t>
            </w:r>
          </w:p>
        </w:tc>
      </w:tr>
      <w:tr w:rsidR="0055228A" w14:paraId="6D5F0689"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4E774DBB" w14:textId="77777777" w:rsidR="0055228A" w:rsidRPr="00A723A2" w:rsidRDefault="0055228A" w:rsidP="00E93BCF">
            <w:pPr>
              <w:jc w:val="right"/>
            </w:pPr>
            <w:r w:rsidRPr="00A723A2">
              <w:t>sīpolpuķes</w:t>
            </w:r>
          </w:p>
        </w:tc>
        <w:tc>
          <w:tcPr>
            <w:tcW w:w="678" w:type="pct"/>
            <w:tcBorders>
              <w:top w:val="nil"/>
              <w:left w:val="nil"/>
              <w:bottom w:val="single" w:sz="4" w:space="0" w:color="auto"/>
              <w:right w:val="single" w:sz="4" w:space="0" w:color="auto"/>
            </w:tcBorders>
            <w:shd w:val="clear" w:color="000000" w:fill="FFFFFF"/>
            <w:noWrap/>
            <w:vAlign w:val="bottom"/>
            <w:hideMark/>
          </w:tcPr>
          <w:p w14:paraId="51EDD660" w14:textId="77777777" w:rsidR="0055228A" w:rsidRPr="00A723A2" w:rsidRDefault="0055228A" w:rsidP="00E93BCF">
            <w:pPr>
              <w:jc w:val="center"/>
            </w:pPr>
            <w:r w:rsidRPr="00A723A2">
              <w:t>gb</w:t>
            </w:r>
          </w:p>
        </w:tc>
        <w:tc>
          <w:tcPr>
            <w:tcW w:w="633" w:type="pct"/>
            <w:tcBorders>
              <w:top w:val="nil"/>
              <w:left w:val="nil"/>
              <w:bottom w:val="single" w:sz="4" w:space="0" w:color="auto"/>
              <w:right w:val="single" w:sz="4" w:space="0" w:color="auto"/>
            </w:tcBorders>
            <w:shd w:val="clear" w:color="000000" w:fill="FFFFFF"/>
            <w:noWrap/>
            <w:vAlign w:val="bottom"/>
            <w:hideMark/>
          </w:tcPr>
          <w:p w14:paraId="2C45F9BE" w14:textId="77777777" w:rsidR="0055228A" w:rsidRPr="00A723A2" w:rsidRDefault="0055228A" w:rsidP="00E93BCF">
            <w:pPr>
              <w:jc w:val="center"/>
            </w:pPr>
            <w:r>
              <w:t>10</w:t>
            </w:r>
            <w:r w:rsidRPr="00A723A2">
              <w:t>00</w:t>
            </w:r>
          </w:p>
        </w:tc>
        <w:tc>
          <w:tcPr>
            <w:tcW w:w="671" w:type="pct"/>
            <w:tcBorders>
              <w:top w:val="nil"/>
              <w:left w:val="nil"/>
              <w:bottom w:val="single" w:sz="4" w:space="0" w:color="auto"/>
              <w:right w:val="single" w:sz="4" w:space="0" w:color="auto"/>
            </w:tcBorders>
            <w:shd w:val="clear" w:color="000000" w:fill="FFFFFF"/>
            <w:noWrap/>
            <w:vAlign w:val="bottom"/>
            <w:hideMark/>
          </w:tcPr>
          <w:p w14:paraId="138AB1D6" w14:textId="77777777" w:rsidR="0055228A" w:rsidRPr="00A723A2" w:rsidRDefault="0055228A" w:rsidP="00E93BCF">
            <w:pPr>
              <w:jc w:val="center"/>
            </w:pPr>
            <w:r w:rsidRPr="00A723A2">
              <w:t>0.35</w:t>
            </w:r>
          </w:p>
        </w:tc>
        <w:tc>
          <w:tcPr>
            <w:tcW w:w="570" w:type="pct"/>
            <w:tcBorders>
              <w:top w:val="nil"/>
              <w:left w:val="nil"/>
              <w:bottom w:val="single" w:sz="4" w:space="0" w:color="auto"/>
              <w:right w:val="single" w:sz="4" w:space="0" w:color="auto"/>
            </w:tcBorders>
            <w:shd w:val="clear" w:color="000000" w:fill="FFFFFF"/>
            <w:noWrap/>
            <w:vAlign w:val="bottom"/>
            <w:hideMark/>
          </w:tcPr>
          <w:p w14:paraId="4AD520FA" w14:textId="77777777" w:rsidR="0055228A" w:rsidRPr="00A723A2" w:rsidRDefault="0055228A" w:rsidP="00E93BCF">
            <w:pPr>
              <w:jc w:val="center"/>
            </w:pPr>
            <w:r>
              <w:t>350</w:t>
            </w:r>
            <w:r w:rsidRPr="00A723A2">
              <w:t>.00</w:t>
            </w:r>
          </w:p>
        </w:tc>
      </w:tr>
      <w:tr w:rsidR="0055228A" w14:paraId="13EE6EAF"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718AAF4D" w14:textId="77777777" w:rsidR="0055228A" w:rsidRPr="00A723A2" w:rsidRDefault="0055228A" w:rsidP="00E93BCF">
            <w:pPr>
              <w:jc w:val="right"/>
            </w:pPr>
            <w:r w:rsidRPr="00A723A2">
              <w:t>kūdra</w:t>
            </w:r>
          </w:p>
        </w:tc>
        <w:tc>
          <w:tcPr>
            <w:tcW w:w="678" w:type="pct"/>
            <w:tcBorders>
              <w:top w:val="nil"/>
              <w:left w:val="nil"/>
              <w:bottom w:val="single" w:sz="4" w:space="0" w:color="auto"/>
              <w:right w:val="single" w:sz="4" w:space="0" w:color="auto"/>
            </w:tcBorders>
            <w:shd w:val="clear" w:color="000000" w:fill="FFFFFF"/>
            <w:noWrap/>
            <w:vAlign w:val="bottom"/>
            <w:hideMark/>
          </w:tcPr>
          <w:p w14:paraId="70740EC9" w14:textId="77777777" w:rsidR="0055228A" w:rsidRPr="00A723A2" w:rsidRDefault="0055228A" w:rsidP="00E93BCF">
            <w:pPr>
              <w:jc w:val="center"/>
            </w:pPr>
            <w:r w:rsidRPr="00A723A2">
              <w:t>l</w:t>
            </w:r>
          </w:p>
        </w:tc>
        <w:tc>
          <w:tcPr>
            <w:tcW w:w="633" w:type="pct"/>
            <w:tcBorders>
              <w:top w:val="nil"/>
              <w:left w:val="nil"/>
              <w:bottom w:val="single" w:sz="4" w:space="0" w:color="auto"/>
              <w:right w:val="single" w:sz="4" w:space="0" w:color="auto"/>
            </w:tcBorders>
            <w:shd w:val="clear" w:color="000000" w:fill="FFFFFF"/>
            <w:noWrap/>
            <w:vAlign w:val="bottom"/>
            <w:hideMark/>
          </w:tcPr>
          <w:p w14:paraId="2F6831ED" w14:textId="77777777" w:rsidR="0055228A" w:rsidRPr="00A723A2" w:rsidRDefault="0055228A" w:rsidP="00E93BCF">
            <w:pPr>
              <w:jc w:val="center"/>
            </w:pPr>
            <w:r>
              <w:t>6</w:t>
            </w:r>
            <w:r w:rsidRPr="00A723A2">
              <w:t>000</w:t>
            </w:r>
          </w:p>
        </w:tc>
        <w:tc>
          <w:tcPr>
            <w:tcW w:w="671" w:type="pct"/>
            <w:tcBorders>
              <w:top w:val="nil"/>
              <w:left w:val="nil"/>
              <w:bottom w:val="single" w:sz="4" w:space="0" w:color="auto"/>
              <w:right w:val="single" w:sz="4" w:space="0" w:color="auto"/>
            </w:tcBorders>
            <w:shd w:val="clear" w:color="000000" w:fill="FFFFFF"/>
            <w:noWrap/>
            <w:vAlign w:val="bottom"/>
            <w:hideMark/>
          </w:tcPr>
          <w:p w14:paraId="4B502325" w14:textId="77777777" w:rsidR="0055228A" w:rsidRPr="00A723A2" w:rsidRDefault="0055228A" w:rsidP="00E93BCF">
            <w:pPr>
              <w:jc w:val="center"/>
            </w:pPr>
            <w:r w:rsidRPr="00A723A2">
              <w:t>0.06</w:t>
            </w:r>
          </w:p>
        </w:tc>
        <w:tc>
          <w:tcPr>
            <w:tcW w:w="570" w:type="pct"/>
            <w:tcBorders>
              <w:top w:val="nil"/>
              <w:left w:val="nil"/>
              <w:bottom w:val="single" w:sz="4" w:space="0" w:color="auto"/>
              <w:right w:val="single" w:sz="4" w:space="0" w:color="auto"/>
            </w:tcBorders>
            <w:shd w:val="clear" w:color="000000" w:fill="FFFFFF"/>
            <w:noWrap/>
            <w:vAlign w:val="bottom"/>
            <w:hideMark/>
          </w:tcPr>
          <w:p w14:paraId="5C61184F" w14:textId="77777777" w:rsidR="0055228A" w:rsidRPr="00A723A2" w:rsidRDefault="0055228A" w:rsidP="00E93BCF">
            <w:pPr>
              <w:jc w:val="center"/>
            </w:pPr>
            <w:r w:rsidRPr="00A723A2">
              <w:t>3</w:t>
            </w:r>
            <w:r>
              <w:t>6</w:t>
            </w:r>
            <w:r w:rsidRPr="00A723A2">
              <w:t>0.00</w:t>
            </w:r>
          </w:p>
        </w:tc>
      </w:tr>
      <w:tr w:rsidR="0055228A" w14:paraId="0AD562B0"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hideMark/>
          </w:tcPr>
          <w:p w14:paraId="3D18FD33" w14:textId="77777777" w:rsidR="0055228A" w:rsidRPr="00A723A2" w:rsidRDefault="0055228A" w:rsidP="00E93BCF">
            <w:pPr>
              <w:jc w:val="right"/>
            </w:pPr>
            <w:r w:rsidRPr="00A723A2">
              <w:t>mulča</w:t>
            </w:r>
          </w:p>
        </w:tc>
        <w:tc>
          <w:tcPr>
            <w:tcW w:w="678" w:type="pct"/>
            <w:tcBorders>
              <w:top w:val="nil"/>
              <w:left w:val="nil"/>
              <w:bottom w:val="single" w:sz="4" w:space="0" w:color="auto"/>
              <w:right w:val="single" w:sz="4" w:space="0" w:color="auto"/>
            </w:tcBorders>
            <w:shd w:val="clear" w:color="000000" w:fill="FFFFFF"/>
            <w:noWrap/>
            <w:vAlign w:val="bottom"/>
            <w:hideMark/>
          </w:tcPr>
          <w:p w14:paraId="02B66E44" w14:textId="77777777" w:rsidR="0055228A" w:rsidRPr="00A723A2" w:rsidRDefault="0055228A" w:rsidP="00E93BCF">
            <w:pPr>
              <w:jc w:val="center"/>
            </w:pPr>
            <w:r w:rsidRPr="00A723A2">
              <w:t>l</w:t>
            </w:r>
          </w:p>
        </w:tc>
        <w:tc>
          <w:tcPr>
            <w:tcW w:w="633" w:type="pct"/>
            <w:tcBorders>
              <w:top w:val="nil"/>
              <w:left w:val="nil"/>
              <w:bottom w:val="single" w:sz="4" w:space="0" w:color="auto"/>
              <w:right w:val="single" w:sz="4" w:space="0" w:color="auto"/>
            </w:tcBorders>
            <w:shd w:val="clear" w:color="000000" w:fill="FFFFFF"/>
            <w:noWrap/>
            <w:vAlign w:val="bottom"/>
            <w:hideMark/>
          </w:tcPr>
          <w:p w14:paraId="2BB0C6ED" w14:textId="77777777" w:rsidR="0055228A" w:rsidRPr="00A723A2" w:rsidRDefault="0055228A" w:rsidP="00E93BCF">
            <w:pPr>
              <w:jc w:val="center"/>
            </w:pPr>
            <w:r w:rsidRPr="00A723A2">
              <w:t>720</w:t>
            </w:r>
          </w:p>
        </w:tc>
        <w:tc>
          <w:tcPr>
            <w:tcW w:w="671" w:type="pct"/>
            <w:tcBorders>
              <w:top w:val="nil"/>
              <w:left w:val="nil"/>
              <w:bottom w:val="single" w:sz="4" w:space="0" w:color="auto"/>
              <w:right w:val="single" w:sz="4" w:space="0" w:color="auto"/>
            </w:tcBorders>
            <w:shd w:val="clear" w:color="000000" w:fill="FFFFFF"/>
            <w:noWrap/>
            <w:vAlign w:val="bottom"/>
            <w:hideMark/>
          </w:tcPr>
          <w:p w14:paraId="37CC299F" w14:textId="77777777" w:rsidR="0055228A" w:rsidRPr="00A723A2" w:rsidRDefault="0055228A" w:rsidP="00E93BCF">
            <w:pPr>
              <w:jc w:val="center"/>
            </w:pPr>
            <w:r w:rsidRPr="00A723A2">
              <w:t>0.28</w:t>
            </w:r>
          </w:p>
        </w:tc>
        <w:tc>
          <w:tcPr>
            <w:tcW w:w="570" w:type="pct"/>
            <w:tcBorders>
              <w:top w:val="nil"/>
              <w:left w:val="nil"/>
              <w:bottom w:val="single" w:sz="4" w:space="0" w:color="auto"/>
              <w:right w:val="single" w:sz="4" w:space="0" w:color="auto"/>
            </w:tcBorders>
            <w:shd w:val="clear" w:color="000000" w:fill="FFFFFF"/>
            <w:noWrap/>
            <w:vAlign w:val="bottom"/>
            <w:hideMark/>
          </w:tcPr>
          <w:p w14:paraId="2E659A18" w14:textId="77777777" w:rsidR="0055228A" w:rsidRPr="00A723A2" w:rsidRDefault="0055228A" w:rsidP="00E93BCF">
            <w:pPr>
              <w:jc w:val="center"/>
            </w:pPr>
            <w:r w:rsidRPr="00A723A2">
              <w:t>200.00</w:t>
            </w:r>
          </w:p>
        </w:tc>
      </w:tr>
      <w:tr w:rsidR="0055228A" w14:paraId="37E8B064" w14:textId="77777777" w:rsidTr="00E93BCF">
        <w:trPr>
          <w:trHeight w:val="300"/>
        </w:trPr>
        <w:tc>
          <w:tcPr>
            <w:tcW w:w="2448" w:type="pct"/>
            <w:tcBorders>
              <w:top w:val="nil"/>
              <w:left w:val="single" w:sz="8" w:space="0" w:color="auto"/>
              <w:bottom w:val="nil"/>
              <w:right w:val="single" w:sz="4" w:space="0" w:color="auto"/>
            </w:tcBorders>
            <w:shd w:val="clear" w:color="000000" w:fill="FFFFFF"/>
            <w:hideMark/>
          </w:tcPr>
          <w:p w14:paraId="3737B6DB" w14:textId="77777777" w:rsidR="0055228A" w:rsidRPr="00A723A2" w:rsidRDefault="0055228A" w:rsidP="00E93BCF">
            <w:pPr>
              <w:jc w:val="right"/>
            </w:pPr>
            <w:r w:rsidRPr="00A723A2">
              <w:t>dekoratīvie krūmi</w:t>
            </w:r>
          </w:p>
        </w:tc>
        <w:tc>
          <w:tcPr>
            <w:tcW w:w="678" w:type="pct"/>
            <w:tcBorders>
              <w:top w:val="nil"/>
              <w:left w:val="nil"/>
              <w:bottom w:val="nil"/>
              <w:right w:val="single" w:sz="4" w:space="0" w:color="auto"/>
            </w:tcBorders>
            <w:shd w:val="clear" w:color="000000" w:fill="FFFFFF"/>
            <w:noWrap/>
            <w:vAlign w:val="bottom"/>
            <w:hideMark/>
          </w:tcPr>
          <w:p w14:paraId="6F6EBCE2" w14:textId="77777777" w:rsidR="0055228A" w:rsidRPr="00A723A2" w:rsidRDefault="0055228A" w:rsidP="00E93BCF">
            <w:pPr>
              <w:jc w:val="center"/>
            </w:pPr>
            <w:r w:rsidRPr="00A723A2">
              <w:t>gb</w:t>
            </w:r>
          </w:p>
        </w:tc>
        <w:tc>
          <w:tcPr>
            <w:tcW w:w="633" w:type="pct"/>
            <w:tcBorders>
              <w:top w:val="nil"/>
              <w:left w:val="nil"/>
              <w:bottom w:val="nil"/>
              <w:right w:val="single" w:sz="4" w:space="0" w:color="auto"/>
            </w:tcBorders>
            <w:shd w:val="clear" w:color="000000" w:fill="FFFFFF"/>
            <w:noWrap/>
            <w:vAlign w:val="bottom"/>
            <w:hideMark/>
          </w:tcPr>
          <w:p w14:paraId="06511554" w14:textId="77777777" w:rsidR="0055228A" w:rsidRPr="00A723A2" w:rsidRDefault="0055228A" w:rsidP="00E93BCF">
            <w:pPr>
              <w:jc w:val="center"/>
            </w:pPr>
            <w:r w:rsidRPr="00A723A2">
              <w:t>30</w:t>
            </w:r>
          </w:p>
        </w:tc>
        <w:tc>
          <w:tcPr>
            <w:tcW w:w="671" w:type="pct"/>
            <w:tcBorders>
              <w:top w:val="nil"/>
              <w:left w:val="nil"/>
              <w:bottom w:val="nil"/>
              <w:right w:val="single" w:sz="4" w:space="0" w:color="auto"/>
            </w:tcBorders>
            <w:shd w:val="clear" w:color="000000" w:fill="FFFFFF"/>
            <w:noWrap/>
            <w:vAlign w:val="bottom"/>
            <w:hideMark/>
          </w:tcPr>
          <w:p w14:paraId="6FABE84B" w14:textId="77777777" w:rsidR="0055228A" w:rsidRPr="00A723A2" w:rsidRDefault="0055228A" w:rsidP="00E93BCF">
            <w:pPr>
              <w:jc w:val="center"/>
            </w:pPr>
            <w:r w:rsidRPr="00A723A2">
              <w:t>5.00</w:t>
            </w:r>
          </w:p>
        </w:tc>
        <w:tc>
          <w:tcPr>
            <w:tcW w:w="570" w:type="pct"/>
            <w:tcBorders>
              <w:top w:val="nil"/>
              <w:left w:val="nil"/>
              <w:bottom w:val="nil"/>
              <w:right w:val="single" w:sz="4" w:space="0" w:color="auto"/>
            </w:tcBorders>
            <w:shd w:val="clear" w:color="000000" w:fill="FFFFFF"/>
            <w:noWrap/>
            <w:vAlign w:val="bottom"/>
            <w:hideMark/>
          </w:tcPr>
          <w:p w14:paraId="30FB689A" w14:textId="77777777" w:rsidR="0055228A" w:rsidRPr="00A723A2" w:rsidRDefault="0055228A" w:rsidP="00E93BCF">
            <w:pPr>
              <w:jc w:val="center"/>
            </w:pPr>
            <w:r w:rsidRPr="00A723A2">
              <w:t>150.00</w:t>
            </w:r>
          </w:p>
        </w:tc>
      </w:tr>
      <w:tr w:rsidR="0055228A" w14:paraId="38235E08" w14:textId="77777777" w:rsidTr="00E93BCF">
        <w:trPr>
          <w:trHeight w:val="300"/>
        </w:trPr>
        <w:tc>
          <w:tcPr>
            <w:tcW w:w="2448" w:type="pct"/>
            <w:tcBorders>
              <w:top w:val="single" w:sz="4" w:space="0" w:color="auto"/>
              <w:left w:val="single" w:sz="8" w:space="0" w:color="auto"/>
              <w:bottom w:val="nil"/>
              <w:right w:val="single" w:sz="4" w:space="0" w:color="auto"/>
            </w:tcBorders>
            <w:shd w:val="clear" w:color="000000" w:fill="FFFFFF"/>
            <w:hideMark/>
          </w:tcPr>
          <w:p w14:paraId="74C3BB00" w14:textId="77777777" w:rsidR="0055228A" w:rsidRPr="00A723A2" w:rsidRDefault="0055228A" w:rsidP="00E93BCF">
            <w:pPr>
              <w:jc w:val="right"/>
            </w:pPr>
            <w:r w:rsidRPr="00A723A2">
              <w:t xml:space="preserve">izkritušo koku stādījumi </w:t>
            </w:r>
          </w:p>
        </w:tc>
        <w:tc>
          <w:tcPr>
            <w:tcW w:w="678" w:type="pct"/>
            <w:tcBorders>
              <w:top w:val="single" w:sz="4" w:space="0" w:color="auto"/>
              <w:left w:val="nil"/>
              <w:bottom w:val="nil"/>
              <w:right w:val="single" w:sz="4" w:space="0" w:color="auto"/>
            </w:tcBorders>
            <w:shd w:val="clear" w:color="000000" w:fill="FFFFFF"/>
            <w:noWrap/>
            <w:vAlign w:val="bottom"/>
            <w:hideMark/>
          </w:tcPr>
          <w:p w14:paraId="13E9E491" w14:textId="77777777" w:rsidR="0055228A" w:rsidRPr="00A723A2" w:rsidRDefault="0055228A" w:rsidP="00E93BCF">
            <w:pPr>
              <w:jc w:val="center"/>
            </w:pPr>
            <w:r w:rsidRPr="00A723A2">
              <w:t>gb</w:t>
            </w:r>
          </w:p>
        </w:tc>
        <w:tc>
          <w:tcPr>
            <w:tcW w:w="633" w:type="pct"/>
            <w:tcBorders>
              <w:top w:val="single" w:sz="4" w:space="0" w:color="auto"/>
              <w:left w:val="nil"/>
              <w:bottom w:val="nil"/>
              <w:right w:val="single" w:sz="4" w:space="0" w:color="auto"/>
            </w:tcBorders>
            <w:shd w:val="clear" w:color="000000" w:fill="FFFFFF"/>
            <w:noWrap/>
            <w:vAlign w:val="bottom"/>
            <w:hideMark/>
          </w:tcPr>
          <w:p w14:paraId="0EF24201" w14:textId="77777777" w:rsidR="0055228A" w:rsidRPr="00A723A2" w:rsidRDefault="0055228A" w:rsidP="00E93BCF">
            <w:pPr>
              <w:jc w:val="center"/>
            </w:pPr>
            <w:r w:rsidRPr="00A723A2">
              <w:t>8</w:t>
            </w:r>
          </w:p>
        </w:tc>
        <w:tc>
          <w:tcPr>
            <w:tcW w:w="671" w:type="pct"/>
            <w:tcBorders>
              <w:top w:val="single" w:sz="4" w:space="0" w:color="auto"/>
              <w:left w:val="nil"/>
              <w:bottom w:val="nil"/>
              <w:right w:val="single" w:sz="4" w:space="0" w:color="auto"/>
            </w:tcBorders>
            <w:shd w:val="clear" w:color="000000" w:fill="FFFFFF"/>
            <w:noWrap/>
            <w:vAlign w:val="bottom"/>
            <w:hideMark/>
          </w:tcPr>
          <w:p w14:paraId="7EDAE418" w14:textId="77777777" w:rsidR="0055228A" w:rsidRPr="00A723A2" w:rsidRDefault="0055228A" w:rsidP="00E93BCF">
            <w:pPr>
              <w:jc w:val="center"/>
            </w:pPr>
            <w:r w:rsidRPr="00A723A2">
              <w:t>63.00</w:t>
            </w:r>
          </w:p>
        </w:tc>
        <w:tc>
          <w:tcPr>
            <w:tcW w:w="570" w:type="pct"/>
            <w:tcBorders>
              <w:top w:val="single" w:sz="4" w:space="0" w:color="auto"/>
              <w:left w:val="nil"/>
              <w:bottom w:val="nil"/>
              <w:right w:val="single" w:sz="4" w:space="0" w:color="auto"/>
            </w:tcBorders>
            <w:shd w:val="clear" w:color="000000" w:fill="FFFFFF"/>
            <w:noWrap/>
            <w:vAlign w:val="bottom"/>
            <w:hideMark/>
          </w:tcPr>
          <w:p w14:paraId="2E6D74B7" w14:textId="77777777" w:rsidR="0055228A" w:rsidRPr="00A723A2" w:rsidRDefault="0055228A" w:rsidP="00E93BCF">
            <w:pPr>
              <w:jc w:val="center"/>
            </w:pPr>
            <w:r w:rsidRPr="00A723A2">
              <w:t>504.00</w:t>
            </w:r>
          </w:p>
        </w:tc>
      </w:tr>
      <w:tr w:rsidR="0055228A" w14:paraId="28FCD0CB" w14:textId="77777777" w:rsidTr="00E93BCF">
        <w:trPr>
          <w:trHeight w:val="300"/>
        </w:trPr>
        <w:tc>
          <w:tcPr>
            <w:tcW w:w="2448" w:type="pct"/>
            <w:tcBorders>
              <w:top w:val="single" w:sz="4" w:space="0" w:color="auto"/>
              <w:left w:val="single" w:sz="8" w:space="0" w:color="auto"/>
              <w:bottom w:val="nil"/>
              <w:right w:val="single" w:sz="4" w:space="0" w:color="auto"/>
            </w:tcBorders>
            <w:shd w:val="clear" w:color="000000" w:fill="FFFFFF"/>
            <w:hideMark/>
          </w:tcPr>
          <w:p w14:paraId="3FDB32AC" w14:textId="77777777" w:rsidR="0055228A" w:rsidRPr="00A723A2" w:rsidRDefault="0055228A" w:rsidP="00E93BCF">
            <w:pPr>
              <w:jc w:val="right"/>
            </w:pPr>
            <w:r w:rsidRPr="00A723A2">
              <w:t>minerālmēsli</w:t>
            </w:r>
          </w:p>
        </w:tc>
        <w:tc>
          <w:tcPr>
            <w:tcW w:w="678" w:type="pct"/>
            <w:tcBorders>
              <w:top w:val="single" w:sz="4" w:space="0" w:color="auto"/>
              <w:left w:val="nil"/>
              <w:bottom w:val="nil"/>
              <w:right w:val="single" w:sz="4" w:space="0" w:color="auto"/>
            </w:tcBorders>
            <w:shd w:val="clear" w:color="000000" w:fill="FFFFFF"/>
            <w:noWrap/>
            <w:vAlign w:val="bottom"/>
            <w:hideMark/>
          </w:tcPr>
          <w:p w14:paraId="5733BB30" w14:textId="77777777" w:rsidR="0055228A" w:rsidRPr="00A723A2" w:rsidRDefault="0055228A" w:rsidP="00E93BCF">
            <w:pPr>
              <w:jc w:val="center"/>
            </w:pPr>
            <w:r>
              <w:t>kg</w:t>
            </w:r>
          </w:p>
        </w:tc>
        <w:tc>
          <w:tcPr>
            <w:tcW w:w="633" w:type="pct"/>
            <w:tcBorders>
              <w:top w:val="single" w:sz="4" w:space="0" w:color="auto"/>
              <w:left w:val="nil"/>
              <w:bottom w:val="nil"/>
              <w:right w:val="single" w:sz="4" w:space="0" w:color="auto"/>
            </w:tcBorders>
            <w:shd w:val="clear" w:color="000000" w:fill="FFFFFF"/>
            <w:noWrap/>
            <w:vAlign w:val="bottom"/>
            <w:hideMark/>
          </w:tcPr>
          <w:p w14:paraId="76A0FDF2" w14:textId="77777777" w:rsidR="0055228A" w:rsidRPr="00A723A2" w:rsidRDefault="0055228A" w:rsidP="00E93BCF">
            <w:pPr>
              <w:jc w:val="center"/>
            </w:pPr>
            <w:r>
              <w:t>1</w:t>
            </w:r>
            <w:r w:rsidRPr="00A723A2">
              <w:t>50</w:t>
            </w:r>
          </w:p>
        </w:tc>
        <w:tc>
          <w:tcPr>
            <w:tcW w:w="671" w:type="pct"/>
            <w:tcBorders>
              <w:top w:val="single" w:sz="4" w:space="0" w:color="auto"/>
              <w:left w:val="nil"/>
              <w:bottom w:val="nil"/>
              <w:right w:val="single" w:sz="4" w:space="0" w:color="auto"/>
            </w:tcBorders>
            <w:shd w:val="clear" w:color="000000" w:fill="FFFFFF"/>
            <w:noWrap/>
            <w:vAlign w:val="bottom"/>
            <w:hideMark/>
          </w:tcPr>
          <w:p w14:paraId="193B2121" w14:textId="77777777" w:rsidR="0055228A" w:rsidRPr="00A723A2" w:rsidRDefault="0055228A" w:rsidP="00E93BCF">
            <w:pPr>
              <w:jc w:val="center"/>
            </w:pPr>
            <w:r w:rsidRPr="00A723A2">
              <w:t>3.</w:t>
            </w:r>
            <w:r>
              <w:t>2</w:t>
            </w:r>
            <w:r w:rsidRPr="00A723A2">
              <w:t>0</w:t>
            </w:r>
          </w:p>
        </w:tc>
        <w:tc>
          <w:tcPr>
            <w:tcW w:w="570" w:type="pct"/>
            <w:tcBorders>
              <w:top w:val="single" w:sz="4" w:space="0" w:color="auto"/>
              <w:left w:val="nil"/>
              <w:bottom w:val="nil"/>
              <w:right w:val="single" w:sz="4" w:space="0" w:color="auto"/>
            </w:tcBorders>
            <w:shd w:val="clear" w:color="000000" w:fill="FFFFFF"/>
            <w:noWrap/>
            <w:vAlign w:val="bottom"/>
            <w:hideMark/>
          </w:tcPr>
          <w:p w14:paraId="0C72BE57" w14:textId="77777777" w:rsidR="0055228A" w:rsidRPr="00A723A2" w:rsidRDefault="0055228A" w:rsidP="00E93BCF">
            <w:pPr>
              <w:jc w:val="center"/>
            </w:pPr>
            <w:r>
              <w:t>4</w:t>
            </w:r>
            <w:r w:rsidRPr="00A723A2">
              <w:t>80.00</w:t>
            </w:r>
          </w:p>
        </w:tc>
      </w:tr>
      <w:tr w:rsidR="0055228A" w14:paraId="1CC181A4" w14:textId="77777777" w:rsidTr="00E93BCF">
        <w:trPr>
          <w:trHeight w:val="315"/>
        </w:trPr>
        <w:tc>
          <w:tcPr>
            <w:tcW w:w="2448" w:type="pct"/>
            <w:tcBorders>
              <w:top w:val="single" w:sz="4" w:space="0" w:color="auto"/>
              <w:left w:val="single" w:sz="8" w:space="0" w:color="auto"/>
              <w:bottom w:val="single" w:sz="8" w:space="0" w:color="auto"/>
              <w:right w:val="single" w:sz="4" w:space="0" w:color="auto"/>
            </w:tcBorders>
            <w:shd w:val="clear" w:color="auto" w:fill="E2EFD9"/>
            <w:noWrap/>
            <w:vAlign w:val="bottom"/>
            <w:hideMark/>
          </w:tcPr>
          <w:p w14:paraId="05E2D6A3" w14:textId="77777777" w:rsidR="0055228A" w:rsidRPr="00A723A2" w:rsidRDefault="0055228A" w:rsidP="00E93BCF">
            <w:pPr>
              <w:jc w:val="right"/>
              <w:rPr>
                <w:b/>
                <w:bCs/>
              </w:rPr>
            </w:pPr>
            <w:r w:rsidRPr="00A723A2">
              <w:rPr>
                <w:b/>
                <w:bCs/>
              </w:rPr>
              <w:t>KOPĀ:</w:t>
            </w:r>
          </w:p>
        </w:tc>
        <w:tc>
          <w:tcPr>
            <w:tcW w:w="678" w:type="pct"/>
            <w:tcBorders>
              <w:top w:val="single" w:sz="4" w:space="0" w:color="auto"/>
              <w:left w:val="nil"/>
              <w:bottom w:val="single" w:sz="8" w:space="0" w:color="auto"/>
              <w:right w:val="single" w:sz="4" w:space="0" w:color="auto"/>
            </w:tcBorders>
            <w:shd w:val="clear" w:color="auto" w:fill="E2EFD9"/>
            <w:noWrap/>
            <w:vAlign w:val="bottom"/>
            <w:hideMark/>
          </w:tcPr>
          <w:p w14:paraId="6A50EB5A" w14:textId="77777777" w:rsidR="0055228A" w:rsidRPr="00A723A2" w:rsidRDefault="0055228A" w:rsidP="00E93BCF">
            <w:pPr>
              <w:rPr>
                <w:b/>
                <w:bCs/>
              </w:rPr>
            </w:pPr>
            <w:r w:rsidRPr="00A723A2">
              <w:rPr>
                <w:b/>
                <w:bCs/>
              </w:rPr>
              <w:t> </w:t>
            </w:r>
          </w:p>
        </w:tc>
        <w:tc>
          <w:tcPr>
            <w:tcW w:w="633" w:type="pct"/>
            <w:tcBorders>
              <w:top w:val="single" w:sz="4" w:space="0" w:color="auto"/>
              <w:left w:val="nil"/>
              <w:bottom w:val="single" w:sz="8" w:space="0" w:color="auto"/>
              <w:right w:val="single" w:sz="4" w:space="0" w:color="auto"/>
            </w:tcBorders>
            <w:shd w:val="clear" w:color="auto" w:fill="E2EFD9"/>
            <w:noWrap/>
            <w:vAlign w:val="bottom"/>
            <w:hideMark/>
          </w:tcPr>
          <w:p w14:paraId="3D61C81E" w14:textId="77777777" w:rsidR="0055228A" w:rsidRPr="00A723A2" w:rsidRDefault="0055228A" w:rsidP="00E93BCF">
            <w:pPr>
              <w:rPr>
                <w:b/>
                <w:bCs/>
              </w:rPr>
            </w:pPr>
            <w:r w:rsidRPr="00A723A2">
              <w:rPr>
                <w:b/>
                <w:bCs/>
              </w:rPr>
              <w:t> </w:t>
            </w:r>
          </w:p>
        </w:tc>
        <w:tc>
          <w:tcPr>
            <w:tcW w:w="671" w:type="pct"/>
            <w:tcBorders>
              <w:top w:val="single" w:sz="4" w:space="0" w:color="auto"/>
              <w:left w:val="nil"/>
              <w:bottom w:val="single" w:sz="8" w:space="0" w:color="auto"/>
              <w:right w:val="single" w:sz="4" w:space="0" w:color="auto"/>
            </w:tcBorders>
            <w:shd w:val="clear" w:color="auto" w:fill="E2EFD9"/>
            <w:noWrap/>
            <w:vAlign w:val="bottom"/>
            <w:hideMark/>
          </w:tcPr>
          <w:p w14:paraId="6B46FA5E" w14:textId="77777777" w:rsidR="0055228A" w:rsidRPr="00A723A2" w:rsidRDefault="0055228A" w:rsidP="00E93BCF">
            <w:pPr>
              <w:rPr>
                <w:b/>
                <w:bCs/>
              </w:rPr>
            </w:pPr>
            <w:r w:rsidRPr="00A723A2">
              <w:rPr>
                <w:b/>
                <w:bCs/>
              </w:rPr>
              <w:t> </w:t>
            </w:r>
          </w:p>
        </w:tc>
        <w:tc>
          <w:tcPr>
            <w:tcW w:w="570" w:type="pct"/>
            <w:tcBorders>
              <w:top w:val="single" w:sz="4" w:space="0" w:color="auto"/>
              <w:left w:val="nil"/>
              <w:bottom w:val="single" w:sz="8" w:space="0" w:color="auto"/>
              <w:right w:val="single" w:sz="4" w:space="0" w:color="auto"/>
            </w:tcBorders>
            <w:shd w:val="clear" w:color="auto" w:fill="E2EFD9"/>
            <w:noWrap/>
            <w:vAlign w:val="bottom"/>
            <w:hideMark/>
          </w:tcPr>
          <w:p w14:paraId="1CFFCF54" w14:textId="77777777" w:rsidR="0055228A" w:rsidRPr="00A723A2" w:rsidRDefault="0055228A" w:rsidP="00E93BCF">
            <w:pPr>
              <w:jc w:val="center"/>
              <w:rPr>
                <w:b/>
                <w:bCs/>
              </w:rPr>
            </w:pPr>
            <w:r>
              <w:rPr>
                <w:b/>
                <w:bCs/>
              </w:rPr>
              <w:t>8719.</w:t>
            </w:r>
            <w:r w:rsidRPr="00A723A2">
              <w:rPr>
                <w:b/>
                <w:bCs/>
              </w:rPr>
              <w:t>00</w:t>
            </w:r>
          </w:p>
        </w:tc>
      </w:tr>
      <w:tr w:rsidR="0055228A" w14:paraId="574326A0" w14:textId="77777777" w:rsidTr="00E93BCF">
        <w:trPr>
          <w:trHeight w:val="315"/>
        </w:trPr>
        <w:tc>
          <w:tcPr>
            <w:tcW w:w="2448" w:type="pct"/>
            <w:tcBorders>
              <w:top w:val="nil"/>
              <w:left w:val="single" w:sz="8" w:space="0" w:color="auto"/>
              <w:bottom w:val="single" w:sz="8" w:space="0" w:color="auto"/>
              <w:right w:val="single" w:sz="4" w:space="0" w:color="auto"/>
            </w:tcBorders>
            <w:shd w:val="clear" w:color="auto" w:fill="E2EFD9"/>
            <w:vAlign w:val="bottom"/>
            <w:hideMark/>
          </w:tcPr>
          <w:p w14:paraId="469725ED" w14:textId="77777777" w:rsidR="0055228A" w:rsidRPr="00A723A2" w:rsidRDefault="0055228A" w:rsidP="00E93BCF">
            <w:pPr>
              <w:jc w:val="center"/>
              <w:rPr>
                <w:b/>
                <w:bCs/>
              </w:rPr>
            </w:pPr>
            <w:r w:rsidRPr="00A723A2">
              <w:rPr>
                <w:b/>
                <w:bCs/>
              </w:rPr>
              <w:t>Inventārs, darba apģērbs</w:t>
            </w:r>
          </w:p>
        </w:tc>
        <w:tc>
          <w:tcPr>
            <w:tcW w:w="678" w:type="pct"/>
            <w:tcBorders>
              <w:top w:val="nil"/>
              <w:left w:val="nil"/>
              <w:bottom w:val="single" w:sz="8" w:space="0" w:color="auto"/>
              <w:right w:val="single" w:sz="4" w:space="0" w:color="auto"/>
            </w:tcBorders>
            <w:shd w:val="clear" w:color="auto" w:fill="E2EFD9"/>
            <w:noWrap/>
            <w:vAlign w:val="center"/>
            <w:hideMark/>
          </w:tcPr>
          <w:p w14:paraId="2F96DB87" w14:textId="77777777" w:rsidR="0055228A" w:rsidRPr="00A723A2" w:rsidRDefault="0055228A" w:rsidP="00E93BCF">
            <w:pPr>
              <w:jc w:val="center"/>
              <w:rPr>
                <w:b/>
                <w:bCs/>
              </w:rPr>
            </w:pPr>
            <w:r w:rsidRPr="00A723A2">
              <w:rPr>
                <w:b/>
                <w:bCs/>
              </w:rPr>
              <w:t>Mērvienība</w:t>
            </w:r>
          </w:p>
        </w:tc>
        <w:tc>
          <w:tcPr>
            <w:tcW w:w="633" w:type="pct"/>
            <w:tcBorders>
              <w:top w:val="nil"/>
              <w:left w:val="nil"/>
              <w:bottom w:val="single" w:sz="8" w:space="0" w:color="auto"/>
              <w:right w:val="single" w:sz="4" w:space="0" w:color="auto"/>
            </w:tcBorders>
            <w:shd w:val="clear" w:color="auto" w:fill="E2EFD9"/>
            <w:noWrap/>
            <w:vAlign w:val="center"/>
            <w:hideMark/>
          </w:tcPr>
          <w:p w14:paraId="49708922" w14:textId="77777777" w:rsidR="0055228A" w:rsidRPr="00A723A2" w:rsidRDefault="0055228A" w:rsidP="00E93BCF">
            <w:pPr>
              <w:jc w:val="center"/>
              <w:rPr>
                <w:b/>
                <w:bCs/>
              </w:rPr>
            </w:pPr>
            <w:r w:rsidRPr="00A723A2">
              <w:rPr>
                <w:b/>
                <w:bCs/>
              </w:rPr>
              <w:t>Daudzums</w:t>
            </w:r>
          </w:p>
        </w:tc>
        <w:tc>
          <w:tcPr>
            <w:tcW w:w="671" w:type="pct"/>
            <w:tcBorders>
              <w:top w:val="nil"/>
              <w:left w:val="nil"/>
              <w:bottom w:val="single" w:sz="8" w:space="0" w:color="auto"/>
              <w:right w:val="single" w:sz="4" w:space="0" w:color="auto"/>
            </w:tcBorders>
            <w:shd w:val="clear" w:color="auto" w:fill="E2EFD9"/>
            <w:noWrap/>
            <w:vAlign w:val="center"/>
            <w:hideMark/>
          </w:tcPr>
          <w:p w14:paraId="7D49B4F0" w14:textId="77777777" w:rsidR="0055228A" w:rsidRPr="00A723A2" w:rsidRDefault="0055228A" w:rsidP="00E93BCF">
            <w:pPr>
              <w:jc w:val="center"/>
              <w:rPr>
                <w:b/>
                <w:bCs/>
              </w:rPr>
            </w:pPr>
            <w:r w:rsidRPr="00A723A2">
              <w:rPr>
                <w:b/>
                <w:bCs/>
              </w:rPr>
              <w:t>Cena</w:t>
            </w:r>
          </w:p>
        </w:tc>
        <w:tc>
          <w:tcPr>
            <w:tcW w:w="570" w:type="pct"/>
            <w:tcBorders>
              <w:top w:val="nil"/>
              <w:left w:val="nil"/>
              <w:bottom w:val="single" w:sz="8" w:space="0" w:color="auto"/>
              <w:right w:val="single" w:sz="4" w:space="0" w:color="auto"/>
            </w:tcBorders>
            <w:shd w:val="clear" w:color="auto" w:fill="E2EFD9"/>
            <w:noWrap/>
            <w:vAlign w:val="center"/>
            <w:hideMark/>
          </w:tcPr>
          <w:p w14:paraId="0FAF685B" w14:textId="77777777" w:rsidR="0055228A" w:rsidRPr="00A723A2" w:rsidRDefault="0055228A" w:rsidP="00E93BCF">
            <w:pPr>
              <w:jc w:val="center"/>
              <w:rPr>
                <w:b/>
                <w:bCs/>
              </w:rPr>
            </w:pPr>
            <w:r w:rsidRPr="00A723A2">
              <w:rPr>
                <w:b/>
                <w:bCs/>
              </w:rPr>
              <w:t>Summa</w:t>
            </w:r>
          </w:p>
        </w:tc>
      </w:tr>
      <w:tr w:rsidR="0055228A" w14:paraId="3021442E"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462DB179" w14:textId="77777777" w:rsidR="0055228A" w:rsidRPr="00A723A2" w:rsidRDefault="0055228A" w:rsidP="00E93BCF">
            <w:pPr>
              <w:jc w:val="right"/>
            </w:pPr>
            <w:r w:rsidRPr="00A723A2">
              <w:t>grābekļi</w:t>
            </w:r>
          </w:p>
        </w:tc>
        <w:tc>
          <w:tcPr>
            <w:tcW w:w="678" w:type="pct"/>
            <w:tcBorders>
              <w:top w:val="nil"/>
              <w:left w:val="nil"/>
              <w:bottom w:val="single" w:sz="4" w:space="0" w:color="auto"/>
              <w:right w:val="single" w:sz="4" w:space="0" w:color="auto"/>
            </w:tcBorders>
            <w:shd w:val="clear" w:color="000000" w:fill="FFFFFF"/>
            <w:noWrap/>
            <w:vAlign w:val="bottom"/>
            <w:hideMark/>
          </w:tcPr>
          <w:p w14:paraId="61FE57A1" w14:textId="77777777" w:rsidR="0055228A" w:rsidRPr="00A723A2" w:rsidRDefault="0055228A" w:rsidP="00E93BCF">
            <w:pPr>
              <w:jc w:val="center"/>
            </w:pPr>
            <w:r w:rsidRPr="00A723A2">
              <w:t>gb</w:t>
            </w:r>
          </w:p>
        </w:tc>
        <w:tc>
          <w:tcPr>
            <w:tcW w:w="633" w:type="pct"/>
            <w:tcBorders>
              <w:top w:val="nil"/>
              <w:left w:val="nil"/>
              <w:bottom w:val="single" w:sz="4" w:space="0" w:color="auto"/>
              <w:right w:val="single" w:sz="4" w:space="0" w:color="auto"/>
            </w:tcBorders>
            <w:shd w:val="clear" w:color="000000" w:fill="FFFFFF"/>
            <w:noWrap/>
            <w:vAlign w:val="bottom"/>
            <w:hideMark/>
          </w:tcPr>
          <w:p w14:paraId="7574B22C" w14:textId="77777777" w:rsidR="0055228A" w:rsidRPr="00A723A2" w:rsidRDefault="0055228A" w:rsidP="00E93BCF">
            <w:pPr>
              <w:jc w:val="center"/>
            </w:pPr>
            <w:r w:rsidRPr="00A723A2">
              <w:t>10</w:t>
            </w:r>
          </w:p>
        </w:tc>
        <w:tc>
          <w:tcPr>
            <w:tcW w:w="671" w:type="pct"/>
            <w:tcBorders>
              <w:top w:val="nil"/>
              <w:left w:val="nil"/>
              <w:bottom w:val="single" w:sz="4" w:space="0" w:color="auto"/>
              <w:right w:val="single" w:sz="4" w:space="0" w:color="auto"/>
            </w:tcBorders>
            <w:shd w:val="clear" w:color="000000" w:fill="FFFFFF"/>
            <w:noWrap/>
            <w:vAlign w:val="bottom"/>
            <w:hideMark/>
          </w:tcPr>
          <w:p w14:paraId="18E43766" w14:textId="77777777" w:rsidR="0055228A" w:rsidRPr="00A723A2" w:rsidRDefault="0055228A" w:rsidP="00E93BCF">
            <w:pPr>
              <w:jc w:val="center"/>
            </w:pPr>
            <w:r w:rsidRPr="00A723A2">
              <w:t>19.00</w:t>
            </w:r>
          </w:p>
        </w:tc>
        <w:tc>
          <w:tcPr>
            <w:tcW w:w="570" w:type="pct"/>
            <w:tcBorders>
              <w:top w:val="nil"/>
              <w:left w:val="nil"/>
              <w:bottom w:val="single" w:sz="4" w:space="0" w:color="auto"/>
              <w:right w:val="single" w:sz="4" w:space="0" w:color="auto"/>
            </w:tcBorders>
            <w:shd w:val="clear" w:color="000000" w:fill="FFFFFF"/>
            <w:noWrap/>
            <w:vAlign w:val="bottom"/>
            <w:hideMark/>
          </w:tcPr>
          <w:p w14:paraId="062E0FD0" w14:textId="77777777" w:rsidR="0055228A" w:rsidRPr="00A723A2" w:rsidRDefault="0055228A" w:rsidP="00E93BCF">
            <w:pPr>
              <w:jc w:val="center"/>
            </w:pPr>
            <w:r w:rsidRPr="00A723A2">
              <w:t>190.00</w:t>
            </w:r>
          </w:p>
        </w:tc>
      </w:tr>
      <w:tr w:rsidR="0055228A" w14:paraId="0535CF8C"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0741533C" w14:textId="77777777" w:rsidR="0055228A" w:rsidRPr="00A723A2" w:rsidRDefault="0055228A" w:rsidP="00E93BCF">
            <w:pPr>
              <w:jc w:val="right"/>
            </w:pPr>
            <w:r w:rsidRPr="00A723A2">
              <w:t>lāpstas</w:t>
            </w:r>
          </w:p>
        </w:tc>
        <w:tc>
          <w:tcPr>
            <w:tcW w:w="678" w:type="pct"/>
            <w:tcBorders>
              <w:top w:val="nil"/>
              <w:left w:val="nil"/>
              <w:bottom w:val="single" w:sz="4" w:space="0" w:color="auto"/>
              <w:right w:val="single" w:sz="4" w:space="0" w:color="auto"/>
            </w:tcBorders>
            <w:shd w:val="clear" w:color="000000" w:fill="FFFFFF"/>
            <w:noWrap/>
            <w:vAlign w:val="bottom"/>
            <w:hideMark/>
          </w:tcPr>
          <w:p w14:paraId="7022D2F3" w14:textId="77777777" w:rsidR="0055228A" w:rsidRPr="00A723A2" w:rsidRDefault="0055228A" w:rsidP="00E93BCF">
            <w:pPr>
              <w:jc w:val="center"/>
            </w:pPr>
            <w:r w:rsidRPr="00A723A2">
              <w:t>gb</w:t>
            </w:r>
          </w:p>
        </w:tc>
        <w:tc>
          <w:tcPr>
            <w:tcW w:w="633" w:type="pct"/>
            <w:tcBorders>
              <w:top w:val="nil"/>
              <w:left w:val="nil"/>
              <w:bottom w:val="single" w:sz="4" w:space="0" w:color="auto"/>
              <w:right w:val="single" w:sz="4" w:space="0" w:color="auto"/>
            </w:tcBorders>
            <w:shd w:val="clear" w:color="000000" w:fill="FFFFFF"/>
            <w:noWrap/>
            <w:vAlign w:val="bottom"/>
            <w:hideMark/>
          </w:tcPr>
          <w:p w14:paraId="0303B04A" w14:textId="77777777" w:rsidR="0055228A" w:rsidRPr="00A723A2" w:rsidRDefault="0055228A" w:rsidP="00E93BCF">
            <w:pPr>
              <w:jc w:val="center"/>
            </w:pPr>
            <w:r w:rsidRPr="00A723A2">
              <w:t>3</w:t>
            </w:r>
          </w:p>
        </w:tc>
        <w:tc>
          <w:tcPr>
            <w:tcW w:w="671" w:type="pct"/>
            <w:tcBorders>
              <w:top w:val="nil"/>
              <w:left w:val="nil"/>
              <w:bottom w:val="single" w:sz="4" w:space="0" w:color="auto"/>
              <w:right w:val="single" w:sz="4" w:space="0" w:color="auto"/>
            </w:tcBorders>
            <w:shd w:val="clear" w:color="000000" w:fill="FFFFFF"/>
            <w:noWrap/>
            <w:vAlign w:val="bottom"/>
            <w:hideMark/>
          </w:tcPr>
          <w:p w14:paraId="3F8EABAC" w14:textId="77777777" w:rsidR="0055228A" w:rsidRPr="00A723A2" w:rsidRDefault="0055228A" w:rsidP="00E93BCF">
            <w:pPr>
              <w:jc w:val="center"/>
            </w:pPr>
            <w:r w:rsidRPr="00A723A2">
              <w:t>25.00</w:t>
            </w:r>
          </w:p>
        </w:tc>
        <w:tc>
          <w:tcPr>
            <w:tcW w:w="570" w:type="pct"/>
            <w:tcBorders>
              <w:top w:val="nil"/>
              <w:left w:val="nil"/>
              <w:bottom w:val="single" w:sz="4" w:space="0" w:color="auto"/>
              <w:right w:val="single" w:sz="4" w:space="0" w:color="auto"/>
            </w:tcBorders>
            <w:shd w:val="clear" w:color="000000" w:fill="FFFFFF"/>
            <w:noWrap/>
            <w:vAlign w:val="bottom"/>
            <w:hideMark/>
          </w:tcPr>
          <w:p w14:paraId="5F5CC671" w14:textId="77777777" w:rsidR="0055228A" w:rsidRPr="00A723A2" w:rsidRDefault="0055228A" w:rsidP="00E93BCF">
            <w:pPr>
              <w:jc w:val="center"/>
            </w:pPr>
            <w:r w:rsidRPr="00A723A2">
              <w:t>63.00</w:t>
            </w:r>
          </w:p>
        </w:tc>
      </w:tr>
      <w:tr w:rsidR="0055228A" w14:paraId="3B62B7BC"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7C67CFF3" w14:textId="77777777" w:rsidR="0055228A" w:rsidRPr="00A723A2" w:rsidRDefault="0055228A" w:rsidP="00E93BCF">
            <w:pPr>
              <w:jc w:val="right"/>
            </w:pPr>
            <w:r w:rsidRPr="00A723A2">
              <w:t>kapļi</w:t>
            </w:r>
          </w:p>
        </w:tc>
        <w:tc>
          <w:tcPr>
            <w:tcW w:w="678" w:type="pct"/>
            <w:tcBorders>
              <w:top w:val="nil"/>
              <w:left w:val="nil"/>
              <w:bottom w:val="single" w:sz="4" w:space="0" w:color="auto"/>
              <w:right w:val="single" w:sz="4" w:space="0" w:color="auto"/>
            </w:tcBorders>
            <w:shd w:val="clear" w:color="000000" w:fill="FFFFFF"/>
            <w:noWrap/>
            <w:vAlign w:val="bottom"/>
            <w:hideMark/>
          </w:tcPr>
          <w:p w14:paraId="35A18FEB" w14:textId="77777777" w:rsidR="0055228A" w:rsidRPr="00A723A2" w:rsidRDefault="0055228A" w:rsidP="00E93BCF">
            <w:pPr>
              <w:jc w:val="center"/>
            </w:pPr>
            <w:r w:rsidRPr="00A723A2">
              <w:t>gb</w:t>
            </w:r>
          </w:p>
        </w:tc>
        <w:tc>
          <w:tcPr>
            <w:tcW w:w="633" w:type="pct"/>
            <w:tcBorders>
              <w:top w:val="nil"/>
              <w:left w:val="nil"/>
              <w:bottom w:val="single" w:sz="4" w:space="0" w:color="auto"/>
              <w:right w:val="single" w:sz="4" w:space="0" w:color="auto"/>
            </w:tcBorders>
            <w:shd w:val="clear" w:color="000000" w:fill="FFFFFF"/>
            <w:noWrap/>
            <w:vAlign w:val="bottom"/>
            <w:hideMark/>
          </w:tcPr>
          <w:p w14:paraId="121B00EB" w14:textId="77777777" w:rsidR="0055228A" w:rsidRPr="00A723A2" w:rsidRDefault="0055228A" w:rsidP="00E93BCF">
            <w:pPr>
              <w:jc w:val="center"/>
            </w:pPr>
            <w:r w:rsidRPr="00A723A2">
              <w:t>5</w:t>
            </w:r>
          </w:p>
        </w:tc>
        <w:tc>
          <w:tcPr>
            <w:tcW w:w="671" w:type="pct"/>
            <w:tcBorders>
              <w:top w:val="nil"/>
              <w:left w:val="nil"/>
              <w:bottom w:val="single" w:sz="4" w:space="0" w:color="auto"/>
              <w:right w:val="single" w:sz="4" w:space="0" w:color="auto"/>
            </w:tcBorders>
            <w:shd w:val="clear" w:color="000000" w:fill="FFFFFF"/>
            <w:noWrap/>
            <w:vAlign w:val="bottom"/>
            <w:hideMark/>
          </w:tcPr>
          <w:p w14:paraId="30FEE2FB" w14:textId="77777777" w:rsidR="0055228A" w:rsidRPr="00A723A2" w:rsidRDefault="0055228A" w:rsidP="00E93BCF">
            <w:pPr>
              <w:jc w:val="center"/>
            </w:pPr>
            <w:r w:rsidRPr="00A723A2">
              <w:t>6.00</w:t>
            </w:r>
          </w:p>
        </w:tc>
        <w:tc>
          <w:tcPr>
            <w:tcW w:w="570" w:type="pct"/>
            <w:tcBorders>
              <w:top w:val="nil"/>
              <w:left w:val="nil"/>
              <w:bottom w:val="single" w:sz="4" w:space="0" w:color="auto"/>
              <w:right w:val="single" w:sz="4" w:space="0" w:color="auto"/>
            </w:tcBorders>
            <w:shd w:val="clear" w:color="000000" w:fill="FFFFFF"/>
            <w:noWrap/>
            <w:vAlign w:val="bottom"/>
            <w:hideMark/>
          </w:tcPr>
          <w:p w14:paraId="3D568615" w14:textId="77777777" w:rsidR="0055228A" w:rsidRPr="00A723A2" w:rsidRDefault="0055228A" w:rsidP="00E93BCF">
            <w:pPr>
              <w:jc w:val="center"/>
            </w:pPr>
            <w:r w:rsidRPr="00A723A2">
              <w:t>30.00</w:t>
            </w:r>
          </w:p>
        </w:tc>
      </w:tr>
      <w:tr w:rsidR="0055228A" w14:paraId="42DA4E20"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552F748C" w14:textId="77777777" w:rsidR="0055228A" w:rsidRPr="00A723A2" w:rsidRDefault="0055228A" w:rsidP="00E93BCF">
            <w:pPr>
              <w:jc w:val="right"/>
            </w:pPr>
            <w:r w:rsidRPr="00A723A2">
              <w:t>maisi</w:t>
            </w:r>
          </w:p>
        </w:tc>
        <w:tc>
          <w:tcPr>
            <w:tcW w:w="678" w:type="pct"/>
            <w:tcBorders>
              <w:top w:val="nil"/>
              <w:left w:val="nil"/>
              <w:bottom w:val="single" w:sz="4" w:space="0" w:color="auto"/>
              <w:right w:val="single" w:sz="4" w:space="0" w:color="auto"/>
            </w:tcBorders>
            <w:shd w:val="clear" w:color="000000" w:fill="FFFFFF"/>
            <w:noWrap/>
            <w:vAlign w:val="bottom"/>
            <w:hideMark/>
          </w:tcPr>
          <w:p w14:paraId="1897031E" w14:textId="77777777" w:rsidR="0055228A" w:rsidRPr="00A723A2" w:rsidRDefault="0055228A" w:rsidP="00E93BCF">
            <w:pPr>
              <w:jc w:val="center"/>
            </w:pPr>
            <w:r w:rsidRPr="00A723A2">
              <w:t>kompl.</w:t>
            </w:r>
          </w:p>
        </w:tc>
        <w:tc>
          <w:tcPr>
            <w:tcW w:w="633" w:type="pct"/>
            <w:tcBorders>
              <w:top w:val="nil"/>
              <w:left w:val="nil"/>
              <w:bottom w:val="single" w:sz="4" w:space="0" w:color="auto"/>
              <w:right w:val="single" w:sz="4" w:space="0" w:color="auto"/>
            </w:tcBorders>
            <w:shd w:val="clear" w:color="000000" w:fill="FFFFFF"/>
            <w:noWrap/>
            <w:vAlign w:val="bottom"/>
            <w:hideMark/>
          </w:tcPr>
          <w:p w14:paraId="745F4AB8" w14:textId="77777777" w:rsidR="0055228A" w:rsidRPr="00A723A2" w:rsidRDefault="0055228A" w:rsidP="00E93BCF">
            <w:pPr>
              <w:jc w:val="center"/>
            </w:pPr>
            <w:r w:rsidRPr="00A723A2">
              <w:t>10</w:t>
            </w:r>
          </w:p>
        </w:tc>
        <w:tc>
          <w:tcPr>
            <w:tcW w:w="671" w:type="pct"/>
            <w:tcBorders>
              <w:top w:val="nil"/>
              <w:left w:val="nil"/>
              <w:bottom w:val="single" w:sz="4" w:space="0" w:color="auto"/>
              <w:right w:val="single" w:sz="4" w:space="0" w:color="auto"/>
            </w:tcBorders>
            <w:shd w:val="clear" w:color="000000" w:fill="FFFFFF"/>
            <w:noWrap/>
            <w:vAlign w:val="bottom"/>
            <w:hideMark/>
          </w:tcPr>
          <w:p w14:paraId="06C27739" w14:textId="77777777" w:rsidR="0055228A" w:rsidRPr="00A723A2" w:rsidRDefault="0055228A" w:rsidP="00E93BCF">
            <w:pPr>
              <w:jc w:val="center"/>
            </w:pPr>
            <w:r w:rsidRPr="00A723A2">
              <w:t>3.80</w:t>
            </w:r>
          </w:p>
        </w:tc>
        <w:tc>
          <w:tcPr>
            <w:tcW w:w="570" w:type="pct"/>
            <w:tcBorders>
              <w:top w:val="nil"/>
              <w:left w:val="nil"/>
              <w:bottom w:val="single" w:sz="4" w:space="0" w:color="auto"/>
              <w:right w:val="single" w:sz="4" w:space="0" w:color="auto"/>
            </w:tcBorders>
            <w:shd w:val="clear" w:color="000000" w:fill="FFFFFF"/>
            <w:noWrap/>
            <w:vAlign w:val="bottom"/>
            <w:hideMark/>
          </w:tcPr>
          <w:p w14:paraId="6D647B47" w14:textId="77777777" w:rsidR="0055228A" w:rsidRPr="00A723A2" w:rsidRDefault="0055228A" w:rsidP="00E93BCF">
            <w:pPr>
              <w:jc w:val="center"/>
            </w:pPr>
            <w:r w:rsidRPr="00A723A2">
              <w:t>38.00</w:t>
            </w:r>
          </w:p>
        </w:tc>
      </w:tr>
      <w:tr w:rsidR="0055228A" w14:paraId="39970EEC"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noWrap/>
            <w:vAlign w:val="bottom"/>
            <w:hideMark/>
          </w:tcPr>
          <w:p w14:paraId="4BF3FADD" w14:textId="77777777" w:rsidR="0055228A" w:rsidRPr="00A723A2" w:rsidRDefault="0055228A" w:rsidP="00E93BCF">
            <w:pPr>
              <w:jc w:val="right"/>
            </w:pPr>
            <w:r w:rsidRPr="00A723A2">
              <w:t>darba cimdi</w:t>
            </w:r>
          </w:p>
        </w:tc>
        <w:tc>
          <w:tcPr>
            <w:tcW w:w="678" w:type="pct"/>
            <w:tcBorders>
              <w:top w:val="nil"/>
              <w:left w:val="nil"/>
              <w:bottom w:val="single" w:sz="4" w:space="0" w:color="auto"/>
              <w:right w:val="single" w:sz="4" w:space="0" w:color="auto"/>
            </w:tcBorders>
            <w:shd w:val="clear" w:color="000000" w:fill="FFFFFF"/>
            <w:noWrap/>
            <w:vAlign w:val="bottom"/>
            <w:hideMark/>
          </w:tcPr>
          <w:p w14:paraId="69EBD6EF" w14:textId="77777777" w:rsidR="0055228A" w:rsidRPr="00A723A2" w:rsidRDefault="0055228A" w:rsidP="00E93BCF">
            <w:pPr>
              <w:jc w:val="center"/>
            </w:pPr>
            <w:r w:rsidRPr="00A723A2">
              <w:t>gb</w:t>
            </w:r>
          </w:p>
        </w:tc>
        <w:tc>
          <w:tcPr>
            <w:tcW w:w="633" w:type="pct"/>
            <w:tcBorders>
              <w:top w:val="nil"/>
              <w:left w:val="nil"/>
              <w:bottom w:val="single" w:sz="4" w:space="0" w:color="auto"/>
              <w:right w:val="single" w:sz="4" w:space="0" w:color="auto"/>
            </w:tcBorders>
            <w:shd w:val="clear" w:color="000000" w:fill="FFFFFF"/>
            <w:noWrap/>
            <w:vAlign w:val="bottom"/>
            <w:hideMark/>
          </w:tcPr>
          <w:p w14:paraId="17A1892F" w14:textId="77777777" w:rsidR="0055228A" w:rsidRPr="00A723A2" w:rsidRDefault="0055228A" w:rsidP="00E93BCF">
            <w:pPr>
              <w:jc w:val="center"/>
            </w:pPr>
            <w:r w:rsidRPr="00A723A2">
              <w:t>60</w:t>
            </w:r>
          </w:p>
        </w:tc>
        <w:tc>
          <w:tcPr>
            <w:tcW w:w="671" w:type="pct"/>
            <w:tcBorders>
              <w:top w:val="nil"/>
              <w:left w:val="nil"/>
              <w:bottom w:val="single" w:sz="4" w:space="0" w:color="auto"/>
              <w:right w:val="single" w:sz="4" w:space="0" w:color="auto"/>
            </w:tcBorders>
            <w:shd w:val="clear" w:color="000000" w:fill="FFFFFF"/>
            <w:noWrap/>
            <w:vAlign w:val="bottom"/>
            <w:hideMark/>
          </w:tcPr>
          <w:p w14:paraId="2B189B4E" w14:textId="77777777" w:rsidR="0055228A" w:rsidRPr="00A723A2" w:rsidRDefault="0055228A" w:rsidP="00E93BCF">
            <w:pPr>
              <w:jc w:val="center"/>
            </w:pPr>
            <w:r w:rsidRPr="00A723A2">
              <w:t>2.50</w:t>
            </w:r>
          </w:p>
        </w:tc>
        <w:tc>
          <w:tcPr>
            <w:tcW w:w="570" w:type="pct"/>
            <w:tcBorders>
              <w:top w:val="nil"/>
              <w:left w:val="nil"/>
              <w:bottom w:val="single" w:sz="4" w:space="0" w:color="auto"/>
              <w:right w:val="single" w:sz="4" w:space="0" w:color="auto"/>
            </w:tcBorders>
            <w:shd w:val="clear" w:color="000000" w:fill="FFFFFF"/>
            <w:noWrap/>
            <w:vAlign w:val="bottom"/>
            <w:hideMark/>
          </w:tcPr>
          <w:p w14:paraId="6A0AC0E5" w14:textId="77777777" w:rsidR="0055228A" w:rsidRPr="00A723A2" w:rsidRDefault="0055228A" w:rsidP="00E93BCF">
            <w:pPr>
              <w:jc w:val="center"/>
            </w:pPr>
            <w:r w:rsidRPr="00A723A2">
              <w:t>150.00</w:t>
            </w:r>
          </w:p>
        </w:tc>
      </w:tr>
      <w:tr w:rsidR="0055228A" w14:paraId="31820603" w14:textId="77777777" w:rsidTr="00E93BCF">
        <w:trPr>
          <w:trHeight w:val="300"/>
        </w:trPr>
        <w:tc>
          <w:tcPr>
            <w:tcW w:w="2448" w:type="pct"/>
            <w:tcBorders>
              <w:top w:val="nil"/>
              <w:left w:val="single" w:sz="8" w:space="0" w:color="auto"/>
              <w:bottom w:val="single" w:sz="4" w:space="0" w:color="auto"/>
              <w:right w:val="single" w:sz="4" w:space="0" w:color="auto"/>
            </w:tcBorders>
            <w:shd w:val="clear" w:color="000000" w:fill="FFFFFF"/>
            <w:hideMark/>
          </w:tcPr>
          <w:p w14:paraId="732445A1" w14:textId="77777777" w:rsidR="0055228A" w:rsidRPr="00A723A2" w:rsidRDefault="0055228A" w:rsidP="00E93BCF">
            <w:pPr>
              <w:jc w:val="right"/>
            </w:pPr>
            <w:r w:rsidRPr="00A723A2">
              <w:t>citi materiāli</w:t>
            </w:r>
          </w:p>
        </w:tc>
        <w:tc>
          <w:tcPr>
            <w:tcW w:w="678" w:type="pct"/>
            <w:tcBorders>
              <w:top w:val="nil"/>
              <w:left w:val="nil"/>
              <w:bottom w:val="single" w:sz="4" w:space="0" w:color="auto"/>
              <w:right w:val="single" w:sz="4" w:space="0" w:color="auto"/>
            </w:tcBorders>
            <w:shd w:val="clear" w:color="000000" w:fill="FFFFFF"/>
            <w:noWrap/>
            <w:vAlign w:val="bottom"/>
            <w:hideMark/>
          </w:tcPr>
          <w:p w14:paraId="51901FC8" w14:textId="77777777" w:rsidR="0055228A" w:rsidRPr="00A723A2" w:rsidRDefault="0055228A" w:rsidP="00E93BCF">
            <w:pPr>
              <w:jc w:val="center"/>
            </w:pPr>
            <w:r w:rsidRPr="00A723A2">
              <w:t> </w:t>
            </w:r>
          </w:p>
        </w:tc>
        <w:tc>
          <w:tcPr>
            <w:tcW w:w="633" w:type="pct"/>
            <w:tcBorders>
              <w:top w:val="nil"/>
              <w:left w:val="nil"/>
              <w:bottom w:val="single" w:sz="4" w:space="0" w:color="auto"/>
              <w:right w:val="single" w:sz="4" w:space="0" w:color="auto"/>
            </w:tcBorders>
            <w:shd w:val="clear" w:color="000000" w:fill="FFFFFF"/>
            <w:noWrap/>
            <w:vAlign w:val="bottom"/>
            <w:hideMark/>
          </w:tcPr>
          <w:p w14:paraId="212023E2" w14:textId="77777777" w:rsidR="0055228A" w:rsidRPr="00A723A2" w:rsidRDefault="0055228A" w:rsidP="00E93BCF">
            <w:pPr>
              <w:jc w:val="center"/>
            </w:pPr>
          </w:p>
        </w:tc>
        <w:tc>
          <w:tcPr>
            <w:tcW w:w="671" w:type="pct"/>
            <w:tcBorders>
              <w:top w:val="nil"/>
              <w:left w:val="nil"/>
              <w:bottom w:val="single" w:sz="4" w:space="0" w:color="auto"/>
              <w:right w:val="single" w:sz="4" w:space="0" w:color="auto"/>
            </w:tcBorders>
            <w:shd w:val="clear" w:color="000000" w:fill="FFFFFF"/>
            <w:noWrap/>
            <w:vAlign w:val="bottom"/>
            <w:hideMark/>
          </w:tcPr>
          <w:p w14:paraId="690D61FA" w14:textId="77777777" w:rsidR="0055228A" w:rsidRPr="00A723A2" w:rsidRDefault="0055228A" w:rsidP="00E93BCF">
            <w:pPr>
              <w:jc w:val="center"/>
            </w:pPr>
          </w:p>
        </w:tc>
        <w:tc>
          <w:tcPr>
            <w:tcW w:w="570" w:type="pct"/>
            <w:tcBorders>
              <w:top w:val="nil"/>
              <w:left w:val="nil"/>
              <w:bottom w:val="single" w:sz="4" w:space="0" w:color="auto"/>
              <w:right w:val="single" w:sz="4" w:space="0" w:color="auto"/>
            </w:tcBorders>
            <w:shd w:val="clear" w:color="000000" w:fill="FFFFFF"/>
            <w:noWrap/>
            <w:vAlign w:val="bottom"/>
            <w:hideMark/>
          </w:tcPr>
          <w:p w14:paraId="41749B99" w14:textId="77777777" w:rsidR="0055228A" w:rsidRPr="00A723A2" w:rsidRDefault="0055228A" w:rsidP="00E93BCF">
            <w:pPr>
              <w:jc w:val="center"/>
            </w:pPr>
            <w:r w:rsidRPr="00A723A2">
              <w:t>229.00</w:t>
            </w:r>
          </w:p>
        </w:tc>
      </w:tr>
      <w:tr w:rsidR="0055228A" w14:paraId="1F1A96F8" w14:textId="77777777" w:rsidTr="00E93BCF">
        <w:trPr>
          <w:trHeight w:val="315"/>
        </w:trPr>
        <w:tc>
          <w:tcPr>
            <w:tcW w:w="2448" w:type="pct"/>
            <w:tcBorders>
              <w:top w:val="nil"/>
              <w:left w:val="single" w:sz="8" w:space="0" w:color="auto"/>
              <w:bottom w:val="nil"/>
              <w:right w:val="single" w:sz="4" w:space="0" w:color="auto"/>
            </w:tcBorders>
            <w:shd w:val="clear" w:color="auto" w:fill="E2EFD9"/>
            <w:noWrap/>
            <w:vAlign w:val="bottom"/>
            <w:hideMark/>
          </w:tcPr>
          <w:p w14:paraId="642D7B3A" w14:textId="77777777" w:rsidR="0055228A" w:rsidRPr="00A723A2" w:rsidRDefault="0055228A" w:rsidP="00E93BCF">
            <w:pPr>
              <w:jc w:val="right"/>
              <w:rPr>
                <w:b/>
                <w:bCs/>
              </w:rPr>
            </w:pPr>
            <w:r w:rsidRPr="00A723A2">
              <w:rPr>
                <w:b/>
                <w:bCs/>
              </w:rPr>
              <w:t>KOPĀ:</w:t>
            </w:r>
          </w:p>
        </w:tc>
        <w:tc>
          <w:tcPr>
            <w:tcW w:w="678" w:type="pct"/>
            <w:tcBorders>
              <w:top w:val="nil"/>
              <w:left w:val="nil"/>
              <w:bottom w:val="nil"/>
              <w:right w:val="single" w:sz="4" w:space="0" w:color="auto"/>
            </w:tcBorders>
            <w:shd w:val="clear" w:color="auto" w:fill="E2EFD9"/>
            <w:noWrap/>
            <w:vAlign w:val="bottom"/>
            <w:hideMark/>
          </w:tcPr>
          <w:p w14:paraId="3FDD4D9E" w14:textId="77777777" w:rsidR="0055228A" w:rsidRPr="00A723A2" w:rsidRDefault="0055228A" w:rsidP="00E93BCF">
            <w:pPr>
              <w:rPr>
                <w:b/>
                <w:bCs/>
              </w:rPr>
            </w:pPr>
            <w:r w:rsidRPr="00A723A2">
              <w:rPr>
                <w:b/>
                <w:bCs/>
              </w:rPr>
              <w:t> </w:t>
            </w:r>
          </w:p>
        </w:tc>
        <w:tc>
          <w:tcPr>
            <w:tcW w:w="633" w:type="pct"/>
            <w:tcBorders>
              <w:top w:val="nil"/>
              <w:left w:val="nil"/>
              <w:bottom w:val="nil"/>
              <w:right w:val="single" w:sz="4" w:space="0" w:color="auto"/>
            </w:tcBorders>
            <w:shd w:val="clear" w:color="auto" w:fill="E2EFD9"/>
            <w:noWrap/>
            <w:vAlign w:val="bottom"/>
            <w:hideMark/>
          </w:tcPr>
          <w:p w14:paraId="27F76F4E" w14:textId="77777777" w:rsidR="0055228A" w:rsidRPr="00A723A2" w:rsidRDefault="0055228A" w:rsidP="00E93BCF">
            <w:pPr>
              <w:jc w:val="center"/>
              <w:rPr>
                <w:b/>
                <w:bCs/>
              </w:rPr>
            </w:pPr>
          </w:p>
        </w:tc>
        <w:tc>
          <w:tcPr>
            <w:tcW w:w="671" w:type="pct"/>
            <w:tcBorders>
              <w:top w:val="nil"/>
              <w:left w:val="nil"/>
              <w:bottom w:val="nil"/>
              <w:right w:val="single" w:sz="4" w:space="0" w:color="auto"/>
            </w:tcBorders>
            <w:shd w:val="clear" w:color="auto" w:fill="E2EFD9"/>
            <w:noWrap/>
            <w:vAlign w:val="bottom"/>
            <w:hideMark/>
          </w:tcPr>
          <w:p w14:paraId="5A75D30F" w14:textId="77777777" w:rsidR="0055228A" w:rsidRPr="00A723A2" w:rsidRDefault="0055228A" w:rsidP="00E93BCF">
            <w:pPr>
              <w:jc w:val="center"/>
              <w:rPr>
                <w:b/>
                <w:bCs/>
              </w:rPr>
            </w:pPr>
          </w:p>
        </w:tc>
        <w:tc>
          <w:tcPr>
            <w:tcW w:w="570" w:type="pct"/>
            <w:tcBorders>
              <w:top w:val="nil"/>
              <w:left w:val="nil"/>
              <w:bottom w:val="nil"/>
              <w:right w:val="single" w:sz="4" w:space="0" w:color="auto"/>
            </w:tcBorders>
            <w:shd w:val="clear" w:color="auto" w:fill="E2EFD9"/>
            <w:noWrap/>
            <w:vAlign w:val="bottom"/>
            <w:hideMark/>
          </w:tcPr>
          <w:p w14:paraId="752ECA7A" w14:textId="77777777" w:rsidR="0055228A" w:rsidRPr="00A723A2" w:rsidRDefault="0055228A" w:rsidP="00E93BCF">
            <w:pPr>
              <w:jc w:val="center"/>
              <w:rPr>
                <w:b/>
                <w:bCs/>
              </w:rPr>
            </w:pPr>
            <w:r w:rsidRPr="00A723A2">
              <w:rPr>
                <w:b/>
                <w:bCs/>
              </w:rPr>
              <w:t>700.00</w:t>
            </w:r>
          </w:p>
        </w:tc>
      </w:tr>
      <w:tr w:rsidR="0055228A" w14:paraId="543D2CD5" w14:textId="77777777" w:rsidTr="00E93BCF">
        <w:trPr>
          <w:trHeight w:val="315"/>
        </w:trPr>
        <w:tc>
          <w:tcPr>
            <w:tcW w:w="2448"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5A1E6A41" w14:textId="77777777" w:rsidR="0055228A" w:rsidRPr="00A723A2" w:rsidRDefault="0055228A" w:rsidP="00E93BCF">
            <w:r w:rsidRPr="00A723A2">
              <w:t xml:space="preserve">GPRS abonēšanas maksa </w:t>
            </w:r>
          </w:p>
        </w:tc>
        <w:tc>
          <w:tcPr>
            <w:tcW w:w="678" w:type="pct"/>
            <w:tcBorders>
              <w:top w:val="single" w:sz="4" w:space="0" w:color="auto"/>
              <w:left w:val="nil"/>
              <w:bottom w:val="single" w:sz="8" w:space="0" w:color="auto"/>
              <w:right w:val="single" w:sz="4" w:space="0" w:color="auto"/>
            </w:tcBorders>
            <w:shd w:val="clear" w:color="000000" w:fill="FFFFFF"/>
            <w:noWrap/>
            <w:vAlign w:val="bottom"/>
            <w:hideMark/>
          </w:tcPr>
          <w:p w14:paraId="5BDF285D" w14:textId="77777777" w:rsidR="0055228A" w:rsidRPr="009A2CA7" w:rsidRDefault="0055228A" w:rsidP="00E93BCF">
            <w:pPr>
              <w:jc w:val="center"/>
              <w:rPr>
                <w:bCs/>
              </w:rPr>
            </w:pPr>
            <w:r w:rsidRPr="009A2CA7">
              <w:rPr>
                <w:bCs/>
              </w:rPr>
              <w:t>2</w:t>
            </w:r>
          </w:p>
        </w:tc>
        <w:tc>
          <w:tcPr>
            <w:tcW w:w="633" w:type="pct"/>
            <w:tcBorders>
              <w:top w:val="single" w:sz="4" w:space="0" w:color="auto"/>
              <w:left w:val="nil"/>
              <w:bottom w:val="single" w:sz="8" w:space="0" w:color="auto"/>
              <w:right w:val="single" w:sz="4" w:space="0" w:color="auto"/>
            </w:tcBorders>
            <w:shd w:val="clear" w:color="000000" w:fill="FFFFFF"/>
            <w:noWrap/>
            <w:vAlign w:val="bottom"/>
            <w:hideMark/>
          </w:tcPr>
          <w:p w14:paraId="1B1C4F14" w14:textId="77777777" w:rsidR="0055228A" w:rsidRPr="00A723A2" w:rsidRDefault="0055228A" w:rsidP="00E93BCF">
            <w:pPr>
              <w:jc w:val="center"/>
            </w:pPr>
            <w:r w:rsidRPr="00A723A2">
              <w:t>12.00</w:t>
            </w:r>
          </w:p>
        </w:tc>
        <w:tc>
          <w:tcPr>
            <w:tcW w:w="671" w:type="pct"/>
            <w:tcBorders>
              <w:top w:val="single" w:sz="4" w:space="0" w:color="auto"/>
              <w:left w:val="nil"/>
              <w:bottom w:val="single" w:sz="8" w:space="0" w:color="auto"/>
              <w:right w:val="single" w:sz="4" w:space="0" w:color="auto"/>
            </w:tcBorders>
            <w:shd w:val="clear" w:color="000000" w:fill="FFFFFF"/>
            <w:noWrap/>
            <w:vAlign w:val="bottom"/>
            <w:hideMark/>
          </w:tcPr>
          <w:p w14:paraId="28127D32" w14:textId="77777777" w:rsidR="0055228A" w:rsidRPr="00A723A2" w:rsidRDefault="0055228A" w:rsidP="00E93BCF">
            <w:pPr>
              <w:jc w:val="center"/>
            </w:pPr>
            <w:r w:rsidRPr="00A723A2">
              <w:t>9.00</w:t>
            </w:r>
          </w:p>
        </w:tc>
        <w:tc>
          <w:tcPr>
            <w:tcW w:w="570" w:type="pct"/>
            <w:tcBorders>
              <w:top w:val="single" w:sz="4" w:space="0" w:color="auto"/>
              <w:left w:val="nil"/>
              <w:bottom w:val="single" w:sz="8" w:space="0" w:color="auto"/>
              <w:right w:val="single" w:sz="4" w:space="0" w:color="auto"/>
            </w:tcBorders>
            <w:shd w:val="clear" w:color="000000" w:fill="FFFFFF"/>
            <w:noWrap/>
            <w:vAlign w:val="bottom"/>
            <w:hideMark/>
          </w:tcPr>
          <w:p w14:paraId="6859B337" w14:textId="77777777" w:rsidR="0055228A" w:rsidRPr="00A723A2" w:rsidRDefault="0055228A" w:rsidP="00E93BCF">
            <w:pPr>
              <w:jc w:val="center"/>
            </w:pPr>
            <w:r>
              <w:t>216</w:t>
            </w:r>
            <w:r w:rsidRPr="00A723A2">
              <w:t>.00</w:t>
            </w:r>
          </w:p>
        </w:tc>
      </w:tr>
      <w:tr w:rsidR="0055228A" w14:paraId="521807A3" w14:textId="77777777" w:rsidTr="00E93BCF">
        <w:trPr>
          <w:trHeight w:val="315"/>
        </w:trPr>
        <w:tc>
          <w:tcPr>
            <w:tcW w:w="2448" w:type="pct"/>
            <w:tcBorders>
              <w:top w:val="nil"/>
              <w:left w:val="single" w:sz="8" w:space="0" w:color="auto"/>
              <w:bottom w:val="single" w:sz="8" w:space="0" w:color="auto"/>
              <w:right w:val="single" w:sz="4" w:space="0" w:color="auto"/>
            </w:tcBorders>
            <w:shd w:val="clear" w:color="000000" w:fill="E2EFDA"/>
            <w:noWrap/>
            <w:vAlign w:val="center"/>
            <w:hideMark/>
          </w:tcPr>
          <w:p w14:paraId="49EDB7C7" w14:textId="77777777" w:rsidR="0055228A" w:rsidRPr="00A723A2" w:rsidRDefault="0055228A" w:rsidP="00E93BCF">
            <w:pPr>
              <w:jc w:val="center"/>
              <w:rPr>
                <w:b/>
                <w:bCs/>
                <w:color w:val="000000"/>
              </w:rPr>
            </w:pPr>
            <w:r w:rsidRPr="00A723A2">
              <w:rPr>
                <w:b/>
                <w:bCs/>
                <w:color w:val="000000"/>
              </w:rPr>
              <w:t>Apraksts</w:t>
            </w:r>
          </w:p>
        </w:tc>
        <w:tc>
          <w:tcPr>
            <w:tcW w:w="678" w:type="pct"/>
            <w:tcBorders>
              <w:top w:val="nil"/>
              <w:left w:val="nil"/>
              <w:bottom w:val="single" w:sz="8" w:space="0" w:color="auto"/>
              <w:right w:val="single" w:sz="4" w:space="0" w:color="auto"/>
            </w:tcBorders>
            <w:shd w:val="clear" w:color="000000" w:fill="E2EFDA"/>
            <w:noWrap/>
            <w:vAlign w:val="center"/>
            <w:hideMark/>
          </w:tcPr>
          <w:p w14:paraId="3FB02350" w14:textId="77777777" w:rsidR="0055228A" w:rsidRPr="00A723A2" w:rsidRDefault="0055228A" w:rsidP="00E93BCF">
            <w:pPr>
              <w:jc w:val="center"/>
              <w:rPr>
                <w:b/>
                <w:bCs/>
                <w:color w:val="000000"/>
              </w:rPr>
            </w:pPr>
            <w:r w:rsidRPr="00A723A2">
              <w:rPr>
                <w:b/>
                <w:bCs/>
                <w:color w:val="000000"/>
              </w:rPr>
              <w:t>Mērvienība</w:t>
            </w:r>
          </w:p>
        </w:tc>
        <w:tc>
          <w:tcPr>
            <w:tcW w:w="633" w:type="pct"/>
            <w:tcBorders>
              <w:top w:val="nil"/>
              <w:left w:val="nil"/>
              <w:bottom w:val="single" w:sz="8" w:space="0" w:color="auto"/>
              <w:right w:val="single" w:sz="4" w:space="0" w:color="auto"/>
            </w:tcBorders>
            <w:shd w:val="clear" w:color="000000" w:fill="E2EFDA"/>
            <w:vAlign w:val="center"/>
            <w:hideMark/>
          </w:tcPr>
          <w:p w14:paraId="63477B9E" w14:textId="77777777" w:rsidR="0055228A" w:rsidRPr="00A723A2" w:rsidRDefault="0055228A" w:rsidP="00E93BCF">
            <w:pPr>
              <w:jc w:val="center"/>
              <w:rPr>
                <w:b/>
                <w:bCs/>
                <w:color w:val="000000"/>
              </w:rPr>
            </w:pPr>
            <w:r w:rsidRPr="00A723A2">
              <w:rPr>
                <w:b/>
                <w:bCs/>
                <w:color w:val="000000"/>
              </w:rPr>
              <w:t>stundu skaits</w:t>
            </w:r>
          </w:p>
        </w:tc>
        <w:tc>
          <w:tcPr>
            <w:tcW w:w="671" w:type="pct"/>
            <w:tcBorders>
              <w:top w:val="nil"/>
              <w:left w:val="nil"/>
              <w:bottom w:val="single" w:sz="8" w:space="0" w:color="auto"/>
              <w:right w:val="single" w:sz="4" w:space="0" w:color="auto"/>
            </w:tcBorders>
            <w:shd w:val="clear" w:color="000000" w:fill="E2EFDA"/>
            <w:vAlign w:val="center"/>
            <w:hideMark/>
          </w:tcPr>
          <w:p w14:paraId="485E4825" w14:textId="77777777" w:rsidR="0055228A" w:rsidRPr="00A723A2" w:rsidRDefault="0055228A" w:rsidP="00E93BCF">
            <w:pPr>
              <w:jc w:val="center"/>
              <w:rPr>
                <w:b/>
                <w:bCs/>
                <w:color w:val="000000"/>
              </w:rPr>
            </w:pPr>
            <w:r w:rsidRPr="00A723A2">
              <w:rPr>
                <w:b/>
                <w:bCs/>
                <w:color w:val="000000"/>
              </w:rPr>
              <w:t>izcenojums</w:t>
            </w:r>
          </w:p>
        </w:tc>
        <w:tc>
          <w:tcPr>
            <w:tcW w:w="570" w:type="pct"/>
            <w:tcBorders>
              <w:top w:val="nil"/>
              <w:left w:val="nil"/>
              <w:bottom w:val="single" w:sz="8" w:space="0" w:color="auto"/>
              <w:right w:val="single" w:sz="8" w:space="0" w:color="auto"/>
            </w:tcBorders>
            <w:shd w:val="clear" w:color="000000" w:fill="E2EFDA"/>
            <w:noWrap/>
            <w:vAlign w:val="center"/>
            <w:hideMark/>
          </w:tcPr>
          <w:p w14:paraId="640294EC" w14:textId="77777777" w:rsidR="0055228A" w:rsidRPr="00A723A2" w:rsidRDefault="0055228A" w:rsidP="00E93BCF">
            <w:pPr>
              <w:jc w:val="center"/>
              <w:rPr>
                <w:b/>
                <w:bCs/>
                <w:color w:val="000000"/>
              </w:rPr>
            </w:pPr>
            <w:r w:rsidRPr="00A723A2">
              <w:rPr>
                <w:b/>
                <w:bCs/>
                <w:color w:val="000000"/>
              </w:rPr>
              <w:t>izmaksas</w:t>
            </w:r>
          </w:p>
        </w:tc>
      </w:tr>
      <w:tr w:rsidR="0055228A" w14:paraId="60DFCCB5" w14:textId="77777777" w:rsidTr="00E93BCF">
        <w:trPr>
          <w:trHeight w:val="525"/>
        </w:trPr>
        <w:tc>
          <w:tcPr>
            <w:tcW w:w="2448" w:type="pct"/>
            <w:tcBorders>
              <w:top w:val="nil"/>
              <w:left w:val="single" w:sz="8" w:space="0" w:color="auto"/>
              <w:bottom w:val="single" w:sz="4" w:space="0" w:color="auto"/>
              <w:right w:val="single" w:sz="4" w:space="0" w:color="auto"/>
            </w:tcBorders>
            <w:shd w:val="clear" w:color="auto" w:fill="auto"/>
            <w:vAlign w:val="bottom"/>
            <w:hideMark/>
          </w:tcPr>
          <w:p w14:paraId="7EE9D340" w14:textId="77777777" w:rsidR="0055228A" w:rsidRPr="00A723A2" w:rsidRDefault="0055228A" w:rsidP="00E93BCF">
            <w:pPr>
              <w:rPr>
                <w:color w:val="000000"/>
              </w:rPr>
            </w:pPr>
            <w:r w:rsidRPr="00A723A2">
              <w:rPr>
                <w:color w:val="000000"/>
              </w:rPr>
              <w:t>Transporta izdevumi ūdens pievešana un laistīšana Kubota + piekabe</w:t>
            </w:r>
          </w:p>
        </w:tc>
        <w:tc>
          <w:tcPr>
            <w:tcW w:w="678" w:type="pct"/>
            <w:tcBorders>
              <w:top w:val="nil"/>
              <w:left w:val="nil"/>
              <w:bottom w:val="single" w:sz="4" w:space="0" w:color="auto"/>
              <w:right w:val="single" w:sz="4" w:space="0" w:color="auto"/>
            </w:tcBorders>
            <w:shd w:val="clear" w:color="auto" w:fill="auto"/>
            <w:noWrap/>
            <w:vAlign w:val="center"/>
            <w:hideMark/>
          </w:tcPr>
          <w:p w14:paraId="6B5A32B0" w14:textId="77777777" w:rsidR="0055228A" w:rsidRPr="00A723A2" w:rsidRDefault="0055228A" w:rsidP="00E93BCF">
            <w:pPr>
              <w:jc w:val="center"/>
              <w:rPr>
                <w:color w:val="000000"/>
              </w:rPr>
            </w:pPr>
            <w:r w:rsidRPr="00A723A2">
              <w:rPr>
                <w:color w:val="000000"/>
              </w:rPr>
              <w:t>st.</w:t>
            </w:r>
          </w:p>
        </w:tc>
        <w:tc>
          <w:tcPr>
            <w:tcW w:w="633" w:type="pct"/>
            <w:tcBorders>
              <w:top w:val="nil"/>
              <w:left w:val="nil"/>
              <w:bottom w:val="single" w:sz="4" w:space="0" w:color="auto"/>
              <w:right w:val="single" w:sz="4" w:space="0" w:color="auto"/>
            </w:tcBorders>
            <w:shd w:val="clear" w:color="auto" w:fill="auto"/>
            <w:noWrap/>
            <w:vAlign w:val="center"/>
            <w:hideMark/>
          </w:tcPr>
          <w:p w14:paraId="7E576E43" w14:textId="77777777" w:rsidR="0055228A" w:rsidRPr="00A723A2" w:rsidRDefault="0055228A" w:rsidP="00E93BCF">
            <w:pPr>
              <w:jc w:val="center"/>
              <w:rPr>
                <w:color w:val="000000"/>
              </w:rPr>
            </w:pPr>
            <w:r>
              <w:rPr>
                <w:color w:val="000000"/>
              </w:rPr>
              <w:t>230</w:t>
            </w:r>
          </w:p>
        </w:tc>
        <w:tc>
          <w:tcPr>
            <w:tcW w:w="671" w:type="pct"/>
            <w:tcBorders>
              <w:top w:val="nil"/>
              <w:left w:val="nil"/>
              <w:bottom w:val="single" w:sz="4" w:space="0" w:color="auto"/>
              <w:right w:val="single" w:sz="4" w:space="0" w:color="auto"/>
            </w:tcBorders>
            <w:shd w:val="clear" w:color="auto" w:fill="auto"/>
            <w:noWrap/>
            <w:vAlign w:val="center"/>
            <w:hideMark/>
          </w:tcPr>
          <w:p w14:paraId="7B2E08EE" w14:textId="77777777" w:rsidR="0055228A" w:rsidRPr="00A723A2" w:rsidRDefault="0055228A" w:rsidP="00E93BCF">
            <w:pPr>
              <w:jc w:val="center"/>
              <w:rPr>
                <w:color w:val="000000"/>
              </w:rPr>
            </w:pPr>
            <w:r>
              <w:rPr>
                <w:color w:val="000000"/>
              </w:rPr>
              <w:t>17.41</w:t>
            </w:r>
          </w:p>
        </w:tc>
        <w:tc>
          <w:tcPr>
            <w:tcW w:w="570" w:type="pct"/>
            <w:tcBorders>
              <w:top w:val="nil"/>
              <w:left w:val="nil"/>
              <w:bottom w:val="single" w:sz="4" w:space="0" w:color="auto"/>
              <w:right w:val="single" w:sz="8" w:space="0" w:color="auto"/>
            </w:tcBorders>
            <w:shd w:val="clear" w:color="auto" w:fill="auto"/>
            <w:noWrap/>
            <w:vAlign w:val="center"/>
            <w:hideMark/>
          </w:tcPr>
          <w:p w14:paraId="301997C2" w14:textId="77777777" w:rsidR="0055228A" w:rsidRPr="00A723A2" w:rsidRDefault="0055228A" w:rsidP="00E93BCF">
            <w:pPr>
              <w:jc w:val="center"/>
              <w:rPr>
                <w:color w:val="000000"/>
              </w:rPr>
            </w:pPr>
            <w:r>
              <w:rPr>
                <w:color w:val="000000"/>
              </w:rPr>
              <w:t>4004</w:t>
            </w:r>
            <w:r w:rsidRPr="00A723A2">
              <w:rPr>
                <w:color w:val="000000"/>
              </w:rPr>
              <w:t>.00</w:t>
            </w:r>
          </w:p>
        </w:tc>
      </w:tr>
      <w:tr w:rsidR="0055228A" w14:paraId="2A8A5A47" w14:textId="77777777" w:rsidTr="00E93BCF">
        <w:trPr>
          <w:trHeight w:val="525"/>
        </w:trPr>
        <w:tc>
          <w:tcPr>
            <w:tcW w:w="2448" w:type="pct"/>
            <w:tcBorders>
              <w:top w:val="nil"/>
              <w:left w:val="single" w:sz="8" w:space="0" w:color="auto"/>
              <w:bottom w:val="nil"/>
              <w:right w:val="single" w:sz="4" w:space="0" w:color="auto"/>
            </w:tcBorders>
            <w:shd w:val="clear" w:color="auto" w:fill="auto"/>
            <w:vAlign w:val="bottom"/>
            <w:hideMark/>
          </w:tcPr>
          <w:p w14:paraId="04BD36CA" w14:textId="77777777" w:rsidR="0055228A" w:rsidRPr="00A723A2" w:rsidRDefault="0055228A" w:rsidP="00E93BCF">
            <w:pPr>
              <w:rPr>
                <w:color w:val="000000"/>
              </w:rPr>
            </w:pPr>
            <w:r w:rsidRPr="00A723A2">
              <w:rPr>
                <w:color w:val="000000"/>
              </w:rPr>
              <w:t xml:space="preserve">Transporta izdevumi lapu, zāles savākšanai no objektiem </w:t>
            </w:r>
            <w:r>
              <w:rPr>
                <w:color w:val="000000"/>
              </w:rPr>
              <w:t xml:space="preserve"> Belarus 892.2</w:t>
            </w:r>
            <w:r w:rsidRPr="00A723A2">
              <w:rPr>
                <w:color w:val="000000"/>
              </w:rPr>
              <w:t xml:space="preserve"> + piekabe</w:t>
            </w:r>
          </w:p>
        </w:tc>
        <w:tc>
          <w:tcPr>
            <w:tcW w:w="678" w:type="pct"/>
            <w:tcBorders>
              <w:top w:val="nil"/>
              <w:left w:val="nil"/>
              <w:bottom w:val="nil"/>
              <w:right w:val="single" w:sz="4" w:space="0" w:color="auto"/>
            </w:tcBorders>
            <w:shd w:val="clear" w:color="auto" w:fill="auto"/>
            <w:noWrap/>
            <w:vAlign w:val="center"/>
            <w:hideMark/>
          </w:tcPr>
          <w:p w14:paraId="69EBA099" w14:textId="77777777" w:rsidR="0055228A" w:rsidRPr="00A723A2" w:rsidRDefault="0055228A" w:rsidP="00E93BCF">
            <w:pPr>
              <w:jc w:val="center"/>
              <w:rPr>
                <w:color w:val="000000"/>
              </w:rPr>
            </w:pPr>
            <w:r w:rsidRPr="00A723A2">
              <w:rPr>
                <w:color w:val="000000"/>
              </w:rPr>
              <w:t>st.</w:t>
            </w:r>
          </w:p>
        </w:tc>
        <w:tc>
          <w:tcPr>
            <w:tcW w:w="633" w:type="pct"/>
            <w:tcBorders>
              <w:top w:val="nil"/>
              <w:left w:val="nil"/>
              <w:bottom w:val="nil"/>
              <w:right w:val="single" w:sz="4" w:space="0" w:color="auto"/>
            </w:tcBorders>
            <w:shd w:val="clear" w:color="auto" w:fill="auto"/>
            <w:noWrap/>
            <w:vAlign w:val="center"/>
            <w:hideMark/>
          </w:tcPr>
          <w:p w14:paraId="0F7CF6C9" w14:textId="77777777" w:rsidR="0055228A" w:rsidRPr="00A723A2" w:rsidRDefault="0055228A" w:rsidP="00E93BCF">
            <w:pPr>
              <w:jc w:val="center"/>
              <w:rPr>
                <w:color w:val="000000"/>
              </w:rPr>
            </w:pPr>
            <w:r>
              <w:rPr>
                <w:color w:val="000000"/>
              </w:rPr>
              <w:t>300</w:t>
            </w:r>
          </w:p>
        </w:tc>
        <w:tc>
          <w:tcPr>
            <w:tcW w:w="671" w:type="pct"/>
            <w:tcBorders>
              <w:top w:val="nil"/>
              <w:left w:val="nil"/>
              <w:bottom w:val="nil"/>
              <w:right w:val="single" w:sz="4" w:space="0" w:color="auto"/>
            </w:tcBorders>
            <w:shd w:val="clear" w:color="auto" w:fill="auto"/>
            <w:noWrap/>
            <w:vAlign w:val="center"/>
            <w:hideMark/>
          </w:tcPr>
          <w:p w14:paraId="48143165" w14:textId="77777777" w:rsidR="0055228A" w:rsidRPr="00A723A2" w:rsidRDefault="0055228A" w:rsidP="00E93BCF">
            <w:pPr>
              <w:jc w:val="center"/>
              <w:rPr>
                <w:color w:val="000000"/>
              </w:rPr>
            </w:pPr>
            <w:r>
              <w:rPr>
                <w:color w:val="000000"/>
              </w:rPr>
              <w:t>25.59</w:t>
            </w:r>
          </w:p>
        </w:tc>
        <w:tc>
          <w:tcPr>
            <w:tcW w:w="570" w:type="pct"/>
            <w:tcBorders>
              <w:top w:val="nil"/>
              <w:left w:val="nil"/>
              <w:bottom w:val="nil"/>
              <w:right w:val="single" w:sz="8" w:space="0" w:color="auto"/>
            </w:tcBorders>
            <w:shd w:val="clear" w:color="auto" w:fill="auto"/>
            <w:noWrap/>
            <w:vAlign w:val="center"/>
            <w:hideMark/>
          </w:tcPr>
          <w:p w14:paraId="49B7C842" w14:textId="77777777" w:rsidR="0055228A" w:rsidRPr="00A723A2" w:rsidRDefault="0055228A" w:rsidP="00E93BCF">
            <w:pPr>
              <w:jc w:val="center"/>
              <w:rPr>
                <w:color w:val="000000"/>
              </w:rPr>
            </w:pPr>
            <w:r>
              <w:rPr>
                <w:color w:val="000000"/>
              </w:rPr>
              <w:t>7677</w:t>
            </w:r>
            <w:r w:rsidRPr="00A723A2">
              <w:rPr>
                <w:color w:val="000000"/>
              </w:rPr>
              <w:t>.00</w:t>
            </w:r>
          </w:p>
        </w:tc>
      </w:tr>
      <w:tr w:rsidR="0055228A" w14:paraId="2D2A31DF" w14:textId="77777777" w:rsidTr="00E93BCF">
        <w:trPr>
          <w:trHeight w:val="300"/>
        </w:trPr>
        <w:tc>
          <w:tcPr>
            <w:tcW w:w="2448" w:type="pct"/>
            <w:tcBorders>
              <w:top w:val="single" w:sz="4" w:space="0" w:color="auto"/>
              <w:left w:val="single" w:sz="8" w:space="0" w:color="auto"/>
              <w:bottom w:val="nil"/>
              <w:right w:val="single" w:sz="4" w:space="0" w:color="auto"/>
            </w:tcBorders>
            <w:shd w:val="clear" w:color="auto" w:fill="E2EFD9"/>
            <w:noWrap/>
            <w:vAlign w:val="bottom"/>
            <w:hideMark/>
          </w:tcPr>
          <w:p w14:paraId="18B62884" w14:textId="77777777" w:rsidR="0055228A" w:rsidRPr="00A723A2" w:rsidRDefault="0055228A" w:rsidP="00E93BCF">
            <w:pPr>
              <w:jc w:val="right"/>
              <w:rPr>
                <w:b/>
                <w:bCs/>
              </w:rPr>
            </w:pPr>
            <w:r w:rsidRPr="00A723A2">
              <w:rPr>
                <w:b/>
                <w:bCs/>
              </w:rPr>
              <w:t>KOPĀ:</w:t>
            </w:r>
          </w:p>
        </w:tc>
        <w:tc>
          <w:tcPr>
            <w:tcW w:w="678" w:type="pct"/>
            <w:tcBorders>
              <w:top w:val="single" w:sz="4" w:space="0" w:color="auto"/>
              <w:left w:val="nil"/>
              <w:bottom w:val="nil"/>
              <w:right w:val="single" w:sz="4" w:space="0" w:color="auto"/>
            </w:tcBorders>
            <w:shd w:val="clear" w:color="auto" w:fill="E2EFD9"/>
            <w:noWrap/>
            <w:vAlign w:val="center"/>
            <w:hideMark/>
          </w:tcPr>
          <w:p w14:paraId="1F3D17D0" w14:textId="77777777" w:rsidR="0055228A" w:rsidRPr="00A723A2" w:rsidRDefault="0055228A" w:rsidP="00E93BCF">
            <w:pPr>
              <w:jc w:val="center"/>
              <w:rPr>
                <w:color w:val="000000"/>
              </w:rPr>
            </w:pPr>
            <w:r w:rsidRPr="00A723A2">
              <w:rPr>
                <w:color w:val="000000"/>
              </w:rPr>
              <w:t> </w:t>
            </w:r>
          </w:p>
        </w:tc>
        <w:tc>
          <w:tcPr>
            <w:tcW w:w="633" w:type="pct"/>
            <w:tcBorders>
              <w:top w:val="single" w:sz="4" w:space="0" w:color="auto"/>
              <w:left w:val="nil"/>
              <w:bottom w:val="nil"/>
              <w:right w:val="single" w:sz="4" w:space="0" w:color="auto"/>
            </w:tcBorders>
            <w:shd w:val="clear" w:color="auto" w:fill="E2EFD9"/>
            <w:noWrap/>
            <w:vAlign w:val="center"/>
            <w:hideMark/>
          </w:tcPr>
          <w:p w14:paraId="05C74176" w14:textId="77777777" w:rsidR="0055228A" w:rsidRPr="00A723A2" w:rsidRDefault="0055228A" w:rsidP="00E93BCF">
            <w:pPr>
              <w:jc w:val="center"/>
              <w:rPr>
                <w:color w:val="000000"/>
              </w:rPr>
            </w:pPr>
          </w:p>
        </w:tc>
        <w:tc>
          <w:tcPr>
            <w:tcW w:w="671" w:type="pct"/>
            <w:tcBorders>
              <w:top w:val="single" w:sz="4" w:space="0" w:color="auto"/>
              <w:left w:val="nil"/>
              <w:bottom w:val="nil"/>
              <w:right w:val="single" w:sz="4" w:space="0" w:color="auto"/>
            </w:tcBorders>
            <w:shd w:val="clear" w:color="auto" w:fill="E2EFD9"/>
            <w:noWrap/>
            <w:vAlign w:val="center"/>
            <w:hideMark/>
          </w:tcPr>
          <w:p w14:paraId="4826F680" w14:textId="77777777" w:rsidR="0055228A" w:rsidRPr="00A723A2" w:rsidRDefault="0055228A" w:rsidP="00E93BCF">
            <w:pPr>
              <w:jc w:val="center"/>
              <w:rPr>
                <w:color w:val="000000"/>
              </w:rPr>
            </w:pPr>
          </w:p>
        </w:tc>
        <w:tc>
          <w:tcPr>
            <w:tcW w:w="570" w:type="pct"/>
            <w:tcBorders>
              <w:top w:val="single" w:sz="4" w:space="0" w:color="auto"/>
              <w:left w:val="nil"/>
              <w:bottom w:val="nil"/>
              <w:right w:val="single" w:sz="8" w:space="0" w:color="auto"/>
            </w:tcBorders>
            <w:shd w:val="clear" w:color="auto" w:fill="E2EFD9"/>
            <w:noWrap/>
            <w:vAlign w:val="center"/>
            <w:hideMark/>
          </w:tcPr>
          <w:p w14:paraId="19CB73E7" w14:textId="77777777" w:rsidR="0055228A" w:rsidRPr="00A723A2" w:rsidRDefault="0055228A" w:rsidP="00E93BCF">
            <w:pPr>
              <w:jc w:val="center"/>
              <w:rPr>
                <w:b/>
                <w:bCs/>
                <w:color w:val="000000"/>
              </w:rPr>
            </w:pPr>
            <w:r>
              <w:rPr>
                <w:b/>
                <w:bCs/>
                <w:color w:val="000000"/>
              </w:rPr>
              <w:t>11681</w:t>
            </w:r>
            <w:r w:rsidRPr="00A723A2">
              <w:rPr>
                <w:b/>
                <w:bCs/>
                <w:color w:val="000000"/>
              </w:rPr>
              <w:t>.00</w:t>
            </w:r>
          </w:p>
        </w:tc>
      </w:tr>
      <w:tr w:rsidR="0055228A" w14:paraId="6C3C26FE" w14:textId="77777777" w:rsidTr="00E93BCF">
        <w:trPr>
          <w:trHeight w:val="315"/>
        </w:trPr>
        <w:tc>
          <w:tcPr>
            <w:tcW w:w="2448"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6C80064" w14:textId="77777777" w:rsidR="0055228A" w:rsidRPr="00A723A2" w:rsidRDefault="0055228A" w:rsidP="00E93BCF">
            <w:r w:rsidRPr="00A723A2">
              <w:t>Atkritumu savākšana</w:t>
            </w:r>
          </w:p>
        </w:tc>
        <w:tc>
          <w:tcPr>
            <w:tcW w:w="678" w:type="pct"/>
            <w:tcBorders>
              <w:top w:val="single" w:sz="4" w:space="0" w:color="auto"/>
              <w:left w:val="nil"/>
              <w:bottom w:val="single" w:sz="8" w:space="0" w:color="auto"/>
              <w:right w:val="single" w:sz="4" w:space="0" w:color="auto"/>
            </w:tcBorders>
            <w:shd w:val="clear" w:color="auto" w:fill="auto"/>
            <w:noWrap/>
            <w:vAlign w:val="center"/>
            <w:hideMark/>
          </w:tcPr>
          <w:p w14:paraId="01C3E801" w14:textId="77777777" w:rsidR="0055228A" w:rsidRPr="00A723A2" w:rsidRDefault="0055228A" w:rsidP="00E93BCF">
            <w:pPr>
              <w:jc w:val="center"/>
              <w:rPr>
                <w:color w:val="000000"/>
              </w:rPr>
            </w:pPr>
            <w:r w:rsidRPr="00A723A2">
              <w:rPr>
                <w:color w:val="000000"/>
              </w:rPr>
              <w:t>m</w:t>
            </w:r>
            <w:r w:rsidRPr="00A723A2">
              <w:rPr>
                <w:color w:val="000000"/>
                <w:vertAlign w:val="superscript"/>
              </w:rPr>
              <w:t>3</w:t>
            </w:r>
          </w:p>
        </w:tc>
        <w:tc>
          <w:tcPr>
            <w:tcW w:w="633" w:type="pct"/>
            <w:tcBorders>
              <w:top w:val="single" w:sz="4" w:space="0" w:color="auto"/>
              <w:left w:val="nil"/>
              <w:bottom w:val="single" w:sz="8" w:space="0" w:color="auto"/>
              <w:right w:val="single" w:sz="4" w:space="0" w:color="auto"/>
            </w:tcBorders>
            <w:shd w:val="clear" w:color="auto" w:fill="auto"/>
            <w:noWrap/>
            <w:vAlign w:val="center"/>
            <w:hideMark/>
          </w:tcPr>
          <w:p w14:paraId="53A82283" w14:textId="77777777" w:rsidR="0055228A" w:rsidRPr="00A723A2" w:rsidRDefault="0055228A" w:rsidP="00E93BCF">
            <w:pPr>
              <w:jc w:val="center"/>
              <w:rPr>
                <w:color w:val="000000"/>
              </w:rPr>
            </w:pPr>
            <w:r>
              <w:rPr>
                <w:color w:val="000000"/>
              </w:rPr>
              <w:t>20</w:t>
            </w:r>
          </w:p>
        </w:tc>
        <w:tc>
          <w:tcPr>
            <w:tcW w:w="671" w:type="pct"/>
            <w:tcBorders>
              <w:top w:val="single" w:sz="4" w:space="0" w:color="auto"/>
              <w:left w:val="nil"/>
              <w:bottom w:val="single" w:sz="8" w:space="0" w:color="auto"/>
              <w:right w:val="single" w:sz="4" w:space="0" w:color="auto"/>
            </w:tcBorders>
            <w:shd w:val="clear" w:color="auto" w:fill="auto"/>
            <w:noWrap/>
            <w:vAlign w:val="center"/>
            <w:hideMark/>
          </w:tcPr>
          <w:p w14:paraId="7440E59D" w14:textId="77777777" w:rsidR="0055228A" w:rsidRPr="00A723A2" w:rsidRDefault="0055228A" w:rsidP="00E93BCF">
            <w:pPr>
              <w:jc w:val="center"/>
              <w:rPr>
                <w:color w:val="000000"/>
              </w:rPr>
            </w:pPr>
            <w:r>
              <w:rPr>
                <w:color w:val="000000"/>
              </w:rPr>
              <w:t>30.76</w:t>
            </w:r>
          </w:p>
        </w:tc>
        <w:tc>
          <w:tcPr>
            <w:tcW w:w="570" w:type="pct"/>
            <w:tcBorders>
              <w:top w:val="single" w:sz="4" w:space="0" w:color="auto"/>
              <w:left w:val="nil"/>
              <w:bottom w:val="single" w:sz="8" w:space="0" w:color="auto"/>
              <w:right w:val="single" w:sz="8" w:space="0" w:color="auto"/>
            </w:tcBorders>
            <w:shd w:val="clear" w:color="auto" w:fill="FFFFFF"/>
            <w:noWrap/>
            <w:vAlign w:val="center"/>
            <w:hideMark/>
          </w:tcPr>
          <w:p w14:paraId="78B5A9B3" w14:textId="77777777" w:rsidR="0055228A" w:rsidRPr="00A723A2" w:rsidRDefault="0055228A" w:rsidP="00E93BCF">
            <w:pPr>
              <w:jc w:val="center"/>
              <w:rPr>
                <w:bCs/>
                <w:color w:val="000000"/>
              </w:rPr>
            </w:pPr>
            <w:r>
              <w:rPr>
                <w:bCs/>
                <w:color w:val="000000"/>
              </w:rPr>
              <w:t>615.00</w:t>
            </w:r>
          </w:p>
        </w:tc>
      </w:tr>
      <w:tr w:rsidR="0055228A" w14:paraId="206DECC3" w14:textId="77777777" w:rsidTr="00E93BCF">
        <w:trPr>
          <w:trHeight w:val="315"/>
        </w:trPr>
        <w:tc>
          <w:tcPr>
            <w:tcW w:w="2448" w:type="pct"/>
            <w:tcBorders>
              <w:top w:val="nil"/>
              <w:left w:val="single" w:sz="4" w:space="0" w:color="auto"/>
              <w:bottom w:val="nil"/>
              <w:right w:val="single" w:sz="4" w:space="0" w:color="auto"/>
            </w:tcBorders>
            <w:shd w:val="clear" w:color="auto" w:fill="E2EFD9"/>
            <w:noWrap/>
            <w:vAlign w:val="bottom"/>
            <w:hideMark/>
          </w:tcPr>
          <w:p w14:paraId="5AB0DEED" w14:textId="77777777" w:rsidR="0055228A" w:rsidRPr="00A723A2" w:rsidRDefault="0055228A" w:rsidP="00E93BCF">
            <w:pPr>
              <w:jc w:val="right"/>
              <w:rPr>
                <w:b/>
                <w:bCs/>
                <w:color w:val="000000"/>
              </w:rPr>
            </w:pPr>
            <w:r w:rsidRPr="00A723A2">
              <w:rPr>
                <w:b/>
                <w:bCs/>
                <w:color w:val="000000"/>
              </w:rPr>
              <w:t>KOPĀ:</w:t>
            </w:r>
          </w:p>
        </w:tc>
        <w:tc>
          <w:tcPr>
            <w:tcW w:w="678" w:type="pct"/>
            <w:tcBorders>
              <w:top w:val="nil"/>
              <w:left w:val="nil"/>
              <w:bottom w:val="nil"/>
              <w:right w:val="single" w:sz="4" w:space="0" w:color="auto"/>
            </w:tcBorders>
            <w:shd w:val="clear" w:color="auto" w:fill="E2EFD9"/>
            <w:noWrap/>
            <w:vAlign w:val="center"/>
            <w:hideMark/>
          </w:tcPr>
          <w:p w14:paraId="4E64FF4A" w14:textId="77777777" w:rsidR="0055228A" w:rsidRPr="00A723A2" w:rsidRDefault="0055228A" w:rsidP="00E93BCF">
            <w:pPr>
              <w:rPr>
                <w:color w:val="000000"/>
              </w:rPr>
            </w:pPr>
            <w:r w:rsidRPr="00A723A2">
              <w:rPr>
                <w:color w:val="000000"/>
              </w:rPr>
              <w:t> </w:t>
            </w:r>
          </w:p>
        </w:tc>
        <w:tc>
          <w:tcPr>
            <w:tcW w:w="633" w:type="pct"/>
            <w:tcBorders>
              <w:top w:val="nil"/>
              <w:left w:val="nil"/>
              <w:bottom w:val="nil"/>
              <w:right w:val="single" w:sz="4" w:space="0" w:color="auto"/>
            </w:tcBorders>
            <w:shd w:val="clear" w:color="auto" w:fill="E2EFD9"/>
            <w:noWrap/>
            <w:vAlign w:val="center"/>
            <w:hideMark/>
          </w:tcPr>
          <w:p w14:paraId="13A2A7E1" w14:textId="77777777" w:rsidR="0055228A" w:rsidRPr="00A723A2" w:rsidRDefault="0055228A" w:rsidP="00E93BCF">
            <w:pPr>
              <w:jc w:val="center"/>
              <w:rPr>
                <w:color w:val="000000"/>
              </w:rPr>
            </w:pPr>
          </w:p>
        </w:tc>
        <w:tc>
          <w:tcPr>
            <w:tcW w:w="671" w:type="pct"/>
            <w:tcBorders>
              <w:top w:val="nil"/>
              <w:left w:val="nil"/>
              <w:bottom w:val="nil"/>
              <w:right w:val="nil"/>
            </w:tcBorders>
            <w:shd w:val="clear" w:color="auto" w:fill="E2EFD9"/>
            <w:noWrap/>
            <w:vAlign w:val="center"/>
            <w:hideMark/>
          </w:tcPr>
          <w:p w14:paraId="620F2F17" w14:textId="77777777" w:rsidR="0055228A" w:rsidRPr="00A723A2" w:rsidRDefault="0055228A" w:rsidP="00E93BCF">
            <w:pPr>
              <w:jc w:val="center"/>
              <w:rPr>
                <w:color w:val="000000"/>
              </w:rPr>
            </w:pPr>
          </w:p>
        </w:tc>
        <w:tc>
          <w:tcPr>
            <w:tcW w:w="570" w:type="pct"/>
            <w:tcBorders>
              <w:top w:val="nil"/>
              <w:left w:val="single" w:sz="8" w:space="0" w:color="auto"/>
              <w:bottom w:val="nil"/>
              <w:right w:val="single" w:sz="8" w:space="0" w:color="auto"/>
            </w:tcBorders>
            <w:shd w:val="clear" w:color="auto" w:fill="E2EFD9"/>
            <w:noWrap/>
            <w:vAlign w:val="center"/>
            <w:hideMark/>
          </w:tcPr>
          <w:p w14:paraId="7B8E62B6" w14:textId="77777777" w:rsidR="0055228A" w:rsidRPr="00A723A2" w:rsidRDefault="0055228A" w:rsidP="00E93BCF">
            <w:pPr>
              <w:jc w:val="center"/>
              <w:rPr>
                <w:b/>
                <w:bCs/>
                <w:color w:val="000000"/>
              </w:rPr>
            </w:pPr>
            <w:r>
              <w:rPr>
                <w:b/>
                <w:bCs/>
                <w:color w:val="000000"/>
              </w:rPr>
              <w:t>105659</w:t>
            </w:r>
            <w:r w:rsidRPr="00A723A2">
              <w:rPr>
                <w:b/>
                <w:bCs/>
                <w:color w:val="000000"/>
              </w:rPr>
              <w:t>.00</w:t>
            </w:r>
          </w:p>
        </w:tc>
      </w:tr>
      <w:tr w:rsidR="0055228A" w14:paraId="17456CCE" w14:textId="77777777" w:rsidTr="00E93BCF">
        <w:trPr>
          <w:trHeight w:val="315"/>
        </w:trPr>
        <w:tc>
          <w:tcPr>
            <w:tcW w:w="2448" w:type="pct"/>
            <w:tcBorders>
              <w:top w:val="nil"/>
              <w:left w:val="single" w:sz="4" w:space="0" w:color="auto"/>
              <w:bottom w:val="nil"/>
              <w:right w:val="single" w:sz="4" w:space="0" w:color="auto"/>
            </w:tcBorders>
            <w:shd w:val="clear" w:color="auto" w:fill="auto"/>
            <w:noWrap/>
            <w:vAlign w:val="bottom"/>
          </w:tcPr>
          <w:p w14:paraId="3420A612" w14:textId="77777777" w:rsidR="0055228A" w:rsidRPr="009A2CA7" w:rsidRDefault="0055228A" w:rsidP="00E93BCF">
            <w:pPr>
              <w:jc w:val="right"/>
              <w:rPr>
                <w:bCs/>
                <w:color w:val="000000"/>
              </w:rPr>
            </w:pPr>
            <w:r w:rsidRPr="009A2CA7">
              <w:rPr>
                <w:bCs/>
                <w:color w:val="000000"/>
              </w:rPr>
              <w:t>Administrācijas izmaksas</w:t>
            </w:r>
          </w:p>
        </w:tc>
        <w:tc>
          <w:tcPr>
            <w:tcW w:w="678" w:type="pct"/>
            <w:tcBorders>
              <w:top w:val="nil"/>
              <w:left w:val="nil"/>
              <w:bottom w:val="nil"/>
              <w:right w:val="single" w:sz="4" w:space="0" w:color="auto"/>
            </w:tcBorders>
            <w:shd w:val="clear" w:color="auto" w:fill="auto"/>
            <w:noWrap/>
            <w:vAlign w:val="center"/>
          </w:tcPr>
          <w:p w14:paraId="638FC0FA" w14:textId="77777777" w:rsidR="0055228A" w:rsidRPr="00A723A2" w:rsidRDefault="0055228A" w:rsidP="00E93BCF">
            <w:pPr>
              <w:rPr>
                <w:color w:val="000000"/>
              </w:rPr>
            </w:pPr>
          </w:p>
        </w:tc>
        <w:tc>
          <w:tcPr>
            <w:tcW w:w="633" w:type="pct"/>
            <w:tcBorders>
              <w:top w:val="nil"/>
              <w:left w:val="nil"/>
              <w:bottom w:val="nil"/>
              <w:right w:val="single" w:sz="4" w:space="0" w:color="auto"/>
            </w:tcBorders>
            <w:shd w:val="clear" w:color="auto" w:fill="auto"/>
            <w:noWrap/>
            <w:vAlign w:val="center"/>
          </w:tcPr>
          <w:p w14:paraId="1CEB18C1" w14:textId="77777777" w:rsidR="0055228A" w:rsidRPr="00A723A2" w:rsidRDefault="0055228A" w:rsidP="00E93BCF">
            <w:pPr>
              <w:jc w:val="center"/>
              <w:rPr>
                <w:color w:val="000000"/>
              </w:rPr>
            </w:pPr>
          </w:p>
        </w:tc>
        <w:tc>
          <w:tcPr>
            <w:tcW w:w="671" w:type="pct"/>
            <w:tcBorders>
              <w:top w:val="nil"/>
              <w:left w:val="nil"/>
              <w:bottom w:val="nil"/>
              <w:right w:val="nil"/>
            </w:tcBorders>
            <w:shd w:val="clear" w:color="auto" w:fill="auto"/>
            <w:noWrap/>
            <w:vAlign w:val="center"/>
          </w:tcPr>
          <w:p w14:paraId="0221671A" w14:textId="77777777" w:rsidR="0055228A" w:rsidRPr="00A723A2" w:rsidRDefault="0055228A" w:rsidP="00E93BCF">
            <w:pPr>
              <w:jc w:val="center"/>
              <w:rPr>
                <w:color w:val="000000"/>
              </w:rPr>
            </w:pPr>
          </w:p>
        </w:tc>
        <w:tc>
          <w:tcPr>
            <w:tcW w:w="570" w:type="pct"/>
            <w:tcBorders>
              <w:top w:val="nil"/>
              <w:left w:val="single" w:sz="8" w:space="0" w:color="auto"/>
              <w:bottom w:val="nil"/>
              <w:right w:val="single" w:sz="8" w:space="0" w:color="auto"/>
            </w:tcBorders>
            <w:shd w:val="clear" w:color="auto" w:fill="auto"/>
            <w:noWrap/>
            <w:vAlign w:val="center"/>
          </w:tcPr>
          <w:p w14:paraId="567D12C1" w14:textId="77777777" w:rsidR="0055228A" w:rsidRPr="009A2CA7" w:rsidRDefault="0055228A" w:rsidP="00E93BCF">
            <w:pPr>
              <w:jc w:val="center"/>
              <w:rPr>
                <w:bCs/>
                <w:color w:val="000000"/>
              </w:rPr>
            </w:pPr>
            <w:r w:rsidRPr="009A2CA7">
              <w:rPr>
                <w:bCs/>
                <w:color w:val="000000"/>
              </w:rPr>
              <w:t>13154.00</w:t>
            </w:r>
          </w:p>
        </w:tc>
      </w:tr>
      <w:tr w:rsidR="0055228A" w14:paraId="292C2EB0" w14:textId="77777777" w:rsidTr="00E93BCF">
        <w:trPr>
          <w:trHeight w:val="315"/>
        </w:trPr>
        <w:tc>
          <w:tcPr>
            <w:tcW w:w="2448" w:type="pct"/>
            <w:tcBorders>
              <w:top w:val="nil"/>
              <w:left w:val="single" w:sz="4" w:space="0" w:color="auto"/>
              <w:bottom w:val="single" w:sz="4" w:space="0" w:color="auto"/>
              <w:right w:val="single" w:sz="4" w:space="0" w:color="auto"/>
            </w:tcBorders>
            <w:shd w:val="clear" w:color="auto" w:fill="auto"/>
            <w:noWrap/>
            <w:vAlign w:val="bottom"/>
          </w:tcPr>
          <w:p w14:paraId="5D6BDA86" w14:textId="77777777" w:rsidR="0055228A" w:rsidRPr="009A2CA7" w:rsidRDefault="0055228A" w:rsidP="00E93BCF">
            <w:pPr>
              <w:jc w:val="right"/>
              <w:rPr>
                <w:b/>
                <w:bCs/>
                <w:color w:val="000000"/>
              </w:rPr>
            </w:pPr>
            <w:r w:rsidRPr="009A2CA7">
              <w:rPr>
                <w:b/>
                <w:bCs/>
                <w:color w:val="000000"/>
              </w:rPr>
              <w:t>KOPĀ:</w:t>
            </w:r>
          </w:p>
        </w:tc>
        <w:tc>
          <w:tcPr>
            <w:tcW w:w="678" w:type="pct"/>
            <w:tcBorders>
              <w:top w:val="nil"/>
              <w:left w:val="nil"/>
              <w:bottom w:val="single" w:sz="4" w:space="0" w:color="auto"/>
              <w:right w:val="single" w:sz="4" w:space="0" w:color="auto"/>
            </w:tcBorders>
            <w:shd w:val="clear" w:color="auto" w:fill="auto"/>
            <w:noWrap/>
            <w:vAlign w:val="center"/>
          </w:tcPr>
          <w:p w14:paraId="0DAB2FA8" w14:textId="77777777" w:rsidR="0055228A" w:rsidRPr="00A723A2" w:rsidRDefault="0055228A" w:rsidP="00E93BCF">
            <w:pPr>
              <w:rPr>
                <w:color w:val="000000"/>
              </w:rPr>
            </w:pPr>
          </w:p>
        </w:tc>
        <w:tc>
          <w:tcPr>
            <w:tcW w:w="633" w:type="pct"/>
            <w:tcBorders>
              <w:top w:val="nil"/>
              <w:left w:val="nil"/>
              <w:bottom w:val="single" w:sz="4" w:space="0" w:color="auto"/>
              <w:right w:val="single" w:sz="4" w:space="0" w:color="auto"/>
            </w:tcBorders>
            <w:shd w:val="clear" w:color="auto" w:fill="auto"/>
            <w:noWrap/>
            <w:vAlign w:val="center"/>
          </w:tcPr>
          <w:p w14:paraId="7B5005DC" w14:textId="77777777" w:rsidR="0055228A" w:rsidRPr="00A723A2" w:rsidRDefault="0055228A" w:rsidP="00E93BCF">
            <w:pPr>
              <w:jc w:val="center"/>
              <w:rPr>
                <w:color w:val="000000"/>
              </w:rPr>
            </w:pPr>
          </w:p>
        </w:tc>
        <w:tc>
          <w:tcPr>
            <w:tcW w:w="671" w:type="pct"/>
            <w:tcBorders>
              <w:top w:val="nil"/>
              <w:left w:val="nil"/>
              <w:bottom w:val="single" w:sz="4" w:space="0" w:color="auto"/>
              <w:right w:val="nil"/>
            </w:tcBorders>
            <w:shd w:val="clear" w:color="auto" w:fill="auto"/>
            <w:noWrap/>
            <w:vAlign w:val="center"/>
          </w:tcPr>
          <w:p w14:paraId="47FDD437" w14:textId="77777777" w:rsidR="0055228A" w:rsidRPr="00A723A2" w:rsidRDefault="0055228A" w:rsidP="00E93BCF">
            <w:pPr>
              <w:jc w:val="center"/>
              <w:rPr>
                <w:color w:val="000000"/>
              </w:rPr>
            </w:pPr>
          </w:p>
        </w:tc>
        <w:tc>
          <w:tcPr>
            <w:tcW w:w="570" w:type="pct"/>
            <w:tcBorders>
              <w:top w:val="nil"/>
              <w:left w:val="single" w:sz="8" w:space="0" w:color="auto"/>
              <w:bottom w:val="single" w:sz="8" w:space="0" w:color="auto"/>
              <w:right w:val="single" w:sz="8" w:space="0" w:color="auto"/>
            </w:tcBorders>
            <w:shd w:val="clear" w:color="auto" w:fill="auto"/>
            <w:noWrap/>
            <w:vAlign w:val="center"/>
          </w:tcPr>
          <w:p w14:paraId="6FC30F3B" w14:textId="77777777" w:rsidR="0055228A" w:rsidRDefault="0055228A" w:rsidP="00E93BCF">
            <w:pPr>
              <w:jc w:val="center"/>
              <w:rPr>
                <w:b/>
                <w:bCs/>
                <w:color w:val="000000"/>
              </w:rPr>
            </w:pPr>
            <w:r>
              <w:rPr>
                <w:b/>
                <w:bCs/>
                <w:color w:val="000000"/>
              </w:rPr>
              <w:t>118 813.00</w:t>
            </w:r>
          </w:p>
        </w:tc>
      </w:tr>
    </w:tbl>
    <w:p w14:paraId="1F07F147" w14:textId="77777777" w:rsidR="0055228A" w:rsidRPr="00A723A2" w:rsidRDefault="0055228A" w:rsidP="0055228A">
      <w:pPr>
        <w:spacing w:line="256" w:lineRule="auto"/>
        <w:ind w:left="240"/>
        <w:jc w:val="both"/>
      </w:pPr>
    </w:p>
    <w:p w14:paraId="0EBFF462" w14:textId="77777777" w:rsidR="0055228A" w:rsidRPr="00A723A2" w:rsidRDefault="0055228A" w:rsidP="0055228A">
      <w:pPr>
        <w:suppressAutoHyphens/>
        <w:spacing w:line="276" w:lineRule="auto"/>
        <w:jc w:val="both"/>
        <w:rPr>
          <w:i/>
          <w:lang w:eastAsia="ar-SA"/>
        </w:rPr>
      </w:pPr>
      <w:r w:rsidRPr="00A723A2">
        <w:rPr>
          <w:i/>
          <w:lang w:eastAsia="ar-SA"/>
        </w:rPr>
        <w:lastRenderedPageBreak/>
        <w:t>Veikt Dobeles pilsētas teritorijā soliņu, atkritumu urnu uzstādīšanu, kā arī esošo soliņu un atkritumu urnu pārvietošanu, soliņu, atkritumu urnu un tiltiņu remontu, pārkrāsošanu, katru pavasari apsekojot soliņu, tiltiņu un atkritumu urnu stāvokli pilsētā. Jaunu soliņu izvietošanas vietas un krāsu saskaņot ar būvvaldi.</w:t>
      </w:r>
    </w:p>
    <w:p w14:paraId="750F00EE" w14:textId="77777777" w:rsidR="0055228A" w:rsidRDefault="0055228A" w:rsidP="0055228A">
      <w:pPr>
        <w:spacing w:line="256" w:lineRule="auto"/>
        <w:ind w:left="283"/>
        <w:jc w:val="center"/>
        <w:rPr>
          <w:b/>
          <w:bCs/>
          <w:sz w:val="28"/>
          <w:szCs w:val="28"/>
        </w:rPr>
      </w:pPr>
    </w:p>
    <w:p w14:paraId="5BA3A68A" w14:textId="77777777" w:rsidR="0055228A" w:rsidRDefault="0055228A" w:rsidP="0055228A">
      <w:pPr>
        <w:spacing w:line="256" w:lineRule="auto"/>
        <w:ind w:left="283"/>
        <w:jc w:val="center"/>
        <w:rPr>
          <w:b/>
          <w:bCs/>
          <w:sz w:val="28"/>
          <w:szCs w:val="28"/>
        </w:rPr>
      </w:pPr>
    </w:p>
    <w:p w14:paraId="3038F48B" w14:textId="77777777" w:rsidR="0055228A" w:rsidRPr="00262ABC" w:rsidRDefault="0055228A" w:rsidP="0055228A">
      <w:pPr>
        <w:spacing w:line="256" w:lineRule="auto"/>
        <w:ind w:left="283"/>
        <w:jc w:val="center"/>
        <w:rPr>
          <w:b/>
          <w:bCs/>
        </w:rPr>
      </w:pPr>
      <w:r w:rsidRPr="00262ABC">
        <w:rPr>
          <w:b/>
          <w:bCs/>
        </w:rPr>
        <w:t>Pilsētas zaļā zona</w:t>
      </w:r>
    </w:p>
    <w:p w14:paraId="140A4E5E" w14:textId="77777777" w:rsidR="0055228A" w:rsidRPr="00A723A2" w:rsidRDefault="0055228A" w:rsidP="0055228A">
      <w:pPr>
        <w:spacing w:line="256" w:lineRule="auto"/>
        <w:ind w:left="283"/>
        <w:jc w:val="center"/>
        <w:rPr>
          <w:b/>
          <w:bCs/>
          <w:sz w:val="28"/>
          <w:szCs w:val="28"/>
        </w:rPr>
      </w:pPr>
    </w:p>
    <w:p w14:paraId="6A6D25C4" w14:textId="77777777" w:rsidR="0055228A" w:rsidRPr="00A723A2" w:rsidRDefault="0055228A" w:rsidP="0055228A">
      <w:pPr>
        <w:spacing w:line="256" w:lineRule="auto"/>
        <w:jc w:val="both"/>
      </w:pPr>
      <w:bookmarkStart w:id="35" w:name="_Hlk62736127"/>
      <w:r w:rsidRPr="00A723A2">
        <w:t xml:space="preserve">Kopjamās teritorijas </w:t>
      </w:r>
      <w:r w:rsidRPr="00A723A2">
        <w:rPr>
          <w:b/>
          <w:bCs/>
        </w:rPr>
        <w:t>1. grupa</w:t>
      </w:r>
    </w:p>
    <w:p w14:paraId="784EC430" w14:textId="77777777" w:rsidR="0055228A" w:rsidRPr="00A723A2" w:rsidRDefault="0055228A" w:rsidP="0055228A">
      <w:pPr>
        <w:suppressAutoHyphens/>
        <w:rPr>
          <w:lang w:eastAsia="ar-SA"/>
        </w:rPr>
      </w:pPr>
      <w:r w:rsidRPr="00A723A2">
        <w:rPr>
          <w:lang w:eastAsia="ar-SA"/>
        </w:rPr>
        <w:t>Zālāju pļaušana pēc vajadzības (zālāja garums nedrīkst pārsniegt 15 cm)</w:t>
      </w:r>
    </w:p>
    <w:bookmarkEnd w:id="35"/>
    <w:p w14:paraId="00C96C8A" w14:textId="77777777" w:rsidR="0055228A" w:rsidRPr="00A723A2" w:rsidRDefault="0055228A" w:rsidP="0055228A">
      <w:pPr>
        <w:suppressAutoHyphens/>
        <w:rPr>
          <w:lang w:eastAsia="ar-SA"/>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25"/>
        <w:gridCol w:w="1560"/>
        <w:gridCol w:w="992"/>
        <w:gridCol w:w="3827"/>
      </w:tblGrid>
      <w:tr w:rsidR="0055228A" w14:paraId="2B61A9DE" w14:textId="77777777" w:rsidTr="00E93BCF">
        <w:trPr>
          <w:trHeight w:val="839"/>
          <w:tblHeader/>
          <w:jc w:val="center"/>
        </w:trPr>
        <w:tc>
          <w:tcPr>
            <w:tcW w:w="2825" w:type="dxa"/>
            <w:shd w:val="clear" w:color="auto" w:fill="E2EFD9"/>
            <w:vAlign w:val="center"/>
          </w:tcPr>
          <w:p w14:paraId="4A558A6D" w14:textId="77777777" w:rsidR="0055228A" w:rsidRPr="00A723A2" w:rsidRDefault="0055228A" w:rsidP="00E93BCF">
            <w:pPr>
              <w:spacing w:line="256" w:lineRule="auto"/>
              <w:jc w:val="center"/>
            </w:pPr>
            <w:r w:rsidRPr="00A723A2">
              <w:rPr>
                <w:b/>
                <w:bCs/>
                <w:color w:val="000000"/>
              </w:rPr>
              <w:t>Novietojums</w:t>
            </w:r>
          </w:p>
        </w:tc>
        <w:tc>
          <w:tcPr>
            <w:tcW w:w="1560" w:type="dxa"/>
            <w:shd w:val="clear" w:color="auto" w:fill="E2EFD9"/>
            <w:vAlign w:val="center"/>
          </w:tcPr>
          <w:p w14:paraId="4EAC5C74" w14:textId="77777777" w:rsidR="0055228A" w:rsidRPr="00A723A2" w:rsidRDefault="0055228A" w:rsidP="00E93BCF">
            <w:pPr>
              <w:spacing w:line="256" w:lineRule="auto"/>
              <w:jc w:val="center"/>
            </w:pPr>
            <w:r w:rsidRPr="00A723A2">
              <w:rPr>
                <w:b/>
                <w:bCs/>
              </w:rPr>
              <w:t>Kadastra apzīmējums</w:t>
            </w:r>
          </w:p>
        </w:tc>
        <w:tc>
          <w:tcPr>
            <w:tcW w:w="992" w:type="dxa"/>
            <w:shd w:val="clear" w:color="auto" w:fill="E2EFD9"/>
            <w:vAlign w:val="center"/>
          </w:tcPr>
          <w:p w14:paraId="45639FD0" w14:textId="77777777" w:rsidR="0055228A" w:rsidRPr="00A723A2" w:rsidRDefault="0055228A" w:rsidP="00E93BCF">
            <w:pPr>
              <w:spacing w:line="256" w:lineRule="auto"/>
              <w:jc w:val="center"/>
            </w:pPr>
            <w:r w:rsidRPr="00A723A2">
              <w:rPr>
                <w:b/>
                <w:bCs/>
              </w:rPr>
              <w:t>Platība ha</w:t>
            </w:r>
          </w:p>
        </w:tc>
        <w:tc>
          <w:tcPr>
            <w:tcW w:w="3827" w:type="dxa"/>
            <w:shd w:val="clear" w:color="auto" w:fill="E2EFD9"/>
            <w:vAlign w:val="center"/>
          </w:tcPr>
          <w:p w14:paraId="19F6C7F4" w14:textId="77777777" w:rsidR="0055228A" w:rsidRPr="00A723A2" w:rsidRDefault="0055228A" w:rsidP="00E93BCF">
            <w:pPr>
              <w:spacing w:line="256" w:lineRule="auto"/>
              <w:jc w:val="center"/>
            </w:pPr>
            <w:r w:rsidRPr="00A723A2">
              <w:rPr>
                <w:b/>
                <w:bCs/>
                <w:color w:val="000000"/>
              </w:rPr>
              <w:t>Izvietotie apsaimniekošanas objekti, situācijas raksturojums</w:t>
            </w:r>
          </w:p>
        </w:tc>
      </w:tr>
      <w:tr w:rsidR="0055228A" w14:paraId="06C6C962" w14:textId="77777777" w:rsidTr="00E93BCF">
        <w:trPr>
          <w:trHeight w:val="420"/>
          <w:jc w:val="center"/>
        </w:trPr>
        <w:tc>
          <w:tcPr>
            <w:tcW w:w="2825" w:type="dxa"/>
            <w:shd w:val="clear" w:color="auto" w:fill="auto"/>
            <w:vAlign w:val="center"/>
          </w:tcPr>
          <w:p w14:paraId="5CBE7566" w14:textId="77777777" w:rsidR="0055228A" w:rsidRPr="00A723A2" w:rsidRDefault="0055228A" w:rsidP="00E93BCF">
            <w:r w:rsidRPr="00A723A2">
              <w:rPr>
                <w:color w:val="000000"/>
              </w:rPr>
              <w:t>Liepājas šoseja (Dobeles atbrīv.un Zemgaļu piemineklis</w:t>
            </w:r>
          </w:p>
        </w:tc>
        <w:tc>
          <w:tcPr>
            <w:tcW w:w="1560" w:type="dxa"/>
            <w:shd w:val="clear" w:color="auto" w:fill="auto"/>
            <w:vAlign w:val="center"/>
          </w:tcPr>
          <w:p w14:paraId="11AABC66" w14:textId="77777777" w:rsidR="0055228A" w:rsidRPr="00A723A2" w:rsidRDefault="0055228A" w:rsidP="00E93BCF">
            <w:pPr>
              <w:jc w:val="center"/>
            </w:pPr>
            <w:r w:rsidRPr="00A723A2">
              <w:rPr>
                <w:color w:val="000000"/>
              </w:rPr>
              <w:t>46010011805</w:t>
            </w:r>
          </w:p>
        </w:tc>
        <w:tc>
          <w:tcPr>
            <w:tcW w:w="992" w:type="dxa"/>
            <w:shd w:val="clear" w:color="auto" w:fill="auto"/>
            <w:vAlign w:val="center"/>
          </w:tcPr>
          <w:p w14:paraId="5E0A4F92" w14:textId="77777777" w:rsidR="0055228A" w:rsidRPr="00A723A2" w:rsidRDefault="0055228A" w:rsidP="00E93BCF">
            <w:pPr>
              <w:jc w:val="center"/>
            </w:pPr>
            <w:r w:rsidRPr="00A723A2">
              <w:t>0.86</w:t>
            </w:r>
          </w:p>
        </w:tc>
        <w:tc>
          <w:tcPr>
            <w:tcW w:w="3827" w:type="dxa"/>
            <w:shd w:val="clear" w:color="auto" w:fill="auto"/>
            <w:vAlign w:val="center"/>
          </w:tcPr>
          <w:p w14:paraId="4C9B8EEC" w14:textId="77777777" w:rsidR="0055228A" w:rsidRPr="00A723A2" w:rsidRDefault="0055228A" w:rsidP="00E93BCF">
            <w:pPr>
              <w:jc w:val="center"/>
            </w:pPr>
            <w:r w:rsidRPr="00A723A2">
              <w:rPr>
                <w:color w:val="000000"/>
              </w:rPr>
              <w:t>zālājs, koki, dekoratīvie krūmi, divi pieminekļi</w:t>
            </w:r>
          </w:p>
        </w:tc>
      </w:tr>
      <w:tr w:rsidR="0055228A" w14:paraId="58EB9755" w14:textId="77777777" w:rsidTr="00E93BCF">
        <w:trPr>
          <w:trHeight w:val="420"/>
          <w:jc w:val="center"/>
        </w:trPr>
        <w:tc>
          <w:tcPr>
            <w:tcW w:w="2825" w:type="dxa"/>
            <w:shd w:val="clear" w:color="auto" w:fill="auto"/>
            <w:vAlign w:val="center"/>
          </w:tcPr>
          <w:p w14:paraId="13285952" w14:textId="77777777" w:rsidR="0055228A" w:rsidRPr="00A723A2" w:rsidRDefault="0055228A" w:rsidP="00E93BCF">
            <w:r w:rsidRPr="00A723A2">
              <w:rPr>
                <w:color w:val="000000"/>
              </w:rPr>
              <w:t>J. Čakstes iela 11 no Kr. Barona ielas (arī skvēriņš)</w:t>
            </w:r>
          </w:p>
        </w:tc>
        <w:tc>
          <w:tcPr>
            <w:tcW w:w="1560" w:type="dxa"/>
            <w:shd w:val="clear" w:color="auto" w:fill="auto"/>
            <w:vAlign w:val="center"/>
          </w:tcPr>
          <w:p w14:paraId="0DF7526B" w14:textId="77777777" w:rsidR="0055228A" w:rsidRPr="00A723A2" w:rsidRDefault="0055228A" w:rsidP="00E93BCF">
            <w:pPr>
              <w:jc w:val="center"/>
            </w:pPr>
            <w:r w:rsidRPr="00A723A2">
              <w:rPr>
                <w:color w:val="000000"/>
              </w:rPr>
              <w:t>46010080014</w:t>
            </w:r>
          </w:p>
        </w:tc>
        <w:tc>
          <w:tcPr>
            <w:tcW w:w="992" w:type="dxa"/>
            <w:shd w:val="clear" w:color="auto" w:fill="auto"/>
            <w:vAlign w:val="center"/>
          </w:tcPr>
          <w:p w14:paraId="64218C1D" w14:textId="77777777" w:rsidR="0055228A" w:rsidRPr="00A723A2" w:rsidRDefault="0055228A" w:rsidP="00E93BCF">
            <w:pPr>
              <w:jc w:val="center"/>
            </w:pPr>
            <w:r w:rsidRPr="00A723A2">
              <w:t>6.66</w:t>
            </w:r>
          </w:p>
        </w:tc>
        <w:tc>
          <w:tcPr>
            <w:tcW w:w="3827" w:type="dxa"/>
            <w:shd w:val="clear" w:color="auto" w:fill="auto"/>
            <w:vAlign w:val="center"/>
          </w:tcPr>
          <w:p w14:paraId="76092C0B" w14:textId="77777777" w:rsidR="0055228A" w:rsidRPr="00A723A2" w:rsidRDefault="0055228A" w:rsidP="00E93BCF">
            <w:pPr>
              <w:jc w:val="center"/>
            </w:pPr>
            <w:r w:rsidRPr="00A723A2">
              <w:t>Zālājs, dekoratīvie krūmi, koki</w:t>
            </w:r>
          </w:p>
        </w:tc>
      </w:tr>
      <w:tr w:rsidR="0055228A" w14:paraId="779E5B85" w14:textId="77777777" w:rsidTr="00E93BCF">
        <w:trPr>
          <w:trHeight w:val="420"/>
          <w:jc w:val="center"/>
        </w:trPr>
        <w:tc>
          <w:tcPr>
            <w:tcW w:w="2825" w:type="dxa"/>
            <w:shd w:val="clear" w:color="auto" w:fill="auto"/>
            <w:vAlign w:val="center"/>
          </w:tcPr>
          <w:p w14:paraId="61198319" w14:textId="77777777" w:rsidR="0055228A" w:rsidRPr="00A723A2" w:rsidRDefault="0055228A" w:rsidP="00E93BCF">
            <w:r w:rsidRPr="00A723A2">
              <w:rPr>
                <w:color w:val="000000"/>
              </w:rPr>
              <w:t>Baznīcas iela 1a</w:t>
            </w:r>
          </w:p>
        </w:tc>
        <w:tc>
          <w:tcPr>
            <w:tcW w:w="1560" w:type="dxa"/>
            <w:shd w:val="clear" w:color="auto" w:fill="auto"/>
            <w:vAlign w:val="center"/>
          </w:tcPr>
          <w:p w14:paraId="2AC75383" w14:textId="77777777" w:rsidR="0055228A" w:rsidRPr="00A723A2" w:rsidRDefault="0055228A" w:rsidP="00E93BCF">
            <w:pPr>
              <w:jc w:val="center"/>
            </w:pPr>
            <w:r w:rsidRPr="00A723A2">
              <w:rPr>
                <w:color w:val="000000"/>
              </w:rPr>
              <w:t>46010073008</w:t>
            </w:r>
          </w:p>
        </w:tc>
        <w:tc>
          <w:tcPr>
            <w:tcW w:w="992" w:type="dxa"/>
            <w:shd w:val="clear" w:color="auto" w:fill="auto"/>
            <w:vAlign w:val="center"/>
          </w:tcPr>
          <w:p w14:paraId="3BDBA4FA" w14:textId="77777777" w:rsidR="0055228A" w:rsidRPr="00A723A2" w:rsidRDefault="0055228A" w:rsidP="00E93BCF">
            <w:pPr>
              <w:jc w:val="center"/>
            </w:pPr>
            <w:r w:rsidRPr="00A723A2">
              <w:t>0.48</w:t>
            </w:r>
          </w:p>
        </w:tc>
        <w:tc>
          <w:tcPr>
            <w:tcW w:w="3827" w:type="dxa"/>
            <w:shd w:val="clear" w:color="auto" w:fill="auto"/>
            <w:vAlign w:val="center"/>
          </w:tcPr>
          <w:p w14:paraId="7454E33C" w14:textId="77777777" w:rsidR="0055228A" w:rsidRPr="00A723A2" w:rsidRDefault="0055228A" w:rsidP="00E93BCF">
            <w:pPr>
              <w:jc w:val="center"/>
            </w:pPr>
            <w:r w:rsidRPr="00A723A2">
              <w:t>Zālājs, dekoratīvie krūmi, koki</w:t>
            </w:r>
          </w:p>
        </w:tc>
      </w:tr>
      <w:tr w:rsidR="0055228A" w14:paraId="61169176" w14:textId="77777777" w:rsidTr="00E93BCF">
        <w:trPr>
          <w:trHeight w:val="420"/>
          <w:jc w:val="center"/>
        </w:trPr>
        <w:tc>
          <w:tcPr>
            <w:tcW w:w="2825" w:type="dxa"/>
            <w:shd w:val="clear" w:color="auto" w:fill="auto"/>
            <w:vAlign w:val="center"/>
          </w:tcPr>
          <w:p w14:paraId="1129FEB9" w14:textId="77777777" w:rsidR="0055228A" w:rsidRPr="00A723A2" w:rsidRDefault="0055228A" w:rsidP="00E93BCF">
            <w:r w:rsidRPr="00A723A2">
              <w:rPr>
                <w:color w:val="000000"/>
              </w:rPr>
              <w:t>Brīvības iela 14 (pretī kino)</w:t>
            </w:r>
          </w:p>
        </w:tc>
        <w:tc>
          <w:tcPr>
            <w:tcW w:w="1560" w:type="dxa"/>
            <w:shd w:val="clear" w:color="auto" w:fill="auto"/>
            <w:vAlign w:val="center"/>
          </w:tcPr>
          <w:p w14:paraId="131DA6FF" w14:textId="77777777" w:rsidR="0055228A" w:rsidRPr="00A723A2" w:rsidRDefault="0055228A" w:rsidP="00E93BCF">
            <w:pPr>
              <w:jc w:val="center"/>
            </w:pPr>
            <w:r w:rsidRPr="00A723A2">
              <w:rPr>
                <w:color w:val="000000"/>
              </w:rPr>
              <w:t>46010032002</w:t>
            </w:r>
          </w:p>
        </w:tc>
        <w:tc>
          <w:tcPr>
            <w:tcW w:w="992" w:type="dxa"/>
            <w:shd w:val="clear" w:color="auto" w:fill="auto"/>
            <w:vAlign w:val="center"/>
          </w:tcPr>
          <w:p w14:paraId="739C496B" w14:textId="77777777" w:rsidR="0055228A" w:rsidRPr="00A723A2" w:rsidRDefault="0055228A" w:rsidP="00E93BCF">
            <w:pPr>
              <w:jc w:val="center"/>
            </w:pPr>
            <w:r w:rsidRPr="00A723A2">
              <w:t>0.17</w:t>
            </w:r>
          </w:p>
        </w:tc>
        <w:tc>
          <w:tcPr>
            <w:tcW w:w="3827" w:type="dxa"/>
            <w:shd w:val="clear" w:color="auto" w:fill="auto"/>
            <w:vAlign w:val="center"/>
          </w:tcPr>
          <w:p w14:paraId="4DB98455" w14:textId="77777777" w:rsidR="0055228A" w:rsidRPr="00A723A2" w:rsidRDefault="0055228A" w:rsidP="00E93BCF">
            <w:pPr>
              <w:jc w:val="center"/>
            </w:pPr>
            <w:r w:rsidRPr="00A723A2">
              <w:t>Zālājs, koki</w:t>
            </w:r>
          </w:p>
        </w:tc>
      </w:tr>
      <w:tr w:rsidR="0055228A" w14:paraId="421D0701" w14:textId="77777777" w:rsidTr="00E93BCF">
        <w:trPr>
          <w:trHeight w:val="420"/>
          <w:jc w:val="center"/>
        </w:trPr>
        <w:tc>
          <w:tcPr>
            <w:tcW w:w="2825" w:type="dxa"/>
            <w:shd w:val="clear" w:color="auto" w:fill="auto"/>
            <w:vAlign w:val="center"/>
          </w:tcPr>
          <w:p w14:paraId="39D73AE1" w14:textId="77777777" w:rsidR="0055228A" w:rsidRPr="00A723A2" w:rsidRDefault="0055228A" w:rsidP="00E93BCF">
            <w:r w:rsidRPr="00A723A2">
              <w:rPr>
                <w:color w:val="000000"/>
              </w:rPr>
              <w:t>Brīvības iela 17 (pirms garāžām)</w:t>
            </w:r>
          </w:p>
        </w:tc>
        <w:tc>
          <w:tcPr>
            <w:tcW w:w="1560" w:type="dxa"/>
            <w:shd w:val="clear" w:color="auto" w:fill="auto"/>
            <w:vAlign w:val="center"/>
          </w:tcPr>
          <w:p w14:paraId="10FA8981" w14:textId="77777777" w:rsidR="0055228A" w:rsidRPr="00A723A2" w:rsidRDefault="0055228A" w:rsidP="00E93BCF">
            <w:pPr>
              <w:jc w:val="center"/>
            </w:pPr>
            <w:r w:rsidRPr="00A723A2">
              <w:rPr>
                <w:color w:val="000000"/>
              </w:rPr>
              <w:t>46010032009</w:t>
            </w:r>
          </w:p>
        </w:tc>
        <w:tc>
          <w:tcPr>
            <w:tcW w:w="992" w:type="dxa"/>
            <w:shd w:val="clear" w:color="auto" w:fill="auto"/>
            <w:vAlign w:val="center"/>
          </w:tcPr>
          <w:p w14:paraId="7679E371" w14:textId="77777777" w:rsidR="0055228A" w:rsidRPr="00A723A2" w:rsidRDefault="0055228A" w:rsidP="00E93BCF">
            <w:pPr>
              <w:jc w:val="center"/>
            </w:pPr>
            <w:r w:rsidRPr="00A723A2">
              <w:t>0.15</w:t>
            </w:r>
          </w:p>
        </w:tc>
        <w:tc>
          <w:tcPr>
            <w:tcW w:w="3827" w:type="dxa"/>
            <w:shd w:val="clear" w:color="auto" w:fill="auto"/>
            <w:vAlign w:val="center"/>
          </w:tcPr>
          <w:p w14:paraId="3D174E20" w14:textId="77777777" w:rsidR="0055228A" w:rsidRPr="00A723A2" w:rsidRDefault="0055228A" w:rsidP="00E93BCF">
            <w:pPr>
              <w:jc w:val="center"/>
            </w:pPr>
            <w:r w:rsidRPr="00A723A2">
              <w:t>Zālājs, dekoratīvie krūmi, koki</w:t>
            </w:r>
          </w:p>
        </w:tc>
      </w:tr>
      <w:tr w:rsidR="0055228A" w14:paraId="788BAF86" w14:textId="77777777" w:rsidTr="00E93BCF">
        <w:trPr>
          <w:trHeight w:val="420"/>
          <w:jc w:val="center"/>
        </w:trPr>
        <w:tc>
          <w:tcPr>
            <w:tcW w:w="2825" w:type="dxa"/>
            <w:shd w:val="clear" w:color="auto" w:fill="auto"/>
            <w:vAlign w:val="center"/>
          </w:tcPr>
          <w:p w14:paraId="6EA281FC" w14:textId="77777777" w:rsidR="0055228A" w:rsidRPr="00A723A2" w:rsidRDefault="0055228A" w:rsidP="00E93BCF">
            <w:pPr>
              <w:rPr>
                <w:color w:val="000000"/>
              </w:rPr>
            </w:pPr>
            <w:r w:rsidRPr="00A723A2">
              <w:rPr>
                <w:color w:val="000000"/>
              </w:rPr>
              <w:t>Brīvības iela 2C pilsdrupas</w:t>
            </w:r>
          </w:p>
        </w:tc>
        <w:tc>
          <w:tcPr>
            <w:tcW w:w="1560" w:type="dxa"/>
            <w:shd w:val="clear" w:color="auto" w:fill="auto"/>
            <w:vAlign w:val="center"/>
          </w:tcPr>
          <w:p w14:paraId="6B618B78" w14:textId="77777777" w:rsidR="0055228A" w:rsidRPr="00A723A2" w:rsidRDefault="0055228A" w:rsidP="00E93BCF">
            <w:pPr>
              <w:jc w:val="center"/>
              <w:rPr>
                <w:color w:val="000000"/>
              </w:rPr>
            </w:pPr>
            <w:r w:rsidRPr="00A723A2">
              <w:rPr>
                <w:color w:val="000000"/>
              </w:rPr>
              <w:t>46010112601</w:t>
            </w:r>
          </w:p>
        </w:tc>
        <w:tc>
          <w:tcPr>
            <w:tcW w:w="992" w:type="dxa"/>
            <w:shd w:val="clear" w:color="auto" w:fill="auto"/>
            <w:vAlign w:val="center"/>
          </w:tcPr>
          <w:p w14:paraId="18305C3A" w14:textId="77777777" w:rsidR="0055228A" w:rsidRPr="00A723A2" w:rsidRDefault="0055228A" w:rsidP="00E93BCF">
            <w:pPr>
              <w:jc w:val="center"/>
            </w:pPr>
            <w:r w:rsidRPr="00A723A2">
              <w:t>2.80</w:t>
            </w:r>
          </w:p>
        </w:tc>
        <w:tc>
          <w:tcPr>
            <w:tcW w:w="3827" w:type="dxa"/>
            <w:shd w:val="clear" w:color="auto" w:fill="auto"/>
            <w:vAlign w:val="center"/>
          </w:tcPr>
          <w:p w14:paraId="124EEAA0" w14:textId="77777777" w:rsidR="0055228A" w:rsidRPr="00A723A2" w:rsidRDefault="0055228A" w:rsidP="00E93BCF">
            <w:pPr>
              <w:jc w:val="center"/>
            </w:pPr>
            <w:r w:rsidRPr="00A723A2">
              <w:t>zālājs,  koki</w:t>
            </w:r>
          </w:p>
        </w:tc>
      </w:tr>
      <w:tr w:rsidR="0055228A" w14:paraId="3B34ABDF" w14:textId="77777777" w:rsidTr="00E93BCF">
        <w:trPr>
          <w:trHeight w:val="420"/>
          <w:jc w:val="center"/>
        </w:trPr>
        <w:tc>
          <w:tcPr>
            <w:tcW w:w="2825" w:type="dxa"/>
            <w:shd w:val="clear" w:color="auto" w:fill="auto"/>
            <w:vAlign w:val="center"/>
          </w:tcPr>
          <w:p w14:paraId="21D998C0" w14:textId="77777777" w:rsidR="0055228A" w:rsidRPr="00A723A2" w:rsidRDefault="0055228A" w:rsidP="00E93BCF">
            <w:pPr>
              <w:rPr>
                <w:color w:val="000000"/>
              </w:rPr>
            </w:pPr>
            <w:r w:rsidRPr="00A723A2">
              <w:rPr>
                <w:color w:val="000000"/>
              </w:rPr>
              <w:t>Brīvības iela 11a (aiz laboratorijas, aiz Brīvības ielas 15 ēkas)</w:t>
            </w:r>
          </w:p>
        </w:tc>
        <w:tc>
          <w:tcPr>
            <w:tcW w:w="1560" w:type="dxa"/>
            <w:shd w:val="clear" w:color="auto" w:fill="auto"/>
            <w:vAlign w:val="center"/>
          </w:tcPr>
          <w:p w14:paraId="33C5B4F9" w14:textId="77777777" w:rsidR="0055228A" w:rsidRPr="00A723A2" w:rsidRDefault="0055228A" w:rsidP="00E93BCF">
            <w:pPr>
              <w:jc w:val="center"/>
              <w:rPr>
                <w:color w:val="000000"/>
              </w:rPr>
            </w:pPr>
            <w:r w:rsidRPr="00A723A2">
              <w:rPr>
                <w:color w:val="000000"/>
              </w:rPr>
              <w:t>46010032015</w:t>
            </w:r>
          </w:p>
        </w:tc>
        <w:tc>
          <w:tcPr>
            <w:tcW w:w="992" w:type="dxa"/>
            <w:shd w:val="clear" w:color="auto" w:fill="auto"/>
            <w:vAlign w:val="center"/>
          </w:tcPr>
          <w:p w14:paraId="42BC8947" w14:textId="77777777" w:rsidR="0055228A" w:rsidRPr="00A723A2" w:rsidRDefault="0055228A" w:rsidP="00E93BCF">
            <w:pPr>
              <w:jc w:val="center"/>
            </w:pPr>
            <w:r w:rsidRPr="00A723A2">
              <w:t>1.80</w:t>
            </w:r>
          </w:p>
        </w:tc>
        <w:tc>
          <w:tcPr>
            <w:tcW w:w="3827" w:type="dxa"/>
            <w:shd w:val="clear" w:color="auto" w:fill="auto"/>
            <w:vAlign w:val="center"/>
          </w:tcPr>
          <w:p w14:paraId="55EB33F2" w14:textId="77777777" w:rsidR="0055228A" w:rsidRPr="00A723A2" w:rsidRDefault="0055228A" w:rsidP="00E93BCF">
            <w:pPr>
              <w:jc w:val="center"/>
            </w:pPr>
            <w:r w:rsidRPr="00A723A2">
              <w:t>Zālājs, koki</w:t>
            </w:r>
          </w:p>
        </w:tc>
      </w:tr>
      <w:tr w:rsidR="0055228A" w14:paraId="30370BCB" w14:textId="77777777" w:rsidTr="00E93BCF">
        <w:trPr>
          <w:trHeight w:val="420"/>
          <w:jc w:val="center"/>
        </w:trPr>
        <w:tc>
          <w:tcPr>
            <w:tcW w:w="2825" w:type="dxa"/>
            <w:shd w:val="clear" w:color="auto" w:fill="auto"/>
            <w:vAlign w:val="center"/>
          </w:tcPr>
          <w:p w14:paraId="6EB2657F" w14:textId="77777777" w:rsidR="0055228A" w:rsidRPr="00A723A2" w:rsidRDefault="0055228A" w:rsidP="00E93BCF">
            <w:pPr>
              <w:rPr>
                <w:color w:val="000000"/>
              </w:rPr>
            </w:pPr>
            <w:r w:rsidRPr="00A723A2">
              <w:rPr>
                <w:color w:val="000000"/>
              </w:rPr>
              <w:t>Baznīcas iela 6 (blakus KN, pretī Katoļu baznīcai)</w:t>
            </w:r>
          </w:p>
        </w:tc>
        <w:tc>
          <w:tcPr>
            <w:tcW w:w="1560" w:type="dxa"/>
            <w:shd w:val="clear" w:color="auto" w:fill="auto"/>
            <w:vAlign w:val="center"/>
          </w:tcPr>
          <w:p w14:paraId="4CECB106" w14:textId="77777777" w:rsidR="0055228A" w:rsidRPr="00A723A2" w:rsidRDefault="0055228A" w:rsidP="00E93BCF">
            <w:pPr>
              <w:jc w:val="center"/>
              <w:rPr>
                <w:color w:val="000000"/>
              </w:rPr>
            </w:pPr>
            <w:r w:rsidRPr="00A723A2">
              <w:rPr>
                <w:color w:val="000000"/>
              </w:rPr>
              <w:t>46010083115</w:t>
            </w:r>
          </w:p>
        </w:tc>
        <w:tc>
          <w:tcPr>
            <w:tcW w:w="992" w:type="dxa"/>
            <w:shd w:val="clear" w:color="auto" w:fill="auto"/>
            <w:vAlign w:val="center"/>
          </w:tcPr>
          <w:p w14:paraId="2F4FFEA2" w14:textId="77777777" w:rsidR="0055228A" w:rsidRPr="00A723A2" w:rsidRDefault="0055228A" w:rsidP="00E93BCF">
            <w:pPr>
              <w:jc w:val="center"/>
            </w:pPr>
            <w:r w:rsidRPr="00A723A2">
              <w:t>0.83</w:t>
            </w:r>
          </w:p>
        </w:tc>
        <w:tc>
          <w:tcPr>
            <w:tcW w:w="3827" w:type="dxa"/>
            <w:shd w:val="clear" w:color="auto" w:fill="auto"/>
            <w:vAlign w:val="center"/>
          </w:tcPr>
          <w:p w14:paraId="2AE86352" w14:textId="77777777" w:rsidR="0055228A" w:rsidRPr="00A723A2" w:rsidRDefault="0055228A" w:rsidP="00E93BCF">
            <w:pPr>
              <w:jc w:val="center"/>
            </w:pPr>
            <w:r w:rsidRPr="00A723A2">
              <w:t>Zālājs, dekoratīvie krūmi, koki</w:t>
            </w:r>
          </w:p>
        </w:tc>
      </w:tr>
      <w:tr w:rsidR="0055228A" w14:paraId="73441894" w14:textId="77777777" w:rsidTr="00E93BCF">
        <w:trPr>
          <w:trHeight w:val="420"/>
          <w:jc w:val="center"/>
        </w:trPr>
        <w:tc>
          <w:tcPr>
            <w:tcW w:w="2825" w:type="dxa"/>
            <w:shd w:val="clear" w:color="auto" w:fill="auto"/>
            <w:vAlign w:val="center"/>
          </w:tcPr>
          <w:p w14:paraId="4ACC3DC4" w14:textId="77777777" w:rsidR="0055228A" w:rsidRPr="00A723A2" w:rsidRDefault="0055228A" w:rsidP="00E93BCF">
            <w:r w:rsidRPr="00A723A2">
              <w:rPr>
                <w:color w:val="000000"/>
              </w:rPr>
              <w:t>Stacijas iela 2a (komunistiskā genocīda upuru piemiņas vieta</w:t>
            </w:r>
          </w:p>
        </w:tc>
        <w:tc>
          <w:tcPr>
            <w:tcW w:w="1560" w:type="dxa"/>
            <w:shd w:val="clear" w:color="auto" w:fill="auto"/>
            <w:vAlign w:val="center"/>
          </w:tcPr>
          <w:p w14:paraId="186A6BEF" w14:textId="77777777" w:rsidR="0055228A" w:rsidRPr="00A723A2" w:rsidRDefault="0055228A" w:rsidP="00E93BCF">
            <w:pPr>
              <w:jc w:val="center"/>
            </w:pPr>
            <w:r w:rsidRPr="00A723A2">
              <w:rPr>
                <w:color w:val="000000"/>
              </w:rPr>
              <w:t>46010047809</w:t>
            </w:r>
          </w:p>
        </w:tc>
        <w:tc>
          <w:tcPr>
            <w:tcW w:w="992" w:type="dxa"/>
            <w:shd w:val="clear" w:color="auto" w:fill="auto"/>
            <w:vAlign w:val="center"/>
          </w:tcPr>
          <w:p w14:paraId="45BB8099" w14:textId="77777777" w:rsidR="0055228A" w:rsidRPr="00A723A2" w:rsidRDefault="0055228A" w:rsidP="00E93BCF">
            <w:pPr>
              <w:jc w:val="center"/>
            </w:pPr>
            <w:r w:rsidRPr="00A723A2">
              <w:rPr>
                <w:color w:val="000000"/>
              </w:rPr>
              <w:t>0.32</w:t>
            </w:r>
          </w:p>
        </w:tc>
        <w:tc>
          <w:tcPr>
            <w:tcW w:w="3827" w:type="dxa"/>
            <w:shd w:val="clear" w:color="auto" w:fill="auto"/>
            <w:vAlign w:val="center"/>
          </w:tcPr>
          <w:p w14:paraId="45414014" w14:textId="77777777" w:rsidR="0055228A" w:rsidRPr="00A723A2" w:rsidRDefault="0055228A" w:rsidP="00E93BCF">
            <w:pPr>
              <w:jc w:val="center"/>
            </w:pPr>
            <w:r w:rsidRPr="00A723A2">
              <w:rPr>
                <w:color w:val="000000"/>
              </w:rPr>
              <w:t>Zālājs, piemiņas akmens</w:t>
            </w:r>
          </w:p>
        </w:tc>
      </w:tr>
      <w:tr w:rsidR="0055228A" w14:paraId="79F6022B" w14:textId="77777777" w:rsidTr="00E93BCF">
        <w:trPr>
          <w:trHeight w:val="678"/>
          <w:jc w:val="center"/>
        </w:trPr>
        <w:tc>
          <w:tcPr>
            <w:tcW w:w="2825" w:type="dxa"/>
            <w:shd w:val="clear" w:color="auto" w:fill="auto"/>
            <w:vAlign w:val="center"/>
          </w:tcPr>
          <w:p w14:paraId="166FD363" w14:textId="77777777" w:rsidR="0055228A" w:rsidRPr="00A723A2" w:rsidRDefault="0055228A" w:rsidP="00E93BCF">
            <w:pPr>
              <w:rPr>
                <w:color w:val="000000"/>
              </w:rPr>
            </w:pPr>
            <w:r w:rsidRPr="00A723A2">
              <w:rPr>
                <w:color w:val="000000"/>
              </w:rPr>
              <w:t>Skolas iela 2a skvēriņš</w:t>
            </w:r>
          </w:p>
          <w:p w14:paraId="5B0D4CE9" w14:textId="77777777" w:rsidR="0055228A" w:rsidRPr="00A723A2" w:rsidRDefault="0055228A" w:rsidP="00E93BCF">
            <w:pPr>
              <w:rPr>
                <w:color w:val="000000"/>
              </w:rPr>
            </w:pPr>
            <w:r w:rsidRPr="00A723A2">
              <w:rPr>
                <w:color w:val="000000"/>
              </w:rPr>
              <w:t>virs HES</w:t>
            </w:r>
          </w:p>
        </w:tc>
        <w:tc>
          <w:tcPr>
            <w:tcW w:w="1560" w:type="dxa"/>
            <w:shd w:val="clear" w:color="auto" w:fill="auto"/>
            <w:vAlign w:val="center"/>
          </w:tcPr>
          <w:p w14:paraId="284C7F95" w14:textId="77777777" w:rsidR="0055228A" w:rsidRPr="00A723A2" w:rsidRDefault="0055228A" w:rsidP="00E93BCF">
            <w:pPr>
              <w:jc w:val="center"/>
              <w:rPr>
                <w:color w:val="000000"/>
              </w:rPr>
            </w:pPr>
            <w:r w:rsidRPr="00A723A2">
              <w:rPr>
                <w:color w:val="000000"/>
              </w:rPr>
              <w:t>46010073802</w:t>
            </w:r>
          </w:p>
        </w:tc>
        <w:tc>
          <w:tcPr>
            <w:tcW w:w="992" w:type="dxa"/>
            <w:shd w:val="clear" w:color="auto" w:fill="auto"/>
            <w:vAlign w:val="center"/>
          </w:tcPr>
          <w:p w14:paraId="19C7310D" w14:textId="77777777" w:rsidR="0055228A" w:rsidRPr="00A723A2" w:rsidRDefault="0055228A" w:rsidP="00E93BCF">
            <w:pPr>
              <w:jc w:val="center"/>
              <w:rPr>
                <w:color w:val="000000"/>
              </w:rPr>
            </w:pPr>
            <w:r w:rsidRPr="00A723A2">
              <w:rPr>
                <w:color w:val="000000"/>
              </w:rPr>
              <w:t>0.54</w:t>
            </w:r>
          </w:p>
        </w:tc>
        <w:tc>
          <w:tcPr>
            <w:tcW w:w="3827" w:type="dxa"/>
            <w:shd w:val="clear" w:color="auto" w:fill="auto"/>
            <w:vAlign w:val="center"/>
          </w:tcPr>
          <w:p w14:paraId="09B182DD" w14:textId="77777777" w:rsidR="0055228A" w:rsidRPr="00A723A2" w:rsidRDefault="0055228A" w:rsidP="00E93BCF">
            <w:pPr>
              <w:jc w:val="center"/>
              <w:rPr>
                <w:color w:val="000000"/>
              </w:rPr>
            </w:pPr>
            <w:r w:rsidRPr="00A723A2">
              <w:t>Zālājs, dekoratīvie krūmi, koki</w:t>
            </w:r>
          </w:p>
        </w:tc>
      </w:tr>
      <w:tr w:rsidR="0055228A" w14:paraId="3A0FA2CE" w14:textId="77777777" w:rsidTr="00E93BCF">
        <w:trPr>
          <w:trHeight w:val="420"/>
          <w:jc w:val="center"/>
        </w:trPr>
        <w:tc>
          <w:tcPr>
            <w:tcW w:w="2825" w:type="dxa"/>
            <w:shd w:val="clear" w:color="auto" w:fill="auto"/>
            <w:vAlign w:val="center"/>
          </w:tcPr>
          <w:p w14:paraId="6DBE1A10" w14:textId="77777777" w:rsidR="0055228A" w:rsidRPr="00A723A2" w:rsidRDefault="0055228A" w:rsidP="00E93BCF">
            <w:pPr>
              <w:rPr>
                <w:color w:val="000000"/>
              </w:rPr>
            </w:pPr>
            <w:r w:rsidRPr="00A723A2">
              <w:rPr>
                <w:color w:val="000000"/>
              </w:rPr>
              <w:t>Pļavu ielas parks aiz mūzikas skolas</w:t>
            </w:r>
          </w:p>
        </w:tc>
        <w:tc>
          <w:tcPr>
            <w:tcW w:w="1560" w:type="dxa"/>
            <w:shd w:val="clear" w:color="auto" w:fill="auto"/>
            <w:vAlign w:val="center"/>
          </w:tcPr>
          <w:p w14:paraId="30FACE20" w14:textId="77777777" w:rsidR="0055228A" w:rsidRPr="00A723A2" w:rsidRDefault="0055228A" w:rsidP="00E93BCF">
            <w:pPr>
              <w:jc w:val="center"/>
              <w:rPr>
                <w:color w:val="000000"/>
              </w:rPr>
            </w:pPr>
            <w:r w:rsidRPr="00A723A2">
              <w:rPr>
                <w:color w:val="000000"/>
              </w:rPr>
              <w:t>46010073802</w:t>
            </w:r>
          </w:p>
        </w:tc>
        <w:tc>
          <w:tcPr>
            <w:tcW w:w="992" w:type="dxa"/>
            <w:shd w:val="clear" w:color="auto" w:fill="auto"/>
            <w:vAlign w:val="center"/>
          </w:tcPr>
          <w:p w14:paraId="20C27446" w14:textId="77777777" w:rsidR="0055228A" w:rsidRPr="00A723A2" w:rsidRDefault="0055228A" w:rsidP="00E93BCF">
            <w:pPr>
              <w:jc w:val="center"/>
              <w:rPr>
                <w:color w:val="000000"/>
              </w:rPr>
            </w:pPr>
            <w:r w:rsidRPr="00A723A2">
              <w:rPr>
                <w:color w:val="000000"/>
              </w:rPr>
              <w:t>3.46</w:t>
            </w:r>
          </w:p>
        </w:tc>
        <w:tc>
          <w:tcPr>
            <w:tcW w:w="3827" w:type="dxa"/>
            <w:shd w:val="clear" w:color="auto" w:fill="auto"/>
            <w:vAlign w:val="center"/>
          </w:tcPr>
          <w:p w14:paraId="5EF36251" w14:textId="77777777" w:rsidR="0055228A" w:rsidRPr="00A723A2" w:rsidRDefault="0055228A" w:rsidP="00E93BCF">
            <w:pPr>
              <w:jc w:val="center"/>
              <w:rPr>
                <w:color w:val="000000"/>
              </w:rPr>
            </w:pPr>
            <w:r w:rsidRPr="00A723A2">
              <w:t>Zālājs, dekoratīvie krūmi, koki, laipas</w:t>
            </w:r>
          </w:p>
        </w:tc>
      </w:tr>
    </w:tbl>
    <w:p w14:paraId="04E58976" w14:textId="77777777" w:rsidR="0055228A" w:rsidRPr="00A723A2" w:rsidRDefault="0055228A" w:rsidP="0055228A">
      <w:pPr>
        <w:spacing w:line="256" w:lineRule="auto"/>
        <w:ind w:left="283"/>
        <w:jc w:val="both"/>
      </w:pPr>
    </w:p>
    <w:p w14:paraId="74D7386C" w14:textId="77777777" w:rsidR="0055228A" w:rsidRPr="00A723A2" w:rsidRDefault="0055228A" w:rsidP="0055228A">
      <w:pPr>
        <w:spacing w:line="256" w:lineRule="auto"/>
        <w:jc w:val="both"/>
      </w:pPr>
    </w:p>
    <w:p w14:paraId="7F9C8F27" w14:textId="77777777" w:rsidR="0055228A" w:rsidRPr="00A723A2" w:rsidRDefault="0055228A" w:rsidP="0055228A">
      <w:pPr>
        <w:spacing w:line="256" w:lineRule="auto"/>
        <w:ind w:left="283" w:hanging="283"/>
        <w:jc w:val="both"/>
        <w:rPr>
          <w:b/>
          <w:bCs/>
        </w:rPr>
      </w:pPr>
      <w:r w:rsidRPr="00A723A2">
        <w:t xml:space="preserve">Kopjamās teritorijas </w:t>
      </w:r>
      <w:r w:rsidRPr="00A723A2">
        <w:rPr>
          <w:b/>
          <w:bCs/>
        </w:rPr>
        <w:t>2.grupa</w:t>
      </w:r>
    </w:p>
    <w:p w14:paraId="342CB831" w14:textId="77777777" w:rsidR="0055228A" w:rsidRPr="00A723A2" w:rsidRDefault="0055228A" w:rsidP="0055228A">
      <w:pPr>
        <w:spacing w:line="256" w:lineRule="auto"/>
        <w:ind w:left="283"/>
        <w:jc w:val="both"/>
      </w:pPr>
    </w:p>
    <w:p w14:paraId="32A2EE5E" w14:textId="77777777" w:rsidR="0055228A" w:rsidRPr="00A723A2" w:rsidRDefault="0055228A" w:rsidP="0055228A">
      <w:pPr>
        <w:suppressAutoHyphens/>
        <w:jc w:val="both"/>
        <w:rPr>
          <w:lang w:eastAsia="ar-SA"/>
        </w:rPr>
      </w:pPr>
      <w:r w:rsidRPr="00A723A2">
        <w:rPr>
          <w:lang w:eastAsia="ar-SA"/>
        </w:rPr>
        <w:t>Zālāju pļaušana divas reizes jūnijā līdz 22. jūnijam, vienu reizi jūlijā un vienu reizi augustā, nepieciešamības gadījumā arī septembrī (zālāja garums nedrīkst pārsniegt 20 cm).</w:t>
      </w:r>
    </w:p>
    <w:p w14:paraId="2F9F5953" w14:textId="77777777" w:rsidR="0055228A" w:rsidRPr="00A723A2" w:rsidRDefault="0055228A" w:rsidP="0055228A">
      <w:pPr>
        <w:suppressAutoHyphens/>
        <w:jc w:val="both"/>
        <w:rPr>
          <w:lang w:eastAsia="ar-SA"/>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84"/>
        <w:gridCol w:w="1701"/>
        <w:gridCol w:w="1134"/>
        <w:gridCol w:w="1249"/>
        <w:gridCol w:w="2693"/>
      </w:tblGrid>
      <w:tr w:rsidR="0055228A" w14:paraId="2CFFB3DA" w14:textId="77777777" w:rsidTr="00E93BCF">
        <w:trPr>
          <w:trHeight w:val="772"/>
          <w:tblHeader/>
          <w:jc w:val="center"/>
        </w:trPr>
        <w:tc>
          <w:tcPr>
            <w:tcW w:w="2684" w:type="dxa"/>
            <w:shd w:val="clear" w:color="auto" w:fill="E2EFD9"/>
            <w:vAlign w:val="center"/>
          </w:tcPr>
          <w:p w14:paraId="0F32A271" w14:textId="77777777" w:rsidR="0055228A" w:rsidRPr="00A723A2" w:rsidRDefault="0055228A" w:rsidP="00E93BCF">
            <w:pPr>
              <w:spacing w:line="256" w:lineRule="auto"/>
              <w:jc w:val="center"/>
            </w:pPr>
            <w:r w:rsidRPr="00A723A2">
              <w:rPr>
                <w:color w:val="000000"/>
              </w:rPr>
              <w:lastRenderedPageBreak/>
              <w:t>Novietojums</w:t>
            </w:r>
          </w:p>
        </w:tc>
        <w:tc>
          <w:tcPr>
            <w:tcW w:w="1701" w:type="dxa"/>
            <w:shd w:val="clear" w:color="auto" w:fill="E2EFD9"/>
            <w:vAlign w:val="center"/>
          </w:tcPr>
          <w:p w14:paraId="248E8200" w14:textId="77777777" w:rsidR="0055228A" w:rsidRPr="00A723A2" w:rsidRDefault="0055228A" w:rsidP="00E93BCF">
            <w:pPr>
              <w:spacing w:line="256" w:lineRule="auto"/>
              <w:jc w:val="center"/>
            </w:pPr>
            <w:r w:rsidRPr="00A723A2">
              <w:rPr>
                <w:color w:val="000000"/>
              </w:rPr>
              <w:t>Kadastra apzīmējums</w:t>
            </w:r>
          </w:p>
        </w:tc>
        <w:tc>
          <w:tcPr>
            <w:tcW w:w="1134" w:type="dxa"/>
            <w:shd w:val="clear" w:color="auto" w:fill="E2EFD9"/>
            <w:vAlign w:val="center"/>
          </w:tcPr>
          <w:p w14:paraId="0A1DEF47" w14:textId="77777777" w:rsidR="0055228A" w:rsidRPr="00A723A2" w:rsidRDefault="0055228A" w:rsidP="00E93BCF">
            <w:pPr>
              <w:spacing w:line="256" w:lineRule="auto"/>
              <w:jc w:val="center"/>
              <w:rPr>
                <w:b/>
                <w:bCs/>
                <w:color w:val="000000"/>
              </w:rPr>
            </w:pPr>
            <w:r w:rsidRPr="00A723A2">
              <w:rPr>
                <w:color w:val="000000"/>
              </w:rPr>
              <w:t>Kopējā platība ha</w:t>
            </w:r>
          </w:p>
        </w:tc>
        <w:tc>
          <w:tcPr>
            <w:tcW w:w="1249" w:type="dxa"/>
            <w:shd w:val="clear" w:color="auto" w:fill="E2EFD9"/>
          </w:tcPr>
          <w:p w14:paraId="39712FE4" w14:textId="77777777" w:rsidR="0055228A" w:rsidRPr="00A723A2" w:rsidRDefault="0055228A" w:rsidP="00E93BCF">
            <w:pPr>
              <w:spacing w:line="256" w:lineRule="auto"/>
              <w:jc w:val="center"/>
            </w:pPr>
            <w:r w:rsidRPr="00A723A2">
              <w:rPr>
                <w:color w:val="000000"/>
              </w:rPr>
              <w:t>Pļaujamā platība ha</w:t>
            </w:r>
          </w:p>
        </w:tc>
        <w:tc>
          <w:tcPr>
            <w:tcW w:w="2693" w:type="dxa"/>
            <w:shd w:val="clear" w:color="auto" w:fill="E2EFD9"/>
            <w:vAlign w:val="center"/>
          </w:tcPr>
          <w:p w14:paraId="4647010A" w14:textId="77777777" w:rsidR="0055228A" w:rsidRPr="00A723A2" w:rsidRDefault="0055228A" w:rsidP="00E93BCF">
            <w:pPr>
              <w:spacing w:line="256" w:lineRule="auto"/>
              <w:jc w:val="center"/>
            </w:pPr>
            <w:r w:rsidRPr="00A723A2">
              <w:rPr>
                <w:b/>
                <w:bCs/>
                <w:color w:val="000000"/>
              </w:rPr>
              <w:t>Izvietotie apsaimniekošanas objekti, situācijas raksturojums</w:t>
            </w:r>
          </w:p>
        </w:tc>
      </w:tr>
      <w:tr w:rsidR="0055228A" w14:paraId="3A14E4A8" w14:textId="77777777" w:rsidTr="00E93BCF">
        <w:trPr>
          <w:trHeight w:val="567"/>
          <w:jc w:val="center"/>
        </w:trPr>
        <w:tc>
          <w:tcPr>
            <w:tcW w:w="2684" w:type="dxa"/>
            <w:shd w:val="clear" w:color="auto" w:fill="auto"/>
            <w:vAlign w:val="center"/>
          </w:tcPr>
          <w:p w14:paraId="68A37627" w14:textId="77777777" w:rsidR="0055228A" w:rsidRPr="00A723A2" w:rsidRDefault="0055228A" w:rsidP="00E93BCF">
            <w:r w:rsidRPr="00A723A2">
              <w:rPr>
                <w:color w:val="000000"/>
              </w:rPr>
              <w:t>Liepājas šoseja 37 (aiz CSDD un līdz upei)</w:t>
            </w:r>
          </w:p>
        </w:tc>
        <w:tc>
          <w:tcPr>
            <w:tcW w:w="1701" w:type="dxa"/>
            <w:shd w:val="clear" w:color="auto" w:fill="auto"/>
            <w:vAlign w:val="center"/>
          </w:tcPr>
          <w:p w14:paraId="61F8ACB4" w14:textId="77777777" w:rsidR="0055228A" w:rsidRPr="00A723A2" w:rsidRDefault="0055228A" w:rsidP="00E93BCF">
            <w:pPr>
              <w:jc w:val="center"/>
            </w:pPr>
            <w:r w:rsidRPr="00A723A2">
              <w:rPr>
                <w:color w:val="000000"/>
              </w:rPr>
              <w:t>46010010106</w:t>
            </w:r>
          </w:p>
        </w:tc>
        <w:tc>
          <w:tcPr>
            <w:tcW w:w="1134" w:type="dxa"/>
            <w:shd w:val="clear" w:color="auto" w:fill="auto"/>
            <w:vAlign w:val="center"/>
          </w:tcPr>
          <w:p w14:paraId="1C065CDE" w14:textId="77777777" w:rsidR="0055228A" w:rsidRPr="00A723A2" w:rsidRDefault="0055228A" w:rsidP="00E93BCF">
            <w:pPr>
              <w:jc w:val="center"/>
              <w:rPr>
                <w:color w:val="000000"/>
              </w:rPr>
            </w:pPr>
            <w:r w:rsidRPr="00A723A2">
              <w:rPr>
                <w:color w:val="000000"/>
              </w:rPr>
              <w:t>6.12</w:t>
            </w:r>
          </w:p>
        </w:tc>
        <w:tc>
          <w:tcPr>
            <w:tcW w:w="1249" w:type="dxa"/>
            <w:vAlign w:val="center"/>
          </w:tcPr>
          <w:p w14:paraId="3B258492" w14:textId="77777777" w:rsidR="0055228A" w:rsidRPr="00A723A2" w:rsidRDefault="0055228A" w:rsidP="00E93BCF">
            <w:pPr>
              <w:jc w:val="center"/>
            </w:pPr>
            <w:r w:rsidRPr="00A723A2">
              <w:rPr>
                <w:color w:val="000000"/>
              </w:rPr>
              <w:t>1.50</w:t>
            </w:r>
          </w:p>
        </w:tc>
        <w:tc>
          <w:tcPr>
            <w:tcW w:w="2693" w:type="dxa"/>
            <w:shd w:val="clear" w:color="auto" w:fill="auto"/>
            <w:vAlign w:val="center"/>
          </w:tcPr>
          <w:p w14:paraId="295B994D" w14:textId="77777777" w:rsidR="0055228A" w:rsidRPr="00A723A2" w:rsidRDefault="0055228A" w:rsidP="00E93BCF">
            <w:pPr>
              <w:jc w:val="center"/>
            </w:pPr>
            <w:r w:rsidRPr="00A723A2">
              <w:rPr>
                <w:color w:val="000000"/>
              </w:rPr>
              <w:t>zālājs, koki, krūmi</w:t>
            </w:r>
          </w:p>
        </w:tc>
      </w:tr>
      <w:tr w:rsidR="0055228A" w14:paraId="114A6B03" w14:textId="77777777" w:rsidTr="00E93BCF">
        <w:trPr>
          <w:trHeight w:val="567"/>
          <w:jc w:val="center"/>
        </w:trPr>
        <w:tc>
          <w:tcPr>
            <w:tcW w:w="2684" w:type="dxa"/>
            <w:shd w:val="clear" w:color="auto" w:fill="auto"/>
            <w:vAlign w:val="center"/>
          </w:tcPr>
          <w:p w14:paraId="4E94D806" w14:textId="77777777" w:rsidR="0055228A" w:rsidRPr="00A723A2" w:rsidRDefault="0055228A" w:rsidP="00E93BCF">
            <w:r w:rsidRPr="00A723A2">
              <w:rPr>
                <w:color w:val="000000"/>
              </w:rPr>
              <w:t>Liepājas šosejas abas puses</w:t>
            </w:r>
          </w:p>
        </w:tc>
        <w:tc>
          <w:tcPr>
            <w:tcW w:w="1701" w:type="dxa"/>
            <w:shd w:val="clear" w:color="auto" w:fill="auto"/>
            <w:vAlign w:val="center"/>
          </w:tcPr>
          <w:p w14:paraId="3F303399" w14:textId="77777777" w:rsidR="0055228A" w:rsidRPr="00A723A2" w:rsidRDefault="0055228A" w:rsidP="00E93BCF">
            <w:pPr>
              <w:jc w:val="center"/>
            </w:pPr>
            <w:r w:rsidRPr="00A723A2">
              <w:rPr>
                <w:color w:val="000000"/>
              </w:rPr>
              <w:t>46010010109</w:t>
            </w:r>
          </w:p>
        </w:tc>
        <w:tc>
          <w:tcPr>
            <w:tcW w:w="1134" w:type="dxa"/>
            <w:shd w:val="clear" w:color="auto" w:fill="auto"/>
            <w:vAlign w:val="center"/>
          </w:tcPr>
          <w:p w14:paraId="3738511F" w14:textId="77777777" w:rsidR="0055228A" w:rsidRPr="00A723A2" w:rsidRDefault="0055228A" w:rsidP="00E93BCF">
            <w:pPr>
              <w:jc w:val="center"/>
              <w:rPr>
                <w:color w:val="000000"/>
              </w:rPr>
            </w:pPr>
            <w:r w:rsidRPr="00A723A2">
              <w:rPr>
                <w:color w:val="000000"/>
              </w:rPr>
              <w:t>6.17</w:t>
            </w:r>
          </w:p>
        </w:tc>
        <w:tc>
          <w:tcPr>
            <w:tcW w:w="1249" w:type="dxa"/>
            <w:vAlign w:val="center"/>
          </w:tcPr>
          <w:p w14:paraId="068CD241" w14:textId="77777777" w:rsidR="0055228A" w:rsidRPr="00A723A2" w:rsidRDefault="0055228A" w:rsidP="00E93BCF">
            <w:pPr>
              <w:jc w:val="center"/>
            </w:pPr>
            <w:r w:rsidRPr="00A723A2">
              <w:rPr>
                <w:color w:val="000000"/>
              </w:rPr>
              <w:t>5.17</w:t>
            </w:r>
          </w:p>
        </w:tc>
        <w:tc>
          <w:tcPr>
            <w:tcW w:w="2693" w:type="dxa"/>
            <w:shd w:val="clear" w:color="auto" w:fill="auto"/>
            <w:vAlign w:val="center"/>
          </w:tcPr>
          <w:p w14:paraId="636ABFBC" w14:textId="77777777" w:rsidR="0055228A" w:rsidRPr="00A723A2" w:rsidRDefault="0055228A" w:rsidP="00E93BCF">
            <w:pPr>
              <w:jc w:val="center"/>
            </w:pPr>
            <w:r w:rsidRPr="00A723A2">
              <w:rPr>
                <w:color w:val="000000"/>
              </w:rPr>
              <w:t>zālājs, koki</w:t>
            </w:r>
          </w:p>
        </w:tc>
      </w:tr>
      <w:tr w:rsidR="0055228A" w14:paraId="6057E0AC" w14:textId="77777777" w:rsidTr="00E93BCF">
        <w:trPr>
          <w:trHeight w:val="567"/>
          <w:jc w:val="center"/>
        </w:trPr>
        <w:tc>
          <w:tcPr>
            <w:tcW w:w="2684" w:type="dxa"/>
            <w:shd w:val="clear" w:color="auto" w:fill="FFFFFF"/>
            <w:vAlign w:val="center"/>
          </w:tcPr>
          <w:p w14:paraId="6EF81227" w14:textId="77777777" w:rsidR="0055228A" w:rsidRPr="00A723A2" w:rsidRDefault="0055228A" w:rsidP="00E93BCF">
            <w:r w:rsidRPr="00A723A2">
              <w:rPr>
                <w:color w:val="000000"/>
              </w:rPr>
              <w:t>Liepājas šoseja27 C labā puse</w:t>
            </w:r>
          </w:p>
        </w:tc>
        <w:tc>
          <w:tcPr>
            <w:tcW w:w="1701" w:type="dxa"/>
            <w:shd w:val="clear" w:color="auto" w:fill="auto"/>
            <w:vAlign w:val="center"/>
          </w:tcPr>
          <w:p w14:paraId="3DDD479F" w14:textId="77777777" w:rsidR="0055228A" w:rsidRPr="00A723A2" w:rsidRDefault="0055228A" w:rsidP="00E93BCF">
            <w:pPr>
              <w:jc w:val="center"/>
            </w:pPr>
            <w:r w:rsidRPr="00A723A2">
              <w:rPr>
                <w:color w:val="000000"/>
              </w:rPr>
              <w:t>46010010001</w:t>
            </w:r>
          </w:p>
        </w:tc>
        <w:tc>
          <w:tcPr>
            <w:tcW w:w="1134" w:type="dxa"/>
            <w:shd w:val="clear" w:color="auto" w:fill="auto"/>
            <w:vAlign w:val="center"/>
          </w:tcPr>
          <w:p w14:paraId="6D117680" w14:textId="77777777" w:rsidR="0055228A" w:rsidRPr="00A723A2" w:rsidRDefault="0055228A" w:rsidP="00E93BCF">
            <w:pPr>
              <w:jc w:val="center"/>
              <w:rPr>
                <w:color w:val="000000"/>
              </w:rPr>
            </w:pPr>
            <w:r w:rsidRPr="00A723A2">
              <w:rPr>
                <w:color w:val="000000"/>
              </w:rPr>
              <w:t>6.23</w:t>
            </w:r>
          </w:p>
        </w:tc>
        <w:tc>
          <w:tcPr>
            <w:tcW w:w="1249" w:type="dxa"/>
            <w:vAlign w:val="center"/>
          </w:tcPr>
          <w:p w14:paraId="51FC013D" w14:textId="77777777" w:rsidR="0055228A" w:rsidRPr="00A723A2" w:rsidRDefault="0055228A" w:rsidP="00E93BCF">
            <w:pPr>
              <w:jc w:val="center"/>
            </w:pPr>
            <w:r w:rsidRPr="00A723A2">
              <w:rPr>
                <w:color w:val="000000"/>
              </w:rPr>
              <w:t>1.00</w:t>
            </w:r>
          </w:p>
        </w:tc>
        <w:tc>
          <w:tcPr>
            <w:tcW w:w="2693" w:type="dxa"/>
            <w:shd w:val="clear" w:color="auto" w:fill="auto"/>
            <w:vAlign w:val="center"/>
          </w:tcPr>
          <w:p w14:paraId="4BC85B00" w14:textId="77777777" w:rsidR="0055228A" w:rsidRPr="00A723A2" w:rsidRDefault="0055228A" w:rsidP="00E93BCF">
            <w:pPr>
              <w:jc w:val="center"/>
            </w:pPr>
            <w:r w:rsidRPr="00A723A2">
              <w:rPr>
                <w:color w:val="000000"/>
              </w:rPr>
              <w:t>zālājs, koki, krūmi</w:t>
            </w:r>
          </w:p>
        </w:tc>
      </w:tr>
      <w:tr w:rsidR="0055228A" w14:paraId="657A6426" w14:textId="77777777" w:rsidTr="00E93BCF">
        <w:trPr>
          <w:trHeight w:val="567"/>
          <w:jc w:val="center"/>
        </w:trPr>
        <w:tc>
          <w:tcPr>
            <w:tcW w:w="2684" w:type="dxa"/>
            <w:shd w:val="clear" w:color="auto" w:fill="auto"/>
            <w:vAlign w:val="center"/>
          </w:tcPr>
          <w:p w14:paraId="2652FFE0" w14:textId="77777777" w:rsidR="0055228A" w:rsidRPr="00A723A2" w:rsidRDefault="0055228A" w:rsidP="00E93BCF">
            <w:r w:rsidRPr="00A723A2">
              <w:rPr>
                <w:color w:val="000000"/>
              </w:rPr>
              <w:t>Liepājas šoseja 9A (starpgabals)</w:t>
            </w:r>
          </w:p>
        </w:tc>
        <w:tc>
          <w:tcPr>
            <w:tcW w:w="1701" w:type="dxa"/>
            <w:shd w:val="clear" w:color="auto" w:fill="auto"/>
            <w:vAlign w:val="center"/>
          </w:tcPr>
          <w:p w14:paraId="592F0299" w14:textId="77777777" w:rsidR="0055228A" w:rsidRPr="00A723A2" w:rsidRDefault="0055228A" w:rsidP="00E93BCF">
            <w:pPr>
              <w:jc w:val="center"/>
            </w:pPr>
            <w:r w:rsidRPr="00A723A2">
              <w:rPr>
                <w:color w:val="000000"/>
              </w:rPr>
              <w:t>46010011431</w:t>
            </w:r>
          </w:p>
        </w:tc>
        <w:tc>
          <w:tcPr>
            <w:tcW w:w="1134" w:type="dxa"/>
            <w:shd w:val="clear" w:color="auto" w:fill="auto"/>
            <w:vAlign w:val="center"/>
          </w:tcPr>
          <w:p w14:paraId="7B8399B2" w14:textId="77777777" w:rsidR="0055228A" w:rsidRPr="00A723A2" w:rsidRDefault="0055228A" w:rsidP="00E93BCF">
            <w:pPr>
              <w:jc w:val="center"/>
              <w:rPr>
                <w:color w:val="000000"/>
              </w:rPr>
            </w:pPr>
            <w:r w:rsidRPr="00A723A2">
              <w:rPr>
                <w:color w:val="000000"/>
              </w:rPr>
              <w:t>0.52</w:t>
            </w:r>
          </w:p>
        </w:tc>
        <w:tc>
          <w:tcPr>
            <w:tcW w:w="1249" w:type="dxa"/>
            <w:vAlign w:val="center"/>
          </w:tcPr>
          <w:p w14:paraId="02AC3402" w14:textId="77777777" w:rsidR="0055228A" w:rsidRPr="00A723A2" w:rsidRDefault="0055228A" w:rsidP="00E93BCF">
            <w:pPr>
              <w:jc w:val="center"/>
            </w:pPr>
            <w:r w:rsidRPr="00A723A2">
              <w:rPr>
                <w:color w:val="000000"/>
              </w:rPr>
              <w:t>0.52</w:t>
            </w:r>
          </w:p>
        </w:tc>
        <w:tc>
          <w:tcPr>
            <w:tcW w:w="2693" w:type="dxa"/>
            <w:shd w:val="clear" w:color="auto" w:fill="auto"/>
            <w:vAlign w:val="center"/>
          </w:tcPr>
          <w:p w14:paraId="2353EB66" w14:textId="77777777" w:rsidR="0055228A" w:rsidRPr="00A723A2" w:rsidRDefault="0055228A" w:rsidP="00E93BCF">
            <w:pPr>
              <w:jc w:val="center"/>
            </w:pPr>
            <w:r w:rsidRPr="00A723A2">
              <w:rPr>
                <w:color w:val="000000"/>
              </w:rPr>
              <w:t>zālājs, koki, krūmi</w:t>
            </w:r>
          </w:p>
        </w:tc>
      </w:tr>
      <w:tr w:rsidR="0055228A" w14:paraId="09C3E671" w14:textId="77777777" w:rsidTr="00E93BCF">
        <w:trPr>
          <w:trHeight w:val="567"/>
          <w:jc w:val="center"/>
        </w:trPr>
        <w:tc>
          <w:tcPr>
            <w:tcW w:w="2684" w:type="dxa"/>
            <w:shd w:val="clear" w:color="auto" w:fill="auto"/>
            <w:vAlign w:val="center"/>
          </w:tcPr>
          <w:p w14:paraId="2360EA36" w14:textId="77777777" w:rsidR="0055228A" w:rsidRPr="00A723A2" w:rsidRDefault="0055228A" w:rsidP="00E93BCF">
            <w:r w:rsidRPr="00A723A2">
              <w:rPr>
                <w:color w:val="000000"/>
              </w:rPr>
              <w:t>Gaismas iela 1(parks )</w:t>
            </w:r>
          </w:p>
        </w:tc>
        <w:tc>
          <w:tcPr>
            <w:tcW w:w="1701" w:type="dxa"/>
            <w:shd w:val="clear" w:color="auto" w:fill="auto"/>
            <w:vAlign w:val="center"/>
          </w:tcPr>
          <w:p w14:paraId="5805DC61" w14:textId="77777777" w:rsidR="0055228A" w:rsidRPr="00A723A2" w:rsidRDefault="0055228A" w:rsidP="00E93BCF">
            <w:pPr>
              <w:jc w:val="center"/>
            </w:pPr>
            <w:r w:rsidRPr="00A723A2">
              <w:rPr>
                <w:color w:val="000000"/>
              </w:rPr>
              <w:t>46010011807</w:t>
            </w:r>
          </w:p>
        </w:tc>
        <w:tc>
          <w:tcPr>
            <w:tcW w:w="1134" w:type="dxa"/>
            <w:shd w:val="clear" w:color="auto" w:fill="auto"/>
            <w:vAlign w:val="center"/>
          </w:tcPr>
          <w:p w14:paraId="73E44901" w14:textId="77777777" w:rsidR="0055228A" w:rsidRPr="00A723A2" w:rsidRDefault="0055228A" w:rsidP="00E93BCF">
            <w:pPr>
              <w:jc w:val="center"/>
              <w:rPr>
                <w:color w:val="000000"/>
              </w:rPr>
            </w:pPr>
            <w:r w:rsidRPr="00A723A2">
              <w:rPr>
                <w:color w:val="000000"/>
              </w:rPr>
              <w:t>0.84</w:t>
            </w:r>
          </w:p>
        </w:tc>
        <w:tc>
          <w:tcPr>
            <w:tcW w:w="1249" w:type="dxa"/>
            <w:vAlign w:val="center"/>
          </w:tcPr>
          <w:p w14:paraId="17D1AE6A" w14:textId="77777777" w:rsidR="0055228A" w:rsidRPr="00A723A2" w:rsidRDefault="0055228A" w:rsidP="00E93BCF">
            <w:pPr>
              <w:jc w:val="center"/>
            </w:pPr>
            <w:r w:rsidRPr="00A723A2">
              <w:t>0.84</w:t>
            </w:r>
          </w:p>
        </w:tc>
        <w:tc>
          <w:tcPr>
            <w:tcW w:w="2693" w:type="dxa"/>
            <w:shd w:val="clear" w:color="auto" w:fill="auto"/>
            <w:vAlign w:val="center"/>
          </w:tcPr>
          <w:p w14:paraId="621CE682" w14:textId="77777777" w:rsidR="0055228A" w:rsidRPr="00A723A2" w:rsidRDefault="0055228A" w:rsidP="00E93BCF">
            <w:pPr>
              <w:jc w:val="center"/>
            </w:pPr>
            <w:r w:rsidRPr="00A723A2">
              <w:t>zālājs</w:t>
            </w:r>
          </w:p>
        </w:tc>
      </w:tr>
      <w:tr w:rsidR="0055228A" w14:paraId="6EECCBDB" w14:textId="77777777" w:rsidTr="00E93BCF">
        <w:trPr>
          <w:trHeight w:val="567"/>
          <w:jc w:val="center"/>
        </w:trPr>
        <w:tc>
          <w:tcPr>
            <w:tcW w:w="2684" w:type="dxa"/>
            <w:shd w:val="clear" w:color="auto" w:fill="auto"/>
            <w:vAlign w:val="center"/>
          </w:tcPr>
          <w:p w14:paraId="3B6C2F07" w14:textId="77777777" w:rsidR="0055228A" w:rsidRPr="00A723A2" w:rsidRDefault="0055228A" w:rsidP="00E93BCF">
            <w:r w:rsidRPr="00A723A2">
              <w:rPr>
                <w:color w:val="000000"/>
              </w:rPr>
              <w:t>Brīvības iela 1(ap bijušo apsardzes īpašumu)</w:t>
            </w:r>
          </w:p>
        </w:tc>
        <w:tc>
          <w:tcPr>
            <w:tcW w:w="1701" w:type="dxa"/>
            <w:shd w:val="clear" w:color="auto" w:fill="auto"/>
            <w:vAlign w:val="center"/>
          </w:tcPr>
          <w:p w14:paraId="4054FF4D" w14:textId="77777777" w:rsidR="0055228A" w:rsidRPr="00A723A2" w:rsidRDefault="0055228A" w:rsidP="00E93BCF">
            <w:pPr>
              <w:jc w:val="center"/>
            </w:pPr>
            <w:r w:rsidRPr="00A723A2">
              <w:rPr>
                <w:color w:val="000000"/>
              </w:rPr>
              <w:t>46010011804</w:t>
            </w:r>
          </w:p>
        </w:tc>
        <w:tc>
          <w:tcPr>
            <w:tcW w:w="1134" w:type="dxa"/>
            <w:shd w:val="clear" w:color="auto" w:fill="auto"/>
            <w:vAlign w:val="center"/>
          </w:tcPr>
          <w:p w14:paraId="17D30C0F" w14:textId="77777777" w:rsidR="0055228A" w:rsidRPr="00A723A2" w:rsidRDefault="0055228A" w:rsidP="00E93BCF">
            <w:pPr>
              <w:jc w:val="center"/>
              <w:rPr>
                <w:color w:val="000000"/>
              </w:rPr>
            </w:pPr>
            <w:r w:rsidRPr="00A723A2">
              <w:rPr>
                <w:color w:val="000000"/>
              </w:rPr>
              <w:t>0.23</w:t>
            </w:r>
          </w:p>
        </w:tc>
        <w:tc>
          <w:tcPr>
            <w:tcW w:w="1249" w:type="dxa"/>
            <w:vAlign w:val="center"/>
          </w:tcPr>
          <w:p w14:paraId="1682622F" w14:textId="77777777" w:rsidR="0055228A" w:rsidRPr="00A723A2" w:rsidRDefault="0055228A" w:rsidP="00E93BCF">
            <w:pPr>
              <w:jc w:val="center"/>
            </w:pPr>
            <w:r w:rsidRPr="00A723A2">
              <w:t>0.23</w:t>
            </w:r>
          </w:p>
        </w:tc>
        <w:tc>
          <w:tcPr>
            <w:tcW w:w="2693" w:type="dxa"/>
            <w:shd w:val="clear" w:color="auto" w:fill="auto"/>
            <w:vAlign w:val="center"/>
          </w:tcPr>
          <w:p w14:paraId="22FD6A89" w14:textId="77777777" w:rsidR="0055228A" w:rsidRPr="00A723A2" w:rsidRDefault="0055228A" w:rsidP="00E93BCF">
            <w:pPr>
              <w:jc w:val="center"/>
            </w:pPr>
            <w:r w:rsidRPr="00A723A2">
              <w:t>zālājs, koki</w:t>
            </w:r>
          </w:p>
        </w:tc>
      </w:tr>
      <w:tr w:rsidR="0055228A" w14:paraId="27DEE8E3" w14:textId="77777777" w:rsidTr="00E93BCF">
        <w:trPr>
          <w:trHeight w:val="567"/>
          <w:jc w:val="center"/>
        </w:trPr>
        <w:tc>
          <w:tcPr>
            <w:tcW w:w="2684" w:type="dxa"/>
            <w:shd w:val="clear" w:color="auto" w:fill="auto"/>
            <w:vAlign w:val="center"/>
          </w:tcPr>
          <w:p w14:paraId="0D557258" w14:textId="77777777" w:rsidR="0055228A" w:rsidRPr="00A723A2" w:rsidRDefault="0055228A" w:rsidP="00E93BCF">
            <w:pPr>
              <w:rPr>
                <w:color w:val="000000"/>
              </w:rPr>
            </w:pPr>
            <w:r w:rsidRPr="00A723A2">
              <w:rPr>
                <w:color w:val="000000"/>
              </w:rPr>
              <w:t>Zivju iela 7(upmala aiz tilta)</w:t>
            </w:r>
          </w:p>
        </w:tc>
        <w:tc>
          <w:tcPr>
            <w:tcW w:w="1701" w:type="dxa"/>
            <w:shd w:val="clear" w:color="auto" w:fill="auto"/>
            <w:vAlign w:val="center"/>
          </w:tcPr>
          <w:p w14:paraId="22104F18" w14:textId="77777777" w:rsidR="0055228A" w:rsidRPr="00A723A2" w:rsidRDefault="0055228A" w:rsidP="00E93BCF">
            <w:pPr>
              <w:jc w:val="center"/>
              <w:rPr>
                <w:color w:val="000000"/>
              </w:rPr>
            </w:pPr>
            <w:r w:rsidRPr="00A723A2">
              <w:rPr>
                <w:color w:val="000000"/>
              </w:rPr>
              <w:t>46010011806</w:t>
            </w:r>
          </w:p>
        </w:tc>
        <w:tc>
          <w:tcPr>
            <w:tcW w:w="1134" w:type="dxa"/>
            <w:shd w:val="clear" w:color="auto" w:fill="auto"/>
            <w:vAlign w:val="center"/>
          </w:tcPr>
          <w:p w14:paraId="66B71D3D" w14:textId="77777777" w:rsidR="0055228A" w:rsidRPr="00A723A2" w:rsidRDefault="0055228A" w:rsidP="00E93BCF">
            <w:pPr>
              <w:jc w:val="center"/>
              <w:rPr>
                <w:color w:val="000000"/>
              </w:rPr>
            </w:pPr>
            <w:r w:rsidRPr="00A723A2">
              <w:rPr>
                <w:color w:val="000000"/>
              </w:rPr>
              <w:t>1.37</w:t>
            </w:r>
          </w:p>
        </w:tc>
        <w:tc>
          <w:tcPr>
            <w:tcW w:w="1249" w:type="dxa"/>
            <w:vAlign w:val="center"/>
          </w:tcPr>
          <w:p w14:paraId="19E99EFB" w14:textId="77777777" w:rsidR="0055228A" w:rsidRPr="00A723A2" w:rsidRDefault="0055228A" w:rsidP="00E93BCF">
            <w:pPr>
              <w:jc w:val="center"/>
              <w:rPr>
                <w:color w:val="000000"/>
              </w:rPr>
            </w:pPr>
            <w:r w:rsidRPr="00A723A2">
              <w:t>1.37</w:t>
            </w:r>
          </w:p>
        </w:tc>
        <w:tc>
          <w:tcPr>
            <w:tcW w:w="2693" w:type="dxa"/>
            <w:shd w:val="clear" w:color="auto" w:fill="auto"/>
            <w:vAlign w:val="center"/>
          </w:tcPr>
          <w:p w14:paraId="3284B34A" w14:textId="77777777" w:rsidR="0055228A" w:rsidRPr="00A723A2" w:rsidRDefault="0055228A" w:rsidP="00E93BCF">
            <w:pPr>
              <w:jc w:val="center"/>
              <w:rPr>
                <w:color w:val="000000"/>
              </w:rPr>
            </w:pPr>
            <w:r w:rsidRPr="00A723A2">
              <w:t>Zālājs, koki</w:t>
            </w:r>
          </w:p>
        </w:tc>
      </w:tr>
      <w:tr w:rsidR="0055228A" w14:paraId="26EFEABB" w14:textId="77777777" w:rsidTr="00E93BCF">
        <w:trPr>
          <w:trHeight w:val="567"/>
          <w:jc w:val="center"/>
        </w:trPr>
        <w:tc>
          <w:tcPr>
            <w:tcW w:w="2684" w:type="dxa"/>
            <w:shd w:val="clear" w:color="auto" w:fill="auto"/>
            <w:vAlign w:val="center"/>
          </w:tcPr>
          <w:p w14:paraId="2D991F7D" w14:textId="77777777" w:rsidR="0055228A" w:rsidRPr="00A723A2" w:rsidRDefault="0055228A" w:rsidP="00E93BCF">
            <w:pPr>
              <w:rPr>
                <w:color w:val="000000"/>
              </w:rPr>
            </w:pPr>
            <w:r w:rsidRPr="00A723A2">
              <w:rPr>
                <w:color w:val="000000"/>
              </w:rPr>
              <w:t>No Gaismas ielas 1 līdz upei</w:t>
            </w:r>
          </w:p>
        </w:tc>
        <w:tc>
          <w:tcPr>
            <w:tcW w:w="1701" w:type="dxa"/>
            <w:shd w:val="clear" w:color="auto" w:fill="auto"/>
            <w:vAlign w:val="center"/>
          </w:tcPr>
          <w:p w14:paraId="6659BBC6" w14:textId="77777777" w:rsidR="0055228A" w:rsidRPr="00A723A2" w:rsidRDefault="0055228A" w:rsidP="00E93BCF">
            <w:pPr>
              <w:jc w:val="center"/>
              <w:rPr>
                <w:color w:val="000000"/>
              </w:rPr>
            </w:pPr>
            <w:r w:rsidRPr="00A723A2">
              <w:rPr>
                <w:color w:val="000000"/>
              </w:rPr>
              <w:t>46010011528</w:t>
            </w:r>
          </w:p>
        </w:tc>
        <w:tc>
          <w:tcPr>
            <w:tcW w:w="1134" w:type="dxa"/>
            <w:shd w:val="clear" w:color="auto" w:fill="auto"/>
            <w:vAlign w:val="center"/>
          </w:tcPr>
          <w:p w14:paraId="1B859211" w14:textId="77777777" w:rsidR="0055228A" w:rsidRPr="00A723A2" w:rsidRDefault="0055228A" w:rsidP="00E93BCF">
            <w:pPr>
              <w:jc w:val="center"/>
              <w:rPr>
                <w:color w:val="000000"/>
              </w:rPr>
            </w:pPr>
            <w:r w:rsidRPr="00A723A2">
              <w:rPr>
                <w:color w:val="000000"/>
              </w:rPr>
              <w:t>0.60</w:t>
            </w:r>
          </w:p>
        </w:tc>
        <w:tc>
          <w:tcPr>
            <w:tcW w:w="1249" w:type="dxa"/>
            <w:vAlign w:val="center"/>
          </w:tcPr>
          <w:p w14:paraId="6E4168AB" w14:textId="77777777" w:rsidR="0055228A" w:rsidRPr="00A723A2" w:rsidRDefault="0055228A" w:rsidP="00E93BCF">
            <w:pPr>
              <w:jc w:val="center"/>
              <w:rPr>
                <w:color w:val="000000"/>
              </w:rPr>
            </w:pPr>
            <w:r w:rsidRPr="00A723A2">
              <w:t>0.60</w:t>
            </w:r>
          </w:p>
        </w:tc>
        <w:tc>
          <w:tcPr>
            <w:tcW w:w="2693" w:type="dxa"/>
            <w:shd w:val="clear" w:color="auto" w:fill="auto"/>
            <w:vAlign w:val="center"/>
          </w:tcPr>
          <w:p w14:paraId="5E5967CC" w14:textId="77777777" w:rsidR="0055228A" w:rsidRPr="00A723A2" w:rsidRDefault="0055228A" w:rsidP="00E93BCF">
            <w:pPr>
              <w:jc w:val="center"/>
              <w:rPr>
                <w:color w:val="000000"/>
              </w:rPr>
            </w:pPr>
            <w:r w:rsidRPr="00A723A2">
              <w:t>zālājs, koki</w:t>
            </w:r>
          </w:p>
        </w:tc>
      </w:tr>
      <w:tr w:rsidR="0055228A" w14:paraId="158C7EA0" w14:textId="77777777" w:rsidTr="00E93BCF">
        <w:trPr>
          <w:trHeight w:val="567"/>
          <w:jc w:val="center"/>
        </w:trPr>
        <w:tc>
          <w:tcPr>
            <w:tcW w:w="2684" w:type="dxa"/>
            <w:shd w:val="clear" w:color="auto" w:fill="auto"/>
            <w:vAlign w:val="center"/>
          </w:tcPr>
          <w:p w14:paraId="5D0CD7CE" w14:textId="77777777" w:rsidR="0055228A" w:rsidRPr="00A723A2" w:rsidRDefault="0055228A" w:rsidP="00E93BCF">
            <w:pPr>
              <w:rPr>
                <w:color w:val="000000"/>
              </w:rPr>
            </w:pPr>
            <w:r w:rsidRPr="00A723A2">
              <w:rPr>
                <w:color w:val="000000"/>
              </w:rPr>
              <w:t>Brīvības iela 2 (stāvlaukums un upmala)</w:t>
            </w:r>
          </w:p>
        </w:tc>
        <w:tc>
          <w:tcPr>
            <w:tcW w:w="1701" w:type="dxa"/>
            <w:shd w:val="clear" w:color="auto" w:fill="auto"/>
            <w:vAlign w:val="center"/>
          </w:tcPr>
          <w:p w14:paraId="50BFEBCD" w14:textId="77777777" w:rsidR="0055228A" w:rsidRPr="00A723A2" w:rsidRDefault="0055228A" w:rsidP="00E93BCF">
            <w:pPr>
              <w:jc w:val="center"/>
              <w:rPr>
                <w:color w:val="000000"/>
              </w:rPr>
            </w:pPr>
            <w:r w:rsidRPr="00A723A2">
              <w:rPr>
                <w:color w:val="000000"/>
              </w:rPr>
              <w:t>46010072917</w:t>
            </w:r>
          </w:p>
        </w:tc>
        <w:tc>
          <w:tcPr>
            <w:tcW w:w="1134" w:type="dxa"/>
            <w:shd w:val="clear" w:color="auto" w:fill="auto"/>
            <w:vAlign w:val="center"/>
          </w:tcPr>
          <w:p w14:paraId="6DC5FBE0" w14:textId="77777777" w:rsidR="0055228A" w:rsidRPr="00A723A2" w:rsidRDefault="0055228A" w:rsidP="00E93BCF">
            <w:pPr>
              <w:jc w:val="center"/>
              <w:rPr>
                <w:color w:val="000000"/>
              </w:rPr>
            </w:pPr>
            <w:r w:rsidRPr="00A723A2">
              <w:rPr>
                <w:color w:val="000000"/>
              </w:rPr>
              <w:t>0.57</w:t>
            </w:r>
          </w:p>
        </w:tc>
        <w:tc>
          <w:tcPr>
            <w:tcW w:w="1249" w:type="dxa"/>
            <w:vAlign w:val="center"/>
          </w:tcPr>
          <w:p w14:paraId="5F5CA97F" w14:textId="77777777" w:rsidR="0055228A" w:rsidRPr="00A723A2" w:rsidRDefault="0055228A" w:rsidP="00E93BCF">
            <w:pPr>
              <w:jc w:val="center"/>
              <w:rPr>
                <w:color w:val="000000"/>
              </w:rPr>
            </w:pPr>
            <w:r w:rsidRPr="00A723A2">
              <w:t>0.20</w:t>
            </w:r>
          </w:p>
        </w:tc>
        <w:tc>
          <w:tcPr>
            <w:tcW w:w="2693" w:type="dxa"/>
            <w:shd w:val="clear" w:color="auto" w:fill="auto"/>
            <w:vAlign w:val="center"/>
          </w:tcPr>
          <w:p w14:paraId="00DF6759" w14:textId="77777777" w:rsidR="0055228A" w:rsidRPr="00A723A2" w:rsidRDefault="0055228A" w:rsidP="00E93BCF">
            <w:pPr>
              <w:jc w:val="center"/>
              <w:rPr>
                <w:color w:val="000000"/>
              </w:rPr>
            </w:pPr>
            <w:r w:rsidRPr="00A723A2">
              <w:t>zālājs</w:t>
            </w:r>
          </w:p>
        </w:tc>
      </w:tr>
      <w:tr w:rsidR="0055228A" w14:paraId="3C66EFBC" w14:textId="77777777" w:rsidTr="00E93BCF">
        <w:trPr>
          <w:trHeight w:val="567"/>
          <w:jc w:val="center"/>
        </w:trPr>
        <w:tc>
          <w:tcPr>
            <w:tcW w:w="2684" w:type="dxa"/>
            <w:shd w:val="clear" w:color="auto" w:fill="auto"/>
            <w:vAlign w:val="center"/>
          </w:tcPr>
          <w:p w14:paraId="49E289EE" w14:textId="77777777" w:rsidR="0055228A" w:rsidRPr="00A723A2" w:rsidRDefault="0055228A" w:rsidP="00E93BCF">
            <w:pPr>
              <w:rPr>
                <w:color w:val="000000"/>
              </w:rPr>
            </w:pPr>
            <w:r w:rsidRPr="00A723A2">
              <w:rPr>
                <w:color w:val="000000"/>
              </w:rPr>
              <w:t>Brīvības iela,(upmala pirms tilta pa labi, sk. no centra)</w:t>
            </w:r>
          </w:p>
        </w:tc>
        <w:tc>
          <w:tcPr>
            <w:tcW w:w="1701" w:type="dxa"/>
            <w:shd w:val="clear" w:color="auto" w:fill="auto"/>
            <w:vAlign w:val="center"/>
          </w:tcPr>
          <w:p w14:paraId="12D25195" w14:textId="77777777" w:rsidR="0055228A" w:rsidRPr="00A723A2" w:rsidRDefault="0055228A" w:rsidP="00E93BCF">
            <w:pPr>
              <w:jc w:val="center"/>
              <w:rPr>
                <w:color w:val="000000"/>
              </w:rPr>
            </w:pPr>
            <w:r w:rsidRPr="00A723A2">
              <w:rPr>
                <w:color w:val="000000"/>
              </w:rPr>
              <w:t>46010112603</w:t>
            </w:r>
          </w:p>
        </w:tc>
        <w:tc>
          <w:tcPr>
            <w:tcW w:w="1134" w:type="dxa"/>
            <w:shd w:val="clear" w:color="auto" w:fill="auto"/>
            <w:vAlign w:val="center"/>
          </w:tcPr>
          <w:p w14:paraId="29908251" w14:textId="77777777" w:rsidR="0055228A" w:rsidRPr="00A723A2" w:rsidRDefault="0055228A" w:rsidP="00E93BCF">
            <w:pPr>
              <w:jc w:val="center"/>
              <w:rPr>
                <w:color w:val="000000"/>
              </w:rPr>
            </w:pPr>
            <w:r w:rsidRPr="00A723A2">
              <w:rPr>
                <w:color w:val="000000"/>
              </w:rPr>
              <w:t>0.27</w:t>
            </w:r>
          </w:p>
        </w:tc>
        <w:tc>
          <w:tcPr>
            <w:tcW w:w="1249" w:type="dxa"/>
            <w:vAlign w:val="center"/>
          </w:tcPr>
          <w:p w14:paraId="27E43851" w14:textId="77777777" w:rsidR="0055228A" w:rsidRPr="00A723A2" w:rsidRDefault="0055228A" w:rsidP="00E93BCF">
            <w:pPr>
              <w:jc w:val="center"/>
              <w:rPr>
                <w:color w:val="000000"/>
              </w:rPr>
            </w:pPr>
            <w:r w:rsidRPr="00A723A2">
              <w:t>0.27</w:t>
            </w:r>
          </w:p>
        </w:tc>
        <w:tc>
          <w:tcPr>
            <w:tcW w:w="2693" w:type="dxa"/>
            <w:shd w:val="clear" w:color="auto" w:fill="auto"/>
            <w:vAlign w:val="center"/>
          </w:tcPr>
          <w:p w14:paraId="79513B90" w14:textId="77777777" w:rsidR="0055228A" w:rsidRPr="00A723A2" w:rsidRDefault="0055228A" w:rsidP="00E93BCF">
            <w:pPr>
              <w:jc w:val="center"/>
              <w:rPr>
                <w:color w:val="000000"/>
              </w:rPr>
            </w:pPr>
            <w:r w:rsidRPr="00A723A2">
              <w:t>zālājs</w:t>
            </w:r>
          </w:p>
        </w:tc>
      </w:tr>
      <w:tr w:rsidR="0055228A" w14:paraId="2351BA45" w14:textId="77777777" w:rsidTr="00E93BCF">
        <w:trPr>
          <w:trHeight w:val="567"/>
          <w:jc w:val="center"/>
        </w:trPr>
        <w:tc>
          <w:tcPr>
            <w:tcW w:w="2684" w:type="dxa"/>
            <w:shd w:val="clear" w:color="auto" w:fill="auto"/>
            <w:vAlign w:val="center"/>
          </w:tcPr>
          <w:p w14:paraId="5407D2D7" w14:textId="77777777" w:rsidR="0055228A" w:rsidRPr="00A723A2" w:rsidRDefault="0055228A" w:rsidP="00E93BCF">
            <w:pPr>
              <w:rPr>
                <w:color w:val="000000"/>
              </w:rPr>
            </w:pPr>
            <w:r w:rsidRPr="00A723A2">
              <w:t>Dzirnavu iela 5 (pretī  1.vidusskolai)</w:t>
            </w:r>
          </w:p>
        </w:tc>
        <w:tc>
          <w:tcPr>
            <w:tcW w:w="1701" w:type="dxa"/>
            <w:shd w:val="clear" w:color="auto" w:fill="auto"/>
            <w:vAlign w:val="center"/>
          </w:tcPr>
          <w:p w14:paraId="4B307040" w14:textId="77777777" w:rsidR="0055228A" w:rsidRPr="00A723A2" w:rsidRDefault="0055228A" w:rsidP="00E93BCF">
            <w:pPr>
              <w:jc w:val="center"/>
              <w:rPr>
                <w:color w:val="000000"/>
              </w:rPr>
            </w:pPr>
            <w:r w:rsidRPr="00A723A2">
              <w:rPr>
                <w:color w:val="000000"/>
              </w:rPr>
              <w:t>46010108014</w:t>
            </w:r>
          </w:p>
        </w:tc>
        <w:tc>
          <w:tcPr>
            <w:tcW w:w="1134" w:type="dxa"/>
            <w:shd w:val="clear" w:color="auto" w:fill="auto"/>
            <w:vAlign w:val="center"/>
          </w:tcPr>
          <w:p w14:paraId="1C4F218B" w14:textId="77777777" w:rsidR="0055228A" w:rsidRPr="00A723A2" w:rsidRDefault="0055228A" w:rsidP="00E93BCF">
            <w:pPr>
              <w:jc w:val="center"/>
              <w:rPr>
                <w:color w:val="000000"/>
              </w:rPr>
            </w:pPr>
            <w:r w:rsidRPr="00A723A2">
              <w:rPr>
                <w:color w:val="000000"/>
              </w:rPr>
              <w:t>0,44</w:t>
            </w:r>
          </w:p>
        </w:tc>
        <w:tc>
          <w:tcPr>
            <w:tcW w:w="1249" w:type="dxa"/>
            <w:vAlign w:val="center"/>
          </w:tcPr>
          <w:p w14:paraId="22C68041" w14:textId="77777777" w:rsidR="0055228A" w:rsidRPr="00A723A2" w:rsidRDefault="0055228A" w:rsidP="00E93BCF">
            <w:pPr>
              <w:jc w:val="center"/>
              <w:rPr>
                <w:color w:val="000000"/>
              </w:rPr>
            </w:pPr>
            <w:r w:rsidRPr="00A723A2">
              <w:t>0.44</w:t>
            </w:r>
          </w:p>
        </w:tc>
        <w:tc>
          <w:tcPr>
            <w:tcW w:w="2693" w:type="dxa"/>
            <w:shd w:val="clear" w:color="auto" w:fill="auto"/>
            <w:vAlign w:val="center"/>
          </w:tcPr>
          <w:p w14:paraId="3432FE47" w14:textId="77777777" w:rsidR="0055228A" w:rsidRPr="00A723A2" w:rsidRDefault="0055228A" w:rsidP="00E93BCF">
            <w:pPr>
              <w:jc w:val="center"/>
              <w:rPr>
                <w:color w:val="000000"/>
              </w:rPr>
            </w:pPr>
            <w:r w:rsidRPr="00A723A2">
              <w:t>zālājs</w:t>
            </w:r>
          </w:p>
        </w:tc>
      </w:tr>
      <w:tr w:rsidR="0055228A" w14:paraId="2FCAEFC3" w14:textId="77777777" w:rsidTr="00E93BCF">
        <w:trPr>
          <w:trHeight w:val="567"/>
          <w:jc w:val="center"/>
        </w:trPr>
        <w:tc>
          <w:tcPr>
            <w:tcW w:w="2684" w:type="dxa"/>
            <w:shd w:val="clear" w:color="auto" w:fill="auto"/>
            <w:vAlign w:val="center"/>
          </w:tcPr>
          <w:p w14:paraId="11639FB1" w14:textId="77777777" w:rsidR="0055228A" w:rsidRPr="00A723A2" w:rsidRDefault="0055228A" w:rsidP="00E93BCF">
            <w:pPr>
              <w:rPr>
                <w:color w:val="000000"/>
              </w:rPr>
            </w:pPr>
            <w:r w:rsidRPr="00A723A2">
              <w:rPr>
                <w:color w:val="000000"/>
              </w:rPr>
              <w:t>Meža prospekts 54 (Ķestermežs ar estrādi)</w:t>
            </w:r>
          </w:p>
        </w:tc>
        <w:tc>
          <w:tcPr>
            <w:tcW w:w="1701" w:type="dxa"/>
            <w:shd w:val="clear" w:color="auto" w:fill="auto"/>
            <w:vAlign w:val="center"/>
          </w:tcPr>
          <w:p w14:paraId="35F20CBD" w14:textId="77777777" w:rsidR="0055228A" w:rsidRPr="00A723A2" w:rsidRDefault="0055228A" w:rsidP="00E93BCF">
            <w:pPr>
              <w:jc w:val="center"/>
              <w:rPr>
                <w:color w:val="000000"/>
              </w:rPr>
            </w:pPr>
            <w:r w:rsidRPr="00A723A2">
              <w:rPr>
                <w:color w:val="000000"/>
              </w:rPr>
              <w:t>46010112702</w:t>
            </w:r>
          </w:p>
        </w:tc>
        <w:tc>
          <w:tcPr>
            <w:tcW w:w="1134" w:type="dxa"/>
            <w:shd w:val="clear" w:color="auto" w:fill="auto"/>
            <w:vAlign w:val="center"/>
          </w:tcPr>
          <w:p w14:paraId="21DF746C" w14:textId="77777777" w:rsidR="0055228A" w:rsidRPr="00A723A2" w:rsidRDefault="0055228A" w:rsidP="00E93BCF">
            <w:pPr>
              <w:jc w:val="center"/>
              <w:rPr>
                <w:color w:val="000000"/>
              </w:rPr>
            </w:pPr>
            <w:r w:rsidRPr="00A723A2">
              <w:rPr>
                <w:color w:val="000000"/>
              </w:rPr>
              <w:t>17.05</w:t>
            </w:r>
          </w:p>
        </w:tc>
        <w:tc>
          <w:tcPr>
            <w:tcW w:w="1249" w:type="dxa"/>
            <w:vAlign w:val="center"/>
          </w:tcPr>
          <w:p w14:paraId="14820AD6" w14:textId="77777777" w:rsidR="0055228A" w:rsidRPr="00A723A2" w:rsidRDefault="0055228A" w:rsidP="00E93BCF">
            <w:pPr>
              <w:jc w:val="center"/>
              <w:rPr>
                <w:color w:val="000000"/>
              </w:rPr>
            </w:pPr>
            <w:r w:rsidRPr="00A723A2">
              <w:rPr>
                <w:color w:val="000000"/>
              </w:rPr>
              <w:t xml:space="preserve">   4.00</w:t>
            </w:r>
          </w:p>
        </w:tc>
        <w:tc>
          <w:tcPr>
            <w:tcW w:w="2693" w:type="dxa"/>
            <w:shd w:val="clear" w:color="auto" w:fill="auto"/>
            <w:vAlign w:val="center"/>
          </w:tcPr>
          <w:p w14:paraId="5BE65EAD" w14:textId="77777777" w:rsidR="0055228A" w:rsidRPr="00A723A2" w:rsidRDefault="0055228A" w:rsidP="00E93BCF">
            <w:pPr>
              <w:jc w:val="center"/>
              <w:rPr>
                <w:color w:val="000000"/>
              </w:rPr>
            </w:pPr>
            <w:r w:rsidRPr="00A723A2">
              <w:rPr>
                <w:color w:val="000000"/>
              </w:rPr>
              <w:t>zālājs, pamežs, koki, krūmi</w:t>
            </w:r>
          </w:p>
        </w:tc>
      </w:tr>
      <w:tr w:rsidR="0055228A" w14:paraId="24B5EBC5" w14:textId="77777777" w:rsidTr="00E93BCF">
        <w:trPr>
          <w:trHeight w:val="567"/>
          <w:jc w:val="center"/>
        </w:trPr>
        <w:tc>
          <w:tcPr>
            <w:tcW w:w="2684" w:type="dxa"/>
            <w:shd w:val="clear" w:color="auto" w:fill="auto"/>
            <w:vAlign w:val="center"/>
          </w:tcPr>
          <w:p w14:paraId="175CC84F" w14:textId="77777777" w:rsidR="0055228A" w:rsidRPr="00A723A2" w:rsidRDefault="0055228A" w:rsidP="00E93BCF">
            <w:pPr>
              <w:rPr>
                <w:color w:val="000000"/>
              </w:rPr>
            </w:pPr>
            <w:r w:rsidRPr="00A723A2">
              <w:rPr>
                <w:color w:val="000000"/>
              </w:rPr>
              <w:t>Krasta iela 9 a, pļaviņa pie upes</w:t>
            </w:r>
          </w:p>
        </w:tc>
        <w:tc>
          <w:tcPr>
            <w:tcW w:w="1701" w:type="dxa"/>
            <w:shd w:val="clear" w:color="auto" w:fill="auto"/>
            <w:vAlign w:val="center"/>
          </w:tcPr>
          <w:p w14:paraId="5D7D4894" w14:textId="77777777" w:rsidR="0055228A" w:rsidRPr="00A723A2" w:rsidRDefault="0055228A" w:rsidP="00E93BCF">
            <w:pPr>
              <w:jc w:val="center"/>
              <w:rPr>
                <w:color w:val="000000"/>
              </w:rPr>
            </w:pPr>
            <w:r w:rsidRPr="00A723A2">
              <w:rPr>
                <w:color w:val="000000"/>
              </w:rPr>
              <w:t>46010124711</w:t>
            </w:r>
          </w:p>
        </w:tc>
        <w:tc>
          <w:tcPr>
            <w:tcW w:w="1134" w:type="dxa"/>
            <w:shd w:val="clear" w:color="auto" w:fill="auto"/>
            <w:vAlign w:val="center"/>
          </w:tcPr>
          <w:p w14:paraId="2A56335A" w14:textId="77777777" w:rsidR="0055228A" w:rsidRPr="00A723A2" w:rsidRDefault="0055228A" w:rsidP="00E93BCF">
            <w:pPr>
              <w:jc w:val="center"/>
              <w:rPr>
                <w:color w:val="000000"/>
              </w:rPr>
            </w:pPr>
            <w:r w:rsidRPr="00A723A2">
              <w:rPr>
                <w:color w:val="000000"/>
              </w:rPr>
              <w:t>1.87</w:t>
            </w:r>
          </w:p>
        </w:tc>
        <w:tc>
          <w:tcPr>
            <w:tcW w:w="1249" w:type="dxa"/>
            <w:vAlign w:val="center"/>
          </w:tcPr>
          <w:p w14:paraId="47FCD884" w14:textId="77777777" w:rsidR="0055228A" w:rsidRPr="00A723A2" w:rsidRDefault="0055228A" w:rsidP="00E93BCF">
            <w:pPr>
              <w:jc w:val="center"/>
              <w:rPr>
                <w:color w:val="000000"/>
              </w:rPr>
            </w:pPr>
            <w:r w:rsidRPr="00A723A2">
              <w:rPr>
                <w:color w:val="000000"/>
              </w:rPr>
              <w:t>1.87</w:t>
            </w:r>
          </w:p>
        </w:tc>
        <w:tc>
          <w:tcPr>
            <w:tcW w:w="2693" w:type="dxa"/>
            <w:shd w:val="clear" w:color="auto" w:fill="auto"/>
            <w:vAlign w:val="center"/>
          </w:tcPr>
          <w:p w14:paraId="4A0B0B1B" w14:textId="77777777" w:rsidR="0055228A" w:rsidRPr="00A723A2" w:rsidRDefault="0055228A" w:rsidP="00E93BCF">
            <w:pPr>
              <w:jc w:val="center"/>
              <w:rPr>
                <w:color w:val="000000"/>
              </w:rPr>
            </w:pPr>
            <w:r w:rsidRPr="00A723A2">
              <w:rPr>
                <w:color w:val="000000"/>
              </w:rPr>
              <w:t>zālājs, koki, krūmi</w:t>
            </w:r>
          </w:p>
        </w:tc>
      </w:tr>
      <w:tr w:rsidR="0055228A" w14:paraId="4A4E8B21" w14:textId="77777777" w:rsidTr="00E93BCF">
        <w:trPr>
          <w:trHeight w:val="567"/>
          <w:jc w:val="center"/>
        </w:trPr>
        <w:tc>
          <w:tcPr>
            <w:tcW w:w="2684" w:type="dxa"/>
            <w:shd w:val="clear" w:color="auto" w:fill="auto"/>
            <w:vAlign w:val="center"/>
          </w:tcPr>
          <w:p w14:paraId="722299B0" w14:textId="77777777" w:rsidR="0055228A" w:rsidRPr="00A723A2" w:rsidRDefault="0055228A" w:rsidP="00E93BCF">
            <w:pPr>
              <w:rPr>
                <w:color w:val="000000"/>
              </w:rPr>
            </w:pPr>
            <w:r w:rsidRPr="00A723A2">
              <w:rPr>
                <w:color w:val="000000"/>
              </w:rPr>
              <w:t>Pļaviņa pie upes (bijušais volejbola laukums)</w:t>
            </w:r>
          </w:p>
        </w:tc>
        <w:tc>
          <w:tcPr>
            <w:tcW w:w="1701" w:type="dxa"/>
            <w:shd w:val="clear" w:color="auto" w:fill="auto"/>
            <w:vAlign w:val="center"/>
          </w:tcPr>
          <w:p w14:paraId="346EECD3" w14:textId="77777777" w:rsidR="0055228A" w:rsidRPr="00A723A2" w:rsidRDefault="0055228A" w:rsidP="00E93BCF">
            <w:pPr>
              <w:jc w:val="center"/>
              <w:rPr>
                <w:color w:val="000000"/>
              </w:rPr>
            </w:pPr>
            <w:r w:rsidRPr="00A723A2">
              <w:rPr>
                <w:color w:val="000000"/>
              </w:rPr>
              <w:t>46010124206</w:t>
            </w:r>
          </w:p>
        </w:tc>
        <w:tc>
          <w:tcPr>
            <w:tcW w:w="1134" w:type="dxa"/>
            <w:shd w:val="clear" w:color="auto" w:fill="auto"/>
            <w:vAlign w:val="center"/>
          </w:tcPr>
          <w:p w14:paraId="1E80261C" w14:textId="77777777" w:rsidR="0055228A" w:rsidRPr="00A723A2" w:rsidRDefault="0055228A" w:rsidP="00E93BCF">
            <w:pPr>
              <w:jc w:val="center"/>
              <w:rPr>
                <w:color w:val="000000"/>
              </w:rPr>
            </w:pPr>
            <w:r w:rsidRPr="00A723A2">
              <w:rPr>
                <w:color w:val="000000"/>
              </w:rPr>
              <w:t>1.77</w:t>
            </w:r>
          </w:p>
        </w:tc>
        <w:tc>
          <w:tcPr>
            <w:tcW w:w="1249" w:type="dxa"/>
            <w:vAlign w:val="center"/>
          </w:tcPr>
          <w:p w14:paraId="3542B047" w14:textId="77777777" w:rsidR="0055228A" w:rsidRPr="00A723A2" w:rsidRDefault="0055228A" w:rsidP="00E93BCF">
            <w:pPr>
              <w:jc w:val="center"/>
              <w:rPr>
                <w:color w:val="000000"/>
              </w:rPr>
            </w:pPr>
            <w:r w:rsidRPr="00A723A2">
              <w:rPr>
                <w:color w:val="000000"/>
              </w:rPr>
              <w:t>1.77</w:t>
            </w:r>
          </w:p>
        </w:tc>
        <w:tc>
          <w:tcPr>
            <w:tcW w:w="2693" w:type="dxa"/>
            <w:shd w:val="clear" w:color="auto" w:fill="auto"/>
            <w:vAlign w:val="center"/>
          </w:tcPr>
          <w:p w14:paraId="5A715ECB" w14:textId="77777777" w:rsidR="0055228A" w:rsidRPr="00A723A2" w:rsidRDefault="0055228A" w:rsidP="00E93BCF">
            <w:pPr>
              <w:jc w:val="center"/>
              <w:rPr>
                <w:color w:val="000000"/>
              </w:rPr>
            </w:pPr>
            <w:r w:rsidRPr="00A723A2">
              <w:rPr>
                <w:color w:val="000000"/>
              </w:rPr>
              <w:t>zālājs, koki, krūmi</w:t>
            </w:r>
          </w:p>
        </w:tc>
      </w:tr>
      <w:tr w:rsidR="0055228A" w14:paraId="7AF36AEB" w14:textId="77777777" w:rsidTr="00E93BCF">
        <w:trPr>
          <w:trHeight w:val="567"/>
          <w:jc w:val="center"/>
        </w:trPr>
        <w:tc>
          <w:tcPr>
            <w:tcW w:w="2684" w:type="dxa"/>
            <w:shd w:val="clear" w:color="auto" w:fill="auto"/>
            <w:vAlign w:val="center"/>
          </w:tcPr>
          <w:p w14:paraId="423C54B8" w14:textId="77777777" w:rsidR="0055228A" w:rsidRPr="00A723A2" w:rsidRDefault="0055228A" w:rsidP="00E93BCF">
            <w:pPr>
              <w:rPr>
                <w:color w:val="000000"/>
              </w:rPr>
            </w:pPr>
            <w:r w:rsidRPr="00A723A2">
              <w:rPr>
                <w:color w:val="000000"/>
              </w:rPr>
              <w:t>Dzirnavu iela 18 (aiz Spodrības tiltiņa pa kreisi, veselības taka)</w:t>
            </w:r>
          </w:p>
        </w:tc>
        <w:tc>
          <w:tcPr>
            <w:tcW w:w="1701" w:type="dxa"/>
            <w:shd w:val="clear" w:color="auto" w:fill="auto"/>
            <w:vAlign w:val="center"/>
          </w:tcPr>
          <w:p w14:paraId="1F8AE79E" w14:textId="77777777" w:rsidR="0055228A" w:rsidRPr="00A723A2" w:rsidRDefault="0055228A" w:rsidP="00E93BCF">
            <w:pPr>
              <w:jc w:val="center"/>
              <w:rPr>
                <w:color w:val="000000"/>
              </w:rPr>
            </w:pPr>
            <w:r w:rsidRPr="00A723A2">
              <w:rPr>
                <w:color w:val="000000"/>
              </w:rPr>
              <w:t>46010117503</w:t>
            </w:r>
          </w:p>
        </w:tc>
        <w:tc>
          <w:tcPr>
            <w:tcW w:w="1134" w:type="dxa"/>
            <w:shd w:val="clear" w:color="auto" w:fill="auto"/>
            <w:vAlign w:val="center"/>
          </w:tcPr>
          <w:p w14:paraId="2EE46AE5" w14:textId="77777777" w:rsidR="0055228A" w:rsidRPr="00A723A2" w:rsidRDefault="0055228A" w:rsidP="00E93BCF">
            <w:pPr>
              <w:jc w:val="center"/>
              <w:rPr>
                <w:color w:val="000000"/>
              </w:rPr>
            </w:pPr>
            <w:r w:rsidRPr="00A723A2">
              <w:rPr>
                <w:color w:val="000000"/>
              </w:rPr>
              <w:t>1.29</w:t>
            </w:r>
          </w:p>
        </w:tc>
        <w:tc>
          <w:tcPr>
            <w:tcW w:w="1249" w:type="dxa"/>
            <w:vAlign w:val="center"/>
          </w:tcPr>
          <w:p w14:paraId="0BE5AC82" w14:textId="77777777" w:rsidR="0055228A" w:rsidRPr="00A723A2" w:rsidRDefault="0055228A" w:rsidP="00E93BCF">
            <w:pPr>
              <w:jc w:val="center"/>
              <w:rPr>
                <w:color w:val="000000"/>
              </w:rPr>
            </w:pPr>
            <w:r w:rsidRPr="00A723A2">
              <w:rPr>
                <w:color w:val="000000"/>
              </w:rPr>
              <w:t>1.29</w:t>
            </w:r>
          </w:p>
        </w:tc>
        <w:tc>
          <w:tcPr>
            <w:tcW w:w="2693" w:type="dxa"/>
            <w:shd w:val="clear" w:color="auto" w:fill="auto"/>
            <w:vAlign w:val="center"/>
          </w:tcPr>
          <w:p w14:paraId="0517BE7D" w14:textId="77777777" w:rsidR="0055228A" w:rsidRPr="00A723A2" w:rsidRDefault="0055228A" w:rsidP="00E93BCF">
            <w:pPr>
              <w:jc w:val="center"/>
              <w:rPr>
                <w:color w:val="000000"/>
              </w:rPr>
            </w:pPr>
            <w:r w:rsidRPr="00A723A2">
              <w:rPr>
                <w:color w:val="000000"/>
              </w:rPr>
              <w:t>zālājs, koki, krūmi</w:t>
            </w:r>
          </w:p>
        </w:tc>
      </w:tr>
      <w:tr w:rsidR="0055228A" w14:paraId="2F59E53E" w14:textId="77777777" w:rsidTr="00E93BCF">
        <w:trPr>
          <w:trHeight w:val="567"/>
          <w:jc w:val="center"/>
        </w:trPr>
        <w:tc>
          <w:tcPr>
            <w:tcW w:w="2684" w:type="dxa"/>
            <w:shd w:val="clear" w:color="auto" w:fill="auto"/>
            <w:vAlign w:val="center"/>
          </w:tcPr>
          <w:p w14:paraId="6759AB56" w14:textId="77777777" w:rsidR="0055228A" w:rsidRPr="00A723A2" w:rsidRDefault="0055228A" w:rsidP="00E93BCF">
            <w:pPr>
              <w:rPr>
                <w:color w:val="000000"/>
              </w:rPr>
            </w:pPr>
            <w:r w:rsidRPr="00A723A2">
              <w:rPr>
                <w:color w:val="000000"/>
              </w:rPr>
              <w:t>Zemgales iela virs Krasta ielas tiltiņa Nr.1</w:t>
            </w:r>
          </w:p>
        </w:tc>
        <w:tc>
          <w:tcPr>
            <w:tcW w:w="1701" w:type="dxa"/>
            <w:shd w:val="clear" w:color="auto" w:fill="auto"/>
            <w:vAlign w:val="center"/>
          </w:tcPr>
          <w:p w14:paraId="760EE6B8" w14:textId="77777777" w:rsidR="0055228A" w:rsidRPr="00A723A2" w:rsidRDefault="0055228A" w:rsidP="00E93BCF">
            <w:pPr>
              <w:jc w:val="center"/>
              <w:rPr>
                <w:color w:val="000000"/>
              </w:rPr>
            </w:pPr>
            <w:r w:rsidRPr="00A723A2">
              <w:rPr>
                <w:color w:val="000000"/>
              </w:rPr>
              <w:t>46010115117</w:t>
            </w:r>
          </w:p>
        </w:tc>
        <w:tc>
          <w:tcPr>
            <w:tcW w:w="1134" w:type="dxa"/>
            <w:shd w:val="clear" w:color="auto" w:fill="auto"/>
            <w:vAlign w:val="center"/>
          </w:tcPr>
          <w:p w14:paraId="34B610F0" w14:textId="77777777" w:rsidR="0055228A" w:rsidRPr="00A723A2" w:rsidRDefault="0055228A" w:rsidP="00E93BCF">
            <w:pPr>
              <w:jc w:val="center"/>
              <w:rPr>
                <w:color w:val="000000"/>
              </w:rPr>
            </w:pPr>
            <w:r w:rsidRPr="00A723A2">
              <w:rPr>
                <w:color w:val="000000"/>
              </w:rPr>
              <w:t>0.70</w:t>
            </w:r>
          </w:p>
        </w:tc>
        <w:tc>
          <w:tcPr>
            <w:tcW w:w="1249" w:type="dxa"/>
            <w:vAlign w:val="center"/>
          </w:tcPr>
          <w:p w14:paraId="47B496D6" w14:textId="77777777" w:rsidR="0055228A" w:rsidRPr="00A723A2" w:rsidRDefault="0055228A" w:rsidP="00E93BCF">
            <w:pPr>
              <w:jc w:val="center"/>
              <w:rPr>
                <w:color w:val="000000"/>
              </w:rPr>
            </w:pPr>
            <w:r w:rsidRPr="00A723A2">
              <w:rPr>
                <w:color w:val="000000"/>
              </w:rPr>
              <w:t>0.70</w:t>
            </w:r>
          </w:p>
        </w:tc>
        <w:tc>
          <w:tcPr>
            <w:tcW w:w="2693" w:type="dxa"/>
            <w:shd w:val="clear" w:color="auto" w:fill="auto"/>
            <w:vAlign w:val="center"/>
          </w:tcPr>
          <w:p w14:paraId="760B6CCD" w14:textId="77777777" w:rsidR="0055228A" w:rsidRPr="00A723A2" w:rsidRDefault="0055228A" w:rsidP="00E93BCF">
            <w:pPr>
              <w:jc w:val="center"/>
              <w:rPr>
                <w:color w:val="000000"/>
              </w:rPr>
            </w:pPr>
            <w:r w:rsidRPr="00A723A2">
              <w:rPr>
                <w:color w:val="000000"/>
              </w:rPr>
              <w:t>zālājs, krūmi</w:t>
            </w:r>
          </w:p>
        </w:tc>
      </w:tr>
      <w:tr w:rsidR="0055228A" w14:paraId="19FD203B" w14:textId="77777777" w:rsidTr="00E93BCF">
        <w:trPr>
          <w:trHeight w:val="567"/>
          <w:jc w:val="center"/>
        </w:trPr>
        <w:tc>
          <w:tcPr>
            <w:tcW w:w="2684" w:type="dxa"/>
            <w:shd w:val="clear" w:color="auto" w:fill="auto"/>
            <w:vAlign w:val="center"/>
          </w:tcPr>
          <w:p w14:paraId="26BC3D3D" w14:textId="77777777" w:rsidR="0055228A" w:rsidRPr="00A723A2" w:rsidRDefault="0055228A" w:rsidP="00E93BCF">
            <w:pPr>
              <w:rPr>
                <w:color w:val="000000"/>
              </w:rPr>
            </w:pPr>
            <w:r w:rsidRPr="00A723A2">
              <w:rPr>
                <w:color w:val="000000"/>
              </w:rPr>
              <w:t>Zemgales iela virs Krasta ielas tiltiņa Nr.2</w:t>
            </w:r>
          </w:p>
        </w:tc>
        <w:tc>
          <w:tcPr>
            <w:tcW w:w="1701" w:type="dxa"/>
            <w:shd w:val="clear" w:color="auto" w:fill="auto"/>
            <w:vAlign w:val="center"/>
          </w:tcPr>
          <w:p w14:paraId="1E860C1A" w14:textId="77777777" w:rsidR="0055228A" w:rsidRPr="00A723A2" w:rsidRDefault="0055228A" w:rsidP="00E93BCF">
            <w:pPr>
              <w:jc w:val="center"/>
              <w:rPr>
                <w:color w:val="000000"/>
              </w:rPr>
            </w:pPr>
            <w:r w:rsidRPr="00A723A2">
              <w:rPr>
                <w:color w:val="000000"/>
              </w:rPr>
              <w:t>46010115201</w:t>
            </w:r>
          </w:p>
        </w:tc>
        <w:tc>
          <w:tcPr>
            <w:tcW w:w="1134" w:type="dxa"/>
            <w:shd w:val="clear" w:color="auto" w:fill="auto"/>
            <w:vAlign w:val="center"/>
          </w:tcPr>
          <w:p w14:paraId="178B0B1A" w14:textId="77777777" w:rsidR="0055228A" w:rsidRPr="00A723A2" w:rsidRDefault="0055228A" w:rsidP="00E93BCF">
            <w:pPr>
              <w:jc w:val="center"/>
              <w:rPr>
                <w:color w:val="000000"/>
              </w:rPr>
            </w:pPr>
            <w:r w:rsidRPr="00A723A2">
              <w:rPr>
                <w:color w:val="000000"/>
              </w:rPr>
              <w:t>4.14</w:t>
            </w:r>
          </w:p>
        </w:tc>
        <w:tc>
          <w:tcPr>
            <w:tcW w:w="1249" w:type="dxa"/>
            <w:vAlign w:val="center"/>
          </w:tcPr>
          <w:p w14:paraId="4C35AD20" w14:textId="77777777" w:rsidR="0055228A" w:rsidRPr="00A723A2" w:rsidRDefault="0055228A" w:rsidP="00E93BCF">
            <w:pPr>
              <w:jc w:val="center"/>
              <w:rPr>
                <w:color w:val="000000"/>
              </w:rPr>
            </w:pPr>
            <w:r w:rsidRPr="00A723A2">
              <w:rPr>
                <w:color w:val="000000"/>
              </w:rPr>
              <w:t>4.14</w:t>
            </w:r>
          </w:p>
        </w:tc>
        <w:tc>
          <w:tcPr>
            <w:tcW w:w="2693" w:type="dxa"/>
            <w:shd w:val="clear" w:color="auto" w:fill="auto"/>
            <w:vAlign w:val="center"/>
          </w:tcPr>
          <w:p w14:paraId="423F85CF" w14:textId="77777777" w:rsidR="0055228A" w:rsidRPr="00A723A2" w:rsidRDefault="0055228A" w:rsidP="00E93BCF">
            <w:pPr>
              <w:jc w:val="center"/>
              <w:rPr>
                <w:color w:val="000000"/>
              </w:rPr>
            </w:pPr>
            <w:r w:rsidRPr="00A723A2">
              <w:rPr>
                <w:color w:val="000000"/>
              </w:rPr>
              <w:t>zālājs, koki, krūmi</w:t>
            </w:r>
          </w:p>
        </w:tc>
      </w:tr>
      <w:tr w:rsidR="0055228A" w14:paraId="67AC78A1" w14:textId="77777777" w:rsidTr="00E93BCF">
        <w:trPr>
          <w:trHeight w:val="567"/>
          <w:jc w:val="center"/>
        </w:trPr>
        <w:tc>
          <w:tcPr>
            <w:tcW w:w="2684" w:type="dxa"/>
            <w:shd w:val="clear" w:color="auto" w:fill="auto"/>
            <w:vAlign w:val="center"/>
          </w:tcPr>
          <w:p w14:paraId="1ECA3C98" w14:textId="77777777" w:rsidR="0055228A" w:rsidRPr="00A723A2" w:rsidRDefault="0055228A" w:rsidP="00E93BCF">
            <w:pPr>
              <w:rPr>
                <w:color w:val="000000"/>
              </w:rPr>
            </w:pPr>
            <w:r w:rsidRPr="00A723A2">
              <w:rPr>
                <w:color w:val="000000"/>
              </w:rPr>
              <w:t>Atmodas ielas turpinājums (paredzēta Atmodas iela)</w:t>
            </w:r>
          </w:p>
        </w:tc>
        <w:tc>
          <w:tcPr>
            <w:tcW w:w="1701" w:type="dxa"/>
            <w:shd w:val="clear" w:color="auto" w:fill="auto"/>
            <w:vAlign w:val="center"/>
          </w:tcPr>
          <w:p w14:paraId="4F835FCB" w14:textId="77777777" w:rsidR="0055228A" w:rsidRPr="00A723A2" w:rsidRDefault="0055228A" w:rsidP="00E93BCF">
            <w:pPr>
              <w:jc w:val="center"/>
              <w:rPr>
                <w:color w:val="000000"/>
              </w:rPr>
            </w:pPr>
            <w:r w:rsidRPr="00A723A2">
              <w:rPr>
                <w:color w:val="000000"/>
              </w:rPr>
              <w:t>46010134102</w:t>
            </w:r>
          </w:p>
        </w:tc>
        <w:tc>
          <w:tcPr>
            <w:tcW w:w="1134" w:type="dxa"/>
            <w:shd w:val="clear" w:color="auto" w:fill="auto"/>
            <w:vAlign w:val="center"/>
          </w:tcPr>
          <w:p w14:paraId="7DFEE102" w14:textId="77777777" w:rsidR="0055228A" w:rsidRPr="00A723A2" w:rsidRDefault="0055228A" w:rsidP="00E93BCF">
            <w:pPr>
              <w:jc w:val="center"/>
              <w:rPr>
                <w:color w:val="000000"/>
              </w:rPr>
            </w:pPr>
            <w:r w:rsidRPr="00A723A2">
              <w:rPr>
                <w:color w:val="000000"/>
              </w:rPr>
              <w:t>1.05</w:t>
            </w:r>
          </w:p>
        </w:tc>
        <w:tc>
          <w:tcPr>
            <w:tcW w:w="1249" w:type="dxa"/>
            <w:vAlign w:val="center"/>
          </w:tcPr>
          <w:p w14:paraId="360B0A01" w14:textId="77777777" w:rsidR="0055228A" w:rsidRPr="00A723A2" w:rsidRDefault="0055228A" w:rsidP="00E93BCF">
            <w:pPr>
              <w:jc w:val="center"/>
              <w:rPr>
                <w:color w:val="000000"/>
              </w:rPr>
            </w:pPr>
            <w:r w:rsidRPr="00A723A2">
              <w:rPr>
                <w:color w:val="000000"/>
              </w:rPr>
              <w:t>0.8</w:t>
            </w:r>
          </w:p>
        </w:tc>
        <w:tc>
          <w:tcPr>
            <w:tcW w:w="2693" w:type="dxa"/>
            <w:shd w:val="clear" w:color="auto" w:fill="auto"/>
            <w:vAlign w:val="center"/>
          </w:tcPr>
          <w:p w14:paraId="608BA100" w14:textId="77777777" w:rsidR="0055228A" w:rsidRPr="00A723A2" w:rsidRDefault="0055228A" w:rsidP="00E93BCF">
            <w:pPr>
              <w:jc w:val="center"/>
              <w:rPr>
                <w:color w:val="000000"/>
              </w:rPr>
            </w:pPr>
            <w:r w:rsidRPr="00A723A2">
              <w:rPr>
                <w:color w:val="000000"/>
              </w:rPr>
              <w:t>koki, krūmi, zālājs</w:t>
            </w:r>
          </w:p>
        </w:tc>
      </w:tr>
      <w:tr w:rsidR="0055228A" w14:paraId="197D78A5" w14:textId="77777777" w:rsidTr="00E93BCF">
        <w:trPr>
          <w:trHeight w:val="567"/>
          <w:jc w:val="center"/>
        </w:trPr>
        <w:tc>
          <w:tcPr>
            <w:tcW w:w="2684" w:type="dxa"/>
            <w:shd w:val="clear" w:color="auto" w:fill="auto"/>
            <w:vAlign w:val="center"/>
          </w:tcPr>
          <w:p w14:paraId="5E9CAD73" w14:textId="77777777" w:rsidR="0055228A" w:rsidRPr="00A723A2" w:rsidRDefault="0055228A" w:rsidP="00E93BCF">
            <w:r w:rsidRPr="00A723A2">
              <w:rPr>
                <w:color w:val="000000"/>
              </w:rPr>
              <w:t>J. Čakstes ielas 11(no Kr. Barona ielas, arī skvēriņš)</w:t>
            </w:r>
          </w:p>
        </w:tc>
        <w:tc>
          <w:tcPr>
            <w:tcW w:w="1701" w:type="dxa"/>
            <w:shd w:val="clear" w:color="auto" w:fill="auto"/>
            <w:vAlign w:val="center"/>
          </w:tcPr>
          <w:p w14:paraId="3BB7035F" w14:textId="77777777" w:rsidR="0055228A" w:rsidRPr="00A723A2" w:rsidRDefault="0055228A" w:rsidP="00E93BCF">
            <w:pPr>
              <w:jc w:val="center"/>
            </w:pPr>
            <w:r w:rsidRPr="00A723A2">
              <w:rPr>
                <w:color w:val="000000"/>
              </w:rPr>
              <w:t>46010080014</w:t>
            </w:r>
          </w:p>
        </w:tc>
        <w:tc>
          <w:tcPr>
            <w:tcW w:w="1134" w:type="dxa"/>
            <w:shd w:val="clear" w:color="auto" w:fill="auto"/>
            <w:vAlign w:val="center"/>
          </w:tcPr>
          <w:p w14:paraId="7709313E" w14:textId="77777777" w:rsidR="0055228A" w:rsidRPr="00A723A2" w:rsidRDefault="0055228A" w:rsidP="00E93BCF">
            <w:pPr>
              <w:jc w:val="center"/>
              <w:rPr>
                <w:color w:val="000000"/>
              </w:rPr>
            </w:pPr>
            <w:r w:rsidRPr="00A723A2">
              <w:rPr>
                <w:color w:val="000000"/>
              </w:rPr>
              <w:t>6.66</w:t>
            </w:r>
          </w:p>
        </w:tc>
        <w:tc>
          <w:tcPr>
            <w:tcW w:w="1249" w:type="dxa"/>
            <w:vAlign w:val="center"/>
          </w:tcPr>
          <w:p w14:paraId="36B320A5" w14:textId="77777777" w:rsidR="0055228A" w:rsidRPr="00A723A2" w:rsidRDefault="0055228A" w:rsidP="00E93BCF">
            <w:pPr>
              <w:jc w:val="center"/>
            </w:pPr>
            <w:r w:rsidRPr="00A723A2">
              <w:rPr>
                <w:color w:val="000000"/>
              </w:rPr>
              <w:t>2.5</w:t>
            </w:r>
          </w:p>
        </w:tc>
        <w:tc>
          <w:tcPr>
            <w:tcW w:w="2693" w:type="dxa"/>
            <w:shd w:val="clear" w:color="auto" w:fill="auto"/>
            <w:vAlign w:val="center"/>
          </w:tcPr>
          <w:p w14:paraId="10F81D01" w14:textId="77777777" w:rsidR="0055228A" w:rsidRPr="00A723A2" w:rsidRDefault="0055228A" w:rsidP="00E93BCF">
            <w:pPr>
              <w:jc w:val="center"/>
            </w:pPr>
            <w:r w:rsidRPr="00A723A2">
              <w:rPr>
                <w:color w:val="000000"/>
              </w:rPr>
              <w:t>zālājs</w:t>
            </w:r>
          </w:p>
        </w:tc>
      </w:tr>
      <w:tr w:rsidR="0055228A" w14:paraId="1FA9CC31" w14:textId="77777777" w:rsidTr="00E93BCF">
        <w:trPr>
          <w:trHeight w:val="567"/>
          <w:jc w:val="center"/>
        </w:trPr>
        <w:tc>
          <w:tcPr>
            <w:tcW w:w="2684" w:type="dxa"/>
            <w:shd w:val="clear" w:color="auto" w:fill="auto"/>
            <w:vAlign w:val="center"/>
          </w:tcPr>
          <w:p w14:paraId="7D8A1E24" w14:textId="77777777" w:rsidR="0055228A" w:rsidRPr="00A723A2" w:rsidRDefault="0055228A" w:rsidP="00E93BCF">
            <w:r w:rsidRPr="00A723A2">
              <w:rPr>
                <w:color w:val="000000"/>
              </w:rPr>
              <w:t>J. Čakstes iela 4 (jaunais parks pie Katoļu ielas)</w:t>
            </w:r>
          </w:p>
        </w:tc>
        <w:tc>
          <w:tcPr>
            <w:tcW w:w="1701" w:type="dxa"/>
            <w:shd w:val="clear" w:color="auto" w:fill="auto"/>
            <w:vAlign w:val="center"/>
          </w:tcPr>
          <w:p w14:paraId="36B340DE" w14:textId="77777777" w:rsidR="0055228A" w:rsidRPr="00A723A2" w:rsidRDefault="0055228A" w:rsidP="00E93BCF">
            <w:pPr>
              <w:jc w:val="center"/>
            </w:pPr>
            <w:r w:rsidRPr="00A723A2">
              <w:rPr>
                <w:color w:val="000000"/>
              </w:rPr>
              <w:t>46010080023</w:t>
            </w:r>
          </w:p>
        </w:tc>
        <w:tc>
          <w:tcPr>
            <w:tcW w:w="1134" w:type="dxa"/>
            <w:shd w:val="clear" w:color="auto" w:fill="auto"/>
            <w:vAlign w:val="center"/>
          </w:tcPr>
          <w:p w14:paraId="15CC4CCF" w14:textId="77777777" w:rsidR="0055228A" w:rsidRPr="00A723A2" w:rsidRDefault="0055228A" w:rsidP="00E93BCF">
            <w:pPr>
              <w:jc w:val="center"/>
              <w:rPr>
                <w:color w:val="000000"/>
              </w:rPr>
            </w:pPr>
            <w:r w:rsidRPr="00A723A2">
              <w:rPr>
                <w:color w:val="000000"/>
              </w:rPr>
              <w:t>4.25</w:t>
            </w:r>
          </w:p>
        </w:tc>
        <w:tc>
          <w:tcPr>
            <w:tcW w:w="1249" w:type="dxa"/>
            <w:vAlign w:val="center"/>
          </w:tcPr>
          <w:p w14:paraId="59AB519A" w14:textId="77777777" w:rsidR="0055228A" w:rsidRPr="00A723A2" w:rsidRDefault="0055228A" w:rsidP="00E93BCF">
            <w:pPr>
              <w:jc w:val="center"/>
            </w:pPr>
            <w:r w:rsidRPr="00A723A2">
              <w:rPr>
                <w:color w:val="000000"/>
              </w:rPr>
              <w:t>1.0</w:t>
            </w:r>
          </w:p>
        </w:tc>
        <w:tc>
          <w:tcPr>
            <w:tcW w:w="2693" w:type="dxa"/>
            <w:shd w:val="clear" w:color="auto" w:fill="auto"/>
            <w:vAlign w:val="center"/>
          </w:tcPr>
          <w:p w14:paraId="1C6667D3" w14:textId="77777777" w:rsidR="0055228A" w:rsidRPr="00A723A2" w:rsidRDefault="0055228A" w:rsidP="00E93BCF">
            <w:pPr>
              <w:jc w:val="center"/>
            </w:pPr>
            <w:r w:rsidRPr="00A723A2">
              <w:rPr>
                <w:color w:val="000000"/>
              </w:rPr>
              <w:t>zālājs, krūmi</w:t>
            </w:r>
          </w:p>
        </w:tc>
      </w:tr>
      <w:tr w:rsidR="0055228A" w14:paraId="1D08A5A9" w14:textId="77777777" w:rsidTr="00E93BCF">
        <w:trPr>
          <w:trHeight w:val="567"/>
          <w:jc w:val="center"/>
        </w:trPr>
        <w:tc>
          <w:tcPr>
            <w:tcW w:w="2684" w:type="dxa"/>
            <w:shd w:val="clear" w:color="auto" w:fill="auto"/>
            <w:vAlign w:val="center"/>
          </w:tcPr>
          <w:p w14:paraId="500B32AA" w14:textId="77777777" w:rsidR="0055228A" w:rsidRPr="00A723A2" w:rsidRDefault="0055228A" w:rsidP="00E93BCF">
            <w:pPr>
              <w:rPr>
                <w:color w:val="000000"/>
              </w:rPr>
            </w:pPr>
            <w:r w:rsidRPr="00A723A2">
              <w:rPr>
                <w:color w:val="000000"/>
              </w:rPr>
              <w:t>Baznīcas iela 1A</w:t>
            </w:r>
          </w:p>
          <w:p w14:paraId="58A38CCE" w14:textId="77777777" w:rsidR="0055228A" w:rsidRPr="00A723A2" w:rsidRDefault="0055228A" w:rsidP="00E93BCF"/>
        </w:tc>
        <w:tc>
          <w:tcPr>
            <w:tcW w:w="1701" w:type="dxa"/>
            <w:shd w:val="clear" w:color="auto" w:fill="auto"/>
            <w:vAlign w:val="center"/>
          </w:tcPr>
          <w:p w14:paraId="155DAE01" w14:textId="77777777" w:rsidR="0055228A" w:rsidRPr="00A723A2" w:rsidRDefault="0055228A" w:rsidP="00E93BCF">
            <w:pPr>
              <w:jc w:val="center"/>
            </w:pPr>
            <w:r w:rsidRPr="00A723A2">
              <w:rPr>
                <w:color w:val="000000"/>
              </w:rPr>
              <w:t>46010073008</w:t>
            </w:r>
          </w:p>
        </w:tc>
        <w:tc>
          <w:tcPr>
            <w:tcW w:w="1134" w:type="dxa"/>
            <w:shd w:val="clear" w:color="auto" w:fill="auto"/>
            <w:vAlign w:val="center"/>
          </w:tcPr>
          <w:p w14:paraId="45E916CF" w14:textId="77777777" w:rsidR="0055228A" w:rsidRPr="00A723A2" w:rsidRDefault="0055228A" w:rsidP="00E93BCF">
            <w:pPr>
              <w:jc w:val="center"/>
              <w:rPr>
                <w:color w:val="000000"/>
              </w:rPr>
            </w:pPr>
            <w:r w:rsidRPr="00A723A2">
              <w:rPr>
                <w:color w:val="000000"/>
              </w:rPr>
              <w:t>0.48</w:t>
            </w:r>
          </w:p>
        </w:tc>
        <w:tc>
          <w:tcPr>
            <w:tcW w:w="1249" w:type="dxa"/>
            <w:vAlign w:val="center"/>
          </w:tcPr>
          <w:p w14:paraId="1A1CD0C1" w14:textId="77777777" w:rsidR="0055228A" w:rsidRPr="00A723A2" w:rsidRDefault="0055228A" w:rsidP="00E93BCF">
            <w:pPr>
              <w:jc w:val="center"/>
            </w:pPr>
            <w:r w:rsidRPr="00A723A2">
              <w:rPr>
                <w:color w:val="000000"/>
              </w:rPr>
              <w:t>0.48</w:t>
            </w:r>
          </w:p>
        </w:tc>
        <w:tc>
          <w:tcPr>
            <w:tcW w:w="2693" w:type="dxa"/>
            <w:shd w:val="clear" w:color="auto" w:fill="auto"/>
            <w:vAlign w:val="center"/>
          </w:tcPr>
          <w:p w14:paraId="5E812F83" w14:textId="77777777" w:rsidR="0055228A" w:rsidRPr="00A723A2" w:rsidRDefault="0055228A" w:rsidP="00E93BCF">
            <w:pPr>
              <w:jc w:val="center"/>
            </w:pPr>
            <w:r w:rsidRPr="00A723A2">
              <w:rPr>
                <w:color w:val="000000"/>
              </w:rPr>
              <w:t>zālājs</w:t>
            </w:r>
          </w:p>
        </w:tc>
      </w:tr>
      <w:tr w:rsidR="0055228A" w14:paraId="20340BF6" w14:textId="77777777" w:rsidTr="00E93BCF">
        <w:trPr>
          <w:trHeight w:val="567"/>
          <w:jc w:val="center"/>
        </w:trPr>
        <w:tc>
          <w:tcPr>
            <w:tcW w:w="2684" w:type="dxa"/>
            <w:shd w:val="clear" w:color="auto" w:fill="auto"/>
            <w:vAlign w:val="center"/>
          </w:tcPr>
          <w:p w14:paraId="6FC7FB8A" w14:textId="77777777" w:rsidR="0055228A" w:rsidRPr="00A723A2" w:rsidRDefault="0055228A" w:rsidP="00E93BCF">
            <w:pPr>
              <w:rPr>
                <w:color w:val="000000"/>
              </w:rPr>
            </w:pPr>
            <w:r w:rsidRPr="00A723A2">
              <w:rPr>
                <w:color w:val="000000"/>
              </w:rPr>
              <w:lastRenderedPageBreak/>
              <w:t>Baznīcas iela 3</w:t>
            </w:r>
          </w:p>
          <w:p w14:paraId="6609D158" w14:textId="77777777" w:rsidR="0055228A" w:rsidRPr="00A723A2" w:rsidRDefault="0055228A" w:rsidP="00E93BCF"/>
        </w:tc>
        <w:tc>
          <w:tcPr>
            <w:tcW w:w="1701" w:type="dxa"/>
            <w:shd w:val="clear" w:color="auto" w:fill="auto"/>
            <w:vAlign w:val="center"/>
          </w:tcPr>
          <w:p w14:paraId="21B112AF" w14:textId="77777777" w:rsidR="0055228A" w:rsidRPr="00A723A2" w:rsidRDefault="0055228A" w:rsidP="00E93BCF">
            <w:pPr>
              <w:jc w:val="center"/>
            </w:pPr>
            <w:r w:rsidRPr="00A723A2">
              <w:rPr>
                <w:color w:val="000000"/>
              </w:rPr>
              <w:t>46010073007</w:t>
            </w:r>
          </w:p>
        </w:tc>
        <w:tc>
          <w:tcPr>
            <w:tcW w:w="1134" w:type="dxa"/>
            <w:shd w:val="clear" w:color="auto" w:fill="auto"/>
            <w:vAlign w:val="center"/>
          </w:tcPr>
          <w:p w14:paraId="212684C4" w14:textId="77777777" w:rsidR="0055228A" w:rsidRPr="00A723A2" w:rsidRDefault="0055228A" w:rsidP="00E93BCF">
            <w:pPr>
              <w:jc w:val="center"/>
            </w:pPr>
            <w:r w:rsidRPr="00A723A2">
              <w:rPr>
                <w:color w:val="000000"/>
              </w:rPr>
              <w:t>0.36</w:t>
            </w:r>
          </w:p>
        </w:tc>
        <w:tc>
          <w:tcPr>
            <w:tcW w:w="1249" w:type="dxa"/>
            <w:vAlign w:val="center"/>
          </w:tcPr>
          <w:p w14:paraId="5DC007BA" w14:textId="77777777" w:rsidR="0055228A" w:rsidRPr="00A723A2" w:rsidRDefault="0055228A" w:rsidP="00E93BCF">
            <w:pPr>
              <w:jc w:val="center"/>
            </w:pPr>
            <w:r w:rsidRPr="00A723A2">
              <w:rPr>
                <w:color w:val="000000"/>
              </w:rPr>
              <w:t>0.36</w:t>
            </w:r>
          </w:p>
        </w:tc>
        <w:tc>
          <w:tcPr>
            <w:tcW w:w="2693" w:type="dxa"/>
            <w:shd w:val="clear" w:color="auto" w:fill="auto"/>
            <w:vAlign w:val="center"/>
          </w:tcPr>
          <w:p w14:paraId="2AF55113" w14:textId="77777777" w:rsidR="0055228A" w:rsidRPr="00A723A2" w:rsidRDefault="0055228A" w:rsidP="00E93BCF">
            <w:pPr>
              <w:jc w:val="center"/>
            </w:pPr>
          </w:p>
        </w:tc>
      </w:tr>
      <w:tr w:rsidR="0055228A" w14:paraId="78D8164A" w14:textId="77777777" w:rsidTr="00E93BCF">
        <w:trPr>
          <w:trHeight w:val="567"/>
          <w:jc w:val="center"/>
        </w:trPr>
        <w:tc>
          <w:tcPr>
            <w:tcW w:w="2684" w:type="dxa"/>
            <w:shd w:val="clear" w:color="auto" w:fill="auto"/>
            <w:vAlign w:val="center"/>
          </w:tcPr>
          <w:p w14:paraId="07BBAFD7" w14:textId="77777777" w:rsidR="0055228A" w:rsidRPr="00A723A2" w:rsidRDefault="0055228A" w:rsidP="00E93BCF">
            <w:pPr>
              <w:rPr>
                <w:color w:val="000000"/>
              </w:rPr>
            </w:pPr>
            <w:r w:rsidRPr="00A723A2">
              <w:rPr>
                <w:color w:val="000000"/>
              </w:rPr>
              <w:t>Baznīcas iela 1</w:t>
            </w:r>
          </w:p>
          <w:p w14:paraId="46558BEB" w14:textId="77777777" w:rsidR="0055228A" w:rsidRPr="00A723A2" w:rsidRDefault="0055228A" w:rsidP="00E93BCF">
            <w:pPr>
              <w:rPr>
                <w:color w:val="000000"/>
              </w:rPr>
            </w:pPr>
          </w:p>
        </w:tc>
        <w:tc>
          <w:tcPr>
            <w:tcW w:w="1701" w:type="dxa"/>
            <w:shd w:val="clear" w:color="auto" w:fill="auto"/>
            <w:vAlign w:val="center"/>
          </w:tcPr>
          <w:p w14:paraId="5AE594C8" w14:textId="77777777" w:rsidR="0055228A" w:rsidRPr="00A723A2" w:rsidRDefault="0055228A" w:rsidP="00E93BCF">
            <w:pPr>
              <w:jc w:val="center"/>
            </w:pPr>
            <w:r w:rsidRPr="00A723A2">
              <w:rPr>
                <w:color w:val="000000"/>
              </w:rPr>
              <w:t>46010073010</w:t>
            </w:r>
          </w:p>
        </w:tc>
        <w:tc>
          <w:tcPr>
            <w:tcW w:w="1134" w:type="dxa"/>
            <w:shd w:val="clear" w:color="auto" w:fill="auto"/>
            <w:vAlign w:val="center"/>
          </w:tcPr>
          <w:p w14:paraId="34899167" w14:textId="77777777" w:rsidR="0055228A" w:rsidRPr="00A723A2" w:rsidRDefault="0055228A" w:rsidP="00E93BCF">
            <w:pPr>
              <w:jc w:val="center"/>
            </w:pPr>
            <w:r w:rsidRPr="00A723A2">
              <w:rPr>
                <w:color w:val="000000"/>
              </w:rPr>
              <w:t>1.17</w:t>
            </w:r>
          </w:p>
        </w:tc>
        <w:tc>
          <w:tcPr>
            <w:tcW w:w="1249" w:type="dxa"/>
            <w:vAlign w:val="center"/>
          </w:tcPr>
          <w:p w14:paraId="1C9BE09B" w14:textId="77777777" w:rsidR="0055228A" w:rsidRPr="00A723A2" w:rsidRDefault="0055228A" w:rsidP="00E93BCF">
            <w:pPr>
              <w:jc w:val="center"/>
            </w:pPr>
            <w:r w:rsidRPr="00A723A2">
              <w:rPr>
                <w:color w:val="000000"/>
              </w:rPr>
              <w:t>1.17</w:t>
            </w:r>
          </w:p>
        </w:tc>
        <w:tc>
          <w:tcPr>
            <w:tcW w:w="2693" w:type="dxa"/>
            <w:shd w:val="clear" w:color="auto" w:fill="auto"/>
            <w:vAlign w:val="center"/>
          </w:tcPr>
          <w:p w14:paraId="23045907" w14:textId="77777777" w:rsidR="0055228A" w:rsidRPr="00A723A2" w:rsidRDefault="0055228A" w:rsidP="00E93BCF">
            <w:pPr>
              <w:jc w:val="center"/>
            </w:pPr>
            <w:r w:rsidRPr="00A723A2">
              <w:rPr>
                <w:color w:val="000000"/>
              </w:rPr>
              <w:t>zālājs</w:t>
            </w:r>
          </w:p>
        </w:tc>
      </w:tr>
      <w:tr w:rsidR="0055228A" w14:paraId="0617306B" w14:textId="77777777" w:rsidTr="00E93BCF">
        <w:trPr>
          <w:trHeight w:val="567"/>
          <w:jc w:val="center"/>
        </w:trPr>
        <w:tc>
          <w:tcPr>
            <w:tcW w:w="2684" w:type="dxa"/>
            <w:shd w:val="clear" w:color="auto" w:fill="auto"/>
            <w:vAlign w:val="center"/>
          </w:tcPr>
          <w:p w14:paraId="14DC104B" w14:textId="77777777" w:rsidR="0055228A" w:rsidRPr="00A723A2" w:rsidRDefault="0055228A" w:rsidP="00E93BCF">
            <w:pPr>
              <w:rPr>
                <w:color w:val="000000"/>
              </w:rPr>
            </w:pPr>
            <w:r w:rsidRPr="00A723A2">
              <w:rPr>
                <w:color w:val="000000"/>
              </w:rPr>
              <w:t xml:space="preserve">Baznīcas iela 10 (parks pie Katoļu bazn., celiņš uz </w:t>
            </w:r>
          </w:p>
          <w:p w14:paraId="5969C704" w14:textId="77777777" w:rsidR="0055228A" w:rsidRPr="00A723A2" w:rsidRDefault="0055228A" w:rsidP="00E93BCF">
            <w:r w:rsidRPr="00A723A2">
              <w:rPr>
                <w:color w:val="000000"/>
              </w:rPr>
              <w:t>Amatu skolu)</w:t>
            </w:r>
          </w:p>
        </w:tc>
        <w:tc>
          <w:tcPr>
            <w:tcW w:w="1701" w:type="dxa"/>
            <w:shd w:val="clear" w:color="auto" w:fill="auto"/>
            <w:vAlign w:val="center"/>
          </w:tcPr>
          <w:p w14:paraId="4A04C004" w14:textId="77777777" w:rsidR="0055228A" w:rsidRPr="00A723A2" w:rsidRDefault="0055228A" w:rsidP="00E93BCF">
            <w:pPr>
              <w:jc w:val="center"/>
            </w:pPr>
            <w:r w:rsidRPr="00A723A2">
              <w:rPr>
                <w:color w:val="000000"/>
              </w:rPr>
              <w:t>46010080024</w:t>
            </w:r>
          </w:p>
        </w:tc>
        <w:tc>
          <w:tcPr>
            <w:tcW w:w="1134" w:type="dxa"/>
            <w:shd w:val="clear" w:color="auto" w:fill="auto"/>
            <w:vAlign w:val="center"/>
          </w:tcPr>
          <w:p w14:paraId="334731F2" w14:textId="77777777" w:rsidR="0055228A" w:rsidRPr="00A723A2" w:rsidRDefault="0055228A" w:rsidP="00E93BCF">
            <w:pPr>
              <w:jc w:val="center"/>
              <w:rPr>
                <w:color w:val="000000"/>
              </w:rPr>
            </w:pPr>
            <w:r w:rsidRPr="00A723A2">
              <w:rPr>
                <w:color w:val="000000"/>
              </w:rPr>
              <w:t>1.02</w:t>
            </w:r>
          </w:p>
        </w:tc>
        <w:tc>
          <w:tcPr>
            <w:tcW w:w="1249" w:type="dxa"/>
            <w:vAlign w:val="center"/>
          </w:tcPr>
          <w:p w14:paraId="4D53D83F" w14:textId="77777777" w:rsidR="0055228A" w:rsidRPr="00A723A2" w:rsidRDefault="0055228A" w:rsidP="00E93BCF">
            <w:pPr>
              <w:jc w:val="center"/>
            </w:pPr>
            <w:r w:rsidRPr="00A723A2">
              <w:rPr>
                <w:color w:val="000000"/>
              </w:rPr>
              <w:t>1.02</w:t>
            </w:r>
          </w:p>
        </w:tc>
        <w:tc>
          <w:tcPr>
            <w:tcW w:w="2693" w:type="dxa"/>
            <w:shd w:val="clear" w:color="auto" w:fill="auto"/>
            <w:vAlign w:val="center"/>
          </w:tcPr>
          <w:p w14:paraId="249BBFBB" w14:textId="77777777" w:rsidR="0055228A" w:rsidRPr="00A723A2" w:rsidRDefault="0055228A" w:rsidP="00E93BCF">
            <w:pPr>
              <w:jc w:val="center"/>
            </w:pPr>
            <w:r w:rsidRPr="00A723A2">
              <w:rPr>
                <w:color w:val="000000"/>
              </w:rPr>
              <w:t>krūmi, zālājs</w:t>
            </w:r>
          </w:p>
        </w:tc>
      </w:tr>
      <w:tr w:rsidR="0055228A" w14:paraId="46A1F1A1" w14:textId="77777777" w:rsidTr="00E93BCF">
        <w:trPr>
          <w:trHeight w:val="567"/>
          <w:jc w:val="center"/>
        </w:trPr>
        <w:tc>
          <w:tcPr>
            <w:tcW w:w="2684" w:type="dxa"/>
            <w:shd w:val="clear" w:color="auto" w:fill="auto"/>
            <w:vAlign w:val="center"/>
          </w:tcPr>
          <w:p w14:paraId="42A93749" w14:textId="77777777" w:rsidR="0055228A" w:rsidRPr="00A723A2" w:rsidRDefault="0055228A" w:rsidP="00E93BCF">
            <w:r w:rsidRPr="00A723A2">
              <w:rPr>
                <w:color w:val="000000"/>
              </w:rPr>
              <w:t>Brīvības iela 27 A (parks starp  Brīvības , Kr. Valdemāra ielām)</w:t>
            </w:r>
          </w:p>
        </w:tc>
        <w:tc>
          <w:tcPr>
            <w:tcW w:w="1701" w:type="dxa"/>
            <w:shd w:val="clear" w:color="auto" w:fill="auto"/>
            <w:vAlign w:val="center"/>
          </w:tcPr>
          <w:p w14:paraId="70BAD11F" w14:textId="77777777" w:rsidR="0055228A" w:rsidRPr="00A723A2" w:rsidRDefault="0055228A" w:rsidP="00E93BCF">
            <w:pPr>
              <w:jc w:val="center"/>
            </w:pPr>
            <w:r w:rsidRPr="00A723A2">
              <w:rPr>
                <w:color w:val="000000"/>
              </w:rPr>
              <w:t>46010032308</w:t>
            </w:r>
          </w:p>
        </w:tc>
        <w:tc>
          <w:tcPr>
            <w:tcW w:w="1134" w:type="dxa"/>
            <w:shd w:val="clear" w:color="auto" w:fill="auto"/>
            <w:vAlign w:val="center"/>
          </w:tcPr>
          <w:p w14:paraId="49F577CA" w14:textId="77777777" w:rsidR="0055228A" w:rsidRPr="00A723A2" w:rsidRDefault="0055228A" w:rsidP="00E93BCF">
            <w:pPr>
              <w:jc w:val="center"/>
              <w:rPr>
                <w:color w:val="000000"/>
              </w:rPr>
            </w:pPr>
            <w:r w:rsidRPr="00A723A2">
              <w:rPr>
                <w:color w:val="000000"/>
              </w:rPr>
              <w:t>1.68</w:t>
            </w:r>
          </w:p>
        </w:tc>
        <w:tc>
          <w:tcPr>
            <w:tcW w:w="1249" w:type="dxa"/>
            <w:vAlign w:val="center"/>
          </w:tcPr>
          <w:p w14:paraId="69015F04" w14:textId="77777777" w:rsidR="0055228A" w:rsidRPr="00A723A2" w:rsidRDefault="0055228A" w:rsidP="00E93BCF">
            <w:pPr>
              <w:jc w:val="center"/>
            </w:pPr>
            <w:r w:rsidRPr="00A723A2">
              <w:rPr>
                <w:color w:val="000000"/>
              </w:rPr>
              <w:t>1.68</w:t>
            </w:r>
          </w:p>
        </w:tc>
        <w:tc>
          <w:tcPr>
            <w:tcW w:w="2693" w:type="dxa"/>
            <w:shd w:val="clear" w:color="auto" w:fill="auto"/>
            <w:vAlign w:val="center"/>
          </w:tcPr>
          <w:p w14:paraId="74A70619" w14:textId="77777777" w:rsidR="0055228A" w:rsidRPr="00A723A2" w:rsidRDefault="0055228A" w:rsidP="00E93BCF">
            <w:pPr>
              <w:jc w:val="center"/>
            </w:pPr>
            <w:r w:rsidRPr="00A723A2">
              <w:rPr>
                <w:color w:val="000000"/>
              </w:rPr>
              <w:t>koki, zālājs</w:t>
            </w:r>
          </w:p>
        </w:tc>
      </w:tr>
      <w:tr w:rsidR="0055228A" w14:paraId="4075503D" w14:textId="77777777" w:rsidTr="00E93BCF">
        <w:trPr>
          <w:trHeight w:val="567"/>
          <w:jc w:val="center"/>
        </w:trPr>
        <w:tc>
          <w:tcPr>
            <w:tcW w:w="2684" w:type="dxa"/>
            <w:shd w:val="clear" w:color="auto" w:fill="auto"/>
            <w:vAlign w:val="center"/>
          </w:tcPr>
          <w:p w14:paraId="4DBF93C4" w14:textId="77777777" w:rsidR="0055228A" w:rsidRPr="00A723A2" w:rsidRDefault="0055228A" w:rsidP="00E93BCF">
            <w:pPr>
              <w:rPr>
                <w:color w:val="000000"/>
              </w:rPr>
            </w:pPr>
            <w:r w:rsidRPr="00A723A2">
              <w:rPr>
                <w:color w:val="000000"/>
              </w:rPr>
              <w:t>Stacijas ielas un Muldavas ielas stūris</w:t>
            </w:r>
          </w:p>
        </w:tc>
        <w:tc>
          <w:tcPr>
            <w:tcW w:w="1701" w:type="dxa"/>
            <w:shd w:val="clear" w:color="auto" w:fill="auto"/>
            <w:vAlign w:val="center"/>
          </w:tcPr>
          <w:p w14:paraId="49949DB8" w14:textId="77777777" w:rsidR="0055228A" w:rsidRPr="00A723A2" w:rsidRDefault="0055228A" w:rsidP="00E93BCF">
            <w:pPr>
              <w:jc w:val="center"/>
              <w:rPr>
                <w:color w:val="000000"/>
              </w:rPr>
            </w:pPr>
            <w:r w:rsidRPr="00A723A2">
              <w:rPr>
                <w:color w:val="000000"/>
              </w:rPr>
              <w:t>46010047806</w:t>
            </w:r>
          </w:p>
        </w:tc>
        <w:tc>
          <w:tcPr>
            <w:tcW w:w="1134" w:type="dxa"/>
            <w:shd w:val="clear" w:color="auto" w:fill="auto"/>
            <w:vAlign w:val="center"/>
          </w:tcPr>
          <w:p w14:paraId="65737BAD" w14:textId="77777777" w:rsidR="0055228A" w:rsidRPr="00A723A2" w:rsidRDefault="0055228A" w:rsidP="00E93BCF">
            <w:pPr>
              <w:jc w:val="center"/>
              <w:rPr>
                <w:color w:val="000000"/>
              </w:rPr>
            </w:pPr>
            <w:r w:rsidRPr="00A723A2">
              <w:rPr>
                <w:color w:val="000000"/>
              </w:rPr>
              <w:t>0.2</w:t>
            </w:r>
          </w:p>
        </w:tc>
        <w:tc>
          <w:tcPr>
            <w:tcW w:w="1249" w:type="dxa"/>
            <w:vAlign w:val="center"/>
          </w:tcPr>
          <w:p w14:paraId="1A5C81E7" w14:textId="77777777" w:rsidR="0055228A" w:rsidRPr="00A723A2" w:rsidRDefault="0055228A" w:rsidP="00E93BCF">
            <w:pPr>
              <w:jc w:val="center"/>
              <w:rPr>
                <w:color w:val="000000"/>
              </w:rPr>
            </w:pPr>
            <w:r w:rsidRPr="00A723A2">
              <w:rPr>
                <w:color w:val="000000"/>
              </w:rPr>
              <w:t>0.2</w:t>
            </w:r>
          </w:p>
        </w:tc>
        <w:tc>
          <w:tcPr>
            <w:tcW w:w="2693" w:type="dxa"/>
            <w:shd w:val="clear" w:color="auto" w:fill="auto"/>
            <w:vAlign w:val="center"/>
          </w:tcPr>
          <w:p w14:paraId="69F03D87" w14:textId="77777777" w:rsidR="0055228A" w:rsidRPr="00A723A2" w:rsidRDefault="0055228A" w:rsidP="00E93BCF">
            <w:pPr>
              <w:jc w:val="center"/>
              <w:rPr>
                <w:color w:val="000000"/>
              </w:rPr>
            </w:pPr>
            <w:r w:rsidRPr="00A723A2">
              <w:rPr>
                <w:color w:val="000000"/>
              </w:rPr>
              <w:t>zālājs</w:t>
            </w:r>
          </w:p>
        </w:tc>
      </w:tr>
      <w:tr w:rsidR="0055228A" w14:paraId="4971F94E" w14:textId="77777777" w:rsidTr="00E93BCF">
        <w:trPr>
          <w:trHeight w:val="567"/>
          <w:jc w:val="center"/>
        </w:trPr>
        <w:tc>
          <w:tcPr>
            <w:tcW w:w="2684" w:type="dxa"/>
            <w:shd w:val="clear" w:color="auto" w:fill="auto"/>
            <w:vAlign w:val="center"/>
          </w:tcPr>
          <w:p w14:paraId="6F941916" w14:textId="77777777" w:rsidR="0055228A" w:rsidRPr="00A723A2" w:rsidRDefault="0055228A" w:rsidP="00E93BCF">
            <w:pPr>
              <w:rPr>
                <w:color w:val="000000"/>
              </w:rPr>
            </w:pPr>
            <w:r w:rsidRPr="00A723A2">
              <w:rPr>
                <w:color w:val="000000"/>
              </w:rPr>
              <w:t>Stacijas iela 5 (ūdenstornis)</w:t>
            </w:r>
          </w:p>
        </w:tc>
        <w:tc>
          <w:tcPr>
            <w:tcW w:w="1701" w:type="dxa"/>
            <w:shd w:val="clear" w:color="auto" w:fill="auto"/>
            <w:vAlign w:val="center"/>
          </w:tcPr>
          <w:p w14:paraId="1F935489" w14:textId="77777777" w:rsidR="0055228A" w:rsidRPr="00A723A2" w:rsidRDefault="0055228A" w:rsidP="00E93BCF">
            <w:pPr>
              <w:jc w:val="center"/>
              <w:rPr>
                <w:color w:val="000000"/>
              </w:rPr>
            </w:pPr>
            <w:r w:rsidRPr="00A723A2">
              <w:rPr>
                <w:color w:val="000000"/>
              </w:rPr>
              <w:t>46010047807</w:t>
            </w:r>
          </w:p>
        </w:tc>
        <w:tc>
          <w:tcPr>
            <w:tcW w:w="1134" w:type="dxa"/>
            <w:shd w:val="clear" w:color="auto" w:fill="auto"/>
            <w:vAlign w:val="center"/>
          </w:tcPr>
          <w:p w14:paraId="721EC2D7" w14:textId="77777777" w:rsidR="0055228A" w:rsidRPr="00A723A2" w:rsidRDefault="0055228A" w:rsidP="00E93BCF">
            <w:pPr>
              <w:jc w:val="center"/>
              <w:rPr>
                <w:color w:val="000000"/>
              </w:rPr>
            </w:pPr>
            <w:r w:rsidRPr="00A723A2">
              <w:rPr>
                <w:color w:val="000000"/>
              </w:rPr>
              <w:t>0.2</w:t>
            </w:r>
          </w:p>
        </w:tc>
        <w:tc>
          <w:tcPr>
            <w:tcW w:w="1249" w:type="dxa"/>
            <w:vAlign w:val="center"/>
          </w:tcPr>
          <w:p w14:paraId="21259F5A" w14:textId="77777777" w:rsidR="0055228A" w:rsidRPr="00A723A2" w:rsidRDefault="0055228A" w:rsidP="00E93BCF">
            <w:pPr>
              <w:jc w:val="center"/>
              <w:rPr>
                <w:color w:val="000000"/>
              </w:rPr>
            </w:pPr>
            <w:r w:rsidRPr="00A723A2">
              <w:rPr>
                <w:color w:val="000000"/>
              </w:rPr>
              <w:t>0.20</w:t>
            </w:r>
          </w:p>
        </w:tc>
        <w:tc>
          <w:tcPr>
            <w:tcW w:w="2693" w:type="dxa"/>
            <w:shd w:val="clear" w:color="auto" w:fill="auto"/>
            <w:vAlign w:val="center"/>
          </w:tcPr>
          <w:p w14:paraId="3B5F133E" w14:textId="77777777" w:rsidR="0055228A" w:rsidRPr="00A723A2" w:rsidRDefault="0055228A" w:rsidP="00E93BCF">
            <w:pPr>
              <w:jc w:val="center"/>
              <w:rPr>
                <w:color w:val="000000"/>
              </w:rPr>
            </w:pPr>
            <w:r w:rsidRPr="00A723A2">
              <w:rPr>
                <w:color w:val="000000"/>
              </w:rPr>
              <w:t>zālājs, dek.</w:t>
            </w:r>
            <w:r>
              <w:rPr>
                <w:color w:val="000000"/>
              </w:rPr>
              <w:t xml:space="preserve"> </w:t>
            </w:r>
            <w:r w:rsidRPr="00A723A2">
              <w:rPr>
                <w:color w:val="000000"/>
              </w:rPr>
              <w:t>krūmi</w:t>
            </w:r>
          </w:p>
        </w:tc>
      </w:tr>
      <w:tr w:rsidR="0055228A" w14:paraId="25FF8ED9" w14:textId="77777777" w:rsidTr="00E93BCF">
        <w:trPr>
          <w:trHeight w:val="567"/>
          <w:jc w:val="center"/>
        </w:trPr>
        <w:tc>
          <w:tcPr>
            <w:tcW w:w="2684" w:type="dxa"/>
            <w:shd w:val="clear" w:color="auto" w:fill="auto"/>
            <w:vAlign w:val="center"/>
          </w:tcPr>
          <w:p w14:paraId="3475FFA0" w14:textId="77777777" w:rsidR="0055228A" w:rsidRPr="00A723A2" w:rsidRDefault="0055228A" w:rsidP="00E93BCF">
            <w:pPr>
              <w:rPr>
                <w:color w:val="000000"/>
              </w:rPr>
            </w:pPr>
            <w:r w:rsidRPr="00A723A2">
              <w:rPr>
                <w:color w:val="000000"/>
              </w:rPr>
              <w:t>Stacijas ielas stūris aiz ūdenstorņa</w:t>
            </w:r>
          </w:p>
        </w:tc>
        <w:tc>
          <w:tcPr>
            <w:tcW w:w="1701" w:type="dxa"/>
            <w:shd w:val="clear" w:color="auto" w:fill="auto"/>
            <w:vAlign w:val="center"/>
          </w:tcPr>
          <w:p w14:paraId="2DDC723F" w14:textId="77777777" w:rsidR="0055228A" w:rsidRPr="00A723A2" w:rsidRDefault="0055228A" w:rsidP="00E93BCF">
            <w:pPr>
              <w:jc w:val="center"/>
              <w:rPr>
                <w:color w:val="000000"/>
              </w:rPr>
            </w:pPr>
            <w:r w:rsidRPr="00A723A2">
              <w:rPr>
                <w:color w:val="000000"/>
              </w:rPr>
              <w:t>46010047808</w:t>
            </w:r>
          </w:p>
        </w:tc>
        <w:tc>
          <w:tcPr>
            <w:tcW w:w="1134" w:type="dxa"/>
            <w:shd w:val="clear" w:color="auto" w:fill="auto"/>
            <w:vAlign w:val="center"/>
          </w:tcPr>
          <w:p w14:paraId="7D179B8C" w14:textId="77777777" w:rsidR="0055228A" w:rsidRPr="00A723A2" w:rsidRDefault="0055228A" w:rsidP="00E93BCF">
            <w:pPr>
              <w:jc w:val="center"/>
              <w:rPr>
                <w:color w:val="000000"/>
              </w:rPr>
            </w:pPr>
            <w:r w:rsidRPr="00A723A2">
              <w:rPr>
                <w:color w:val="000000"/>
              </w:rPr>
              <w:t>0.48</w:t>
            </w:r>
          </w:p>
        </w:tc>
        <w:tc>
          <w:tcPr>
            <w:tcW w:w="1249" w:type="dxa"/>
            <w:vAlign w:val="center"/>
          </w:tcPr>
          <w:p w14:paraId="0DB740B3" w14:textId="77777777" w:rsidR="0055228A" w:rsidRPr="00A723A2" w:rsidRDefault="0055228A" w:rsidP="00E93BCF">
            <w:pPr>
              <w:jc w:val="center"/>
              <w:rPr>
                <w:color w:val="000000"/>
              </w:rPr>
            </w:pPr>
            <w:r w:rsidRPr="00A723A2">
              <w:rPr>
                <w:color w:val="000000"/>
              </w:rPr>
              <w:t>0.48</w:t>
            </w:r>
          </w:p>
        </w:tc>
        <w:tc>
          <w:tcPr>
            <w:tcW w:w="2693" w:type="dxa"/>
            <w:shd w:val="clear" w:color="auto" w:fill="auto"/>
            <w:vAlign w:val="center"/>
          </w:tcPr>
          <w:p w14:paraId="4A39C9CD" w14:textId="77777777" w:rsidR="0055228A" w:rsidRPr="00A723A2" w:rsidRDefault="0055228A" w:rsidP="00E93BCF">
            <w:pPr>
              <w:jc w:val="center"/>
              <w:rPr>
                <w:color w:val="000000"/>
              </w:rPr>
            </w:pPr>
            <w:r w:rsidRPr="00A723A2">
              <w:rPr>
                <w:color w:val="000000"/>
              </w:rPr>
              <w:t>zālājs</w:t>
            </w:r>
          </w:p>
        </w:tc>
      </w:tr>
      <w:tr w:rsidR="0055228A" w14:paraId="1520FD9B" w14:textId="77777777" w:rsidTr="00E93BCF">
        <w:trPr>
          <w:trHeight w:val="567"/>
          <w:jc w:val="center"/>
        </w:trPr>
        <w:tc>
          <w:tcPr>
            <w:tcW w:w="2684" w:type="dxa"/>
            <w:shd w:val="clear" w:color="auto" w:fill="auto"/>
            <w:vAlign w:val="center"/>
          </w:tcPr>
          <w:p w14:paraId="5817D859" w14:textId="77777777" w:rsidR="0055228A" w:rsidRPr="00A723A2" w:rsidRDefault="0055228A" w:rsidP="00E93BCF">
            <w:pPr>
              <w:rPr>
                <w:color w:val="000000"/>
              </w:rPr>
            </w:pPr>
            <w:r w:rsidRPr="00A723A2">
              <w:rPr>
                <w:color w:val="000000"/>
              </w:rPr>
              <w:t>Brīvības iela 29 A (pagrieziens aiz dzelzceļa, Bērzes ielas grava)</w:t>
            </w:r>
          </w:p>
        </w:tc>
        <w:tc>
          <w:tcPr>
            <w:tcW w:w="1701" w:type="dxa"/>
            <w:shd w:val="clear" w:color="auto" w:fill="auto"/>
            <w:vAlign w:val="center"/>
          </w:tcPr>
          <w:p w14:paraId="25D3AD0B" w14:textId="77777777" w:rsidR="0055228A" w:rsidRPr="00A723A2" w:rsidRDefault="0055228A" w:rsidP="00E93BCF">
            <w:pPr>
              <w:jc w:val="center"/>
              <w:rPr>
                <w:color w:val="000000"/>
              </w:rPr>
            </w:pPr>
            <w:r w:rsidRPr="00A723A2">
              <w:rPr>
                <w:color w:val="000000"/>
              </w:rPr>
              <w:t>46010047810</w:t>
            </w:r>
          </w:p>
        </w:tc>
        <w:tc>
          <w:tcPr>
            <w:tcW w:w="1134" w:type="dxa"/>
            <w:shd w:val="clear" w:color="auto" w:fill="auto"/>
            <w:vAlign w:val="center"/>
          </w:tcPr>
          <w:p w14:paraId="44A24940" w14:textId="77777777" w:rsidR="0055228A" w:rsidRPr="00A723A2" w:rsidRDefault="0055228A" w:rsidP="00E93BCF">
            <w:pPr>
              <w:jc w:val="center"/>
              <w:rPr>
                <w:color w:val="000000"/>
              </w:rPr>
            </w:pPr>
            <w:r w:rsidRPr="00A723A2">
              <w:t>0.27</w:t>
            </w:r>
          </w:p>
        </w:tc>
        <w:tc>
          <w:tcPr>
            <w:tcW w:w="1249" w:type="dxa"/>
            <w:vAlign w:val="center"/>
          </w:tcPr>
          <w:p w14:paraId="20E0F651" w14:textId="77777777" w:rsidR="0055228A" w:rsidRPr="00A723A2" w:rsidRDefault="0055228A" w:rsidP="00E93BCF">
            <w:pPr>
              <w:jc w:val="center"/>
              <w:rPr>
                <w:color w:val="000000"/>
              </w:rPr>
            </w:pPr>
            <w:r w:rsidRPr="00A723A2">
              <w:t>0.27</w:t>
            </w:r>
          </w:p>
        </w:tc>
        <w:tc>
          <w:tcPr>
            <w:tcW w:w="2693" w:type="dxa"/>
            <w:shd w:val="clear" w:color="auto" w:fill="auto"/>
            <w:vAlign w:val="center"/>
          </w:tcPr>
          <w:p w14:paraId="715641A3" w14:textId="77777777" w:rsidR="0055228A" w:rsidRPr="00A723A2" w:rsidRDefault="0055228A" w:rsidP="00E93BCF">
            <w:pPr>
              <w:jc w:val="center"/>
              <w:rPr>
                <w:color w:val="000000"/>
              </w:rPr>
            </w:pPr>
            <w:r w:rsidRPr="00A723A2">
              <w:t>zālājs</w:t>
            </w:r>
          </w:p>
        </w:tc>
      </w:tr>
      <w:tr w:rsidR="0055228A" w14:paraId="0B3EA249" w14:textId="77777777" w:rsidTr="00E93BCF">
        <w:trPr>
          <w:trHeight w:val="567"/>
          <w:jc w:val="center"/>
        </w:trPr>
        <w:tc>
          <w:tcPr>
            <w:tcW w:w="2684" w:type="dxa"/>
            <w:shd w:val="clear" w:color="auto" w:fill="auto"/>
            <w:vAlign w:val="center"/>
          </w:tcPr>
          <w:p w14:paraId="2DADF2A9" w14:textId="77777777" w:rsidR="0055228A" w:rsidRPr="00A723A2" w:rsidRDefault="0055228A" w:rsidP="00E93BCF">
            <w:pPr>
              <w:rPr>
                <w:color w:val="000000"/>
              </w:rPr>
            </w:pPr>
            <w:r w:rsidRPr="00A723A2">
              <w:rPr>
                <w:color w:val="000000"/>
              </w:rPr>
              <w:t>Brīvības iela 40 (mācītājmuižas parks)</w:t>
            </w:r>
          </w:p>
        </w:tc>
        <w:tc>
          <w:tcPr>
            <w:tcW w:w="1701" w:type="dxa"/>
            <w:shd w:val="clear" w:color="auto" w:fill="auto"/>
            <w:vAlign w:val="center"/>
          </w:tcPr>
          <w:p w14:paraId="0542FE96" w14:textId="77777777" w:rsidR="0055228A" w:rsidRPr="00A723A2" w:rsidRDefault="0055228A" w:rsidP="00E93BCF">
            <w:pPr>
              <w:jc w:val="center"/>
              <w:rPr>
                <w:color w:val="000000"/>
              </w:rPr>
            </w:pPr>
            <w:r w:rsidRPr="00A723A2">
              <w:rPr>
                <w:color w:val="000000"/>
              </w:rPr>
              <w:t>46010097207</w:t>
            </w:r>
          </w:p>
        </w:tc>
        <w:tc>
          <w:tcPr>
            <w:tcW w:w="1134" w:type="dxa"/>
            <w:shd w:val="clear" w:color="auto" w:fill="auto"/>
            <w:vAlign w:val="center"/>
          </w:tcPr>
          <w:p w14:paraId="762D7504" w14:textId="77777777" w:rsidR="0055228A" w:rsidRPr="00A723A2" w:rsidRDefault="0055228A" w:rsidP="00E93BCF">
            <w:pPr>
              <w:jc w:val="center"/>
              <w:rPr>
                <w:color w:val="000000"/>
              </w:rPr>
            </w:pPr>
            <w:r w:rsidRPr="00A723A2">
              <w:t>1.21</w:t>
            </w:r>
          </w:p>
        </w:tc>
        <w:tc>
          <w:tcPr>
            <w:tcW w:w="1249" w:type="dxa"/>
            <w:vAlign w:val="center"/>
          </w:tcPr>
          <w:p w14:paraId="48EF00F4" w14:textId="77777777" w:rsidR="0055228A" w:rsidRPr="00A723A2" w:rsidRDefault="0055228A" w:rsidP="00E93BCF">
            <w:pPr>
              <w:jc w:val="center"/>
              <w:rPr>
                <w:color w:val="000000"/>
              </w:rPr>
            </w:pPr>
            <w:r w:rsidRPr="00A723A2">
              <w:rPr>
                <w:color w:val="000000"/>
              </w:rPr>
              <w:t>1.21</w:t>
            </w:r>
          </w:p>
        </w:tc>
        <w:tc>
          <w:tcPr>
            <w:tcW w:w="2693" w:type="dxa"/>
            <w:shd w:val="clear" w:color="auto" w:fill="auto"/>
            <w:vAlign w:val="center"/>
          </w:tcPr>
          <w:p w14:paraId="14047D11" w14:textId="77777777" w:rsidR="0055228A" w:rsidRPr="00A723A2" w:rsidRDefault="0055228A" w:rsidP="00E93BCF">
            <w:pPr>
              <w:jc w:val="center"/>
              <w:rPr>
                <w:color w:val="000000"/>
              </w:rPr>
            </w:pPr>
            <w:r w:rsidRPr="00A723A2">
              <w:rPr>
                <w:color w:val="000000"/>
              </w:rPr>
              <w:t>koki, zālājs</w:t>
            </w:r>
          </w:p>
        </w:tc>
      </w:tr>
      <w:tr w:rsidR="0055228A" w14:paraId="02D8636E" w14:textId="77777777" w:rsidTr="00E93BCF">
        <w:trPr>
          <w:trHeight w:val="567"/>
          <w:jc w:val="center"/>
        </w:trPr>
        <w:tc>
          <w:tcPr>
            <w:tcW w:w="2684" w:type="dxa"/>
            <w:shd w:val="clear" w:color="auto" w:fill="auto"/>
            <w:vAlign w:val="center"/>
          </w:tcPr>
          <w:p w14:paraId="7CE48B54" w14:textId="77777777" w:rsidR="0055228A" w:rsidRPr="00A723A2" w:rsidRDefault="0055228A" w:rsidP="00E93BCF">
            <w:r w:rsidRPr="00A723A2">
              <w:rPr>
                <w:color w:val="000000"/>
              </w:rPr>
              <w:t>Austrumu iela 6A(uz dzelzceļa pusi)</w:t>
            </w:r>
          </w:p>
        </w:tc>
        <w:tc>
          <w:tcPr>
            <w:tcW w:w="1701" w:type="dxa"/>
            <w:shd w:val="clear" w:color="auto" w:fill="auto"/>
            <w:vAlign w:val="center"/>
          </w:tcPr>
          <w:p w14:paraId="66C21A49" w14:textId="77777777" w:rsidR="0055228A" w:rsidRPr="00A723A2" w:rsidRDefault="0055228A" w:rsidP="00E93BCF">
            <w:pPr>
              <w:jc w:val="center"/>
            </w:pPr>
            <w:r w:rsidRPr="00A723A2">
              <w:rPr>
                <w:color w:val="000000"/>
              </w:rPr>
              <w:t>46010097411</w:t>
            </w:r>
          </w:p>
        </w:tc>
        <w:tc>
          <w:tcPr>
            <w:tcW w:w="1134" w:type="dxa"/>
            <w:shd w:val="clear" w:color="auto" w:fill="auto"/>
            <w:vAlign w:val="center"/>
          </w:tcPr>
          <w:p w14:paraId="3F775DA1" w14:textId="77777777" w:rsidR="0055228A" w:rsidRPr="00A723A2" w:rsidRDefault="0055228A" w:rsidP="00E93BCF">
            <w:pPr>
              <w:jc w:val="center"/>
              <w:rPr>
                <w:color w:val="000000"/>
              </w:rPr>
            </w:pPr>
            <w:r w:rsidRPr="00A723A2">
              <w:rPr>
                <w:color w:val="000000"/>
              </w:rPr>
              <w:t>0.30</w:t>
            </w:r>
          </w:p>
        </w:tc>
        <w:tc>
          <w:tcPr>
            <w:tcW w:w="1249" w:type="dxa"/>
            <w:vAlign w:val="center"/>
          </w:tcPr>
          <w:p w14:paraId="614FADAC" w14:textId="77777777" w:rsidR="0055228A" w:rsidRPr="00A723A2" w:rsidRDefault="0055228A" w:rsidP="00E93BCF">
            <w:pPr>
              <w:jc w:val="center"/>
            </w:pPr>
            <w:r w:rsidRPr="00A723A2">
              <w:rPr>
                <w:color w:val="000000"/>
              </w:rPr>
              <w:t>0.30</w:t>
            </w:r>
          </w:p>
        </w:tc>
        <w:tc>
          <w:tcPr>
            <w:tcW w:w="2693" w:type="dxa"/>
            <w:shd w:val="clear" w:color="auto" w:fill="auto"/>
            <w:vAlign w:val="center"/>
          </w:tcPr>
          <w:p w14:paraId="48C68490" w14:textId="77777777" w:rsidR="0055228A" w:rsidRPr="00A723A2" w:rsidRDefault="0055228A" w:rsidP="00E93BCF">
            <w:pPr>
              <w:jc w:val="center"/>
            </w:pPr>
            <w:r w:rsidRPr="00A723A2">
              <w:rPr>
                <w:color w:val="000000"/>
              </w:rPr>
              <w:t>zālājs</w:t>
            </w:r>
          </w:p>
        </w:tc>
      </w:tr>
      <w:tr w:rsidR="0055228A" w14:paraId="75DC3F13" w14:textId="77777777" w:rsidTr="00E93BCF">
        <w:trPr>
          <w:trHeight w:val="567"/>
          <w:jc w:val="center"/>
        </w:trPr>
        <w:tc>
          <w:tcPr>
            <w:tcW w:w="2684" w:type="dxa"/>
            <w:shd w:val="clear" w:color="auto" w:fill="auto"/>
            <w:vAlign w:val="center"/>
          </w:tcPr>
          <w:p w14:paraId="426B21A4" w14:textId="77777777" w:rsidR="0055228A" w:rsidRPr="00A723A2" w:rsidRDefault="0055228A" w:rsidP="00E93BCF">
            <w:pPr>
              <w:rPr>
                <w:color w:val="000000"/>
              </w:rPr>
            </w:pPr>
            <w:r w:rsidRPr="00A723A2">
              <w:rPr>
                <w:color w:val="000000"/>
              </w:rPr>
              <w:t>Brīvības iela 64 A (bērzi pie automazgātavas)</w:t>
            </w:r>
          </w:p>
        </w:tc>
        <w:tc>
          <w:tcPr>
            <w:tcW w:w="1701" w:type="dxa"/>
            <w:shd w:val="clear" w:color="auto" w:fill="auto"/>
            <w:vAlign w:val="center"/>
          </w:tcPr>
          <w:p w14:paraId="22F670A4" w14:textId="77777777" w:rsidR="0055228A" w:rsidRPr="00A723A2" w:rsidRDefault="0055228A" w:rsidP="00E93BCF">
            <w:pPr>
              <w:jc w:val="center"/>
              <w:rPr>
                <w:color w:val="000000"/>
              </w:rPr>
            </w:pPr>
            <w:r w:rsidRPr="00A723A2">
              <w:rPr>
                <w:color w:val="000000"/>
              </w:rPr>
              <w:t>46010098506</w:t>
            </w:r>
          </w:p>
        </w:tc>
        <w:tc>
          <w:tcPr>
            <w:tcW w:w="1134" w:type="dxa"/>
            <w:shd w:val="clear" w:color="auto" w:fill="auto"/>
            <w:vAlign w:val="center"/>
          </w:tcPr>
          <w:p w14:paraId="634C08CF" w14:textId="77777777" w:rsidR="0055228A" w:rsidRPr="00A723A2" w:rsidRDefault="0055228A" w:rsidP="00E93BCF">
            <w:pPr>
              <w:jc w:val="center"/>
              <w:rPr>
                <w:color w:val="000000"/>
              </w:rPr>
            </w:pPr>
            <w:r w:rsidRPr="00A723A2">
              <w:rPr>
                <w:color w:val="000000"/>
              </w:rPr>
              <w:t>0.28</w:t>
            </w:r>
          </w:p>
        </w:tc>
        <w:tc>
          <w:tcPr>
            <w:tcW w:w="1249" w:type="dxa"/>
            <w:vAlign w:val="center"/>
          </w:tcPr>
          <w:p w14:paraId="76FAE71B" w14:textId="77777777" w:rsidR="0055228A" w:rsidRPr="00A723A2" w:rsidRDefault="0055228A" w:rsidP="00E93BCF">
            <w:pPr>
              <w:jc w:val="center"/>
              <w:rPr>
                <w:color w:val="000000"/>
              </w:rPr>
            </w:pPr>
            <w:r w:rsidRPr="00A723A2">
              <w:rPr>
                <w:color w:val="000000"/>
              </w:rPr>
              <w:t>0.28</w:t>
            </w:r>
          </w:p>
        </w:tc>
        <w:tc>
          <w:tcPr>
            <w:tcW w:w="2693" w:type="dxa"/>
            <w:shd w:val="clear" w:color="auto" w:fill="auto"/>
            <w:vAlign w:val="center"/>
          </w:tcPr>
          <w:p w14:paraId="1280E4F5" w14:textId="77777777" w:rsidR="0055228A" w:rsidRPr="00A723A2" w:rsidRDefault="0055228A" w:rsidP="00E93BCF">
            <w:pPr>
              <w:jc w:val="center"/>
              <w:rPr>
                <w:color w:val="000000"/>
              </w:rPr>
            </w:pPr>
            <w:r w:rsidRPr="00A723A2">
              <w:rPr>
                <w:color w:val="000000"/>
              </w:rPr>
              <w:t>zālājs, koki</w:t>
            </w:r>
          </w:p>
        </w:tc>
      </w:tr>
      <w:tr w:rsidR="0055228A" w14:paraId="5D749603" w14:textId="77777777" w:rsidTr="00E93BCF">
        <w:trPr>
          <w:trHeight w:val="567"/>
          <w:jc w:val="center"/>
        </w:trPr>
        <w:tc>
          <w:tcPr>
            <w:tcW w:w="2684" w:type="dxa"/>
            <w:shd w:val="clear" w:color="auto" w:fill="auto"/>
            <w:vAlign w:val="center"/>
          </w:tcPr>
          <w:p w14:paraId="1D6CC553" w14:textId="77777777" w:rsidR="0055228A" w:rsidRPr="00A723A2" w:rsidRDefault="0055228A" w:rsidP="00E93BCF">
            <w:pPr>
              <w:rPr>
                <w:color w:val="000000"/>
              </w:rPr>
            </w:pPr>
            <w:r w:rsidRPr="00A723A2">
              <w:rPr>
                <w:color w:val="000000"/>
              </w:rPr>
              <w:t>Kooperācijas iela pirms 17A</w:t>
            </w:r>
          </w:p>
        </w:tc>
        <w:tc>
          <w:tcPr>
            <w:tcW w:w="1701" w:type="dxa"/>
            <w:shd w:val="clear" w:color="auto" w:fill="auto"/>
            <w:vAlign w:val="center"/>
          </w:tcPr>
          <w:p w14:paraId="70DAB9B8" w14:textId="77777777" w:rsidR="0055228A" w:rsidRPr="00A723A2" w:rsidRDefault="0055228A" w:rsidP="00E93BCF">
            <w:pPr>
              <w:jc w:val="center"/>
              <w:rPr>
                <w:color w:val="000000"/>
              </w:rPr>
            </w:pPr>
            <w:r w:rsidRPr="00A723A2">
              <w:rPr>
                <w:color w:val="000000"/>
              </w:rPr>
              <w:t>46010056621</w:t>
            </w:r>
          </w:p>
        </w:tc>
        <w:tc>
          <w:tcPr>
            <w:tcW w:w="1134" w:type="dxa"/>
            <w:shd w:val="clear" w:color="auto" w:fill="auto"/>
            <w:vAlign w:val="center"/>
          </w:tcPr>
          <w:p w14:paraId="1213CD5E" w14:textId="77777777" w:rsidR="0055228A" w:rsidRPr="00A723A2" w:rsidRDefault="0055228A" w:rsidP="00E93BCF">
            <w:pPr>
              <w:jc w:val="center"/>
              <w:rPr>
                <w:color w:val="000000"/>
              </w:rPr>
            </w:pPr>
            <w:r w:rsidRPr="00A723A2">
              <w:rPr>
                <w:color w:val="000000"/>
              </w:rPr>
              <w:t>1.26</w:t>
            </w:r>
          </w:p>
        </w:tc>
        <w:tc>
          <w:tcPr>
            <w:tcW w:w="1249" w:type="dxa"/>
            <w:vAlign w:val="center"/>
          </w:tcPr>
          <w:p w14:paraId="1CBA5D00" w14:textId="77777777" w:rsidR="0055228A" w:rsidRPr="00A723A2" w:rsidRDefault="0055228A" w:rsidP="00E93BCF">
            <w:pPr>
              <w:jc w:val="center"/>
              <w:rPr>
                <w:color w:val="000000"/>
              </w:rPr>
            </w:pPr>
            <w:r w:rsidRPr="00A723A2">
              <w:rPr>
                <w:color w:val="000000"/>
              </w:rPr>
              <w:t>0.40</w:t>
            </w:r>
          </w:p>
        </w:tc>
        <w:tc>
          <w:tcPr>
            <w:tcW w:w="2693" w:type="dxa"/>
            <w:shd w:val="clear" w:color="auto" w:fill="auto"/>
            <w:vAlign w:val="center"/>
          </w:tcPr>
          <w:p w14:paraId="348E9846" w14:textId="77777777" w:rsidR="0055228A" w:rsidRPr="00A723A2" w:rsidRDefault="0055228A" w:rsidP="00E93BCF">
            <w:pPr>
              <w:jc w:val="center"/>
              <w:rPr>
                <w:color w:val="000000"/>
              </w:rPr>
            </w:pPr>
            <w:r w:rsidRPr="00A723A2">
              <w:rPr>
                <w:color w:val="000000"/>
              </w:rPr>
              <w:t>zālājs, koki</w:t>
            </w:r>
          </w:p>
        </w:tc>
      </w:tr>
      <w:tr w:rsidR="0055228A" w14:paraId="30C1A3E3" w14:textId="77777777" w:rsidTr="00E93BCF">
        <w:trPr>
          <w:trHeight w:val="567"/>
          <w:jc w:val="center"/>
        </w:trPr>
        <w:tc>
          <w:tcPr>
            <w:tcW w:w="2684" w:type="dxa"/>
            <w:shd w:val="clear" w:color="auto" w:fill="auto"/>
            <w:vAlign w:val="center"/>
          </w:tcPr>
          <w:p w14:paraId="5CABD019" w14:textId="77777777" w:rsidR="0055228A" w:rsidRPr="00A723A2" w:rsidRDefault="0055228A" w:rsidP="00E93BCF">
            <w:pPr>
              <w:rPr>
                <w:color w:val="000000"/>
              </w:rPr>
            </w:pPr>
            <w:r w:rsidRPr="00A723A2">
              <w:rPr>
                <w:color w:val="000000"/>
              </w:rPr>
              <w:t>Brīvības iela aiz Elektrības ielas(grava)</w:t>
            </w:r>
          </w:p>
        </w:tc>
        <w:tc>
          <w:tcPr>
            <w:tcW w:w="1701" w:type="dxa"/>
            <w:shd w:val="clear" w:color="auto" w:fill="auto"/>
            <w:vAlign w:val="center"/>
          </w:tcPr>
          <w:p w14:paraId="465B3536" w14:textId="77777777" w:rsidR="0055228A" w:rsidRPr="00A723A2" w:rsidRDefault="0055228A" w:rsidP="00E93BCF">
            <w:pPr>
              <w:jc w:val="center"/>
              <w:rPr>
                <w:color w:val="000000"/>
              </w:rPr>
            </w:pPr>
            <w:r w:rsidRPr="00A723A2">
              <w:rPr>
                <w:color w:val="000000"/>
              </w:rPr>
              <w:t>46010098512</w:t>
            </w:r>
          </w:p>
        </w:tc>
        <w:tc>
          <w:tcPr>
            <w:tcW w:w="1134" w:type="dxa"/>
            <w:shd w:val="clear" w:color="auto" w:fill="auto"/>
            <w:vAlign w:val="center"/>
          </w:tcPr>
          <w:p w14:paraId="34152233" w14:textId="77777777" w:rsidR="0055228A" w:rsidRPr="00A723A2" w:rsidRDefault="0055228A" w:rsidP="00E93BCF">
            <w:pPr>
              <w:jc w:val="center"/>
              <w:rPr>
                <w:color w:val="000000"/>
              </w:rPr>
            </w:pPr>
            <w:r w:rsidRPr="00A723A2">
              <w:rPr>
                <w:color w:val="000000"/>
              </w:rPr>
              <w:t>2.72</w:t>
            </w:r>
          </w:p>
        </w:tc>
        <w:tc>
          <w:tcPr>
            <w:tcW w:w="1249" w:type="dxa"/>
            <w:vAlign w:val="center"/>
          </w:tcPr>
          <w:p w14:paraId="29CDC03E" w14:textId="77777777" w:rsidR="0055228A" w:rsidRPr="00A723A2" w:rsidRDefault="0055228A" w:rsidP="00E93BCF">
            <w:pPr>
              <w:jc w:val="center"/>
              <w:rPr>
                <w:color w:val="000000"/>
              </w:rPr>
            </w:pPr>
            <w:r w:rsidRPr="00A723A2">
              <w:rPr>
                <w:color w:val="000000"/>
              </w:rPr>
              <w:t>2.73</w:t>
            </w:r>
          </w:p>
        </w:tc>
        <w:tc>
          <w:tcPr>
            <w:tcW w:w="2693" w:type="dxa"/>
            <w:shd w:val="clear" w:color="auto" w:fill="auto"/>
            <w:vAlign w:val="center"/>
          </w:tcPr>
          <w:p w14:paraId="5554C976" w14:textId="77777777" w:rsidR="0055228A" w:rsidRPr="00A723A2" w:rsidRDefault="0055228A" w:rsidP="00E93BCF">
            <w:pPr>
              <w:jc w:val="center"/>
              <w:rPr>
                <w:color w:val="000000"/>
              </w:rPr>
            </w:pPr>
            <w:r w:rsidRPr="00A723A2">
              <w:rPr>
                <w:color w:val="000000"/>
              </w:rPr>
              <w:t>zālājs</w:t>
            </w:r>
          </w:p>
        </w:tc>
      </w:tr>
      <w:tr w:rsidR="0055228A" w14:paraId="5CE41CA4" w14:textId="77777777" w:rsidTr="00E93BCF">
        <w:trPr>
          <w:trHeight w:val="567"/>
          <w:jc w:val="center"/>
        </w:trPr>
        <w:tc>
          <w:tcPr>
            <w:tcW w:w="2684" w:type="dxa"/>
            <w:shd w:val="clear" w:color="auto" w:fill="auto"/>
            <w:vAlign w:val="center"/>
          </w:tcPr>
          <w:p w14:paraId="0FB90426" w14:textId="77777777" w:rsidR="0055228A" w:rsidRPr="00A723A2" w:rsidRDefault="0055228A" w:rsidP="00E93BCF">
            <w:pPr>
              <w:rPr>
                <w:color w:val="000000"/>
              </w:rPr>
            </w:pPr>
            <w:r w:rsidRPr="00A723A2">
              <w:rPr>
                <w:color w:val="000000"/>
              </w:rPr>
              <w:t>Elektrības iela 1</w:t>
            </w:r>
          </w:p>
        </w:tc>
        <w:tc>
          <w:tcPr>
            <w:tcW w:w="1701" w:type="dxa"/>
            <w:shd w:val="clear" w:color="auto" w:fill="auto"/>
            <w:vAlign w:val="center"/>
          </w:tcPr>
          <w:p w14:paraId="47E0E0A0" w14:textId="77777777" w:rsidR="0055228A" w:rsidRPr="00A723A2" w:rsidRDefault="0055228A" w:rsidP="00E93BCF">
            <w:pPr>
              <w:jc w:val="center"/>
              <w:rPr>
                <w:color w:val="000000"/>
              </w:rPr>
            </w:pPr>
            <w:r w:rsidRPr="00A723A2">
              <w:rPr>
                <w:color w:val="000000"/>
              </w:rPr>
              <w:t>46010098404</w:t>
            </w:r>
          </w:p>
        </w:tc>
        <w:tc>
          <w:tcPr>
            <w:tcW w:w="1134" w:type="dxa"/>
            <w:shd w:val="clear" w:color="auto" w:fill="auto"/>
            <w:vAlign w:val="center"/>
          </w:tcPr>
          <w:p w14:paraId="19162428" w14:textId="77777777" w:rsidR="0055228A" w:rsidRPr="00A723A2" w:rsidRDefault="0055228A" w:rsidP="00E93BCF">
            <w:pPr>
              <w:jc w:val="center"/>
              <w:rPr>
                <w:color w:val="000000"/>
              </w:rPr>
            </w:pPr>
            <w:r w:rsidRPr="00A723A2">
              <w:rPr>
                <w:color w:val="000000"/>
              </w:rPr>
              <w:t>2.33</w:t>
            </w:r>
          </w:p>
        </w:tc>
        <w:tc>
          <w:tcPr>
            <w:tcW w:w="1249" w:type="dxa"/>
            <w:vAlign w:val="center"/>
          </w:tcPr>
          <w:p w14:paraId="0175D7B2" w14:textId="77777777" w:rsidR="0055228A" w:rsidRPr="00A723A2" w:rsidRDefault="0055228A" w:rsidP="00E93BCF">
            <w:pPr>
              <w:jc w:val="center"/>
              <w:rPr>
                <w:color w:val="000000"/>
              </w:rPr>
            </w:pPr>
            <w:r w:rsidRPr="00A723A2">
              <w:rPr>
                <w:color w:val="000000"/>
              </w:rPr>
              <w:t>0.40</w:t>
            </w:r>
          </w:p>
        </w:tc>
        <w:tc>
          <w:tcPr>
            <w:tcW w:w="2693" w:type="dxa"/>
            <w:shd w:val="clear" w:color="auto" w:fill="auto"/>
            <w:vAlign w:val="center"/>
          </w:tcPr>
          <w:p w14:paraId="20E06DE1" w14:textId="77777777" w:rsidR="0055228A" w:rsidRPr="00A723A2" w:rsidRDefault="0055228A" w:rsidP="00E93BCF">
            <w:pPr>
              <w:jc w:val="center"/>
              <w:rPr>
                <w:color w:val="000000"/>
              </w:rPr>
            </w:pPr>
            <w:r w:rsidRPr="00A723A2">
              <w:rPr>
                <w:color w:val="000000"/>
              </w:rPr>
              <w:t>zālājs, krūmi</w:t>
            </w:r>
          </w:p>
        </w:tc>
      </w:tr>
      <w:tr w:rsidR="0055228A" w14:paraId="28848680" w14:textId="77777777" w:rsidTr="00E93BCF">
        <w:trPr>
          <w:trHeight w:val="567"/>
          <w:jc w:val="center"/>
        </w:trPr>
        <w:tc>
          <w:tcPr>
            <w:tcW w:w="2684" w:type="dxa"/>
            <w:shd w:val="clear" w:color="auto" w:fill="auto"/>
            <w:vAlign w:val="center"/>
          </w:tcPr>
          <w:p w14:paraId="362BA4FF" w14:textId="77777777" w:rsidR="0055228A" w:rsidRPr="00A723A2" w:rsidRDefault="0055228A" w:rsidP="00E93BCF">
            <w:pPr>
              <w:rPr>
                <w:color w:val="000000"/>
              </w:rPr>
            </w:pPr>
            <w:r w:rsidRPr="00A723A2">
              <w:rPr>
                <w:color w:val="000000"/>
              </w:rPr>
              <w:t>Tērvetes 51  (apbūves gabals)</w:t>
            </w:r>
          </w:p>
        </w:tc>
        <w:tc>
          <w:tcPr>
            <w:tcW w:w="1701" w:type="dxa"/>
            <w:shd w:val="clear" w:color="auto" w:fill="auto"/>
            <w:vAlign w:val="center"/>
          </w:tcPr>
          <w:p w14:paraId="43658B86" w14:textId="77777777" w:rsidR="0055228A" w:rsidRPr="00A723A2" w:rsidRDefault="0055228A" w:rsidP="00E93BCF">
            <w:pPr>
              <w:jc w:val="center"/>
              <w:rPr>
                <w:color w:val="000000"/>
              </w:rPr>
            </w:pPr>
            <w:r w:rsidRPr="00A723A2">
              <w:rPr>
                <w:color w:val="000000"/>
              </w:rPr>
              <w:t>46010155551</w:t>
            </w:r>
          </w:p>
        </w:tc>
        <w:tc>
          <w:tcPr>
            <w:tcW w:w="1134" w:type="dxa"/>
            <w:shd w:val="clear" w:color="auto" w:fill="auto"/>
            <w:vAlign w:val="center"/>
          </w:tcPr>
          <w:p w14:paraId="29A6790F" w14:textId="77777777" w:rsidR="0055228A" w:rsidRPr="00A723A2" w:rsidRDefault="0055228A" w:rsidP="00E93BCF">
            <w:pPr>
              <w:jc w:val="center"/>
              <w:rPr>
                <w:color w:val="000000"/>
              </w:rPr>
            </w:pPr>
            <w:r w:rsidRPr="00A723A2">
              <w:rPr>
                <w:color w:val="000000"/>
              </w:rPr>
              <w:t>0.12</w:t>
            </w:r>
          </w:p>
        </w:tc>
        <w:tc>
          <w:tcPr>
            <w:tcW w:w="1249" w:type="dxa"/>
            <w:vAlign w:val="center"/>
          </w:tcPr>
          <w:p w14:paraId="727F0512" w14:textId="77777777" w:rsidR="0055228A" w:rsidRPr="00A723A2" w:rsidRDefault="0055228A" w:rsidP="00E93BCF">
            <w:pPr>
              <w:jc w:val="center"/>
              <w:rPr>
                <w:color w:val="000000"/>
              </w:rPr>
            </w:pPr>
            <w:r w:rsidRPr="00A723A2">
              <w:rPr>
                <w:color w:val="000000"/>
              </w:rPr>
              <w:t>0.12</w:t>
            </w:r>
          </w:p>
        </w:tc>
        <w:tc>
          <w:tcPr>
            <w:tcW w:w="2693" w:type="dxa"/>
            <w:shd w:val="clear" w:color="auto" w:fill="auto"/>
            <w:vAlign w:val="center"/>
          </w:tcPr>
          <w:p w14:paraId="0DF26E77" w14:textId="77777777" w:rsidR="0055228A" w:rsidRPr="00A723A2" w:rsidRDefault="0055228A" w:rsidP="00E93BCF">
            <w:pPr>
              <w:jc w:val="center"/>
              <w:rPr>
                <w:color w:val="000000"/>
              </w:rPr>
            </w:pPr>
            <w:r w:rsidRPr="00A723A2">
              <w:rPr>
                <w:color w:val="000000"/>
              </w:rPr>
              <w:t>zālājs</w:t>
            </w:r>
          </w:p>
        </w:tc>
      </w:tr>
      <w:tr w:rsidR="0055228A" w14:paraId="5B79D830" w14:textId="77777777" w:rsidTr="00E93BCF">
        <w:trPr>
          <w:trHeight w:val="567"/>
          <w:jc w:val="center"/>
        </w:trPr>
        <w:tc>
          <w:tcPr>
            <w:tcW w:w="2684" w:type="dxa"/>
            <w:shd w:val="clear" w:color="auto" w:fill="auto"/>
            <w:vAlign w:val="center"/>
          </w:tcPr>
          <w:p w14:paraId="7F28A9F9" w14:textId="77777777" w:rsidR="0055228A" w:rsidRPr="00A723A2" w:rsidRDefault="0055228A" w:rsidP="00E93BCF">
            <w:pPr>
              <w:rPr>
                <w:color w:val="000000"/>
              </w:rPr>
            </w:pPr>
            <w:r w:rsidRPr="00A723A2">
              <w:rPr>
                <w:color w:val="000000"/>
              </w:rPr>
              <w:t>Zemgales   39 B  (apbūves gabals)</w:t>
            </w:r>
          </w:p>
        </w:tc>
        <w:tc>
          <w:tcPr>
            <w:tcW w:w="1701" w:type="dxa"/>
            <w:shd w:val="clear" w:color="auto" w:fill="auto"/>
            <w:vAlign w:val="center"/>
          </w:tcPr>
          <w:p w14:paraId="560DAE9D" w14:textId="77777777" w:rsidR="0055228A" w:rsidRPr="00A723A2" w:rsidRDefault="0055228A" w:rsidP="00E93BCF">
            <w:pPr>
              <w:jc w:val="center"/>
              <w:rPr>
                <w:color w:val="000000"/>
              </w:rPr>
            </w:pPr>
            <w:r w:rsidRPr="00A723A2">
              <w:rPr>
                <w:color w:val="000000"/>
              </w:rPr>
              <w:t>46010155582</w:t>
            </w:r>
          </w:p>
        </w:tc>
        <w:tc>
          <w:tcPr>
            <w:tcW w:w="1134" w:type="dxa"/>
            <w:shd w:val="clear" w:color="auto" w:fill="auto"/>
            <w:vAlign w:val="center"/>
          </w:tcPr>
          <w:p w14:paraId="65F0B24C" w14:textId="77777777" w:rsidR="0055228A" w:rsidRPr="00A723A2" w:rsidRDefault="0055228A" w:rsidP="00E93BCF">
            <w:pPr>
              <w:jc w:val="center"/>
              <w:rPr>
                <w:color w:val="000000"/>
              </w:rPr>
            </w:pPr>
            <w:r w:rsidRPr="00A723A2">
              <w:rPr>
                <w:color w:val="000000"/>
              </w:rPr>
              <w:t>0.14</w:t>
            </w:r>
          </w:p>
        </w:tc>
        <w:tc>
          <w:tcPr>
            <w:tcW w:w="1249" w:type="dxa"/>
            <w:vAlign w:val="center"/>
          </w:tcPr>
          <w:p w14:paraId="5DF4F1B6" w14:textId="77777777" w:rsidR="0055228A" w:rsidRPr="00A723A2" w:rsidRDefault="0055228A" w:rsidP="00E93BCF">
            <w:pPr>
              <w:jc w:val="center"/>
              <w:rPr>
                <w:color w:val="000000"/>
              </w:rPr>
            </w:pPr>
            <w:r w:rsidRPr="00A723A2">
              <w:rPr>
                <w:color w:val="000000"/>
              </w:rPr>
              <w:t>0.12</w:t>
            </w:r>
          </w:p>
        </w:tc>
        <w:tc>
          <w:tcPr>
            <w:tcW w:w="2693" w:type="dxa"/>
            <w:shd w:val="clear" w:color="auto" w:fill="auto"/>
            <w:vAlign w:val="center"/>
          </w:tcPr>
          <w:p w14:paraId="18E9C6BC" w14:textId="77777777" w:rsidR="0055228A" w:rsidRPr="00A723A2" w:rsidRDefault="0055228A" w:rsidP="00E93BCF">
            <w:pPr>
              <w:jc w:val="center"/>
              <w:rPr>
                <w:color w:val="000000"/>
              </w:rPr>
            </w:pPr>
            <w:r w:rsidRPr="00A723A2">
              <w:rPr>
                <w:color w:val="000000"/>
              </w:rPr>
              <w:t>zālājs</w:t>
            </w:r>
          </w:p>
        </w:tc>
      </w:tr>
      <w:tr w:rsidR="0055228A" w14:paraId="161115CC" w14:textId="77777777" w:rsidTr="00E93BCF">
        <w:trPr>
          <w:trHeight w:val="567"/>
          <w:jc w:val="center"/>
        </w:trPr>
        <w:tc>
          <w:tcPr>
            <w:tcW w:w="2684" w:type="dxa"/>
            <w:shd w:val="clear" w:color="auto" w:fill="auto"/>
            <w:vAlign w:val="center"/>
          </w:tcPr>
          <w:p w14:paraId="6C67849F" w14:textId="77777777" w:rsidR="0055228A" w:rsidRPr="00A723A2" w:rsidRDefault="0055228A" w:rsidP="00E93BCF">
            <w:pPr>
              <w:rPr>
                <w:color w:val="000000"/>
              </w:rPr>
            </w:pPr>
            <w:r w:rsidRPr="00A723A2">
              <w:rPr>
                <w:color w:val="000000"/>
              </w:rPr>
              <w:t>Zemgales iela 11 (apbūves gabals)</w:t>
            </w:r>
          </w:p>
        </w:tc>
        <w:tc>
          <w:tcPr>
            <w:tcW w:w="1701" w:type="dxa"/>
            <w:shd w:val="clear" w:color="auto" w:fill="auto"/>
            <w:vAlign w:val="center"/>
          </w:tcPr>
          <w:p w14:paraId="5A57CA23" w14:textId="77777777" w:rsidR="0055228A" w:rsidRPr="00A723A2" w:rsidRDefault="0055228A" w:rsidP="00E93BCF">
            <w:pPr>
              <w:jc w:val="center"/>
              <w:rPr>
                <w:color w:val="000000"/>
              </w:rPr>
            </w:pPr>
            <w:r w:rsidRPr="00A723A2">
              <w:rPr>
                <w:color w:val="000000"/>
              </w:rPr>
              <w:t>46010114614</w:t>
            </w:r>
          </w:p>
        </w:tc>
        <w:tc>
          <w:tcPr>
            <w:tcW w:w="1134" w:type="dxa"/>
            <w:shd w:val="clear" w:color="auto" w:fill="auto"/>
            <w:vAlign w:val="center"/>
          </w:tcPr>
          <w:p w14:paraId="74F27CA6" w14:textId="77777777" w:rsidR="0055228A" w:rsidRPr="00A723A2" w:rsidRDefault="0055228A" w:rsidP="00E93BCF">
            <w:pPr>
              <w:jc w:val="center"/>
              <w:rPr>
                <w:color w:val="000000"/>
              </w:rPr>
            </w:pPr>
            <w:r w:rsidRPr="00A723A2">
              <w:rPr>
                <w:color w:val="000000"/>
              </w:rPr>
              <w:t>0.12</w:t>
            </w:r>
          </w:p>
        </w:tc>
        <w:tc>
          <w:tcPr>
            <w:tcW w:w="1249" w:type="dxa"/>
            <w:vAlign w:val="center"/>
          </w:tcPr>
          <w:p w14:paraId="15A4E7A4" w14:textId="77777777" w:rsidR="0055228A" w:rsidRPr="00A723A2" w:rsidRDefault="0055228A" w:rsidP="00E93BCF">
            <w:pPr>
              <w:jc w:val="center"/>
              <w:rPr>
                <w:color w:val="000000"/>
              </w:rPr>
            </w:pPr>
            <w:r w:rsidRPr="00A723A2">
              <w:rPr>
                <w:color w:val="000000"/>
              </w:rPr>
              <w:t>0.12</w:t>
            </w:r>
          </w:p>
        </w:tc>
        <w:tc>
          <w:tcPr>
            <w:tcW w:w="2693" w:type="dxa"/>
            <w:shd w:val="clear" w:color="auto" w:fill="auto"/>
            <w:vAlign w:val="center"/>
          </w:tcPr>
          <w:p w14:paraId="72573174" w14:textId="77777777" w:rsidR="0055228A" w:rsidRPr="00A723A2" w:rsidRDefault="0055228A" w:rsidP="00E93BCF">
            <w:pPr>
              <w:jc w:val="center"/>
              <w:rPr>
                <w:color w:val="000000"/>
              </w:rPr>
            </w:pPr>
            <w:r w:rsidRPr="00A723A2">
              <w:rPr>
                <w:color w:val="000000"/>
              </w:rPr>
              <w:t>zālājs, krūmi</w:t>
            </w:r>
          </w:p>
        </w:tc>
      </w:tr>
    </w:tbl>
    <w:p w14:paraId="287DE0E4" w14:textId="77777777" w:rsidR="0055228A" w:rsidRPr="00A723A2" w:rsidRDefault="0055228A" w:rsidP="0055228A">
      <w:pPr>
        <w:suppressAutoHyphens/>
        <w:rPr>
          <w:lang w:eastAsia="ar-SA"/>
        </w:rPr>
      </w:pPr>
    </w:p>
    <w:p w14:paraId="002963FF" w14:textId="77777777" w:rsidR="0055228A" w:rsidRPr="00A723A2" w:rsidRDefault="0055228A" w:rsidP="0055228A">
      <w:pPr>
        <w:suppressAutoHyphens/>
        <w:rPr>
          <w:lang w:eastAsia="ar-SA"/>
        </w:rPr>
      </w:pPr>
    </w:p>
    <w:p w14:paraId="4EEDE6F5" w14:textId="77777777" w:rsidR="0055228A" w:rsidRPr="00A723A2" w:rsidRDefault="0055228A" w:rsidP="0055228A">
      <w:pPr>
        <w:spacing w:line="256" w:lineRule="auto"/>
        <w:jc w:val="both"/>
      </w:pPr>
      <w:r w:rsidRPr="00A723A2">
        <w:t xml:space="preserve">Kopjamās teritorijas </w:t>
      </w:r>
      <w:r w:rsidRPr="00A723A2">
        <w:rPr>
          <w:b/>
          <w:bCs/>
        </w:rPr>
        <w:t>3. grupa</w:t>
      </w:r>
    </w:p>
    <w:p w14:paraId="17C21D20" w14:textId="77777777" w:rsidR="0055228A" w:rsidRPr="00A723A2" w:rsidRDefault="0055228A" w:rsidP="0055228A">
      <w:pPr>
        <w:suppressAutoHyphens/>
        <w:jc w:val="both"/>
        <w:rPr>
          <w:lang w:eastAsia="ar-SA"/>
        </w:rPr>
      </w:pPr>
      <w:r w:rsidRPr="00A723A2">
        <w:rPr>
          <w:lang w:eastAsia="ar-SA"/>
        </w:rPr>
        <w:t>Zālāju pļaušana vasarā vienu reizi rudens pusē, lai pavasarī neveidotos kūla.</w:t>
      </w:r>
    </w:p>
    <w:p w14:paraId="0CE40781" w14:textId="77777777" w:rsidR="0055228A" w:rsidRPr="00A723A2" w:rsidRDefault="0055228A" w:rsidP="0055228A">
      <w:pPr>
        <w:suppressAutoHyphens/>
        <w:jc w:val="both"/>
        <w:rPr>
          <w:lang w:eastAsia="ar-SA"/>
        </w:rPr>
      </w:pPr>
      <w:r w:rsidRPr="00A723A2">
        <w:rPr>
          <w:lang w:eastAsia="ar-SA"/>
        </w:rPr>
        <w:t>Pēc pašvaldības Dobeles pilsētas pārvaldes vadītāja prasības nepieciešams nopļaut divas reizes.</w:t>
      </w:r>
    </w:p>
    <w:p w14:paraId="2300A027" w14:textId="77777777" w:rsidR="0055228A" w:rsidRPr="00A723A2" w:rsidRDefault="0055228A" w:rsidP="0055228A">
      <w:pPr>
        <w:suppressAutoHyphens/>
        <w:jc w:val="both"/>
        <w:rPr>
          <w:lang w:eastAsia="ar-SA"/>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977"/>
        <w:gridCol w:w="1559"/>
        <w:gridCol w:w="993"/>
        <w:gridCol w:w="3685"/>
      </w:tblGrid>
      <w:tr w:rsidR="0055228A" w14:paraId="4988F18C" w14:textId="77777777" w:rsidTr="00E93BCF">
        <w:trPr>
          <w:trHeight w:val="784"/>
          <w:tblHeader/>
          <w:jc w:val="center"/>
        </w:trPr>
        <w:tc>
          <w:tcPr>
            <w:tcW w:w="2977" w:type="dxa"/>
            <w:shd w:val="clear" w:color="auto" w:fill="E2EFD9"/>
            <w:vAlign w:val="center"/>
          </w:tcPr>
          <w:p w14:paraId="6A0CCC29" w14:textId="77777777" w:rsidR="0055228A" w:rsidRPr="00A723A2" w:rsidRDefault="0055228A" w:rsidP="00E93BCF">
            <w:pPr>
              <w:suppressAutoHyphens/>
              <w:jc w:val="center"/>
              <w:rPr>
                <w:b/>
                <w:lang w:eastAsia="ar-SA"/>
              </w:rPr>
            </w:pPr>
            <w:bookmarkStart w:id="36" w:name="_Hlk62717730"/>
            <w:bookmarkStart w:id="37" w:name="_Hlk62215154"/>
            <w:r w:rsidRPr="00A723A2">
              <w:rPr>
                <w:b/>
                <w:lang w:eastAsia="ar-SA"/>
              </w:rPr>
              <w:lastRenderedPageBreak/>
              <w:t>Novietojums</w:t>
            </w:r>
          </w:p>
        </w:tc>
        <w:tc>
          <w:tcPr>
            <w:tcW w:w="1559" w:type="dxa"/>
            <w:shd w:val="clear" w:color="auto" w:fill="E2EFD9"/>
            <w:vAlign w:val="center"/>
          </w:tcPr>
          <w:p w14:paraId="0801327D" w14:textId="77777777" w:rsidR="0055228A" w:rsidRPr="00A723A2" w:rsidRDefault="0055228A" w:rsidP="00E93BCF">
            <w:pPr>
              <w:suppressAutoHyphens/>
              <w:jc w:val="center"/>
              <w:rPr>
                <w:b/>
                <w:lang w:eastAsia="ar-SA"/>
              </w:rPr>
            </w:pPr>
            <w:r w:rsidRPr="00A723A2">
              <w:rPr>
                <w:b/>
                <w:lang w:eastAsia="ar-SA"/>
              </w:rPr>
              <w:t>Kadastra apzīmējums</w:t>
            </w:r>
          </w:p>
        </w:tc>
        <w:tc>
          <w:tcPr>
            <w:tcW w:w="993" w:type="dxa"/>
            <w:shd w:val="clear" w:color="auto" w:fill="E2EFD9"/>
            <w:vAlign w:val="center"/>
          </w:tcPr>
          <w:p w14:paraId="30FAA6F9" w14:textId="77777777" w:rsidR="0055228A" w:rsidRPr="00A723A2" w:rsidRDefault="0055228A" w:rsidP="00E93BCF">
            <w:pPr>
              <w:suppressAutoHyphens/>
              <w:jc w:val="center"/>
              <w:rPr>
                <w:b/>
                <w:lang w:eastAsia="ar-SA"/>
              </w:rPr>
            </w:pPr>
            <w:r w:rsidRPr="00A723A2">
              <w:rPr>
                <w:b/>
                <w:lang w:eastAsia="ar-SA"/>
              </w:rPr>
              <w:t>Kopējā platība ha</w:t>
            </w:r>
          </w:p>
        </w:tc>
        <w:tc>
          <w:tcPr>
            <w:tcW w:w="3685" w:type="dxa"/>
            <w:shd w:val="clear" w:color="auto" w:fill="E2EFD9"/>
            <w:vAlign w:val="center"/>
          </w:tcPr>
          <w:p w14:paraId="1AE475D3" w14:textId="77777777" w:rsidR="0055228A" w:rsidRPr="00A723A2" w:rsidRDefault="0055228A" w:rsidP="00E93BCF">
            <w:pPr>
              <w:suppressAutoHyphens/>
              <w:jc w:val="center"/>
              <w:rPr>
                <w:b/>
                <w:lang w:eastAsia="ar-SA"/>
              </w:rPr>
            </w:pPr>
            <w:r w:rsidRPr="00A723A2">
              <w:rPr>
                <w:b/>
                <w:lang w:eastAsia="ar-SA"/>
              </w:rPr>
              <w:t>Izvietotie apsaimniekošanas objekti, situācijas raksturojums</w:t>
            </w:r>
          </w:p>
        </w:tc>
      </w:tr>
      <w:bookmarkEnd w:id="36"/>
      <w:tr w:rsidR="0055228A" w14:paraId="1FAFC2A6" w14:textId="77777777" w:rsidTr="00E93BCF">
        <w:trPr>
          <w:trHeight w:val="567"/>
          <w:jc w:val="center"/>
        </w:trPr>
        <w:tc>
          <w:tcPr>
            <w:tcW w:w="2977" w:type="dxa"/>
            <w:shd w:val="clear" w:color="auto" w:fill="auto"/>
            <w:vAlign w:val="center"/>
          </w:tcPr>
          <w:p w14:paraId="25A77628" w14:textId="77777777" w:rsidR="0055228A" w:rsidRPr="00A723A2" w:rsidRDefault="0055228A" w:rsidP="00E93BCF">
            <w:pPr>
              <w:pStyle w:val="NoSpacing"/>
              <w:rPr>
                <w:sz w:val="22"/>
                <w:szCs w:val="22"/>
              </w:rPr>
            </w:pPr>
            <w:r w:rsidRPr="00A723A2">
              <w:rPr>
                <w:sz w:val="22"/>
                <w:szCs w:val="22"/>
              </w:rPr>
              <w:t>Bērzu iela 14</w:t>
            </w:r>
          </w:p>
        </w:tc>
        <w:tc>
          <w:tcPr>
            <w:tcW w:w="1559" w:type="dxa"/>
            <w:shd w:val="clear" w:color="auto" w:fill="auto"/>
            <w:vAlign w:val="center"/>
          </w:tcPr>
          <w:p w14:paraId="246C9E65" w14:textId="77777777" w:rsidR="0055228A" w:rsidRPr="00A723A2" w:rsidRDefault="0055228A" w:rsidP="00E93BCF">
            <w:pPr>
              <w:pStyle w:val="NoSpacing"/>
              <w:jc w:val="center"/>
              <w:rPr>
                <w:sz w:val="22"/>
                <w:szCs w:val="22"/>
              </w:rPr>
            </w:pPr>
            <w:r w:rsidRPr="00A723A2">
              <w:rPr>
                <w:sz w:val="22"/>
                <w:szCs w:val="22"/>
              </w:rPr>
              <w:t>46010011529</w:t>
            </w:r>
          </w:p>
        </w:tc>
        <w:tc>
          <w:tcPr>
            <w:tcW w:w="993" w:type="dxa"/>
            <w:shd w:val="clear" w:color="auto" w:fill="auto"/>
            <w:vAlign w:val="center"/>
          </w:tcPr>
          <w:p w14:paraId="76055591" w14:textId="77777777" w:rsidR="0055228A" w:rsidRPr="00A723A2" w:rsidRDefault="0055228A" w:rsidP="00E93BCF">
            <w:pPr>
              <w:pStyle w:val="NoSpacing"/>
              <w:jc w:val="center"/>
              <w:rPr>
                <w:sz w:val="22"/>
                <w:szCs w:val="22"/>
              </w:rPr>
            </w:pPr>
            <w:r w:rsidRPr="00A723A2">
              <w:rPr>
                <w:sz w:val="22"/>
                <w:szCs w:val="22"/>
              </w:rPr>
              <w:t>1,25</w:t>
            </w:r>
          </w:p>
        </w:tc>
        <w:tc>
          <w:tcPr>
            <w:tcW w:w="3685" w:type="dxa"/>
            <w:shd w:val="clear" w:color="auto" w:fill="auto"/>
            <w:vAlign w:val="center"/>
          </w:tcPr>
          <w:p w14:paraId="45B08374"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4C9D6183" w14:textId="77777777" w:rsidTr="00E93BCF">
        <w:trPr>
          <w:trHeight w:val="567"/>
          <w:jc w:val="center"/>
        </w:trPr>
        <w:tc>
          <w:tcPr>
            <w:tcW w:w="2977" w:type="dxa"/>
            <w:shd w:val="clear" w:color="auto" w:fill="auto"/>
            <w:vAlign w:val="center"/>
          </w:tcPr>
          <w:p w14:paraId="34CB150D" w14:textId="77777777" w:rsidR="0055228A" w:rsidRPr="00A723A2" w:rsidRDefault="0055228A" w:rsidP="00E93BCF">
            <w:pPr>
              <w:pStyle w:val="NoSpacing"/>
              <w:rPr>
                <w:sz w:val="22"/>
                <w:szCs w:val="22"/>
              </w:rPr>
            </w:pPr>
            <w:r w:rsidRPr="00A723A2">
              <w:rPr>
                <w:sz w:val="22"/>
                <w:szCs w:val="22"/>
              </w:rPr>
              <w:t>No Arāju, Strauta ielām līdz upei</w:t>
            </w:r>
          </w:p>
        </w:tc>
        <w:tc>
          <w:tcPr>
            <w:tcW w:w="1559" w:type="dxa"/>
            <w:shd w:val="clear" w:color="auto" w:fill="auto"/>
            <w:vAlign w:val="center"/>
          </w:tcPr>
          <w:p w14:paraId="6DF356C8" w14:textId="77777777" w:rsidR="0055228A" w:rsidRPr="00A723A2" w:rsidRDefault="0055228A" w:rsidP="00E93BCF">
            <w:pPr>
              <w:pStyle w:val="NoSpacing"/>
              <w:jc w:val="center"/>
              <w:rPr>
                <w:sz w:val="22"/>
                <w:szCs w:val="22"/>
              </w:rPr>
            </w:pPr>
            <w:r w:rsidRPr="00A723A2">
              <w:rPr>
                <w:sz w:val="22"/>
                <w:szCs w:val="22"/>
              </w:rPr>
              <w:t>46010010608</w:t>
            </w:r>
          </w:p>
        </w:tc>
        <w:tc>
          <w:tcPr>
            <w:tcW w:w="993" w:type="dxa"/>
            <w:shd w:val="clear" w:color="auto" w:fill="auto"/>
            <w:vAlign w:val="center"/>
          </w:tcPr>
          <w:p w14:paraId="2B55264D" w14:textId="77777777" w:rsidR="0055228A" w:rsidRPr="00A723A2" w:rsidRDefault="0055228A" w:rsidP="00E93BCF">
            <w:pPr>
              <w:pStyle w:val="NoSpacing"/>
              <w:jc w:val="center"/>
              <w:rPr>
                <w:sz w:val="22"/>
                <w:szCs w:val="22"/>
              </w:rPr>
            </w:pPr>
            <w:r w:rsidRPr="00A723A2">
              <w:rPr>
                <w:sz w:val="22"/>
                <w:szCs w:val="22"/>
              </w:rPr>
              <w:t>2,21</w:t>
            </w:r>
          </w:p>
        </w:tc>
        <w:tc>
          <w:tcPr>
            <w:tcW w:w="3685" w:type="dxa"/>
            <w:shd w:val="clear" w:color="auto" w:fill="auto"/>
            <w:vAlign w:val="center"/>
          </w:tcPr>
          <w:p w14:paraId="7CAB2452"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14BE8400" w14:textId="77777777" w:rsidTr="00E93BCF">
        <w:trPr>
          <w:trHeight w:val="567"/>
          <w:jc w:val="center"/>
        </w:trPr>
        <w:tc>
          <w:tcPr>
            <w:tcW w:w="2977" w:type="dxa"/>
            <w:shd w:val="clear" w:color="auto" w:fill="auto"/>
            <w:vAlign w:val="center"/>
          </w:tcPr>
          <w:p w14:paraId="4CB2C504" w14:textId="77777777" w:rsidR="0055228A" w:rsidRPr="00A723A2" w:rsidRDefault="0055228A" w:rsidP="00E93BCF">
            <w:pPr>
              <w:pStyle w:val="NoSpacing"/>
              <w:rPr>
                <w:sz w:val="22"/>
                <w:szCs w:val="22"/>
              </w:rPr>
            </w:pPr>
            <w:r w:rsidRPr="00A723A2">
              <w:rPr>
                <w:sz w:val="22"/>
                <w:szCs w:val="22"/>
              </w:rPr>
              <w:t>Gaismas iela 33</w:t>
            </w:r>
          </w:p>
        </w:tc>
        <w:tc>
          <w:tcPr>
            <w:tcW w:w="1559" w:type="dxa"/>
            <w:shd w:val="clear" w:color="auto" w:fill="auto"/>
            <w:vAlign w:val="center"/>
          </w:tcPr>
          <w:p w14:paraId="013D0FE9" w14:textId="77777777" w:rsidR="0055228A" w:rsidRPr="00A723A2" w:rsidRDefault="0055228A" w:rsidP="00E93BCF">
            <w:pPr>
              <w:pStyle w:val="NoSpacing"/>
              <w:jc w:val="center"/>
              <w:rPr>
                <w:sz w:val="22"/>
                <w:szCs w:val="22"/>
              </w:rPr>
            </w:pPr>
            <w:r w:rsidRPr="00A723A2">
              <w:rPr>
                <w:sz w:val="22"/>
                <w:szCs w:val="22"/>
              </w:rPr>
              <w:t>46010010108</w:t>
            </w:r>
          </w:p>
        </w:tc>
        <w:tc>
          <w:tcPr>
            <w:tcW w:w="993" w:type="dxa"/>
            <w:shd w:val="clear" w:color="auto" w:fill="auto"/>
            <w:vAlign w:val="center"/>
          </w:tcPr>
          <w:p w14:paraId="1E980EE0" w14:textId="77777777" w:rsidR="0055228A" w:rsidRPr="00A723A2" w:rsidRDefault="0055228A" w:rsidP="00E93BCF">
            <w:pPr>
              <w:pStyle w:val="NoSpacing"/>
              <w:jc w:val="center"/>
              <w:rPr>
                <w:sz w:val="22"/>
                <w:szCs w:val="22"/>
              </w:rPr>
            </w:pPr>
            <w:r w:rsidRPr="00A723A2">
              <w:rPr>
                <w:sz w:val="22"/>
                <w:szCs w:val="22"/>
              </w:rPr>
              <w:t>1,22</w:t>
            </w:r>
          </w:p>
        </w:tc>
        <w:tc>
          <w:tcPr>
            <w:tcW w:w="3685" w:type="dxa"/>
            <w:shd w:val="clear" w:color="auto" w:fill="auto"/>
            <w:vAlign w:val="center"/>
          </w:tcPr>
          <w:p w14:paraId="4A7F67D0"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5F43D5F8" w14:textId="77777777" w:rsidTr="00E93BCF">
        <w:trPr>
          <w:trHeight w:val="567"/>
          <w:jc w:val="center"/>
        </w:trPr>
        <w:tc>
          <w:tcPr>
            <w:tcW w:w="2977" w:type="dxa"/>
            <w:shd w:val="clear" w:color="auto" w:fill="auto"/>
            <w:vAlign w:val="center"/>
          </w:tcPr>
          <w:p w14:paraId="6BDA9F4E" w14:textId="77777777" w:rsidR="0055228A" w:rsidRPr="00A723A2" w:rsidRDefault="0055228A" w:rsidP="00E93BCF">
            <w:pPr>
              <w:pStyle w:val="NoSpacing"/>
              <w:rPr>
                <w:sz w:val="22"/>
                <w:szCs w:val="22"/>
              </w:rPr>
            </w:pPr>
            <w:r w:rsidRPr="00A723A2">
              <w:rPr>
                <w:sz w:val="22"/>
                <w:szCs w:val="22"/>
              </w:rPr>
              <w:t>Brīvības iela 3</w:t>
            </w:r>
          </w:p>
        </w:tc>
        <w:tc>
          <w:tcPr>
            <w:tcW w:w="1559" w:type="dxa"/>
            <w:shd w:val="clear" w:color="auto" w:fill="auto"/>
            <w:vAlign w:val="center"/>
          </w:tcPr>
          <w:p w14:paraId="3D1E7317" w14:textId="77777777" w:rsidR="0055228A" w:rsidRPr="00A723A2" w:rsidRDefault="0055228A" w:rsidP="00E93BCF">
            <w:pPr>
              <w:pStyle w:val="NoSpacing"/>
              <w:jc w:val="center"/>
              <w:rPr>
                <w:sz w:val="22"/>
                <w:szCs w:val="22"/>
              </w:rPr>
            </w:pPr>
            <w:r w:rsidRPr="00A723A2">
              <w:rPr>
                <w:sz w:val="22"/>
                <w:szCs w:val="22"/>
              </w:rPr>
              <w:t>46010021910</w:t>
            </w:r>
          </w:p>
        </w:tc>
        <w:tc>
          <w:tcPr>
            <w:tcW w:w="993" w:type="dxa"/>
            <w:shd w:val="clear" w:color="auto" w:fill="auto"/>
            <w:vAlign w:val="center"/>
          </w:tcPr>
          <w:p w14:paraId="543207A8" w14:textId="77777777" w:rsidR="0055228A" w:rsidRPr="00A723A2" w:rsidRDefault="0055228A" w:rsidP="00E93BCF">
            <w:pPr>
              <w:pStyle w:val="NoSpacing"/>
              <w:jc w:val="center"/>
              <w:rPr>
                <w:sz w:val="22"/>
                <w:szCs w:val="22"/>
              </w:rPr>
            </w:pPr>
            <w:r w:rsidRPr="00A723A2">
              <w:rPr>
                <w:sz w:val="22"/>
                <w:szCs w:val="22"/>
              </w:rPr>
              <w:t>0,19</w:t>
            </w:r>
          </w:p>
        </w:tc>
        <w:tc>
          <w:tcPr>
            <w:tcW w:w="3685" w:type="dxa"/>
            <w:shd w:val="clear" w:color="auto" w:fill="auto"/>
            <w:vAlign w:val="center"/>
          </w:tcPr>
          <w:p w14:paraId="1E5C8AC1"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298A285A" w14:textId="77777777" w:rsidTr="00E93BCF">
        <w:trPr>
          <w:trHeight w:val="567"/>
          <w:jc w:val="center"/>
        </w:trPr>
        <w:tc>
          <w:tcPr>
            <w:tcW w:w="2977" w:type="dxa"/>
            <w:shd w:val="clear" w:color="auto" w:fill="auto"/>
            <w:vAlign w:val="center"/>
          </w:tcPr>
          <w:p w14:paraId="48746C5A" w14:textId="77777777" w:rsidR="0055228A" w:rsidRPr="00A723A2" w:rsidRDefault="0055228A" w:rsidP="00E93BCF">
            <w:pPr>
              <w:pStyle w:val="NoSpacing"/>
              <w:rPr>
                <w:sz w:val="22"/>
                <w:szCs w:val="22"/>
              </w:rPr>
            </w:pPr>
            <w:r w:rsidRPr="00A723A2">
              <w:rPr>
                <w:sz w:val="22"/>
                <w:szCs w:val="22"/>
              </w:rPr>
              <w:t>Aiz Brīvības ielas 7 upmala</w:t>
            </w:r>
          </w:p>
        </w:tc>
        <w:tc>
          <w:tcPr>
            <w:tcW w:w="1559" w:type="dxa"/>
            <w:shd w:val="clear" w:color="auto" w:fill="auto"/>
            <w:vAlign w:val="center"/>
          </w:tcPr>
          <w:p w14:paraId="356D89B2" w14:textId="77777777" w:rsidR="0055228A" w:rsidRPr="00A723A2" w:rsidRDefault="0055228A" w:rsidP="00E93BCF">
            <w:pPr>
              <w:pStyle w:val="NoSpacing"/>
              <w:jc w:val="center"/>
              <w:rPr>
                <w:sz w:val="22"/>
                <w:szCs w:val="22"/>
              </w:rPr>
            </w:pPr>
            <w:r w:rsidRPr="00A723A2">
              <w:rPr>
                <w:sz w:val="22"/>
                <w:szCs w:val="22"/>
              </w:rPr>
              <w:t>46010021907</w:t>
            </w:r>
          </w:p>
        </w:tc>
        <w:tc>
          <w:tcPr>
            <w:tcW w:w="993" w:type="dxa"/>
            <w:shd w:val="clear" w:color="auto" w:fill="auto"/>
            <w:vAlign w:val="center"/>
          </w:tcPr>
          <w:p w14:paraId="464832B4" w14:textId="77777777" w:rsidR="0055228A" w:rsidRPr="00A723A2" w:rsidRDefault="0055228A" w:rsidP="00E93BCF">
            <w:pPr>
              <w:pStyle w:val="NoSpacing"/>
              <w:jc w:val="center"/>
              <w:rPr>
                <w:sz w:val="22"/>
                <w:szCs w:val="22"/>
              </w:rPr>
            </w:pPr>
            <w:r w:rsidRPr="00A723A2">
              <w:rPr>
                <w:sz w:val="22"/>
                <w:szCs w:val="22"/>
              </w:rPr>
              <w:t>0,73</w:t>
            </w:r>
          </w:p>
        </w:tc>
        <w:tc>
          <w:tcPr>
            <w:tcW w:w="3685" w:type="dxa"/>
            <w:shd w:val="clear" w:color="auto" w:fill="auto"/>
            <w:vAlign w:val="center"/>
          </w:tcPr>
          <w:p w14:paraId="5ACDF057"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49669897" w14:textId="77777777" w:rsidTr="00E93BCF">
        <w:trPr>
          <w:trHeight w:val="567"/>
          <w:jc w:val="center"/>
        </w:trPr>
        <w:tc>
          <w:tcPr>
            <w:tcW w:w="2977" w:type="dxa"/>
            <w:shd w:val="clear" w:color="auto" w:fill="auto"/>
            <w:vAlign w:val="center"/>
          </w:tcPr>
          <w:p w14:paraId="343ACA01" w14:textId="77777777" w:rsidR="0055228A" w:rsidRPr="00A723A2" w:rsidRDefault="0055228A" w:rsidP="00E93BCF">
            <w:pPr>
              <w:pStyle w:val="NoSpacing"/>
              <w:rPr>
                <w:sz w:val="22"/>
                <w:szCs w:val="22"/>
              </w:rPr>
            </w:pPr>
            <w:r w:rsidRPr="00A723A2">
              <w:rPr>
                <w:sz w:val="22"/>
                <w:szCs w:val="22"/>
              </w:rPr>
              <w:t>Dzirnavu iela 2 (grava aiz Ģimnāzijas līdz upei)</w:t>
            </w:r>
          </w:p>
        </w:tc>
        <w:tc>
          <w:tcPr>
            <w:tcW w:w="1559" w:type="dxa"/>
            <w:shd w:val="clear" w:color="auto" w:fill="auto"/>
            <w:vAlign w:val="center"/>
          </w:tcPr>
          <w:p w14:paraId="4E6462E0" w14:textId="77777777" w:rsidR="0055228A" w:rsidRPr="00A723A2" w:rsidRDefault="0055228A" w:rsidP="00E93BCF">
            <w:pPr>
              <w:pStyle w:val="NoSpacing"/>
              <w:jc w:val="center"/>
              <w:rPr>
                <w:sz w:val="22"/>
                <w:szCs w:val="22"/>
              </w:rPr>
            </w:pPr>
            <w:r w:rsidRPr="00A723A2">
              <w:rPr>
                <w:sz w:val="22"/>
                <w:szCs w:val="22"/>
              </w:rPr>
              <w:t>46010112702</w:t>
            </w:r>
          </w:p>
        </w:tc>
        <w:tc>
          <w:tcPr>
            <w:tcW w:w="993" w:type="dxa"/>
            <w:shd w:val="clear" w:color="auto" w:fill="auto"/>
            <w:vAlign w:val="center"/>
          </w:tcPr>
          <w:p w14:paraId="7C321565" w14:textId="77777777" w:rsidR="0055228A" w:rsidRPr="00A723A2" w:rsidRDefault="0055228A" w:rsidP="00E93BCF">
            <w:pPr>
              <w:pStyle w:val="NoSpacing"/>
              <w:jc w:val="center"/>
              <w:rPr>
                <w:sz w:val="22"/>
                <w:szCs w:val="22"/>
              </w:rPr>
            </w:pPr>
            <w:r w:rsidRPr="00A723A2">
              <w:rPr>
                <w:sz w:val="22"/>
                <w:szCs w:val="22"/>
              </w:rPr>
              <w:t>1,65</w:t>
            </w:r>
          </w:p>
        </w:tc>
        <w:tc>
          <w:tcPr>
            <w:tcW w:w="3685" w:type="dxa"/>
            <w:shd w:val="clear" w:color="auto" w:fill="auto"/>
            <w:vAlign w:val="center"/>
          </w:tcPr>
          <w:p w14:paraId="286BC4B8"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38736B03" w14:textId="77777777" w:rsidTr="00E93BCF">
        <w:trPr>
          <w:trHeight w:val="567"/>
          <w:jc w:val="center"/>
        </w:trPr>
        <w:tc>
          <w:tcPr>
            <w:tcW w:w="2977" w:type="dxa"/>
            <w:shd w:val="clear" w:color="auto" w:fill="auto"/>
            <w:vAlign w:val="center"/>
          </w:tcPr>
          <w:p w14:paraId="7FF8B936" w14:textId="77777777" w:rsidR="0055228A" w:rsidRPr="00A723A2" w:rsidRDefault="0055228A" w:rsidP="00E93BCF">
            <w:pPr>
              <w:pStyle w:val="NoSpacing"/>
              <w:rPr>
                <w:sz w:val="22"/>
                <w:szCs w:val="22"/>
              </w:rPr>
            </w:pPr>
            <w:r w:rsidRPr="00A723A2">
              <w:rPr>
                <w:sz w:val="22"/>
                <w:szCs w:val="22"/>
              </w:rPr>
              <w:t>Dārza iela 1 (aiz Spodrības noliktavām)</w:t>
            </w:r>
          </w:p>
        </w:tc>
        <w:tc>
          <w:tcPr>
            <w:tcW w:w="1559" w:type="dxa"/>
            <w:shd w:val="clear" w:color="auto" w:fill="auto"/>
            <w:vAlign w:val="center"/>
          </w:tcPr>
          <w:p w14:paraId="03E63D17" w14:textId="77777777" w:rsidR="0055228A" w:rsidRPr="00A723A2" w:rsidRDefault="0055228A" w:rsidP="00E93BCF">
            <w:pPr>
              <w:pStyle w:val="NoSpacing"/>
              <w:jc w:val="center"/>
              <w:rPr>
                <w:sz w:val="22"/>
                <w:szCs w:val="22"/>
              </w:rPr>
            </w:pPr>
            <w:r w:rsidRPr="00A723A2">
              <w:rPr>
                <w:sz w:val="22"/>
                <w:szCs w:val="22"/>
              </w:rPr>
              <w:t>46010113704</w:t>
            </w:r>
          </w:p>
        </w:tc>
        <w:tc>
          <w:tcPr>
            <w:tcW w:w="993" w:type="dxa"/>
            <w:shd w:val="clear" w:color="auto" w:fill="auto"/>
            <w:vAlign w:val="center"/>
          </w:tcPr>
          <w:p w14:paraId="32C24132" w14:textId="77777777" w:rsidR="0055228A" w:rsidRPr="00A723A2" w:rsidRDefault="0055228A" w:rsidP="00E93BCF">
            <w:pPr>
              <w:pStyle w:val="NoSpacing"/>
              <w:jc w:val="center"/>
              <w:rPr>
                <w:sz w:val="22"/>
                <w:szCs w:val="22"/>
              </w:rPr>
            </w:pPr>
            <w:r w:rsidRPr="00A723A2">
              <w:rPr>
                <w:sz w:val="22"/>
                <w:szCs w:val="22"/>
              </w:rPr>
              <w:t>2,07</w:t>
            </w:r>
          </w:p>
        </w:tc>
        <w:tc>
          <w:tcPr>
            <w:tcW w:w="3685" w:type="dxa"/>
            <w:shd w:val="clear" w:color="auto" w:fill="auto"/>
            <w:vAlign w:val="center"/>
          </w:tcPr>
          <w:p w14:paraId="614BEA96" w14:textId="77777777" w:rsidR="0055228A" w:rsidRPr="00A723A2" w:rsidRDefault="0055228A" w:rsidP="00E93BCF">
            <w:pPr>
              <w:pStyle w:val="NoSpacing"/>
              <w:jc w:val="center"/>
              <w:rPr>
                <w:sz w:val="22"/>
                <w:szCs w:val="22"/>
              </w:rPr>
            </w:pPr>
            <w:r w:rsidRPr="00A723A2">
              <w:rPr>
                <w:sz w:val="22"/>
                <w:szCs w:val="22"/>
              </w:rPr>
              <w:t>zālājs, krūmi</w:t>
            </w:r>
          </w:p>
        </w:tc>
      </w:tr>
      <w:tr w:rsidR="0055228A" w14:paraId="248F6FE0" w14:textId="77777777" w:rsidTr="00E93BCF">
        <w:trPr>
          <w:trHeight w:val="567"/>
          <w:jc w:val="center"/>
        </w:trPr>
        <w:tc>
          <w:tcPr>
            <w:tcW w:w="2977" w:type="dxa"/>
            <w:shd w:val="clear" w:color="auto" w:fill="auto"/>
            <w:vAlign w:val="center"/>
          </w:tcPr>
          <w:p w14:paraId="3EDD28DB" w14:textId="77777777" w:rsidR="0055228A" w:rsidRPr="00A723A2" w:rsidRDefault="0055228A" w:rsidP="00E93BCF">
            <w:pPr>
              <w:pStyle w:val="NoSpacing"/>
              <w:rPr>
                <w:sz w:val="22"/>
                <w:szCs w:val="22"/>
              </w:rPr>
            </w:pPr>
            <w:r w:rsidRPr="00A723A2">
              <w:rPr>
                <w:sz w:val="22"/>
                <w:szCs w:val="22"/>
              </w:rPr>
              <w:t>Zemgales ielas gals līdz Ķestermežam</w:t>
            </w:r>
          </w:p>
        </w:tc>
        <w:tc>
          <w:tcPr>
            <w:tcW w:w="1559" w:type="dxa"/>
            <w:shd w:val="clear" w:color="auto" w:fill="auto"/>
            <w:vAlign w:val="center"/>
          </w:tcPr>
          <w:p w14:paraId="4575406F" w14:textId="77777777" w:rsidR="0055228A" w:rsidRPr="00A723A2" w:rsidRDefault="0055228A" w:rsidP="00E93BCF">
            <w:pPr>
              <w:pStyle w:val="NoSpacing"/>
              <w:jc w:val="center"/>
              <w:rPr>
                <w:sz w:val="22"/>
                <w:szCs w:val="22"/>
              </w:rPr>
            </w:pPr>
            <w:r w:rsidRPr="00A723A2">
              <w:rPr>
                <w:sz w:val="22"/>
                <w:szCs w:val="22"/>
              </w:rPr>
              <w:t>46010155569</w:t>
            </w:r>
          </w:p>
        </w:tc>
        <w:tc>
          <w:tcPr>
            <w:tcW w:w="993" w:type="dxa"/>
            <w:shd w:val="clear" w:color="auto" w:fill="auto"/>
            <w:vAlign w:val="center"/>
          </w:tcPr>
          <w:p w14:paraId="3E35CB39" w14:textId="77777777" w:rsidR="0055228A" w:rsidRPr="00A723A2" w:rsidRDefault="0055228A" w:rsidP="00E93BCF">
            <w:pPr>
              <w:pStyle w:val="NoSpacing"/>
              <w:jc w:val="center"/>
              <w:rPr>
                <w:sz w:val="22"/>
                <w:szCs w:val="22"/>
              </w:rPr>
            </w:pPr>
            <w:r w:rsidRPr="00A723A2">
              <w:rPr>
                <w:sz w:val="22"/>
                <w:szCs w:val="22"/>
              </w:rPr>
              <w:t>10,22</w:t>
            </w:r>
          </w:p>
        </w:tc>
        <w:tc>
          <w:tcPr>
            <w:tcW w:w="3685" w:type="dxa"/>
            <w:shd w:val="clear" w:color="auto" w:fill="auto"/>
            <w:vAlign w:val="center"/>
          </w:tcPr>
          <w:p w14:paraId="30C22EF0" w14:textId="77777777" w:rsidR="0055228A" w:rsidRPr="00A723A2" w:rsidRDefault="0055228A" w:rsidP="00E93BCF">
            <w:pPr>
              <w:pStyle w:val="NoSpacing"/>
              <w:jc w:val="center"/>
              <w:rPr>
                <w:sz w:val="22"/>
                <w:szCs w:val="22"/>
              </w:rPr>
            </w:pPr>
            <w:r w:rsidRPr="00A723A2">
              <w:rPr>
                <w:sz w:val="22"/>
                <w:szCs w:val="22"/>
              </w:rPr>
              <w:t>zālājs, krūmi</w:t>
            </w:r>
          </w:p>
        </w:tc>
      </w:tr>
      <w:tr w:rsidR="0055228A" w14:paraId="47B85865" w14:textId="77777777" w:rsidTr="00E93BCF">
        <w:trPr>
          <w:trHeight w:val="567"/>
          <w:jc w:val="center"/>
        </w:trPr>
        <w:tc>
          <w:tcPr>
            <w:tcW w:w="2977" w:type="dxa"/>
            <w:shd w:val="clear" w:color="auto" w:fill="auto"/>
            <w:vAlign w:val="center"/>
          </w:tcPr>
          <w:p w14:paraId="2DC3B12E" w14:textId="77777777" w:rsidR="0055228A" w:rsidRPr="00A723A2" w:rsidRDefault="0055228A" w:rsidP="00E93BCF">
            <w:pPr>
              <w:pStyle w:val="NoSpacing"/>
              <w:rPr>
                <w:sz w:val="22"/>
                <w:szCs w:val="22"/>
              </w:rPr>
            </w:pPr>
            <w:r w:rsidRPr="00A723A2">
              <w:rPr>
                <w:sz w:val="22"/>
                <w:szCs w:val="22"/>
              </w:rPr>
              <w:t>Upmala no Atpūtas ielas</w:t>
            </w:r>
          </w:p>
        </w:tc>
        <w:tc>
          <w:tcPr>
            <w:tcW w:w="1559" w:type="dxa"/>
            <w:shd w:val="clear" w:color="auto" w:fill="auto"/>
            <w:vAlign w:val="center"/>
          </w:tcPr>
          <w:p w14:paraId="4770EC28" w14:textId="77777777" w:rsidR="0055228A" w:rsidRPr="00A723A2" w:rsidRDefault="0055228A" w:rsidP="00E93BCF">
            <w:pPr>
              <w:pStyle w:val="NoSpacing"/>
              <w:jc w:val="center"/>
              <w:rPr>
                <w:sz w:val="22"/>
                <w:szCs w:val="22"/>
              </w:rPr>
            </w:pPr>
            <w:r w:rsidRPr="00A723A2">
              <w:rPr>
                <w:sz w:val="22"/>
                <w:szCs w:val="22"/>
              </w:rPr>
              <w:t>46010145913</w:t>
            </w:r>
          </w:p>
        </w:tc>
        <w:tc>
          <w:tcPr>
            <w:tcW w:w="993" w:type="dxa"/>
            <w:shd w:val="clear" w:color="auto" w:fill="auto"/>
            <w:vAlign w:val="center"/>
          </w:tcPr>
          <w:p w14:paraId="52208815" w14:textId="77777777" w:rsidR="0055228A" w:rsidRPr="00A723A2" w:rsidRDefault="0055228A" w:rsidP="00E93BCF">
            <w:pPr>
              <w:pStyle w:val="NoSpacing"/>
              <w:jc w:val="center"/>
              <w:rPr>
                <w:sz w:val="22"/>
                <w:szCs w:val="22"/>
              </w:rPr>
            </w:pPr>
            <w:r w:rsidRPr="00A723A2">
              <w:rPr>
                <w:sz w:val="22"/>
                <w:szCs w:val="22"/>
              </w:rPr>
              <w:t>2,32</w:t>
            </w:r>
          </w:p>
        </w:tc>
        <w:tc>
          <w:tcPr>
            <w:tcW w:w="3685" w:type="dxa"/>
            <w:shd w:val="clear" w:color="auto" w:fill="auto"/>
            <w:vAlign w:val="center"/>
          </w:tcPr>
          <w:p w14:paraId="45116765"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74DAE2CF" w14:textId="77777777" w:rsidTr="00E93BCF">
        <w:trPr>
          <w:trHeight w:val="567"/>
          <w:jc w:val="center"/>
        </w:trPr>
        <w:tc>
          <w:tcPr>
            <w:tcW w:w="2977" w:type="dxa"/>
            <w:shd w:val="clear" w:color="auto" w:fill="auto"/>
            <w:vAlign w:val="center"/>
          </w:tcPr>
          <w:p w14:paraId="0623F835" w14:textId="77777777" w:rsidR="0055228A" w:rsidRPr="00A723A2" w:rsidRDefault="0055228A" w:rsidP="00E93BCF">
            <w:pPr>
              <w:pStyle w:val="NoSpacing"/>
              <w:rPr>
                <w:sz w:val="22"/>
                <w:szCs w:val="22"/>
              </w:rPr>
            </w:pPr>
            <w:r w:rsidRPr="00A723A2">
              <w:rPr>
                <w:sz w:val="22"/>
                <w:szCs w:val="22"/>
              </w:rPr>
              <w:t>Upmala no Lazdu līdz Deglava ielai</w:t>
            </w:r>
          </w:p>
        </w:tc>
        <w:tc>
          <w:tcPr>
            <w:tcW w:w="1559" w:type="dxa"/>
            <w:shd w:val="clear" w:color="auto" w:fill="auto"/>
            <w:vAlign w:val="center"/>
          </w:tcPr>
          <w:p w14:paraId="2CF5B0BE" w14:textId="77777777" w:rsidR="0055228A" w:rsidRPr="00A723A2" w:rsidRDefault="0055228A" w:rsidP="00E93BCF">
            <w:pPr>
              <w:pStyle w:val="NoSpacing"/>
              <w:jc w:val="center"/>
              <w:rPr>
                <w:sz w:val="22"/>
                <w:szCs w:val="22"/>
              </w:rPr>
            </w:pPr>
            <w:r w:rsidRPr="00A723A2">
              <w:rPr>
                <w:sz w:val="22"/>
                <w:szCs w:val="22"/>
              </w:rPr>
              <w:t>46010145616</w:t>
            </w:r>
          </w:p>
        </w:tc>
        <w:tc>
          <w:tcPr>
            <w:tcW w:w="993" w:type="dxa"/>
            <w:shd w:val="clear" w:color="auto" w:fill="auto"/>
            <w:vAlign w:val="center"/>
          </w:tcPr>
          <w:p w14:paraId="688A384C" w14:textId="77777777" w:rsidR="0055228A" w:rsidRPr="00A723A2" w:rsidRDefault="0055228A" w:rsidP="00E93BCF">
            <w:pPr>
              <w:pStyle w:val="NoSpacing"/>
              <w:jc w:val="center"/>
              <w:rPr>
                <w:sz w:val="22"/>
                <w:szCs w:val="22"/>
              </w:rPr>
            </w:pPr>
            <w:r w:rsidRPr="00A723A2">
              <w:rPr>
                <w:sz w:val="22"/>
                <w:szCs w:val="22"/>
              </w:rPr>
              <w:t>2,09</w:t>
            </w:r>
          </w:p>
        </w:tc>
        <w:tc>
          <w:tcPr>
            <w:tcW w:w="3685" w:type="dxa"/>
            <w:shd w:val="clear" w:color="auto" w:fill="auto"/>
            <w:vAlign w:val="center"/>
          </w:tcPr>
          <w:p w14:paraId="199E9C32"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1719AE53" w14:textId="77777777" w:rsidTr="00E93BCF">
        <w:trPr>
          <w:trHeight w:val="567"/>
          <w:jc w:val="center"/>
        </w:trPr>
        <w:tc>
          <w:tcPr>
            <w:tcW w:w="2977" w:type="dxa"/>
            <w:shd w:val="clear" w:color="auto" w:fill="auto"/>
            <w:vAlign w:val="center"/>
          </w:tcPr>
          <w:p w14:paraId="0C3C0554" w14:textId="77777777" w:rsidR="0055228A" w:rsidRPr="00A723A2" w:rsidRDefault="0055228A" w:rsidP="00E93BCF">
            <w:pPr>
              <w:pStyle w:val="NoSpacing"/>
              <w:rPr>
                <w:sz w:val="22"/>
                <w:szCs w:val="22"/>
              </w:rPr>
            </w:pPr>
            <w:r w:rsidRPr="00A723A2">
              <w:rPr>
                <w:sz w:val="22"/>
                <w:szCs w:val="22"/>
              </w:rPr>
              <w:t>Zemgales iela 2A  upes puse(dārziņi)</w:t>
            </w:r>
          </w:p>
        </w:tc>
        <w:tc>
          <w:tcPr>
            <w:tcW w:w="1559" w:type="dxa"/>
            <w:shd w:val="clear" w:color="auto" w:fill="auto"/>
            <w:vAlign w:val="center"/>
          </w:tcPr>
          <w:p w14:paraId="75A5312B" w14:textId="77777777" w:rsidR="0055228A" w:rsidRPr="00A723A2" w:rsidRDefault="0055228A" w:rsidP="00E93BCF">
            <w:pPr>
              <w:pStyle w:val="NoSpacing"/>
              <w:jc w:val="center"/>
              <w:rPr>
                <w:sz w:val="22"/>
                <w:szCs w:val="22"/>
              </w:rPr>
            </w:pPr>
            <w:r w:rsidRPr="00A723A2">
              <w:rPr>
                <w:sz w:val="22"/>
                <w:szCs w:val="22"/>
              </w:rPr>
              <w:t>46010113705</w:t>
            </w:r>
          </w:p>
        </w:tc>
        <w:tc>
          <w:tcPr>
            <w:tcW w:w="993" w:type="dxa"/>
            <w:shd w:val="clear" w:color="auto" w:fill="auto"/>
            <w:vAlign w:val="center"/>
          </w:tcPr>
          <w:p w14:paraId="5D5C2DAA" w14:textId="77777777" w:rsidR="0055228A" w:rsidRPr="00A723A2" w:rsidRDefault="0055228A" w:rsidP="00E93BCF">
            <w:pPr>
              <w:pStyle w:val="NoSpacing"/>
              <w:jc w:val="center"/>
              <w:rPr>
                <w:sz w:val="22"/>
                <w:szCs w:val="22"/>
              </w:rPr>
            </w:pPr>
            <w:r w:rsidRPr="00A723A2">
              <w:rPr>
                <w:sz w:val="22"/>
                <w:szCs w:val="22"/>
              </w:rPr>
              <w:t>2,54</w:t>
            </w:r>
          </w:p>
        </w:tc>
        <w:tc>
          <w:tcPr>
            <w:tcW w:w="3685" w:type="dxa"/>
            <w:shd w:val="clear" w:color="auto" w:fill="auto"/>
            <w:vAlign w:val="center"/>
          </w:tcPr>
          <w:p w14:paraId="3450B417" w14:textId="77777777" w:rsidR="0055228A" w:rsidRPr="00A723A2" w:rsidRDefault="0055228A" w:rsidP="00E93BCF">
            <w:pPr>
              <w:pStyle w:val="NoSpacing"/>
              <w:jc w:val="center"/>
              <w:rPr>
                <w:sz w:val="22"/>
                <w:szCs w:val="22"/>
              </w:rPr>
            </w:pPr>
            <w:r w:rsidRPr="00A723A2">
              <w:rPr>
                <w:sz w:val="22"/>
                <w:szCs w:val="22"/>
              </w:rPr>
              <w:t>zālājs, krūmi</w:t>
            </w:r>
          </w:p>
        </w:tc>
      </w:tr>
      <w:tr w:rsidR="0055228A" w14:paraId="7F8842A1" w14:textId="77777777" w:rsidTr="00E93BCF">
        <w:trPr>
          <w:trHeight w:val="567"/>
          <w:jc w:val="center"/>
        </w:trPr>
        <w:tc>
          <w:tcPr>
            <w:tcW w:w="2977" w:type="dxa"/>
            <w:shd w:val="clear" w:color="auto" w:fill="auto"/>
            <w:vAlign w:val="center"/>
          </w:tcPr>
          <w:p w14:paraId="4F416312" w14:textId="77777777" w:rsidR="0055228A" w:rsidRPr="00A723A2" w:rsidRDefault="0055228A" w:rsidP="00E93BCF">
            <w:pPr>
              <w:pStyle w:val="NoSpacing"/>
              <w:rPr>
                <w:sz w:val="22"/>
                <w:szCs w:val="22"/>
              </w:rPr>
            </w:pPr>
            <w:r w:rsidRPr="00A723A2">
              <w:rPr>
                <w:sz w:val="22"/>
                <w:szCs w:val="22"/>
              </w:rPr>
              <w:t>Meža prospekts 54 A ielas mala un dārziņi aiz Ķestermeža)</w:t>
            </w:r>
          </w:p>
        </w:tc>
        <w:tc>
          <w:tcPr>
            <w:tcW w:w="1559" w:type="dxa"/>
            <w:shd w:val="clear" w:color="auto" w:fill="auto"/>
            <w:vAlign w:val="center"/>
          </w:tcPr>
          <w:p w14:paraId="1A8276DE" w14:textId="77777777" w:rsidR="0055228A" w:rsidRPr="00A723A2" w:rsidRDefault="0055228A" w:rsidP="00E93BCF">
            <w:pPr>
              <w:pStyle w:val="NoSpacing"/>
              <w:jc w:val="center"/>
              <w:rPr>
                <w:sz w:val="22"/>
                <w:szCs w:val="22"/>
              </w:rPr>
            </w:pPr>
            <w:r w:rsidRPr="00A723A2">
              <w:rPr>
                <w:sz w:val="22"/>
                <w:szCs w:val="22"/>
              </w:rPr>
              <w:t>46010167607</w:t>
            </w:r>
          </w:p>
        </w:tc>
        <w:tc>
          <w:tcPr>
            <w:tcW w:w="993" w:type="dxa"/>
            <w:shd w:val="clear" w:color="auto" w:fill="auto"/>
            <w:vAlign w:val="center"/>
          </w:tcPr>
          <w:p w14:paraId="1A16E783" w14:textId="77777777" w:rsidR="0055228A" w:rsidRPr="00A723A2" w:rsidRDefault="0055228A" w:rsidP="00E93BCF">
            <w:pPr>
              <w:pStyle w:val="NoSpacing"/>
              <w:jc w:val="center"/>
              <w:rPr>
                <w:sz w:val="22"/>
                <w:szCs w:val="22"/>
              </w:rPr>
            </w:pPr>
            <w:r w:rsidRPr="00A723A2">
              <w:rPr>
                <w:sz w:val="22"/>
                <w:szCs w:val="22"/>
              </w:rPr>
              <w:t>2,52</w:t>
            </w:r>
          </w:p>
        </w:tc>
        <w:tc>
          <w:tcPr>
            <w:tcW w:w="3685" w:type="dxa"/>
            <w:shd w:val="clear" w:color="auto" w:fill="auto"/>
            <w:vAlign w:val="center"/>
          </w:tcPr>
          <w:p w14:paraId="7BBC3D4A"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4A057BD6" w14:textId="77777777" w:rsidTr="00E93BCF">
        <w:trPr>
          <w:trHeight w:val="567"/>
          <w:jc w:val="center"/>
        </w:trPr>
        <w:tc>
          <w:tcPr>
            <w:tcW w:w="2977" w:type="dxa"/>
            <w:shd w:val="clear" w:color="auto" w:fill="auto"/>
            <w:vAlign w:val="center"/>
          </w:tcPr>
          <w:p w14:paraId="29711958" w14:textId="77777777" w:rsidR="0055228A" w:rsidRPr="00A723A2" w:rsidRDefault="0055228A" w:rsidP="00E93BCF">
            <w:pPr>
              <w:pStyle w:val="NoSpacing"/>
              <w:rPr>
                <w:sz w:val="22"/>
                <w:szCs w:val="22"/>
              </w:rPr>
            </w:pPr>
            <w:r w:rsidRPr="00A723A2">
              <w:rPr>
                <w:sz w:val="22"/>
                <w:szCs w:val="22"/>
              </w:rPr>
              <w:t>Aizsargu mežs</w:t>
            </w:r>
          </w:p>
        </w:tc>
        <w:tc>
          <w:tcPr>
            <w:tcW w:w="1559" w:type="dxa"/>
            <w:shd w:val="clear" w:color="auto" w:fill="auto"/>
            <w:vAlign w:val="center"/>
          </w:tcPr>
          <w:p w14:paraId="72E60C5F" w14:textId="77777777" w:rsidR="0055228A" w:rsidRPr="00A723A2" w:rsidRDefault="0055228A" w:rsidP="00E93BCF">
            <w:pPr>
              <w:pStyle w:val="NoSpacing"/>
              <w:jc w:val="center"/>
              <w:rPr>
                <w:sz w:val="22"/>
                <w:szCs w:val="22"/>
              </w:rPr>
            </w:pPr>
            <w:r w:rsidRPr="00A723A2">
              <w:rPr>
                <w:sz w:val="22"/>
                <w:szCs w:val="22"/>
              </w:rPr>
              <w:t>46010166201</w:t>
            </w:r>
          </w:p>
        </w:tc>
        <w:tc>
          <w:tcPr>
            <w:tcW w:w="993" w:type="dxa"/>
            <w:shd w:val="clear" w:color="auto" w:fill="auto"/>
            <w:vAlign w:val="center"/>
          </w:tcPr>
          <w:p w14:paraId="7E759CAF" w14:textId="77777777" w:rsidR="0055228A" w:rsidRPr="00A723A2" w:rsidRDefault="0055228A" w:rsidP="00E93BCF">
            <w:pPr>
              <w:pStyle w:val="NoSpacing"/>
              <w:jc w:val="center"/>
              <w:rPr>
                <w:sz w:val="22"/>
                <w:szCs w:val="22"/>
              </w:rPr>
            </w:pPr>
            <w:r w:rsidRPr="00A723A2">
              <w:rPr>
                <w:sz w:val="22"/>
                <w:szCs w:val="22"/>
              </w:rPr>
              <w:t>10,46</w:t>
            </w:r>
          </w:p>
        </w:tc>
        <w:tc>
          <w:tcPr>
            <w:tcW w:w="3685" w:type="dxa"/>
            <w:shd w:val="clear" w:color="auto" w:fill="auto"/>
            <w:vAlign w:val="center"/>
          </w:tcPr>
          <w:p w14:paraId="0108CF4D" w14:textId="77777777" w:rsidR="0055228A" w:rsidRPr="00A723A2" w:rsidRDefault="0055228A" w:rsidP="00E93BCF">
            <w:pPr>
              <w:pStyle w:val="NoSpacing"/>
              <w:jc w:val="center"/>
              <w:rPr>
                <w:sz w:val="22"/>
                <w:szCs w:val="22"/>
              </w:rPr>
            </w:pPr>
            <w:r w:rsidRPr="00A723A2">
              <w:rPr>
                <w:sz w:val="22"/>
                <w:szCs w:val="22"/>
              </w:rPr>
              <w:t>zālājs, pamežs, koki, krūmi</w:t>
            </w:r>
          </w:p>
        </w:tc>
      </w:tr>
      <w:tr w:rsidR="0055228A" w14:paraId="79772C45" w14:textId="77777777" w:rsidTr="00E93BCF">
        <w:trPr>
          <w:trHeight w:val="567"/>
          <w:jc w:val="center"/>
        </w:trPr>
        <w:tc>
          <w:tcPr>
            <w:tcW w:w="2977" w:type="dxa"/>
            <w:shd w:val="clear" w:color="auto" w:fill="auto"/>
            <w:vAlign w:val="center"/>
          </w:tcPr>
          <w:p w14:paraId="4F6CA9CB" w14:textId="77777777" w:rsidR="0055228A" w:rsidRPr="00A723A2" w:rsidRDefault="0055228A" w:rsidP="00E93BCF">
            <w:pPr>
              <w:pStyle w:val="NoSpacing"/>
              <w:rPr>
                <w:sz w:val="22"/>
                <w:szCs w:val="22"/>
              </w:rPr>
            </w:pPr>
            <w:r w:rsidRPr="00A723A2">
              <w:rPr>
                <w:sz w:val="22"/>
                <w:szCs w:val="22"/>
              </w:rPr>
              <w:t>Kr. Barona 25A (pirms Krimūnu pagasta sākuma)</w:t>
            </w:r>
          </w:p>
        </w:tc>
        <w:tc>
          <w:tcPr>
            <w:tcW w:w="1559" w:type="dxa"/>
            <w:shd w:val="clear" w:color="auto" w:fill="auto"/>
            <w:vAlign w:val="center"/>
          </w:tcPr>
          <w:p w14:paraId="16BAA904" w14:textId="77777777" w:rsidR="0055228A" w:rsidRPr="00A723A2" w:rsidRDefault="0055228A" w:rsidP="00E93BCF">
            <w:pPr>
              <w:pStyle w:val="NoSpacing"/>
              <w:jc w:val="center"/>
              <w:rPr>
                <w:sz w:val="22"/>
                <w:szCs w:val="22"/>
              </w:rPr>
            </w:pPr>
            <w:r w:rsidRPr="00A723A2">
              <w:rPr>
                <w:sz w:val="22"/>
                <w:szCs w:val="22"/>
              </w:rPr>
              <w:t>46010080017</w:t>
            </w:r>
          </w:p>
        </w:tc>
        <w:tc>
          <w:tcPr>
            <w:tcW w:w="993" w:type="dxa"/>
            <w:shd w:val="clear" w:color="auto" w:fill="auto"/>
            <w:vAlign w:val="center"/>
          </w:tcPr>
          <w:p w14:paraId="11F2B0E2" w14:textId="77777777" w:rsidR="0055228A" w:rsidRPr="00A723A2" w:rsidRDefault="0055228A" w:rsidP="00E93BCF">
            <w:pPr>
              <w:pStyle w:val="NoSpacing"/>
              <w:jc w:val="center"/>
              <w:rPr>
                <w:sz w:val="22"/>
                <w:szCs w:val="22"/>
              </w:rPr>
            </w:pPr>
            <w:r w:rsidRPr="00A723A2">
              <w:rPr>
                <w:sz w:val="22"/>
                <w:szCs w:val="22"/>
              </w:rPr>
              <w:t>0,59</w:t>
            </w:r>
          </w:p>
        </w:tc>
        <w:tc>
          <w:tcPr>
            <w:tcW w:w="3685" w:type="dxa"/>
            <w:shd w:val="clear" w:color="auto" w:fill="auto"/>
            <w:vAlign w:val="center"/>
          </w:tcPr>
          <w:p w14:paraId="26788AF2" w14:textId="77777777" w:rsidR="0055228A" w:rsidRPr="00A723A2" w:rsidRDefault="0055228A" w:rsidP="00E93BCF">
            <w:pPr>
              <w:pStyle w:val="NoSpacing"/>
              <w:jc w:val="center"/>
              <w:rPr>
                <w:sz w:val="22"/>
                <w:szCs w:val="22"/>
              </w:rPr>
            </w:pPr>
            <w:r w:rsidRPr="00A723A2">
              <w:rPr>
                <w:sz w:val="22"/>
                <w:szCs w:val="22"/>
              </w:rPr>
              <w:t>zālājs, krūmi</w:t>
            </w:r>
          </w:p>
        </w:tc>
      </w:tr>
      <w:tr w:rsidR="0055228A" w14:paraId="26C4CD4E" w14:textId="77777777" w:rsidTr="00E93BCF">
        <w:trPr>
          <w:trHeight w:val="567"/>
          <w:jc w:val="center"/>
        </w:trPr>
        <w:tc>
          <w:tcPr>
            <w:tcW w:w="2977" w:type="dxa"/>
            <w:shd w:val="clear" w:color="auto" w:fill="auto"/>
            <w:vAlign w:val="center"/>
          </w:tcPr>
          <w:p w14:paraId="6BEA4268" w14:textId="77777777" w:rsidR="0055228A" w:rsidRPr="00A723A2" w:rsidRDefault="0055228A" w:rsidP="00E93BCF">
            <w:pPr>
              <w:pStyle w:val="NoSpacing"/>
              <w:rPr>
                <w:sz w:val="22"/>
                <w:szCs w:val="22"/>
              </w:rPr>
            </w:pPr>
            <w:r w:rsidRPr="00A723A2">
              <w:rPr>
                <w:sz w:val="22"/>
                <w:szCs w:val="22"/>
              </w:rPr>
              <w:t>Kr. Barona iela 23A</w:t>
            </w:r>
          </w:p>
        </w:tc>
        <w:tc>
          <w:tcPr>
            <w:tcW w:w="1559" w:type="dxa"/>
            <w:shd w:val="clear" w:color="auto" w:fill="auto"/>
            <w:vAlign w:val="center"/>
          </w:tcPr>
          <w:p w14:paraId="15028CFD" w14:textId="77777777" w:rsidR="0055228A" w:rsidRPr="00A723A2" w:rsidRDefault="0055228A" w:rsidP="00E93BCF">
            <w:pPr>
              <w:pStyle w:val="NoSpacing"/>
              <w:jc w:val="center"/>
              <w:rPr>
                <w:sz w:val="22"/>
                <w:szCs w:val="22"/>
              </w:rPr>
            </w:pPr>
            <w:r w:rsidRPr="00A723A2">
              <w:rPr>
                <w:sz w:val="22"/>
                <w:szCs w:val="22"/>
              </w:rPr>
              <w:t>46010080016</w:t>
            </w:r>
          </w:p>
        </w:tc>
        <w:tc>
          <w:tcPr>
            <w:tcW w:w="993" w:type="dxa"/>
            <w:shd w:val="clear" w:color="auto" w:fill="auto"/>
            <w:vAlign w:val="center"/>
          </w:tcPr>
          <w:p w14:paraId="1DE78D78" w14:textId="77777777" w:rsidR="0055228A" w:rsidRPr="00A723A2" w:rsidRDefault="0055228A" w:rsidP="00E93BCF">
            <w:pPr>
              <w:pStyle w:val="NoSpacing"/>
              <w:jc w:val="center"/>
              <w:rPr>
                <w:sz w:val="22"/>
                <w:szCs w:val="22"/>
              </w:rPr>
            </w:pPr>
            <w:r w:rsidRPr="00A723A2">
              <w:rPr>
                <w:sz w:val="22"/>
                <w:szCs w:val="22"/>
              </w:rPr>
              <w:t>0,17</w:t>
            </w:r>
          </w:p>
        </w:tc>
        <w:tc>
          <w:tcPr>
            <w:tcW w:w="3685" w:type="dxa"/>
            <w:shd w:val="clear" w:color="auto" w:fill="auto"/>
            <w:vAlign w:val="center"/>
          </w:tcPr>
          <w:p w14:paraId="572AF9FA" w14:textId="77777777" w:rsidR="0055228A" w:rsidRPr="00A723A2" w:rsidRDefault="0055228A" w:rsidP="00E93BCF">
            <w:pPr>
              <w:pStyle w:val="NoSpacing"/>
              <w:jc w:val="center"/>
              <w:rPr>
                <w:sz w:val="22"/>
                <w:szCs w:val="22"/>
              </w:rPr>
            </w:pPr>
            <w:r w:rsidRPr="00A723A2">
              <w:rPr>
                <w:sz w:val="22"/>
                <w:szCs w:val="22"/>
              </w:rPr>
              <w:t>zālājs, krūmi</w:t>
            </w:r>
          </w:p>
        </w:tc>
      </w:tr>
      <w:tr w:rsidR="0055228A" w14:paraId="5D4BB6FE" w14:textId="77777777" w:rsidTr="00E93BCF">
        <w:trPr>
          <w:trHeight w:val="567"/>
          <w:jc w:val="center"/>
        </w:trPr>
        <w:tc>
          <w:tcPr>
            <w:tcW w:w="2977" w:type="dxa"/>
            <w:shd w:val="clear" w:color="auto" w:fill="auto"/>
            <w:vAlign w:val="center"/>
          </w:tcPr>
          <w:p w14:paraId="6704E8E0" w14:textId="77777777" w:rsidR="0055228A" w:rsidRPr="00A723A2" w:rsidRDefault="0055228A" w:rsidP="00E93BCF">
            <w:pPr>
              <w:pStyle w:val="NoSpacing"/>
              <w:rPr>
                <w:sz w:val="22"/>
                <w:szCs w:val="22"/>
              </w:rPr>
            </w:pPr>
            <w:r w:rsidRPr="00A723A2">
              <w:rPr>
                <w:sz w:val="22"/>
                <w:szCs w:val="22"/>
              </w:rPr>
              <w:t>J.Čakstes iela 4  (purvs līdz tirgum, bez parka pie Katoļu baznīcas)</w:t>
            </w:r>
          </w:p>
        </w:tc>
        <w:tc>
          <w:tcPr>
            <w:tcW w:w="1559" w:type="dxa"/>
            <w:shd w:val="clear" w:color="auto" w:fill="FFFFFF"/>
            <w:vAlign w:val="center"/>
          </w:tcPr>
          <w:p w14:paraId="4266B46A" w14:textId="77777777" w:rsidR="0055228A" w:rsidRPr="00A723A2" w:rsidRDefault="0055228A" w:rsidP="00E93BCF">
            <w:pPr>
              <w:pStyle w:val="NoSpacing"/>
              <w:jc w:val="center"/>
              <w:rPr>
                <w:sz w:val="22"/>
                <w:szCs w:val="22"/>
              </w:rPr>
            </w:pPr>
            <w:r w:rsidRPr="00A723A2">
              <w:rPr>
                <w:sz w:val="22"/>
                <w:szCs w:val="22"/>
              </w:rPr>
              <w:t>46010080023</w:t>
            </w:r>
          </w:p>
        </w:tc>
        <w:tc>
          <w:tcPr>
            <w:tcW w:w="993" w:type="dxa"/>
            <w:shd w:val="clear" w:color="auto" w:fill="auto"/>
            <w:vAlign w:val="center"/>
          </w:tcPr>
          <w:p w14:paraId="79241494" w14:textId="77777777" w:rsidR="0055228A" w:rsidRPr="00A723A2" w:rsidRDefault="0055228A" w:rsidP="00E93BCF">
            <w:pPr>
              <w:pStyle w:val="NoSpacing"/>
              <w:jc w:val="center"/>
              <w:rPr>
                <w:sz w:val="22"/>
                <w:szCs w:val="22"/>
              </w:rPr>
            </w:pPr>
            <w:r w:rsidRPr="00A723A2">
              <w:rPr>
                <w:sz w:val="22"/>
                <w:szCs w:val="22"/>
              </w:rPr>
              <w:t>3,25</w:t>
            </w:r>
          </w:p>
        </w:tc>
        <w:tc>
          <w:tcPr>
            <w:tcW w:w="3685" w:type="dxa"/>
            <w:shd w:val="clear" w:color="auto" w:fill="auto"/>
            <w:vAlign w:val="center"/>
          </w:tcPr>
          <w:p w14:paraId="78367C4E" w14:textId="77777777" w:rsidR="0055228A" w:rsidRPr="00A723A2" w:rsidRDefault="0055228A" w:rsidP="00E93BCF">
            <w:pPr>
              <w:pStyle w:val="NoSpacing"/>
              <w:jc w:val="center"/>
              <w:rPr>
                <w:sz w:val="22"/>
                <w:szCs w:val="22"/>
              </w:rPr>
            </w:pPr>
            <w:r w:rsidRPr="00A723A2">
              <w:rPr>
                <w:sz w:val="22"/>
                <w:szCs w:val="22"/>
              </w:rPr>
              <w:t>Zālājs ,koki, krūmi, parka celiņš</w:t>
            </w:r>
          </w:p>
        </w:tc>
      </w:tr>
      <w:tr w:rsidR="0055228A" w14:paraId="23CF38ED" w14:textId="77777777" w:rsidTr="00E93BCF">
        <w:trPr>
          <w:trHeight w:val="567"/>
          <w:jc w:val="center"/>
        </w:trPr>
        <w:tc>
          <w:tcPr>
            <w:tcW w:w="2977" w:type="dxa"/>
            <w:shd w:val="clear" w:color="auto" w:fill="auto"/>
            <w:vAlign w:val="center"/>
          </w:tcPr>
          <w:p w14:paraId="3CB81573" w14:textId="77777777" w:rsidR="0055228A" w:rsidRPr="00A723A2" w:rsidRDefault="0055228A" w:rsidP="00E93BCF">
            <w:pPr>
              <w:pStyle w:val="NoSpacing"/>
              <w:rPr>
                <w:sz w:val="22"/>
                <w:szCs w:val="22"/>
              </w:rPr>
            </w:pPr>
            <w:r w:rsidRPr="00A723A2">
              <w:rPr>
                <w:sz w:val="22"/>
                <w:szCs w:val="22"/>
              </w:rPr>
              <w:t>Kr. Barona iela 1(aiz tirgus)</w:t>
            </w:r>
          </w:p>
        </w:tc>
        <w:tc>
          <w:tcPr>
            <w:tcW w:w="1559" w:type="dxa"/>
            <w:shd w:val="clear" w:color="auto" w:fill="auto"/>
            <w:vAlign w:val="center"/>
          </w:tcPr>
          <w:p w14:paraId="7D1BBB2F" w14:textId="77777777" w:rsidR="0055228A" w:rsidRPr="00A723A2" w:rsidRDefault="0055228A" w:rsidP="00E93BCF">
            <w:pPr>
              <w:pStyle w:val="NoSpacing"/>
              <w:jc w:val="center"/>
              <w:rPr>
                <w:sz w:val="22"/>
                <w:szCs w:val="22"/>
              </w:rPr>
            </w:pPr>
            <w:r w:rsidRPr="00A723A2">
              <w:rPr>
                <w:sz w:val="22"/>
                <w:szCs w:val="22"/>
              </w:rPr>
              <w:t>46010083106</w:t>
            </w:r>
          </w:p>
        </w:tc>
        <w:tc>
          <w:tcPr>
            <w:tcW w:w="993" w:type="dxa"/>
            <w:shd w:val="clear" w:color="auto" w:fill="auto"/>
            <w:vAlign w:val="center"/>
          </w:tcPr>
          <w:p w14:paraId="2BE8F52F" w14:textId="77777777" w:rsidR="0055228A" w:rsidRPr="00A723A2" w:rsidRDefault="0055228A" w:rsidP="00E93BCF">
            <w:pPr>
              <w:pStyle w:val="NoSpacing"/>
              <w:jc w:val="center"/>
              <w:rPr>
                <w:sz w:val="22"/>
                <w:szCs w:val="22"/>
              </w:rPr>
            </w:pPr>
            <w:r w:rsidRPr="00A723A2">
              <w:rPr>
                <w:sz w:val="22"/>
                <w:szCs w:val="22"/>
              </w:rPr>
              <w:t>0,36</w:t>
            </w:r>
          </w:p>
        </w:tc>
        <w:tc>
          <w:tcPr>
            <w:tcW w:w="3685" w:type="dxa"/>
            <w:shd w:val="clear" w:color="auto" w:fill="auto"/>
            <w:vAlign w:val="center"/>
          </w:tcPr>
          <w:p w14:paraId="2312D056"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66B36F9D" w14:textId="77777777" w:rsidTr="00E93BCF">
        <w:trPr>
          <w:trHeight w:val="567"/>
          <w:jc w:val="center"/>
        </w:trPr>
        <w:tc>
          <w:tcPr>
            <w:tcW w:w="2977" w:type="dxa"/>
            <w:shd w:val="clear" w:color="auto" w:fill="auto"/>
            <w:vAlign w:val="center"/>
          </w:tcPr>
          <w:p w14:paraId="5FC7B316" w14:textId="77777777" w:rsidR="0055228A" w:rsidRPr="00A723A2" w:rsidRDefault="0055228A" w:rsidP="00E93BCF">
            <w:pPr>
              <w:pStyle w:val="NoSpacing"/>
              <w:rPr>
                <w:sz w:val="22"/>
                <w:szCs w:val="22"/>
              </w:rPr>
            </w:pPr>
            <w:r w:rsidRPr="00A723A2">
              <w:rPr>
                <w:sz w:val="22"/>
                <w:szCs w:val="22"/>
              </w:rPr>
              <w:t>Avotu iela 7A (aiz privātmājas uz dzelzceļa pusi)</w:t>
            </w:r>
          </w:p>
        </w:tc>
        <w:tc>
          <w:tcPr>
            <w:tcW w:w="1559" w:type="dxa"/>
            <w:shd w:val="clear" w:color="auto" w:fill="auto"/>
            <w:vAlign w:val="center"/>
          </w:tcPr>
          <w:p w14:paraId="0B2E4EC7" w14:textId="77777777" w:rsidR="0055228A" w:rsidRPr="00A723A2" w:rsidRDefault="0055228A" w:rsidP="00E93BCF">
            <w:pPr>
              <w:pStyle w:val="NoSpacing"/>
              <w:jc w:val="center"/>
              <w:rPr>
                <w:sz w:val="22"/>
                <w:szCs w:val="22"/>
              </w:rPr>
            </w:pPr>
            <w:r w:rsidRPr="00A723A2">
              <w:rPr>
                <w:sz w:val="22"/>
                <w:szCs w:val="22"/>
              </w:rPr>
              <w:t>46010083308</w:t>
            </w:r>
          </w:p>
        </w:tc>
        <w:tc>
          <w:tcPr>
            <w:tcW w:w="993" w:type="dxa"/>
            <w:shd w:val="clear" w:color="auto" w:fill="auto"/>
            <w:vAlign w:val="center"/>
          </w:tcPr>
          <w:p w14:paraId="0A90DE78" w14:textId="77777777" w:rsidR="0055228A" w:rsidRPr="00A723A2" w:rsidRDefault="0055228A" w:rsidP="00E93BCF">
            <w:pPr>
              <w:pStyle w:val="NoSpacing"/>
              <w:jc w:val="center"/>
              <w:rPr>
                <w:sz w:val="22"/>
                <w:szCs w:val="22"/>
              </w:rPr>
            </w:pPr>
            <w:r w:rsidRPr="00A723A2">
              <w:rPr>
                <w:sz w:val="22"/>
                <w:szCs w:val="22"/>
              </w:rPr>
              <w:t>0,31</w:t>
            </w:r>
          </w:p>
        </w:tc>
        <w:tc>
          <w:tcPr>
            <w:tcW w:w="3685" w:type="dxa"/>
            <w:shd w:val="clear" w:color="auto" w:fill="auto"/>
            <w:vAlign w:val="center"/>
          </w:tcPr>
          <w:p w14:paraId="72B36194" w14:textId="77777777" w:rsidR="0055228A" w:rsidRPr="00A723A2" w:rsidRDefault="0055228A" w:rsidP="00E93BCF">
            <w:pPr>
              <w:pStyle w:val="NoSpacing"/>
              <w:jc w:val="center"/>
              <w:rPr>
                <w:sz w:val="22"/>
                <w:szCs w:val="22"/>
              </w:rPr>
            </w:pPr>
            <w:r w:rsidRPr="00A723A2">
              <w:rPr>
                <w:sz w:val="22"/>
                <w:szCs w:val="22"/>
              </w:rPr>
              <w:t>zālājs</w:t>
            </w:r>
          </w:p>
        </w:tc>
      </w:tr>
      <w:tr w:rsidR="0055228A" w14:paraId="6FF9282A" w14:textId="77777777" w:rsidTr="00E93BCF">
        <w:trPr>
          <w:trHeight w:val="567"/>
          <w:jc w:val="center"/>
        </w:trPr>
        <w:tc>
          <w:tcPr>
            <w:tcW w:w="2977" w:type="dxa"/>
            <w:shd w:val="clear" w:color="auto" w:fill="auto"/>
            <w:vAlign w:val="center"/>
          </w:tcPr>
          <w:p w14:paraId="0CCDB5D3" w14:textId="77777777" w:rsidR="0055228A" w:rsidRPr="00A723A2" w:rsidRDefault="0055228A" w:rsidP="00E93BCF">
            <w:pPr>
              <w:pStyle w:val="NoSpacing"/>
              <w:rPr>
                <w:sz w:val="22"/>
                <w:szCs w:val="22"/>
              </w:rPr>
            </w:pPr>
            <w:r w:rsidRPr="00A723A2">
              <w:rPr>
                <w:sz w:val="22"/>
                <w:szCs w:val="22"/>
              </w:rPr>
              <w:t>Miera iela ( no garāžām līdz upei)</w:t>
            </w:r>
          </w:p>
        </w:tc>
        <w:tc>
          <w:tcPr>
            <w:tcW w:w="1559" w:type="dxa"/>
            <w:shd w:val="clear" w:color="auto" w:fill="auto"/>
            <w:vAlign w:val="center"/>
          </w:tcPr>
          <w:p w14:paraId="4AC526AF" w14:textId="77777777" w:rsidR="0055228A" w:rsidRPr="00A723A2" w:rsidRDefault="0055228A" w:rsidP="00E93BCF">
            <w:pPr>
              <w:pStyle w:val="NoSpacing"/>
              <w:jc w:val="center"/>
              <w:rPr>
                <w:sz w:val="22"/>
                <w:szCs w:val="22"/>
              </w:rPr>
            </w:pPr>
            <w:r w:rsidRPr="00A723A2">
              <w:rPr>
                <w:sz w:val="22"/>
                <w:szCs w:val="22"/>
              </w:rPr>
              <w:t>46010021007</w:t>
            </w:r>
          </w:p>
        </w:tc>
        <w:tc>
          <w:tcPr>
            <w:tcW w:w="993" w:type="dxa"/>
            <w:shd w:val="clear" w:color="auto" w:fill="auto"/>
            <w:vAlign w:val="center"/>
          </w:tcPr>
          <w:p w14:paraId="0869E8E9" w14:textId="77777777" w:rsidR="0055228A" w:rsidRPr="00A723A2" w:rsidRDefault="0055228A" w:rsidP="00E93BCF">
            <w:pPr>
              <w:pStyle w:val="NoSpacing"/>
              <w:jc w:val="center"/>
              <w:rPr>
                <w:sz w:val="22"/>
                <w:szCs w:val="22"/>
              </w:rPr>
            </w:pPr>
            <w:r w:rsidRPr="00A723A2">
              <w:rPr>
                <w:sz w:val="22"/>
                <w:szCs w:val="22"/>
              </w:rPr>
              <w:t>1,90</w:t>
            </w:r>
          </w:p>
        </w:tc>
        <w:tc>
          <w:tcPr>
            <w:tcW w:w="3685" w:type="dxa"/>
            <w:shd w:val="clear" w:color="auto" w:fill="auto"/>
            <w:vAlign w:val="center"/>
          </w:tcPr>
          <w:p w14:paraId="6218E43F"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384EF8E0" w14:textId="77777777" w:rsidTr="00E93BCF">
        <w:trPr>
          <w:trHeight w:val="567"/>
          <w:jc w:val="center"/>
        </w:trPr>
        <w:tc>
          <w:tcPr>
            <w:tcW w:w="2977" w:type="dxa"/>
            <w:shd w:val="clear" w:color="auto" w:fill="auto"/>
            <w:vAlign w:val="center"/>
          </w:tcPr>
          <w:p w14:paraId="4486C6F2" w14:textId="77777777" w:rsidR="0055228A" w:rsidRPr="00A723A2" w:rsidRDefault="0055228A" w:rsidP="00E93BCF">
            <w:pPr>
              <w:pStyle w:val="NoSpacing"/>
              <w:rPr>
                <w:sz w:val="22"/>
                <w:szCs w:val="22"/>
              </w:rPr>
            </w:pPr>
            <w:r w:rsidRPr="00A723A2">
              <w:rPr>
                <w:sz w:val="22"/>
                <w:szCs w:val="22"/>
              </w:rPr>
              <w:t>Miera iela Nr.1 upmala</w:t>
            </w:r>
          </w:p>
        </w:tc>
        <w:tc>
          <w:tcPr>
            <w:tcW w:w="1559" w:type="dxa"/>
            <w:shd w:val="clear" w:color="auto" w:fill="auto"/>
            <w:vAlign w:val="center"/>
          </w:tcPr>
          <w:p w14:paraId="018B1D24" w14:textId="77777777" w:rsidR="0055228A" w:rsidRPr="00A723A2" w:rsidRDefault="0055228A" w:rsidP="00E93BCF">
            <w:pPr>
              <w:pStyle w:val="NoSpacing"/>
              <w:jc w:val="center"/>
              <w:rPr>
                <w:sz w:val="22"/>
                <w:szCs w:val="22"/>
              </w:rPr>
            </w:pPr>
            <w:r w:rsidRPr="00A723A2">
              <w:rPr>
                <w:sz w:val="22"/>
                <w:szCs w:val="22"/>
              </w:rPr>
              <w:t>46010021013</w:t>
            </w:r>
          </w:p>
        </w:tc>
        <w:tc>
          <w:tcPr>
            <w:tcW w:w="993" w:type="dxa"/>
            <w:shd w:val="clear" w:color="auto" w:fill="auto"/>
            <w:vAlign w:val="center"/>
          </w:tcPr>
          <w:p w14:paraId="50E99EC8" w14:textId="77777777" w:rsidR="0055228A" w:rsidRPr="00A723A2" w:rsidRDefault="0055228A" w:rsidP="00E93BCF">
            <w:pPr>
              <w:pStyle w:val="NoSpacing"/>
              <w:jc w:val="center"/>
              <w:rPr>
                <w:sz w:val="22"/>
                <w:szCs w:val="22"/>
              </w:rPr>
            </w:pPr>
            <w:r w:rsidRPr="00A723A2">
              <w:rPr>
                <w:sz w:val="22"/>
                <w:szCs w:val="22"/>
              </w:rPr>
              <w:t>0,44</w:t>
            </w:r>
          </w:p>
        </w:tc>
        <w:tc>
          <w:tcPr>
            <w:tcW w:w="3685" w:type="dxa"/>
            <w:shd w:val="clear" w:color="auto" w:fill="auto"/>
            <w:vAlign w:val="center"/>
          </w:tcPr>
          <w:p w14:paraId="2D7D3B0C"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06CF3E97" w14:textId="77777777" w:rsidTr="00E93BCF">
        <w:trPr>
          <w:trHeight w:val="567"/>
          <w:jc w:val="center"/>
        </w:trPr>
        <w:tc>
          <w:tcPr>
            <w:tcW w:w="2977" w:type="dxa"/>
            <w:shd w:val="clear" w:color="auto" w:fill="auto"/>
            <w:vAlign w:val="center"/>
          </w:tcPr>
          <w:p w14:paraId="48AE8816" w14:textId="77777777" w:rsidR="0055228A" w:rsidRPr="00A723A2" w:rsidRDefault="0055228A" w:rsidP="00E93BCF">
            <w:pPr>
              <w:pStyle w:val="NoSpacing"/>
              <w:rPr>
                <w:sz w:val="22"/>
                <w:szCs w:val="22"/>
              </w:rPr>
            </w:pPr>
            <w:r w:rsidRPr="00A723A2">
              <w:rPr>
                <w:sz w:val="22"/>
                <w:szCs w:val="22"/>
              </w:rPr>
              <w:t>Miera iela Nr.2 upmala</w:t>
            </w:r>
          </w:p>
        </w:tc>
        <w:tc>
          <w:tcPr>
            <w:tcW w:w="1559" w:type="dxa"/>
            <w:shd w:val="clear" w:color="auto" w:fill="auto"/>
            <w:vAlign w:val="center"/>
          </w:tcPr>
          <w:p w14:paraId="6AA77E3E" w14:textId="77777777" w:rsidR="0055228A" w:rsidRPr="00A723A2" w:rsidRDefault="0055228A" w:rsidP="00E93BCF">
            <w:pPr>
              <w:pStyle w:val="NoSpacing"/>
              <w:jc w:val="center"/>
              <w:rPr>
                <w:sz w:val="22"/>
                <w:szCs w:val="22"/>
              </w:rPr>
            </w:pPr>
            <w:r w:rsidRPr="00A723A2">
              <w:rPr>
                <w:sz w:val="22"/>
                <w:szCs w:val="22"/>
              </w:rPr>
              <w:t>46010021014</w:t>
            </w:r>
          </w:p>
        </w:tc>
        <w:tc>
          <w:tcPr>
            <w:tcW w:w="993" w:type="dxa"/>
            <w:shd w:val="clear" w:color="auto" w:fill="auto"/>
            <w:vAlign w:val="center"/>
          </w:tcPr>
          <w:p w14:paraId="36A310F4" w14:textId="77777777" w:rsidR="0055228A" w:rsidRPr="00A723A2" w:rsidRDefault="0055228A" w:rsidP="00E93BCF">
            <w:pPr>
              <w:pStyle w:val="NoSpacing"/>
              <w:jc w:val="center"/>
              <w:rPr>
                <w:sz w:val="22"/>
                <w:szCs w:val="22"/>
              </w:rPr>
            </w:pPr>
            <w:r w:rsidRPr="00A723A2">
              <w:rPr>
                <w:sz w:val="22"/>
                <w:szCs w:val="22"/>
              </w:rPr>
              <w:t>0,48</w:t>
            </w:r>
          </w:p>
        </w:tc>
        <w:tc>
          <w:tcPr>
            <w:tcW w:w="3685" w:type="dxa"/>
            <w:shd w:val="clear" w:color="auto" w:fill="auto"/>
            <w:vAlign w:val="center"/>
          </w:tcPr>
          <w:p w14:paraId="28CE20DB"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0075EACC" w14:textId="77777777" w:rsidTr="00E93BCF">
        <w:trPr>
          <w:trHeight w:val="567"/>
          <w:jc w:val="center"/>
        </w:trPr>
        <w:tc>
          <w:tcPr>
            <w:tcW w:w="2977" w:type="dxa"/>
            <w:shd w:val="clear" w:color="auto" w:fill="auto"/>
            <w:vAlign w:val="center"/>
          </w:tcPr>
          <w:p w14:paraId="57A0CFD7" w14:textId="77777777" w:rsidR="0055228A" w:rsidRPr="00A723A2" w:rsidRDefault="0055228A" w:rsidP="00E93BCF">
            <w:pPr>
              <w:pStyle w:val="NoSpacing"/>
              <w:rPr>
                <w:sz w:val="22"/>
                <w:szCs w:val="22"/>
              </w:rPr>
            </w:pPr>
            <w:r w:rsidRPr="00A723A2">
              <w:rPr>
                <w:sz w:val="22"/>
                <w:szCs w:val="22"/>
              </w:rPr>
              <w:t>Miera iela 13 a upmala</w:t>
            </w:r>
          </w:p>
        </w:tc>
        <w:tc>
          <w:tcPr>
            <w:tcW w:w="1559" w:type="dxa"/>
            <w:shd w:val="clear" w:color="auto" w:fill="auto"/>
            <w:vAlign w:val="center"/>
          </w:tcPr>
          <w:p w14:paraId="4F5252A8" w14:textId="77777777" w:rsidR="0055228A" w:rsidRPr="00A723A2" w:rsidRDefault="0055228A" w:rsidP="00E93BCF">
            <w:pPr>
              <w:pStyle w:val="NoSpacing"/>
              <w:jc w:val="center"/>
              <w:rPr>
                <w:sz w:val="22"/>
                <w:szCs w:val="22"/>
              </w:rPr>
            </w:pPr>
            <w:r w:rsidRPr="00A723A2">
              <w:rPr>
                <w:sz w:val="22"/>
                <w:szCs w:val="22"/>
              </w:rPr>
              <w:t>46010020001</w:t>
            </w:r>
          </w:p>
        </w:tc>
        <w:tc>
          <w:tcPr>
            <w:tcW w:w="993" w:type="dxa"/>
            <w:shd w:val="clear" w:color="auto" w:fill="auto"/>
            <w:vAlign w:val="center"/>
          </w:tcPr>
          <w:p w14:paraId="2439D1EC" w14:textId="77777777" w:rsidR="0055228A" w:rsidRPr="00A723A2" w:rsidRDefault="0055228A" w:rsidP="00E93BCF">
            <w:pPr>
              <w:pStyle w:val="NoSpacing"/>
              <w:jc w:val="center"/>
              <w:rPr>
                <w:sz w:val="22"/>
                <w:szCs w:val="22"/>
              </w:rPr>
            </w:pPr>
            <w:r w:rsidRPr="00A723A2">
              <w:rPr>
                <w:sz w:val="22"/>
                <w:szCs w:val="22"/>
              </w:rPr>
              <w:t>0,08</w:t>
            </w:r>
          </w:p>
          <w:p w14:paraId="59370ADF" w14:textId="77777777" w:rsidR="0055228A" w:rsidRPr="00A723A2" w:rsidRDefault="0055228A" w:rsidP="00E93BCF">
            <w:pPr>
              <w:pStyle w:val="NoSpacing"/>
              <w:jc w:val="center"/>
              <w:rPr>
                <w:sz w:val="22"/>
                <w:szCs w:val="22"/>
              </w:rPr>
            </w:pPr>
          </w:p>
        </w:tc>
        <w:tc>
          <w:tcPr>
            <w:tcW w:w="3685" w:type="dxa"/>
            <w:shd w:val="clear" w:color="auto" w:fill="auto"/>
            <w:vAlign w:val="center"/>
          </w:tcPr>
          <w:p w14:paraId="2FA8F96F"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5A54231C" w14:textId="77777777" w:rsidTr="00E93BCF">
        <w:trPr>
          <w:trHeight w:val="567"/>
          <w:jc w:val="center"/>
        </w:trPr>
        <w:tc>
          <w:tcPr>
            <w:tcW w:w="2977" w:type="dxa"/>
            <w:shd w:val="clear" w:color="auto" w:fill="auto"/>
            <w:vAlign w:val="center"/>
          </w:tcPr>
          <w:p w14:paraId="46BD54EC" w14:textId="77777777" w:rsidR="0055228A" w:rsidRPr="00A723A2" w:rsidRDefault="0055228A" w:rsidP="00E93BCF">
            <w:pPr>
              <w:pStyle w:val="NoSpacing"/>
              <w:rPr>
                <w:sz w:val="22"/>
                <w:szCs w:val="22"/>
              </w:rPr>
            </w:pPr>
            <w:r w:rsidRPr="00A723A2">
              <w:rPr>
                <w:sz w:val="22"/>
                <w:szCs w:val="22"/>
              </w:rPr>
              <w:lastRenderedPageBreak/>
              <w:t>Miera ielas upmala (no ielas sākuma)</w:t>
            </w:r>
          </w:p>
        </w:tc>
        <w:tc>
          <w:tcPr>
            <w:tcW w:w="1559" w:type="dxa"/>
            <w:shd w:val="clear" w:color="auto" w:fill="auto"/>
            <w:vAlign w:val="center"/>
          </w:tcPr>
          <w:p w14:paraId="686FC025" w14:textId="77777777" w:rsidR="0055228A" w:rsidRPr="00A723A2" w:rsidRDefault="0055228A" w:rsidP="00E93BCF">
            <w:pPr>
              <w:pStyle w:val="NoSpacing"/>
              <w:jc w:val="center"/>
              <w:rPr>
                <w:sz w:val="22"/>
                <w:szCs w:val="22"/>
              </w:rPr>
            </w:pPr>
            <w:r w:rsidRPr="00A723A2">
              <w:rPr>
                <w:sz w:val="22"/>
                <w:szCs w:val="22"/>
              </w:rPr>
              <w:t>46010021622</w:t>
            </w:r>
          </w:p>
        </w:tc>
        <w:tc>
          <w:tcPr>
            <w:tcW w:w="993" w:type="dxa"/>
            <w:shd w:val="clear" w:color="auto" w:fill="auto"/>
            <w:vAlign w:val="center"/>
          </w:tcPr>
          <w:p w14:paraId="222B2BA7" w14:textId="77777777" w:rsidR="0055228A" w:rsidRPr="00A723A2" w:rsidRDefault="0055228A" w:rsidP="00E93BCF">
            <w:pPr>
              <w:pStyle w:val="NoSpacing"/>
              <w:jc w:val="center"/>
              <w:rPr>
                <w:sz w:val="22"/>
                <w:szCs w:val="22"/>
              </w:rPr>
            </w:pPr>
            <w:r w:rsidRPr="00A723A2">
              <w:rPr>
                <w:sz w:val="22"/>
                <w:szCs w:val="22"/>
              </w:rPr>
              <w:t>0,30</w:t>
            </w:r>
          </w:p>
        </w:tc>
        <w:tc>
          <w:tcPr>
            <w:tcW w:w="3685" w:type="dxa"/>
            <w:shd w:val="clear" w:color="auto" w:fill="auto"/>
            <w:vAlign w:val="center"/>
          </w:tcPr>
          <w:p w14:paraId="6D3661D5"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1D718D84" w14:textId="77777777" w:rsidTr="00E93BCF">
        <w:trPr>
          <w:trHeight w:val="567"/>
          <w:jc w:val="center"/>
        </w:trPr>
        <w:tc>
          <w:tcPr>
            <w:tcW w:w="2977" w:type="dxa"/>
            <w:shd w:val="clear" w:color="auto" w:fill="auto"/>
            <w:vAlign w:val="center"/>
          </w:tcPr>
          <w:p w14:paraId="68D3D764" w14:textId="77777777" w:rsidR="0055228A" w:rsidRPr="00A723A2" w:rsidRDefault="0055228A" w:rsidP="00E93BCF">
            <w:pPr>
              <w:pStyle w:val="NoSpacing"/>
              <w:rPr>
                <w:sz w:val="22"/>
                <w:szCs w:val="22"/>
              </w:rPr>
            </w:pPr>
            <w:r w:rsidRPr="00A723A2">
              <w:rPr>
                <w:sz w:val="22"/>
                <w:szCs w:val="22"/>
              </w:rPr>
              <w:t>Miera iela 32 upmala ( līdz Celtnieku ielai )</w:t>
            </w:r>
          </w:p>
        </w:tc>
        <w:tc>
          <w:tcPr>
            <w:tcW w:w="1559" w:type="dxa"/>
            <w:shd w:val="clear" w:color="auto" w:fill="auto"/>
            <w:vAlign w:val="center"/>
          </w:tcPr>
          <w:p w14:paraId="21FAF896" w14:textId="77777777" w:rsidR="0055228A" w:rsidRPr="00A723A2" w:rsidRDefault="0055228A" w:rsidP="00E93BCF">
            <w:pPr>
              <w:pStyle w:val="NoSpacing"/>
              <w:jc w:val="center"/>
              <w:rPr>
                <w:sz w:val="22"/>
                <w:szCs w:val="22"/>
              </w:rPr>
            </w:pPr>
            <w:r w:rsidRPr="00A723A2">
              <w:rPr>
                <w:sz w:val="22"/>
                <w:szCs w:val="22"/>
              </w:rPr>
              <w:t>46010020506</w:t>
            </w:r>
          </w:p>
        </w:tc>
        <w:tc>
          <w:tcPr>
            <w:tcW w:w="993" w:type="dxa"/>
            <w:shd w:val="clear" w:color="auto" w:fill="auto"/>
            <w:vAlign w:val="center"/>
          </w:tcPr>
          <w:p w14:paraId="341F637E" w14:textId="77777777" w:rsidR="0055228A" w:rsidRPr="00A723A2" w:rsidRDefault="0055228A" w:rsidP="00E93BCF">
            <w:pPr>
              <w:pStyle w:val="NoSpacing"/>
              <w:jc w:val="center"/>
              <w:rPr>
                <w:sz w:val="22"/>
                <w:szCs w:val="22"/>
              </w:rPr>
            </w:pPr>
            <w:r w:rsidRPr="00A723A2">
              <w:rPr>
                <w:sz w:val="22"/>
                <w:szCs w:val="22"/>
              </w:rPr>
              <w:t>1,68</w:t>
            </w:r>
          </w:p>
        </w:tc>
        <w:tc>
          <w:tcPr>
            <w:tcW w:w="3685" w:type="dxa"/>
            <w:shd w:val="clear" w:color="auto" w:fill="auto"/>
            <w:vAlign w:val="center"/>
          </w:tcPr>
          <w:p w14:paraId="333899D0"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01389675" w14:textId="77777777" w:rsidTr="00E93BCF">
        <w:trPr>
          <w:trHeight w:val="567"/>
          <w:jc w:val="center"/>
        </w:trPr>
        <w:tc>
          <w:tcPr>
            <w:tcW w:w="2977" w:type="dxa"/>
            <w:shd w:val="clear" w:color="auto" w:fill="auto"/>
            <w:vAlign w:val="center"/>
          </w:tcPr>
          <w:p w14:paraId="284EC956" w14:textId="77777777" w:rsidR="0055228A" w:rsidRPr="00A723A2" w:rsidRDefault="0055228A" w:rsidP="00E93BCF">
            <w:pPr>
              <w:pStyle w:val="NoSpacing"/>
              <w:rPr>
                <w:sz w:val="22"/>
                <w:szCs w:val="22"/>
              </w:rPr>
            </w:pPr>
            <w:r w:rsidRPr="00A723A2">
              <w:rPr>
                <w:sz w:val="22"/>
                <w:szCs w:val="22"/>
              </w:rPr>
              <w:t>Upmala aiz Celtnieku ielas</w:t>
            </w:r>
          </w:p>
        </w:tc>
        <w:tc>
          <w:tcPr>
            <w:tcW w:w="1559" w:type="dxa"/>
            <w:shd w:val="clear" w:color="auto" w:fill="auto"/>
            <w:vAlign w:val="center"/>
          </w:tcPr>
          <w:p w14:paraId="718EAD8C" w14:textId="77777777" w:rsidR="0055228A" w:rsidRPr="00A723A2" w:rsidRDefault="0055228A" w:rsidP="00E93BCF">
            <w:pPr>
              <w:pStyle w:val="NoSpacing"/>
              <w:jc w:val="center"/>
              <w:rPr>
                <w:sz w:val="22"/>
                <w:szCs w:val="22"/>
              </w:rPr>
            </w:pPr>
            <w:r w:rsidRPr="00A723A2">
              <w:rPr>
                <w:sz w:val="22"/>
                <w:szCs w:val="22"/>
              </w:rPr>
              <w:t>46010028702</w:t>
            </w:r>
          </w:p>
        </w:tc>
        <w:tc>
          <w:tcPr>
            <w:tcW w:w="993" w:type="dxa"/>
            <w:shd w:val="clear" w:color="auto" w:fill="auto"/>
            <w:vAlign w:val="center"/>
          </w:tcPr>
          <w:p w14:paraId="09A4D4BD" w14:textId="77777777" w:rsidR="0055228A" w:rsidRPr="00A723A2" w:rsidRDefault="0055228A" w:rsidP="00E93BCF">
            <w:pPr>
              <w:pStyle w:val="NoSpacing"/>
              <w:jc w:val="center"/>
              <w:rPr>
                <w:sz w:val="22"/>
                <w:szCs w:val="22"/>
              </w:rPr>
            </w:pPr>
            <w:r w:rsidRPr="00A723A2">
              <w:rPr>
                <w:sz w:val="22"/>
                <w:szCs w:val="22"/>
              </w:rPr>
              <w:t>1,45</w:t>
            </w:r>
          </w:p>
        </w:tc>
        <w:tc>
          <w:tcPr>
            <w:tcW w:w="3685" w:type="dxa"/>
            <w:shd w:val="clear" w:color="auto" w:fill="auto"/>
            <w:vAlign w:val="center"/>
          </w:tcPr>
          <w:p w14:paraId="13821A53" w14:textId="77777777" w:rsidR="0055228A" w:rsidRPr="00A723A2" w:rsidRDefault="0055228A" w:rsidP="00E93BCF">
            <w:pPr>
              <w:pStyle w:val="NoSpacing"/>
              <w:jc w:val="center"/>
              <w:rPr>
                <w:sz w:val="22"/>
                <w:szCs w:val="22"/>
              </w:rPr>
            </w:pPr>
            <w:r w:rsidRPr="00A723A2">
              <w:rPr>
                <w:sz w:val="22"/>
                <w:szCs w:val="22"/>
              </w:rPr>
              <w:t>zālājs, koki ,krūmi</w:t>
            </w:r>
          </w:p>
        </w:tc>
      </w:tr>
      <w:tr w:rsidR="0055228A" w14:paraId="13CF4A31" w14:textId="77777777" w:rsidTr="00E93BCF">
        <w:trPr>
          <w:trHeight w:val="567"/>
          <w:jc w:val="center"/>
        </w:trPr>
        <w:tc>
          <w:tcPr>
            <w:tcW w:w="2977" w:type="dxa"/>
            <w:shd w:val="clear" w:color="auto" w:fill="auto"/>
            <w:vAlign w:val="center"/>
          </w:tcPr>
          <w:p w14:paraId="72F0B1BC" w14:textId="77777777" w:rsidR="0055228A" w:rsidRPr="00A723A2" w:rsidRDefault="0055228A" w:rsidP="00E93BCF">
            <w:pPr>
              <w:pStyle w:val="NoSpacing"/>
              <w:rPr>
                <w:sz w:val="22"/>
                <w:szCs w:val="22"/>
              </w:rPr>
            </w:pPr>
            <w:r w:rsidRPr="00A723A2">
              <w:rPr>
                <w:sz w:val="22"/>
                <w:szCs w:val="22"/>
              </w:rPr>
              <w:t>Austrumu iela 6a (uz dzelzceļa pusi)</w:t>
            </w:r>
          </w:p>
        </w:tc>
        <w:tc>
          <w:tcPr>
            <w:tcW w:w="1559" w:type="dxa"/>
            <w:shd w:val="clear" w:color="auto" w:fill="auto"/>
            <w:vAlign w:val="center"/>
          </w:tcPr>
          <w:p w14:paraId="16DF7216" w14:textId="77777777" w:rsidR="0055228A" w:rsidRPr="00A723A2" w:rsidRDefault="0055228A" w:rsidP="00E93BCF">
            <w:pPr>
              <w:pStyle w:val="NoSpacing"/>
              <w:jc w:val="center"/>
              <w:rPr>
                <w:sz w:val="22"/>
                <w:szCs w:val="22"/>
              </w:rPr>
            </w:pPr>
            <w:r w:rsidRPr="00A723A2">
              <w:rPr>
                <w:sz w:val="22"/>
                <w:szCs w:val="22"/>
              </w:rPr>
              <w:t>46010097411</w:t>
            </w:r>
          </w:p>
        </w:tc>
        <w:tc>
          <w:tcPr>
            <w:tcW w:w="993" w:type="dxa"/>
            <w:shd w:val="clear" w:color="auto" w:fill="auto"/>
            <w:vAlign w:val="center"/>
          </w:tcPr>
          <w:p w14:paraId="15286D84" w14:textId="77777777" w:rsidR="0055228A" w:rsidRPr="00A723A2" w:rsidRDefault="0055228A" w:rsidP="00E93BCF">
            <w:pPr>
              <w:pStyle w:val="NoSpacing"/>
              <w:jc w:val="center"/>
              <w:rPr>
                <w:sz w:val="22"/>
                <w:szCs w:val="22"/>
              </w:rPr>
            </w:pPr>
            <w:r w:rsidRPr="00A723A2">
              <w:rPr>
                <w:sz w:val="22"/>
                <w:szCs w:val="22"/>
              </w:rPr>
              <w:t>0,50</w:t>
            </w:r>
          </w:p>
        </w:tc>
        <w:tc>
          <w:tcPr>
            <w:tcW w:w="3685" w:type="dxa"/>
            <w:shd w:val="clear" w:color="auto" w:fill="auto"/>
            <w:vAlign w:val="center"/>
          </w:tcPr>
          <w:p w14:paraId="4AFE2B48" w14:textId="77777777" w:rsidR="0055228A" w:rsidRPr="00A723A2" w:rsidRDefault="0055228A" w:rsidP="00E93BCF">
            <w:pPr>
              <w:pStyle w:val="NoSpacing"/>
              <w:jc w:val="center"/>
              <w:rPr>
                <w:sz w:val="22"/>
                <w:szCs w:val="22"/>
              </w:rPr>
            </w:pPr>
            <w:r w:rsidRPr="00A723A2">
              <w:rPr>
                <w:sz w:val="22"/>
                <w:szCs w:val="22"/>
              </w:rPr>
              <w:t>zālājs</w:t>
            </w:r>
          </w:p>
        </w:tc>
      </w:tr>
    </w:tbl>
    <w:p w14:paraId="125DF5E5" w14:textId="77777777" w:rsidR="0055228A" w:rsidRPr="00A723A2" w:rsidRDefault="0055228A" w:rsidP="0055228A">
      <w:pPr>
        <w:spacing w:line="256" w:lineRule="auto"/>
      </w:pPr>
    </w:p>
    <w:p w14:paraId="39AF1F98" w14:textId="77777777" w:rsidR="0055228A" w:rsidRPr="00A723A2" w:rsidRDefault="0055228A" w:rsidP="0055228A">
      <w:pPr>
        <w:spacing w:line="256" w:lineRule="auto"/>
        <w:rPr>
          <w:i/>
          <w:iCs/>
        </w:rPr>
      </w:pPr>
      <w:r w:rsidRPr="00A723A2">
        <w:rPr>
          <w:i/>
          <w:iCs/>
        </w:rPr>
        <w:t>Pļaušanas biežums var atšķirties no līgumā noteiktā, ievērtējot zāles garumu un laika apstākļus katrā objektā atsevišķi.</w:t>
      </w:r>
      <w:bookmarkEnd w:id="37"/>
    </w:p>
    <w:p w14:paraId="0E5BD60D" w14:textId="77777777" w:rsidR="0055228A" w:rsidRPr="00A723A2" w:rsidRDefault="0055228A" w:rsidP="0055228A">
      <w:pPr>
        <w:spacing w:line="256" w:lineRule="auto"/>
        <w:rPr>
          <w:b/>
          <w:u w:val="single"/>
        </w:rPr>
      </w:pPr>
    </w:p>
    <w:p w14:paraId="742F5D4D" w14:textId="77777777" w:rsidR="0055228A" w:rsidRPr="00A723A2" w:rsidRDefault="0055228A" w:rsidP="0055228A">
      <w:pPr>
        <w:spacing w:line="256" w:lineRule="auto"/>
        <w:rPr>
          <w:b/>
          <w:u w:val="single"/>
        </w:rPr>
      </w:pPr>
    </w:p>
    <w:p w14:paraId="581B5619" w14:textId="77777777" w:rsidR="0055228A" w:rsidRPr="00A723A2" w:rsidRDefault="0055228A" w:rsidP="0055228A">
      <w:pPr>
        <w:spacing w:line="256" w:lineRule="auto"/>
      </w:pPr>
    </w:p>
    <w:p w14:paraId="2BC2D221" w14:textId="77777777" w:rsidR="0055228A" w:rsidRPr="00262ABC" w:rsidRDefault="0055228A" w:rsidP="0055228A">
      <w:pPr>
        <w:spacing w:line="256" w:lineRule="auto"/>
        <w:jc w:val="center"/>
        <w:rPr>
          <w:b/>
        </w:rPr>
      </w:pPr>
      <w:r w:rsidRPr="00262ABC">
        <w:rPr>
          <w:b/>
        </w:rPr>
        <w:t>Zāles pļaušanas izmaksu aprēķins 202</w:t>
      </w:r>
      <w:r>
        <w:rPr>
          <w:b/>
        </w:rPr>
        <w:t>5</w:t>
      </w:r>
      <w:r w:rsidRPr="00262ABC">
        <w:rPr>
          <w:b/>
        </w:rPr>
        <w:t>.gadam</w:t>
      </w:r>
    </w:p>
    <w:p w14:paraId="6C03F5AE" w14:textId="77777777" w:rsidR="0055228A" w:rsidRPr="00A723A2" w:rsidRDefault="0055228A" w:rsidP="0055228A">
      <w:pPr>
        <w:spacing w:line="256" w:lineRule="auto"/>
        <w:jc w:val="center"/>
        <w:rPr>
          <w:b/>
          <w:u w:val="single"/>
        </w:rPr>
      </w:pPr>
    </w:p>
    <w:tbl>
      <w:tblPr>
        <w:tblW w:w="7997" w:type="dxa"/>
        <w:jc w:val="center"/>
        <w:tblLook w:val="04A0" w:firstRow="1" w:lastRow="0" w:firstColumn="1" w:lastColumn="0" w:noHBand="0" w:noVBand="1"/>
      </w:tblPr>
      <w:tblGrid>
        <w:gridCol w:w="1187"/>
        <w:gridCol w:w="4827"/>
        <w:gridCol w:w="1983"/>
      </w:tblGrid>
      <w:tr w:rsidR="0055228A" w14:paraId="4BB2CD3D" w14:textId="77777777" w:rsidTr="00E93BCF">
        <w:trPr>
          <w:trHeight w:val="918"/>
          <w:tblHeader/>
          <w:jc w:val="center"/>
        </w:trPr>
        <w:tc>
          <w:tcPr>
            <w:tcW w:w="1187"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EF50F2A" w14:textId="77777777" w:rsidR="0055228A" w:rsidRPr="00A723A2" w:rsidRDefault="0055228A" w:rsidP="00E93BCF">
            <w:pPr>
              <w:jc w:val="center"/>
              <w:rPr>
                <w:b/>
                <w:bCs/>
              </w:rPr>
            </w:pPr>
            <w:r w:rsidRPr="00A723A2">
              <w:rPr>
                <w:b/>
                <w:bCs/>
              </w:rPr>
              <w:t>Nr. p.k.</w:t>
            </w:r>
          </w:p>
        </w:tc>
        <w:tc>
          <w:tcPr>
            <w:tcW w:w="4827" w:type="dxa"/>
            <w:tcBorders>
              <w:top w:val="single" w:sz="4" w:space="0" w:color="auto"/>
              <w:left w:val="nil"/>
              <w:bottom w:val="single" w:sz="4" w:space="0" w:color="auto"/>
              <w:right w:val="single" w:sz="4" w:space="0" w:color="auto"/>
            </w:tcBorders>
            <w:shd w:val="clear" w:color="auto" w:fill="E2EFD9"/>
            <w:noWrap/>
            <w:vAlign w:val="center"/>
            <w:hideMark/>
          </w:tcPr>
          <w:p w14:paraId="4A53C14F" w14:textId="77777777" w:rsidR="0055228A" w:rsidRPr="00A723A2" w:rsidRDefault="0055228A" w:rsidP="00E93BCF">
            <w:pPr>
              <w:jc w:val="center"/>
              <w:rPr>
                <w:b/>
                <w:bCs/>
              </w:rPr>
            </w:pPr>
            <w:r w:rsidRPr="00A723A2">
              <w:rPr>
                <w:b/>
                <w:bCs/>
              </w:rPr>
              <w:t>Apraksts</w:t>
            </w:r>
          </w:p>
        </w:tc>
        <w:tc>
          <w:tcPr>
            <w:tcW w:w="1983" w:type="dxa"/>
            <w:tcBorders>
              <w:top w:val="single" w:sz="4" w:space="0" w:color="auto"/>
              <w:left w:val="nil"/>
              <w:bottom w:val="single" w:sz="4" w:space="0" w:color="auto"/>
              <w:right w:val="single" w:sz="4" w:space="0" w:color="auto"/>
            </w:tcBorders>
            <w:shd w:val="clear" w:color="auto" w:fill="E2EFD9"/>
            <w:vAlign w:val="center"/>
            <w:hideMark/>
          </w:tcPr>
          <w:p w14:paraId="0A2BC1B4" w14:textId="77777777" w:rsidR="0055228A" w:rsidRPr="00A723A2" w:rsidRDefault="0055228A" w:rsidP="00E93BCF">
            <w:pPr>
              <w:jc w:val="center"/>
              <w:rPr>
                <w:b/>
                <w:bCs/>
              </w:rPr>
            </w:pPr>
            <w:r w:rsidRPr="00A723A2">
              <w:rPr>
                <w:b/>
                <w:bCs/>
              </w:rPr>
              <w:t>Summa gadā</w:t>
            </w:r>
          </w:p>
        </w:tc>
      </w:tr>
      <w:tr w:rsidR="0055228A" w14:paraId="01894A8D"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5787581" w14:textId="77777777" w:rsidR="0055228A" w:rsidRPr="00A723A2" w:rsidRDefault="0055228A" w:rsidP="00E93BCF">
            <w:pPr>
              <w:jc w:val="center"/>
            </w:pPr>
            <w:r w:rsidRPr="00A723A2">
              <w:t>1</w:t>
            </w:r>
          </w:p>
        </w:tc>
        <w:tc>
          <w:tcPr>
            <w:tcW w:w="4827" w:type="dxa"/>
            <w:tcBorders>
              <w:top w:val="nil"/>
              <w:left w:val="nil"/>
              <w:bottom w:val="single" w:sz="4" w:space="0" w:color="auto"/>
              <w:right w:val="single" w:sz="4" w:space="0" w:color="auto"/>
            </w:tcBorders>
            <w:shd w:val="clear" w:color="auto" w:fill="auto"/>
            <w:noWrap/>
            <w:vAlign w:val="center"/>
            <w:hideMark/>
          </w:tcPr>
          <w:p w14:paraId="19408F43" w14:textId="77777777" w:rsidR="0055228A" w:rsidRPr="00A723A2" w:rsidRDefault="0055228A" w:rsidP="00E93BCF">
            <w:r w:rsidRPr="00A723A2">
              <w:t>Pļāvēju darba algu izmaksas</w:t>
            </w:r>
          </w:p>
        </w:tc>
        <w:tc>
          <w:tcPr>
            <w:tcW w:w="1983" w:type="dxa"/>
            <w:tcBorders>
              <w:top w:val="nil"/>
              <w:left w:val="nil"/>
              <w:bottom w:val="single" w:sz="4" w:space="0" w:color="auto"/>
              <w:right w:val="single" w:sz="4" w:space="0" w:color="auto"/>
            </w:tcBorders>
            <w:shd w:val="clear" w:color="auto" w:fill="auto"/>
            <w:noWrap/>
            <w:vAlign w:val="center"/>
            <w:hideMark/>
          </w:tcPr>
          <w:p w14:paraId="5CC4B60F" w14:textId="77777777" w:rsidR="0055228A" w:rsidRPr="00A723A2" w:rsidRDefault="0055228A" w:rsidP="00E93BCF">
            <w:pPr>
              <w:jc w:val="center"/>
            </w:pPr>
            <w:r>
              <w:t>56951</w:t>
            </w:r>
            <w:r w:rsidRPr="00A723A2">
              <w:t>.00</w:t>
            </w:r>
          </w:p>
        </w:tc>
      </w:tr>
      <w:tr w:rsidR="0055228A" w14:paraId="3E0AAA21"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AFDA252" w14:textId="77777777" w:rsidR="0055228A" w:rsidRPr="00A723A2" w:rsidRDefault="0055228A" w:rsidP="00E93BCF">
            <w:pPr>
              <w:jc w:val="center"/>
            </w:pPr>
            <w:r w:rsidRPr="00A723A2">
              <w:t>2</w:t>
            </w:r>
          </w:p>
        </w:tc>
        <w:tc>
          <w:tcPr>
            <w:tcW w:w="4827" w:type="dxa"/>
            <w:tcBorders>
              <w:top w:val="nil"/>
              <w:left w:val="nil"/>
              <w:bottom w:val="single" w:sz="4" w:space="0" w:color="auto"/>
              <w:right w:val="single" w:sz="4" w:space="0" w:color="auto"/>
            </w:tcBorders>
            <w:shd w:val="clear" w:color="auto" w:fill="auto"/>
            <w:noWrap/>
            <w:vAlign w:val="center"/>
            <w:hideMark/>
          </w:tcPr>
          <w:p w14:paraId="3F48E5E1" w14:textId="77777777" w:rsidR="0055228A" w:rsidRPr="00A723A2" w:rsidRDefault="0055228A" w:rsidP="00E93BCF">
            <w:r w:rsidRPr="00A723A2">
              <w:t>Aizvietošana, atvaļinājuma pabalsts, slimības lapas atalgojums, galējais aprēķins, piemaksa</w:t>
            </w:r>
          </w:p>
        </w:tc>
        <w:tc>
          <w:tcPr>
            <w:tcW w:w="1983" w:type="dxa"/>
            <w:tcBorders>
              <w:top w:val="nil"/>
              <w:left w:val="nil"/>
              <w:bottom w:val="single" w:sz="4" w:space="0" w:color="auto"/>
              <w:right w:val="single" w:sz="4" w:space="0" w:color="auto"/>
            </w:tcBorders>
            <w:shd w:val="clear" w:color="auto" w:fill="auto"/>
            <w:noWrap/>
            <w:vAlign w:val="center"/>
            <w:hideMark/>
          </w:tcPr>
          <w:p w14:paraId="6AA7AFA8" w14:textId="77777777" w:rsidR="0055228A" w:rsidRPr="00A723A2" w:rsidRDefault="0055228A" w:rsidP="00E93BCF">
            <w:pPr>
              <w:jc w:val="center"/>
            </w:pPr>
            <w:r>
              <w:t>5127</w:t>
            </w:r>
            <w:r w:rsidRPr="00A723A2">
              <w:t>.00</w:t>
            </w:r>
          </w:p>
        </w:tc>
      </w:tr>
      <w:tr w:rsidR="0055228A" w14:paraId="3C9B35D5"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tcPr>
          <w:p w14:paraId="3A2D959F" w14:textId="77777777" w:rsidR="0055228A" w:rsidRPr="00A723A2" w:rsidRDefault="0055228A" w:rsidP="00E93BCF">
            <w:pPr>
              <w:jc w:val="center"/>
            </w:pPr>
            <w:r>
              <w:t>3.</w:t>
            </w:r>
          </w:p>
        </w:tc>
        <w:tc>
          <w:tcPr>
            <w:tcW w:w="4827" w:type="dxa"/>
            <w:tcBorders>
              <w:top w:val="nil"/>
              <w:left w:val="nil"/>
              <w:bottom w:val="single" w:sz="4" w:space="0" w:color="auto"/>
              <w:right w:val="single" w:sz="4" w:space="0" w:color="auto"/>
            </w:tcBorders>
            <w:shd w:val="clear" w:color="auto" w:fill="auto"/>
            <w:noWrap/>
            <w:vAlign w:val="center"/>
          </w:tcPr>
          <w:p w14:paraId="01D1C23E" w14:textId="77777777" w:rsidR="0055228A" w:rsidRPr="00A723A2" w:rsidRDefault="0055228A" w:rsidP="00E93BCF">
            <w:r>
              <w:t>Naudas balva ar sociālo nodokli</w:t>
            </w:r>
          </w:p>
        </w:tc>
        <w:tc>
          <w:tcPr>
            <w:tcW w:w="1983" w:type="dxa"/>
            <w:tcBorders>
              <w:top w:val="nil"/>
              <w:left w:val="nil"/>
              <w:bottom w:val="single" w:sz="4" w:space="0" w:color="auto"/>
              <w:right w:val="single" w:sz="4" w:space="0" w:color="auto"/>
            </w:tcBorders>
            <w:shd w:val="clear" w:color="auto" w:fill="auto"/>
            <w:noWrap/>
            <w:vAlign w:val="center"/>
          </w:tcPr>
          <w:p w14:paraId="671570F4" w14:textId="77777777" w:rsidR="0055228A" w:rsidRDefault="0055228A" w:rsidP="00E93BCF">
            <w:pPr>
              <w:jc w:val="center"/>
            </w:pPr>
            <w:r>
              <w:t>744.00</w:t>
            </w:r>
          </w:p>
        </w:tc>
      </w:tr>
      <w:tr w:rsidR="0055228A" w14:paraId="7F53AA0C"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296CFA28" w14:textId="77777777" w:rsidR="0055228A" w:rsidRPr="00A723A2" w:rsidRDefault="0055228A" w:rsidP="00E93BCF">
            <w:pPr>
              <w:jc w:val="center"/>
            </w:pPr>
            <w:r w:rsidRPr="00A723A2">
              <w:t> </w:t>
            </w:r>
          </w:p>
        </w:tc>
        <w:tc>
          <w:tcPr>
            <w:tcW w:w="4827" w:type="dxa"/>
            <w:tcBorders>
              <w:top w:val="nil"/>
              <w:left w:val="nil"/>
              <w:bottom w:val="single" w:sz="4" w:space="0" w:color="auto"/>
              <w:right w:val="single" w:sz="4" w:space="0" w:color="auto"/>
            </w:tcBorders>
            <w:shd w:val="clear" w:color="auto" w:fill="E2EFD9"/>
            <w:noWrap/>
            <w:vAlign w:val="center"/>
            <w:hideMark/>
          </w:tcPr>
          <w:p w14:paraId="54C598D6" w14:textId="77777777" w:rsidR="0055228A" w:rsidRPr="00A723A2" w:rsidRDefault="0055228A" w:rsidP="00E93BCF">
            <w:pPr>
              <w:jc w:val="right"/>
              <w:rPr>
                <w:b/>
                <w:bCs/>
              </w:rPr>
            </w:pPr>
            <w:r w:rsidRPr="00A723A2">
              <w:rPr>
                <w:b/>
                <w:bCs/>
              </w:rPr>
              <w:t>KOPĀ:</w:t>
            </w:r>
          </w:p>
        </w:tc>
        <w:tc>
          <w:tcPr>
            <w:tcW w:w="1983" w:type="dxa"/>
            <w:tcBorders>
              <w:top w:val="nil"/>
              <w:left w:val="nil"/>
              <w:bottom w:val="single" w:sz="4" w:space="0" w:color="auto"/>
              <w:right w:val="single" w:sz="4" w:space="0" w:color="auto"/>
            </w:tcBorders>
            <w:shd w:val="clear" w:color="auto" w:fill="E2EFD9"/>
            <w:noWrap/>
            <w:vAlign w:val="center"/>
            <w:hideMark/>
          </w:tcPr>
          <w:p w14:paraId="3B852E72" w14:textId="77777777" w:rsidR="0055228A" w:rsidRPr="00A723A2" w:rsidRDefault="0055228A" w:rsidP="00E93BCF">
            <w:pPr>
              <w:jc w:val="center"/>
              <w:rPr>
                <w:b/>
                <w:bCs/>
              </w:rPr>
            </w:pPr>
            <w:r>
              <w:rPr>
                <w:b/>
                <w:bCs/>
              </w:rPr>
              <w:t>62 822</w:t>
            </w:r>
            <w:r w:rsidRPr="00A723A2">
              <w:rPr>
                <w:b/>
                <w:bCs/>
              </w:rPr>
              <w:t>.00</w:t>
            </w:r>
          </w:p>
        </w:tc>
      </w:tr>
      <w:tr w:rsidR="0055228A" w14:paraId="207E0B2A"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7AF7802" w14:textId="77777777" w:rsidR="0055228A" w:rsidRPr="00A723A2" w:rsidRDefault="0055228A" w:rsidP="00E93BCF">
            <w:pPr>
              <w:jc w:val="center"/>
            </w:pPr>
            <w:r>
              <w:t>4</w:t>
            </w:r>
          </w:p>
        </w:tc>
        <w:tc>
          <w:tcPr>
            <w:tcW w:w="4827" w:type="dxa"/>
            <w:tcBorders>
              <w:top w:val="nil"/>
              <w:left w:val="nil"/>
              <w:bottom w:val="single" w:sz="4" w:space="0" w:color="auto"/>
              <w:right w:val="single" w:sz="4" w:space="0" w:color="auto"/>
            </w:tcBorders>
            <w:shd w:val="clear" w:color="auto" w:fill="auto"/>
            <w:noWrap/>
            <w:vAlign w:val="center"/>
            <w:hideMark/>
          </w:tcPr>
          <w:p w14:paraId="319BC310" w14:textId="77777777" w:rsidR="0055228A" w:rsidRPr="00A723A2" w:rsidRDefault="0055228A" w:rsidP="00E93BCF">
            <w:r w:rsidRPr="00A723A2">
              <w:t>Sociālais nodoklis 23.59 %</w:t>
            </w:r>
          </w:p>
        </w:tc>
        <w:tc>
          <w:tcPr>
            <w:tcW w:w="1983" w:type="dxa"/>
            <w:tcBorders>
              <w:top w:val="nil"/>
              <w:left w:val="nil"/>
              <w:bottom w:val="single" w:sz="4" w:space="0" w:color="auto"/>
              <w:right w:val="single" w:sz="4" w:space="0" w:color="auto"/>
            </w:tcBorders>
            <w:shd w:val="clear" w:color="auto" w:fill="auto"/>
            <w:noWrap/>
            <w:vAlign w:val="center"/>
            <w:hideMark/>
          </w:tcPr>
          <w:p w14:paraId="3F970A97" w14:textId="77777777" w:rsidR="0055228A" w:rsidRPr="00A723A2" w:rsidRDefault="0055228A" w:rsidP="00E93BCF">
            <w:pPr>
              <w:jc w:val="center"/>
            </w:pPr>
            <w:r>
              <w:t>14 644</w:t>
            </w:r>
            <w:r w:rsidRPr="00A723A2">
              <w:t>.00</w:t>
            </w:r>
          </w:p>
        </w:tc>
      </w:tr>
      <w:tr w:rsidR="0055228A" w14:paraId="75107DAC"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1E7F089A" w14:textId="77777777" w:rsidR="0055228A" w:rsidRPr="00A723A2" w:rsidRDefault="0055228A" w:rsidP="00E93BCF">
            <w:pPr>
              <w:jc w:val="center"/>
            </w:pPr>
            <w:r w:rsidRPr="00A723A2">
              <w:t> </w:t>
            </w:r>
          </w:p>
        </w:tc>
        <w:tc>
          <w:tcPr>
            <w:tcW w:w="4827" w:type="dxa"/>
            <w:tcBorders>
              <w:top w:val="nil"/>
              <w:left w:val="nil"/>
              <w:bottom w:val="single" w:sz="4" w:space="0" w:color="auto"/>
              <w:right w:val="single" w:sz="4" w:space="0" w:color="auto"/>
            </w:tcBorders>
            <w:shd w:val="clear" w:color="auto" w:fill="E2EFD9"/>
            <w:noWrap/>
            <w:vAlign w:val="center"/>
            <w:hideMark/>
          </w:tcPr>
          <w:p w14:paraId="0A79B438" w14:textId="77777777" w:rsidR="0055228A" w:rsidRPr="00A723A2" w:rsidRDefault="0055228A" w:rsidP="00E93BCF">
            <w:pPr>
              <w:jc w:val="right"/>
              <w:rPr>
                <w:b/>
                <w:bCs/>
              </w:rPr>
            </w:pPr>
            <w:r w:rsidRPr="00A723A2">
              <w:rPr>
                <w:b/>
                <w:bCs/>
              </w:rPr>
              <w:t>algās izmaksājamā summa</w:t>
            </w:r>
            <w:r>
              <w:rPr>
                <w:b/>
                <w:bCs/>
              </w:rPr>
              <w:t xml:space="preserve"> kopā</w:t>
            </w:r>
            <w:r w:rsidRPr="00A723A2">
              <w:rPr>
                <w:b/>
                <w:bCs/>
              </w:rPr>
              <w:t xml:space="preserve"> </w:t>
            </w:r>
          </w:p>
        </w:tc>
        <w:tc>
          <w:tcPr>
            <w:tcW w:w="1983" w:type="dxa"/>
            <w:tcBorders>
              <w:top w:val="nil"/>
              <w:left w:val="nil"/>
              <w:bottom w:val="single" w:sz="4" w:space="0" w:color="auto"/>
              <w:right w:val="single" w:sz="4" w:space="0" w:color="auto"/>
            </w:tcBorders>
            <w:shd w:val="clear" w:color="auto" w:fill="E2EFD9"/>
            <w:noWrap/>
            <w:vAlign w:val="center"/>
            <w:hideMark/>
          </w:tcPr>
          <w:p w14:paraId="7A038BA0" w14:textId="77777777" w:rsidR="0055228A" w:rsidRPr="00A723A2" w:rsidRDefault="0055228A" w:rsidP="00E93BCF">
            <w:pPr>
              <w:jc w:val="center"/>
              <w:rPr>
                <w:b/>
                <w:bCs/>
              </w:rPr>
            </w:pPr>
            <w:r w:rsidRPr="00A723A2">
              <w:rPr>
                <w:b/>
                <w:bCs/>
              </w:rPr>
              <w:t>7</w:t>
            </w:r>
            <w:r>
              <w:rPr>
                <w:b/>
                <w:bCs/>
              </w:rPr>
              <w:t>7 466</w:t>
            </w:r>
            <w:r w:rsidRPr="00A723A2">
              <w:rPr>
                <w:b/>
                <w:bCs/>
              </w:rPr>
              <w:t>.00</w:t>
            </w:r>
          </w:p>
        </w:tc>
      </w:tr>
      <w:tr w:rsidR="0055228A" w14:paraId="7A1BADC5"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4B215C4" w14:textId="77777777" w:rsidR="0055228A" w:rsidRPr="00A723A2" w:rsidRDefault="0055228A" w:rsidP="00E93BCF">
            <w:pPr>
              <w:jc w:val="center"/>
            </w:pPr>
            <w:r>
              <w:t>5</w:t>
            </w:r>
          </w:p>
        </w:tc>
        <w:tc>
          <w:tcPr>
            <w:tcW w:w="4827" w:type="dxa"/>
            <w:tcBorders>
              <w:top w:val="nil"/>
              <w:left w:val="nil"/>
              <w:bottom w:val="single" w:sz="4" w:space="0" w:color="auto"/>
              <w:right w:val="single" w:sz="4" w:space="0" w:color="auto"/>
            </w:tcBorders>
            <w:shd w:val="clear" w:color="auto" w:fill="auto"/>
            <w:noWrap/>
            <w:vAlign w:val="center"/>
            <w:hideMark/>
          </w:tcPr>
          <w:p w14:paraId="0EF9B16F" w14:textId="77777777" w:rsidR="0055228A" w:rsidRPr="00A723A2" w:rsidRDefault="0055228A" w:rsidP="00E93BCF">
            <w:r w:rsidRPr="00A723A2">
              <w:t>Materiāli, darba instrumenti</w:t>
            </w:r>
          </w:p>
        </w:tc>
        <w:tc>
          <w:tcPr>
            <w:tcW w:w="1983" w:type="dxa"/>
            <w:tcBorders>
              <w:top w:val="nil"/>
              <w:left w:val="nil"/>
              <w:bottom w:val="single" w:sz="4" w:space="0" w:color="auto"/>
              <w:right w:val="single" w:sz="4" w:space="0" w:color="auto"/>
            </w:tcBorders>
            <w:shd w:val="clear" w:color="auto" w:fill="auto"/>
            <w:noWrap/>
            <w:vAlign w:val="center"/>
            <w:hideMark/>
          </w:tcPr>
          <w:p w14:paraId="1C18AFC4" w14:textId="77777777" w:rsidR="0055228A" w:rsidRPr="00A723A2" w:rsidRDefault="0055228A" w:rsidP="00E93BCF">
            <w:pPr>
              <w:jc w:val="center"/>
            </w:pPr>
            <w:r>
              <w:t>2130</w:t>
            </w:r>
            <w:r w:rsidRPr="00A723A2">
              <w:t>.00</w:t>
            </w:r>
          </w:p>
        </w:tc>
      </w:tr>
      <w:tr w:rsidR="0055228A" w14:paraId="75B74362"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2E647EB" w14:textId="77777777" w:rsidR="0055228A" w:rsidRPr="00A723A2" w:rsidRDefault="0055228A" w:rsidP="00E93BCF">
            <w:pPr>
              <w:jc w:val="center"/>
            </w:pPr>
            <w:r>
              <w:t>6</w:t>
            </w:r>
          </w:p>
        </w:tc>
        <w:tc>
          <w:tcPr>
            <w:tcW w:w="4827" w:type="dxa"/>
            <w:tcBorders>
              <w:top w:val="nil"/>
              <w:left w:val="nil"/>
              <w:bottom w:val="single" w:sz="4" w:space="0" w:color="auto"/>
              <w:right w:val="single" w:sz="4" w:space="0" w:color="auto"/>
            </w:tcBorders>
            <w:shd w:val="clear" w:color="auto" w:fill="auto"/>
            <w:noWrap/>
            <w:vAlign w:val="center"/>
            <w:hideMark/>
          </w:tcPr>
          <w:p w14:paraId="2761C4D6" w14:textId="77777777" w:rsidR="0055228A" w:rsidRPr="00A723A2" w:rsidRDefault="0055228A" w:rsidP="00E93BCF">
            <w:r w:rsidRPr="00A723A2">
              <w:t>Mazo mehānismu izmantošana (degviela, eļļa, smērvielas)</w:t>
            </w:r>
          </w:p>
        </w:tc>
        <w:tc>
          <w:tcPr>
            <w:tcW w:w="1983" w:type="dxa"/>
            <w:tcBorders>
              <w:top w:val="nil"/>
              <w:left w:val="nil"/>
              <w:bottom w:val="single" w:sz="4" w:space="0" w:color="auto"/>
              <w:right w:val="single" w:sz="4" w:space="0" w:color="auto"/>
            </w:tcBorders>
            <w:shd w:val="clear" w:color="auto" w:fill="auto"/>
            <w:noWrap/>
            <w:vAlign w:val="center"/>
            <w:hideMark/>
          </w:tcPr>
          <w:p w14:paraId="6CC8FDA3" w14:textId="77777777" w:rsidR="0055228A" w:rsidRPr="00A723A2" w:rsidRDefault="0055228A" w:rsidP="00E93BCF">
            <w:pPr>
              <w:jc w:val="center"/>
            </w:pPr>
            <w:r>
              <w:t>10988.00</w:t>
            </w:r>
          </w:p>
        </w:tc>
      </w:tr>
      <w:tr w:rsidR="0055228A" w14:paraId="67A3F36B"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2A0F978" w14:textId="77777777" w:rsidR="0055228A" w:rsidRPr="00A723A2" w:rsidRDefault="0055228A" w:rsidP="00E93BCF">
            <w:pPr>
              <w:jc w:val="center"/>
            </w:pPr>
            <w:r>
              <w:t>7</w:t>
            </w:r>
          </w:p>
        </w:tc>
        <w:tc>
          <w:tcPr>
            <w:tcW w:w="4827" w:type="dxa"/>
            <w:tcBorders>
              <w:top w:val="nil"/>
              <w:left w:val="nil"/>
              <w:bottom w:val="single" w:sz="4" w:space="0" w:color="auto"/>
              <w:right w:val="single" w:sz="4" w:space="0" w:color="auto"/>
            </w:tcBorders>
            <w:shd w:val="clear" w:color="auto" w:fill="auto"/>
            <w:noWrap/>
            <w:vAlign w:val="center"/>
            <w:hideMark/>
          </w:tcPr>
          <w:p w14:paraId="448F359A" w14:textId="77777777" w:rsidR="0055228A" w:rsidRPr="00A723A2" w:rsidRDefault="0055228A" w:rsidP="00E93BCF">
            <w:r w:rsidRPr="00A723A2">
              <w:t>Mazo mehānismu rezerves daļas, remonts</w:t>
            </w:r>
          </w:p>
        </w:tc>
        <w:tc>
          <w:tcPr>
            <w:tcW w:w="1983" w:type="dxa"/>
            <w:tcBorders>
              <w:top w:val="nil"/>
              <w:left w:val="nil"/>
              <w:bottom w:val="single" w:sz="4" w:space="0" w:color="auto"/>
              <w:right w:val="single" w:sz="4" w:space="0" w:color="auto"/>
            </w:tcBorders>
            <w:shd w:val="clear" w:color="auto" w:fill="auto"/>
            <w:noWrap/>
            <w:vAlign w:val="center"/>
            <w:hideMark/>
          </w:tcPr>
          <w:p w14:paraId="450839F3" w14:textId="77777777" w:rsidR="0055228A" w:rsidRPr="00A723A2" w:rsidRDefault="0055228A" w:rsidP="00E93BCF">
            <w:pPr>
              <w:jc w:val="center"/>
            </w:pPr>
            <w:r w:rsidRPr="00A723A2">
              <w:t>3100.00</w:t>
            </w:r>
          </w:p>
        </w:tc>
      </w:tr>
      <w:tr w:rsidR="0055228A" w14:paraId="416DD226"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7BE4F67" w14:textId="77777777" w:rsidR="0055228A" w:rsidRPr="00A723A2" w:rsidRDefault="0055228A" w:rsidP="00E93BCF">
            <w:pPr>
              <w:jc w:val="center"/>
            </w:pPr>
            <w:r>
              <w:t>8</w:t>
            </w:r>
          </w:p>
        </w:tc>
        <w:tc>
          <w:tcPr>
            <w:tcW w:w="4827" w:type="dxa"/>
            <w:tcBorders>
              <w:top w:val="nil"/>
              <w:left w:val="nil"/>
              <w:bottom w:val="single" w:sz="4" w:space="0" w:color="auto"/>
              <w:right w:val="single" w:sz="4" w:space="0" w:color="auto"/>
            </w:tcBorders>
            <w:shd w:val="clear" w:color="auto" w:fill="auto"/>
            <w:noWrap/>
            <w:vAlign w:val="center"/>
            <w:hideMark/>
          </w:tcPr>
          <w:p w14:paraId="7AF8DBBC" w14:textId="77777777" w:rsidR="0055228A" w:rsidRPr="00A723A2" w:rsidRDefault="0055228A" w:rsidP="00E93BCF">
            <w:r w:rsidRPr="00A723A2">
              <w:t>Veselības un nelaimes gadījumu apdrošināšana</w:t>
            </w:r>
          </w:p>
        </w:tc>
        <w:tc>
          <w:tcPr>
            <w:tcW w:w="1983" w:type="dxa"/>
            <w:tcBorders>
              <w:top w:val="nil"/>
              <w:left w:val="nil"/>
              <w:bottom w:val="single" w:sz="4" w:space="0" w:color="auto"/>
              <w:right w:val="single" w:sz="4" w:space="0" w:color="auto"/>
            </w:tcBorders>
            <w:shd w:val="clear" w:color="auto" w:fill="auto"/>
            <w:noWrap/>
            <w:vAlign w:val="center"/>
            <w:hideMark/>
          </w:tcPr>
          <w:p w14:paraId="3812B9C7" w14:textId="77777777" w:rsidR="0055228A" w:rsidRPr="00A723A2" w:rsidRDefault="0055228A" w:rsidP="00E93BCF">
            <w:pPr>
              <w:jc w:val="center"/>
            </w:pPr>
            <w:r w:rsidRPr="00A723A2">
              <w:t>1 300.00</w:t>
            </w:r>
          </w:p>
        </w:tc>
      </w:tr>
      <w:tr w:rsidR="0055228A" w14:paraId="783587A7"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tcPr>
          <w:p w14:paraId="2D23C0E4" w14:textId="77777777" w:rsidR="0055228A" w:rsidRDefault="0055228A" w:rsidP="00E93BCF">
            <w:pPr>
              <w:jc w:val="center"/>
            </w:pPr>
          </w:p>
        </w:tc>
        <w:tc>
          <w:tcPr>
            <w:tcW w:w="4827" w:type="dxa"/>
            <w:tcBorders>
              <w:top w:val="nil"/>
              <w:left w:val="nil"/>
              <w:bottom w:val="single" w:sz="4" w:space="0" w:color="auto"/>
              <w:right w:val="single" w:sz="4" w:space="0" w:color="auto"/>
            </w:tcBorders>
            <w:shd w:val="clear" w:color="auto" w:fill="auto"/>
            <w:noWrap/>
            <w:vAlign w:val="center"/>
          </w:tcPr>
          <w:p w14:paraId="4FABB070" w14:textId="77777777" w:rsidR="0055228A" w:rsidRPr="00BD3E2A" w:rsidRDefault="0055228A" w:rsidP="00E93BCF">
            <w:pPr>
              <w:jc w:val="right"/>
              <w:rPr>
                <w:b/>
              </w:rPr>
            </w:pPr>
            <w:r>
              <w:rPr>
                <w:b/>
              </w:rPr>
              <w:t>KOPĀ:</w:t>
            </w:r>
          </w:p>
        </w:tc>
        <w:tc>
          <w:tcPr>
            <w:tcW w:w="1983" w:type="dxa"/>
            <w:tcBorders>
              <w:top w:val="nil"/>
              <w:left w:val="nil"/>
              <w:bottom w:val="single" w:sz="4" w:space="0" w:color="auto"/>
              <w:right w:val="single" w:sz="4" w:space="0" w:color="auto"/>
            </w:tcBorders>
            <w:shd w:val="clear" w:color="auto" w:fill="auto"/>
            <w:noWrap/>
            <w:vAlign w:val="center"/>
          </w:tcPr>
          <w:p w14:paraId="089C88B7" w14:textId="77777777" w:rsidR="0055228A" w:rsidRPr="00BD3E2A" w:rsidRDefault="0055228A" w:rsidP="00E93BCF">
            <w:pPr>
              <w:jc w:val="center"/>
              <w:rPr>
                <w:b/>
              </w:rPr>
            </w:pPr>
            <w:r w:rsidRPr="00BD3E2A">
              <w:rPr>
                <w:b/>
              </w:rPr>
              <w:t>17518.00</w:t>
            </w:r>
          </w:p>
        </w:tc>
      </w:tr>
      <w:tr w:rsidR="0055228A" w14:paraId="00E55707"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38A21432" w14:textId="77777777" w:rsidR="0055228A" w:rsidRPr="00A723A2" w:rsidRDefault="0055228A" w:rsidP="00E93BCF">
            <w:pPr>
              <w:jc w:val="center"/>
            </w:pPr>
          </w:p>
        </w:tc>
        <w:tc>
          <w:tcPr>
            <w:tcW w:w="4827" w:type="dxa"/>
            <w:tcBorders>
              <w:top w:val="nil"/>
              <w:left w:val="nil"/>
              <w:bottom w:val="single" w:sz="4" w:space="0" w:color="auto"/>
              <w:right w:val="single" w:sz="4" w:space="0" w:color="auto"/>
            </w:tcBorders>
            <w:shd w:val="clear" w:color="auto" w:fill="E2EFD9"/>
            <w:noWrap/>
            <w:vAlign w:val="center"/>
            <w:hideMark/>
          </w:tcPr>
          <w:p w14:paraId="3CED85D3" w14:textId="77777777" w:rsidR="0055228A" w:rsidRPr="00A723A2" w:rsidRDefault="0055228A" w:rsidP="00E93BCF">
            <w:pPr>
              <w:jc w:val="right"/>
              <w:rPr>
                <w:b/>
                <w:bCs/>
              </w:rPr>
            </w:pPr>
            <w:r w:rsidRPr="00A723A2">
              <w:rPr>
                <w:b/>
                <w:bCs/>
              </w:rPr>
              <w:t>tiešās izmaksas</w:t>
            </w:r>
          </w:p>
        </w:tc>
        <w:tc>
          <w:tcPr>
            <w:tcW w:w="1983" w:type="dxa"/>
            <w:tcBorders>
              <w:top w:val="nil"/>
              <w:left w:val="nil"/>
              <w:bottom w:val="single" w:sz="4" w:space="0" w:color="auto"/>
              <w:right w:val="single" w:sz="4" w:space="0" w:color="auto"/>
            </w:tcBorders>
            <w:shd w:val="clear" w:color="auto" w:fill="E2EFD9"/>
            <w:noWrap/>
            <w:vAlign w:val="center"/>
            <w:hideMark/>
          </w:tcPr>
          <w:p w14:paraId="7F33CA50" w14:textId="77777777" w:rsidR="0055228A" w:rsidRPr="00A723A2" w:rsidRDefault="0055228A" w:rsidP="00E93BCF">
            <w:pPr>
              <w:jc w:val="center"/>
              <w:rPr>
                <w:b/>
                <w:bCs/>
              </w:rPr>
            </w:pPr>
            <w:r>
              <w:rPr>
                <w:b/>
                <w:bCs/>
              </w:rPr>
              <w:t>94984.00</w:t>
            </w:r>
          </w:p>
        </w:tc>
      </w:tr>
      <w:tr w:rsidR="0055228A" w14:paraId="3B55E2E9"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794853AC" w14:textId="77777777" w:rsidR="0055228A" w:rsidRPr="00A723A2" w:rsidRDefault="0055228A" w:rsidP="00E93BCF">
            <w:pPr>
              <w:jc w:val="center"/>
            </w:pPr>
            <w:r>
              <w:t>9</w:t>
            </w:r>
          </w:p>
        </w:tc>
        <w:tc>
          <w:tcPr>
            <w:tcW w:w="4827" w:type="dxa"/>
            <w:tcBorders>
              <w:top w:val="nil"/>
              <w:left w:val="nil"/>
              <w:bottom w:val="single" w:sz="4" w:space="0" w:color="auto"/>
              <w:right w:val="single" w:sz="4" w:space="0" w:color="auto"/>
            </w:tcBorders>
            <w:shd w:val="clear" w:color="auto" w:fill="auto"/>
            <w:noWrap/>
            <w:vAlign w:val="center"/>
            <w:hideMark/>
          </w:tcPr>
          <w:p w14:paraId="66BEED29" w14:textId="77777777" w:rsidR="0055228A" w:rsidRPr="00A723A2" w:rsidRDefault="0055228A" w:rsidP="00E93BCF">
            <w:r w:rsidRPr="00A723A2">
              <w:t>Administratīvie izdevumi</w:t>
            </w:r>
          </w:p>
        </w:tc>
        <w:tc>
          <w:tcPr>
            <w:tcW w:w="1983" w:type="dxa"/>
            <w:tcBorders>
              <w:top w:val="nil"/>
              <w:left w:val="nil"/>
              <w:bottom w:val="single" w:sz="4" w:space="0" w:color="auto"/>
              <w:right w:val="single" w:sz="4" w:space="0" w:color="auto"/>
            </w:tcBorders>
            <w:shd w:val="clear" w:color="auto" w:fill="auto"/>
            <w:noWrap/>
            <w:vAlign w:val="center"/>
            <w:hideMark/>
          </w:tcPr>
          <w:p w14:paraId="459D370E" w14:textId="77777777" w:rsidR="0055228A" w:rsidRPr="00A723A2" w:rsidRDefault="0055228A" w:rsidP="00E93BCF">
            <w:pPr>
              <w:jc w:val="center"/>
            </w:pPr>
            <w:r>
              <w:t>14 873.00</w:t>
            </w:r>
          </w:p>
        </w:tc>
      </w:tr>
      <w:tr w:rsidR="0055228A" w14:paraId="41FA3CF2" w14:textId="77777777" w:rsidTr="00E93BCF">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68EEE1C7" w14:textId="77777777" w:rsidR="0055228A" w:rsidRPr="00A723A2" w:rsidRDefault="0055228A" w:rsidP="00E93BCF">
            <w:pPr>
              <w:jc w:val="center"/>
            </w:pPr>
          </w:p>
        </w:tc>
        <w:tc>
          <w:tcPr>
            <w:tcW w:w="4827" w:type="dxa"/>
            <w:tcBorders>
              <w:top w:val="nil"/>
              <w:left w:val="nil"/>
              <w:bottom w:val="single" w:sz="4" w:space="0" w:color="auto"/>
              <w:right w:val="single" w:sz="4" w:space="0" w:color="auto"/>
            </w:tcBorders>
            <w:shd w:val="clear" w:color="auto" w:fill="E2EFD9"/>
            <w:noWrap/>
            <w:vAlign w:val="center"/>
            <w:hideMark/>
          </w:tcPr>
          <w:p w14:paraId="2F588708" w14:textId="77777777" w:rsidR="0055228A" w:rsidRPr="00A723A2" w:rsidRDefault="0055228A" w:rsidP="00E93BCF">
            <w:pPr>
              <w:jc w:val="right"/>
              <w:rPr>
                <w:b/>
                <w:bCs/>
              </w:rPr>
            </w:pPr>
            <w:r w:rsidRPr="00A723A2">
              <w:rPr>
                <w:b/>
                <w:bCs/>
              </w:rPr>
              <w:t>Pavisam kopā, EUR:</w:t>
            </w:r>
          </w:p>
        </w:tc>
        <w:tc>
          <w:tcPr>
            <w:tcW w:w="1983" w:type="dxa"/>
            <w:tcBorders>
              <w:top w:val="nil"/>
              <w:left w:val="nil"/>
              <w:bottom w:val="single" w:sz="4" w:space="0" w:color="auto"/>
              <w:right w:val="single" w:sz="4" w:space="0" w:color="auto"/>
            </w:tcBorders>
            <w:shd w:val="clear" w:color="auto" w:fill="E2EFD9"/>
            <w:noWrap/>
            <w:vAlign w:val="center"/>
            <w:hideMark/>
          </w:tcPr>
          <w:p w14:paraId="7240FB6B" w14:textId="77777777" w:rsidR="0055228A" w:rsidRPr="00A723A2" w:rsidRDefault="0055228A" w:rsidP="00E93BCF">
            <w:pPr>
              <w:jc w:val="center"/>
              <w:rPr>
                <w:b/>
                <w:bCs/>
              </w:rPr>
            </w:pPr>
            <w:r w:rsidRPr="00A723A2">
              <w:rPr>
                <w:b/>
                <w:bCs/>
              </w:rPr>
              <w:t>10</w:t>
            </w:r>
            <w:r>
              <w:rPr>
                <w:b/>
                <w:bCs/>
              </w:rPr>
              <w:t>9 857</w:t>
            </w:r>
            <w:r w:rsidRPr="00A723A2">
              <w:rPr>
                <w:b/>
                <w:bCs/>
              </w:rPr>
              <w:t>.00</w:t>
            </w:r>
          </w:p>
        </w:tc>
      </w:tr>
    </w:tbl>
    <w:p w14:paraId="3800DA2B" w14:textId="77777777" w:rsidR="0055228A" w:rsidRPr="00A723A2" w:rsidRDefault="0055228A" w:rsidP="0055228A">
      <w:pPr>
        <w:spacing w:line="256" w:lineRule="auto"/>
        <w:jc w:val="center"/>
        <w:rPr>
          <w:b/>
          <w:u w:val="single"/>
        </w:rPr>
      </w:pPr>
    </w:p>
    <w:p w14:paraId="13BE7DB0" w14:textId="77777777" w:rsidR="0055228A" w:rsidRPr="00A723A2" w:rsidRDefault="0055228A" w:rsidP="0055228A">
      <w:pPr>
        <w:spacing w:line="256" w:lineRule="auto"/>
      </w:pPr>
    </w:p>
    <w:p w14:paraId="0DE88928" w14:textId="77777777" w:rsidR="0055228A" w:rsidRPr="00A723A2" w:rsidRDefault="0055228A" w:rsidP="0055228A">
      <w:pPr>
        <w:spacing w:line="256" w:lineRule="auto"/>
        <w:rPr>
          <w:bCs/>
          <w:i/>
        </w:rPr>
      </w:pPr>
      <w:r w:rsidRPr="00A723A2">
        <w:rPr>
          <w:bCs/>
          <w:i/>
        </w:rPr>
        <w:t xml:space="preserve">Zāles pļaušana ar trimeri/krūmgriezi  </w:t>
      </w:r>
      <w:r>
        <w:rPr>
          <w:bCs/>
          <w:i/>
        </w:rPr>
        <w:t>270.59</w:t>
      </w:r>
      <w:r w:rsidRPr="00A723A2">
        <w:rPr>
          <w:bCs/>
          <w:i/>
        </w:rPr>
        <w:t xml:space="preserve"> EUR/ha vai </w:t>
      </w:r>
      <w:r>
        <w:rPr>
          <w:bCs/>
          <w:i/>
        </w:rPr>
        <w:t>13.32</w:t>
      </w:r>
      <w:r w:rsidRPr="00A723A2">
        <w:rPr>
          <w:bCs/>
          <w:i/>
        </w:rPr>
        <w:t xml:space="preserve"> EUR/st.</w:t>
      </w:r>
    </w:p>
    <w:p w14:paraId="2CE26A32" w14:textId="77777777" w:rsidR="0055228A" w:rsidRPr="00A723A2" w:rsidRDefault="0055228A" w:rsidP="0055228A">
      <w:pPr>
        <w:spacing w:line="256" w:lineRule="auto"/>
        <w:rPr>
          <w:bCs/>
          <w:i/>
        </w:rPr>
      </w:pPr>
      <w:r w:rsidRPr="00A723A2">
        <w:rPr>
          <w:bCs/>
          <w:i/>
        </w:rPr>
        <w:t>Zāles pļaušana ar raideri vai zāles pļaujamo traktoriņu 12</w:t>
      </w:r>
      <w:r>
        <w:rPr>
          <w:bCs/>
          <w:i/>
        </w:rPr>
        <w:t>7.78</w:t>
      </w:r>
      <w:r w:rsidRPr="00A723A2">
        <w:rPr>
          <w:bCs/>
          <w:i/>
        </w:rPr>
        <w:t xml:space="preserve"> EUR/ha vai 1</w:t>
      </w:r>
      <w:r>
        <w:rPr>
          <w:bCs/>
          <w:i/>
        </w:rPr>
        <w:t xml:space="preserve">9.12 </w:t>
      </w:r>
      <w:r w:rsidRPr="00A723A2">
        <w:rPr>
          <w:bCs/>
          <w:i/>
        </w:rPr>
        <w:t xml:space="preserve"> EUR/st.</w:t>
      </w:r>
    </w:p>
    <w:p w14:paraId="0510CF84" w14:textId="77777777" w:rsidR="0055228A" w:rsidRPr="00A723A2" w:rsidRDefault="0055228A" w:rsidP="0055228A">
      <w:pPr>
        <w:spacing w:line="256" w:lineRule="auto"/>
        <w:rPr>
          <w:b/>
          <w:bCs/>
        </w:rPr>
      </w:pPr>
    </w:p>
    <w:p w14:paraId="70F5BC23" w14:textId="77777777" w:rsidR="0055228A" w:rsidRPr="00262ABC" w:rsidRDefault="0055228A" w:rsidP="0055228A">
      <w:pPr>
        <w:spacing w:line="256" w:lineRule="auto"/>
        <w:rPr>
          <w:b/>
          <w:bCs/>
        </w:rPr>
      </w:pPr>
      <w:r w:rsidRPr="00262ABC">
        <w:rPr>
          <w:b/>
          <w:bCs/>
        </w:rPr>
        <w:t>Kopā par parku, skvēru un zaļo zonu ierīkošanu un uzturēšanu Dobeles pilsētā: 2</w:t>
      </w:r>
      <w:r>
        <w:rPr>
          <w:b/>
          <w:bCs/>
        </w:rPr>
        <w:t>57 738</w:t>
      </w:r>
      <w:r w:rsidRPr="00262ABC">
        <w:rPr>
          <w:b/>
          <w:bCs/>
        </w:rPr>
        <w:t>,00 EUR</w:t>
      </w:r>
    </w:p>
    <w:p w14:paraId="1E3F8BF8" w14:textId="77777777" w:rsidR="0055228A" w:rsidRPr="00262ABC" w:rsidRDefault="0055228A" w:rsidP="0055228A">
      <w:pPr>
        <w:spacing w:line="257" w:lineRule="auto"/>
        <w:ind w:right="-1"/>
        <w:jc w:val="right"/>
      </w:pPr>
      <w:r w:rsidRPr="00A723A2">
        <w:br w:type="page"/>
      </w:r>
      <w:r w:rsidRPr="00262ABC">
        <w:lastRenderedPageBreak/>
        <w:t>3. pielikums</w:t>
      </w:r>
    </w:p>
    <w:p w14:paraId="06E96950" w14:textId="77777777" w:rsidR="0055228A" w:rsidRPr="00262ABC" w:rsidRDefault="0055228A" w:rsidP="0055228A">
      <w:pPr>
        <w:tabs>
          <w:tab w:val="left" w:pos="858"/>
          <w:tab w:val="center" w:pos="4918"/>
        </w:tabs>
        <w:ind w:right="-1"/>
        <w:jc w:val="right"/>
      </w:pPr>
      <w:r w:rsidRPr="00262ABC">
        <w:t xml:space="preserve">Deleģēšanas līgumam Nr. </w:t>
      </w:r>
      <w:r>
        <w:t>4.3/2025</w:t>
      </w:r>
      <w:r w:rsidRPr="006B754E">
        <w:t>/___</w:t>
      </w:r>
      <w:r w:rsidRPr="001B306A">
        <w:t xml:space="preserve">                    </w:t>
      </w:r>
    </w:p>
    <w:p w14:paraId="4379C8BA" w14:textId="77777777" w:rsidR="0055228A" w:rsidRPr="00262ABC" w:rsidRDefault="0055228A" w:rsidP="0055228A">
      <w:pPr>
        <w:tabs>
          <w:tab w:val="left" w:pos="858"/>
          <w:tab w:val="center" w:pos="4918"/>
        </w:tabs>
        <w:ind w:right="-1"/>
        <w:jc w:val="right"/>
      </w:pPr>
    </w:p>
    <w:p w14:paraId="321656EC" w14:textId="77777777" w:rsidR="0055228A" w:rsidRPr="00262ABC" w:rsidRDefault="0055228A" w:rsidP="0055228A">
      <w:pPr>
        <w:widowControl w:val="0"/>
        <w:suppressAutoHyphens/>
        <w:jc w:val="center"/>
        <w:rPr>
          <w:b/>
          <w:bCs/>
        </w:rPr>
      </w:pPr>
      <w:r w:rsidRPr="00262ABC">
        <w:rPr>
          <w:rFonts w:eastAsia="Lucida Sans Unicode"/>
          <w:b/>
          <w:kern w:val="1"/>
        </w:rPr>
        <w:t>Dobeles novada kapsētu uzturēšana</w:t>
      </w:r>
      <w:r w:rsidRPr="00262ABC">
        <w:rPr>
          <w:b/>
          <w:bCs/>
        </w:rPr>
        <w:t xml:space="preserve"> </w:t>
      </w:r>
    </w:p>
    <w:p w14:paraId="1E115CED" w14:textId="77777777" w:rsidR="0055228A" w:rsidRPr="00262ABC" w:rsidRDefault="0055228A" w:rsidP="0055228A">
      <w:pPr>
        <w:widowControl w:val="0"/>
        <w:suppressAutoHyphens/>
        <w:jc w:val="center"/>
        <w:rPr>
          <w:b/>
          <w:bCs/>
        </w:rPr>
      </w:pPr>
      <w:r w:rsidRPr="00262ABC">
        <w:rPr>
          <w:b/>
          <w:bCs/>
        </w:rPr>
        <w:t xml:space="preserve">(Annenieku, Auru, Bērzes, Bikstu, Krimūnu, Jaunbērzes, Naudītes, Penkules, Zebrenes, Dobeles pagastu teritorijās un Dobeles pilsētas teritorijā) </w:t>
      </w:r>
    </w:p>
    <w:p w14:paraId="1B26A4A0" w14:textId="77777777" w:rsidR="0055228A" w:rsidRPr="00262ABC" w:rsidRDefault="0055228A" w:rsidP="0055228A">
      <w:pPr>
        <w:tabs>
          <w:tab w:val="left" w:pos="4860"/>
          <w:tab w:val="left" w:pos="6480"/>
        </w:tabs>
        <w:spacing w:line="256" w:lineRule="auto"/>
        <w:jc w:val="center"/>
        <w:rPr>
          <w:b/>
          <w:bCs/>
        </w:rPr>
      </w:pPr>
    </w:p>
    <w:p w14:paraId="34864E44" w14:textId="77777777" w:rsidR="0055228A" w:rsidRPr="00262ABC" w:rsidRDefault="0055228A" w:rsidP="0055228A">
      <w:pPr>
        <w:tabs>
          <w:tab w:val="left" w:pos="4860"/>
          <w:tab w:val="left" w:pos="6480"/>
        </w:tabs>
        <w:spacing w:line="256" w:lineRule="auto"/>
        <w:jc w:val="center"/>
        <w:rPr>
          <w:b/>
          <w:bCs/>
        </w:rPr>
      </w:pPr>
      <w:r w:rsidRPr="00262ABC">
        <w:rPr>
          <w:b/>
          <w:bCs/>
        </w:rPr>
        <w:t>VISPĀRĒJĀS KOPŠANAS UN UZTURĒŠANAS PRASĪBAS</w:t>
      </w:r>
    </w:p>
    <w:p w14:paraId="1F754CC3" w14:textId="77777777" w:rsidR="0055228A" w:rsidRPr="00262ABC" w:rsidRDefault="0055228A" w:rsidP="0055228A">
      <w:pPr>
        <w:tabs>
          <w:tab w:val="left" w:pos="4860"/>
          <w:tab w:val="left" w:pos="6480"/>
        </w:tabs>
        <w:spacing w:line="256" w:lineRule="auto"/>
        <w:jc w:val="center"/>
        <w:rPr>
          <w:b/>
          <w:bCs/>
        </w:rPr>
      </w:pPr>
    </w:p>
    <w:p w14:paraId="720EA84F" w14:textId="77777777" w:rsidR="0055228A" w:rsidRPr="00262ABC" w:rsidRDefault="0055228A">
      <w:pPr>
        <w:numPr>
          <w:ilvl w:val="0"/>
          <w:numId w:val="75"/>
        </w:numPr>
        <w:tabs>
          <w:tab w:val="num" w:pos="284"/>
          <w:tab w:val="num" w:pos="993"/>
          <w:tab w:val="left" w:pos="4860"/>
          <w:tab w:val="left" w:pos="6480"/>
        </w:tabs>
        <w:ind w:left="284" w:hanging="284"/>
        <w:jc w:val="both"/>
        <w:rPr>
          <w:bCs/>
        </w:rPr>
      </w:pPr>
      <w:r w:rsidRPr="00262ABC">
        <w:rPr>
          <w:bCs/>
          <w:caps/>
        </w:rPr>
        <w:t>k</w:t>
      </w:r>
      <w:r w:rsidRPr="00262ABC">
        <w:rPr>
          <w:bCs/>
        </w:rPr>
        <w:t>opt un uzturēt kārtībā ievērojamu sabiedrisku un kultūras darbinieku kapavietas un norādītos pieminekļus Dobeles kapsētā saskaņā ar pievienoto sarakstu.</w:t>
      </w:r>
    </w:p>
    <w:p w14:paraId="375BC5E0" w14:textId="77777777" w:rsidR="0055228A" w:rsidRPr="00262ABC" w:rsidRDefault="0055228A">
      <w:pPr>
        <w:numPr>
          <w:ilvl w:val="0"/>
          <w:numId w:val="75"/>
        </w:numPr>
        <w:tabs>
          <w:tab w:val="num" w:pos="284"/>
          <w:tab w:val="num" w:pos="993"/>
          <w:tab w:val="left" w:pos="4860"/>
          <w:tab w:val="left" w:pos="6480"/>
        </w:tabs>
        <w:ind w:left="284" w:hanging="284"/>
        <w:jc w:val="both"/>
        <w:rPr>
          <w:bCs/>
        </w:rPr>
      </w:pPr>
      <w:r w:rsidRPr="00262ABC">
        <w:rPr>
          <w:bCs/>
          <w:caps/>
        </w:rPr>
        <w:t>i</w:t>
      </w:r>
      <w:r w:rsidRPr="00262ABC">
        <w:rPr>
          <w:bCs/>
        </w:rPr>
        <w:t>kdienas kopšanas prasības sk. tālāk.</w:t>
      </w:r>
    </w:p>
    <w:p w14:paraId="56C300DC" w14:textId="77777777" w:rsidR="0055228A" w:rsidRPr="00262ABC" w:rsidRDefault="0055228A">
      <w:pPr>
        <w:numPr>
          <w:ilvl w:val="0"/>
          <w:numId w:val="75"/>
        </w:numPr>
        <w:tabs>
          <w:tab w:val="num" w:pos="284"/>
          <w:tab w:val="num" w:pos="993"/>
          <w:tab w:val="left" w:pos="4860"/>
          <w:tab w:val="left" w:pos="6480"/>
        </w:tabs>
        <w:ind w:left="284" w:hanging="284"/>
        <w:jc w:val="both"/>
        <w:rPr>
          <w:bCs/>
        </w:rPr>
      </w:pPr>
      <w:r w:rsidRPr="00262ABC">
        <w:rPr>
          <w:bCs/>
          <w:caps/>
        </w:rPr>
        <w:t>k</w:t>
      </w:r>
      <w:r w:rsidRPr="00262ABC">
        <w:rPr>
          <w:bCs/>
        </w:rPr>
        <w:t>apsētu uzturēšana saskaņā ar Dobeles novada saistošo noteikumu prasībām (Dobeles novada domes 26.01.2023. saistošie noteikumi Nr.4 “Dobeles novada kapsētu darbības un uzturēšanas saistošie noteikumi”);</w:t>
      </w:r>
    </w:p>
    <w:p w14:paraId="1204D3A3" w14:textId="77777777" w:rsidR="0055228A" w:rsidRPr="00262ABC" w:rsidRDefault="0055228A">
      <w:pPr>
        <w:numPr>
          <w:ilvl w:val="0"/>
          <w:numId w:val="75"/>
        </w:numPr>
        <w:tabs>
          <w:tab w:val="num" w:pos="284"/>
          <w:tab w:val="left" w:pos="4860"/>
          <w:tab w:val="left" w:pos="6480"/>
        </w:tabs>
        <w:ind w:hanging="780"/>
        <w:jc w:val="both"/>
        <w:rPr>
          <w:bCs/>
        </w:rPr>
      </w:pPr>
      <w:r w:rsidRPr="00262ABC">
        <w:rPr>
          <w:bCs/>
          <w:caps/>
        </w:rPr>
        <w:t>a</w:t>
      </w:r>
      <w:r w:rsidRPr="00262ABC">
        <w:rPr>
          <w:bCs/>
        </w:rPr>
        <w:t xml:space="preserve">tkritumu apsaimniekošanas īpašās prasības: </w:t>
      </w:r>
    </w:p>
    <w:p w14:paraId="5E37D447" w14:textId="77777777" w:rsidR="0055228A" w:rsidRPr="00262ABC" w:rsidRDefault="0055228A">
      <w:pPr>
        <w:numPr>
          <w:ilvl w:val="1"/>
          <w:numId w:val="75"/>
        </w:numPr>
        <w:tabs>
          <w:tab w:val="num" w:pos="709"/>
          <w:tab w:val="num" w:pos="2520"/>
          <w:tab w:val="left" w:pos="4860"/>
          <w:tab w:val="left" w:pos="6480"/>
        </w:tabs>
        <w:ind w:left="709" w:hanging="425"/>
        <w:jc w:val="both"/>
        <w:rPr>
          <w:bCs/>
        </w:rPr>
      </w:pPr>
      <w:r w:rsidRPr="00262ABC">
        <w:rPr>
          <w:bCs/>
        </w:rPr>
        <w:t>apsaimniekotāja pienākums - sekot atkritumu regulārai un savlaicīgai izvešanai;</w:t>
      </w:r>
    </w:p>
    <w:p w14:paraId="1ED78D40" w14:textId="77777777" w:rsidR="0055228A" w:rsidRPr="00262ABC" w:rsidRDefault="0055228A">
      <w:pPr>
        <w:numPr>
          <w:ilvl w:val="1"/>
          <w:numId w:val="75"/>
        </w:numPr>
        <w:tabs>
          <w:tab w:val="num" w:pos="709"/>
          <w:tab w:val="num" w:pos="2520"/>
          <w:tab w:val="left" w:pos="4860"/>
          <w:tab w:val="left" w:pos="6480"/>
        </w:tabs>
        <w:ind w:left="709" w:hanging="425"/>
        <w:jc w:val="both"/>
        <w:rPr>
          <w:bCs/>
        </w:rPr>
      </w:pPr>
      <w:r w:rsidRPr="00262ABC">
        <w:rPr>
          <w:bCs/>
        </w:rPr>
        <w:t xml:space="preserve">aizliegta atkritumu dedzināšana; </w:t>
      </w:r>
    </w:p>
    <w:p w14:paraId="4E52817A" w14:textId="77777777" w:rsidR="0055228A" w:rsidRPr="00262ABC" w:rsidRDefault="0055228A">
      <w:pPr>
        <w:numPr>
          <w:ilvl w:val="1"/>
          <w:numId w:val="75"/>
        </w:numPr>
        <w:tabs>
          <w:tab w:val="num" w:pos="709"/>
          <w:tab w:val="num" w:pos="2520"/>
          <w:tab w:val="left" w:pos="4860"/>
          <w:tab w:val="left" w:pos="6480"/>
        </w:tabs>
        <w:ind w:left="709" w:hanging="425"/>
        <w:jc w:val="both"/>
        <w:rPr>
          <w:bCs/>
        </w:rPr>
      </w:pPr>
      <w:r w:rsidRPr="00262ABC">
        <w:rPr>
          <w:bCs/>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4E3E0C1F" w14:textId="77777777" w:rsidR="0055228A" w:rsidRPr="00262ABC" w:rsidRDefault="0055228A">
      <w:pPr>
        <w:numPr>
          <w:ilvl w:val="0"/>
          <w:numId w:val="75"/>
        </w:numPr>
        <w:tabs>
          <w:tab w:val="num" w:pos="284"/>
        </w:tabs>
        <w:ind w:left="284" w:hanging="284"/>
        <w:jc w:val="both"/>
        <w:rPr>
          <w:rFonts w:eastAsia="Lucida Sans Unicode"/>
          <w:bCs/>
          <w:kern w:val="1"/>
        </w:rPr>
      </w:pPr>
      <w:r w:rsidRPr="00262ABC">
        <w:rPr>
          <w:rFonts w:eastAsia="Lucida Sans Unicode"/>
          <w:bCs/>
          <w:kern w:val="1"/>
        </w:rPr>
        <w:t>Dobeles novada  kapsētās Dobeles novada pašvaldība apsaimniekotājam nosaka sniegt maksas pakalpojumus, tai skaitā par:</w:t>
      </w:r>
    </w:p>
    <w:p w14:paraId="3D63E332" w14:textId="77777777" w:rsidR="0055228A" w:rsidRPr="00262ABC" w:rsidRDefault="0055228A">
      <w:pPr>
        <w:numPr>
          <w:ilvl w:val="1"/>
          <w:numId w:val="75"/>
        </w:numPr>
        <w:tabs>
          <w:tab w:val="num" w:pos="709"/>
          <w:tab w:val="num" w:pos="2520"/>
          <w:tab w:val="left" w:pos="4860"/>
          <w:tab w:val="left" w:pos="6480"/>
        </w:tabs>
        <w:ind w:left="709" w:hanging="425"/>
        <w:jc w:val="both"/>
        <w:rPr>
          <w:bCs/>
        </w:rPr>
      </w:pPr>
      <w:r w:rsidRPr="00262ABC">
        <w:rPr>
          <w:bCs/>
          <w:smallCaps/>
        </w:rPr>
        <w:t>k</w:t>
      </w:r>
      <w:r w:rsidRPr="00262ABC">
        <w:rPr>
          <w:bCs/>
        </w:rPr>
        <w:t>apličas nomu bēru ceremonijas laikā un tās sakopšanu pirms un pēc ceremonijas (izņemot bēru ceremonijai nepieciešamo priekšmetu izvietošanu), kapsētas teritorijas sakopšanu pirms un pēc bēru ceremonijas;</w:t>
      </w:r>
    </w:p>
    <w:p w14:paraId="3C0FB827" w14:textId="77777777" w:rsidR="0055228A" w:rsidRPr="00262ABC" w:rsidRDefault="0055228A">
      <w:pPr>
        <w:numPr>
          <w:ilvl w:val="1"/>
          <w:numId w:val="75"/>
        </w:numPr>
        <w:tabs>
          <w:tab w:val="num" w:pos="709"/>
          <w:tab w:val="num" w:pos="2520"/>
          <w:tab w:val="left" w:pos="4860"/>
          <w:tab w:val="left" w:pos="6480"/>
        </w:tabs>
        <w:ind w:left="709" w:hanging="425"/>
        <w:jc w:val="both"/>
        <w:rPr>
          <w:bCs/>
        </w:rPr>
      </w:pPr>
      <w:r w:rsidRPr="00262ABC">
        <w:rPr>
          <w:bCs/>
        </w:rPr>
        <w:t>atļauju autotransporta iebraukšanai kapsētā (par vienas dienas vai gada atļauju);</w:t>
      </w:r>
    </w:p>
    <w:p w14:paraId="4218727B" w14:textId="77777777" w:rsidR="0055228A" w:rsidRPr="00262ABC" w:rsidRDefault="0055228A">
      <w:pPr>
        <w:numPr>
          <w:ilvl w:val="1"/>
          <w:numId w:val="75"/>
        </w:numPr>
        <w:tabs>
          <w:tab w:val="num" w:pos="709"/>
          <w:tab w:val="num" w:pos="2520"/>
          <w:tab w:val="left" w:pos="4860"/>
          <w:tab w:val="left" w:pos="6480"/>
        </w:tabs>
        <w:ind w:left="709" w:hanging="425"/>
        <w:jc w:val="both"/>
        <w:rPr>
          <w:bCs/>
        </w:rPr>
      </w:pPr>
      <w:r w:rsidRPr="00262ABC">
        <w:rPr>
          <w:bCs/>
        </w:rPr>
        <w:t xml:space="preserve">izziņu sagatavošanu un izsniegšanu uz iesnieguma pamata, norādot pieprasījuma pamatotību. </w:t>
      </w:r>
    </w:p>
    <w:p w14:paraId="3EECA902" w14:textId="77777777" w:rsidR="0055228A" w:rsidRPr="00262ABC" w:rsidRDefault="0055228A">
      <w:pPr>
        <w:numPr>
          <w:ilvl w:val="0"/>
          <w:numId w:val="75"/>
        </w:numPr>
        <w:tabs>
          <w:tab w:val="num" w:pos="284"/>
        </w:tabs>
        <w:ind w:left="284" w:hanging="284"/>
        <w:jc w:val="both"/>
        <w:rPr>
          <w:rFonts w:eastAsia="Lucida Sans Unicode"/>
          <w:bCs/>
          <w:kern w:val="1"/>
        </w:rPr>
      </w:pPr>
      <w:r w:rsidRPr="00262ABC">
        <w:rPr>
          <w:rFonts w:eastAsia="Lucida Sans Unicode"/>
          <w:bCs/>
          <w:kern w:val="1"/>
        </w:rPr>
        <w:t>Dobeles novada kapsētās sniegto maksas pakalpojumu cenas iesniedz SIA “Dobeles komunālie pakalpojumi”  apstiprināšanai Dobeles novada pašvaldībā.</w:t>
      </w:r>
    </w:p>
    <w:p w14:paraId="181C80C7" w14:textId="77777777" w:rsidR="0055228A" w:rsidRPr="00262ABC" w:rsidRDefault="0055228A">
      <w:pPr>
        <w:numPr>
          <w:ilvl w:val="0"/>
          <w:numId w:val="75"/>
        </w:numPr>
        <w:tabs>
          <w:tab w:val="num" w:pos="284"/>
        </w:tabs>
        <w:ind w:left="284" w:hanging="284"/>
        <w:jc w:val="both"/>
        <w:rPr>
          <w:rFonts w:eastAsia="Lucida Sans Unicode"/>
          <w:bCs/>
          <w:kern w:val="1"/>
        </w:rPr>
      </w:pPr>
      <w:r w:rsidRPr="00262ABC">
        <w:rPr>
          <w:rFonts w:eastAsia="Lucida Sans Unicode"/>
          <w:bCs/>
          <w:kern w:val="1"/>
        </w:rPr>
        <w:t>Kapsētu apsaimniekotāja pienākums ir nodrošināt samaksas iekasēšanu no juridiskām vai fiziskām personām par 5.punktā noteiktajiem un saņemtajiem maksas pakalpojumiem.</w:t>
      </w:r>
    </w:p>
    <w:p w14:paraId="18851DF9" w14:textId="77777777" w:rsidR="0055228A" w:rsidRPr="00262ABC" w:rsidRDefault="0055228A">
      <w:pPr>
        <w:numPr>
          <w:ilvl w:val="0"/>
          <w:numId w:val="75"/>
        </w:numPr>
        <w:tabs>
          <w:tab w:val="num" w:pos="284"/>
        </w:tabs>
        <w:ind w:left="284" w:hanging="284"/>
        <w:jc w:val="both"/>
        <w:rPr>
          <w:rFonts w:eastAsia="Lucida Sans Unicode"/>
          <w:bCs/>
          <w:kern w:val="1"/>
        </w:rPr>
      </w:pPr>
      <w:r w:rsidRPr="00262ABC">
        <w:rPr>
          <w:rFonts w:eastAsia="Lucida Sans Unicode"/>
          <w:bCs/>
          <w:kern w:val="1"/>
        </w:rPr>
        <w:t>Atjaunot kapu celiņu segumu (granti vai citu segumu).</w:t>
      </w:r>
    </w:p>
    <w:p w14:paraId="45DB9E77" w14:textId="77777777" w:rsidR="0055228A" w:rsidRPr="00262ABC" w:rsidRDefault="0055228A">
      <w:pPr>
        <w:numPr>
          <w:ilvl w:val="0"/>
          <w:numId w:val="75"/>
        </w:numPr>
        <w:tabs>
          <w:tab w:val="num" w:pos="284"/>
        </w:tabs>
        <w:ind w:left="284" w:hanging="284"/>
        <w:jc w:val="both"/>
        <w:rPr>
          <w:rFonts w:eastAsia="Lucida Sans Unicode"/>
          <w:bCs/>
          <w:kern w:val="1"/>
        </w:rPr>
      </w:pPr>
      <w:r w:rsidRPr="00262ABC">
        <w:rPr>
          <w:rFonts w:eastAsia="Lucida Sans Unicode"/>
          <w:bCs/>
          <w:kern w:val="1"/>
        </w:rPr>
        <w:t>Uzturēt kārtībā kapu teritorijā esošās ēkas un būves (kapu sētas, vārtus, kapliču ēkas), nepieļaujot to stāvokļa pasliktināšanos.</w:t>
      </w:r>
    </w:p>
    <w:p w14:paraId="155B203D" w14:textId="77777777" w:rsidR="0055228A" w:rsidRPr="00262ABC" w:rsidRDefault="0055228A" w:rsidP="0055228A">
      <w:pPr>
        <w:widowControl w:val="0"/>
        <w:suppressAutoHyphens/>
        <w:jc w:val="both"/>
        <w:rPr>
          <w:rFonts w:eastAsia="Lucida Sans Unicode"/>
          <w:b/>
          <w:noProof/>
          <w:kern w:val="1"/>
        </w:rPr>
      </w:pPr>
      <w:r w:rsidRPr="00262ABC">
        <w:rPr>
          <w:rFonts w:eastAsia="Lucida Sans Unicode"/>
          <w:bCs/>
          <w:kern w:val="1"/>
        </w:rPr>
        <w:t>10.Nepieciešamības gadījumā jaunu kapu teritoriju ierīkošana.</w:t>
      </w:r>
    </w:p>
    <w:p w14:paraId="63F071F1" w14:textId="77777777" w:rsidR="0055228A" w:rsidRPr="00262ABC" w:rsidRDefault="0055228A" w:rsidP="0055228A">
      <w:pPr>
        <w:spacing w:line="256" w:lineRule="auto"/>
        <w:jc w:val="center"/>
        <w:rPr>
          <w:b/>
          <w:noProof/>
        </w:rPr>
      </w:pPr>
    </w:p>
    <w:p w14:paraId="1A5003B8" w14:textId="77777777" w:rsidR="0055228A" w:rsidRPr="00262ABC" w:rsidRDefault="0055228A" w:rsidP="0055228A">
      <w:pPr>
        <w:spacing w:line="256" w:lineRule="auto"/>
        <w:jc w:val="center"/>
        <w:rPr>
          <w:b/>
          <w:noProof/>
        </w:rPr>
      </w:pPr>
      <w:r w:rsidRPr="00262ABC">
        <w:rPr>
          <w:b/>
          <w:noProof/>
        </w:rPr>
        <w:t>IKDIENAS KOPŠANAS PRASĪBAS</w:t>
      </w:r>
    </w:p>
    <w:p w14:paraId="0AAB632B" w14:textId="77777777" w:rsidR="0055228A" w:rsidRPr="00262ABC" w:rsidRDefault="0055228A" w:rsidP="0055228A">
      <w:pPr>
        <w:spacing w:line="256" w:lineRule="auto"/>
        <w:jc w:val="center"/>
        <w:rPr>
          <w:b/>
          <w:noProof/>
        </w:rPr>
      </w:pPr>
    </w:p>
    <w:p w14:paraId="6C081A5F" w14:textId="77777777" w:rsidR="0055228A" w:rsidRPr="00262ABC" w:rsidRDefault="0055228A" w:rsidP="0055228A">
      <w:pPr>
        <w:spacing w:line="256" w:lineRule="auto"/>
        <w:jc w:val="center"/>
        <w:rPr>
          <w:b/>
          <w:noProof/>
        </w:rPr>
      </w:pPr>
      <w:r w:rsidRPr="00262ABC">
        <w:rPr>
          <w:b/>
          <w:noProof/>
        </w:rPr>
        <w:t>Vispārīgās prasības</w:t>
      </w:r>
    </w:p>
    <w:p w14:paraId="0DE89FBB" w14:textId="77777777" w:rsidR="0055228A" w:rsidRPr="00262ABC" w:rsidRDefault="0055228A">
      <w:pPr>
        <w:numPr>
          <w:ilvl w:val="0"/>
          <w:numId w:val="47"/>
        </w:numPr>
        <w:ind w:left="336"/>
        <w:contextualSpacing/>
        <w:jc w:val="both"/>
        <w:rPr>
          <w:noProof/>
        </w:rPr>
      </w:pPr>
      <w:r w:rsidRPr="00262ABC">
        <w:rPr>
          <w:noProof/>
        </w:rPr>
        <w:t>Vasaras laiks tiek noteikts no 15.aprīļa līdz 31.oktobrim</w:t>
      </w:r>
    </w:p>
    <w:p w14:paraId="30448E18" w14:textId="77777777" w:rsidR="0055228A" w:rsidRPr="00262ABC" w:rsidRDefault="0055228A">
      <w:pPr>
        <w:numPr>
          <w:ilvl w:val="0"/>
          <w:numId w:val="47"/>
        </w:numPr>
        <w:ind w:left="336"/>
        <w:contextualSpacing/>
        <w:jc w:val="both"/>
        <w:rPr>
          <w:noProof/>
        </w:rPr>
      </w:pPr>
      <w:r w:rsidRPr="00262ABC">
        <w:rPr>
          <w:noProof/>
        </w:rPr>
        <w:t>Ziemas laiks tiek noteikts no 1.novembra līdz 14.aprīlim.</w:t>
      </w:r>
    </w:p>
    <w:p w14:paraId="510BFB4B" w14:textId="77777777" w:rsidR="0055228A" w:rsidRPr="00262ABC" w:rsidRDefault="0055228A">
      <w:pPr>
        <w:numPr>
          <w:ilvl w:val="0"/>
          <w:numId w:val="47"/>
        </w:numPr>
        <w:ind w:left="336"/>
        <w:contextualSpacing/>
        <w:jc w:val="both"/>
        <w:rPr>
          <w:noProof/>
        </w:rPr>
      </w:pPr>
      <w:r w:rsidRPr="00262ABC">
        <w:rPr>
          <w:noProof/>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53B45E83" w14:textId="77777777" w:rsidR="0055228A" w:rsidRPr="00262ABC" w:rsidRDefault="0055228A">
      <w:pPr>
        <w:numPr>
          <w:ilvl w:val="0"/>
          <w:numId w:val="47"/>
        </w:numPr>
        <w:ind w:left="336"/>
        <w:contextualSpacing/>
        <w:jc w:val="both"/>
        <w:rPr>
          <w:noProof/>
        </w:rPr>
      </w:pPr>
      <w:r w:rsidRPr="00262ABC">
        <w:rPr>
          <w:noProof/>
        </w:rPr>
        <w:t>Pielikumā noteiktās ievērojamu sabiedrisku un kultūras darbinieku kapavietas un pieminekļi, Dobeles novada kapsētās, tiek kopti ikdienā.</w:t>
      </w:r>
    </w:p>
    <w:p w14:paraId="499AA181" w14:textId="77777777" w:rsidR="0055228A" w:rsidRPr="00262ABC" w:rsidRDefault="0055228A">
      <w:pPr>
        <w:numPr>
          <w:ilvl w:val="0"/>
          <w:numId w:val="47"/>
        </w:numPr>
        <w:ind w:left="336"/>
        <w:contextualSpacing/>
        <w:jc w:val="both"/>
        <w:rPr>
          <w:noProof/>
        </w:rPr>
      </w:pPr>
      <w:r w:rsidRPr="00262ABC">
        <w:rPr>
          <w:noProof/>
        </w:rPr>
        <w:t xml:space="preserve">Veicot teritorijas kopšanas darbus jāievēro Dobeles novada domes 26.01.2023. saistošo noteikumu Nr.1 „Dobeles novada opašvaldības teritorijas kopšanas un tajā esošo būvju </w:t>
      </w:r>
      <w:r w:rsidRPr="00262ABC">
        <w:rPr>
          <w:noProof/>
        </w:rPr>
        <w:lastRenderedPageBreak/>
        <w:t>uzturēšanas noteikumi” un Dobeles novada domes 24.11.2022. saistošo noteikumu Nr. 33 „Par sadzīves atkritumu apsaimniekošanu Dobeles</w:t>
      </w:r>
      <w:bookmarkStart w:id="38" w:name="_Hlk62805014"/>
      <w:r w:rsidRPr="00262ABC">
        <w:rPr>
          <w:noProof/>
        </w:rPr>
        <w:t xml:space="preserve"> novad</w:t>
      </w:r>
      <w:bookmarkEnd w:id="38"/>
      <w:r w:rsidRPr="00262ABC">
        <w:rPr>
          <w:noProof/>
        </w:rPr>
        <w:t>a administratīvajā  teritorijā”.</w:t>
      </w:r>
    </w:p>
    <w:p w14:paraId="4C32AA81" w14:textId="77777777" w:rsidR="0055228A" w:rsidRDefault="0055228A" w:rsidP="0055228A">
      <w:pPr>
        <w:spacing w:line="256" w:lineRule="auto"/>
        <w:jc w:val="center"/>
        <w:rPr>
          <w:b/>
          <w:noProof/>
        </w:rPr>
      </w:pPr>
    </w:p>
    <w:p w14:paraId="4EC3EC22" w14:textId="77777777" w:rsidR="0055228A" w:rsidRPr="00262ABC" w:rsidRDefault="0055228A" w:rsidP="0055228A">
      <w:pPr>
        <w:spacing w:line="256" w:lineRule="auto"/>
        <w:jc w:val="center"/>
        <w:rPr>
          <w:b/>
          <w:noProof/>
        </w:rPr>
      </w:pPr>
      <w:r w:rsidRPr="00262ABC">
        <w:rPr>
          <w:b/>
          <w:noProof/>
        </w:rPr>
        <w:t>Papildus prasības vasarā</w:t>
      </w:r>
    </w:p>
    <w:p w14:paraId="4D46A2F3" w14:textId="77777777" w:rsidR="0055228A" w:rsidRPr="00262ABC" w:rsidRDefault="0055228A">
      <w:pPr>
        <w:numPr>
          <w:ilvl w:val="0"/>
          <w:numId w:val="76"/>
        </w:numPr>
        <w:tabs>
          <w:tab w:val="num" w:pos="284"/>
        </w:tabs>
        <w:ind w:left="284" w:hanging="284"/>
        <w:jc w:val="both"/>
        <w:rPr>
          <w:noProof/>
        </w:rPr>
      </w:pPr>
      <w:r w:rsidRPr="00262ABC">
        <w:rPr>
          <w:noProof/>
        </w:rPr>
        <w:t>Teritorijas tīrīšana no sadzīves atkritumiem, lapām, smilts, zariem un citiem atkritumiem.</w:t>
      </w:r>
    </w:p>
    <w:p w14:paraId="29E632E0" w14:textId="77777777" w:rsidR="0055228A" w:rsidRPr="00262ABC" w:rsidRDefault="0055228A">
      <w:pPr>
        <w:numPr>
          <w:ilvl w:val="0"/>
          <w:numId w:val="76"/>
        </w:numPr>
        <w:tabs>
          <w:tab w:val="num" w:pos="284"/>
        </w:tabs>
        <w:ind w:left="284" w:hanging="284"/>
        <w:jc w:val="both"/>
        <w:rPr>
          <w:noProof/>
        </w:rPr>
      </w:pPr>
      <w:r w:rsidRPr="00262ABC">
        <w:rPr>
          <w:noProof/>
        </w:rPr>
        <w:t xml:space="preserve">Pavasarī pēc ziemas posma jāsaved kārtībā zaļā zona un pieguļošā teritorija, kura  turpmāk kopjama pēc vajadzības (grābjama, pļaujama). </w:t>
      </w:r>
    </w:p>
    <w:p w14:paraId="7F3A72BE" w14:textId="77777777" w:rsidR="0055228A" w:rsidRPr="00262ABC" w:rsidRDefault="0055228A" w:rsidP="0055228A">
      <w:pPr>
        <w:spacing w:line="256" w:lineRule="auto"/>
        <w:jc w:val="center"/>
        <w:rPr>
          <w:b/>
          <w:noProof/>
        </w:rPr>
      </w:pPr>
    </w:p>
    <w:p w14:paraId="0050EC25" w14:textId="77777777" w:rsidR="0055228A" w:rsidRPr="00262ABC" w:rsidRDefault="0055228A" w:rsidP="0055228A">
      <w:pPr>
        <w:spacing w:line="256" w:lineRule="auto"/>
        <w:jc w:val="center"/>
        <w:rPr>
          <w:b/>
          <w:noProof/>
        </w:rPr>
      </w:pPr>
      <w:r w:rsidRPr="00262ABC">
        <w:rPr>
          <w:b/>
          <w:noProof/>
        </w:rPr>
        <w:t>Papildus prasības ziemā</w:t>
      </w:r>
    </w:p>
    <w:p w14:paraId="3B800A81" w14:textId="77777777" w:rsidR="0055228A" w:rsidRPr="00262ABC" w:rsidRDefault="0055228A" w:rsidP="0055228A">
      <w:pPr>
        <w:spacing w:line="256" w:lineRule="auto"/>
        <w:ind w:firstLine="720"/>
        <w:jc w:val="both"/>
      </w:pPr>
      <w:r w:rsidRPr="00262ABC">
        <w:rPr>
          <w:noProof/>
        </w:rPr>
        <w:t>Regulāra sniega un apledojuma tīrīšana kapsētā galvenajās ejās, pēc vajadzības attīrot un nodrošinot bēru ceremoniju dalībnieku nokļušanai līdz apbedījuma vietai. Slidenā laikā smilts maisījuma kaisīšana.</w:t>
      </w:r>
    </w:p>
    <w:p w14:paraId="3A1FC025" w14:textId="77777777" w:rsidR="0055228A" w:rsidRPr="00262ABC" w:rsidRDefault="0055228A" w:rsidP="0055228A">
      <w:pPr>
        <w:keepNext/>
        <w:jc w:val="center"/>
        <w:outlineLvl w:val="2"/>
        <w:rPr>
          <w:b/>
          <w:bCs/>
        </w:rPr>
      </w:pPr>
    </w:p>
    <w:p w14:paraId="6F1B2607" w14:textId="77777777" w:rsidR="0055228A" w:rsidRPr="00262ABC" w:rsidRDefault="0055228A" w:rsidP="0055228A">
      <w:pPr>
        <w:keepNext/>
        <w:jc w:val="center"/>
        <w:outlineLvl w:val="2"/>
        <w:rPr>
          <w:b/>
          <w:bCs/>
        </w:rPr>
      </w:pPr>
      <w:r w:rsidRPr="00262ABC">
        <w:rPr>
          <w:b/>
          <w:bCs/>
        </w:rPr>
        <w:t>Ievērojamu sabiedrisko un kultūras darbinieku kapavietas</w:t>
      </w:r>
    </w:p>
    <w:p w14:paraId="7F8ECB88" w14:textId="77777777" w:rsidR="0055228A" w:rsidRPr="00262ABC" w:rsidRDefault="0055228A" w:rsidP="0055228A">
      <w:pPr>
        <w:spacing w:line="256" w:lineRule="auto"/>
        <w:jc w:val="center"/>
      </w:pPr>
      <w:r w:rsidRPr="00262ABC">
        <w:rPr>
          <w:b/>
        </w:rPr>
        <w:t>Dobeles pilsētas kapsētā</w:t>
      </w:r>
    </w:p>
    <w:p w14:paraId="24231D50" w14:textId="77777777" w:rsidR="0055228A" w:rsidRPr="00262ABC" w:rsidRDefault="0055228A">
      <w:pPr>
        <w:numPr>
          <w:ilvl w:val="0"/>
          <w:numId w:val="77"/>
        </w:numPr>
        <w:jc w:val="both"/>
        <w:rPr>
          <w:noProof/>
        </w:rPr>
      </w:pPr>
      <w:r w:rsidRPr="00262ABC">
        <w:rPr>
          <w:noProof/>
        </w:rPr>
        <w:t>Luterāņu mācītāja, valodnieka, sabiedriskā darbinieka Augusta Johana Gotfrīda Bīlenšteina ģimenes kapu vieta.</w:t>
      </w:r>
    </w:p>
    <w:p w14:paraId="7228581B" w14:textId="77777777" w:rsidR="0055228A" w:rsidRPr="00262ABC" w:rsidRDefault="0055228A">
      <w:pPr>
        <w:numPr>
          <w:ilvl w:val="0"/>
          <w:numId w:val="77"/>
        </w:numPr>
        <w:jc w:val="both"/>
        <w:rPr>
          <w:noProof/>
        </w:rPr>
      </w:pPr>
      <w:r w:rsidRPr="00262ABC">
        <w:rPr>
          <w:noProof/>
        </w:rPr>
        <w:t>Dzejnieces, tulkotājas Veronikas Strēlertes ģimenes kapu vieta.</w:t>
      </w:r>
    </w:p>
    <w:p w14:paraId="10C9000B" w14:textId="77777777" w:rsidR="0055228A" w:rsidRPr="00262ABC" w:rsidRDefault="0055228A" w:rsidP="0055228A">
      <w:pPr>
        <w:spacing w:line="256" w:lineRule="auto"/>
      </w:pPr>
    </w:p>
    <w:p w14:paraId="0A135FC5" w14:textId="77777777" w:rsidR="0055228A" w:rsidRPr="00262ABC" w:rsidRDefault="0055228A" w:rsidP="0055228A">
      <w:pPr>
        <w:spacing w:line="256" w:lineRule="auto"/>
        <w:jc w:val="center"/>
      </w:pPr>
      <w:r w:rsidRPr="00262ABC">
        <w:rPr>
          <w:b/>
          <w:bCs/>
        </w:rPr>
        <w:t>Piemineklis Dobeles pilsētas kapsētā</w:t>
      </w:r>
    </w:p>
    <w:p w14:paraId="244DBDC4" w14:textId="77777777" w:rsidR="0055228A" w:rsidRPr="00262ABC" w:rsidRDefault="0055228A">
      <w:pPr>
        <w:numPr>
          <w:ilvl w:val="0"/>
          <w:numId w:val="78"/>
        </w:numPr>
        <w:jc w:val="both"/>
        <w:rPr>
          <w:noProof/>
        </w:rPr>
      </w:pPr>
      <w:r w:rsidRPr="00262ABC">
        <w:rPr>
          <w:noProof/>
        </w:rPr>
        <w:t>Piemineklis 1. pasaules karā kritušajiem karavīriem.</w:t>
      </w:r>
    </w:p>
    <w:p w14:paraId="5575E0B1" w14:textId="77777777" w:rsidR="0055228A" w:rsidRPr="00262ABC" w:rsidRDefault="0055228A" w:rsidP="0055228A">
      <w:pPr>
        <w:contextualSpacing/>
      </w:pPr>
    </w:p>
    <w:p w14:paraId="2639D3FF" w14:textId="77777777" w:rsidR="0055228A" w:rsidRPr="00262ABC" w:rsidRDefault="0055228A" w:rsidP="0055228A">
      <w:pPr>
        <w:jc w:val="center"/>
        <w:rPr>
          <w:b/>
          <w:bCs/>
        </w:rPr>
      </w:pPr>
      <w:r w:rsidRPr="00262ABC">
        <w:rPr>
          <w:b/>
          <w:bCs/>
        </w:rPr>
        <w:t>Dobeles novada kapsētu saraksts</w:t>
      </w:r>
    </w:p>
    <w:p w14:paraId="1386B47B" w14:textId="77777777" w:rsidR="0055228A" w:rsidRPr="00A723A2" w:rsidRDefault="0055228A" w:rsidP="0055228A">
      <w:pPr>
        <w:jc w:val="cente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54"/>
        <w:gridCol w:w="2827"/>
        <w:gridCol w:w="1842"/>
        <w:gridCol w:w="1134"/>
        <w:gridCol w:w="1843"/>
      </w:tblGrid>
      <w:tr w:rsidR="0055228A" w14:paraId="58320CFB" w14:textId="77777777" w:rsidTr="00E93BCF">
        <w:trPr>
          <w:trHeight w:val="689"/>
          <w:tblHeader/>
          <w:jc w:val="center"/>
        </w:trPr>
        <w:tc>
          <w:tcPr>
            <w:tcW w:w="1354" w:type="dxa"/>
            <w:shd w:val="clear" w:color="auto" w:fill="E2EFD9"/>
            <w:vAlign w:val="center"/>
          </w:tcPr>
          <w:p w14:paraId="31C69A2B" w14:textId="77777777" w:rsidR="0055228A" w:rsidRPr="00A723A2" w:rsidRDefault="0055228A" w:rsidP="00E93BCF">
            <w:pPr>
              <w:spacing w:line="256" w:lineRule="auto"/>
              <w:jc w:val="center"/>
            </w:pPr>
            <w:r w:rsidRPr="00A723A2">
              <w:rPr>
                <w:rFonts w:eastAsia="Arial"/>
                <w:b/>
                <w:bCs/>
                <w:color w:val="000000"/>
              </w:rPr>
              <w:t>Vieta</w:t>
            </w:r>
          </w:p>
        </w:tc>
        <w:tc>
          <w:tcPr>
            <w:tcW w:w="2827" w:type="dxa"/>
            <w:shd w:val="clear" w:color="auto" w:fill="E2EFD9"/>
            <w:vAlign w:val="center"/>
          </w:tcPr>
          <w:p w14:paraId="2B15220A" w14:textId="77777777" w:rsidR="0055228A" w:rsidRPr="00A723A2" w:rsidRDefault="0055228A" w:rsidP="00E93BCF">
            <w:pPr>
              <w:spacing w:line="256" w:lineRule="auto"/>
              <w:jc w:val="center"/>
            </w:pPr>
            <w:r w:rsidRPr="00A723A2">
              <w:rPr>
                <w:rFonts w:eastAsia="Arial"/>
                <w:b/>
                <w:bCs/>
                <w:color w:val="000000"/>
              </w:rPr>
              <w:t>Nosaukums</w:t>
            </w:r>
          </w:p>
        </w:tc>
        <w:tc>
          <w:tcPr>
            <w:tcW w:w="1842" w:type="dxa"/>
            <w:shd w:val="clear" w:color="auto" w:fill="E2EFD9"/>
            <w:vAlign w:val="center"/>
          </w:tcPr>
          <w:p w14:paraId="64C798DF" w14:textId="77777777" w:rsidR="0055228A" w:rsidRPr="00A723A2" w:rsidRDefault="0055228A" w:rsidP="00E93BCF">
            <w:pPr>
              <w:spacing w:line="256" w:lineRule="auto"/>
              <w:jc w:val="center"/>
            </w:pPr>
            <w:r w:rsidRPr="00A723A2">
              <w:rPr>
                <w:rFonts w:eastAsia="Arial"/>
                <w:b/>
                <w:bCs/>
                <w:color w:val="000000"/>
              </w:rPr>
              <w:t>Tips</w:t>
            </w:r>
          </w:p>
        </w:tc>
        <w:tc>
          <w:tcPr>
            <w:tcW w:w="1134" w:type="dxa"/>
            <w:shd w:val="clear" w:color="auto" w:fill="E2EFD9"/>
            <w:vAlign w:val="center"/>
          </w:tcPr>
          <w:p w14:paraId="5840888A" w14:textId="77777777" w:rsidR="0055228A" w:rsidRPr="00A723A2" w:rsidRDefault="0055228A" w:rsidP="00E93BCF">
            <w:pPr>
              <w:spacing w:line="256" w:lineRule="auto"/>
              <w:jc w:val="center"/>
              <w:rPr>
                <w:b/>
                <w:bCs/>
              </w:rPr>
            </w:pPr>
            <w:r w:rsidRPr="00A723A2">
              <w:rPr>
                <w:b/>
                <w:bCs/>
              </w:rPr>
              <w:t>Platība ha</w:t>
            </w:r>
          </w:p>
        </w:tc>
        <w:tc>
          <w:tcPr>
            <w:tcW w:w="1843" w:type="dxa"/>
            <w:shd w:val="clear" w:color="auto" w:fill="E2EFD9"/>
            <w:vAlign w:val="center"/>
          </w:tcPr>
          <w:p w14:paraId="3EC2F4B1" w14:textId="77777777" w:rsidR="0055228A" w:rsidRPr="00A723A2" w:rsidRDefault="0055228A" w:rsidP="00E93BCF">
            <w:pPr>
              <w:spacing w:line="256" w:lineRule="auto"/>
              <w:jc w:val="center"/>
            </w:pPr>
            <w:r w:rsidRPr="00A723A2">
              <w:rPr>
                <w:rFonts w:eastAsia="Arial"/>
                <w:b/>
                <w:bCs/>
                <w:color w:val="000000"/>
              </w:rPr>
              <w:t>Kadastra. Nr.</w:t>
            </w:r>
          </w:p>
        </w:tc>
      </w:tr>
      <w:tr w:rsidR="0055228A" w14:paraId="7E5741FC" w14:textId="77777777" w:rsidTr="00E93BCF">
        <w:trPr>
          <w:trHeight w:val="614"/>
          <w:jc w:val="center"/>
        </w:trPr>
        <w:tc>
          <w:tcPr>
            <w:tcW w:w="1354" w:type="dxa"/>
            <w:vMerge w:val="restart"/>
            <w:shd w:val="clear" w:color="auto" w:fill="auto"/>
            <w:vAlign w:val="center"/>
          </w:tcPr>
          <w:p w14:paraId="1328DB7E" w14:textId="77777777" w:rsidR="0055228A" w:rsidRPr="00A723A2" w:rsidRDefault="0055228A" w:rsidP="00E93BCF">
            <w:pPr>
              <w:spacing w:line="256" w:lineRule="auto"/>
              <w:jc w:val="center"/>
            </w:pPr>
            <w:r w:rsidRPr="00A723A2">
              <w:rPr>
                <w:rFonts w:eastAsia="Arial"/>
                <w:b/>
                <w:bCs/>
                <w:color w:val="000000"/>
              </w:rPr>
              <w:t>Annenieku pagasts</w:t>
            </w:r>
          </w:p>
        </w:tc>
        <w:tc>
          <w:tcPr>
            <w:tcW w:w="2827" w:type="dxa"/>
            <w:shd w:val="clear" w:color="auto" w:fill="auto"/>
            <w:vAlign w:val="center"/>
          </w:tcPr>
          <w:p w14:paraId="2179303D" w14:textId="77777777" w:rsidR="0055228A" w:rsidRPr="00A723A2" w:rsidRDefault="0055228A" w:rsidP="00E93BCF">
            <w:r w:rsidRPr="00A723A2">
              <w:rPr>
                <w:rFonts w:eastAsia="Arial"/>
                <w:color w:val="000000"/>
              </w:rPr>
              <w:t>Annenieku kapi</w:t>
            </w:r>
          </w:p>
        </w:tc>
        <w:tc>
          <w:tcPr>
            <w:tcW w:w="1842" w:type="dxa"/>
            <w:shd w:val="clear" w:color="auto" w:fill="auto"/>
            <w:vAlign w:val="center"/>
          </w:tcPr>
          <w:p w14:paraId="413C683B" w14:textId="77777777" w:rsidR="0055228A" w:rsidRPr="00A723A2" w:rsidRDefault="0055228A" w:rsidP="00E93BCF">
            <w:pPr>
              <w:jc w:val="center"/>
            </w:pPr>
            <w:r w:rsidRPr="00A723A2">
              <w:rPr>
                <w:rFonts w:eastAsia="Arial"/>
                <w:color w:val="000000"/>
              </w:rPr>
              <w:t>Atvērti</w:t>
            </w:r>
          </w:p>
        </w:tc>
        <w:tc>
          <w:tcPr>
            <w:tcW w:w="1134" w:type="dxa"/>
            <w:shd w:val="clear" w:color="auto" w:fill="auto"/>
            <w:vAlign w:val="center"/>
          </w:tcPr>
          <w:p w14:paraId="457771A1" w14:textId="77777777" w:rsidR="0055228A" w:rsidRPr="00A723A2" w:rsidRDefault="0055228A" w:rsidP="00E93BCF">
            <w:pPr>
              <w:jc w:val="center"/>
            </w:pPr>
            <w:r w:rsidRPr="00A723A2">
              <w:t>2.15</w:t>
            </w:r>
          </w:p>
        </w:tc>
        <w:tc>
          <w:tcPr>
            <w:tcW w:w="1843" w:type="dxa"/>
            <w:shd w:val="clear" w:color="auto" w:fill="FFFFFF"/>
            <w:vAlign w:val="center"/>
          </w:tcPr>
          <w:p w14:paraId="124F114C" w14:textId="77777777" w:rsidR="0055228A" w:rsidRPr="00A723A2" w:rsidRDefault="0055228A" w:rsidP="00E93BCF">
            <w:pPr>
              <w:jc w:val="center"/>
            </w:pPr>
            <w:r w:rsidRPr="00A723A2">
              <w:rPr>
                <w:rFonts w:eastAsia="Arial"/>
                <w:color w:val="000000"/>
              </w:rPr>
              <w:t>46420020194</w:t>
            </w:r>
          </w:p>
        </w:tc>
      </w:tr>
      <w:tr w:rsidR="0055228A" w14:paraId="6B618902" w14:textId="77777777" w:rsidTr="00E93BCF">
        <w:trPr>
          <w:trHeight w:val="404"/>
          <w:jc w:val="center"/>
        </w:trPr>
        <w:tc>
          <w:tcPr>
            <w:tcW w:w="1354" w:type="dxa"/>
            <w:vMerge/>
            <w:shd w:val="clear" w:color="auto" w:fill="auto"/>
            <w:vAlign w:val="center"/>
          </w:tcPr>
          <w:p w14:paraId="748B5548" w14:textId="77777777" w:rsidR="0055228A" w:rsidRPr="00A723A2" w:rsidRDefault="0055228A" w:rsidP="00E93BCF">
            <w:pPr>
              <w:spacing w:line="256" w:lineRule="auto"/>
              <w:jc w:val="center"/>
            </w:pPr>
          </w:p>
        </w:tc>
        <w:tc>
          <w:tcPr>
            <w:tcW w:w="2827" w:type="dxa"/>
            <w:shd w:val="clear" w:color="auto" w:fill="auto"/>
            <w:vAlign w:val="center"/>
          </w:tcPr>
          <w:p w14:paraId="2053AB5C" w14:textId="77777777" w:rsidR="0055228A" w:rsidRPr="00A723A2" w:rsidRDefault="0055228A" w:rsidP="00E93BCF">
            <w:pPr>
              <w:spacing w:line="256" w:lineRule="auto"/>
            </w:pPr>
            <w:r w:rsidRPr="00A723A2">
              <w:rPr>
                <w:rFonts w:eastAsia="Arial"/>
                <w:color w:val="000000"/>
              </w:rPr>
              <w:t>Karmaču kapi</w:t>
            </w:r>
          </w:p>
        </w:tc>
        <w:tc>
          <w:tcPr>
            <w:tcW w:w="1842" w:type="dxa"/>
            <w:shd w:val="clear" w:color="auto" w:fill="auto"/>
            <w:vAlign w:val="center"/>
          </w:tcPr>
          <w:p w14:paraId="44E1BA2B"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22AFE3FB" w14:textId="77777777" w:rsidR="0055228A" w:rsidRPr="00A723A2" w:rsidRDefault="0055228A" w:rsidP="00E93BCF">
            <w:pPr>
              <w:spacing w:line="256" w:lineRule="auto"/>
              <w:jc w:val="center"/>
            </w:pPr>
            <w:r w:rsidRPr="00A723A2">
              <w:t>0.16</w:t>
            </w:r>
          </w:p>
        </w:tc>
        <w:tc>
          <w:tcPr>
            <w:tcW w:w="1843" w:type="dxa"/>
            <w:shd w:val="clear" w:color="auto" w:fill="FFFFFF"/>
            <w:vAlign w:val="center"/>
          </w:tcPr>
          <w:p w14:paraId="50C9DE49" w14:textId="77777777" w:rsidR="0055228A" w:rsidRPr="00A723A2" w:rsidRDefault="0055228A" w:rsidP="00E93BCF">
            <w:pPr>
              <w:spacing w:line="256" w:lineRule="auto"/>
              <w:jc w:val="center"/>
            </w:pPr>
            <w:r w:rsidRPr="00A723A2">
              <w:rPr>
                <w:rFonts w:eastAsia="Arial"/>
                <w:color w:val="000000"/>
              </w:rPr>
              <w:t>46420040104</w:t>
            </w:r>
          </w:p>
        </w:tc>
      </w:tr>
      <w:tr w:rsidR="0055228A" w14:paraId="14465F33" w14:textId="77777777" w:rsidTr="00E93BCF">
        <w:trPr>
          <w:trHeight w:val="404"/>
          <w:jc w:val="center"/>
        </w:trPr>
        <w:tc>
          <w:tcPr>
            <w:tcW w:w="1354" w:type="dxa"/>
            <w:vMerge w:val="restart"/>
            <w:shd w:val="clear" w:color="auto" w:fill="auto"/>
            <w:vAlign w:val="center"/>
          </w:tcPr>
          <w:p w14:paraId="17D2008C" w14:textId="77777777" w:rsidR="0055228A" w:rsidRPr="00A723A2" w:rsidRDefault="0055228A" w:rsidP="00E93BCF">
            <w:pPr>
              <w:spacing w:line="256" w:lineRule="auto"/>
              <w:jc w:val="center"/>
            </w:pPr>
            <w:r w:rsidRPr="00A723A2">
              <w:rPr>
                <w:rFonts w:eastAsia="Arial"/>
                <w:b/>
                <w:bCs/>
                <w:color w:val="000000"/>
              </w:rPr>
              <w:t>Auru pagasts</w:t>
            </w:r>
          </w:p>
        </w:tc>
        <w:tc>
          <w:tcPr>
            <w:tcW w:w="2827" w:type="dxa"/>
            <w:shd w:val="clear" w:color="auto" w:fill="auto"/>
            <w:vAlign w:val="center"/>
          </w:tcPr>
          <w:p w14:paraId="6E6BC735" w14:textId="77777777" w:rsidR="0055228A" w:rsidRPr="00A723A2" w:rsidRDefault="0055228A" w:rsidP="00E93BCF">
            <w:r w:rsidRPr="00A723A2">
              <w:t>Lielbērzes kapi</w:t>
            </w:r>
          </w:p>
        </w:tc>
        <w:tc>
          <w:tcPr>
            <w:tcW w:w="1842" w:type="dxa"/>
            <w:shd w:val="clear" w:color="auto" w:fill="auto"/>
            <w:vAlign w:val="center"/>
          </w:tcPr>
          <w:p w14:paraId="37C63FFB" w14:textId="77777777" w:rsidR="0055228A" w:rsidRPr="00A723A2" w:rsidRDefault="0055228A" w:rsidP="00E93BCF">
            <w:pPr>
              <w:jc w:val="center"/>
            </w:pPr>
            <w:r w:rsidRPr="00A723A2">
              <w:rPr>
                <w:rFonts w:eastAsia="Arial"/>
                <w:color w:val="000000"/>
              </w:rPr>
              <w:t>Daļēji slēgti</w:t>
            </w:r>
          </w:p>
        </w:tc>
        <w:tc>
          <w:tcPr>
            <w:tcW w:w="1134" w:type="dxa"/>
            <w:shd w:val="clear" w:color="auto" w:fill="auto"/>
            <w:vAlign w:val="center"/>
          </w:tcPr>
          <w:p w14:paraId="4B91403F" w14:textId="77777777" w:rsidR="0055228A" w:rsidRPr="00A723A2" w:rsidRDefault="0055228A" w:rsidP="00E93BCF">
            <w:pPr>
              <w:jc w:val="center"/>
            </w:pPr>
            <w:r w:rsidRPr="00A723A2">
              <w:rPr>
                <w:rFonts w:eastAsia="Arial"/>
                <w:color w:val="000000"/>
              </w:rPr>
              <w:t>0,90</w:t>
            </w:r>
          </w:p>
        </w:tc>
        <w:tc>
          <w:tcPr>
            <w:tcW w:w="1843" w:type="dxa"/>
            <w:shd w:val="clear" w:color="auto" w:fill="FFFFFF"/>
            <w:vAlign w:val="center"/>
          </w:tcPr>
          <w:p w14:paraId="1E5A9658" w14:textId="77777777" w:rsidR="0055228A" w:rsidRPr="00A723A2" w:rsidRDefault="0055228A" w:rsidP="00E93BCF">
            <w:pPr>
              <w:jc w:val="center"/>
            </w:pPr>
            <w:r w:rsidRPr="00A723A2">
              <w:rPr>
                <w:rFonts w:eastAsia="Arial"/>
                <w:color w:val="000000"/>
              </w:rPr>
              <w:t>46460020020</w:t>
            </w:r>
          </w:p>
        </w:tc>
      </w:tr>
      <w:tr w:rsidR="0055228A" w14:paraId="61AD879D" w14:textId="77777777" w:rsidTr="00E93BCF">
        <w:trPr>
          <w:trHeight w:val="404"/>
          <w:jc w:val="center"/>
        </w:trPr>
        <w:tc>
          <w:tcPr>
            <w:tcW w:w="1354" w:type="dxa"/>
            <w:vMerge/>
            <w:shd w:val="clear" w:color="auto" w:fill="auto"/>
            <w:vAlign w:val="center"/>
          </w:tcPr>
          <w:p w14:paraId="6ABEE7F7" w14:textId="77777777" w:rsidR="0055228A" w:rsidRPr="00A723A2" w:rsidRDefault="0055228A" w:rsidP="00E93BCF">
            <w:pPr>
              <w:spacing w:line="256" w:lineRule="auto"/>
              <w:jc w:val="center"/>
            </w:pPr>
          </w:p>
        </w:tc>
        <w:tc>
          <w:tcPr>
            <w:tcW w:w="2827" w:type="dxa"/>
            <w:shd w:val="clear" w:color="auto" w:fill="auto"/>
            <w:vAlign w:val="center"/>
          </w:tcPr>
          <w:p w14:paraId="38D5D0AA" w14:textId="77777777" w:rsidR="0055228A" w:rsidRPr="00A723A2" w:rsidRDefault="0055228A" w:rsidP="00E93BCF">
            <w:pPr>
              <w:spacing w:line="256" w:lineRule="auto"/>
            </w:pPr>
            <w:r w:rsidRPr="00A723A2">
              <w:rPr>
                <w:rFonts w:eastAsia="Arial"/>
                <w:color w:val="000000"/>
              </w:rPr>
              <w:t>Sarkankrogus kapi</w:t>
            </w:r>
          </w:p>
        </w:tc>
        <w:tc>
          <w:tcPr>
            <w:tcW w:w="1842" w:type="dxa"/>
            <w:shd w:val="clear" w:color="auto" w:fill="auto"/>
            <w:vAlign w:val="center"/>
          </w:tcPr>
          <w:p w14:paraId="7DB2CCBE"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4F657DB3" w14:textId="77777777" w:rsidR="0055228A" w:rsidRPr="00A723A2" w:rsidRDefault="0055228A" w:rsidP="00E93BCF">
            <w:pPr>
              <w:spacing w:line="256" w:lineRule="auto"/>
              <w:jc w:val="center"/>
            </w:pPr>
            <w:r w:rsidRPr="00A723A2">
              <w:rPr>
                <w:rFonts w:eastAsia="Arial"/>
                <w:color w:val="000000"/>
              </w:rPr>
              <w:t>1,72</w:t>
            </w:r>
          </w:p>
        </w:tc>
        <w:tc>
          <w:tcPr>
            <w:tcW w:w="1843" w:type="dxa"/>
            <w:shd w:val="clear" w:color="auto" w:fill="FFFFFF"/>
            <w:vAlign w:val="center"/>
          </w:tcPr>
          <w:p w14:paraId="03940C6E" w14:textId="77777777" w:rsidR="0055228A" w:rsidRPr="00A723A2" w:rsidRDefault="0055228A" w:rsidP="00E93BCF">
            <w:pPr>
              <w:spacing w:line="256" w:lineRule="auto"/>
              <w:jc w:val="center"/>
            </w:pPr>
            <w:r w:rsidRPr="00A723A2">
              <w:rPr>
                <w:rFonts w:eastAsia="Arial"/>
                <w:color w:val="000000"/>
              </w:rPr>
              <w:t>46460050039</w:t>
            </w:r>
          </w:p>
        </w:tc>
      </w:tr>
      <w:tr w:rsidR="0055228A" w14:paraId="631E5E4E" w14:textId="77777777" w:rsidTr="00E93BCF">
        <w:trPr>
          <w:trHeight w:val="404"/>
          <w:jc w:val="center"/>
        </w:trPr>
        <w:tc>
          <w:tcPr>
            <w:tcW w:w="1354" w:type="dxa"/>
            <w:vMerge/>
            <w:shd w:val="clear" w:color="auto" w:fill="auto"/>
            <w:vAlign w:val="center"/>
          </w:tcPr>
          <w:p w14:paraId="59387FF4" w14:textId="77777777" w:rsidR="0055228A" w:rsidRPr="00A723A2" w:rsidRDefault="0055228A" w:rsidP="00E93BCF">
            <w:pPr>
              <w:spacing w:line="256" w:lineRule="auto"/>
              <w:jc w:val="center"/>
            </w:pPr>
          </w:p>
        </w:tc>
        <w:tc>
          <w:tcPr>
            <w:tcW w:w="2827" w:type="dxa"/>
            <w:shd w:val="clear" w:color="auto" w:fill="auto"/>
            <w:vAlign w:val="center"/>
          </w:tcPr>
          <w:p w14:paraId="67919F63" w14:textId="77777777" w:rsidR="0055228A" w:rsidRPr="00A723A2" w:rsidRDefault="0055228A" w:rsidP="00E93BCF">
            <w:pPr>
              <w:spacing w:line="256" w:lineRule="auto"/>
            </w:pPr>
            <w:r w:rsidRPr="00A723A2">
              <w:rPr>
                <w:rFonts w:eastAsia="Arial"/>
                <w:color w:val="000000"/>
              </w:rPr>
              <w:t>Jaku kapi</w:t>
            </w:r>
          </w:p>
        </w:tc>
        <w:tc>
          <w:tcPr>
            <w:tcW w:w="1842" w:type="dxa"/>
            <w:shd w:val="clear" w:color="auto" w:fill="auto"/>
            <w:vAlign w:val="center"/>
          </w:tcPr>
          <w:p w14:paraId="589C7A72"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06124D52" w14:textId="77777777" w:rsidR="0055228A" w:rsidRPr="00A723A2" w:rsidRDefault="0055228A" w:rsidP="00E93BCF">
            <w:pPr>
              <w:spacing w:line="256" w:lineRule="auto"/>
              <w:jc w:val="center"/>
            </w:pPr>
            <w:r w:rsidRPr="00A723A2">
              <w:rPr>
                <w:rFonts w:eastAsia="Arial"/>
                <w:color w:val="000000"/>
              </w:rPr>
              <w:t>1,05</w:t>
            </w:r>
          </w:p>
        </w:tc>
        <w:tc>
          <w:tcPr>
            <w:tcW w:w="1843" w:type="dxa"/>
            <w:shd w:val="clear" w:color="auto" w:fill="FFFFFF"/>
            <w:vAlign w:val="center"/>
          </w:tcPr>
          <w:p w14:paraId="072CF778" w14:textId="77777777" w:rsidR="0055228A" w:rsidRPr="00A723A2" w:rsidRDefault="0055228A" w:rsidP="00E93BCF">
            <w:pPr>
              <w:spacing w:line="256" w:lineRule="auto"/>
              <w:jc w:val="center"/>
            </w:pPr>
            <w:r w:rsidRPr="00A723A2">
              <w:rPr>
                <w:rFonts w:eastAsia="Arial"/>
                <w:color w:val="000000"/>
              </w:rPr>
              <w:t>46460010036</w:t>
            </w:r>
          </w:p>
        </w:tc>
      </w:tr>
      <w:tr w:rsidR="0055228A" w14:paraId="75E095A4" w14:textId="77777777" w:rsidTr="00E93BCF">
        <w:trPr>
          <w:trHeight w:val="644"/>
          <w:jc w:val="center"/>
        </w:trPr>
        <w:tc>
          <w:tcPr>
            <w:tcW w:w="1354" w:type="dxa"/>
            <w:vMerge/>
            <w:shd w:val="clear" w:color="auto" w:fill="auto"/>
            <w:vAlign w:val="center"/>
          </w:tcPr>
          <w:p w14:paraId="1F14BA84" w14:textId="77777777" w:rsidR="0055228A" w:rsidRPr="00A723A2" w:rsidRDefault="0055228A" w:rsidP="00E93BCF">
            <w:pPr>
              <w:spacing w:line="256" w:lineRule="auto"/>
              <w:jc w:val="center"/>
            </w:pPr>
          </w:p>
        </w:tc>
        <w:tc>
          <w:tcPr>
            <w:tcW w:w="2827" w:type="dxa"/>
            <w:shd w:val="clear" w:color="auto" w:fill="auto"/>
            <w:vAlign w:val="center"/>
          </w:tcPr>
          <w:p w14:paraId="79442E2B" w14:textId="77777777" w:rsidR="0055228A" w:rsidRPr="00A723A2" w:rsidRDefault="0055228A" w:rsidP="00E93BCF">
            <w:pPr>
              <w:spacing w:line="256" w:lineRule="auto"/>
            </w:pPr>
            <w:r w:rsidRPr="00A723A2">
              <w:rPr>
                <w:rFonts w:eastAsia="Arial"/>
                <w:color w:val="000000"/>
              </w:rPr>
              <w:t>Tīlaišu  pad. karavīru kapi</w:t>
            </w:r>
          </w:p>
        </w:tc>
        <w:tc>
          <w:tcPr>
            <w:tcW w:w="1842" w:type="dxa"/>
            <w:shd w:val="clear" w:color="auto" w:fill="auto"/>
            <w:vAlign w:val="center"/>
          </w:tcPr>
          <w:p w14:paraId="47AC2E1E"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33721089" w14:textId="77777777" w:rsidR="0055228A" w:rsidRPr="00A723A2" w:rsidRDefault="0055228A" w:rsidP="00E93BCF">
            <w:pPr>
              <w:spacing w:line="256" w:lineRule="auto"/>
              <w:jc w:val="center"/>
            </w:pPr>
            <w:r w:rsidRPr="00A723A2">
              <w:rPr>
                <w:rFonts w:eastAsia="Arial"/>
                <w:color w:val="000000"/>
              </w:rPr>
              <w:t>1,71</w:t>
            </w:r>
          </w:p>
        </w:tc>
        <w:tc>
          <w:tcPr>
            <w:tcW w:w="1843" w:type="dxa"/>
            <w:shd w:val="clear" w:color="auto" w:fill="FFFFFF"/>
            <w:vAlign w:val="center"/>
          </w:tcPr>
          <w:p w14:paraId="39F1373B" w14:textId="77777777" w:rsidR="0055228A" w:rsidRPr="00A723A2" w:rsidRDefault="0055228A" w:rsidP="00E93BCF">
            <w:pPr>
              <w:spacing w:line="256" w:lineRule="auto"/>
              <w:jc w:val="center"/>
            </w:pPr>
            <w:r w:rsidRPr="00A723A2">
              <w:rPr>
                <w:rFonts w:eastAsia="Arial"/>
                <w:color w:val="000000"/>
              </w:rPr>
              <w:t>46460080192</w:t>
            </w:r>
          </w:p>
        </w:tc>
      </w:tr>
      <w:tr w:rsidR="0055228A" w14:paraId="50A00C6F" w14:textId="77777777" w:rsidTr="00E93BCF">
        <w:trPr>
          <w:trHeight w:val="404"/>
          <w:jc w:val="center"/>
        </w:trPr>
        <w:tc>
          <w:tcPr>
            <w:tcW w:w="1354" w:type="dxa"/>
            <w:vMerge w:val="restart"/>
            <w:shd w:val="clear" w:color="auto" w:fill="auto"/>
            <w:vAlign w:val="center"/>
          </w:tcPr>
          <w:p w14:paraId="43D9B228" w14:textId="77777777" w:rsidR="0055228A" w:rsidRPr="00A723A2" w:rsidRDefault="0055228A" w:rsidP="00E93BCF">
            <w:pPr>
              <w:spacing w:line="256" w:lineRule="auto"/>
              <w:jc w:val="center"/>
            </w:pPr>
            <w:r w:rsidRPr="00A723A2">
              <w:rPr>
                <w:rFonts w:eastAsia="Arial"/>
                <w:b/>
                <w:bCs/>
                <w:color w:val="000000"/>
              </w:rPr>
              <w:t>Bērzes pagasts</w:t>
            </w:r>
          </w:p>
        </w:tc>
        <w:tc>
          <w:tcPr>
            <w:tcW w:w="2827" w:type="dxa"/>
            <w:shd w:val="clear" w:color="auto" w:fill="auto"/>
            <w:vAlign w:val="center"/>
          </w:tcPr>
          <w:p w14:paraId="119492DC" w14:textId="77777777" w:rsidR="0055228A" w:rsidRPr="00A723A2" w:rsidRDefault="0055228A" w:rsidP="00E93BCF">
            <w:r w:rsidRPr="00A723A2">
              <w:rPr>
                <w:rFonts w:eastAsia="Arial"/>
                <w:color w:val="000000"/>
              </w:rPr>
              <w:t>Bērzes kapi</w:t>
            </w:r>
          </w:p>
        </w:tc>
        <w:tc>
          <w:tcPr>
            <w:tcW w:w="1842" w:type="dxa"/>
            <w:shd w:val="clear" w:color="auto" w:fill="auto"/>
            <w:vAlign w:val="center"/>
          </w:tcPr>
          <w:p w14:paraId="0BD2ABBC" w14:textId="77777777" w:rsidR="0055228A" w:rsidRPr="00A723A2" w:rsidRDefault="0055228A" w:rsidP="00E93BCF">
            <w:pPr>
              <w:jc w:val="center"/>
            </w:pPr>
            <w:r w:rsidRPr="00A723A2">
              <w:rPr>
                <w:rFonts w:eastAsia="Arial"/>
                <w:color w:val="000000"/>
              </w:rPr>
              <w:t>Daļēji slēgti</w:t>
            </w:r>
          </w:p>
        </w:tc>
        <w:tc>
          <w:tcPr>
            <w:tcW w:w="1134" w:type="dxa"/>
            <w:shd w:val="clear" w:color="auto" w:fill="auto"/>
            <w:vAlign w:val="center"/>
          </w:tcPr>
          <w:p w14:paraId="2C130C69" w14:textId="77777777" w:rsidR="0055228A" w:rsidRPr="00A723A2" w:rsidRDefault="0055228A" w:rsidP="00E93BCF">
            <w:pPr>
              <w:jc w:val="center"/>
            </w:pPr>
            <w:r w:rsidRPr="00A723A2">
              <w:rPr>
                <w:rFonts w:eastAsia="Arial"/>
                <w:color w:val="000000"/>
              </w:rPr>
              <w:t>2,3</w:t>
            </w:r>
          </w:p>
        </w:tc>
        <w:tc>
          <w:tcPr>
            <w:tcW w:w="1843" w:type="dxa"/>
            <w:shd w:val="clear" w:color="auto" w:fill="FFFFFF"/>
            <w:vAlign w:val="center"/>
          </w:tcPr>
          <w:p w14:paraId="71CFEC10" w14:textId="77777777" w:rsidR="0055228A" w:rsidRPr="00A723A2" w:rsidRDefault="0055228A" w:rsidP="00E93BCF">
            <w:pPr>
              <w:jc w:val="center"/>
            </w:pPr>
            <w:r w:rsidRPr="00A723A2">
              <w:rPr>
                <w:rFonts w:eastAsia="Arial"/>
                <w:color w:val="000000"/>
              </w:rPr>
              <w:t>46520020046</w:t>
            </w:r>
          </w:p>
        </w:tc>
      </w:tr>
      <w:tr w:rsidR="0055228A" w14:paraId="543BB10F" w14:textId="77777777" w:rsidTr="00E93BCF">
        <w:trPr>
          <w:trHeight w:val="539"/>
          <w:jc w:val="center"/>
        </w:trPr>
        <w:tc>
          <w:tcPr>
            <w:tcW w:w="1354" w:type="dxa"/>
            <w:vMerge/>
            <w:shd w:val="clear" w:color="auto" w:fill="auto"/>
            <w:vAlign w:val="center"/>
          </w:tcPr>
          <w:p w14:paraId="2709EA73" w14:textId="77777777" w:rsidR="0055228A" w:rsidRPr="00A723A2" w:rsidRDefault="0055228A" w:rsidP="00E93BCF">
            <w:pPr>
              <w:spacing w:line="256" w:lineRule="auto"/>
              <w:jc w:val="center"/>
            </w:pPr>
          </w:p>
        </w:tc>
        <w:tc>
          <w:tcPr>
            <w:tcW w:w="2827" w:type="dxa"/>
            <w:shd w:val="clear" w:color="auto" w:fill="auto"/>
            <w:vAlign w:val="center"/>
          </w:tcPr>
          <w:p w14:paraId="4273F560" w14:textId="77777777" w:rsidR="0055228A" w:rsidRPr="00A723A2" w:rsidRDefault="0055228A" w:rsidP="00E93BCF">
            <w:pPr>
              <w:spacing w:line="256" w:lineRule="auto"/>
            </w:pPr>
            <w:r w:rsidRPr="00A723A2">
              <w:rPr>
                <w:rFonts w:eastAsia="Arial"/>
                <w:color w:val="000000"/>
              </w:rPr>
              <w:t>Pad. Karavīru kapi”Bērze”</w:t>
            </w:r>
          </w:p>
        </w:tc>
        <w:tc>
          <w:tcPr>
            <w:tcW w:w="1842" w:type="dxa"/>
            <w:shd w:val="clear" w:color="auto" w:fill="auto"/>
            <w:vAlign w:val="center"/>
          </w:tcPr>
          <w:p w14:paraId="7599352B"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1199B5E6" w14:textId="77777777" w:rsidR="0055228A" w:rsidRPr="00A723A2" w:rsidRDefault="0055228A" w:rsidP="00E93BCF">
            <w:pPr>
              <w:spacing w:line="256" w:lineRule="auto"/>
              <w:jc w:val="center"/>
            </w:pPr>
            <w:r w:rsidRPr="00A723A2">
              <w:rPr>
                <w:rFonts w:eastAsia="Arial"/>
                <w:color w:val="000000"/>
              </w:rPr>
              <w:t>0,3</w:t>
            </w:r>
          </w:p>
        </w:tc>
        <w:tc>
          <w:tcPr>
            <w:tcW w:w="1843" w:type="dxa"/>
            <w:shd w:val="clear" w:color="auto" w:fill="FFFFFF"/>
            <w:vAlign w:val="center"/>
          </w:tcPr>
          <w:p w14:paraId="50E3F505" w14:textId="77777777" w:rsidR="0055228A" w:rsidRPr="00A723A2" w:rsidRDefault="0055228A" w:rsidP="00E93BCF">
            <w:pPr>
              <w:spacing w:line="256" w:lineRule="auto"/>
              <w:jc w:val="center"/>
            </w:pPr>
            <w:r w:rsidRPr="00A723A2">
              <w:rPr>
                <w:rFonts w:eastAsia="Arial"/>
                <w:color w:val="000000"/>
              </w:rPr>
              <w:t>46520020046</w:t>
            </w:r>
          </w:p>
        </w:tc>
      </w:tr>
      <w:tr w:rsidR="0055228A" w14:paraId="3C187ABA" w14:textId="77777777" w:rsidTr="00E93BCF">
        <w:trPr>
          <w:trHeight w:val="404"/>
          <w:jc w:val="center"/>
        </w:trPr>
        <w:tc>
          <w:tcPr>
            <w:tcW w:w="1354" w:type="dxa"/>
            <w:vMerge/>
            <w:shd w:val="clear" w:color="auto" w:fill="auto"/>
            <w:vAlign w:val="center"/>
          </w:tcPr>
          <w:p w14:paraId="11046A0A" w14:textId="77777777" w:rsidR="0055228A" w:rsidRPr="00A723A2" w:rsidRDefault="0055228A" w:rsidP="00E93BCF">
            <w:pPr>
              <w:spacing w:line="256" w:lineRule="auto"/>
              <w:jc w:val="center"/>
            </w:pPr>
          </w:p>
        </w:tc>
        <w:tc>
          <w:tcPr>
            <w:tcW w:w="2827" w:type="dxa"/>
            <w:shd w:val="clear" w:color="auto" w:fill="auto"/>
            <w:vAlign w:val="center"/>
          </w:tcPr>
          <w:p w14:paraId="7164B016" w14:textId="77777777" w:rsidR="0055228A" w:rsidRPr="00A723A2" w:rsidRDefault="0055228A" w:rsidP="00E93BCF">
            <w:pPr>
              <w:spacing w:line="256" w:lineRule="auto"/>
            </w:pPr>
            <w:r w:rsidRPr="00A723A2">
              <w:rPr>
                <w:rFonts w:eastAsia="Arial"/>
                <w:color w:val="000000"/>
              </w:rPr>
              <w:t>Pad.karavīru kapi “Šķibe”</w:t>
            </w:r>
          </w:p>
        </w:tc>
        <w:tc>
          <w:tcPr>
            <w:tcW w:w="1842" w:type="dxa"/>
            <w:shd w:val="clear" w:color="auto" w:fill="auto"/>
            <w:vAlign w:val="center"/>
          </w:tcPr>
          <w:p w14:paraId="3EC42D82"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0712B543" w14:textId="77777777" w:rsidR="0055228A" w:rsidRPr="00A723A2" w:rsidRDefault="0055228A" w:rsidP="00E93BCF">
            <w:pPr>
              <w:spacing w:line="256" w:lineRule="auto"/>
              <w:jc w:val="center"/>
            </w:pPr>
            <w:r w:rsidRPr="00A723A2">
              <w:rPr>
                <w:rFonts w:eastAsia="Arial"/>
                <w:color w:val="000000"/>
              </w:rPr>
              <w:t>0,26</w:t>
            </w:r>
          </w:p>
        </w:tc>
        <w:tc>
          <w:tcPr>
            <w:tcW w:w="1843" w:type="dxa"/>
            <w:shd w:val="clear" w:color="auto" w:fill="FFFFFF"/>
            <w:vAlign w:val="center"/>
          </w:tcPr>
          <w:p w14:paraId="73C0876E" w14:textId="77777777" w:rsidR="0055228A" w:rsidRPr="00A723A2" w:rsidRDefault="0055228A" w:rsidP="00E93BCF">
            <w:pPr>
              <w:spacing w:line="256" w:lineRule="auto"/>
              <w:jc w:val="center"/>
            </w:pPr>
            <w:r w:rsidRPr="00A723A2">
              <w:rPr>
                <w:rFonts w:eastAsia="Arial"/>
                <w:color w:val="000000"/>
              </w:rPr>
              <w:t>46520060166</w:t>
            </w:r>
          </w:p>
        </w:tc>
      </w:tr>
      <w:tr w:rsidR="0055228A" w14:paraId="21CE049E" w14:textId="77777777" w:rsidTr="00E93BCF">
        <w:trPr>
          <w:trHeight w:val="404"/>
          <w:jc w:val="center"/>
        </w:trPr>
        <w:tc>
          <w:tcPr>
            <w:tcW w:w="1354" w:type="dxa"/>
            <w:vMerge w:val="restart"/>
            <w:shd w:val="clear" w:color="auto" w:fill="auto"/>
            <w:vAlign w:val="center"/>
          </w:tcPr>
          <w:p w14:paraId="1228FD7A" w14:textId="77777777" w:rsidR="0055228A" w:rsidRPr="00A723A2" w:rsidRDefault="0055228A" w:rsidP="00E93BCF">
            <w:pPr>
              <w:spacing w:line="256" w:lineRule="auto"/>
              <w:jc w:val="center"/>
            </w:pPr>
            <w:r w:rsidRPr="00A723A2">
              <w:rPr>
                <w:rFonts w:eastAsia="Arial"/>
                <w:b/>
                <w:bCs/>
                <w:color w:val="000000"/>
              </w:rPr>
              <w:t>Bikstu pagasts</w:t>
            </w:r>
          </w:p>
        </w:tc>
        <w:tc>
          <w:tcPr>
            <w:tcW w:w="2827" w:type="dxa"/>
            <w:shd w:val="clear" w:color="auto" w:fill="auto"/>
            <w:vAlign w:val="center"/>
          </w:tcPr>
          <w:p w14:paraId="4990E4DF" w14:textId="77777777" w:rsidR="0055228A" w:rsidRPr="00A723A2" w:rsidRDefault="0055228A" w:rsidP="00E93BCF">
            <w:r w:rsidRPr="00A723A2">
              <w:rPr>
                <w:rFonts w:eastAsia="Arial"/>
                <w:color w:val="000000"/>
              </w:rPr>
              <w:t>Bikstu kapi</w:t>
            </w:r>
          </w:p>
        </w:tc>
        <w:tc>
          <w:tcPr>
            <w:tcW w:w="1842" w:type="dxa"/>
            <w:shd w:val="clear" w:color="auto" w:fill="auto"/>
            <w:vAlign w:val="center"/>
          </w:tcPr>
          <w:p w14:paraId="56A917A7" w14:textId="77777777" w:rsidR="0055228A" w:rsidRPr="00A723A2" w:rsidRDefault="0055228A" w:rsidP="00E93BCF">
            <w:pPr>
              <w:jc w:val="center"/>
            </w:pPr>
            <w:r w:rsidRPr="00A723A2">
              <w:rPr>
                <w:rFonts w:eastAsia="Arial"/>
                <w:color w:val="000000"/>
              </w:rPr>
              <w:t>Atvērti</w:t>
            </w:r>
          </w:p>
        </w:tc>
        <w:tc>
          <w:tcPr>
            <w:tcW w:w="1134" w:type="dxa"/>
            <w:shd w:val="clear" w:color="auto" w:fill="auto"/>
            <w:vAlign w:val="center"/>
          </w:tcPr>
          <w:p w14:paraId="2FFD36F0" w14:textId="77777777" w:rsidR="0055228A" w:rsidRPr="00A723A2" w:rsidRDefault="0055228A" w:rsidP="00E93BCF">
            <w:pPr>
              <w:jc w:val="center"/>
            </w:pPr>
            <w:r w:rsidRPr="00A723A2">
              <w:t>2.45</w:t>
            </w:r>
          </w:p>
        </w:tc>
        <w:tc>
          <w:tcPr>
            <w:tcW w:w="1843" w:type="dxa"/>
            <w:shd w:val="clear" w:color="auto" w:fill="FFFFFF"/>
            <w:vAlign w:val="center"/>
          </w:tcPr>
          <w:p w14:paraId="203163CA" w14:textId="77777777" w:rsidR="0055228A" w:rsidRPr="00A723A2" w:rsidRDefault="0055228A" w:rsidP="00E93BCF">
            <w:pPr>
              <w:jc w:val="center"/>
            </w:pPr>
            <w:r w:rsidRPr="00A723A2">
              <w:rPr>
                <w:rFonts w:eastAsia="Arial"/>
                <w:color w:val="000000"/>
              </w:rPr>
              <w:t>46540060150</w:t>
            </w:r>
          </w:p>
        </w:tc>
      </w:tr>
      <w:tr w:rsidR="0055228A" w14:paraId="5B7409AE" w14:textId="77777777" w:rsidTr="00E93BCF">
        <w:trPr>
          <w:trHeight w:val="404"/>
          <w:jc w:val="center"/>
        </w:trPr>
        <w:tc>
          <w:tcPr>
            <w:tcW w:w="1354" w:type="dxa"/>
            <w:vMerge/>
            <w:shd w:val="clear" w:color="auto" w:fill="auto"/>
            <w:vAlign w:val="center"/>
          </w:tcPr>
          <w:p w14:paraId="7793D8C4" w14:textId="77777777" w:rsidR="0055228A" w:rsidRPr="00A723A2" w:rsidRDefault="0055228A" w:rsidP="00E93BCF">
            <w:pPr>
              <w:spacing w:line="256" w:lineRule="auto"/>
              <w:jc w:val="center"/>
            </w:pPr>
          </w:p>
        </w:tc>
        <w:tc>
          <w:tcPr>
            <w:tcW w:w="2827" w:type="dxa"/>
            <w:shd w:val="clear" w:color="auto" w:fill="auto"/>
            <w:vAlign w:val="center"/>
          </w:tcPr>
          <w:p w14:paraId="7DEFE052" w14:textId="77777777" w:rsidR="0055228A" w:rsidRPr="00A723A2" w:rsidRDefault="0055228A" w:rsidP="00E93BCF">
            <w:pPr>
              <w:spacing w:line="256" w:lineRule="auto"/>
            </w:pPr>
            <w:r w:rsidRPr="00A723A2">
              <w:rPr>
                <w:rFonts w:eastAsia="Arial"/>
                <w:color w:val="000000"/>
              </w:rPr>
              <w:t>Upes kapi</w:t>
            </w:r>
          </w:p>
        </w:tc>
        <w:tc>
          <w:tcPr>
            <w:tcW w:w="1842" w:type="dxa"/>
            <w:shd w:val="clear" w:color="auto" w:fill="auto"/>
            <w:vAlign w:val="center"/>
          </w:tcPr>
          <w:p w14:paraId="767D9336" w14:textId="77777777" w:rsidR="0055228A" w:rsidRPr="00A723A2" w:rsidRDefault="0055228A" w:rsidP="00E93BCF">
            <w:pPr>
              <w:spacing w:line="256" w:lineRule="auto"/>
              <w:jc w:val="center"/>
            </w:pPr>
            <w:r w:rsidRPr="00A723A2">
              <w:rPr>
                <w:rFonts w:eastAsia="Arial"/>
                <w:color w:val="000000"/>
              </w:rPr>
              <w:t>Atvērti</w:t>
            </w:r>
          </w:p>
        </w:tc>
        <w:tc>
          <w:tcPr>
            <w:tcW w:w="1134" w:type="dxa"/>
            <w:shd w:val="clear" w:color="auto" w:fill="auto"/>
            <w:vAlign w:val="center"/>
          </w:tcPr>
          <w:p w14:paraId="4A856E56" w14:textId="77777777" w:rsidR="0055228A" w:rsidRPr="00A723A2" w:rsidRDefault="0055228A" w:rsidP="00E93BCF">
            <w:pPr>
              <w:spacing w:line="256" w:lineRule="auto"/>
              <w:jc w:val="center"/>
            </w:pPr>
            <w:r w:rsidRPr="00A723A2">
              <w:t>1.9</w:t>
            </w:r>
          </w:p>
        </w:tc>
        <w:tc>
          <w:tcPr>
            <w:tcW w:w="1843" w:type="dxa"/>
            <w:shd w:val="clear" w:color="auto" w:fill="FFFFFF"/>
            <w:vAlign w:val="center"/>
          </w:tcPr>
          <w:p w14:paraId="7BE6AC7C" w14:textId="77777777" w:rsidR="0055228A" w:rsidRPr="00A723A2" w:rsidRDefault="0055228A" w:rsidP="00E93BCF">
            <w:pPr>
              <w:spacing w:line="256" w:lineRule="auto"/>
              <w:jc w:val="center"/>
            </w:pPr>
            <w:r w:rsidRPr="00A723A2">
              <w:rPr>
                <w:rFonts w:eastAsia="Arial"/>
                <w:color w:val="000000"/>
              </w:rPr>
              <w:t>46540050179</w:t>
            </w:r>
          </w:p>
        </w:tc>
      </w:tr>
      <w:tr w:rsidR="0055228A" w14:paraId="4E4FD799" w14:textId="77777777" w:rsidTr="00E93BCF">
        <w:trPr>
          <w:trHeight w:val="404"/>
          <w:jc w:val="center"/>
        </w:trPr>
        <w:tc>
          <w:tcPr>
            <w:tcW w:w="1354" w:type="dxa"/>
            <w:vMerge/>
            <w:shd w:val="clear" w:color="auto" w:fill="auto"/>
            <w:vAlign w:val="center"/>
          </w:tcPr>
          <w:p w14:paraId="0DA44323" w14:textId="77777777" w:rsidR="0055228A" w:rsidRPr="00A723A2" w:rsidRDefault="0055228A" w:rsidP="00E93BCF">
            <w:pPr>
              <w:spacing w:line="256" w:lineRule="auto"/>
              <w:jc w:val="center"/>
            </w:pPr>
          </w:p>
        </w:tc>
        <w:tc>
          <w:tcPr>
            <w:tcW w:w="2827" w:type="dxa"/>
            <w:shd w:val="clear" w:color="auto" w:fill="auto"/>
            <w:vAlign w:val="center"/>
          </w:tcPr>
          <w:p w14:paraId="71B050E8" w14:textId="77777777" w:rsidR="0055228A" w:rsidRPr="00A723A2" w:rsidRDefault="0055228A" w:rsidP="00E93BCF">
            <w:pPr>
              <w:spacing w:line="256" w:lineRule="auto"/>
            </w:pPr>
            <w:r w:rsidRPr="00A723A2">
              <w:rPr>
                <w:rFonts w:eastAsia="Arial"/>
                <w:color w:val="000000"/>
              </w:rPr>
              <w:t>Lapsu kapi</w:t>
            </w:r>
          </w:p>
        </w:tc>
        <w:tc>
          <w:tcPr>
            <w:tcW w:w="1842" w:type="dxa"/>
            <w:shd w:val="clear" w:color="auto" w:fill="auto"/>
            <w:vAlign w:val="center"/>
          </w:tcPr>
          <w:p w14:paraId="141CC128"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2E2ACC29" w14:textId="77777777" w:rsidR="0055228A" w:rsidRPr="00A723A2" w:rsidRDefault="0055228A" w:rsidP="00E93BCF">
            <w:pPr>
              <w:spacing w:line="256" w:lineRule="auto"/>
              <w:jc w:val="center"/>
            </w:pPr>
            <w:r w:rsidRPr="00A723A2">
              <w:rPr>
                <w:rFonts w:eastAsia="Arial"/>
                <w:color w:val="000000"/>
              </w:rPr>
              <w:t>0,52</w:t>
            </w:r>
          </w:p>
        </w:tc>
        <w:tc>
          <w:tcPr>
            <w:tcW w:w="1843" w:type="dxa"/>
            <w:shd w:val="clear" w:color="auto" w:fill="FFFFFF"/>
            <w:vAlign w:val="center"/>
          </w:tcPr>
          <w:p w14:paraId="3AE71650" w14:textId="77777777" w:rsidR="0055228A" w:rsidRPr="00A723A2" w:rsidRDefault="0055228A" w:rsidP="00E93BCF">
            <w:pPr>
              <w:spacing w:line="256" w:lineRule="auto"/>
              <w:jc w:val="center"/>
            </w:pPr>
            <w:r w:rsidRPr="00A723A2">
              <w:rPr>
                <w:rFonts w:eastAsia="Arial"/>
                <w:color w:val="000000"/>
              </w:rPr>
              <w:t>46540050178</w:t>
            </w:r>
          </w:p>
        </w:tc>
      </w:tr>
      <w:tr w:rsidR="0055228A" w14:paraId="2D8893D5" w14:textId="77777777" w:rsidTr="00E93BCF">
        <w:trPr>
          <w:trHeight w:val="404"/>
          <w:jc w:val="center"/>
        </w:trPr>
        <w:tc>
          <w:tcPr>
            <w:tcW w:w="1354" w:type="dxa"/>
            <w:vMerge w:val="restart"/>
            <w:shd w:val="clear" w:color="auto" w:fill="auto"/>
            <w:vAlign w:val="center"/>
          </w:tcPr>
          <w:p w14:paraId="680EEEEF" w14:textId="77777777" w:rsidR="0055228A" w:rsidRPr="00A723A2" w:rsidRDefault="0055228A" w:rsidP="00E93BCF">
            <w:pPr>
              <w:spacing w:line="256" w:lineRule="auto"/>
              <w:jc w:val="center"/>
            </w:pPr>
            <w:r w:rsidRPr="00A723A2">
              <w:rPr>
                <w:rFonts w:eastAsia="Arial"/>
                <w:b/>
                <w:bCs/>
                <w:color w:val="000000"/>
              </w:rPr>
              <w:t>Krimūnu pagasts</w:t>
            </w:r>
          </w:p>
        </w:tc>
        <w:tc>
          <w:tcPr>
            <w:tcW w:w="2827" w:type="dxa"/>
            <w:shd w:val="clear" w:color="auto" w:fill="auto"/>
            <w:vAlign w:val="center"/>
          </w:tcPr>
          <w:p w14:paraId="1FF12550" w14:textId="77777777" w:rsidR="0055228A" w:rsidRPr="00A723A2" w:rsidRDefault="0055228A" w:rsidP="00E93BCF">
            <w:r w:rsidRPr="00A723A2">
              <w:rPr>
                <w:rFonts w:eastAsia="Arial"/>
                <w:color w:val="000000"/>
              </w:rPr>
              <w:t>Vērpju kapi</w:t>
            </w:r>
          </w:p>
        </w:tc>
        <w:tc>
          <w:tcPr>
            <w:tcW w:w="1842" w:type="dxa"/>
            <w:shd w:val="clear" w:color="auto" w:fill="auto"/>
            <w:vAlign w:val="center"/>
          </w:tcPr>
          <w:p w14:paraId="0131236A" w14:textId="77777777" w:rsidR="0055228A" w:rsidRPr="00A723A2" w:rsidRDefault="0055228A" w:rsidP="00E93BCF">
            <w:pPr>
              <w:jc w:val="center"/>
            </w:pPr>
            <w:r w:rsidRPr="00A723A2">
              <w:rPr>
                <w:rFonts w:eastAsia="Arial"/>
                <w:color w:val="000000"/>
              </w:rPr>
              <w:t>Atvērti</w:t>
            </w:r>
          </w:p>
        </w:tc>
        <w:tc>
          <w:tcPr>
            <w:tcW w:w="1134" w:type="dxa"/>
            <w:shd w:val="clear" w:color="auto" w:fill="auto"/>
            <w:vAlign w:val="center"/>
          </w:tcPr>
          <w:p w14:paraId="55285992" w14:textId="77777777" w:rsidR="0055228A" w:rsidRPr="00A723A2" w:rsidRDefault="0055228A" w:rsidP="00E93BCF">
            <w:pPr>
              <w:jc w:val="center"/>
            </w:pPr>
            <w:r w:rsidRPr="00A723A2">
              <w:rPr>
                <w:rFonts w:eastAsia="Arial"/>
                <w:color w:val="000000"/>
              </w:rPr>
              <w:t>1,53</w:t>
            </w:r>
          </w:p>
        </w:tc>
        <w:tc>
          <w:tcPr>
            <w:tcW w:w="1843" w:type="dxa"/>
            <w:shd w:val="clear" w:color="auto" w:fill="FFFFFF"/>
            <w:vAlign w:val="center"/>
          </w:tcPr>
          <w:p w14:paraId="08011B7F" w14:textId="77777777" w:rsidR="0055228A" w:rsidRPr="00A723A2" w:rsidRDefault="0055228A" w:rsidP="00E93BCF">
            <w:pPr>
              <w:jc w:val="center"/>
            </w:pPr>
            <w:r w:rsidRPr="00A723A2">
              <w:rPr>
                <w:rFonts w:eastAsia="Arial"/>
                <w:color w:val="000000"/>
              </w:rPr>
              <w:t>46720020104</w:t>
            </w:r>
          </w:p>
        </w:tc>
      </w:tr>
      <w:tr w:rsidR="0055228A" w14:paraId="51517493" w14:textId="77777777" w:rsidTr="00E93BCF">
        <w:trPr>
          <w:trHeight w:val="404"/>
          <w:jc w:val="center"/>
        </w:trPr>
        <w:tc>
          <w:tcPr>
            <w:tcW w:w="1354" w:type="dxa"/>
            <w:vMerge/>
            <w:shd w:val="clear" w:color="auto" w:fill="auto"/>
            <w:vAlign w:val="center"/>
          </w:tcPr>
          <w:p w14:paraId="6B9C0ACC" w14:textId="77777777" w:rsidR="0055228A" w:rsidRPr="00A723A2" w:rsidRDefault="0055228A" w:rsidP="00E93BCF">
            <w:pPr>
              <w:spacing w:line="256" w:lineRule="auto"/>
              <w:jc w:val="center"/>
            </w:pPr>
          </w:p>
        </w:tc>
        <w:tc>
          <w:tcPr>
            <w:tcW w:w="2827" w:type="dxa"/>
            <w:shd w:val="clear" w:color="auto" w:fill="auto"/>
            <w:vAlign w:val="center"/>
          </w:tcPr>
          <w:p w14:paraId="5C572BB2" w14:textId="77777777" w:rsidR="0055228A" w:rsidRPr="00A723A2" w:rsidRDefault="0055228A" w:rsidP="00E93BCF">
            <w:pPr>
              <w:spacing w:line="256" w:lineRule="auto"/>
            </w:pPr>
            <w:r w:rsidRPr="00A723A2">
              <w:rPr>
                <w:rFonts w:eastAsia="Arial"/>
                <w:color w:val="000000"/>
              </w:rPr>
              <w:t>Pluņķu kapi</w:t>
            </w:r>
          </w:p>
        </w:tc>
        <w:tc>
          <w:tcPr>
            <w:tcW w:w="1842" w:type="dxa"/>
            <w:shd w:val="clear" w:color="auto" w:fill="auto"/>
            <w:vAlign w:val="center"/>
          </w:tcPr>
          <w:p w14:paraId="1734219C"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45FA1E43" w14:textId="77777777" w:rsidR="0055228A" w:rsidRPr="00A723A2" w:rsidRDefault="0055228A" w:rsidP="00E93BCF">
            <w:pPr>
              <w:spacing w:line="256" w:lineRule="auto"/>
              <w:jc w:val="center"/>
            </w:pPr>
            <w:r w:rsidRPr="00A723A2">
              <w:rPr>
                <w:rFonts w:eastAsia="Arial"/>
                <w:color w:val="000000"/>
              </w:rPr>
              <w:t>1,22</w:t>
            </w:r>
          </w:p>
        </w:tc>
        <w:tc>
          <w:tcPr>
            <w:tcW w:w="1843" w:type="dxa"/>
            <w:shd w:val="clear" w:color="auto" w:fill="FFFFFF"/>
            <w:vAlign w:val="center"/>
          </w:tcPr>
          <w:p w14:paraId="2767B9D9" w14:textId="77777777" w:rsidR="0055228A" w:rsidRPr="00A723A2" w:rsidRDefault="0055228A" w:rsidP="00E93BCF">
            <w:pPr>
              <w:spacing w:line="256" w:lineRule="auto"/>
              <w:jc w:val="center"/>
            </w:pPr>
            <w:r w:rsidRPr="00A723A2">
              <w:rPr>
                <w:rFonts w:eastAsia="Arial"/>
                <w:color w:val="000000"/>
              </w:rPr>
              <w:t>46720030066</w:t>
            </w:r>
          </w:p>
        </w:tc>
      </w:tr>
      <w:tr w:rsidR="0055228A" w14:paraId="267EB3F2" w14:textId="77777777" w:rsidTr="00E93BCF">
        <w:trPr>
          <w:trHeight w:val="404"/>
          <w:jc w:val="center"/>
        </w:trPr>
        <w:tc>
          <w:tcPr>
            <w:tcW w:w="1354" w:type="dxa"/>
            <w:vMerge/>
            <w:shd w:val="clear" w:color="auto" w:fill="auto"/>
            <w:vAlign w:val="center"/>
          </w:tcPr>
          <w:p w14:paraId="3CF214D4" w14:textId="77777777" w:rsidR="0055228A" w:rsidRPr="00A723A2" w:rsidRDefault="0055228A" w:rsidP="00E93BCF">
            <w:pPr>
              <w:spacing w:line="256" w:lineRule="auto"/>
              <w:jc w:val="center"/>
            </w:pPr>
          </w:p>
        </w:tc>
        <w:tc>
          <w:tcPr>
            <w:tcW w:w="2827" w:type="dxa"/>
            <w:shd w:val="clear" w:color="auto" w:fill="auto"/>
            <w:vAlign w:val="center"/>
          </w:tcPr>
          <w:p w14:paraId="2E15D24C" w14:textId="77777777" w:rsidR="0055228A" w:rsidRPr="00A723A2" w:rsidRDefault="0055228A" w:rsidP="00E93BCF">
            <w:pPr>
              <w:spacing w:line="256" w:lineRule="auto"/>
            </w:pPr>
            <w:r w:rsidRPr="00A723A2">
              <w:rPr>
                <w:rFonts w:eastAsia="Arial"/>
                <w:color w:val="000000"/>
              </w:rPr>
              <w:t>Ilksiņu kapi</w:t>
            </w:r>
          </w:p>
        </w:tc>
        <w:tc>
          <w:tcPr>
            <w:tcW w:w="1842" w:type="dxa"/>
            <w:shd w:val="clear" w:color="auto" w:fill="auto"/>
            <w:vAlign w:val="center"/>
          </w:tcPr>
          <w:p w14:paraId="163179D0"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031AEFFE" w14:textId="77777777" w:rsidR="0055228A" w:rsidRPr="00A723A2" w:rsidRDefault="0055228A" w:rsidP="00E93BCF">
            <w:pPr>
              <w:spacing w:line="256" w:lineRule="auto"/>
              <w:jc w:val="center"/>
            </w:pPr>
            <w:r w:rsidRPr="00A723A2">
              <w:rPr>
                <w:rFonts w:eastAsia="Arial"/>
                <w:color w:val="000000"/>
              </w:rPr>
              <w:t>1,1</w:t>
            </w:r>
          </w:p>
        </w:tc>
        <w:tc>
          <w:tcPr>
            <w:tcW w:w="1843" w:type="dxa"/>
            <w:shd w:val="clear" w:color="auto" w:fill="FFFFFF"/>
            <w:vAlign w:val="center"/>
          </w:tcPr>
          <w:p w14:paraId="3B758511" w14:textId="77777777" w:rsidR="0055228A" w:rsidRPr="00A723A2" w:rsidRDefault="0055228A" w:rsidP="00E93BCF">
            <w:pPr>
              <w:spacing w:line="256" w:lineRule="auto"/>
              <w:jc w:val="center"/>
            </w:pPr>
            <w:r w:rsidRPr="00A723A2">
              <w:rPr>
                <w:rFonts w:eastAsia="Arial"/>
                <w:color w:val="000000"/>
              </w:rPr>
              <w:t>46720060111</w:t>
            </w:r>
          </w:p>
        </w:tc>
      </w:tr>
      <w:tr w:rsidR="0055228A" w14:paraId="44499D95" w14:textId="77777777" w:rsidTr="00E93BCF">
        <w:trPr>
          <w:trHeight w:val="404"/>
          <w:jc w:val="center"/>
        </w:trPr>
        <w:tc>
          <w:tcPr>
            <w:tcW w:w="1354" w:type="dxa"/>
            <w:vMerge/>
            <w:shd w:val="clear" w:color="auto" w:fill="auto"/>
            <w:vAlign w:val="center"/>
          </w:tcPr>
          <w:p w14:paraId="65CA226E" w14:textId="77777777" w:rsidR="0055228A" w:rsidRPr="00A723A2" w:rsidRDefault="0055228A" w:rsidP="00E93BCF">
            <w:pPr>
              <w:spacing w:line="256" w:lineRule="auto"/>
              <w:jc w:val="center"/>
            </w:pPr>
          </w:p>
        </w:tc>
        <w:tc>
          <w:tcPr>
            <w:tcW w:w="2827" w:type="dxa"/>
            <w:shd w:val="clear" w:color="auto" w:fill="auto"/>
            <w:vAlign w:val="center"/>
          </w:tcPr>
          <w:p w14:paraId="1697B5CC" w14:textId="77777777" w:rsidR="0055228A" w:rsidRPr="00A723A2" w:rsidRDefault="0055228A" w:rsidP="00E93BCF">
            <w:pPr>
              <w:spacing w:line="256" w:lineRule="auto"/>
            </w:pPr>
            <w:r w:rsidRPr="00A723A2">
              <w:rPr>
                <w:rFonts w:eastAsia="Arial"/>
                <w:color w:val="000000"/>
              </w:rPr>
              <w:t>Vīndedžu kapi</w:t>
            </w:r>
          </w:p>
        </w:tc>
        <w:tc>
          <w:tcPr>
            <w:tcW w:w="1842" w:type="dxa"/>
            <w:shd w:val="clear" w:color="auto" w:fill="auto"/>
            <w:vAlign w:val="center"/>
          </w:tcPr>
          <w:p w14:paraId="552612CC"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30AC0516" w14:textId="77777777" w:rsidR="0055228A" w:rsidRPr="00A723A2" w:rsidRDefault="0055228A" w:rsidP="00E93BCF">
            <w:pPr>
              <w:spacing w:line="256" w:lineRule="auto"/>
              <w:jc w:val="center"/>
            </w:pPr>
            <w:r w:rsidRPr="00A723A2">
              <w:rPr>
                <w:rFonts w:eastAsia="Arial"/>
                <w:color w:val="000000"/>
              </w:rPr>
              <w:t>0,47</w:t>
            </w:r>
          </w:p>
        </w:tc>
        <w:tc>
          <w:tcPr>
            <w:tcW w:w="1843" w:type="dxa"/>
            <w:shd w:val="clear" w:color="auto" w:fill="FFFFFF"/>
            <w:vAlign w:val="center"/>
          </w:tcPr>
          <w:p w14:paraId="524BE2D3" w14:textId="77777777" w:rsidR="0055228A" w:rsidRPr="00A723A2" w:rsidRDefault="0055228A" w:rsidP="00E93BCF">
            <w:pPr>
              <w:spacing w:line="256" w:lineRule="auto"/>
              <w:jc w:val="center"/>
            </w:pPr>
            <w:r w:rsidRPr="00A723A2">
              <w:rPr>
                <w:rFonts w:eastAsia="Arial"/>
                <w:color w:val="000000"/>
              </w:rPr>
              <w:t>46720060112</w:t>
            </w:r>
          </w:p>
        </w:tc>
      </w:tr>
      <w:tr w:rsidR="0055228A" w14:paraId="497DCD69" w14:textId="77777777" w:rsidTr="00E93BCF">
        <w:trPr>
          <w:trHeight w:val="404"/>
          <w:jc w:val="center"/>
        </w:trPr>
        <w:tc>
          <w:tcPr>
            <w:tcW w:w="1354" w:type="dxa"/>
            <w:vMerge/>
            <w:shd w:val="clear" w:color="auto" w:fill="auto"/>
            <w:vAlign w:val="center"/>
          </w:tcPr>
          <w:p w14:paraId="572F2A4E" w14:textId="77777777" w:rsidR="0055228A" w:rsidRPr="00A723A2" w:rsidRDefault="0055228A" w:rsidP="00E93BCF">
            <w:pPr>
              <w:spacing w:line="256" w:lineRule="auto"/>
              <w:jc w:val="center"/>
            </w:pPr>
          </w:p>
        </w:tc>
        <w:tc>
          <w:tcPr>
            <w:tcW w:w="2827" w:type="dxa"/>
            <w:shd w:val="clear" w:color="auto" w:fill="auto"/>
            <w:vAlign w:val="center"/>
          </w:tcPr>
          <w:p w14:paraId="4776CF9F" w14:textId="77777777" w:rsidR="0055228A" w:rsidRPr="00A723A2" w:rsidRDefault="0055228A" w:rsidP="00E93BCF">
            <w:pPr>
              <w:spacing w:line="256" w:lineRule="auto"/>
            </w:pPr>
            <w:r w:rsidRPr="00A723A2">
              <w:rPr>
                <w:rFonts w:eastAsia="Arial"/>
                <w:color w:val="000000"/>
              </w:rPr>
              <w:t>Glūdas kapi</w:t>
            </w:r>
          </w:p>
        </w:tc>
        <w:tc>
          <w:tcPr>
            <w:tcW w:w="1842" w:type="dxa"/>
            <w:shd w:val="clear" w:color="auto" w:fill="auto"/>
            <w:vAlign w:val="center"/>
          </w:tcPr>
          <w:p w14:paraId="3407E612"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2E121C2E" w14:textId="77777777" w:rsidR="0055228A" w:rsidRPr="00A723A2" w:rsidRDefault="0055228A" w:rsidP="00E93BCF">
            <w:pPr>
              <w:spacing w:line="256" w:lineRule="auto"/>
              <w:jc w:val="center"/>
            </w:pPr>
            <w:r w:rsidRPr="00A723A2">
              <w:rPr>
                <w:rFonts w:eastAsia="Arial"/>
                <w:color w:val="000000"/>
              </w:rPr>
              <w:t>0,43</w:t>
            </w:r>
          </w:p>
        </w:tc>
        <w:tc>
          <w:tcPr>
            <w:tcW w:w="1843" w:type="dxa"/>
            <w:shd w:val="clear" w:color="auto" w:fill="FFFFFF"/>
            <w:vAlign w:val="center"/>
          </w:tcPr>
          <w:p w14:paraId="07CFC9CF" w14:textId="77777777" w:rsidR="0055228A" w:rsidRPr="00A723A2" w:rsidRDefault="0055228A" w:rsidP="00E93BCF">
            <w:pPr>
              <w:spacing w:line="256" w:lineRule="auto"/>
              <w:jc w:val="center"/>
            </w:pPr>
            <w:r w:rsidRPr="00A723A2">
              <w:rPr>
                <w:rFonts w:eastAsia="Arial"/>
                <w:color w:val="000000"/>
              </w:rPr>
              <w:t>46720040039</w:t>
            </w:r>
          </w:p>
        </w:tc>
      </w:tr>
      <w:tr w:rsidR="0055228A" w14:paraId="646A0EDA" w14:textId="77777777" w:rsidTr="00E93BCF">
        <w:trPr>
          <w:trHeight w:val="614"/>
          <w:jc w:val="center"/>
        </w:trPr>
        <w:tc>
          <w:tcPr>
            <w:tcW w:w="1354" w:type="dxa"/>
            <w:vMerge w:val="restart"/>
            <w:shd w:val="clear" w:color="auto" w:fill="auto"/>
            <w:vAlign w:val="center"/>
          </w:tcPr>
          <w:p w14:paraId="7A3E0C5C" w14:textId="731C0B74" w:rsidR="0055228A" w:rsidRPr="00A723A2" w:rsidRDefault="0055228A" w:rsidP="002B04AC">
            <w:pPr>
              <w:spacing w:line="256" w:lineRule="auto"/>
              <w:ind w:right="-31"/>
            </w:pPr>
            <w:r w:rsidRPr="00A723A2">
              <w:rPr>
                <w:rFonts w:eastAsia="Arial"/>
                <w:b/>
                <w:bCs/>
                <w:color w:val="000000"/>
              </w:rPr>
              <w:t>Jaunbērze</w:t>
            </w:r>
            <w:r w:rsidR="002B04AC">
              <w:rPr>
                <w:rFonts w:eastAsia="Arial"/>
                <w:b/>
                <w:bCs/>
                <w:color w:val="000000"/>
              </w:rPr>
              <w:t>s</w:t>
            </w:r>
            <w:r w:rsidRPr="00A723A2">
              <w:rPr>
                <w:rFonts w:eastAsia="Arial"/>
                <w:b/>
                <w:bCs/>
                <w:color w:val="000000"/>
              </w:rPr>
              <w:t xml:space="preserve"> pagasts</w:t>
            </w:r>
          </w:p>
        </w:tc>
        <w:tc>
          <w:tcPr>
            <w:tcW w:w="2827" w:type="dxa"/>
            <w:shd w:val="clear" w:color="auto" w:fill="auto"/>
            <w:vAlign w:val="center"/>
          </w:tcPr>
          <w:p w14:paraId="396D0FBF" w14:textId="77777777" w:rsidR="0055228A" w:rsidRPr="00A723A2" w:rsidRDefault="0055228A" w:rsidP="00E93BCF">
            <w:r w:rsidRPr="00A723A2">
              <w:rPr>
                <w:rFonts w:eastAsia="Arial"/>
                <w:color w:val="000000"/>
              </w:rPr>
              <w:t>Aņģu kapi</w:t>
            </w:r>
          </w:p>
        </w:tc>
        <w:tc>
          <w:tcPr>
            <w:tcW w:w="1842" w:type="dxa"/>
            <w:shd w:val="clear" w:color="auto" w:fill="auto"/>
            <w:vAlign w:val="center"/>
          </w:tcPr>
          <w:p w14:paraId="2801E2A3" w14:textId="77777777" w:rsidR="0055228A" w:rsidRPr="00A723A2" w:rsidRDefault="0055228A" w:rsidP="00E93BCF">
            <w:pPr>
              <w:jc w:val="center"/>
            </w:pPr>
            <w:r w:rsidRPr="00A723A2">
              <w:rPr>
                <w:rFonts w:eastAsia="Arial"/>
                <w:color w:val="000000"/>
              </w:rPr>
              <w:t>Daļēji slēgti</w:t>
            </w:r>
          </w:p>
        </w:tc>
        <w:tc>
          <w:tcPr>
            <w:tcW w:w="1134" w:type="dxa"/>
            <w:shd w:val="clear" w:color="auto" w:fill="auto"/>
            <w:vAlign w:val="center"/>
          </w:tcPr>
          <w:p w14:paraId="6B604F4B" w14:textId="77777777" w:rsidR="0055228A" w:rsidRPr="00A723A2" w:rsidRDefault="0055228A" w:rsidP="00E93BCF">
            <w:pPr>
              <w:jc w:val="center"/>
            </w:pPr>
            <w:r w:rsidRPr="00A723A2">
              <w:rPr>
                <w:rFonts w:eastAsia="Arial"/>
                <w:color w:val="000000"/>
              </w:rPr>
              <w:t>0,13</w:t>
            </w:r>
          </w:p>
        </w:tc>
        <w:tc>
          <w:tcPr>
            <w:tcW w:w="1843" w:type="dxa"/>
            <w:shd w:val="clear" w:color="auto" w:fill="FFFFFF"/>
            <w:vAlign w:val="center"/>
          </w:tcPr>
          <w:p w14:paraId="68CEE668" w14:textId="77777777" w:rsidR="0055228A" w:rsidRPr="00A723A2" w:rsidRDefault="0055228A" w:rsidP="00E93BCF">
            <w:pPr>
              <w:jc w:val="center"/>
            </w:pPr>
            <w:r w:rsidRPr="00A723A2">
              <w:rPr>
                <w:rFonts w:eastAsia="Arial"/>
                <w:color w:val="000000"/>
              </w:rPr>
              <w:t>46680010153</w:t>
            </w:r>
          </w:p>
        </w:tc>
      </w:tr>
      <w:tr w:rsidR="0055228A" w14:paraId="247DA04D" w14:textId="77777777" w:rsidTr="00E93BCF">
        <w:trPr>
          <w:trHeight w:val="404"/>
          <w:jc w:val="center"/>
        </w:trPr>
        <w:tc>
          <w:tcPr>
            <w:tcW w:w="1354" w:type="dxa"/>
            <w:vMerge/>
            <w:shd w:val="clear" w:color="auto" w:fill="auto"/>
            <w:vAlign w:val="center"/>
          </w:tcPr>
          <w:p w14:paraId="53C8B0B0" w14:textId="77777777" w:rsidR="0055228A" w:rsidRPr="00A723A2" w:rsidRDefault="0055228A" w:rsidP="00E93BCF">
            <w:pPr>
              <w:spacing w:line="256" w:lineRule="auto"/>
              <w:jc w:val="center"/>
            </w:pPr>
          </w:p>
        </w:tc>
        <w:tc>
          <w:tcPr>
            <w:tcW w:w="2827" w:type="dxa"/>
            <w:shd w:val="clear" w:color="auto" w:fill="auto"/>
            <w:vAlign w:val="center"/>
          </w:tcPr>
          <w:p w14:paraId="552F3491" w14:textId="77777777" w:rsidR="0055228A" w:rsidRPr="00A723A2" w:rsidRDefault="0055228A" w:rsidP="00E93BCF">
            <w:pPr>
              <w:spacing w:line="256" w:lineRule="auto"/>
            </w:pPr>
            <w:r w:rsidRPr="00A723A2">
              <w:rPr>
                <w:rFonts w:eastAsia="Arial"/>
                <w:color w:val="000000"/>
              </w:rPr>
              <w:t>Branču kapi</w:t>
            </w:r>
          </w:p>
        </w:tc>
        <w:tc>
          <w:tcPr>
            <w:tcW w:w="1842" w:type="dxa"/>
            <w:shd w:val="clear" w:color="auto" w:fill="auto"/>
            <w:vAlign w:val="center"/>
          </w:tcPr>
          <w:p w14:paraId="0F007658"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1FC8D561" w14:textId="77777777" w:rsidR="0055228A" w:rsidRPr="00A723A2" w:rsidRDefault="0055228A" w:rsidP="00E93BCF">
            <w:pPr>
              <w:spacing w:line="256" w:lineRule="auto"/>
              <w:jc w:val="center"/>
            </w:pPr>
            <w:r w:rsidRPr="00A723A2">
              <w:rPr>
                <w:rFonts w:eastAsia="Arial"/>
                <w:color w:val="000000"/>
              </w:rPr>
              <w:t>1,45</w:t>
            </w:r>
          </w:p>
        </w:tc>
        <w:tc>
          <w:tcPr>
            <w:tcW w:w="1843" w:type="dxa"/>
            <w:shd w:val="clear" w:color="auto" w:fill="FFFFFF"/>
            <w:vAlign w:val="center"/>
          </w:tcPr>
          <w:p w14:paraId="76AEA1AF" w14:textId="77777777" w:rsidR="0055228A" w:rsidRPr="00A723A2" w:rsidRDefault="0055228A" w:rsidP="00E93BCF">
            <w:pPr>
              <w:spacing w:line="256" w:lineRule="auto"/>
              <w:jc w:val="center"/>
            </w:pPr>
            <w:r w:rsidRPr="00A723A2">
              <w:rPr>
                <w:rFonts w:eastAsia="Arial"/>
                <w:color w:val="000000"/>
              </w:rPr>
              <w:t>46680040107</w:t>
            </w:r>
          </w:p>
        </w:tc>
      </w:tr>
      <w:tr w:rsidR="0055228A" w14:paraId="3484A2AF" w14:textId="77777777" w:rsidTr="00E93BCF">
        <w:trPr>
          <w:trHeight w:val="404"/>
          <w:jc w:val="center"/>
        </w:trPr>
        <w:tc>
          <w:tcPr>
            <w:tcW w:w="1354" w:type="dxa"/>
            <w:vMerge/>
            <w:shd w:val="clear" w:color="auto" w:fill="auto"/>
            <w:vAlign w:val="center"/>
          </w:tcPr>
          <w:p w14:paraId="027B68D7" w14:textId="77777777" w:rsidR="0055228A" w:rsidRPr="00A723A2" w:rsidRDefault="0055228A" w:rsidP="00E93BCF">
            <w:pPr>
              <w:spacing w:line="256" w:lineRule="auto"/>
              <w:jc w:val="center"/>
            </w:pPr>
          </w:p>
        </w:tc>
        <w:tc>
          <w:tcPr>
            <w:tcW w:w="2827" w:type="dxa"/>
            <w:shd w:val="clear" w:color="auto" w:fill="auto"/>
            <w:vAlign w:val="center"/>
          </w:tcPr>
          <w:p w14:paraId="5371C2CA" w14:textId="77777777" w:rsidR="0055228A" w:rsidRPr="00A723A2" w:rsidRDefault="0055228A" w:rsidP="00E93BCF">
            <w:pPr>
              <w:spacing w:line="256" w:lineRule="auto"/>
            </w:pPr>
            <w:r w:rsidRPr="00A723A2">
              <w:rPr>
                <w:rFonts w:eastAsia="Arial"/>
                <w:color w:val="000000"/>
              </w:rPr>
              <w:t>Poču pad.karavīru kapi</w:t>
            </w:r>
          </w:p>
        </w:tc>
        <w:tc>
          <w:tcPr>
            <w:tcW w:w="1842" w:type="dxa"/>
            <w:shd w:val="clear" w:color="auto" w:fill="auto"/>
            <w:vAlign w:val="center"/>
          </w:tcPr>
          <w:p w14:paraId="4E4AB28D"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22B09CAC" w14:textId="77777777" w:rsidR="0055228A" w:rsidRPr="00A723A2" w:rsidRDefault="0055228A" w:rsidP="00E93BCF">
            <w:pPr>
              <w:spacing w:line="256" w:lineRule="auto"/>
              <w:jc w:val="center"/>
            </w:pPr>
            <w:r w:rsidRPr="00A723A2">
              <w:t>0,2</w:t>
            </w:r>
          </w:p>
        </w:tc>
        <w:tc>
          <w:tcPr>
            <w:tcW w:w="1843" w:type="dxa"/>
            <w:shd w:val="clear" w:color="auto" w:fill="FFFFFF"/>
            <w:vAlign w:val="center"/>
          </w:tcPr>
          <w:p w14:paraId="6C7736F7" w14:textId="77777777" w:rsidR="0055228A" w:rsidRPr="00A723A2" w:rsidRDefault="0055228A" w:rsidP="00E93BCF">
            <w:pPr>
              <w:spacing w:line="256" w:lineRule="auto"/>
              <w:jc w:val="center"/>
            </w:pPr>
            <w:r w:rsidRPr="00A723A2">
              <w:rPr>
                <w:rFonts w:eastAsia="Arial"/>
                <w:color w:val="000000"/>
              </w:rPr>
              <w:t>46680030626</w:t>
            </w:r>
          </w:p>
        </w:tc>
      </w:tr>
      <w:tr w:rsidR="0055228A" w14:paraId="3CB9CD09" w14:textId="77777777" w:rsidTr="00E93BCF">
        <w:trPr>
          <w:trHeight w:val="404"/>
          <w:jc w:val="center"/>
        </w:trPr>
        <w:tc>
          <w:tcPr>
            <w:tcW w:w="1354" w:type="dxa"/>
            <w:vMerge w:val="restart"/>
            <w:shd w:val="clear" w:color="auto" w:fill="auto"/>
            <w:vAlign w:val="center"/>
          </w:tcPr>
          <w:p w14:paraId="5F61DE47" w14:textId="77777777" w:rsidR="0055228A" w:rsidRPr="00A723A2" w:rsidRDefault="0055228A" w:rsidP="00E93BCF">
            <w:pPr>
              <w:spacing w:line="256" w:lineRule="auto"/>
              <w:jc w:val="center"/>
            </w:pPr>
            <w:r w:rsidRPr="00A723A2">
              <w:rPr>
                <w:rFonts w:eastAsia="Arial"/>
                <w:b/>
                <w:bCs/>
                <w:color w:val="000000"/>
              </w:rPr>
              <w:t>Naudītes pagasts</w:t>
            </w:r>
          </w:p>
        </w:tc>
        <w:tc>
          <w:tcPr>
            <w:tcW w:w="2827" w:type="dxa"/>
            <w:shd w:val="clear" w:color="auto" w:fill="auto"/>
            <w:vAlign w:val="center"/>
          </w:tcPr>
          <w:p w14:paraId="4899274E" w14:textId="77777777" w:rsidR="0055228A" w:rsidRPr="00A723A2" w:rsidRDefault="0055228A" w:rsidP="00E93BCF">
            <w:r w:rsidRPr="00A723A2">
              <w:rPr>
                <w:rFonts w:eastAsia="Arial"/>
                <w:color w:val="000000"/>
              </w:rPr>
              <w:t>Jaunsesavas kapi</w:t>
            </w:r>
          </w:p>
        </w:tc>
        <w:tc>
          <w:tcPr>
            <w:tcW w:w="1842" w:type="dxa"/>
            <w:shd w:val="clear" w:color="auto" w:fill="auto"/>
            <w:vAlign w:val="center"/>
          </w:tcPr>
          <w:p w14:paraId="3685A930" w14:textId="77777777" w:rsidR="0055228A" w:rsidRPr="00A723A2" w:rsidRDefault="0055228A" w:rsidP="00E93BCF">
            <w:pPr>
              <w:jc w:val="center"/>
            </w:pPr>
            <w:r w:rsidRPr="00A723A2">
              <w:rPr>
                <w:rFonts w:eastAsia="Arial"/>
                <w:color w:val="000000"/>
              </w:rPr>
              <w:t>Daļēji slēgti</w:t>
            </w:r>
          </w:p>
        </w:tc>
        <w:tc>
          <w:tcPr>
            <w:tcW w:w="1134" w:type="dxa"/>
            <w:shd w:val="clear" w:color="auto" w:fill="auto"/>
            <w:vAlign w:val="center"/>
          </w:tcPr>
          <w:p w14:paraId="40B865B6" w14:textId="77777777" w:rsidR="0055228A" w:rsidRPr="00A723A2" w:rsidRDefault="0055228A" w:rsidP="00E93BCF">
            <w:pPr>
              <w:jc w:val="center"/>
            </w:pPr>
            <w:r w:rsidRPr="00A723A2">
              <w:t>1.05</w:t>
            </w:r>
          </w:p>
        </w:tc>
        <w:tc>
          <w:tcPr>
            <w:tcW w:w="1843" w:type="dxa"/>
            <w:shd w:val="clear" w:color="auto" w:fill="FFFFFF"/>
            <w:vAlign w:val="center"/>
          </w:tcPr>
          <w:p w14:paraId="7D22D7B2" w14:textId="77777777" w:rsidR="0055228A" w:rsidRPr="00A723A2" w:rsidRDefault="0055228A" w:rsidP="00E93BCF">
            <w:pPr>
              <w:jc w:val="center"/>
            </w:pPr>
            <w:r w:rsidRPr="00A723A2">
              <w:rPr>
                <w:rFonts w:eastAsia="Arial"/>
                <w:color w:val="000000"/>
              </w:rPr>
              <w:t>46800020038</w:t>
            </w:r>
          </w:p>
        </w:tc>
      </w:tr>
      <w:tr w:rsidR="0055228A" w14:paraId="7749B7A8" w14:textId="77777777" w:rsidTr="00E93BCF">
        <w:trPr>
          <w:trHeight w:val="404"/>
          <w:jc w:val="center"/>
        </w:trPr>
        <w:tc>
          <w:tcPr>
            <w:tcW w:w="1354" w:type="dxa"/>
            <w:vMerge/>
            <w:shd w:val="clear" w:color="auto" w:fill="auto"/>
            <w:vAlign w:val="center"/>
          </w:tcPr>
          <w:p w14:paraId="3EFBB866" w14:textId="77777777" w:rsidR="0055228A" w:rsidRPr="00A723A2" w:rsidRDefault="0055228A" w:rsidP="00E93BCF">
            <w:pPr>
              <w:spacing w:line="256" w:lineRule="auto"/>
              <w:jc w:val="center"/>
            </w:pPr>
          </w:p>
        </w:tc>
        <w:tc>
          <w:tcPr>
            <w:tcW w:w="2827" w:type="dxa"/>
            <w:shd w:val="clear" w:color="auto" w:fill="auto"/>
            <w:vAlign w:val="center"/>
          </w:tcPr>
          <w:p w14:paraId="59DDEAA2" w14:textId="77777777" w:rsidR="0055228A" w:rsidRPr="00A723A2" w:rsidRDefault="0055228A" w:rsidP="00E93BCF">
            <w:pPr>
              <w:spacing w:line="256" w:lineRule="auto"/>
            </w:pPr>
            <w:r w:rsidRPr="00A723A2">
              <w:rPr>
                <w:rFonts w:eastAsia="Arial"/>
                <w:color w:val="000000"/>
              </w:rPr>
              <w:t>Meža kapi</w:t>
            </w:r>
          </w:p>
        </w:tc>
        <w:tc>
          <w:tcPr>
            <w:tcW w:w="1842" w:type="dxa"/>
            <w:shd w:val="clear" w:color="auto" w:fill="auto"/>
            <w:vAlign w:val="center"/>
          </w:tcPr>
          <w:p w14:paraId="317F30EE"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7784D966" w14:textId="77777777" w:rsidR="0055228A" w:rsidRPr="00A723A2" w:rsidRDefault="0055228A" w:rsidP="00E93BCF">
            <w:pPr>
              <w:spacing w:line="256" w:lineRule="auto"/>
              <w:jc w:val="center"/>
            </w:pPr>
            <w:r w:rsidRPr="00A723A2">
              <w:t>0,7</w:t>
            </w:r>
          </w:p>
        </w:tc>
        <w:tc>
          <w:tcPr>
            <w:tcW w:w="1843" w:type="dxa"/>
            <w:shd w:val="clear" w:color="auto" w:fill="FFFFFF"/>
            <w:vAlign w:val="center"/>
          </w:tcPr>
          <w:p w14:paraId="3E950E13" w14:textId="77777777" w:rsidR="0055228A" w:rsidRPr="00A723A2" w:rsidRDefault="0055228A" w:rsidP="00E93BCF">
            <w:pPr>
              <w:spacing w:line="256" w:lineRule="auto"/>
              <w:jc w:val="center"/>
            </w:pPr>
            <w:r w:rsidRPr="00A723A2">
              <w:rPr>
                <w:rFonts w:eastAsia="Arial"/>
                <w:color w:val="000000"/>
              </w:rPr>
              <w:t>46800030152</w:t>
            </w:r>
          </w:p>
        </w:tc>
      </w:tr>
      <w:tr w:rsidR="0055228A" w14:paraId="669E8E52" w14:textId="77777777" w:rsidTr="00E93BCF">
        <w:trPr>
          <w:trHeight w:val="404"/>
          <w:jc w:val="center"/>
        </w:trPr>
        <w:tc>
          <w:tcPr>
            <w:tcW w:w="1354" w:type="dxa"/>
            <w:vMerge/>
            <w:shd w:val="clear" w:color="auto" w:fill="auto"/>
            <w:vAlign w:val="center"/>
          </w:tcPr>
          <w:p w14:paraId="6217902E" w14:textId="77777777" w:rsidR="0055228A" w:rsidRPr="00A723A2" w:rsidRDefault="0055228A" w:rsidP="00E93BCF">
            <w:pPr>
              <w:spacing w:line="256" w:lineRule="auto"/>
              <w:jc w:val="center"/>
            </w:pPr>
          </w:p>
        </w:tc>
        <w:tc>
          <w:tcPr>
            <w:tcW w:w="2827" w:type="dxa"/>
            <w:shd w:val="clear" w:color="auto" w:fill="auto"/>
            <w:vAlign w:val="center"/>
          </w:tcPr>
          <w:p w14:paraId="3D032122" w14:textId="77777777" w:rsidR="0055228A" w:rsidRPr="00A723A2" w:rsidRDefault="0055228A" w:rsidP="00E93BCF">
            <w:pPr>
              <w:spacing w:line="256" w:lineRule="auto"/>
            </w:pPr>
            <w:r w:rsidRPr="00A723A2">
              <w:rPr>
                <w:rFonts w:eastAsia="Arial"/>
                <w:color w:val="000000"/>
              </w:rPr>
              <w:t>Sēju kapi</w:t>
            </w:r>
          </w:p>
        </w:tc>
        <w:tc>
          <w:tcPr>
            <w:tcW w:w="1842" w:type="dxa"/>
            <w:shd w:val="clear" w:color="auto" w:fill="auto"/>
            <w:vAlign w:val="center"/>
          </w:tcPr>
          <w:p w14:paraId="3C1AE8D2"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6F62A776" w14:textId="77777777" w:rsidR="0055228A" w:rsidRPr="00A723A2" w:rsidRDefault="0055228A" w:rsidP="00E93BCF">
            <w:pPr>
              <w:spacing w:line="256" w:lineRule="auto"/>
              <w:jc w:val="center"/>
            </w:pPr>
            <w:r w:rsidRPr="00A723A2">
              <w:rPr>
                <w:rFonts w:eastAsia="Arial"/>
                <w:color w:val="000000"/>
              </w:rPr>
              <w:t>1,01</w:t>
            </w:r>
          </w:p>
        </w:tc>
        <w:tc>
          <w:tcPr>
            <w:tcW w:w="1843" w:type="dxa"/>
            <w:shd w:val="clear" w:color="auto" w:fill="FFFFFF"/>
            <w:vAlign w:val="center"/>
          </w:tcPr>
          <w:p w14:paraId="36BF5EA4" w14:textId="77777777" w:rsidR="0055228A" w:rsidRPr="00A723A2" w:rsidRDefault="0055228A" w:rsidP="00E93BCF">
            <w:pPr>
              <w:spacing w:line="256" w:lineRule="auto"/>
              <w:jc w:val="center"/>
            </w:pPr>
            <w:r w:rsidRPr="00A723A2">
              <w:rPr>
                <w:rFonts w:eastAsia="Arial"/>
                <w:color w:val="000000"/>
              </w:rPr>
              <w:t>46800030153</w:t>
            </w:r>
          </w:p>
        </w:tc>
      </w:tr>
      <w:tr w:rsidR="0055228A" w14:paraId="3576A365" w14:textId="77777777" w:rsidTr="00E93BCF">
        <w:trPr>
          <w:trHeight w:val="404"/>
          <w:jc w:val="center"/>
        </w:trPr>
        <w:tc>
          <w:tcPr>
            <w:tcW w:w="1354" w:type="dxa"/>
            <w:vMerge/>
            <w:shd w:val="clear" w:color="auto" w:fill="auto"/>
            <w:vAlign w:val="center"/>
          </w:tcPr>
          <w:p w14:paraId="6BC6CA56" w14:textId="77777777" w:rsidR="0055228A" w:rsidRPr="00A723A2" w:rsidRDefault="0055228A" w:rsidP="00E93BCF">
            <w:pPr>
              <w:spacing w:line="256" w:lineRule="auto"/>
              <w:jc w:val="center"/>
            </w:pPr>
          </w:p>
        </w:tc>
        <w:tc>
          <w:tcPr>
            <w:tcW w:w="2827" w:type="dxa"/>
            <w:shd w:val="clear" w:color="auto" w:fill="auto"/>
            <w:vAlign w:val="center"/>
          </w:tcPr>
          <w:p w14:paraId="444D2A52" w14:textId="77777777" w:rsidR="0055228A" w:rsidRPr="00A723A2" w:rsidRDefault="0055228A" w:rsidP="00E93BCF">
            <w:pPr>
              <w:spacing w:line="256" w:lineRule="auto"/>
            </w:pPr>
            <w:r w:rsidRPr="00A723A2">
              <w:rPr>
                <w:rFonts w:eastAsia="Arial"/>
                <w:color w:val="000000"/>
              </w:rPr>
              <w:t>Kursīšu kapi</w:t>
            </w:r>
          </w:p>
        </w:tc>
        <w:tc>
          <w:tcPr>
            <w:tcW w:w="1842" w:type="dxa"/>
            <w:shd w:val="clear" w:color="auto" w:fill="auto"/>
            <w:vAlign w:val="center"/>
          </w:tcPr>
          <w:p w14:paraId="5F5D66FA"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1D4460D6" w14:textId="77777777" w:rsidR="0055228A" w:rsidRPr="00A723A2" w:rsidRDefault="0055228A" w:rsidP="00E93BCF">
            <w:pPr>
              <w:spacing w:line="256" w:lineRule="auto"/>
              <w:jc w:val="center"/>
            </w:pPr>
            <w:r w:rsidRPr="00A723A2">
              <w:rPr>
                <w:rFonts w:eastAsia="Arial"/>
                <w:color w:val="000000"/>
              </w:rPr>
              <w:t>1,3</w:t>
            </w:r>
          </w:p>
        </w:tc>
        <w:tc>
          <w:tcPr>
            <w:tcW w:w="1843" w:type="dxa"/>
            <w:shd w:val="clear" w:color="auto" w:fill="FFFFFF"/>
            <w:vAlign w:val="center"/>
          </w:tcPr>
          <w:p w14:paraId="6343A750" w14:textId="77777777" w:rsidR="0055228A" w:rsidRPr="00A723A2" w:rsidRDefault="0055228A" w:rsidP="00E93BCF">
            <w:pPr>
              <w:spacing w:line="256" w:lineRule="auto"/>
              <w:jc w:val="center"/>
            </w:pPr>
            <w:r w:rsidRPr="00A723A2">
              <w:rPr>
                <w:rFonts w:eastAsia="Arial"/>
                <w:color w:val="000000"/>
              </w:rPr>
              <w:t>46800020078</w:t>
            </w:r>
          </w:p>
        </w:tc>
      </w:tr>
      <w:tr w:rsidR="0055228A" w14:paraId="282FECD9" w14:textId="77777777" w:rsidTr="00E93BCF">
        <w:trPr>
          <w:trHeight w:val="404"/>
          <w:jc w:val="center"/>
        </w:trPr>
        <w:tc>
          <w:tcPr>
            <w:tcW w:w="1354" w:type="dxa"/>
            <w:vMerge/>
            <w:shd w:val="clear" w:color="auto" w:fill="auto"/>
            <w:vAlign w:val="center"/>
          </w:tcPr>
          <w:p w14:paraId="236732C9" w14:textId="77777777" w:rsidR="0055228A" w:rsidRPr="00A723A2" w:rsidRDefault="0055228A" w:rsidP="00E93BCF">
            <w:pPr>
              <w:spacing w:line="256" w:lineRule="auto"/>
              <w:jc w:val="center"/>
            </w:pPr>
          </w:p>
        </w:tc>
        <w:tc>
          <w:tcPr>
            <w:tcW w:w="2827" w:type="dxa"/>
            <w:shd w:val="clear" w:color="auto" w:fill="auto"/>
            <w:vAlign w:val="center"/>
          </w:tcPr>
          <w:p w14:paraId="4913FB5F" w14:textId="77777777" w:rsidR="0055228A" w:rsidRPr="00A723A2" w:rsidRDefault="0055228A" w:rsidP="00E93BCF">
            <w:pPr>
              <w:spacing w:line="256" w:lineRule="auto"/>
            </w:pPr>
            <w:r w:rsidRPr="00A723A2">
              <w:rPr>
                <w:rFonts w:eastAsia="Arial"/>
                <w:color w:val="000000"/>
              </w:rPr>
              <w:t>Mūrnieku kapi</w:t>
            </w:r>
          </w:p>
        </w:tc>
        <w:tc>
          <w:tcPr>
            <w:tcW w:w="1842" w:type="dxa"/>
            <w:shd w:val="clear" w:color="auto" w:fill="auto"/>
            <w:vAlign w:val="center"/>
          </w:tcPr>
          <w:p w14:paraId="1E9F47C0"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5F905B3A" w14:textId="77777777" w:rsidR="0055228A" w:rsidRPr="00A723A2" w:rsidRDefault="0055228A" w:rsidP="00E93BCF">
            <w:pPr>
              <w:spacing w:line="256" w:lineRule="auto"/>
              <w:jc w:val="center"/>
            </w:pPr>
            <w:r w:rsidRPr="00A723A2">
              <w:rPr>
                <w:rFonts w:eastAsia="Arial"/>
                <w:color w:val="000000"/>
              </w:rPr>
              <w:t>0,48</w:t>
            </w:r>
          </w:p>
        </w:tc>
        <w:tc>
          <w:tcPr>
            <w:tcW w:w="1843" w:type="dxa"/>
            <w:shd w:val="clear" w:color="auto" w:fill="FFFFFF"/>
            <w:vAlign w:val="center"/>
          </w:tcPr>
          <w:p w14:paraId="4008AF0A" w14:textId="77777777" w:rsidR="0055228A" w:rsidRPr="00A723A2" w:rsidRDefault="0055228A" w:rsidP="00E93BCF">
            <w:pPr>
              <w:spacing w:line="256" w:lineRule="auto"/>
              <w:jc w:val="center"/>
            </w:pPr>
            <w:r w:rsidRPr="00A723A2">
              <w:rPr>
                <w:rFonts w:eastAsia="Arial"/>
                <w:color w:val="000000"/>
              </w:rPr>
              <w:t>46800030151</w:t>
            </w:r>
          </w:p>
        </w:tc>
      </w:tr>
      <w:tr w:rsidR="0055228A" w14:paraId="36E830E9" w14:textId="77777777" w:rsidTr="00E93BCF">
        <w:trPr>
          <w:trHeight w:val="404"/>
          <w:jc w:val="center"/>
        </w:trPr>
        <w:tc>
          <w:tcPr>
            <w:tcW w:w="1354" w:type="dxa"/>
            <w:vMerge/>
            <w:shd w:val="clear" w:color="auto" w:fill="auto"/>
            <w:vAlign w:val="center"/>
          </w:tcPr>
          <w:p w14:paraId="519E0EFB" w14:textId="77777777" w:rsidR="0055228A" w:rsidRPr="00A723A2" w:rsidRDefault="0055228A" w:rsidP="00E93BCF">
            <w:pPr>
              <w:spacing w:line="256" w:lineRule="auto"/>
              <w:jc w:val="center"/>
            </w:pPr>
          </w:p>
        </w:tc>
        <w:tc>
          <w:tcPr>
            <w:tcW w:w="2827" w:type="dxa"/>
            <w:shd w:val="clear" w:color="auto" w:fill="auto"/>
            <w:vAlign w:val="center"/>
          </w:tcPr>
          <w:p w14:paraId="37B19E55" w14:textId="77777777" w:rsidR="0055228A" w:rsidRPr="00A723A2" w:rsidRDefault="0055228A" w:rsidP="00E93BCF">
            <w:pPr>
              <w:spacing w:line="256" w:lineRule="auto"/>
            </w:pPr>
            <w:r w:rsidRPr="00A723A2">
              <w:rPr>
                <w:rFonts w:eastAsia="Arial"/>
                <w:color w:val="000000"/>
              </w:rPr>
              <w:t>Teņu kapi</w:t>
            </w:r>
          </w:p>
        </w:tc>
        <w:tc>
          <w:tcPr>
            <w:tcW w:w="1842" w:type="dxa"/>
            <w:shd w:val="clear" w:color="auto" w:fill="auto"/>
            <w:vAlign w:val="center"/>
          </w:tcPr>
          <w:p w14:paraId="3413F2FA"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7C5D4153" w14:textId="77777777" w:rsidR="0055228A" w:rsidRPr="00A723A2" w:rsidRDefault="0055228A" w:rsidP="00E93BCF">
            <w:pPr>
              <w:spacing w:line="256" w:lineRule="auto"/>
              <w:jc w:val="center"/>
            </w:pPr>
            <w:r w:rsidRPr="00A723A2">
              <w:rPr>
                <w:rFonts w:eastAsia="Arial"/>
                <w:color w:val="000000"/>
              </w:rPr>
              <w:t>0,17</w:t>
            </w:r>
          </w:p>
        </w:tc>
        <w:tc>
          <w:tcPr>
            <w:tcW w:w="1843" w:type="dxa"/>
            <w:shd w:val="clear" w:color="auto" w:fill="FFFFFF"/>
            <w:vAlign w:val="center"/>
          </w:tcPr>
          <w:p w14:paraId="20A00B8F" w14:textId="77777777" w:rsidR="0055228A" w:rsidRPr="00A723A2" w:rsidRDefault="0055228A" w:rsidP="00E93BCF">
            <w:pPr>
              <w:spacing w:line="256" w:lineRule="auto"/>
              <w:jc w:val="center"/>
            </w:pPr>
            <w:r w:rsidRPr="00A723A2">
              <w:rPr>
                <w:rFonts w:eastAsia="Arial"/>
                <w:color w:val="000000"/>
              </w:rPr>
              <w:t>46800050049</w:t>
            </w:r>
          </w:p>
        </w:tc>
      </w:tr>
      <w:tr w:rsidR="0055228A" w14:paraId="1D4FC4BE" w14:textId="77777777" w:rsidTr="00E93BCF">
        <w:trPr>
          <w:trHeight w:val="404"/>
          <w:jc w:val="center"/>
        </w:trPr>
        <w:tc>
          <w:tcPr>
            <w:tcW w:w="1354" w:type="dxa"/>
            <w:vMerge/>
            <w:shd w:val="clear" w:color="auto" w:fill="auto"/>
            <w:vAlign w:val="center"/>
          </w:tcPr>
          <w:p w14:paraId="04A92AD2" w14:textId="77777777" w:rsidR="0055228A" w:rsidRPr="00A723A2" w:rsidRDefault="0055228A" w:rsidP="00E93BCF">
            <w:pPr>
              <w:spacing w:line="256" w:lineRule="auto"/>
              <w:jc w:val="center"/>
            </w:pPr>
          </w:p>
        </w:tc>
        <w:tc>
          <w:tcPr>
            <w:tcW w:w="2827" w:type="dxa"/>
            <w:shd w:val="clear" w:color="auto" w:fill="auto"/>
            <w:vAlign w:val="center"/>
          </w:tcPr>
          <w:p w14:paraId="68DC7B66" w14:textId="77777777" w:rsidR="0055228A" w:rsidRPr="00A723A2" w:rsidRDefault="0055228A" w:rsidP="00E93BCF">
            <w:pPr>
              <w:spacing w:line="256" w:lineRule="auto"/>
            </w:pPr>
            <w:r w:rsidRPr="00A723A2">
              <w:rPr>
                <w:rFonts w:eastAsia="Arial"/>
                <w:color w:val="000000"/>
              </w:rPr>
              <w:t>Maskaļķu kapi</w:t>
            </w:r>
          </w:p>
        </w:tc>
        <w:tc>
          <w:tcPr>
            <w:tcW w:w="1842" w:type="dxa"/>
            <w:shd w:val="clear" w:color="auto" w:fill="auto"/>
            <w:vAlign w:val="center"/>
          </w:tcPr>
          <w:p w14:paraId="6D76F256"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073BB7DE" w14:textId="77777777" w:rsidR="0055228A" w:rsidRPr="00A723A2" w:rsidRDefault="0055228A" w:rsidP="00E93BCF">
            <w:pPr>
              <w:spacing w:line="256" w:lineRule="auto"/>
              <w:jc w:val="center"/>
            </w:pPr>
            <w:r w:rsidRPr="00A723A2">
              <w:t>0,9</w:t>
            </w:r>
          </w:p>
        </w:tc>
        <w:tc>
          <w:tcPr>
            <w:tcW w:w="1843" w:type="dxa"/>
            <w:shd w:val="clear" w:color="auto" w:fill="FFFFFF"/>
            <w:vAlign w:val="center"/>
          </w:tcPr>
          <w:p w14:paraId="19098569" w14:textId="77777777" w:rsidR="0055228A" w:rsidRPr="00A723A2" w:rsidRDefault="0055228A" w:rsidP="00E93BCF">
            <w:pPr>
              <w:spacing w:line="256" w:lineRule="auto"/>
              <w:jc w:val="center"/>
            </w:pPr>
            <w:r w:rsidRPr="00A723A2">
              <w:rPr>
                <w:rFonts w:eastAsia="Arial"/>
                <w:color w:val="000000"/>
              </w:rPr>
              <w:t>46800020160</w:t>
            </w:r>
          </w:p>
        </w:tc>
      </w:tr>
      <w:tr w:rsidR="0055228A" w14:paraId="0D2E5045" w14:textId="77777777" w:rsidTr="00E93BCF">
        <w:trPr>
          <w:trHeight w:val="599"/>
          <w:jc w:val="center"/>
        </w:trPr>
        <w:tc>
          <w:tcPr>
            <w:tcW w:w="1354" w:type="dxa"/>
            <w:vMerge w:val="restart"/>
            <w:shd w:val="clear" w:color="auto" w:fill="auto"/>
            <w:vAlign w:val="center"/>
          </w:tcPr>
          <w:p w14:paraId="183B7E53" w14:textId="77777777" w:rsidR="0055228A" w:rsidRPr="00A723A2" w:rsidRDefault="0055228A" w:rsidP="00E93BCF">
            <w:pPr>
              <w:spacing w:line="256" w:lineRule="auto"/>
              <w:jc w:val="center"/>
            </w:pPr>
            <w:r w:rsidRPr="00A723A2">
              <w:rPr>
                <w:rFonts w:eastAsia="Arial"/>
                <w:b/>
                <w:bCs/>
                <w:color w:val="000000"/>
              </w:rPr>
              <w:t>Penkules pagasts</w:t>
            </w:r>
          </w:p>
        </w:tc>
        <w:tc>
          <w:tcPr>
            <w:tcW w:w="2827" w:type="dxa"/>
            <w:shd w:val="clear" w:color="auto" w:fill="auto"/>
            <w:vAlign w:val="center"/>
          </w:tcPr>
          <w:p w14:paraId="3D69ECB3" w14:textId="77777777" w:rsidR="0055228A" w:rsidRPr="00A723A2" w:rsidRDefault="0055228A" w:rsidP="00E93BCF">
            <w:r w:rsidRPr="00A723A2">
              <w:rPr>
                <w:rFonts w:eastAsia="Arial"/>
                <w:color w:val="000000"/>
              </w:rPr>
              <w:t>Plepju kapi</w:t>
            </w:r>
          </w:p>
        </w:tc>
        <w:tc>
          <w:tcPr>
            <w:tcW w:w="1842" w:type="dxa"/>
            <w:shd w:val="clear" w:color="auto" w:fill="auto"/>
            <w:vAlign w:val="center"/>
          </w:tcPr>
          <w:p w14:paraId="23AA71DC" w14:textId="77777777" w:rsidR="0055228A" w:rsidRPr="00A723A2" w:rsidRDefault="0055228A" w:rsidP="00E93BCF">
            <w:pPr>
              <w:jc w:val="center"/>
            </w:pPr>
            <w:r w:rsidRPr="00A723A2">
              <w:rPr>
                <w:rFonts w:eastAsia="Arial"/>
                <w:color w:val="000000"/>
              </w:rPr>
              <w:t>Slēgti</w:t>
            </w:r>
          </w:p>
        </w:tc>
        <w:tc>
          <w:tcPr>
            <w:tcW w:w="1134" w:type="dxa"/>
            <w:shd w:val="clear" w:color="auto" w:fill="auto"/>
            <w:vAlign w:val="center"/>
          </w:tcPr>
          <w:p w14:paraId="5CDECECD" w14:textId="77777777" w:rsidR="0055228A" w:rsidRPr="00A723A2" w:rsidRDefault="0055228A" w:rsidP="00E93BCF">
            <w:pPr>
              <w:jc w:val="center"/>
            </w:pPr>
            <w:r w:rsidRPr="00A723A2">
              <w:t>0,3</w:t>
            </w:r>
          </w:p>
        </w:tc>
        <w:tc>
          <w:tcPr>
            <w:tcW w:w="1843" w:type="dxa"/>
            <w:shd w:val="clear" w:color="auto" w:fill="FFFFFF"/>
            <w:vAlign w:val="center"/>
          </w:tcPr>
          <w:p w14:paraId="6AB06C0E" w14:textId="77777777" w:rsidR="0055228A" w:rsidRPr="00A723A2" w:rsidRDefault="0055228A" w:rsidP="00E93BCF">
            <w:pPr>
              <w:jc w:val="center"/>
            </w:pPr>
            <w:r w:rsidRPr="00A723A2">
              <w:rPr>
                <w:rFonts w:eastAsia="Arial"/>
                <w:color w:val="000000"/>
              </w:rPr>
              <w:t>46840040138</w:t>
            </w:r>
          </w:p>
        </w:tc>
      </w:tr>
      <w:tr w:rsidR="0055228A" w14:paraId="2BA93220" w14:textId="77777777" w:rsidTr="00E93BCF">
        <w:trPr>
          <w:trHeight w:val="404"/>
          <w:jc w:val="center"/>
        </w:trPr>
        <w:tc>
          <w:tcPr>
            <w:tcW w:w="1354" w:type="dxa"/>
            <w:vMerge/>
            <w:shd w:val="clear" w:color="auto" w:fill="auto"/>
            <w:vAlign w:val="center"/>
          </w:tcPr>
          <w:p w14:paraId="44CA3238" w14:textId="77777777" w:rsidR="0055228A" w:rsidRPr="00A723A2" w:rsidRDefault="0055228A" w:rsidP="00E93BCF">
            <w:pPr>
              <w:spacing w:line="256" w:lineRule="auto"/>
              <w:jc w:val="center"/>
            </w:pPr>
          </w:p>
        </w:tc>
        <w:tc>
          <w:tcPr>
            <w:tcW w:w="2827" w:type="dxa"/>
            <w:shd w:val="clear" w:color="auto" w:fill="auto"/>
            <w:vAlign w:val="center"/>
          </w:tcPr>
          <w:p w14:paraId="1BF56F4E" w14:textId="77777777" w:rsidR="0055228A" w:rsidRPr="00A723A2" w:rsidRDefault="0055228A" w:rsidP="00E93BCF">
            <w:r w:rsidRPr="00A723A2">
              <w:rPr>
                <w:rFonts w:eastAsia="Arial"/>
                <w:color w:val="000000"/>
              </w:rPr>
              <w:t>Sēju kapi</w:t>
            </w:r>
          </w:p>
        </w:tc>
        <w:tc>
          <w:tcPr>
            <w:tcW w:w="1842" w:type="dxa"/>
            <w:shd w:val="clear" w:color="auto" w:fill="auto"/>
            <w:vAlign w:val="center"/>
          </w:tcPr>
          <w:p w14:paraId="31BBB876" w14:textId="77777777" w:rsidR="0055228A" w:rsidRPr="00A723A2" w:rsidRDefault="0055228A" w:rsidP="00E93BCF">
            <w:pPr>
              <w:jc w:val="center"/>
            </w:pPr>
            <w:r w:rsidRPr="00A723A2">
              <w:rPr>
                <w:rFonts w:eastAsia="Arial"/>
                <w:color w:val="000000"/>
              </w:rPr>
              <w:t>Atvērti</w:t>
            </w:r>
          </w:p>
        </w:tc>
        <w:tc>
          <w:tcPr>
            <w:tcW w:w="1134" w:type="dxa"/>
            <w:shd w:val="clear" w:color="auto" w:fill="auto"/>
            <w:vAlign w:val="center"/>
          </w:tcPr>
          <w:p w14:paraId="09A05865" w14:textId="77777777" w:rsidR="0055228A" w:rsidRPr="00A723A2" w:rsidRDefault="0055228A" w:rsidP="00E93BCF">
            <w:pPr>
              <w:jc w:val="center"/>
            </w:pPr>
            <w:r w:rsidRPr="00A723A2">
              <w:rPr>
                <w:rFonts w:eastAsia="Arial"/>
                <w:color w:val="000000"/>
              </w:rPr>
              <w:t>2,77</w:t>
            </w:r>
          </w:p>
        </w:tc>
        <w:tc>
          <w:tcPr>
            <w:tcW w:w="1843" w:type="dxa"/>
            <w:shd w:val="clear" w:color="auto" w:fill="FFFFFF"/>
            <w:vAlign w:val="center"/>
          </w:tcPr>
          <w:p w14:paraId="676BBFC7" w14:textId="77777777" w:rsidR="0055228A" w:rsidRPr="00A723A2" w:rsidRDefault="0055228A" w:rsidP="00E93BCF">
            <w:pPr>
              <w:jc w:val="center"/>
            </w:pPr>
            <w:r w:rsidRPr="00A723A2">
              <w:rPr>
                <w:rFonts w:eastAsia="Arial"/>
                <w:color w:val="000000"/>
              </w:rPr>
              <w:t>46840010041</w:t>
            </w:r>
          </w:p>
        </w:tc>
      </w:tr>
      <w:tr w:rsidR="0055228A" w14:paraId="4725AAB2" w14:textId="77777777" w:rsidTr="00E93BCF">
        <w:trPr>
          <w:trHeight w:val="644"/>
          <w:jc w:val="center"/>
        </w:trPr>
        <w:tc>
          <w:tcPr>
            <w:tcW w:w="1354" w:type="dxa"/>
            <w:vMerge w:val="restart"/>
            <w:shd w:val="clear" w:color="auto" w:fill="auto"/>
            <w:vAlign w:val="center"/>
          </w:tcPr>
          <w:p w14:paraId="14F4C0A2" w14:textId="77777777" w:rsidR="0055228A" w:rsidRPr="00A723A2" w:rsidRDefault="0055228A" w:rsidP="00E93BCF">
            <w:pPr>
              <w:spacing w:line="256" w:lineRule="auto"/>
              <w:jc w:val="center"/>
            </w:pPr>
            <w:r w:rsidRPr="00A723A2">
              <w:rPr>
                <w:rFonts w:eastAsia="Arial"/>
                <w:b/>
                <w:bCs/>
                <w:color w:val="000000"/>
              </w:rPr>
              <w:t>Zebrenes pagasts</w:t>
            </w:r>
          </w:p>
        </w:tc>
        <w:tc>
          <w:tcPr>
            <w:tcW w:w="2827" w:type="dxa"/>
            <w:shd w:val="clear" w:color="auto" w:fill="auto"/>
            <w:vAlign w:val="center"/>
          </w:tcPr>
          <w:p w14:paraId="0C8EB383" w14:textId="77777777" w:rsidR="0055228A" w:rsidRPr="00A723A2" w:rsidRDefault="0055228A" w:rsidP="00E93BCF">
            <w:r w:rsidRPr="00A723A2">
              <w:rPr>
                <w:rFonts w:eastAsia="Arial"/>
                <w:color w:val="000000"/>
              </w:rPr>
              <w:t>Grabu kapi</w:t>
            </w:r>
          </w:p>
        </w:tc>
        <w:tc>
          <w:tcPr>
            <w:tcW w:w="1842" w:type="dxa"/>
            <w:shd w:val="clear" w:color="auto" w:fill="auto"/>
            <w:vAlign w:val="center"/>
          </w:tcPr>
          <w:p w14:paraId="598965F4" w14:textId="77777777" w:rsidR="0055228A" w:rsidRPr="00A723A2" w:rsidRDefault="0055228A" w:rsidP="00E93BCF">
            <w:pPr>
              <w:jc w:val="center"/>
            </w:pPr>
            <w:r w:rsidRPr="00A723A2">
              <w:rPr>
                <w:rFonts w:eastAsia="Arial"/>
                <w:color w:val="000000"/>
              </w:rPr>
              <w:t>Atvērti</w:t>
            </w:r>
          </w:p>
        </w:tc>
        <w:tc>
          <w:tcPr>
            <w:tcW w:w="1134" w:type="dxa"/>
            <w:shd w:val="clear" w:color="auto" w:fill="auto"/>
            <w:vAlign w:val="center"/>
          </w:tcPr>
          <w:p w14:paraId="071938C8" w14:textId="77777777" w:rsidR="0055228A" w:rsidRPr="00A723A2" w:rsidRDefault="0055228A" w:rsidP="00E93BCF">
            <w:pPr>
              <w:jc w:val="center"/>
            </w:pPr>
            <w:r w:rsidRPr="00A723A2">
              <w:t>1,23</w:t>
            </w:r>
          </w:p>
        </w:tc>
        <w:tc>
          <w:tcPr>
            <w:tcW w:w="1843" w:type="dxa"/>
            <w:shd w:val="clear" w:color="auto" w:fill="FFFFFF"/>
            <w:vAlign w:val="center"/>
          </w:tcPr>
          <w:p w14:paraId="6DA3FCC9" w14:textId="77777777" w:rsidR="0055228A" w:rsidRPr="00A723A2" w:rsidRDefault="0055228A" w:rsidP="00E93BCF">
            <w:pPr>
              <w:jc w:val="center"/>
            </w:pPr>
            <w:r w:rsidRPr="00A723A2">
              <w:rPr>
                <w:rFonts w:eastAsia="Arial"/>
                <w:color w:val="000000"/>
              </w:rPr>
              <w:t>46980040148</w:t>
            </w:r>
          </w:p>
        </w:tc>
      </w:tr>
      <w:tr w:rsidR="0055228A" w14:paraId="3CAACFBB" w14:textId="77777777" w:rsidTr="00E93BCF">
        <w:trPr>
          <w:trHeight w:val="404"/>
          <w:jc w:val="center"/>
        </w:trPr>
        <w:tc>
          <w:tcPr>
            <w:tcW w:w="1354" w:type="dxa"/>
            <w:vMerge/>
            <w:shd w:val="clear" w:color="auto" w:fill="auto"/>
            <w:vAlign w:val="center"/>
          </w:tcPr>
          <w:p w14:paraId="0B125C4A" w14:textId="77777777" w:rsidR="0055228A" w:rsidRPr="00A723A2" w:rsidRDefault="0055228A" w:rsidP="00E93BCF">
            <w:pPr>
              <w:spacing w:line="256" w:lineRule="auto"/>
              <w:jc w:val="center"/>
            </w:pPr>
          </w:p>
        </w:tc>
        <w:tc>
          <w:tcPr>
            <w:tcW w:w="2827" w:type="dxa"/>
            <w:shd w:val="clear" w:color="auto" w:fill="auto"/>
            <w:vAlign w:val="center"/>
          </w:tcPr>
          <w:p w14:paraId="5A6B2C64" w14:textId="77777777" w:rsidR="0055228A" w:rsidRPr="00A723A2" w:rsidRDefault="0055228A" w:rsidP="00E93BCF">
            <w:pPr>
              <w:spacing w:line="256" w:lineRule="auto"/>
            </w:pPr>
            <w:r w:rsidRPr="00A723A2">
              <w:rPr>
                <w:rFonts w:eastAsia="Arial"/>
                <w:color w:val="000000"/>
              </w:rPr>
              <w:t>Grenču kapi</w:t>
            </w:r>
          </w:p>
        </w:tc>
        <w:tc>
          <w:tcPr>
            <w:tcW w:w="1842" w:type="dxa"/>
            <w:shd w:val="clear" w:color="auto" w:fill="auto"/>
            <w:vAlign w:val="center"/>
          </w:tcPr>
          <w:p w14:paraId="5C92EA4B" w14:textId="77777777" w:rsidR="0055228A" w:rsidRPr="00A723A2" w:rsidRDefault="0055228A" w:rsidP="00E93BCF">
            <w:pPr>
              <w:spacing w:line="256" w:lineRule="auto"/>
              <w:jc w:val="center"/>
            </w:pPr>
            <w:r w:rsidRPr="00A723A2">
              <w:rPr>
                <w:rFonts w:eastAsia="Arial"/>
                <w:color w:val="000000"/>
              </w:rPr>
              <w:t>Atvērti</w:t>
            </w:r>
          </w:p>
        </w:tc>
        <w:tc>
          <w:tcPr>
            <w:tcW w:w="1134" w:type="dxa"/>
            <w:shd w:val="clear" w:color="auto" w:fill="auto"/>
            <w:vAlign w:val="center"/>
          </w:tcPr>
          <w:p w14:paraId="0B3323A7" w14:textId="77777777" w:rsidR="0055228A" w:rsidRPr="00A723A2" w:rsidRDefault="0055228A" w:rsidP="00E93BCF">
            <w:pPr>
              <w:spacing w:line="256" w:lineRule="auto"/>
              <w:jc w:val="center"/>
            </w:pPr>
            <w:r w:rsidRPr="00A723A2">
              <w:t>0,3</w:t>
            </w:r>
          </w:p>
        </w:tc>
        <w:tc>
          <w:tcPr>
            <w:tcW w:w="1843" w:type="dxa"/>
            <w:shd w:val="clear" w:color="auto" w:fill="FFFFFF"/>
            <w:vAlign w:val="center"/>
          </w:tcPr>
          <w:p w14:paraId="43EB806E" w14:textId="77777777" w:rsidR="0055228A" w:rsidRPr="00A723A2" w:rsidRDefault="0055228A" w:rsidP="00E93BCF">
            <w:pPr>
              <w:spacing w:line="256" w:lineRule="auto"/>
              <w:jc w:val="center"/>
            </w:pPr>
            <w:r w:rsidRPr="00A723A2">
              <w:rPr>
                <w:rFonts w:eastAsia="Arial"/>
                <w:color w:val="000000"/>
              </w:rPr>
              <w:t>46980010157</w:t>
            </w:r>
          </w:p>
        </w:tc>
      </w:tr>
      <w:tr w:rsidR="0055228A" w14:paraId="6428ACC1" w14:textId="77777777" w:rsidTr="00E93BCF">
        <w:trPr>
          <w:trHeight w:val="404"/>
          <w:jc w:val="center"/>
        </w:trPr>
        <w:tc>
          <w:tcPr>
            <w:tcW w:w="1354" w:type="dxa"/>
            <w:vMerge/>
            <w:shd w:val="clear" w:color="auto" w:fill="auto"/>
            <w:vAlign w:val="center"/>
          </w:tcPr>
          <w:p w14:paraId="7FF0159E" w14:textId="77777777" w:rsidR="0055228A" w:rsidRPr="00A723A2" w:rsidRDefault="0055228A" w:rsidP="00E93BCF">
            <w:pPr>
              <w:spacing w:line="256" w:lineRule="auto"/>
              <w:jc w:val="center"/>
            </w:pPr>
          </w:p>
        </w:tc>
        <w:tc>
          <w:tcPr>
            <w:tcW w:w="2827" w:type="dxa"/>
            <w:shd w:val="clear" w:color="auto" w:fill="auto"/>
            <w:vAlign w:val="center"/>
          </w:tcPr>
          <w:p w14:paraId="387A42B0" w14:textId="77777777" w:rsidR="0055228A" w:rsidRPr="00A723A2" w:rsidRDefault="0055228A" w:rsidP="00E93BCF">
            <w:pPr>
              <w:spacing w:line="256" w:lineRule="auto"/>
            </w:pPr>
            <w:r w:rsidRPr="00A723A2">
              <w:rPr>
                <w:rFonts w:eastAsia="Arial"/>
                <w:color w:val="000000"/>
              </w:rPr>
              <w:t>Ārīšu kapi</w:t>
            </w:r>
          </w:p>
        </w:tc>
        <w:tc>
          <w:tcPr>
            <w:tcW w:w="1842" w:type="dxa"/>
            <w:shd w:val="clear" w:color="auto" w:fill="auto"/>
            <w:vAlign w:val="center"/>
          </w:tcPr>
          <w:p w14:paraId="455D302E" w14:textId="77777777" w:rsidR="0055228A" w:rsidRPr="00A723A2" w:rsidRDefault="0055228A" w:rsidP="00E93BCF">
            <w:pPr>
              <w:spacing w:line="256" w:lineRule="auto"/>
              <w:jc w:val="center"/>
            </w:pPr>
            <w:r w:rsidRPr="00A723A2">
              <w:rPr>
                <w:rFonts w:eastAsia="Arial"/>
                <w:color w:val="000000"/>
              </w:rPr>
              <w:t>Atvērti</w:t>
            </w:r>
          </w:p>
        </w:tc>
        <w:tc>
          <w:tcPr>
            <w:tcW w:w="1134" w:type="dxa"/>
            <w:shd w:val="clear" w:color="auto" w:fill="auto"/>
            <w:vAlign w:val="center"/>
          </w:tcPr>
          <w:p w14:paraId="230E312D" w14:textId="77777777" w:rsidR="0055228A" w:rsidRPr="00A723A2" w:rsidRDefault="0055228A" w:rsidP="00E93BCF">
            <w:pPr>
              <w:spacing w:line="256" w:lineRule="auto"/>
              <w:jc w:val="center"/>
            </w:pPr>
            <w:r w:rsidRPr="00A723A2">
              <w:t>0,7</w:t>
            </w:r>
          </w:p>
        </w:tc>
        <w:tc>
          <w:tcPr>
            <w:tcW w:w="1843" w:type="dxa"/>
            <w:shd w:val="clear" w:color="auto" w:fill="FFFFFF"/>
            <w:vAlign w:val="center"/>
          </w:tcPr>
          <w:p w14:paraId="7281445E" w14:textId="77777777" w:rsidR="0055228A" w:rsidRPr="00A723A2" w:rsidRDefault="0055228A" w:rsidP="00E93BCF">
            <w:pPr>
              <w:spacing w:line="256" w:lineRule="auto"/>
              <w:jc w:val="center"/>
            </w:pPr>
            <w:r w:rsidRPr="00A723A2">
              <w:rPr>
                <w:rFonts w:eastAsia="Arial"/>
                <w:color w:val="000000"/>
              </w:rPr>
              <w:t>46980020048</w:t>
            </w:r>
          </w:p>
        </w:tc>
      </w:tr>
      <w:tr w:rsidR="0055228A" w14:paraId="07F56E1A" w14:textId="77777777" w:rsidTr="00E93BCF">
        <w:trPr>
          <w:trHeight w:val="404"/>
          <w:jc w:val="center"/>
        </w:trPr>
        <w:tc>
          <w:tcPr>
            <w:tcW w:w="1354" w:type="dxa"/>
            <w:vMerge/>
            <w:shd w:val="clear" w:color="auto" w:fill="auto"/>
            <w:vAlign w:val="center"/>
          </w:tcPr>
          <w:p w14:paraId="07784374" w14:textId="77777777" w:rsidR="0055228A" w:rsidRPr="00A723A2" w:rsidRDefault="0055228A" w:rsidP="00E93BCF">
            <w:pPr>
              <w:spacing w:line="256" w:lineRule="auto"/>
              <w:jc w:val="center"/>
            </w:pPr>
          </w:p>
        </w:tc>
        <w:tc>
          <w:tcPr>
            <w:tcW w:w="2827" w:type="dxa"/>
            <w:shd w:val="clear" w:color="auto" w:fill="auto"/>
            <w:vAlign w:val="center"/>
          </w:tcPr>
          <w:p w14:paraId="2BC07CBA" w14:textId="77777777" w:rsidR="0055228A" w:rsidRPr="00A723A2" w:rsidRDefault="0055228A" w:rsidP="00E93BCF">
            <w:pPr>
              <w:spacing w:line="256" w:lineRule="auto"/>
            </w:pPr>
            <w:r w:rsidRPr="00A723A2">
              <w:rPr>
                <w:rFonts w:eastAsia="Arial"/>
                <w:color w:val="000000"/>
              </w:rPr>
              <w:t>Zebrenes kapi</w:t>
            </w:r>
          </w:p>
        </w:tc>
        <w:tc>
          <w:tcPr>
            <w:tcW w:w="1842" w:type="dxa"/>
            <w:shd w:val="clear" w:color="auto" w:fill="auto"/>
            <w:vAlign w:val="center"/>
          </w:tcPr>
          <w:p w14:paraId="127DBF45"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7D1F696B" w14:textId="77777777" w:rsidR="0055228A" w:rsidRPr="00A723A2" w:rsidRDefault="0055228A" w:rsidP="00E93BCF">
            <w:pPr>
              <w:spacing w:line="256" w:lineRule="auto"/>
              <w:jc w:val="center"/>
            </w:pPr>
            <w:r w:rsidRPr="00A723A2">
              <w:rPr>
                <w:rFonts w:eastAsia="Arial"/>
                <w:color w:val="000000"/>
              </w:rPr>
              <w:t>1,04</w:t>
            </w:r>
          </w:p>
        </w:tc>
        <w:tc>
          <w:tcPr>
            <w:tcW w:w="1843" w:type="dxa"/>
            <w:shd w:val="clear" w:color="auto" w:fill="FFFFFF"/>
            <w:vAlign w:val="center"/>
          </w:tcPr>
          <w:p w14:paraId="391C2648" w14:textId="77777777" w:rsidR="0055228A" w:rsidRPr="00A723A2" w:rsidRDefault="0055228A" w:rsidP="00E93BCF">
            <w:pPr>
              <w:spacing w:line="256" w:lineRule="auto"/>
              <w:jc w:val="center"/>
            </w:pPr>
            <w:r w:rsidRPr="00A723A2">
              <w:rPr>
                <w:rFonts w:eastAsia="Arial"/>
                <w:color w:val="000000"/>
              </w:rPr>
              <w:t>46980010148</w:t>
            </w:r>
          </w:p>
        </w:tc>
      </w:tr>
      <w:tr w:rsidR="0055228A" w14:paraId="3E43EC15" w14:textId="77777777" w:rsidTr="00E93BCF">
        <w:trPr>
          <w:trHeight w:val="404"/>
          <w:jc w:val="center"/>
        </w:trPr>
        <w:tc>
          <w:tcPr>
            <w:tcW w:w="1354" w:type="dxa"/>
            <w:vMerge/>
            <w:shd w:val="clear" w:color="auto" w:fill="auto"/>
            <w:vAlign w:val="center"/>
          </w:tcPr>
          <w:p w14:paraId="6D8D9C08" w14:textId="77777777" w:rsidR="0055228A" w:rsidRPr="00A723A2" w:rsidRDefault="0055228A" w:rsidP="00E93BCF">
            <w:pPr>
              <w:spacing w:line="256" w:lineRule="auto"/>
              <w:jc w:val="center"/>
            </w:pPr>
          </w:p>
        </w:tc>
        <w:tc>
          <w:tcPr>
            <w:tcW w:w="2827" w:type="dxa"/>
            <w:shd w:val="clear" w:color="auto" w:fill="auto"/>
            <w:vAlign w:val="center"/>
          </w:tcPr>
          <w:p w14:paraId="6CA7CEC6" w14:textId="77777777" w:rsidR="0055228A" w:rsidRPr="00A723A2" w:rsidRDefault="0055228A" w:rsidP="00E93BCF">
            <w:pPr>
              <w:spacing w:line="256" w:lineRule="auto"/>
            </w:pPr>
            <w:r w:rsidRPr="00A723A2">
              <w:rPr>
                <w:rFonts w:eastAsia="Arial"/>
                <w:color w:val="000000"/>
              </w:rPr>
              <w:t>Liepkalnu kapi</w:t>
            </w:r>
          </w:p>
        </w:tc>
        <w:tc>
          <w:tcPr>
            <w:tcW w:w="1842" w:type="dxa"/>
            <w:shd w:val="clear" w:color="auto" w:fill="auto"/>
            <w:vAlign w:val="center"/>
          </w:tcPr>
          <w:p w14:paraId="7CB4631C"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2F4B19A4" w14:textId="77777777" w:rsidR="0055228A" w:rsidRPr="00A723A2" w:rsidRDefault="0055228A" w:rsidP="00E93BCF">
            <w:pPr>
              <w:spacing w:line="256" w:lineRule="auto"/>
              <w:jc w:val="center"/>
            </w:pPr>
            <w:r w:rsidRPr="00A723A2">
              <w:t>2,2</w:t>
            </w:r>
          </w:p>
        </w:tc>
        <w:tc>
          <w:tcPr>
            <w:tcW w:w="1843" w:type="dxa"/>
            <w:shd w:val="clear" w:color="auto" w:fill="FFFFFF"/>
            <w:vAlign w:val="center"/>
          </w:tcPr>
          <w:p w14:paraId="6F2374C7" w14:textId="77777777" w:rsidR="0055228A" w:rsidRPr="00A723A2" w:rsidRDefault="0055228A" w:rsidP="00E93BCF">
            <w:pPr>
              <w:spacing w:line="256" w:lineRule="auto"/>
              <w:jc w:val="center"/>
            </w:pPr>
            <w:r w:rsidRPr="00A723A2">
              <w:rPr>
                <w:rFonts w:eastAsia="Arial"/>
                <w:color w:val="000000"/>
              </w:rPr>
              <w:t>46980010152</w:t>
            </w:r>
          </w:p>
        </w:tc>
      </w:tr>
      <w:tr w:rsidR="0055228A" w14:paraId="6873F52D" w14:textId="77777777" w:rsidTr="00E93BCF">
        <w:trPr>
          <w:trHeight w:val="404"/>
          <w:jc w:val="center"/>
        </w:trPr>
        <w:tc>
          <w:tcPr>
            <w:tcW w:w="1354" w:type="dxa"/>
            <w:vMerge/>
            <w:shd w:val="clear" w:color="auto" w:fill="auto"/>
            <w:vAlign w:val="center"/>
          </w:tcPr>
          <w:p w14:paraId="4EC4A9C9" w14:textId="77777777" w:rsidR="0055228A" w:rsidRPr="00A723A2" w:rsidRDefault="0055228A" w:rsidP="00E93BCF">
            <w:pPr>
              <w:spacing w:line="256" w:lineRule="auto"/>
              <w:jc w:val="center"/>
            </w:pPr>
          </w:p>
        </w:tc>
        <w:tc>
          <w:tcPr>
            <w:tcW w:w="2827" w:type="dxa"/>
            <w:shd w:val="clear" w:color="auto" w:fill="auto"/>
            <w:vAlign w:val="center"/>
          </w:tcPr>
          <w:p w14:paraId="69B25AC9" w14:textId="77777777" w:rsidR="0055228A" w:rsidRPr="00A723A2" w:rsidRDefault="0055228A" w:rsidP="00E93BCF">
            <w:pPr>
              <w:spacing w:line="256" w:lineRule="auto"/>
            </w:pPr>
            <w:r w:rsidRPr="00A723A2">
              <w:rPr>
                <w:rFonts w:eastAsia="Arial"/>
                <w:color w:val="000000"/>
              </w:rPr>
              <w:t>Slagūnas kapi</w:t>
            </w:r>
          </w:p>
        </w:tc>
        <w:tc>
          <w:tcPr>
            <w:tcW w:w="1842" w:type="dxa"/>
            <w:shd w:val="clear" w:color="auto" w:fill="auto"/>
            <w:vAlign w:val="center"/>
          </w:tcPr>
          <w:p w14:paraId="7A51B7E5" w14:textId="77777777" w:rsidR="0055228A" w:rsidRPr="00A723A2" w:rsidRDefault="0055228A" w:rsidP="00E93BCF">
            <w:pPr>
              <w:spacing w:line="256" w:lineRule="auto"/>
              <w:jc w:val="center"/>
            </w:pPr>
            <w:r w:rsidRPr="00A723A2">
              <w:rPr>
                <w:rFonts w:eastAsia="Arial"/>
                <w:color w:val="000000"/>
              </w:rPr>
              <w:t>Atvērti</w:t>
            </w:r>
          </w:p>
        </w:tc>
        <w:tc>
          <w:tcPr>
            <w:tcW w:w="1134" w:type="dxa"/>
            <w:shd w:val="clear" w:color="auto" w:fill="auto"/>
            <w:vAlign w:val="center"/>
          </w:tcPr>
          <w:p w14:paraId="2C08B518" w14:textId="77777777" w:rsidR="0055228A" w:rsidRPr="00A723A2" w:rsidRDefault="0055228A" w:rsidP="00E93BCF">
            <w:pPr>
              <w:spacing w:line="256" w:lineRule="auto"/>
              <w:jc w:val="center"/>
            </w:pPr>
            <w:r w:rsidRPr="00A723A2">
              <w:t>3.89</w:t>
            </w:r>
          </w:p>
        </w:tc>
        <w:tc>
          <w:tcPr>
            <w:tcW w:w="1843" w:type="dxa"/>
            <w:shd w:val="clear" w:color="auto" w:fill="FFFFFF"/>
            <w:vAlign w:val="center"/>
          </w:tcPr>
          <w:p w14:paraId="65181895" w14:textId="77777777" w:rsidR="0055228A" w:rsidRPr="00A723A2" w:rsidRDefault="0055228A" w:rsidP="00E93BCF">
            <w:pPr>
              <w:spacing w:line="256" w:lineRule="auto"/>
              <w:jc w:val="center"/>
            </w:pPr>
            <w:r w:rsidRPr="00A723A2">
              <w:t>46420020077</w:t>
            </w:r>
          </w:p>
        </w:tc>
      </w:tr>
      <w:tr w:rsidR="0055228A" w14:paraId="3D4A5CD2" w14:textId="77777777" w:rsidTr="00E93BCF">
        <w:trPr>
          <w:trHeight w:val="404"/>
          <w:jc w:val="center"/>
        </w:trPr>
        <w:tc>
          <w:tcPr>
            <w:tcW w:w="1354" w:type="dxa"/>
            <w:vMerge/>
            <w:shd w:val="clear" w:color="auto" w:fill="auto"/>
            <w:vAlign w:val="center"/>
          </w:tcPr>
          <w:p w14:paraId="4391B283" w14:textId="77777777" w:rsidR="0055228A" w:rsidRPr="00A723A2" w:rsidRDefault="0055228A" w:rsidP="00E93BCF">
            <w:pPr>
              <w:spacing w:line="256" w:lineRule="auto"/>
              <w:jc w:val="center"/>
            </w:pPr>
          </w:p>
        </w:tc>
        <w:tc>
          <w:tcPr>
            <w:tcW w:w="2827" w:type="dxa"/>
            <w:shd w:val="clear" w:color="auto" w:fill="auto"/>
            <w:vAlign w:val="center"/>
          </w:tcPr>
          <w:p w14:paraId="477A2C66" w14:textId="77777777" w:rsidR="0055228A" w:rsidRPr="00A723A2" w:rsidRDefault="0055228A" w:rsidP="00E93BCF">
            <w:pPr>
              <w:spacing w:line="256" w:lineRule="auto"/>
            </w:pPr>
            <w:r w:rsidRPr="00A723A2">
              <w:rPr>
                <w:rFonts w:eastAsia="Arial"/>
                <w:color w:val="000000"/>
              </w:rPr>
              <w:t>Villiku kapsēta</w:t>
            </w:r>
          </w:p>
        </w:tc>
        <w:tc>
          <w:tcPr>
            <w:tcW w:w="1842" w:type="dxa"/>
            <w:shd w:val="clear" w:color="auto" w:fill="auto"/>
            <w:vAlign w:val="center"/>
          </w:tcPr>
          <w:p w14:paraId="3506129B"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45049E13" w14:textId="77777777" w:rsidR="0055228A" w:rsidRPr="00A723A2" w:rsidRDefault="0055228A" w:rsidP="00E93BCF">
            <w:pPr>
              <w:spacing w:line="256" w:lineRule="auto"/>
              <w:jc w:val="center"/>
            </w:pPr>
            <w:r w:rsidRPr="00A723A2">
              <w:t>0,4</w:t>
            </w:r>
          </w:p>
        </w:tc>
        <w:tc>
          <w:tcPr>
            <w:tcW w:w="1843" w:type="dxa"/>
            <w:shd w:val="clear" w:color="auto" w:fill="FFFFFF"/>
            <w:vAlign w:val="center"/>
          </w:tcPr>
          <w:p w14:paraId="5D31099B" w14:textId="77777777" w:rsidR="0055228A" w:rsidRPr="00A723A2" w:rsidRDefault="0055228A" w:rsidP="00E93BCF">
            <w:pPr>
              <w:spacing w:line="256" w:lineRule="auto"/>
              <w:jc w:val="center"/>
            </w:pPr>
            <w:r w:rsidRPr="00A723A2">
              <w:rPr>
                <w:rFonts w:eastAsia="Arial"/>
                <w:color w:val="000000"/>
              </w:rPr>
              <w:t>46980020056</w:t>
            </w:r>
          </w:p>
        </w:tc>
      </w:tr>
      <w:tr w:rsidR="0055228A" w14:paraId="383B7B87" w14:textId="77777777" w:rsidTr="00E93BCF">
        <w:trPr>
          <w:trHeight w:val="404"/>
          <w:jc w:val="center"/>
        </w:trPr>
        <w:tc>
          <w:tcPr>
            <w:tcW w:w="1354" w:type="dxa"/>
            <w:vMerge w:val="restart"/>
            <w:shd w:val="clear" w:color="auto" w:fill="auto"/>
            <w:vAlign w:val="center"/>
          </w:tcPr>
          <w:p w14:paraId="68D7B223" w14:textId="77777777" w:rsidR="0055228A" w:rsidRPr="00A723A2" w:rsidRDefault="0055228A" w:rsidP="00E93BCF">
            <w:pPr>
              <w:spacing w:line="256" w:lineRule="auto"/>
              <w:jc w:val="center"/>
            </w:pPr>
            <w:r w:rsidRPr="00A723A2">
              <w:rPr>
                <w:rFonts w:eastAsia="Arial"/>
                <w:b/>
                <w:bCs/>
                <w:color w:val="000000"/>
              </w:rPr>
              <w:t>Dobeles pagasts</w:t>
            </w:r>
          </w:p>
        </w:tc>
        <w:tc>
          <w:tcPr>
            <w:tcW w:w="2827" w:type="dxa"/>
            <w:shd w:val="clear" w:color="auto" w:fill="auto"/>
            <w:vAlign w:val="center"/>
          </w:tcPr>
          <w:p w14:paraId="35D9DE5A" w14:textId="77777777" w:rsidR="0055228A" w:rsidRPr="00A723A2" w:rsidRDefault="0055228A" w:rsidP="00E93BCF">
            <w:r w:rsidRPr="00A723A2">
              <w:rPr>
                <w:rFonts w:eastAsia="Arial"/>
                <w:color w:val="000000"/>
              </w:rPr>
              <w:t>Bāļu kapi</w:t>
            </w:r>
          </w:p>
        </w:tc>
        <w:tc>
          <w:tcPr>
            <w:tcW w:w="1842" w:type="dxa"/>
            <w:shd w:val="clear" w:color="auto" w:fill="auto"/>
            <w:vAlign w:val="center"/>
          </w:tcPr>
          <w:p w14:paraId="02340348" w14:textId="77777777" w:rsidR="0055228A" w:rsidRPr="00A723A2" w:rsidRDefault="0055228A" w:rsidP="00E93BCF">
            <w:pPr>
              <w:jc w:val="center"/>
            </w:pPr>
            <w:r w:rsidRPr="00A723A2">
              <w:rPr>
                <w:rFonts w:eastAsia="Arial"/>
                <w:color w:val="000000"/>
              </w:rPr>
              <w:t>Daļēji slēgti</w:t>
            </w:r>
          </w:p>
        </w:tc>
        <w:tc>
          <w:tcPr>
            <w:tcW w:w="1134" w:type="dxa"/>
            <w:shd w:val="clear" w:color="auto" w:fill="auto"/>
            <w:vAlign w:val="center"/>
          </w:tcPr>
          <w:p w14:paraId="206E99CE" w14:textId="77777777" w:rsidR="0055228A" w:rsidRPr="00A723A2" w:rsidRDefault="0055228A" w:rsidP="00E93BCF">
            <w:pPr>
              <w:jc w:val="center"/>
            </w:pPr>
            <w:r w:rsidRPr="00A723A2">
              <w:t>0,3</w:t>
            </w:r>
          </w:p>
        </w:tc>
        <w:tc>
          <w:tcPr>
            <w:tcW w:w="1843" w:type="dxa"/>
            <w:shd w:val="clear" w:color="auto" w:fill="FFFFFF"/>
            <w:vAlign w:val="center"/>
          </w:tcPr>
          <w:p w14:paraId="4E0F339A" w14:textId="77777777" w:rsidR="0055228A" w:rsidRPr="00A723A2" w:rsidRDefault="0055228A" w:rsidP="00E93BCF">
            <w:pPr>
              <w:jc w:val="center"/>
            </w:pPr>
            <w:r w:rsidRPr="00A723A2">
              <w:rPr>
                <w:rFonts w:eastAsia="Arial"/>
                <w:color w:val="000000"/>
              </w:rPr>
              <w:t>46600030094</w:t>
            </w:r>
          </w:p>
        </w:tc>
      </w:tr>
      <w:tr w:rsidR="0055228A" w14:paraId="163D4DC7" w14:textId="77777777" w:rsidTr="00E93BCF">
        <w:trPr>
          <w:trHeight w:val="404"/>
          <w:jc w:val="center"/>
        </w:trPr>
        <w:tc>
          <w:tcPr>
            <w:tcW w:w="1354" w:type="dxa"/>
            <w:vMerge/>
            <w:shd w:val="clear" w:color="auto" w:fill="auto"/>
            <w:vAlign w:val="center"/>
          </w:tcPr>
          <w:p w14:paraId="5CFEC90D" w14:textId="77777777" w:rsidR="0055228A" w:rsidRPr="00A723A2" w:rsidRDefault="0055228A" w:rsidP="00E93BCF">
            <w:pPr>
              <w:spacing w:line="256" w:lineRule="auto"/>
              <w:jc w:val="center"/>
            </w:pPr>
          </w:p>
        </w:tc>
        <w:tc>
          <w:tcPr>
            <w:tcW w:w="2827" w:type="dxa"/>
            <w:shd w:val="clear" w:color="auto" w:fill="auto"/>
            <w:vAlign w:val="center"/>
          </w:tcPr>
          <w:p w14:paraId="3573DDDA" w14:textId="77777777" w:rsidR="0055228A" w:rsidRPr="00A723A2" w:rsidRDefault="0055228A" w:rsidP="00E93BCF">
            <w:pPr>
              <w:spacing w:line="256" w:lineRule="auto"/>
            </w:pPr>
            <w:r w:rsidRPr="00A723A2">
              <w:rPr>
                <w:rFonts w:eastAsia="Arial"/>
                <w:color w:val="000000"/>
              </w:rPr>
              <w:t>Bietleru kapi</w:t>
            </w:r>
          </w:p>
        </w:tc>
        <w:tc>
          <w:tcPr>
            <w:tcW w:w="1842" w:type="dxa"/>
            <w:shd w:val="clear" w:color="auto" w:fill="auto"/>
            <w:vAlign w:val="center"/>
          </w:tcPr>
          <w:p w14:paraId="3912BDC7"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1F073D02" w14:textId="77777777" w:rsidR="0055228A" w:rsidRPr="00A723A2" w:rsidRDefault="0055228A" w:rsidP="00E93BCF">
            <w:pPr>
              <w:spacing w:line="256" w:lineRule="auto"/>
              <w:jc w:val="center"/>
            </w:pPr>
            <w:r w:rsidRPr="00A723A2">
              <w:t>0,8</w:t>
            </w:r>
          </w:p>
        </w:tc>
        <w:tc>
          <w:tcPr>
            <w:tcW w:w="1843" w:type="dxa"/>
            <w:shd w:val="clear" w:color="auto" w:fill="FFFFFF"/>
            <w:vAlign w:val="center"/>
          </w:tcPr>
          <w:p w14:paraId="73BC34AA" w14:textId="77777777" w:rsidR="0055228A" w:rsidRPr="00A723A2" w:rsidRDefault="0055228A" w:rsidP="00E93BCF">
            <w:pPr>
              <w:spacing w:line="256" w:lineRule="auto"/>
              <w:jc w:val="center"/>
            </w:pPr>
            <w:r w:rsidRPr="00A723A2">
              <w:rPr>
                <w:rFonts w:eastAsia="Arial"/>
                <w:color w:val="000000"/>
              </w:rPr>
              <w:t>46600050081</w:t>
            </w:r>
          </w:p>
        </w:tc>
      </w:tr>
      <w:tr w:rsidR="0055228A" w14:paraId="6A21A0B3" w14:textId="77777777" w:rsidTr="00E93BCF">
        <w:trPr>
          <w:trHeight w:val="404"/>
          <w:jc w:val="center"/>
        </w:trPr>
        <w:tc>
          <w:tcPr>
            <w:tcW w:w="1354" w:type="dxa"/>
            <w:vMerge/>
            <w:shd w:val="clear" w:color="auto" w:fill="auto"/>
            <w:vAlign w:val="center"/>
          </w:tcPr>
          <w:p w14:paraId="48DD940C" w14:textId="77777777" w:rsidR="0055228A" w:rsidRPr="00A723A2" w:rsidRDefault="0055228A" w:rsidP="00E93BCF">
            <w:pPr>
              <w:spacing w:line="256" w:lineRule="auto"/>
              <w:jc w:val="center"/>
            </w:pPr>
          </w:p>
        </w:tc>
        <w:tc>
          <w:tcPr>
            <w:tcW w:w="2827" w:type="dxa"/>
            <w:shd w:val="clear" w:color="auto" w:fill="auto"/>
            <w:vAlign w:val="center"/>
          </w:tcPr>
          <w:p w14:paraId="77857882" w14:textId="77777777" w:rsidR="0055228A" w:rsidRPr="00A723A2" w:rsidRDefault="0055228A" w:rsidP="00E93BCF">
            <w:pPr>
              <w:spacing w:line="256" w:lineRule="auto"/>
            </w:pPr>
            <w:r w:rsidRPr="00A723A2">
              <w:rPr>
                <w:rFonts w:eastAsia="Arial"/>
                <w:color w:val="000000"/>
              </w:rPr>
              <w:t>Brenču kapi</w:t>
            </w:r>
          </w:p>
        </w:tc>
        <w:tc>
          <w:tcPr>
            <w:tcW w:w="1842" w:type="dxa"/>
            <w:shd w:val="clear" w:color="auto" w:fill="auto"/>
            <w:vAlign w:val="center"/>
          </w:tcPr>
          <w:p w14:paraId="566CFF7F" w14:textId="77777777" w:rsidR="0055228A" w:rsidRPr="00A723A2" w:rsidRDefault="0055228A" w:rsidP="00E93BCF">
            <w:pPr>
              <w:spacing w:line="256" w:lineRule="auto"/>
              <w:jc w:val="center"/>
            </w:pPr>
            <w:r w:rsidRPr="00A723A2">
              <w:rPr>
                <w:rFonts w:eastAsia="Arial"/>
                <w:color w:val="000000"/>
              </w:rPr>
              <w:t>Daļēji slēgti</w:t>
            </w:r>
          </w:p>
        </w:tc>
        <w:tc>
          <w:tcPr>
            <w:tcW w:w="1134" w:type="dxa"/>
            <w:shd w:val="clear" w:color="auto" w:fill="auto"/>
            <w:vAlign w:val="center"/>
          </w:tcPr>
          <w:p w14:paraId="2E92971C" w14:textId="77777777" w:rsidR="0055228A" w:rsidRPr="00A723A2" w:rsidRDefault="0055228A" w:rsidP="00E93BCF">
            <w:pPr>
              <w:spacing w:line="256" w:lineRule="auto"/>
              <w:jc w:val="center"/>
            </w:pPr>
            <w:r w:rsidRPr="00A723A2">
              <w:t>0,5</w:t>
            </w:r>
          </w:p>
        </w:tc>
        <w:tc>
          <w:tcPr>
            <w:tcW w:w="1843" w:type="dxa"/>
            <w:shd w:val="clear" w:color="auto" w:fill="FFFFFF"/>
            <w:vAlign w:val="center"/>
          </w:tcPr>
          <w:p w14:paraId="48BBDD32" w14:textId="77777777" w:rsidR="0055228A" w:rsidRPr="00A723A2" w:rsidRDefault="0055228A" w:rsidP="00E93BCF">
            <w:pPr>
              <w:spacing w:line="256" w:lineRule="auto"/>
              <w:jc w:val="center"/>
            </w:pPr>
            <w:r w:rsidRPr="00A723A2">
              <w:rPr>
                <w:rFonts w:eastAsia="Arial"/>
                <w:color w:val="000000"/>
              </w:rPr>
              <w:t>46600010148</w:t>
            </w:r>
          </w:p>
        </w:tc>
      </w:tr>
      <w:tr w:rsidR="0055228A" w14:paraId="611E90E0" w14:textId="77777777" w:rsidTr="00E93BCF">
        <w:trPr>
          <w:trHeight w:val="404"/>
          <w:jc w:val="center"/>
        </w:trPr>
        <w:tc>
          <w:tcPr>
            <w:tcW w:w="1354" w:type="dxa"/>
            <w:vMerge/>
            <w:shd w:val="clear" w:color="auto" w:fill="auto"/>
            <w:vAlign w:val="center"/>
          </w:tcPr>
          <w:p w14:paraId="271EF58E" w14:textId="77777777" w:rsidR="0055228A" w:rsidRPr="00A723A2" w:rsidRDefault="0055228A" w:rsidP="00E93BCF">
            <w:pPr>
              <w:spacing w:line="256" w:lineRule="auto"/>
              <w:jc w:val="center"/>
            </w:pPr>
          </w:p>
        </w:tc>
        <w:tc>
          <w:tcPr>
            <w:tcW w:w="2827" w:type="dxa"/>
            <w:shd w:val="clear" w:color="auto" w:fill="auto"/>
            <w:vAlign w:val="center"/>
          </w:tcPr>
          <w:p w14:paraId="69BF0C18" w14:textId="77777777" w:rsidR="0055228A" w:rsidRPr="00A723A2" w:rsidRDefault="0055228A" w:rsidP="00E93BCF">
            <w:pPr>
              <w:spacing w:line="256" w:lineRule="auto"/>
            </w:pPr>
            <w:r w:rsidRPr="00A723A2">
              <w:rPr>
                <w:rFonts w:eastAsia="Arial"/>
                <w:color w:val="000000"/>
              </w:rPr>
              <w:t>Sidrabiņu kapi</w:t>
            </w:r>
          </w:p>
        </w:tc>
        <w:tc>
          <w:tcPr>
            <w:tcW w:w="1842" w:type="dxa"/>
            <w:shd w:val="clear" w:color="auto" w:fill="auto"/>
            <w:vAlign w:val="center"/>
          </w:tcPr>
          <w:p w14:paraId="613FE7CF" w14:textId="77777777" w:rsidR="0055228A" w:rsidRPr="00A723A2" w:rsidRDefault="0055228A" w:rsidP="00E93BCF">
            <w:pPr>
              <w:spacing w:line="256" w:lineRule="auto"/>
              <w:jc w:val="center"/>
            </w:pPr>
            <w:r w:rsidRPr="00A723A2">
              <w:rPr>
                <w:rFonts w:eastAsia="Arial"/>
                <w:color w:val="000000"/>
              </w:rPr>
              <w:t>Slēgti</w:t>
            </w:r>
          </w:p>
        </w:tc>
        <w:tc>
          <w:tcPr>
            <w:tcW w:w="1134" w:type="dxa"/>
            <w:shd w:val="clear" w:color="auto" w:fill="auto"/>
            <w:vAlign w:val="center"/>
          </w:tcPr>
          <w:p w14:paraId="6BACCA09" w14:textId="77777777" w:rsidR="0055228A" w:rsidRPr="00A723A2" w:rsidRDefault="0055228A" w:rsidP="00E93BCF">
            <w:pPr>
              <w:spacing w:line="256" w:lineRule="auto"/>
              <w:jc w:val="center"/>
            </w:pPr>
            <w:r w:rsidRPr="00A723A2">
              <w:t>0,5</w:t>
            </w:r>
          </w:p>
        </w:tc>
        <w:tc>
          <w:tcPr>
            <w:tcW w:w="1843" w:type="dxa"/>
            <w:shd w:val="clear" w:color="auto" w:fill="FFFFFF"/>
            <w:vAlign w:val="center"/>
          </w:tcPr>
          <w:p w14:paraId="5ECFB34E" w14:textId="77777777" w:rsidR="0055228A" w:rsidRPr="00A723A2" w:rsidRDefault="0055228A" w:rsidP="00E93BCF">
            <w:pPr>
              <w:spacing w:line="256" w:lineRule="auto"/>
              <w:jc w:val="center"/>
            </w:pPr>
            <w:r w:rsidRPr="00A723A2">
              <w:rPr>
                <w:rFonts w:eastAsia="Arial"/>
                <w:color w:val="000000"/>
              </w:rPr>
              <w:t>46600010110</w:t>
            </w:r>
          </w:p>
        </w:tc>
      </w:tr>
      <w:tr w:rsidR="0055228A" w14:paraId="5D1E1539" w14:textId="77777777" w:rsidTr="00E93BCF">
        <w:trPr>
          <w:trHeight w:val="404"/>
          <w:jc w:val="center"/>
        </w:trPr>
        <w:tc>
          <w:tcPr>
            <w:tcW w:w="1354" w:type="dxa"/>
            <w:vMerge w:val="restart"/>
            <w:shd w:val="clear" w:color="auto" w:fill="auto"/>
            <w:vAlign w:val="center"/>
          </w:tcPr>
          <w:p w14:paraId="6CA8BD89" w14:textId="77777777" w:rsidR="0055228A" w:rsidRPr="00A723A2" w:rsidRDefault="0055228A" w:rsidP="00E93BCF">
            <w:pPr>
              <w:spacing w:line="256" w:lineRule="auto"/>
              <w:jc w:val="center"/>
            </w:pPr>
            <w:r w:rsidRPr="00A723A2">
              <w:rPr>
                <w:rFonts w:eastAsia="Arial"/>
                <w:b/>
                <w:bCs/>
                <w:color w:val="000000"/>
              </w:rPr>
              <w:t>Dobeles pilsēta</w:t>
            </w:r>
          </w:p>
        </w:tc>
        <w:tc>
          <w:tcPr>
            <w:tcW w:w="2827" w:type="dxa"/>
            <w:shd w:val="clear" w:color="auto" w:fill="auto"/>
            <w:vAlign w:val="center"/>
          </w:tcPr>
          <w:p w14:paraId="207C1AA5" w14:textId="77777777" w:rsidR="0055228A" w:rsidRPr="00A723A2" w:rsidRDefault="0055228A" w:rsidP="00E93BCF">
            <w:r w:rsidRPr="00A723A2">
              <w:rPr>
                <w:rFonts w:eastAsia="Arial"/>
                <w:color w:val="000000"/>
              </w:rPr>
              <w:t>Dobeles pilsētas kapi</w:t>
            </w:r>
          </w:p>
        </w:tc>
        <w:tc>
          <w:tcPr>
            <w:tcW w:w="1842" w:type="dxa"/>
            <w:shd w:val="clear" w:color="auto" w:fill="auto"/>
            <w:vAlign w:val="center"/>
          </w:tcPr>
          <w:p w14:paraId="5416F8BE" w14:textId="77777777" w:rsidR="0055228A" w:rsidRPr="00A723A2" w:rsidRDefault="0055228A" w:rsidP="00E93BCF">
            <w:pPr>
              <w:jc w:val="center"/>
            </w:pPr>
            <w:r w:rsidRPr="00A723A2">
              <w:rPr>
                <w:rFonts w:eastAsia="Arial"/>
                <w:color w:val="000000"/>
              </w:rPr>
              <w:t>Daļēji slēgti</w:t>
            </w:r>
          </w:p>
        </w:tc>
        <w:tc>
          <w:tcPr>
            <w:tcW w:w="1134" w:type="dxa"/>
            <w:shd w:val="clear" w:color="auto" w:fill="auto"/>
            <w:vAlign w:val="center"/>
          </w:tcPr>
          <w:p w14:paraId="105171D6" w14:textId="77777777" w:rsidR="0055228A" w:rsidRPr="00A723A2" w:rsidRDefault="0055228A" w:rsidP="00E93BCF">
            <w:pPr>
              <w:jc w:val="center"/>
            </w:pPr>
            <w:r w:rsidRPr="00A723A2">
              <w:t>4,36</w:t>
            </w:r>
          </w:p>
        </w:tc>
        <w:tc>
          <w:tcPr>
            <w:tcW w:w="1843" w:type="dxa"/>
            <w:shd w:val="clear" w:color="auto" w:fill="FFFFFF"/>
            <w:vAlign w:val="center"/>
          </w:tcPr>
          <w:p w14:paraId="1F88C5EF" w14:textId="77777777" w:rsidR="0055228A" w:rsidRPr="00A723A2" w:rsidRDefault="0055228A" w:rsidP="00E93BCF">
            <w:pPr>
              <w:jc w:val="center"/>
            </w:pPr>
            <w:r w:rsidRPr="00A723A2">
              <w:rPr>
                <w:rFonts w:eastAsia="Arial"/>
                <w:color w:val="000000"/>
              </w:rPr>
              <w:t>46010031203</w:t>
            </w:r>
          </w:p>
        </w:tc>
      </w:tr>
      <w:tr w:rsidR="0055228A" w14:paraId="26FDEC9D" w14:textId="77777777" w:rsidTr="00E93BCF">
        <w:trPr>
          <w:trHeight w:val="404"/>
          <w:jc w:val="center"/>
        </w:trPr>
        <w:tc>
          <w:tcPr>
            <w:tcW w:w="1354" w:type="dxa"/>
            <w:vMerge/>
            <w:shd w:val="clear" w:color="auto" w:fill="auto"/>
            <w:vAlign w:val="center"/>
          </w:tcPr>
          <w:p w14:paraId="66211CC6" w14:textId="77777777" w:rsidR="0055228A" w:rsidRPr="00A723A2" w:rsidRDefault="0055228A" w:rsidP="00E93BCF">
            <w:pPr>
              <w:spacing w:line="256" w:lineRule="auto"/>
              <w:jc w:val="center"/>
            </w:pPr>
          </w:p>
        </w:tc>
        <w:tc>
          <w:tcPr>
            <w:tcW w:w="2827" w:type="dxa"/>
            <w:shd w:val="clear" w:color="auto" w:fill="auto"/>
            <w:vAlign w:val="center"/>
          </w:tcPr>
          <w:p w14:paraId="1F59B571" w14:textId="77777777" w:rsidR="0055228A" w:rsidRPr="00A723A2" w:rsidRDefault="0055228A" w:rsidP="00E93BCF">
            <w:r w:rsidRPr="00A723A2">
              <w:rPr>
                <w:rFonts w:eastAsia="Arial"/>
                <w:color w:val="000000"/>
              </w:rPr>
              <w:t>Padomju karavīru  kapi</w:t>
            </w:r>
          </w:p>
        </w:tc>
        <w:tc>
          <w:tcPr>
            <w:tcW w:w="1842" w:type="dxa"/>
            <w:shd w:val="clear" w:color="auto" w:fill="auto"/>
            <w:vAlign w:val="center"/>
          </w:tcPr>
          <w:p w14:paraId="4F927DE7" w14:textId="77777777" w:rsidR="0055228A" w:rsidRPr="00A723A2" w:rsidRDefault="0055228A" w:rsidP="00E93BCF">
            <w:pPr>
              <w:jc w:val="center"/>
            </w:pPr>
            <w:r w:rsidRPr="00A723A2">
              <w:rPr>
                <w:rFonts w:eastAsia="Arial"/>
                <w:color w:val="000000"/>
              </w:rPr>
              <w:t>Slēgti</w:t>
            </w:r>
          </w:p>
        </w:tc>
        <w:tc>
          <w:tcPr>
            <w:tcW w:w="1134" w:type="dxa"/>
            <w:shd w:val="clear" w:color="auto" w:fill="auto"/>
            <w:vAlign w:val="center"/>
          </w:tcPr>
          <w:p w14:paraId="41F4D631" w14:textId="77777777" w:rsidR="0055228A" w:rsidRPr="00A723A2" w:rsidRDefault="0055228A" w:rsidP="00E93BCF">
            <w:pPr>
              <w:jc w:val="center"/>
            </w:pPr>
            <w:r w:rsidRPr="00A723A2">
              <w:t>1,68</w:t>
            </w:r>
          </w:p>
        </w:tc>
        <w:tc>
          <w:tcPr>
            <w:tcW w:w="1843" w:type="dxa"/>
            <w:shd w:val="clear" w:color="auto" w:fill="FFFFFF"/>
            <w:vAlign w:val="center"/>
          </w:tcPr>
          <w:p w14:paraId="68C9F662" w14:textId="77777777" w:rsidR="0055228A" w:rsidRPr="00A723A2" w:rsidRDefault="0055228A" w:rsidP="00E93BCF">
            <w:pPr>
              <w:jc w:val="center"/>
            </w:pPr>
            <w:r w:rsidRPr="00A723A2">
              <w:rPr>
                <w:rFonts w:eastAsia="Arial"/>
                <w:color w:val="000000"/>
              </w:rPr>
              <w:t>46010032308</w:t>
            </w:r>
          </w:p>
        </w:tc>
      </w:tr>
      <w:tr w:rsidR="0055228A" w14:paraId="470255A4" w14:textId="77777777" w:rsidTr="00E93BCF">
        <w:trPr>
          <w:trHeight w:val="404"/>
          <w:jc w:val="center"/>
        </w:trPr>
        <w:tc>
          <w:tcPr>
            <w:tcW w:w="1354" w:type="dxa"/>
            <w:vMerge/>
            <w:shd w:val="clear" w:color="auto" w:fill="auto"/>
            <w:vAlign w:val="center"/>
          </w:tcPr>
          <w:p w14:paraId="766B02CC" w14:textId="77777777" w:rsidR="0055228A" w:rsidRPr="00A723A2" w:rsidRDefault="0055228A" w:rsidP="00E93BCF">
            <w:pPr>
              <w:spacing w:line="256" w:lineRule="auto"/>
              <w:jc w:val="center"/>
            </w:pPr>
          </w:p>
        </w:tc>
        <w:tc>
          <w:tcPr>
            <w:tcW w:w="2827" w:type="dxa"/>
            <w:shd w:val="clear" w:color="auto" w:fill="auto"/>
            <w:vAlign w:val="center"/>
          </w:tcPr>
          <w:p w14:paraId="02573C0E" w14:textId="77777777" w:rsidR="0055228A" w:rsidRPr="00A723A2" w:rsidRDefault="0055228A" w:rsidP="00E93BCF">
            <w:pPr>
              <w:rPr>
                <w:rFonts w:eastAsia="Arial"/>
                <w:color w:val="000000"/>
              </w:rPr>
            </w:pPr>
            <w:r w:rsidRPr="00A723A2">
              <w:rPr>
                <w:rFonts w:eastAsia="Arial"/>
                <w:color w:val="000000"/>
              </w:rPr>
              <w:t>Virkus kapi</w:t>
            </w:r>
          </w:p>
        </w:tc>
        <w:tc>
          <w:tcPr>
            <w:tcW w:w="1842" w:type="dxa"/>
            <w:shd w:val="clear" w:color="auto" w:fill="auto"/>
            <w:vAlign w:val="center"/>
          </w:tcPr>
          <w:p w14:paraId="67A7A6F2" w14:textId="77777777" w:rsidR="0055228A" w:rsidRPr="00A723A2" w:rsidRDefault="0055228A" w:rsidP="00E93BCF">
            <w:pPr>
              <w:jc w:val="center"/>
              <w:rPr>
                <w:rFonts w:eastAsia="Arial"/>
                <w:color w:val="000000"/>
              </w:rPr>
            </w:pPr>
            <w:r w:rsidRPr="00A723A2">
              <w:rPr>
                <w:rFonts w:eastAsia="Arial"/>
                <w:color w:val="000000"/>
              </w:rPr>
              <w:t>Atvērti</w:t>
            </w:r>
          </w:p>
        </w:tc>
        <w:tc>
          <w:tcPr>
            <w:tcW w:w="1134" w:type="dxa"/>
            <w:shd w:val="clear" w:color="auto" w:fill="auto"/>
            <w:vAlign w:val="center"/>
          </w:tcPr>
          <w:p w14:paraId="25BC8528" w14:textId="77777777" w:rsidR="0055228A" w:rsidRPr="00A723A2" w:rsidRDefault="0055228A" w:rsidP="00E93BCF">
            <w:pPr>
              <w:jc w:val="center"/>
            </w:pPr>
            <w:r w:rsidRPr="00A723A2">
              <w:rPr>
                <w:rFonts w:eastAsia="Arial"/>
                <w:color w:val="000000"/>
              </w:rPr>
              <w:t>7,25</w:t>
            </w:r>
          </w:p>
        </w:tc>
        <w:tc>
          <w:tcPr>
            <w:tcW w:w="1843" w:type="dxa"/>
            <w:shd w:val="clear" w:color="auto" w:fill="FFFFFF"/>
            <w:vAlign w:val="center"/>
          </w:tcPr>
          <w:p w14:paraId="4C4D27F2" w14:textId="77777777" w:rsidR="0055228A" w:rsidRPr="00A723A2" w:rsidRDefault="0055228A" w:rsidP="00E93BCF">
            <w:pPr>
              <w:jc w:val="center"/>
              <w:rPr>
                <w:rFonts w:eastAsia="Arial"/>
                <w:color w:val="000000"/>
              </w:rPr>
            </w:pPr>
            <w:r w:rsidRPr="00A723A2">
              <w:rPr>
                <w:rFonts w:eastAsia="Arial"/>
                <w:color w:val="000000"/>
              </w:rPr>
              <w:t>46520030116</w:t>
            </w:r>
          </w:p>
        </w:tc>
      </w:tr>
    </w:tbl>
    <w:p w14:paraId="3F9C4F8B" w14:textId="77777777" w:rsidR="0055228A" w:rsidRPr="00A723A2" w:rsidRDefault="0055228A" w:rsidP="0055228A">
      <w:pPr>
        <w:spacing w:line="256" w:lineRule="auto"/>
        <w:jc w:val="center"/>
        <w:rPr>
          <w:b/>
        </w:rPr>
        <w:sectPr w:rsidR="0055228A" w:rsidRPr="00A723A2" w:rsidSect="0055228A">
          <w:pgSz w:w="11906" w:h="16838"/>
          <w:pgMar w:top="1134" w:right="851" w:bottom="1134" w:left="1701" w:header="709" w:footer="709" w:gutter="0"/>
          <w:cols w:space="708"/>
          <w:docGrid w:linePitch="360"/>
        </w:sectPr>
      </w:pPr>
    </w:p>
    <w:p w14:paraId="6AA44E9A" w14:textId="77777777" w:rsidR="0055228A" w:rsidRPr="00A723A2" w:rsidRDefault="0055228A" w:rsidP="0055228A">
      <w:pPr>
        <w:spacing w:line="256" w:lineRule="auto"/>
        <w:ind w:firstLine="720"/>
        <w:jc w:val="center"/>
        <w:rPr>
          <w:b/>
        </w:rPr>
      </w:pPr>
      <w:r w:rsidRPr="00A723A2">
        <w:rPr>
          <w:b/>
        </w:rPr>
        <w:lastRenderedPageBreak/>
        <w:t>Darba izmaksas kapsētu kopšanai 202</w:t>
      </w:r>
      <w:r>
        <w:rPr>
          <w:b/>
        </w:rPr>
        <w:t>5</w:t>
      </w:r>
      <w:r w:rsidRPr="00A723A2">
        <w:rPr>
          <w:b/>
        </w:rPr>
        <w:t>.gadā</w:t>
      </w:r>
    </w:p>
    <w:p w14:paraId="3C68523F" w14:textId="77777777" w:rsidR="0055228A" w:rsidRPr="00A723A2" w:rsidRDefault="0055228A" w:rsidP="0055228A">
      <w:pPr>
        <w:spacing w:line="256" w:lineRule="auto"/>
        <w:ind w:firstLine="720"/>
        <w:jc w:val="center"/>
        <w:rPr>
          <w:b/>
        </w:rPr>
      </w:pP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1410"/>
        <w:gridCol w:w="1839"/>
        <w:gridCol w:w="1777"/>
        <w:gridCol w:w="1462"/>
      </w:tblGrid>
      <w:tr w:rsidR="0055228A" w14:paraId="27BA220E" w14:textId="77777777" w:rsidTr="00E93BCF">
        <w:trPr>
          <w:jc w:val="center"/>
        </w:trPr>
        <w:tc>
          <w:tcPr>
            <w:tcW w:w="1602" w:type="pct"/>
            <w:shd w:val="clear" w:color="auto" w:fill="E2EFD9"/>
            <w:vAlign w:val="center"/>
          </w:tcPr>
          <w:p w14:paraId="09280EBC" w14:textId="77777777" w:rsidR="0055228A" w:rsidRPr="00A723A2" w:rsidRDefault="0055228A" w:rsidP="00E93BCF">
            <w:pPr>
              <w:jc w:val="center"/>
              <w:rPr>
                <w:b/>
              </w:rPr>
            </w:pPr>
            <w:r w:rsidRPr="00A723A2">
              <w:rPr>
                <w:b/>
              </w:rPr>
              <w:t>Darba alga</w:t>
            </w:r>
          </w:p>
        </w:tc>
        <w:tc>
          <w:tcPr>
            <w:tcW w:w="749" w:type="pct"/>
            <w:shd w:val="clear" w:color="auto" w:fill="E2EFD9"/>
            <w:vAlign w:val="center"/>
          </w:tcPr>
          <w:p w14:paraId="60C9FF96" w14:textId="77777777" w:rsidR="0055228A" w:rsidRPr="00A723A2" w:rsidRDefault="0055228A" w:rsidP="00E93BCF">
            <w:pPr>
              <w:jc w:val="center"/>
              <w:rPr>
                <w:b/>
              </w:rPr>
            </w:pPr>
            <w:r w:rsidRPr="00A723A2">
              <w:rPr>
                <w:b/>
              </w:rPr>
              <w:t>Mērvienība slodze</w:t>
            </w:r>
          </w:p>
        </w:tc>
        <w:tc>
          <w:tcPr>
            <w:tcW w:w="974" w:type="pct"/>
            <w:shd w:val="clear" w:color="auto" w:fill="E2EFD9"/>
            <w:vAlign w:val="center"/>
          </w:tcPr>
          <w:p w14:paraId="405F0DA9" w14:textId="77777777" w:rsidR="0055228A" w:rsidRPr="00A723A2" w:rsidRDefault="0055228A" w:rsidP="00E93BCF">
            <w:pPr>
              <w:jc w:val="center"/>
              <w:rPr>
                <w:b/>
              </w:rPr>
            </w:pPr>
            <w:r w:rsidRPr="00A723A2">
              <w:rPr>
                <w:b/>
              </w:rPr>
              <w:t>Stundu skaits sezonā</w:t>
            </w:r>
          </w:p>
        </w:tc>
        <w:tc>
          <w:tcPr>
            <w:tcW w:w="899" w:type="pct"/>
            <w:shd w:val="clear" w:color="auto" w:fill="E2EFD9"/>
            <w:vAlign w:val="center"/>
          </w:tcPr>
          <w:p w14:paraId="199BE304" w14:textId="77777777" w:rsidR="0055228A" w:rsidRPr="00A723A2" w:rsidRDefault="0055228A" w:rsidP="00E93BCF">
            <w:pPr>
              <w:jc w:val="center"/>
              <w:rPr>
                <w:b/>
              </w:rPr>
            </w:pPr>
            <w:r w:rsidRPr="00A723A2">
              <w:rPr>
                <w:b/>
              </w:rPr>
              <w:t>Darba stundas/mēneši slodzei</w:t>
            </w:r>
          </w:p>
        </w:tc>
        <w:tc>
          <w:tcPr>
            <w:tcW w:w="777" w:type="pct"/>
            <w:shd w:val="clear" w:color="auto" w:fill="E2EFD9"/>
            <w:vAlign w:val="center"/>
          </w:tcPr>
          <w:p w14:paraId="0C60C308" w14:textId="77777777" w:rsidR="0055228A" w:rsidRPr="00A723A2" w:rsidRDefault="0055228A" w:rsidP="00E93BCF">
            <w:pPr>
              <w:jc w:val="center"/>
              <w:rPr>
                <w:b/>
              </w:rPr>
            </w:pPr>
            <w:r w:rsidRPr="00A723A2">
              <w:rPr>
                <w:b/>
              </w:rPr>
              <w:t>Darba alga</w:t>
            </w:r>
          </w:p>
          <w:p w14:paraId="7726D4AF" w14:textId="77777777" w:rsidR="0055228A" w:rsidRPr="00A723A2" w:rsidRDefault="0055228A" w:rsidP="00E93BCF">
            <w:pPr>
              <w:jc w:val="center"/>
              <w:rPr>
                <w:b/>
              </w:rPr>
            </w:pPr>
            <w:r w:rsidRPr="00A723A2">
              <w:rPr>
                <w:b/>
              </w:rPr>
              <w:t>gadā EUR</w:t>
            </w:r>
          </w:p>
        </w:tc>
      </w:tr>
      <w:tr w:rsidR="0055228A" w14:paraId="70004A6F" w14:textId="77777777" w:rsidTr="00E93BCF">
        <w:trPr>
          <w:jc w:val="center"/>
        </w:trPr>
        <w:tc>
          <w:tcPr>
            <w:tcW w:w="1602" w:type="pct"/>
            <w:shd w:val="clear" w:color="auto" w:fill="auto"/>
          </w:tcPr>
          <w:p w14:paraId="2AB93CE4" w14:textId="77777777" w:rsidR="0055228A" w:rsidRPr="00A723A2" w:rsidRDefault="0055228A" w:rsidP="00E93BCF">
            <w:r w:rsidRPr="00A723A2">
              <w:t>Sētnieki (Dobeles un Virkus kapos)</w:t>
            </w:r>
          </w:p>
        </w:tc>
        <w:tc>
          <w:tcPr>
            <w:tcW w:w="749" w:type="pct"/>
            <w:shd w:val="clear" w:color="auto" w:fill="auto"/>
            <w:vAlign w:val="center"/>
          </w:tcPr>
          <w:p w14:paraId="1F61CD73" w14:textId="77777777" w:rsidR="0055228A" w:rsidRPr="00A723A2" w:rsidRDefault="0055228A" w:rsidP="00E93BCF">
            <w:pPr>
              <w:jc w:val="center"/>
            </w:pPr>
            <w:r w:rsidRPr="00A723A2">
              <w:t>2</w:t>
            </w:r>
          </w:p>
        </w:tc>
        <w:tc>
          <w:tcPr>
            <w:tcW w:w="974" w:type="pct"/>
            <w:shd w:val="clear" w:color="auto" w:fill="auto"/>
            <w:vAlign w:val="center"/>
          </w:tcPr>
          <w:p w14:paraId="0613675C" w14:textId="77777777" w:rsidR="0055228A" w:rsidRPr="00A723A2" w:rsidRDefault="0055228A" w:rsidP="00E93BCF">
            <w:r w:rsidRPr="00A723A2">
              <w:t>min. st. t. likme</w:t>
            </w:r>
          </w:p>
        </w:tc>
        <w:tc>
          <w:tcPr>
            <w:tcW w:w="899" w:type="pct"/>
            <w:shd w:val="clear" w:color="auto" w:fill="auto"/>
            <w:vAlign w:val="center"/>
          </w:tcPr>
          <w:p w14:paraId="3170D8D7" w14:textId="77777777" w:rsidR="0055228A" w:rsidRPr="00A723A2" w:rsidRDefault="0055228A" w:rsidP="00E93BCF">
            <w:pPr>
              <w:jc w:val="center"/>
            </w:pPr>
            <w:r w:rsidRPr="00A723A2">
              <w:t>12</w:t>
            </w:r>
          </w:p>
        </w:tc>
        <w:tc>
          <w:tcPr>
            <w:tcW w:w="777" w:type="pct"/>
            <w:shd w:val="clear" w:color="auto" w:fill="auto"/>
            <w:vAlign w:val="center"/>
          </w:tcPr>
          <w:p w14:paraId="513B6E38" w14:textId="77777777" w:rsidR="0055228A" w:rsidRPr="00A723A2" w:rsidRDefault="0055228A" w:rsidP="00E93BCF">
            <w:pPr>
              <w:jc w:val="center"/>
            </w:pPr>
            <w:r w:rsidRPr="00A723A2">
              <w:t>1</w:t>
            </w:r>
            <w:r>
              <w:t>7 760.00</w:t>
            </w:r>
          </w:p>
        </w:tc>
      </w:tr>
      <w:tr w:rsidR="0055228A" w14:paraId="285D1614" w14:textId="77777777" w:rsidTr="00E93BCF">
        <w:trPr>
          <w:jc w:val="center"/>
        </w:trPr>
        <w:tc>
          <w:tcPr>
            <w:tcW w:w="1602" w:type="pct"/>
            <w:shd w:val="clear" w:color="auto" w:fill="auto"/>
          </w:tcPr>
          <w:p w14:paraId="56347A56" w14:textId="77777777" w:rsidR="0055228A" w:rsidRPr="00A723A2" w:rsidRDefault="0055228A" w:rsidP="00E93BCF">
            <w:r w:rsidRPr="00A723A2">
              <w:t>Kapsētu pārzinis (Annenieku pag.)</w:t>
            </w:r>
          </w:p>
        </w:tc>
        <w:tc>
          <w:tcPr>
            <w:tcW w:w="749" w:type="pct"/>
            <w:shd w:val="clear" w:color="auto" w:fill="auto"/>
            <w:vAlign w:val="center"/>
          </w:tcPr>
          <w:p w14:paraId="36461261" w14:textId="77777777" w:rsidR="0055228A" w:rsidRPr="00A723A2" w:rsidRDefault="0055228A" w:rsidP="00E93BCF">
            <w:pPr>
              <w:jc w:val="center"/>
            </w:pPr>
            <w:r w:rsidRPr="00A723A2">
              <w:t>0.5</w:t>
            </w:r>
          </w:p>
        </w:tc>
        <w:tc>
          <w:tcPr>
            <w:tcW w:w="974" w:type="pct"/>
            <w:shd w:val="clear" w:color="auto" w:fill="auto"/>
            <w:vAlign w:val="center"/>
          </w:tcPr>
          <w:p w14:paraId="393BE49C" w14:textId="77777777" w:rsidR="0055228A" w:rsidRPr="00A723A2" w:rsidRDefault="0055228A" w:rsidP="00E93BCF">
            <w:r w:rsidRPr="00A723A2">
              <w:t>min. st. t. likme</w:t>
            </w:r>
          </w:p>
        </w:tc>
        <w:tc>
          <w:tcPr>
            <w:tcW w:w="899" w:type="pct"/>
            <w:shd w:val="clear" w:color="auto" w:fill="auto"/>
            <w:vAlign w:val="center"/>
          </w:tcPr>
          <w:p w14:paraId="49BE188D" w14:textId="77777777" w:rsidR="0055228A" w:rsidRPr="00A723A2" w:rsidRDefault="0055228A" w:rsidP="00E93BCF">
            <w:pPr>
              <w:jc w:val="center"/>
            </w:pPr>
            <w:r w:rsidRPr="00A723A2">
              <w:t>12</w:t>
            </w:r>
          </w:p>
        </w:tc>
        <w:tc>
          <w:tcPr>
            <w:tcW w:w="777" w:type="pct"/>
            <w:shd w:val="clear" w:color="auto" w:fill="auto"/>
            <w:vAlign w:val="center"/>
          </w:tcPr>
          <w:p w14:paraId="1CC0B7EF" w14:textId="77777777" w:rsidR="0055228A" w:rsidRPr="00A723A2" w:rsidRDefault="0055228A" w:rsidP="00E93BCF">
            <w:pPr>
              <w:jc w:val="center"/>
            </w:pPr>
            <w:r w:rsidRPr="00A723A2">
              <w:t>4</w:t>
            </w:r>
            <w:r>
              <w:t>44</w:t>
            </w:r>
            <w:r w:rsidRPr="00A723A2">
              <w:t>0</w:t>
            </w:r>
            <w:r>
              <w:t>.00</w:t>
            </w:r>
          </w:p>
        </w:tc>
      </w:tr>
      <w:tr w:rsidR="0055228A" w14:paraId="53FBB5B8" w14:textId="77777777" w:rsidTr="00E93BCF">
        <w:trPr>
          <w:jc w:val="center"/>
        </w:trPr>
        <w:tc>
          <w:tcPr>
            <w:tcW w:w="1602" w:type="pct"/>
            <w:shd w:val="clear" w:color="auto" w:fill="auto"/>
          </w:tcPr>
          <w:p w14:paraId="1624D755" w14:textId="77777777" w:rsidR="0055228A" w:rsidRPr="00A723A2" w:rsidRDefault="0055228A" w:rsidP="00E93BCF">
            <w:r w:rsidRPr="00A723A2">
              <w:t>Kapsētu pārzinis (Bērzes pag.)</w:t>
            </w:r>
          </w:p>
        </w:tc>
        <w:tc>
          <w:tcPr>
            <w:tcW w:w="749" w:type="pct"/>
            <w:shd w:val="clear" w:color="auto" w:fill="auto"/>
            <w:vAlign w:val="center"/>
          </w:tcPr>
          <w:p w14:paraId="1E659818" w14:textId="77777777" w:rsidR="0055228A" w:rsidRPr="00A723A2" w:rsidRDefault="0055228A" w:rsidP="00E93BCF">
            <w:pPr>
              <w:jc w:val="center"/>
            </w:pPr>
            <w:r w:rsidRPr="00A723A2">
              <w:t>1</w:t>
            </w:r>
          </w:p>
        </w:tc>
        <w:tc>
          <w:tcPr>
            <w:tcW w:w="974" w:type="pct"/>
            <w:shd w:val="clear" w:color="auto" w:fill="auto"/>
            <w:vAlign w:val="center"/>
          </w:tcPr>
          <w:p w14:paraId="3A889DBF" w14:textId="77777777" w:rsidR="0055228A" w:rsidRPr="00A723A2" w:rsidRDefault="0055228A" w:rsidP="00E93BCF">
            <w:r w:rsidRPr="00A723A2">
              <w:t>min. st. t. likme</w:t>
            </w:r>
          </w:p>
        </w:tc>
        <w:tc>
          <w:tcPr>
            <w:tcW w:w="899" w:type="pct"/>
            <w:shd w:val="clear" w:color="auto" w:fill="auto"/>
            <w:vAlign w:val="center"/>
          </w:tcPr>
          <w:p w14:paraId="261877BD" w14:textId="77777777" w:rsidR="0055228A" w:rsidRPr="00A723A2" w:rsidRDefault="0055228A" w:rsidP="00E93BCF">
            <w:pPr>
              <w:jc w:val="center"/>
            </w:pPr>
            <w:r w:rsidRPr="00A723A2">
              <w:t>12</w:t>
            </w:r>
          </w:p>
        </w:tc>
        <w:tc>
          <w:tcPr>
            <w:tcW w:w="777" w:type="pct"/>
            <w:shd w:val="clear" w:color="auto" w:fill="auto"/>
            <w:vAlign w:val="center"/>
          </w:tcPr>
          <w:p w14:paraId="13B64EDA" w14:textId="77777777" w:rsidR="0055228A" w:rsidRPr="00A723A2" w:rsidRDefault="0055228A" w:rsidP="00E93BCF">
            <w:pPr>
              <w:jc w:val="center"/>
            </w:pPr>
            <w:r w:rsidRPr="00A723A2">
              <w:t>8</w:t>
            </w:r>
            <w:r>
              <w:t>88</w:t>
            </w:r>
            <w:r w:rsidRPr="00A723A2">
              <w:t>0</w:t>
            </w:r>
            <w:r>
              <w:t>.00</w:t>
            </w:r>
          </w:p>
        </w:tc>
      </w:tr>
      <w:tr w:rsidR="0055228A" w14:paraId="0DFE3F69" w14:textId="77777777" w:rsidTr="00E93BCF">
        <w:trPr>
          <w:jc w:val="center"/>
        </w:trPr>
        <w:tc>
          <w:tcPr>
            <w:tcW w:w="1602" w:type="pct"/>
            <w:shd w:val="clear" w:color="auto" w:fill="auto"/>
          </w:tcPr>
          <w:p w14:paraId="7A773A58" w14:textId="77777777" w:rsidR="0055228A" w:rsidRPr="00A723A2" w:rsidRDefault="0055228A" w:rsidP="00E93BCF">
            <w:r w:rsidRPr="00A723A2">
              <w:t>Kapsētas pārzinis (Penkules pag.)</w:t>
            </w:r>
          </w:p>
        </w:tc>
        <w:tc>
          <w:tcPr>
            <w:tcW w:w="749" w:type="pct"/>
            <w:shd w:val="clear" w:color="auto" w:fill="auto"/>
            <w:vAlign w:val="center"/>
          </w:tcPr>
          <w:p w14:paraId="4B062E64" w14:textId="77777777" w:rsidR="0055228A" w:rsidRPr="00A723A2" w:rsidRDefault="0055228A" w:rsidP="00E93BCF">
            <w:pPr>
              <w:jc w:val="center"/>
            </w:pPr>
            <w:r w:rsidRPr="00A723A2">
              <w:t>1</w:t>
            </w:r>
          </w:p>
        </w:tc>
        <w:tc>
          <w:tcPr>
            <w:tcW w:w="974" w:type="pct"/>
            <w:shd w:val="clear" w:color="auto" w:fill="auto"/>
            <w:vAlign w:val="center"/>
          </w:tcPr>
          <w:p w14:paraId="472E85E0" w14:textId="77777777" w:rsidR="0055228A" w:rsidRPr="00A723A2" w:rsidRDefault="0055228A" w:rsidP="00E93BCF">
            <w:r w:rsidRPr="00A723A2">
              <w:t>min. st. t. likme</w:t>
            </w:r>
          </w:p>
        </w:tc>
        <w:tc>
          <w:tcPr>
            <w:tcW w:w="899" w:type="pct"/>
            <w:shd w:val="clear" w:color="auto" w:fill="auto"/>
            <w:vAlign w:val="center"/>
          </w:tcPr>
          <w:p w14:paraId="5ED2AA28" w14:textId="77777777" w:rsidR="0055228A" w:rsidRPr="00A723A2" w:rsidRDefault="0055228A" w:rsidP="00E93BCF">
            <w:pPr>
              <w:jc w:val="center"/>
            </w:pPr>
            <w:r w:rsidRPr="00A723A2">
              <w:t>12</w:t>
            </w:r>
          </w:p>
        </w:tc>
        <w:tc>
          <w:tcPr>
            <w:tcW w:w="777" w:type="pct"/>
            <w:shd w:val="clear" w:color="auto" w:fill="auto"/>
            <w:vAlign w:val="center"/>
          </w:tcPr>
          <w:p w14:paraId="52D69AD2" w14:textId="77777777" w:rsidR="0055228A" w:rsidRPr="00A723A2" w:rsidRDefault="0055228A" w:rsidP="00E93BCF">
            <w:pPr>
              <w:jc w:val="center"/>
            </w:pPr>
            <w:r w:rsidRPr="00A723A2">
              <w:t>8</w:t>
            </w:r>
            <w:r>
              <w:t>880.00</w:t>
            </w:r>
          </w:p>
        </w:tc>
      </w:tr>
      <w:tr w:rsidR="0055228A" w14:paraId="0EA4D625" w14:textId="77777777" w:rsidTr="00E93BCF">
        <w:trPr>
          <w:trHeight w:val="566"/>
          <w:jc w:val="center"/>
        </w:trPr>
        <w:tc>
          <w:tcPr>
            <w:tcW w:w="1602" w:type="pct"/>
            <w:shd w:val="clear" w:color="auto" w:fill="auto"/>
          </w:tcPr>
          <w:p w14:paraId="6DD35FCE" w14:textId="77777777" w:rsidR="0055228A" w:rsidRPr="00A723A2" w:rsidRDefault="0055228A" w:rsidP="00E93BCF">
            <w:r w:rsidRPr="00A723A2">
              <w:t>Kapsētas pārzinis (Zebrenes pag.)</w:t>
            </w:r>
          </w:p>
        </w:tc>
        <w:tc>
          <w:tcPr>
            <w:tcW w:w="749" w:type="pct"/>
            <w:shd w:val="clear" w:color="auto" w:fill="auto"/>
            <w:vAlign w:val="center"/>
          </w:tcPr>
          <w:p w14:paraId="610F58AC" w14:textId="77777777" w:rsidR="0055228A" w:rsidRPr="00A723A2" w:rsidRDefault="0055228A" w:rsidP="00E93BCF">
            <w:pPr>
              <w:jc w:val="center"/>
            </w:pPr>
            <w:r w:rsidRPr="00A723A2">
              <w:t>0.5</w:t>
            </w:r>
          </w:p>
        </w:tc>
        <w:tc>
          <w:tcPr>
            <w:tcW w:w="974" w:type="pct"/>
            <w:shd w:val="clear" w:color="auto" w:fill="auto"/>
            <w:vAlign w:val="center"/>
          </w:tcPr>
          <w:p w14:paraId="24C99B9F" w14:textId="77777777" w:rsidR="0055228A" w:rsidRPr="00A723A2" w:rsidRDefault="0055228A" w:rsidP="00E93BCF">
            <w:r w:rsidRPr="00A723A2">
              <w:t>min. st. t. likme</w:t>
            </w:r>
          </w:p>
        </w:tc>
        <w:tc>
          <w:tcPr>
            <w:tcW w:w="899" w:type="pct"/>
            <w:shd w:val="clear" w:color="auto" w:fill="auto"/>
            <w:vAlign w:val="center"/>
          </w:tcPr>
          <w:p w14:paraId="6563F422" w14:textId="77777777" w:rsidR="0055228A" w:rsidRPr="00A723A2" w:rsidRDefault="0055228A" w:rsidP="00E93BCF">
            <w:pPr>
              <w:jc w:val="center"/>
            </w:pPr>
            <w:r w:rsidRPr="00A723A2">
              <w:t>12</w:t>
            </w:r>
          </w:p>
        </w:tc>
        <w:tc>
          <w:tcPr>
            <w:tcW w:w="777" w:type="pct"/>
            <w:shd w:val="clear" w:color="auto" w:fill="auto"/>
            <w:vAlign w:val="center"/>
          </w:tcPr>
          <w:p w14:paraId="4699A03B" w14:textId="77777777" w:rsidR="0055228A" w:rsidRPr="00A723A2" w:rsidRDefault="0055228A" w:rsidP="00E93BCF">
            <w:pPr>
              <w:jc w:val="center"/>
            </w:pPr>
            <w:r>
              <w:t>4440.00</w:t>
            </w:r>
          </w:p>
        </w:tc>
      </w:tr>
      <w:tr w:rsidR="0055228A" w14:paraId="45972232" w14:textId="77777777" w:rsidTr="00E93BCF">
        <w:trPr>
          <w:jc w:val="center"/>
        </w:trPr>
        <w:tc>
          <w:tcPr>
            <w:tcW w:w="1602" w:type="pct"/>
            <w:shd w:val="clear" w:color="auto" w:fill="auto"/>
          </w:tcPr>
          <w:p w14:paraId="64B813B2" w14:textId="77777777" w:rsidR="0055228A" w:rsidRPr="00A723A2" w:rsidRDefault="0055228A" w:rsidP="00E93BCF">
            <w:r w:rsidRPr="00A723A2">
              <w:t>Kapsētas pārzinis (Zebrenes pag. Slagūnas kapi)</w:t>
            </w:r>
          </w:p>
        </w:tc>
        <w:tc>
          <w:tcPr>
            <w:tcW w:w="749" w:type="pct"/>
            <w:shd w:val="clear" w:color="auto" w:fill="auto"/>
            <w:vAlign w:val="center"/>
          </w:tcPr>
          <w:p w14:paraId="04D86DBB" w14:textId="77777777" w:rsidR="0055228A" w:rsidRPr="00A723A2" w:rsidRDefault="0055228A" w:rsidP="00E93BCF">
            <w:pPr>
              <w:jc w:val="center"/>
            </w:pPr>
            <w:r w:rsidRPr="00A723A2">
              <w:t>0.25</w:t>
            </w:r>
          </w:p>
        </w:tc>
        <w:tc>
          <w:tcPr>
            <w:tcW w:w="974" w:type="pct"/>
            <w:shd w:val="clear" w:color="auto" w:fill="auto"/>
            <w:vAlign w:val="center"/>
          </w:tcPr>
          <w:p w14:paraId="7DF65F25" w14:textId="77777777" w:rsidR="0055228A" w:rsidRPr="00A723A2" w:rsidRDefault="0055228A" w:rsidP="00E93BCF">
            <w:r w:rsidRPr="00A723A2">
              <w:t>min. st. t. likme</w:t>
            </w:r>
          </w:p>
        </w:tc>
        <w:tc>
          <w:tcPr>
            <w:tcW w:w="899" w:type="pct"/>
            <w:shd w:val="clear" w:color="auto" w:fill="auto"/>
            <w:vAlign w:val="center"/>
          </w:tcPr>
          <w:p w14:paraId="6FAD01D4" w14:textId="77777777" w:rsidR="0055228A" w:rsidRPr="00A723A2" w:rsidRDefault="0055228A" w:rsidP="00E93BCF">
            <w:pPr>
              <w:jc w:val="center"/>
            </w:pPr>
            <w:r w:rsidRPr="00A723A2">
              <w:t>12</w:t>
            </w:r>
          </w:p>
        </w:tc>
        <w:tc>
          <w:tcPr>
            <w:tcW w:w="777" w:type="pct"/>
            <w:shd w:val="clear" w:color="auto" w:fill="auto"/>
            <w:vAlign w:val="center"/>
          </w:tcPr>
          <w:p w14:paraId="5B2C17BA" w14:textId="77777777" w:rsidR="0055228A" w:rsidRPr="00A723A2" w:rsidRDefault="0055228A" w:rsidP="00E93BCF">
            <w:pPr>
              <w:jc w:val="center"/>
            </w:pPr>
            <w:r w:rsidRPr="00A723A2">
              <w:t>2</w:t>
            </w:r>
            <w:r>
              <w:t>220.00</w:t>
            </w:r>
          </w:p>
        </w:tc>
      </w:tr>
      <w:tr w:rsidR="0055228A" w14:paraId="75A072EB" w14:textId="77777777" w:rsidTr="00E93BCF">
        <w:trPr>
          <w:jc w:val="center"/>
        </w:trPr>
        <w:tc>
          <w:tcPr>
            <w:tcW w:w="1602" w:type="pct"/>
            <w:shd w:val="clear" w:color="auto" w:fill="auto"/>
          </w:tcPr>
          <w:p w14:paraId="5207BA05" w14:textId="77777777" w:rsidR="0055228A" w:rsidRPr="00A723A2" w:rsidRDefault="0055228A" w:rsidP="00E93BCF">
            <w:r w:rsidRPr="00A723A2">
              <w:t>Kapsētas pārzinis (Krimūnu pag.)</w:t>
            </w:r>
          </w:p>
        </w:tc>
        <w:tc>
          <w:tcPr>
            <w:tcW w:w="749" w:type="pct"/>
            <w:shd w:val="clear" w:color="auto" w:fill="auto"/>
            <w:vAlign w:val="center"/>
          </w:tcPr>
          <w:p w14:paraId="0D783433" w14:textId="77777777" w:rsidR="0055228A" w:rsidRPr="00A723A2" w:rsidRDefault="0055228A" w:rsidP="00E93BCF">
            <w:pPr>
              <w:jc w:val="center"/>
            </w:pPr>
            <w:r w:rsidRPr="00A723A2">
              <w:t>1</w:t>
            </w:r>
          </w:p>
        </w:tc>
        <w:tc>
          <w:tcPr>
            <w:tcW w:w="974" w:type="pct"/>
            <w:shd w:val="clear" w:color="auto" w:fill="auto"/>
            <w:vAlign w:val="center"/>
          </w:tcPr>
          <w:p w14:paraId="57774EF5" w14:textId="77777777" w:rsidR="0055228A" w:rsidRPr="00A723A2" w:rsidRDefault="0055228A" w:rsidP="00E93BCF">
            <w:r w:rsidRPr="00A723A2">
              <w:t>min. st. t. likme</w:t>
            </w:r>
          </w:p>
        </w:tc>
        <w:tc>
          <w:tcPr>
            <w:tcW w:w="899" w:type="pct"/>
            <w:shd w:val="clear" w:color="auto" w:fill="auto"/>
            <w:vAlign w:val="center"/>
          </w:tcPr>
          <w:p w14:paraId="171D0352" w14:textId="77777777" w:rsidR="0055228A" w:rsidRPr="00A723A2" w:rsidRDefault="0055228A" w:rsidP="00E93BCF">
            <w:pPr>
              <w:jc w:val="center"/>
            </w:pPr>
            <w:r w:rsidRPr="00A723A2">
              <w:t>12</w:t>
            </w:r>
          </w:p>
        </w:tc>
        <w:tc>
          <w:tcPr>
            <w:tcW w:w="777" w:type="pct"/>
            <w:shd w:val="clear" w:color="auto" w:fill="auto"/>
            <w:vAlign w:val="center"/>
          </w:tcPr>
          <w:p w14:paraId="4F150CFF" w14:textId="77777777" w:rsidR="0055228A" w:rsidRPr="00A723A2" w:rsidRDefault="0055228A" w:rsidP="00E93BCF">
            <w:pPr>
              <w:jc w:val="center"/>
            </w:pPr>
            <w:r>
              <w:t>8880.00</w:t>
            </w:r>
          </w:p>
        </w:tc>
      </w:tr>
      <w:tr w:rsidR="0055228A" w14:paraId="49882139" w14:textId="77777777" w:rsidTr="00E93BCF">
        <w:trPr>
          <w:jc w:val="center"/>
        </w:trPr>
        <w:tc>
          <w:tcPr>
            <w:tcW w:w="1602" w:type="pct"/>
            <w:shd w:val="clear" w:color="auto" w:fill="auto"/>
          </w:tcPr>
          <w:p w14:paraId="27658ADF" w14:textId="77777777" w:rsidR="0055228A" w:rsidRPr="00A723A2" w:rsidRDefault="0055228A" w:rsidP="00E93BCF">
            <w:r w:rsidRPr="00A723A2">
              <w:t>Kapsētu pārzinis (Naudītes pag.)</w:t>
            </w:r>
          </w:p>
        </w:tc>
        <w:tc>
          <w:tcPr>
            <w:tcW w:w="749" w:type="pct"/>
            <w:shd w:val="clear" w:color="auto" w:fill="auto"/>
            <w:vAlign w:val="center"/>
          </w:tcPr>
          <w:p w14:paraId="7D8D5D42" w14:textId="77777777" w:rsidR="0055228A" w:rsidRPr="00A723A2" w:rsidRDefault="0055228A" w:rsidP="00E93BCF">
            <w:pPr>
              <w:jc w:val="center"/>
            </w:pPr>
            <w:r w:rsidRPr="00A723A2">
              <w:t>1</w:t>
            </w:r>
          </w:p>
        </w:tc>
        <w:tc>
          <w:tcPr>
            <w:tcW w:w="974" w:type="pct"/>
            <w:shd w:val="clear" w:color="auto" w:fill="auto"/>
            <w:vAlign w:val="center"/>
          </w:tcPr>
          <w:p w14:paraId="333F9B6C" w14:textId="77777777" w:rsidR="0055228A" w:rsidRPr="00A723A2" w:rsidRDefault="0055228A" w:rsidP="00E93BCF">
            <w:r w:rsidRPr="00A723A2">
              <w:t>min. st. t. likme</w:t>
            </w:r>
          </w:p>
        </w:tc>
        <w:tc>
          <w:tcPr>
            <w:tcW w:w="899" w:type="pct"/>
            <w:shd w:val="clear" w:color="auto" w:fill="auto"/>
            <w:vAlign w:val="center"/>
          </w:tcPr>
          <w:p w14:paraId="2A3A4E2F" w14:textId="77777777" w:rsidR="0055228A" w:rsidRPr="00A723A2" w:rsidRDefault="0055228A" w:rsidP="00E93BCF">
            <w:pPr>
              <w:jc w:val="center"/>
            </w:pPr>
            <w:r w:rsidRPr="00A723A2">
              <w:t>12</w:t>
            </w:r>
          </w:p>
        </w:tc>
        <w:tc>
          <w:tcPr>
            <w:tcW w:w="777" w:type="pct"/>
            <w:shd w:val="clear" w:color="auto" w:fill="auto"/>
            <w:vAlign w:val="center"/>
          </w:tcPr>
          <w:p w14:paraId="19D633A6" w14:textId="77777777" w:rsidR="0055228A" w:rsidRPr="00A723A2" w:rsidRDefault="0055228A" w:rsidP="00E93BCF">
            <w:pPr>
              <w:jc w:val="center"/>
            </w:pPr>
            <w:r>
              <w:t>8880.00</w:t>
            </w:r>
          </w:p>
        </w:tc>
      </w:tr>
      <w:tr w:rsidR="0055228A" w14:paraId="6F4D86D7" w14:textId="77777777" w:rsidTr="00E93BCF">
        <w:trPr>
          <w:jc w:val="center"/>
        </w:trPr>
        <w:tc>
          <w:tcPr>
            <w:tcW w:w="1602" w:type="pct"/>
            <w:shd w:val="clear" w:color="auto" w:fill="auto"/>
          </w:tcPr>
          <w:p w14:paraId="066F7136" w14:textId="77777777" w:rsidR="0055228A" w:rsidRPr="00A723A2" w:rsidRDefault="0055228A" w:rsidP="00E93BCF">
            <w:r w:rsidRPr="00A723A2">
              <w:t>Kapsētu pārzinis (Bikstu kapi)</w:t>
            </w:r>
          </w:p>
        </w:tc>
        <w:tc>
          <w:tcPr>
            <w:tcW w:w="749" w:type="pct"/>
            <w:shd w:val="clear" w:color="auto" w:fill="auto"/>
            <w:vAlign w:val="center"/>
          </w:tcPr>
          <w:p w14:paraId="7C56CE80" w14:textId="77777777" w:rsidR="0055228A" w:rsidRPr="00A723A2" w:rsidRDefault="0055228A" w:rsidP="00E93BCF">
            <w:pPr>
              <w:jc w:val="center"/>
            </w:pPr>
            <w:r w:rsidRPr="00A723A2">
              <w:t>0.5</w:t>
            </w:r>
          </w:p>
        </w:tc>
        <w:tc>
          <w:tcPr>
            <w:tcW w:w="974" w:type="pct"/>
            <w:shd w:val="clear" w:color="auto" w:fill="auto"/>
            <w:vAlign w:val="center"/>
          </w:tcPr>
          <w:p w14:paraId="293CF2F2" w14:textId="77777777" w:rsidR="0055228A" w:rsidRPr="00A723A2" w:rsidRDefault="0055228A" w:rsidP="00E93BCF">
            <w:r w:rsidRPr="00A723A2">
              <w:t>min. st. t. likme</w:t>
            </w:r>
          </w:p>
        </w:tc>
        <w:tc>
          <w:tcPr>
            <w:tcW w:w="899" w:type="pct"/>
            <w:shd w:val="clear" w:color="auto" w:fill="auto"/>
            <w:vAlign w:val="center"/>
          </w:tcPr>
          <w:p w14:paraId="2240FDDD" w14:textId="77777777" w:rsidR="0055228A" w:rsidRPr="00A723A2" w:rsidRDefault="0055228A" w:rsidP="00E93BCF">
            <w:pPr>
              <w:jc w:val="center"/>
            </w:pPr>
            <w:r w:rsidRPr="00A723A2">
              <w:t>12</w:t>
            </w:r>
          </w:p>
        </w:tc>
        <w:tc>
          <w:tcPr>
            <w:tcW w:w="777" w:type="pct"/>
            <w:shd w:val="clear" w:color="auto" w:fill="auto"/>
            <w:vAlign w:val="center"/>
          </w:tcPr>
          <w:p w14:paraId="3257D9DB" w14:textId="77777777" w:rsidR="0055228A" w:rsidRPr="00A723A2" w:rsidRDefault="0055228A" w:rsidP="00E93BCF">
            <w:pPr>
              <w:jc w:val="center"/>
            </w:pPr>
            <w:r>
              <w:t>4440.00</w:t>
            </w:r>
          </w:p>
        </w:tc>
      </w:tr>
      <w:tr w:rsidR="0055228A" w14:paraId="58ADFF7D" w14:textId="77777777" w:rsidTr="00E93BCF">
        <w:trPr>
          <w:jc w:val="center"/>
        </w:trPr>
        <w:tc>
          <w:tcPr>
            <w:tcW w:w="1602" w:type="pct"/>
            <w:shd w:val="clear" w:color="auto" w:fill="auto"/>
          </w:tcPr>
          <w:p w14:paraId="0C3ACF9C" w14:textId="77777777" w:rsidR="0055228A" w:rsidRPr="00A723A2" w:rsidRDefault="0055228A" w:rsidP="00E93BCF">
            <w:r w:rsidRPr="00A723A2">
              <w:t>Kapsētu pārzinis (Upes kapi)</w:t>
            </w:r>
          </w:p>
        </w:tc>
        <w:tc>
          <w:tcPr>
            <w:tcW w:w="749" w:type="pct"/>
            <w:shd w:val="clear" w:color="auto" w:fill="auto"/>
            <w:vAlign w:val="center"/>
          </w:tcPr>
          <w:p w14:paraId="473B3D8F" w14:textId="77777777" w:rsidR="0055228A" w:rsidRPr="00A723A2" w:rsidRDefault="0055228A" w:rsidP="00E93BCF">
            <w:pPr>
              <w:jc w:val="center"/>
            </w:pPr>
            <w:r w:rsidRPr="00A723A2">
              <w:t>0.5</w:t>
            </w:r>
          </w:p>
        </w:tc>
        <w:tc>
          <w:tcPr>
            <w:tcW w:w="974" w:type="pct"/>
            <w:shd w:val="clear" w:color="auto" w:fill="auto"/>
            <w:vAlign w:val="center"/>
          </w:tcPr>
          <w:p w14:paraId="46B55F08" w14:textId="77777777" w:rsidR="0055228A" w:rsidRPr="00A723A2" w:rsidRDefault="0055228A" w:rsidP="00E93BCF">
            <w:r w:rsidRPr="00A723A2">
              <w:t>min. st. t. likme</w:t>
            </w:r>
          </w:p>
        </w:tc>
        <w:tc>
          <w:tcPr>
            <w:tcW w:w="899" w:type="pct"/>
            <w:shd w:val="clear" w:color="auto" w:fill="auto"/>
            <w:vAlign w:val="center"/>
          </w:tcPr>
          <w:p w14:paraId="370B85B5" w14:textId="77777777" w:rsidR="0055228A" w:rsidRPr="00A723A2" w:rsidRDefault="0055228A" w:rsidP="00E93BCF">
            <w:pPr>
              <w:jc w:val="center"/>
            </w:pPr>
            <w:r w:rsidRPr="00A723A2">
              <w:t>12</w:t>
            </w:r>
          </w:p>
        </w:tc>
        <w:tc>
          <w:tcPr>
            <w:tcW w:w="777" w:type="pct"/>
            <w:shd w:val="clear" w:color="auto" w:fill="auto"/>
            <w:vAlign w:val="center"/>
          </w:tcPr>
          <w:p w14:paraId="50153563" w14:textId="77777777" w:rsidR="0055228A" w:rsidRPr="00A723A2" w:rsidRDefault="0055228A" w:rsidP="00E93BCF">
            <w:pPr>
              <w:jc w:val="center"/>
            </w:pPr>
            <w:r>
              <w:t>4440.00</w:t>
            </w:r>
          </w:p>
        </w:tc>
      </w:tr>
      <w:tr w:rsidR="0055228A" w14:paraId="27600AA3" w14:textId="77777777" w:rsidTr="00E93BCF">
        <w:trPr>
          <w:jc w:val="center"/>
        </w:trPr>
        <w:tc>
          <w:tcPr>
            <w:tcW w:w="1602" w:type="pct"/>
            <w:shd w:val="clear" w:color="auto" w:fill="auto"/>
          </w:tcPr>
          <w:p w14:paraId="262F4729" w14:textId="77777777" w:rsidR="0055228A" w:rsidRPr="00A723A2" w:rsidRDefault="0055228A" w:rsidP="00E93BCF">
            <w:r w:rsidRPr="00A723A2">
              <w:t>Kapsētu pārzinis (Dobeles pag.01.-04.)</w:t>
            </w:r>
          </w:p>
        </w:tc>
        <w:tc>
          <w:tcPr>
            <w:tcW w:w="749" w:type="pct"/>
            <w:shd w:val="clear" w:color="auto" w:fill="auto"/>
            <w:vAlign w:val="center"/>
          </w:tcPr>
          <w:p w14:paraId="7EC9C72F" w14:textId="77777777" w:rsidR="0055228A" w:rsidRPr="00A723A2" w:rsidRDefault="0055228A" w:rsidP="00E93BCF">
            <w:pPr>
              <w:jc w:val="center"/>
            </w:pPr>
            <w:r w:rsidRPr="00A723A2">
              <w:t>0.5</w:t>
            </w:r>
          </w:p>
        </w:tc>
        <w:tc>
          <w:tcPr>
            <w:tcW w:w="974" w:type="pct"/>
            <w:shd w:val="clear" w:color="auto" w:fill="auto"/>
            <w:vAlign w:val="center"/>
          </w:tcPr>
          <w:p w14:paraId="1DEB475E" w14:textId="77777777" w:rsidR="0055228A" w:rsidRPr="00A723A2" w:rsidRDefault="0055228A" w:rsidP="00E93BCF">
            <w:r w:rsidRPr="00A723A2">
              <w:t>min. st. t. likme</w:t>
            </w:r>
          </w:p>
        </w:tc>
        <w:tc>
          <w:tcPr>
            <w:tcW w:w="899" w:type="pct"/>
            <w:shd w:val="clear" w:color="auto" w:fill="auto"/>
            <w:vAlign w:val="center"/>
          </w:tcPr>
          <w:p w14:paraId="661DAD33" w14:textId="77777777" w:rsidR="0055228A" w:rsidRPr="00A723A2" w:rsidRDefault="0055228A" w:rsidP="00E93BCF">
            <w:pPr>
              <w:jc w:val="center"/>
            </w:pPr>
            <w:r w:rsidRPr="00A723A2">
              <w:t>4</w:t>
            </w:r>
          </w:p>
        </w:tc>
        <w:tc>
          <w:tcPr>
            <w:tcW w:w="777" w:type="pct"/>
            <w:shd w:val="clear" w:color="auto" w:fill="auto"/>
            <w:vAlign w:val="center"/>
          </w:tcPr>
          <w:p w14:paraId="1B8A6561" w14:textId="77777777" w:rsidR="0055228A" w:rsidRPr="00A723A2" w:rsidRDefault="0055228A" w:rsidP="00E93BCF">
            <w:pPr>
              <w:jc w:val="center"/>
            </w:pPr>
            <w:r w:rsidRPr="00A723A2">
              <w:t>14</w:t>
            </w:r>
            <w:r>
              <w:t>8</w:t>
            </w:r>
            <w:r w:rsidRPr="00A723A2">
              <w:t>0</w:t>
            </w:r>
            <w:r>
              <w:t>.00</w:t>
            </w:r>
          </w:p>
        </w:tc>
      </w:tr>
      <w:tr w:rsidR="0055228A" w14:paraId="5EB2AABC" w14:textId="77777777" w:rsidTr="00E93BCF">
        <w:trPr>
          <w:jc w:val="center"/>
        </w:trPr>
        <w:tc>
          <w:tcPr>
            <w:tcW w:w="1602" w:type="pct"/>
            <w:shd w:val="clear" w:color="auto" w:fill="auto"/>
          </w:tcPr>
          <w:p w14:paraId="2A84E53C" w14:textId="77777777" w:rsidR="0055228A" w:rsidRPr="00A723A2" w:rsidRDefault="0055228A" w:rsidP="00E93BCF">
            <w:r w:rsidRPr="00A723A2">
              <w:t>Kapsētu pārzinis (Dobeles pag.05.-12.)</w:t>
            </w:r>
          </w:p>
        </w:tc>
        <w:tc>
          <w:tcPr>
            <w:tcW w:w="749" w:type="pct"/>
            <w:shd w:val="clear" w:color="auto" w:fill="auto"/>
            <w:vAlign w:val="center"/>
          </w:tcPr>
          <w:p w14:paraId="475AF65A" w14:textId="77777777" w:rsidR="0055228A" w:rsidRPr="00A723A2" w:rsidRDefault="0055228A" w:rsidP="00E93BCF">
            <w:pPr>
              <w:jc w:val="center"/>
            </w:pPr>
            <w:r w:rsidRPr="00A723A2">
              <w:t>1</w:t>
            </w:r>
          </w:p>
        </w:tc>
        <w:tc>
          <w:tcPr>
            <w:tcW w:w="974" w:type="pct"/>
            <w:shd w:val="clear" w:color="auto" w:fill="auto"/>
            <w:vAlign w:val="center"/>
          </w:tcPr>
          <w:p w14:paraId="07A9C672" w14:textId="77777777" w:rsidR="0055228A" w:rsidRPr="00A723A2" w:rsidRDefault="0055228A" w:rsidP="00E93BCF">
            <w:r w:rsidRPr="00A723A2">
              <w:t>min. st. t. likme</w:t>
            </w:r>
          </w:p>
        </w:tc>
        <w:tc>
          <w:tcPr>
            <w:tcW w:w="899" w:type="pct"/>
            <w:shd w:val="clear" w:color="auto" w:fill="auto"/>
            <w:vAlign w:val="center"/>
          </w:tcPr>
          <w:p w14:paraId="172EBE89" w14:textId="77777777" w:rsidR="0055228A" w:rsidRPr="00A723A2" w:rsidRDefault="0055228A" w:rsidP="00E93BCF">
            <w:pPr>
              <w:jc w:val="center"/>
            </w:pPr>
            <w:r w:rsidRPr="00A723A2">
              <w:t>8</w:t>
            </w:r>
          </w:p>
        </w:tc>
        <w:tc>
          <w:tcPr>
            <w:tcW w:w="777" w:type="pct"/>
            <w:shd w:val="clear" w:color="auto" w:fill="auto"/>
            <w:vAlign w:val="center"/>
          </w:tcPr>
          <w:p w14:paraId="77504D4E" w14:textId="77777777" w:rsidR="0055228A" w:rsidRPr="00A723A2" w:rsidRDefault="0055228A" w:rsidP="00E93BCF">
            <w:pPr>
              <w:jc w:val="center"/>
            </w:pPr>
            <w:r w:rsidRPr="00A723A2">
              <w:t>5</w:t>
            </w:r>
            <w:r>
              <w:t>920.00</w:t>
            </w:r>
          </w:p>
        </w:tc>
      </w:tr>
      <w:tr w:rsidR="0055228A" w14:paraId="1B69FC1A" w14:textId="77777777" w:rsidTr="00E93BCF">
        <w:trPr>
          <w:jc w:val="center"/>
        </w:trPr>
        <w:tc>
          <w:tcPr>
            <w:tcW w:w="1602" w:type="pct"/>
            <w:shd w:val="clear" w:color="auto" w:fill="auto"/>
          </w:tcPr>
          <w:p w14:paraId="074CE2D0" w14:textId="77777777" w:rsidR="0055228A" w:rsidRPr="00A723A2" w:rsidRDefault="0055228A" w:rsidP="00E93BCF">
            <w:r w:rsidRPr="00A723A2">
              <w:t>Kapsētu pārzinis (Jaunbērzes pag.)</w:t>
            </w:r>
          </w:p>
        </w:tc>
        <w:tc>
          <w:tcPr>
            <w:tcW w:w="749" w:type="pct"/>
            <w:shd w:val="clear" w:color="auto" w:fill="auto"/>
            <w:vAlign w:val="center"/>
          </w:tcPr>
          <w:p w14:paraId="2BA60A59" w14:textId="77777777" w:rsidR="0055228A" w:rsidRPr="00A723A2" w:rsidRDefault="0055228A" w:rsidP="00E93BCF">
            <w:pPr>
              <w:jc w:val="center"/>
            </w:pPr>
            <w:r w:rsidRPr="00A723A2">
              <w:t>0.5</w:t>
            </w:r>
          </w:p>
        </w:tc>
        <w:tc>
          <w:tcPr>
            <w:tcW w:w="974" w:type="pct"/>
            <w:shd w:val="clear" w:color="auto" w:fill="auto"/>
            <w:vAlign w:val="center"/>
          </w:tcPr>
          <w:p w14:paraId="1BE7C86F" w14:textId="77777777" w:rsidR="0055228A" w:rsidRPr="00A723A2" w:rsidRDefault="0055228A" w:rsidP="00E93BCF">
            <w:r w:rsidRPr="00A723A2">
              <w:t>min. st. t. likme</w:t>
            </w:r>
          </w:p>
        </w:tc>
        <w:tc>
          <w:tcPr>
            <w:tcW w:w="899" w:type="pct"/>
            <w:shd w:val="clear" w:color="auto" w:fill="auto"/>
            <w:vAlign w:val="center"/>
          </w:tcPr>
          <w:p w14:paraId="26010478" w14:textId="77777777" w:rsidR="0055228A" w:rsidRPr="00A723A2" w:rsidRDefault="0055228A" w:rsidP="00E93BCF">
            <w:pPr>
              <w:jc w:val="center"/>
            </w:pPr>
            <w:r w:rsidRPr="00A723A2">
              <w:t>12</w:t>
            </w:r>
          </w:p>
        </w:tc>
        <w:tc>
          <w:tcPr>
            <w:tcW w:w="777" w:type="pct"/>
            <w:shd w:val="clear" w:color="auto" w:fill="auto"/>
            <w:vAlign w:val="center"/>
          </w:tcPr>
          <w:p w14:paraId="101547A3" w14:textId="77777777" w:rsidR="0055228A" w:rsidRPr="00A723A2" w:rsidRDefault="0055228A" w:rsidP="00E93BCF">
            <w:pPr>
              <w:jc w:val="center"/>
            </w:pPr>
            <w:r>
              <w:t>4440.00</w:t>
            </w:r>
          </w:p>
        </w:tc>
      </w:tr>
      <w:tr w:rsidR="0055228A" w14:paraId="326049DC" w14:textId="77777777" w:rsidTr="00E93BCF">
        <w:trPr>
          <w:jc w:val="center"/>
        </w:trPr>
        <w:tc>
          <w:tcPr>
            <w:tcW w:w="1602" w:type="pct"/>
            <w:shd w:val="clear" w:color="auto" w:fill="auto"/>
          </w:tcPr>
          <w:p w14:paraId="4BF93AA6" w14:textId="77777777" w:rsidR="0055228A" w:rsidRPr="00A723A2" w:rsidRDefault="0055228A" w:rsidP="00E93BCF">
            <w:r w:rsidRPr="00A723A2">
              <w:t>Kapsētu pārzinis (Auru pag.)</w:t>
            </w:r>
          </w:p>
        </w:tc>
        <w:tc>
          <w:tcPr>
            <w:tcW w:w="749" w:type="pct"/>
            <w:shd w:val="clear" w:color="auto" w:fill="auto"/>
            <w:vAlign w:val="center"/>
          </w:tcPr>
          <w:p w14:paraId="334BDDE7" w14:textId="77777777" w:rsidR="0055228A" w:rsidRPr="00A723A2" w:rsidRDefault="0055228A" w:rsidP="00E93BCF">
            <w:pPr>
              <w:jc w:val="center"/>
            </w:pPr>
            <w:r w:rsidRPr="00A723A2">
              <w:t>1</w:t>
            </w:r>
          </w:p>
        </w:tc>
        <w:tc>
          <w:tcPr>
            <w:tcW w:w="974" w:type="pct"/>
            <w:shd w:val="clear" w:color="auto" w:fill="auto"/>
            <w:vAlign w:val="center"/>
          </w:tcPr>
          <w:p w14:paraId="008CBA78" w14:textId="77777777" w:rsidR="0055228A" w:rsidRPr="00A723A2" w:rsidRDefault="0055228A" w:rsidP="00E93BCF">
            <w:r w:rsidRPr="00A723A2">
              <w:t>min. st. t. likme</w:t>
            </w:r>
          </w:p>
        </w:tc>
        <w:tc>
          <w:tcPr>
            <w:tcW w:w="899" w:type="pct"/>
            <w:shd w:val="clear" w:color="auto" w:fill="auto"/>
            <w:vAlign w:val="center"/>
          </w:tcPr>
          <w:p w14:paraId="31DA2F03" w14:textId="77777777" w:rsidR="0055228A" w:rsidRPr="00A723A2" w:rsidRDefault="0055228A" w:rsidP="00E93BCF">
            <w:pPr>
              <w:jc w:val="center"/>
            </w:pPr>
            <w:r w:rsidRPr="00A723A2">
              <w:t>12</w:t>
            </w:r>
          </w:p>
        </w:tc>
        <w:tc>
          <w:tcPr>
            <w:tcW w:w="777" w:type="pct"/>
            <w:shd w:val="clear" w:color="auto" w:fill="auto"/>
            <w:vAlign w:val="center"/>
          </w:tcPr>
          <w:p w14:paraId="1A4A6062" w14:textId="77777777" w:rsidR="0055228A" w:rsidRPr="00A723A2" w:rsidRDefault="0055228A" w:rsidP="00E93BCF">
            <w:pPr>
              <w:jc w:val="center"/>
            </w:pPr>
            <w:r>
              <w:t>8880.00</w:t>
            </w:r>
          </w:p>
        </w:tc>
      </w:tr>
      <w:tr w:rsidR="0055228A" w14:paraId="5116F81F" w14:textId="77777777" w:rsidTr="00E93BCF">
        <w:trPr>
          <w:jc w:val="center"/>
        </w:trPr>
        <w:tc>
          <w:tcPr>
            <w:tcW w:w="1602" w:type="pct"/>
            <w:shd w:val="clear" w:color="auto" w:fill="auto"/>
          </w:tcPr>
          <w:p w14:paraId="32FE4C3C" w14:textId="77777777" w:rsidR="0055228A" w:rsidRPr="00A723A2" w:rsidRDefault="0055228A" w:rsidP="00E93BCF">
            <w:r w:rsidRPr="00A723A2">
              <w:t>Kapu strādnieku darba vadīšana -darba vadītāja alga</w:t>
            </w:r>
          </w:p>
        </w:tc>
        <w:tc>
          <w:tcPr>
            <w:tcW w:w="749" w:type="pct"/>
            <w:shd w:val="clear" w:color="auto" w:fill="auto"/>
            <w:vAlign w:val="center"/>
          </w:tcPr>
          <w:p w14:paraId="60BF6AAE" w14:textId="77777777" w:rsidR="0055228A" w:rsidRPr="00A723A2" w:rsidRDefault="0055228A" w:rsidP="00E93BCF">
            <w:pPr>
              <w:jc w:val="center"/>
            </w:pPr>
            <w:r w:rsidRPr="00A723A2">
              <w:t>1</w:t>
            </w:r>
          </w:p>
        </w:tc>
        <w:tc>
          <w:tcPr>
            <w:tcW w:w="974" w:type="pct"/>
            <w:shd w:val="clear" w:color="auto" w:fill="auto"/>
            <w:vAlign w:val="center"/>
          </w:tcPr>
          <w:p w14:paraId="2A6C8558" w14:textId="77777777" w:rsidR="0055228A" w:rsidRPr="00A723A2" w:rsidRDefault="0055228A" w:rsidP="00E93BCF">
            <w:pPr>
              <w:jc w:val="center"/>
            </w:pPr>
            <w:r w:rsidRPr="00A723A2">
              <w:t>1</w:t>
            </w:r>
            <w:r>
              <w:t>460</w:t>
            </w:r>
          </w:p>
        </w:tc>
        <w:tc>
          <w:tcPr>
            <w:tcW w:w="899" w:type="pct"/>
            <w:shd w:val="clear" w:color="auto" w:fill="auto"/>
            <w:vAlign w:val="center"/>
          </w:tcPr>
          <w:p w14:paraId="204440F6" w14:textId="77777777" w:rsidR="0055228A" w:rsidRPr="00A723A2" w:rsidRDefault="0055228A" w:rsidP="00E93BCF">
            <w:pPr>
              <w:jc w:val="center"/>
            </w:pPr>
            <w:r w:rsidRPr="00A723A2">
              <w:t>12</w:t>
            </w:r>
          </w:p>
        </w:tc>
        <w:tc>
          <w:tcPr>
            <w:tcW w:w="777" w:type="pct"/>
            <w:shd w:val="clear" w:color="auto" w:fill="auto"/>
            <w:vAlign w:val="center"/>
          </w:tcPr>
          <w:p w14:paraId="757CD57C" w14:textId="77777777" w:rsidR="0055228A" w:rsidRPr="00A723A2" w:rsidRDefault="0055228A" w:rsidP="00E93BCF">
            <w:pPr>
              <w:jc w:val="center"/>
            </w:pPr>
            <w:r w:rsidRPr="00A723A2">
              <w:t>1</w:t>
            </w:r>
            <w:r>
              <w:t>7520.00</w:t>
            </w:r>
          </w:p>
        </w:tc>
      </w:tr>
      <w:tr w:rsidR="0055228A" w14:paraId="3A0478C3" w14:textId="77777777" w:rsidTr="00E93BCF">
        <w:trPr>
          <w:jc w:val="center"/>
        </w:trPr>
        <w:tc>
          <w:tcPr>
            <w:tcW w:w="1602" w:type="pct"/>
            <w:shd w:val="clear" w:color="auto" w:fill="auto"/>
          </w:tcPr>
          <w:p w14:paraId="7939A3AF" w14:textId="77777777" w:rsidR="0055228A" w:rsidRPr="00A723A2" w:rsidRDefault="0055228A" w:rsidP="00E93BCF">
            <w:r w:rsidRPr="00A723A2">
              <w:t xml:space="preserve">Aizvietošana, slimības lapas </w:t>
            </w:r>
            <w:r>
              <w:t>,</w:t>
            </w:r>
            <w:r w:rsidRPr="00A723A2">
              <w:t>kompensācijas</w:t>
            </w:r>
          </w:p>
        </w:tc>
        <w:tc>
          <w:tcPr>
            <w:tcW w:w="749" w:type="pct"/>
            <w:shd w:val="clear" w:color="auto" w:fill="auto"/>
            <w:vAlign w:val="center"/>
          </w:tcPr>
          <w:p w14:paraId="33497C64" w14:textId="77777777" w:rsidR="0055228A" w:rsidRPr="00A723A2" w:rsidRDefault="0055228A" w:rsidP="00E93BCF">
            <w:pPr>
              <w:jc w:val="center"/>
            </w:pPr>
          </w:p>
        </w:tc>
        <w:tc>
          <w:tcPr>
            <w:tcW w:w="974" w:type="pct"/>
            <w:shd w:val="clear" w:color="auto" w:fill="auto"/>
            <w:vAlign w:val="center"/>
          </w:tcPr>
          <w:p w14:paraId="2535E012" w14:textId="77777777" w:rsidR="0055228A" w:rsidRPr="00A723A2" w:rsidRDefault="0055228A" w:rsidP="00E93BCF">
            <w:pPr>
              <w:jc w:val="center"/>
            </w:pPr>
          </w:p>
        </w:tc>
        <w:tc>
          <w:tcPr>
            <w:tcW w:w="899" w:type="pct"/>
            <w:shd w:val="clear" w:color="auto" w:fill="auto"/>
            <w:vAlign w:val="center"/>
          </w:tcPr>
          <w:p w14:paraId="1EE1E0EB" w14:textId="77777777" w:rsidR="0055228A" w:rsidRPr="00A723A2" w:rsidRDefault="0055228A" w:rsidP="00E93BCF">
            <w:pPr>
              <w:jc w:val="center"/>
            </w:pPr>
          </w:p>
        </w:tc>
        <w:tc>
          <w:tcPr>
            <w:tcW w:w="777" w:type="pct"/>
            <w:shd w:val="clear" w:color="auto" w:fill="auto"/>
            <w:vAlign w:val="center"/>
          </w:tcPr>
          <w:p w14:paraId="5A7E4AB2" w14:textId="77777777" w:rsidR="0055228A" w:rsidRPr="00A723A2" w:rsidRDefault="0055228A" w:rsidP="00E93BCF">
            <w:pPr>
              <w:jc w:val="center"/>
            </w:pPr>
            <w:r w:rsidRPr="00A723A2">
              <w:t>5083</w:t>
            </w:r>
          </w:p>
        </w:tc>
      </w:tr>
      <w:tr w:rsidR="0055228A" w14:paraId="56C5EE5C" w14:textId="77777777" w:rsidTr="00E93BCF">
        <w:trPr>
          <w:jc w:val="center"/>
        </w:trPr>
        <w:tc>
          <w:tcPr>
            <w:tcW w:w="1602" w:type="pct"/>
            <w:shd w:val="clear" w:color="auto" w:fill="auto"/>
          </w:tcPr>
          <w:p w14:paraId="5899B278" w14:textId="77777777" w:rsidR="0055228A" w:rsidRPr="00A723A2" w:rsidRDefault="0055228A" w:rsidP="00E93BCF">
            <w:r w:rsidRPr="00A723A2">
              <w:t>VSAOI 23.59%</w:t>
            </w:r>
          </w:p>
        </w:tc>
        <w:tc>
          <w:tcPr>
            <w:tcW w:w="749" w:type="pct"/>
            <w:shd w:val="clear" w:color="auto" w:fill="auto"/>
            <w:vAlign w:val="center"/>
          </w:tcPr>
          <w:p w14:paraId="1B60996F" w14:textId="77777777" w:rsidR="0055228A" w:rsidRPr="00A723A2" w:rsidRDefault="0055228A" w:rsidP="00E93BCF">
            <w:pPr>
              <w:jc w:val="center"/>
            </w:pPr>
          </w:p>
        </w:tc>
        <w:tc>
          <w:tcPr>
            <w:tcW w:w="974" w:type="pct"/>
            <w:shd w:val="clear" w:color="auto" w:fill="auto"/>
            <w:vAlign w:val="center"/>
          </w:tcPr>
          <w:p w14:paraId="63EB0A1E" w14:textId="77777777" w:rsidR="0055228A" w:rsidRPr="00A723A2" w:rsidRDefault="0055228A" w:rsidP="00E93BCF">
            <w:pPr>
              <w:jc w:val="center"/>
            </w:pPr>
          </w:p>
        </w:tc>
        <w:tc>
          <w:tcPr>
            <w:tcW w:w="899" w:type="pct"/>
            <w:shd w:val="clear" w:color="auto" w:fill="auto"/>
            <w:vAlign w:val="center"/>
          </w:tcPr>
          <w:p w14:paraId="4AF01616" w14:textId="77777777" w:rsidR="0055228A" w:rsidRPr="00A723A2" w:rsidRDefault="0055228A" w:rsidP="00E93BCF">
            <w:pPr>
              <w:jc w:val="center"/>
            </w:pPr>
          </w:p>
        </w:tc>
        <w:tc>
          <w:tcPr>
            <w:tcW w:w="777" w:type="pct"/>
            <w:shd w:val="clear" w:color="auto" w:fill="auto"/>
            <w:vAlign w:val="center"/>
          </w:tcPr>
          <w:p w14:paraId="778C2720" w14:textId="77777777" w:rsidR="0055228A" w:rsidRPr="00A723A2" w:rsidRDefault="0055228A" w:rsidP="00E93BCF">
            <w:pPr>
              <w:jc w:val="center"/>
            </w:pPr>
            <w:r w:rsidRPr="00A723A2">
              <w:t>2</w:t>
            </w:r>
            <w:r>
              <w:t>7502.00</w:t>
            </w:r>
          </w:p>
        </w:tc>
      </w:tr>
      <w:tr w:rsidR="0055228A" w14:paraId="24EFF39D" w14:textId="77777777" w:rsidTr="00E93BCF">
        <w:trPr>
          <w:jc w:val="center"/>
        </w:trPr>
        <w:tc>
          <w:tcPr>
            <w:tcW w:w="1602" w:type="pct"/>
            <w:shd w:val="clear" w:color="auto" w:fill="auto"/>
          </w:tcPr>
          <w:p w14:paraId="02562375" w14:textId="77777777" w:rsidR="0055228A" w:rsidRPr="00A723A2" w:rsidRDefault="0055228A" w:rsidP="00E93BCF">
            <w:r w:rsidRPr="00A723A2">
              <w:t>Naudas balva ar soc. nod.</w:t>
            </w:r>
          </w:p>
        </w:tc>
        <w:tc>
          <w:tcPr>
            <w:tcW w:w="749" w:type="pct"/>
            <w:shd w:val="clear" w:color="auto" w:fill="auto"/>
            <w:vAlign w:val="center"/>
          </w:tcPr>
          <w:p w14:paraId="3D9ADF6D" w14:textId="77777777" w:rsidR="0055228A" w:rsidRPr="00A723A2" w:rsidRDefault="0055228A" w:rsidP="00E93BCF">
            <w:pPr>
              <w:jc w:val="center"/>
            </w:pPr>
            <w:r w:rsidRPr="00A723A2">
              <w:t>12.3</w:t>
            </w:r>
          </w:p>
        </w:tc>
        <w:tc>
          <w:tcPr>
            <w:tcW w:w="974" w:type="pct"/>
            <w:shd w:val="clear" w:color="auto" w:fill="auto"/>
            <w:vAlign w:val="center"/>
          </w:tcPr>
          <w:p w14:paraId="797A1A9C" w14:textId="77777777" w:rsidR="0055228A" w:rsidRPr="00A723A2" w:rsidRDefault="0055228A" w:rsidP="00E93BCF">
            <w:pPr>
              <w:jc w:val="center"/>
            </w:pPr>
            <w:r w:rsidRPr="00A723A2">
              <w:t>186.00</w:t>
            </w:r>
          </w:p>
        </w:tc>
        <w:tc>
          <w:tcPr>
            <w:tcW w:w="899" w:type="pct"/>
            <w:shd w:val="clear" w:color="auto" w:fill="auto"/>
            <w:vAlign w:val="center"/>
          </w:tcPr>
          <w:p w14:paraId="5C5BC47D" w14:textId="77777777" w:rsidR="0055228A" w:rsidRPr="00A723A2" w:rsidRDefault="0055228A" w:rsidP="00E93BCF">
            <w:pPr>
              <w:jc w:val="center"/>
            </w:pPr>
          </w:p>
        </w:tc>
        <w:tc>
          <w:tcPr>
            <w:tcW w:w="777" w:type="pct"/>
            <w:shd w:val="clear" w:color="auto" w:fill="auto"/>
            <w:vAlign w:val="center"/>
          </w:tcPr>
          <w:p w14:paraId="478DC5F4" w14:textId="77777777" w:rsidR="0055228A" w:rsidRPr="00A723A2" w:rsidRDefault="0055228A" w:rsidP="00E93BCF">
            <w:pPr>
              <w:jc w:val="center"/>
            </w:pPr>
            <w:r w:rsidRPr="00A723A2">
              <w:t>2288</w:t>
            </w:r>
            <w:r>
              <w:t>.00</w:t>
            </w:r>
          </w:p>
        </w:tc>
      </w:tr>
      <w:tr w:rsidR="0055228A" w14:paraId="72FAB709" w14:textId="77777777" w:rsidTr="00E93BCF">
        <w:trPr>
          <w:jc w:val="center"/>
        </w:trPr>
        <w:tc>
          <w:tcPr>
            <w:tcW w:w="1602" w:type="pct"/>
            <w:shd w:val="clear" w:color="auto" w:fill="E2EFD9"/>
          </w:tcPr>
          <w:p w14:paraId="24619CF0" w14:textId="77777777" w:rsidR="0055228A" w:rsidRPr="00A723A2" w:rsidRDefault="0055228A" w:rsidP="00E93BCF">
            <w:pPr>
              <w:jc w:val="center"/>
              <w:rPr>
                <w:b/>
              </w:rPr>
            </w:pPr>
            <w:r w:rsidRPr="00A723A2">
              <w:t xml:space="preserve">                                   </w:t>
            </w:r>
          </w:p>
        </w:tc>
        <w:tc>
          <w:tcPr>
            <w:tcW w:w="749" w:type="pct"/>
            <w:shd w:val="clear" w:color="auto" w:fill="E2EFD9"/>
            <w:vAlign w:val="center"/>
          </w:tcPr>
          <w:p w14:paraId="4FCE60EE" w14:textId="77777777" w:rsidR="0055228A" w:rsidRPr="00A723A2" w:rsidRDefault="0055228A" w:rsidP="00E93BCF">
            <w:pPr>
              <w:jc w:val="center"/>
            </w:pPr>
          </w:p>
        </w:tc>
        <w:tc>
          <w:tcPr>
            <w:tcW w:w="974" w:type="pct"/>
            <w:shd w:val="clear" w:color="auto" w:fill="E2EFD9"/>
          </w:tcPr>
          <w:p w14:paraId="3B6957B6" w14:textId="77777777" w:rsidR="0055228A" w:rsidRPr="00A723A2" w:rsidRDefault="0055228A" w:rsidP="00E93BCF">
            <w:pPr>
              <w:jc w:val="center"/>
            </w:pPr>
          </w:p>
        </w:tc>
        <w:tc>
          <w:tcPr>
            <w:tcW w:w="899" w:type="pct"/>
            <w:shd w:val="clear" w:color="auto" w:fill="E2EFD9"/>
            <w:vAlign w:val="center"/>
          </w:tcPr>
          <w:p w14:paraId="5356C55F" w14:textId="77777777" w:rsidR="0055228A" w:rsidRPr="00A723A2" w:rsidRDefault="0055228A" w:rsidP="00E93BCF">
            <w:pPr>
              <w:jc w:val="right"/>
              <w:rPr>
                <w:b/>
              </w:rPr>
            </w:pPr>
            <w:r w:rsidRPr="00A723A2">
              <w:rPr>
                <w:b/>
              </w:rPr>
              <w:t>KOPĀ</w:t>
            </w:r>
          </w:p>
        </w:tc>
        <w:tc>
          <w:tcPr>
            <w:tcW w:w="777" w:type="pct"/>
            <w:shd w:val="clear" w:color="auto" w:fill="E2EFD9"/>
            <w:vAlign w:val="center"/>
          </w:tcPr>
          <w:p w14:paraId="42DEA8B3" w14:textId="77777777" w:rsidR="0055228A" w:rsidRPr="00A723A2" w:rsidRDefault="0055228A" w:rsidP="00E93BCF">
            <w:pPr>
              <w:jc w:val="center"/>
              <w:rPr>
                <w:b/>
              </w:rPr>
            </w:pPr>
            <w:r>
              <w:rPr>
                <w:b/>
              </w:rPr>
              <w:t>146 373.00</w:t>
            </w:r>
          </w:p>
        </w:tc>
      </w:tr>
    </w:tbl>
    <w:p w14:paraId="174CD693" w14:textId="77777777" w:rsidR="0055228A" w:rsidRPr="00A723A2" w:rsidRDefault="0055228A" w:rsidP="0055228A">
      <w:pPr>
        <w:rPr>
          <w:b/>
          <w:bCs/>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78"/>
        <w:gridCol w:w="1873"/>
        <w:gridCol w:w="1859"/>
        <w:gridCol w:w="1865"/>
      </w:tblGrid>
      <w:tr w:rsidR="0055228A" w14:paraId="7316FFC5" w14:textId="77777777" w:rsidTr="00E93BCF">
        <w:tc>
          <w:tcPr>
            <w:tcW w:w="1000" w:type="pct"/>
            <w:shd w:val="clear" w:color="auto" w:fill="E2EFD9"/>
            <w:vAlign w:val="center"/>
          </w:tcPr>
          <w:p w14:paraId="79D07414" w14:textId="77777777" w:rsidR="0055228A" w:rsidRPr="00A723A2" w:rsidRDefault="0055228A" w:rsidP="00E93BCF">
            <w:pPr>
              <w:jc w:val="center"/>
              <w:rPr>
                <w:b/>
              </w:rPr>
            </w:pPr>
            <w:r w:rsidRPr="00A723A2">
              <w:rPr>
                <w:b/>
              </w:rPr>
              <w:t>Materiāli</w:t>
            </w:r>
          </w:p>
        </w:tc>
        <w:tc>
          <w:tcPr>
            <w:tcW w:w="1005" w:type="pct"/>
            <w:shd w:val="clear" w:color="auto" w:fill="E2EFD9"/>
            <w:vAlign w:val="center"/>
          </w:tcPr>
          <w:p w14:paraId="4D0229B0" w14:textId="77777777" w:rsidR="0055228A" w:rsidRPr="00A723A2" w:rsidRDefault="0055228A" w:rsidP="00E93BCF">
            <w:pPr>
              <w:jc w:val="center"/>
              <w:rPr>
                <w:b/>
              </w:rPr>
            </w:pPr>
            <w:r w:rsidRPr="00A723A2">
              <w:rPr>
                <w:b/>
              </w:rPr>
              <w:t>Mērvienība</w:t>
            </w:r>
          </w:p>
        </w:tc>
        <w:tc>
          <w:tcPr>
            <w:tcW w:w="1002" w:type="pct"/>
            <w:shd w:val="clear" w:color="auto" w:fill="E2EFD9"/>
            <w:vAlign w:val="center"/>
          </w:tcPr>
          <w:p w14:paraId="670619AE" w14:textId="77777777" w:rsidR="0055228A" w:rsidRPr="00A723A2" w:rsidRDefault="0055228A" w:rsidP="00E93BCF">
            <w:pPr>
              <w:jc w:val="center"/>
              <w:rPr>
                <w:b/>
              </w:rPr>
            </w:pPr>
            <w:r w:rsidRPr="00A723A2">
              <w:rPr>
                <w:b/>
              </w:rPr>
              <w:t>Daudzums</w:t>
            </w:r>
          </w:p>
        </w:tc>
        <w:tc>
          <w:tcPr>
            <w:tcW w:w="995" w:type="pct"/>
            <w:shd w:val="clear" w:color="auto" w:fill="E2EFD9"/>
            <w:vAlign w:val="center"/>
          </w:tcPr>
          <w:p w14:paraId="701412C2" w14:textId="77777777" w:rsidR="0055228A" w:rsidRPr="00A723A2" w:rsidRDefault="0055228A" w:rsidP="00E93BCF">
            <w:pPr>
              <w:jc w:val="center"/>
              <w:rPr>
                <w:b/>
              </w:rPr>
            </w:pPr>
            <w:r w:rsidRPr="00A723A2">
              <w:rPr>
                <w:b/>
              </w:rPr>
              <w:t>Vidējā cena</w:t>
            </w:r>
          </w:p>
        </w:tc>
        <w:tc>
          <w:tcPr>
            <w:tcW w:w="998" w:type="pct"/>
            <w:shd w:val="clear" w:color="auto" w:fill="E2EFD9"/>
            <w:vAlign w:val="center"/>
          </w:tcPr>
          <w:p w14:paraId="4D20818E" w14:textId="77777777" w:rsidR="0055228A" w:rsidRPr="00A723A2" w:rsidRDefault="0055228A" w:rsidP="00E93BCF">
            <w:pPr>
              <w:jc w:val="center"/>
              <w:rPr>
                <w:b/>
              </w:rPr>
            </w:pPr>
            <w:r w:rsidRPr="00A723A2">
              <w:rPr>
                <w:b/>
              </w:rPr>
              <w:t>Summa gadā EUR</w:t>
            </w:r>
          </w:p>
        </w:tc>
      </w:tr>
      <w:tr w:rsidR="0055228A" w14:paraId="49E0F3AC" w14:textId="77777777" w:rsidTr="00E93BCF">
        <w:tc>
          <w:tcPr>
            <w:tcW w:w="1000" w:type="pct"/>
            <w:shd w:val="clear" w:color="auto" w:fill="auto"/>
          </w:tcPr>
          <w:p w14:paraId="545F2AF1" w14:textId="77777777" w:rsidR="0055228A" w:rsidRPr="00A723A2" w:rsidRDefault="0055228A" w:rsidP="00E93BCF">
            <w:r w:rsidRPr="00A723A2">
              <w:t>Darba apģērbs, inventārs</w:t>
            </w:r>
          </w:p>
        </w:tc>
        <w:tc>
          <w:tcPr>
            <w:tcW w:w="1005" w:type="pct"/>
            <w:shd w:val="clear" w:color="auto" w:fill="auto"/>
            <w:vAlign w:val="center"/>
          </w:tcPr>
          <w:p w14:paraId="61FF3B7C" w14:textId="77777777" w:rsidR="0055228A" w:rsidRPr="00A723A2" w:rsidRDefault="0055228A" w:rsidP="00E93BCF">
            <w:pPr>
              <w:jc w:val="center"/>
            </w:pPr>
            <w:r w:rsidRPr="00A723A2">
              <w:t>gab.</w:t>
            </w:r>
          </w:p>
        </w:tc>
        <w:tc>
          <w:tcPr>
            <w:tcW w:w="1002" w:type="pct"/>
            <w:shd w:val="clear" w:color="auto" w:fill="auto"/>
            <w:vAlign w:val="center"/>
          </w:tcPr>
          <w:p w14:paraId="1799FF62" w14:textId="77777777" w:rsidR="0055228A" w:rsidRPr="00A723A2" w:rsidRDefault="0055228A" w:rsidP="00E93BCF">
            <w:pPr>
              <w:jc w:val="center"/>
            </w:pPr>
            <w:r w:rsidRPr="00A723A2">
              <w:t>11.3</w:t>
            </w:r>
          </w:p>
        </w:tc>
        <w:tc>
          <w:tcPr>
            <w:tcW w:w="995" w:type="pct"/>
            <w:shd w:val="clear" w:color="auto" w:fill="auto"/>
            <w:vAlign w:val="center"/>
          </w:tcPr>
          <w:p w14:paraId="09E70555" w14:textId="77777777" w:rsidR="0055228A" w:rsidRPr="00A723A2" w:rsidRDefault="0055228A" w:rsidP="00E93BCF">
            <w:pPr>
              <w:jc w:val="center"/>
            </w:pPr>
            <w:r w:rsidRPr="00A723A2">
              <w:t>180.00</w:t>
            </w:r>
          </w:p>
        </w:tc>
        <w:tc>
          <w:tcPr>
            <w:tcW w:w="998" w:type="pct"/>
            <w:shd w:val="clear" w:color="auto" w:fill="auto"/>
            <w:vAlign w:val="center"/>
          </w:tcPr>
          <w:p w14:paraId="7EC4403A" w14:textId="77777777" w:rsidR="0055228A" w:rsidRPr="00A723A2" w:rsidRDefault="0055228A" w:rsidP="00E93BCF">
            <w:pPr>
              <w:jc w:val="center"/>
            </w:pPr>
            <w:r w:rsidRPr="00A723A2">
              <w:t>2034.00</w:t>
            </w:r>
          </w:p>
        </w:tc>
      </w:tr>
      <w:tr w:rsidR="0055228A" w14:paraId="732FCB6E" w14:textId="77777777" w:rsidTr="00E93BCF">
        <w:tc>
          <w:tcPr>
            <w:tcW w:w="1000" w:type="pct"/>
            <w:shd w:val="clear" w:color="auto" w:fill="auto"/>
          </w:tcPr>
          <w:p w14:paraId="55F0D809" w14:textId="77777777" w:rsidR="0055228A" w:rsidRPr="00A723A2" w:rsidRDefault="0055228A" w:rsidP="00E93BCF">
            <w:r w:rsidRPr="00A723A2">
              <w:t>Citi materiāli</w:t>
            </w:r>
          </w:p>
        </w:tc>
        <w:tc>
          <w:tcPr>
            <w:tcW w:w="1005" w:type="pct"/>
            <w:shd w:val="clear" w:color="auto" w:fill="auto"/>
            <w:vAlign w:val="center"/>
          </w:tcPr>
          <w:p w14:paraId="139CC736" w14:textId="77777777" w:rsidR="0055228A" w:rsidRPr="00A723A2" w:rsidRDefault="0055228A" w:rsidP="00E93BCF">
            <w:pPr>
              <w:jc w:val="center"/>
            </w:pPr>
          </w:p>
        </w:tc>
        <w:tc>
          <w:tcPr>
            <w:tcW w:w="1002" w:type="pct"/>
            <w:shd w:val="clear" w:color="auto" w:fill="auto"/>
            <w:vAlign w:val="center"/>
          </w:tcPr>
          <w:p w14:paraId="0093125A" w14:textId="77777777" w:rsidR="0055228A" w:rsidRPr="00A723A2" w:rsidRDefault="0055228A" w:rsidP="00E93BCF">
            <w:pPr>
              <w:jc w:val="center"/>
            </w:pPr>
          </w:p>
        </w:tc>
        <w:tc>
          <w:tcPr>
            <w:tcW w:w="995" w:type="pct"/>
            <w:shd w:val="clear" w:color="auto" w:fill="auto"/>
            <w:vAlign w:val="center"/>
          </w:tcPr>
          <w:p w14:paraId="2533AEDC" w14:textId="77777777" w:rsidR="0055228A" w:rsidRPr="00A723A2" w:rsidRDefault="0055228A" w:rsidP="00E93BCF">
            <w:pPr>
              <w:jc w:val="center"/>
            </w:pPr>
            <w:r w:rsidRPr="00A723A2">
              <w:t>549.00</w:t>
            </w:r>
          </w:p>
        </w:tc>
        <w:tc>
          <w:tcPr>
            <w:tcW w:w="998" w:type="pct"/>
            <w:shd w:val="clear" w:color="auto" w:fill="auto"/>
            <w:vAlign w:val="center"/>
          </w:tcPr>
          <w:p w14:paraId="4AC7EF2F" w14:textId="77777777" w:rsidR="0055228A" w:rsidRPr="00A723A2" w:rsidRDefault="0055228A" w:rsidP="00E93BCF">
            <w:pPr>
              <w:jc w:val="center"/>
            </w:pPr>
            <w:r w:rsidRPr="00A723A2">
              <w:t>549.00</w:t>
            </w:r>
          </w:p>
        </w:tc>
      </w:tr>
      <w:tr w:rsidR="0055228A" w14:paraId="519E5118" w14:textId="77777777" w:rsidTr="00E93BCF">
        <w:tc>
          <w:tcPr>
            <w:tcW w:w="1000" w:type="pct"/>
            <w:shd w:val="clear" w:color="auto" w:fill="auto"/>
          </w:tcPr>
          <w:p w14:paraId="0B9C2BF5" w14:textId="77777777" w:rsidR="0055228A" w:rsidRPr="00A723A2" w:rsidRDefault="0055228A" w:rsidP="00E93BCF">
            <w:r w:rsidRPr="00A723A2">
              <w:t>Smilts</w:t>
            </w:r>
          </w:p>
        </w:tc>
        <w:tc>
          <w:tcPr>
            <w:tcW w:w="1005" w:type="pct"/>
            <w:shd w:val="clear" w:color="auto" w:fill="auto"/>
            <w:vAlign w:val="center"/>
          </w:tcPr>
          <w:p w14:paraId="014F0630" w14:textId="77777777" w:rsidR="0055228A" w:rsidRPr="00A723A2" w:rsidRDefault="0055228A" w:rsidP="00E93BCF">
            <w:pPr>
              <w:jc w:val="center"/>
            </w:pPr>
            <w:r w:rsidRPr="00A723A2">
              <w:t>t</w:t>
            </w:r>
          </w:p>
        </w:tc>
        <w:tc>
          <w:tcPr>
            <w:tcW w:w="1002" w:type="pct"/>
            <w:shd w:val="clear" w:color="auto" w:fill="auto"/>
            <w:vAlign w:val="center"/>
          </w:tcPr>
          <w:p w14:paraId="4FAD0B0C" w14:textId="77777777" w:rsidR="0055228A" w:rsidRPr="00A723A2" w:rsidRDefault="0055228A" w:rsidP="00E93BCF">
            <w:pPr>
              <w:jc w:val="center"/>
            </w:pPr>
            <w:r w:rsidRPr="00A723A2">
              <w:t>2</w:t>
            </w:r>
            <w:r>
              <w:t>5</w:t>
            </w:r>
            <w:r w:rsidRPr="00A723A2">
              <w:t>0.00</w:t>
            </w:r>
          </w:p>
        </w:tc>
        <w:tc>
          <w:tcPr>
            <w:tcW w:w="995" w:type="pct"/>
            <w:shd w:val="clear" w:color="auto" w:fill="auto"/>
            <w:vAlign w:val="center"/>
          </w:tcPr>
          <w:p w14:paraId="3C8D9A43" w14:textId="77777777" w:rsidR="0055228A" w:rsidRPr="00A723A2" w:rsidRDefault="0055228A" w:rsidP="00E93BCF">
            <w:pPr>
              <w:jc w:val="center"/>
            </w:pPr>
            <w:r w:rsidRPr="00A723A2">
              <w:t>7.</w:t>
            </w:r>
            <w:r>
              <w:t>6</w:t>
            </w:r>
          </w:p>
        </w:tc>
        <w:tc>
          <w:tcPr>
            <w:tcW w:w="998" w:type="pct"/>
            <w:shd w:val="clear" w:color="auto" w:fill="auto"/>
            <w:vAlign w:val="center"/>
          </w:tcPr>
          <w:p w14:paraId="1F63C58C" w14:textId="77777777" w:rsidR="0055228A" w:rsidRPr="00A723A2" w:rsidRDefault="0055228A" w:rsidP="00E93BCF">
            <w:pPr>
              <w:jc w:val="center"/>
            </w:pPr>
            <w:r>
              <w:t>1900.00</w:t>
            </w:r>
          </w:p>
        </w:tc>
      </w:tr>
      <w:tr w:rsidR="0055228A" w14:paraId="19A0FC41" w14:textId="77777777" w:rsidTr="00E93BCF">
        <w:tc>
          <w:tcPr>
            <w:tcW w:w="1000" w:type="pct"/>
            <w:shd w:val="clear" w:color="auto" w:fill="E2EFD9"/>
          </w:tcPr>
          <w:p w14:paraId="4199D944" w14:textId="77777777" w:rsidR="0055228A" w:rsidRPr="00A723A2" w:rsidRDefault="0055228A" w:rsidP="00E93BCF">
            <w:pPr>
              <w:jc w:val="center"/>
              <w:rPr>
                <w:b/>
              </w:rPr>
            </w:pPr>
            <w:r w:rsidRPr="00A723A2">
              <w:rPr>
                <w:b/>
              </w:rPr>
              <w:t xml:space="preserve">             </w:t>
            </w:r>
          </w:p>
        </w:tc>
        <w:tc>
          <w:tcPr>
            <w:tcW w:w="1005" w:type="pct"/>
            <w:shd w:val="clear" w:color="auto" w:fill="E2EFD9"/>
          </w:tcPr>
          <w:p w14:paraId="4630CD7C" w14:textId="77777777" w:rsidR="0055228A" w:rsidRPr="00A723A2" w:rsidRDefault="0055228A" w:rsidP="00E93BCF"/>
        </w:tc>
        <w:tc>
          <w:tcPr>
            <w:tcW w:w="1002" w:type="pct"/>
            <w:shd w:val="clear" w:color="auto" w:fill="E2EFD9"/>
          </w:tcPr>
          <w:p w14:paraId="5947E856" w14:textId="77777777" w:rsidR="0055228A" w:rsidRPr="00A723A2" w:rsidRDefault="0055228A" w:rsidP="00E93BCF">
            <w:pPr>
              <w:jc w:val="center"/>
            </w:pPr>
          </w:p>
        </w:tc>
        <w:tc>
          <w:tcPr>
            <w:tcW w:w="995" w:type="pct"/>
            <w:shd w:val="clear" w:color="auto" w:fill="E2EFD9"/>
          </w:tcPr>
          <w:p w14:paraId="36A9005D" w14:textId="77777777" w:rsidR="0055228A" w:rsidRPr="00A723A2" w:rsidRDefault="0055228A" w:rsidP="00E93BCF">
            <w:pPr>
              <w:jc w:val="right"/>
              <w:rPr>
                <w:b/>
              </w:rPr>
            </w:pPr>
            <w:r w:rsidRPr="00A723A2">
              <w:rPr>
                <w:b/>
              </w:rPr>
              <w:t>KOPĀ:</w:t>
            </w:r>
          </w:p>
        </w:tc>
        <w:tc>
          <w:tcPr>
            <w:tcW w:w="998" w:type="pct"/>
            <w:shd w:val="clear" w:color="auto" w:fill="E2EFD9"/>
          </w:tcPr>
          <w:p w14:paraId="0C7FB074" w14:textId="77777777" w:rsidR="0055228A" w:rsidRPr="00A723A2" w:rsidRDefault="0055228A" w:rsidP="00E93BCF">
            <w:pPr>
              <w:jc w:val="center"/>
              <w:rPr>
                <w:b/>
              </w:rPr>
            </w:pPr>
            <w:r w:rsidRPr="00A723A2">
              <w:rPr>
                <w:b/>
              </w:rPr>
              <w:t>4</w:t>
            </w:r>
            <w:r>
              <w:rPr>
                <w:b/>
              </w:rPr>
              <w:t> 483.</w:t>
            </w:r>
            <w:r w:rsidRPr="00A723A2">
              <w:rPr>
                <w:b/>
              </w:rPr>
              <w:t>00</w:t>
            </w:r>
          </w:p>
        </w:tc>
      </w:tr>
    </w:tbl>
    <w:p w14:paraId="4FFA003C" w14:textId="77777777" w:rsidR="0055228A" w:rsidRPr="00A723A2" w:rsidRDefault="0055228A" w:rsidP="0055228A">
      <w:pPr>
        <w:rPr>
          <w:b/>
          <w:bCs/>
          <w:color w:val="FF0000"/>
        </w:rPr>
      </w:pPr>
    </w:p>
    <w:p w14:paraId="44E7E798" w14:textId="77777777" w:rsidR="0055228A" w:rsidRPr="00A723A2" w:rsidRDefault="0055228A" w:rsidP="0055228A">
      <w:pPr>
        <w:jc w:val="center"/>
        <w:rPr>
          <w:b/>
          <w:szCs w:val="28"/>
        </w:rPr>
        <w:sectPr w:rsidR="0055228A" w:rsidRPr="00A723A2" w:rsidSect="0055228A">
          <w:pgSz w:w="11906" w:h="16838"/>
          <w:pgMar w:top="1134" w:right="851" w:bottom="1134" w:left="1701" w:header="709" w:footer="709" w:gutter="0"/>
          <w:cols w:space="708"/>
          <w:docGrid w:linePitch="360"/>
        </w:sectPr>
      </w:pPr>
    </w:p>
    <w:p w14:paraId="0FAC9E58" w14:textId="77777777" w:rsidR="0055228A" w:rsidRPr="00262ABC" w:rsidRDefault="0055228A" w:rsidP="0055228A">
      <w:pPr>
        <w:jc w:val="center"/>
        <w:rPr>
          <w:b/>
        </w:rPr>
      </w:pPr>
      <w:r w:rsidRPr="00262ABC">
        <w:rPr>
          <w:b/>
        </w:rPr>
        <w:lastRenderedPageBreak/>
        <w:t>Darba izmaksas kapsētu kopšanai 202</w:t>
      </w:r>
      <w:r>
        <w:rPr>
          <w:b/>
        </w:rPr>
        <w:t>5</w:t>
      </w:r>
      <w:r w:rsidRPr="00262ABC">
        <w:rPr>
          <w:b/>
        </w:rPr>
        <w:t>.gadā</w:t>
      </w:r>
    </w:p>
    <w:p w14:paraId="6C434D90" w14:textId="77777777" w:rsidR="0055228A" w:rsidRPr="00A723A2" w:rsidRDefault="0055228A" w:rsidP="0055228A">
      <w:pPr>
        <w:jc w:val="center"/>
        <w:rPr>
          <w:b/>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40"/>
        <w:gridCol w:w="1013"/>
        <w:gridCol w:w="1710"/>
        <w:gridCol w:w="2037"/>
      </w:tblGrid>
      <w:tr w:rsidR="0055228A" w14:paraId="65AE4471" w14:textId="77777777" w:rsidTr="00E93BCF">
        <w:tc>
          <w:tcPr>
            <w:tcW w:w="1988" w:type="pct"/>
            <w:shd w:val="clear" w:color="auto" w:fill="E2EFD9"/>
            <w:vAlign w:val="center"/>
          </w:tcPr>
          <w:p w14:paraId="6D0384F8" w14:textId="77777777" w:rsidR="0055228A" w:rsidRPr="00A723A2" w:rsidRDefault="0055228A" w:rsidP="00E93BCF">
            <w:pPr>
              <w:jc w:val="center"/>
              <w:rPr>
                <w:b/>
              </w:rPr>
            </w:pPr>
            <w:r w:rsidRPr="00A723A2">
              <w:rPr>
                <w:b/>
              </w:rPr>
              <w:t>Darbu nosaukums</w:t>
            </w:r>
          </w:p>
        </w:tc>
        <w:tc>
          <w:tcPr>
            <w:tcW w:w="540" w:type="pct"/>
            <w:shd w:val="clear" w:color="auto" w:fill="E2EFD9"/>
            <w:vAlign w:val="center"/>
          </w:tcPr>
          <w:p w14:paraId="3B112172" w14:textId="77777777" w:rsidR="0055228A" w:rsidRPr="00A723A2" w:rsidRDefault="0055228A" w:rsidP="00E93BCF">
            <w:pPr>
              <w:jc w:val="center"/>
              <w:rPr>
                <w:b/>
              </w:rPr>
            </w:pPr>
            <w:r w:rsidRPr="00A723A2">
              <w:rPr>
                <w:b/>
              </w:rPr>
              <w:t>Mērv.</w:t>
            </w:r>
          </w:p>
        </w:tc>
        <w:tc>
          <w:tcPr>
            <w:tcW w:w="526" w:type="pct"/>
            <w:shd w:val="clear" w:color="auto" w:fill="E2EFD9"/>
            <w:vAlign w:val="center"/>
          </w:tcPr>
          <w:p w14:paraId="1B3CD5ED" w14:textId="77777777" w:rsidR="0055228A" w:rsidRPr="00A723A2" w:rsidRDefault="0055228A" w:rsidP="00E93BCF">
            <w:pPr>
              <w:jc w:val="center"/>
              <w:rPr>
                <w:b/>
              </w:rPr>
            </w:pPr>
            <w:r w:rsidRPr="00A723A2">
              <w:rPr>
                <w:b/>
              </w:rPr>
              <w:t>Darba apjoms</w:t>
            </w:r>
          </w:p>
        </w:tc>
        <w:tc>
          <w:tcPr>
            <w:tcW w:w="888" w:type="pct"/>
            <w:shd w:val="clear" w:color="auto" w:fill="E2EFD9"/>
            <w:vAlign w:val="center"/>
          </w:tcPr>
          <w:p w14:paraId="07E7B1D4" w14:textId="77777777" w:rsidR="0055228A" w:rsidRPr="00A723A2" w:rsidRDefault="0055228A" w:rsidP="00E93BCF">
            <w:pPr>
              <w:jc w:val="center"/>
              <w:rPr>
                <w:b/>
              </w:rPr>
            </w:pPr>
            <w:r w:rsidRPr="00A723A2">
              <w:rPr>
                <w:b/>
              </w:rPr>
              <w:t>Izmaksas  EUR bez PVN</w:t>
            </w:r>
          </w:p>
        </w:tc>
        <w:tc>
          <w:tcPr>
            <w:tcW w:w="1058" w:type="pct"/>
            <w:shd w:val="clear" w:color="auto" w:fill="E2EFD9"/>
            <w:vAlign w:val="center"/>
          </w:tcPr>
          <w:p w14:paraId="5E9DC57D" w14:textId="77777777" w:rsidR="0055228A" w:rsidRPr="00A723A2" w:rsidRDefault="0055228A" w:rsidP="00E93BCF">
            <w:pPr>
              <w:jc w:val="center"/>
              <w:rPr>
                <w:b/>
              </w:rPr>
            </w:pPr>
            <w:r w:rsidRPr="00A723A2">
              <w:rPr>
                <w:b/>
              </w:rPr>
              <w:t>Kopējā summa EUR</w:t>
            </w:r>
          </w:p>
        </w:tc>
      </w:tr>
      <w:tr w:rsidR="0055228A" w14:paraId="39D342BE" w14:textId="77777777" w:rsidTr="00E93BCF">
        <w:tc>
          <w:tcPr>
            <w:tcW w:w="1988" w:type="pct"/>
            <w:shd w:val="clear" w:color="auto" w:fill="auto"/>
          </w:tcPr>
          <w:p w14:paraId="6984A2CD" w14:textId="77777777" w:rsidR="0055228A" w:rsidRPr="00A723A2" w:rsidRDefault="0055228A" w:rsidP="00E93BCF">
            <w:r w:rsidRPr="00A723A2">
              <w:t xml:space="preserve">Zāles pļaušana </w:t>
            </w:r>
          </w:p>
        </w:tc>
        <w:tc>
          <w:tcPr>
            <w:tcW w:w="540" w:type="pct"/>
            <w:shd w:val="clear" w:color="auto" w:fill="auto"/>
            <w:vAlign w:val="center"/>
          </w:tcPr>
          <w:p w14:paraId="20668710" w14:textId="77777777" w:rsidR="0055228A" w:rsidRPr="00A723A2" w:rsidRDefault="0055228A" w:rsidP="00E93BCF">
            <w:pPr>
              <w:jc w:val="center"/>
            </w:pPr>
            <w:r w:rsidRPr="00A723A2">
              <w:t>st.</w:t>
            </w:r>
          </w:p>
        </w:tc>
        <w:tc>
          <w:tcPr>
            <w:tcW w:w="526" w:type="pct"/>
            <w:shd w:val="clear" w:color="auto" w:fill="auto"/>
            <w:vAlign w:val="center"/>
          </w:tcPr>
          <w:p w14:paraId="18583C91" w14:textId="77777777" w:rsidR="0055228A" w:rsidRPr="00A723A2" w:rsidRDefault="0055228A" w:rsidP="00E93BCF">
            <w:pPr>
              <w:jc w:val="center"/>
            </w:pPr>
            <w:r w:rsidRPr="00A723A2">
              <w:t>2</w:t>
            </w:r>
            <w:r>
              <w:t>550</w:t>
            </w:r>
          </w:p>
        </w:tc>
        <w:tc>
          <w:tcPr>
            <w:tcW w:w="888" w:type="pct"/>
            <w:shd w:val="clear" w:color="auto" w:fill="auto"/>
            <w:vAlign w:val="center"/>
          </w:tcPr>
          <w:p w14:paraId="0C1852A8" w14:textId="77777777" w:rsidR="0055228A" w:rsidRPr="00A723A2" w:rsidRDefault="0055228A" w:rsidP="00E93BCF">
            <w:pPr>
              <w:jc w:val="center"/>
            </w:pPr>
            <w:r w:rsidRPr="00A723A2">
              <w:t>1</w:t>
            </w:r>
            <w:r>
              <w:t>1.46</w:t>
            </w:r>
          </w:p>
        </w:tc>
        <w:tc>
          <w:tcPr>
            <w:tcW w:w="1058" w:type="pct"/>
            <w:shd w:val="clear" w:color="auto" w:fill="auto"/>
            <w:vAlign w:val="center"/>
          </w:tcPr>
          <w:p w14:paraId="1C27B18E" w14:textId="77777777" w:rsidR="0055228A" w:rsidRPr="00A723A2" w:rsidRDefault="0055228A" w:rsidP="00E93BCF">
            <w:pPr>
              <w:jc w:val="center"/>
            </w:pPr>
            <w:r>
              <w:t>29 235.</w:t>
            </w:r>
            <w:r w:rsidRPr="00A723A2">
              <w:t>00</w:t>
            </w:r>
          </w:p>
        </w:tc>
      </w:tr>
      <w:tr w:rsidR="0055228A" w14:paraId="10296740" w14:textId="77777777" w:rsidTr="00E93BCF">
        <w:tc>
          <w:tcPr>
            <w:tcW w:w="1988" w:type="pct"/>
            <w:shd w:val="clear" w:color="auto" w:fill="auto"/>
          </w:tcPr>
          <w:p w14:paraId="78B448AA" w14:textId="77777777" w:rsidR="0055228A" w:rsidRPr="00A723A2" w:rsidRDefault="0055228A" w:rsidP="00E93BCF">
            <w:r w:rsidRPr="00A723A2">
              <w:t>Kapsētu apsekošana, pļāvēju transportēšana</w:t>
            </w:r>
          </w:p>
        </w:tc>
        <w:tc>
          <w:tcPr>
            <w:tcW w:w="540" w:type="pct"/>
            <w:shd w:val="clear" w:color="auto" w:fill="auto"/>
            <w:vAlign w:val="center"/>
          </w:tcPr>
          <w:p w14:paraId="37549333" w14:textId="77777777" w:rsidR="0055228A" w:rsidRPr="00A723A2" w:rsidRDefault="0055228A" w:rsidP="00E93BCF">
            <w:pPr>
              <w:jc w:val="center"/>
            </w:pPr>
            <w:r w:rsidRPr="00A723A2">
              <w:t>st.</w:t>
            </w:r>
          </w:p>
        </w:tc>
        <w:tc>
          <w:tcPr>
            <w:tcW w:w="526" w:type="pct"/>
            <w:shd w:val="clear" w:color="auto" w:fill="auto"/>
            <w:vAlign w:val="center"/>
          </w:tcPr>
          <w:p w14:paraId="429FE5AB" w14:textId="77777777" w:rsidR="0055228A" w:rsidRPr="00A723A2" w:rsidRDefault="0055228A" w:rsidP="00E93BCF">
            <w:pPr>
              <w:jc w:val="center"/>
            </w:pPr>
            <w:r w:rsidRPr="00A723A2">
              <w:t>3</w:t>
            </w:r>
            <w:r>
              <w:t>7</w:t>
            </w:r>
            <w:r w:rsidRPr="00A723A2">
              <w:t>4</w:t>
            </w:r>
          </w:p>
        </w:tc>
        <w:tc>
          <w:tcPr>
            <w:tcW w:w="888" w:type="pct"/>
            <w:shd w:val="clear" w:color="auto" w:fill="auto"/>
            <w:vAlign w:val="center"/>
          </w:tcPr>
          <w:p w14:paraId="0B3A984E" w14:textId="77777777" w:rsidR="0055228A" w:rsidRPr="00A723A2" w:rsidRDefault="0055228A" w:rsidP="00E93BCF">
            <w:pPr>
              <w:jc w:val="center"/>
            </w:pPr>
            <w:r w:rsidRPr="00A723A2">
              <w:t>12.</w:t>
            </w:r>
            <w:r>
              <w:t>321</w:t>
            </w:r>
          </w:p>
        </w:tc>
        <w:tc>
          <w:tcPr>
            <w:tcW w:w="1058" w:type="pct"/>
            <w:shd w:val="clear" w:color="auto" w:fill="auto"/>
            <w:vAlign w:val="center"/>
          </w:tcPr>
          <w:p w14:paraId="61F1B13D" w14:textId="77777777" w:rsidR="0055228A" w:rsidRPr="00A723A2" w:rsidRDefault="0055228A" w:rsidP="00E93BCF">
            <w:pPr>
              <w:jc w:val="center"/>
            </w:pPr>
            <w:r>
              <w:t>4608.00</w:t>
            </w:r>
          </w:p>
        </w:tc>
      </w:tr>
      <w:tr w:rsidR="0055228A" w14:paraId="055A557B" w14:textId="77777777" w:rsidTr="00E93BCF">
        <w:tc>
          <w:tcPr>
            <w:tcW w:w="1988" w:type="pct"/>
            <w:shd w:val="clear" w:color="auto" w:fill="auto"/>
          </w:tcPr>
          <w:p w14:paraId="1F6ABFEB" w14:textId="77777777" w:rsidR="0055228A" w:rsidRPr="00A723A2" w:rsidRDefault="0055228A" w:rsidP="00E93BCF">
            <w:pPr>
              <w:jc w:val="right"/>
            </w:pPr>
            <w:r>
              <w:t>Remonts,rezerves daļas</w:t>
            </w:r>
          </w:p>
        </w:tc>
        <w:tc>
          <w:tcPr>
            <w:tcW w:w="540" w:type="pct"/>
            <w:shd w:val="clear" w:color="auto" w:fill="auto"/>
            <w:vAlign w:val="center"/>
          </w:tcPr>
          <w:p w14:paraId="5D5160A7" w14:textId="77777777" w:rsidR="0055228A" w:rsidRPr="00A723A2" w:rsidRDefault="0055228A" w:rsidP="00E93BCF">
            <w:pPr>
              <w:jc w:val="center"/>
            </w:pPr>
          </w:p>
        </w:tc>
        <w:tc>
          <w:tcPr>
            <w:tcW w:w="526" w:type="pct"/>
            <w:shd w:val="clear" w:color="auto" w:fill="auto"/>
            <w:vAlign w:val="center"/>
          </w:tcPr>
          <w:p w14:paraId="15F5CF0C" w14:textId="77777777" w:rsidR="0055228A" w:rsidRPr="00A723A2" w:rsidRDefault="0055228A" w:rsidP="00E93BCF">
            <w:pPr>
              <w:jc w:val="center"/>
            </w:pPr>
          </w:p>
        </w:tc>
        <w:tc>
          <w:tcPr>
            <w:tcW w:w="888" w:type="pct"/>
            <w:shd w:val="clear" w:color="auto" w:fill="auto"/>
            <w:vAlign w:val="center"/>
          </w:tcPr>
          <w:p w14:paraId="1214B3D0" w14:textId="77777777" w:rsidR="0055228A" w:rsidRPr="00A723A2" w:rsidRDefault="0055228A" w:rsidP="00E93BCF">
            <w:pPr>
              <w:jc w:val="center"/>
            </w:pPr>
          </w:p>
        </w:tc>
        <w:tc>
          <w:tcPr>
            <w:tcW w:w="1058" w:type="pct"/>
            <w:shd w:val="clear" w:color="auto" w:fill="auto"/>
            <w:vAlign w:val="center"/>
          </w:tcPr>
          <w:p w14:paraId="3F42EBBC" w14:textId="77777777" w:rsidR="0055228A" w:rsidRDefault="0055228A" w:rsidP="00E93BCF">
            <w:pPr>
              <w:jc w:val="center"/>
            </w:pPr>
            <w:r>
              <w:t>2000.00</w:t>
            </w:r>
          </w:p>
        </w:tc>
      </w:tr>
      <w:tr w:rsidR="0055228A" w14:paraId="17117876" w14:textId="77777777" w:rsidTr="00E93BCF">
        <w:tc>
          <w:tcPr>
            <w:tcW w:w="1988" w:type="pct"/>
            <w:shd w:val="clear" w:color="auto" w:fill="auto"/>
          </w:tcPr>
          <w:p w14:paraId="758DFC6A" w14:textId="77777777" w:rsidR="0055228A" w:rsidRPr="00A723A2" w:rsidRDefault="0055228A" w:rsidP="00E93BCF">
            <w:r w:rsidRPr="00A723A2">
              <w:t>Smilts piegāde Dobeles novada kapiem</w:t>
            </w:r>
          </w:p>
        </w:tc>
        <w:tc>
          <w:tcPr>
            <w:tcW w:w="540" w:type="pct"/>
            <w:shd w:val="clear" w:color="auto" w:fill="auto"/>
            <w:vAlign w:val="center"/>
          </w:tcPr>
          <w:p w14:paraId="63195934" w14:textId="77777777" w:rsidR="0055228A" w:rsidRPr="00A723A2" w:rsidRDefault="0055228A" w:rsidP="00E93BCF">
            <w:pPr>
              <w:jc w:val="center"/>
            </w:pPr>
            <w:r w:rsidRPr="00A723A2">
              <w:t>st.</w:t>
            </w:r>
          </w:p>
        </w:tc>
        <w:tc>
          <w:tcPr>
            <w:tcW w:w="526" w:type="pct"/>
            <w:shd w:val="clear" w:color="auto" w:fill="auto"/>
            <w:vAlign w:val="center"/>
          </w:tcPr>
          <w:p w14:paraId="5E8012E7" w14:textId="77777777" w:rsidR="0055228A" w:rsidRPr="00A723A2" w:rsidRDefault="0055228A" w:rsidP="00E93BCF">
            <w:pPr>
              <w:jc w:val="center"/>
            </w:pPr>
            <w:r>
              <w:t>115</w:t>
            </w:r>
          </w:p>
        </w:tc>
        <w:tc>
          <w:tcPr>
            <w:tcW w:w="888" w:type="pct"/>
            <w:shd w:val="clear" w:color="auto" w:fill="auto"/>
            <w:vAlign w:val="center"/>
          </w:tcPr>
          <w:p w14:paraId="72622126" w14:textId="77777777" w:rsidR="0055228A" w:rsidRPr="00A723A2" w:rsidRDefault="0055228A" w:rsidP="00E93BCF">
            <w:pPr>
              <w:jc w:val="center"/>
            </w:pPr>
            <w:r>
              <w:t>38.46</w:t>
            </w:r>
          </w:p>
        </w:tc>
        <w:tc>
          <w:tcPr>
            <w:tcW w:w="1058" w:type="pct"/>
            <w:shd w:val="clear" w:color="auto" w:fill="auto"/>
            <w:vAlign w:val="center"/>
          </w:tcPr>
          <w:p w14:paraId="399EAAF6" w14:textId="77777777" w:rsidR="0055228A" w:rsidRPr="00A723A2" w:rsidRDefault="0055228A" w:rsidP="00E93BCF">
            <w:pPr>
              <w:jc w:val="center"/>
            </w:pPr>
            <w:r>
              <w:t>4407.00</w:t>
            </w:r>
          </w:p>
        </w:tc>
      </w:tr>
      <w:tr w:rsidR="0055228A" w14:paraId="082EE541" w14:textId="77777777" w:rsidTr="00E93BCF">
        <w:tc>
          <w:tcPr>
            <w:tcW w:w="1988" w:type="pct"/>
            <w:shd w:val="clear" w:color="auto" w:fill="auto"/>
          </w:tcPr>
          <w:p w14:paraId="1446F939" w14:textId="77777777" w:rsidR="0055228A" w:rsidRPr="00A723A2" w:rsidRDefault="0055228A" w:rsidP="00E93BCF">
            <w:r w:rsidRPr="00A723A2">
              <w:t>Atkritumu savākšana novada kapos</w:t>
            </w:r>
          </w:p>
        </w:tc>
        <w:tc>
          <w:tcPr>
            <w:tcW w:w="540" w:type="pct"/>
            <w:shd w:val="clear" w:color="auto" w:fill="auto"/>
            <w:vAlign w:val="center"/>
          </w:tcPr>
          <w:p w14:paraId="01D3B596" w14:textId="77777777" w:rsidR="0055228A" w:rsidRPr="00A723A2" w:rsidRDefault="0055228A" w:rsidP="00E93BCF">
            <w:pPr>
              <w:jc w:val="center"/>
              <w:rPr>
                <w:vertAlign w:val="superscript"/>
              </w:rPr>
            </w:pPr>
            <w:r w:rsidRPr="00A723A2">
              <w:t>m</w:t>
            </w:r>
            <w:r w:rsidRPr="00A723A2">
              <w:rPr>
                <w:vertAlign w:val="superscript"/>
              </w:rPr>
              <w:t>3</w:t>
            </w:r>
          </w:p>
        </w:tc>
        <w:tc>
          <w:tcPr>
            <w:tcW w:w="526" w:type="pct"/>
            <w:shd w:val="clear" w:color="auto" w:fill="auto"/>
            <w:vAlign w:val="center"/>
          </w:tcPr>
          <w:p w14:paraId="31E9DF9C" w14:textId="77777777" w:rsidR="0055228A" w:rsidRPr="00A723A2" w:rsidRDefault="0055228A" w:rsidP="00E93BCF">
            <w:pPr>
              <w:jc w:val="center"/>
            </w:pPr>
            <w:r w:rsidRPr="00A723A2">
              <w:t>25</w:t>
            </w:r>
            <w:r>
              <w:t>3</w:t>
            </w:r>
          </w:p>
        </w:tc>
        <w:tc>
          <w:tcPr>
            <w:tcW w:w="888" w:type="pct"/>
            <w:shd w:val="clear" w:color="auto" w:fill="auto"/>
            <w:vAlign w:val="center"/>
          </w:tcPr>
          <w:p w14:paraId="74342C47" w14:textId="77777777" w:rsidR="0055228A" w:rsidRPr="00A723A2" w:rsidRDefault="0055228A" w:rsidP="00E93BCF">
            <w:pPr>
              <w:jc w:val="center"/>
            </w:pPr>
            <w:r>
              <w:t>30.76</w:t>
            </w:r>
          </w:p>
        </w:tc>
        <w:tc>
          <w:tcPr>
            <w:tcW w:w="1058" w:type="pct"/>
            <w:shd w:val="clear" w:color="auto" w:fill="auto"/>
            <w:vAlign w:val="center"/>
          </w:tcPr>
          <w:p w14:paraId="10939103" w14:textId="77777777" w:rsidR="0055228A" w:rsidRPr="00A723A2" w:rsidRDefault="0055228A" w:rsidP="00E93BCF">
            <w:pPr>
              <w:jc w:val="center"/>
            </w:pPr>
            <w:r>
              <w:t>7782.00</w:t>
            </w:r>
          </w:p>
        </w:tc>
      </w:tr>
      <w:tr w:rsidR="0055228A" w14:paraId="71C1A5DB" w14:textId="77777777" w:rsidTr="00E93BCF">
        <w:tc>
          <w:tcPr>
            <w:tcW w:w="1988" w:type="pct"/>
            <w:shd w:val="clear" w:color="auto" w:fill="auto"/>
          </w:tcPr>
          <w:p w14:paraId="0A1D94D5" w14:textId="77777777" w:rsidR="0055228A" w:rsidRPr="00A723A2" w:rsidRDefault="0055228A" w:rsidP="00E93BCF">
            <w:r w:rsidRPr="00A723A2">
              <w:t>Atkritumu savākšana un apglabāšana poligonā</w:t>
            </w:r>
          </w:p>
        </w:tc>
        <w:tc>
          <w:tcPr>
            <w:tcW w:w="540" w:type="pct"/>
            <w:shd w:val="clear" w:color="auto" w:fill="auto"/>
            <w:vAlign w:val="center"/>
          </w:tcPr>
          <w:p w14:paraId="2BE354EB" w14:textId="77777777" w:rsidR="0055228A" w:rsidRPr="00A723A2" w:rsidRDefault="0055228A" w:rsidP="00E93BCF">
            <w:pPr>
              <w:jc w:val="center"/>
            </w:pPr>
            <w:r w:rsidRPr="00A723A2">
              <w:t>t</w:t>
            </w:r>
          </w:p>
        </w:tc>
        <w:tc>
          <w:tcPr>
            <w:tcW w:w="526" w:type="pct"/>
            <w:shd w:val="clear" w:color="auto" w:fill="auto"/>
            <w:vAlign w:val="center"/>
          </w:tcPr>
          <w:p w14:paraId="4B3D9549" w14:textId="77777777" w:rsidR="0055228A" w:rsidRPr="00A723A2" w:rsidRDefault="0055228A" w:rsidP="00E93BCF">
            <w:pPr>
              <w:jc w:val="center"/>
            </w:pPr>
            <w:r w:rsidRPr="00A723A2">
              <w:t>253</w:t>
            </w:r>
          </w:p>
        </w:tc>
        <w:tc>
          <w:tcPr>
            <w:tcW w:w="888" w:type="pct"/>
            <w:shd w:val="clear" w:color="auto" w:fill="auto"/>
            <w:vAlign w:val="center"/>
          </w:tcPr>
          <w:p w14:paraId="1494EA2A" w14:textId="77777777" w:rsidR="0055228A" w:rsidRPr="00A723A2" w:rsidRDefault="0055228A" w:rsidP="00E93BCF">
            <w:pPr>
              <w:jc w:val="center"/>
            </w:pPr>
            <w:r w:rsidRPr="00A723A2">
              <w:t>135.73</w:t>
            </w:r>
          </w:p>
        </w:tc>
        <w:tc>
          <w:tcPr>
            <w:tcW w:w="1058" w:type="pct"/>
            <w:shd w:val="clear" w:color="auto" w:fill="auto"/>
            <w:vAlign w:val="center"/>
          </w:tcPr>
          <w:p w14:paraId="2FE7FC2A" w14:textId="77777777" w:rsidR="0055228A" w:rsidRPr="00A723A2" w:rsidRDefault="0055228A" w:rsidP="00E93BCF">
            <w:pPr>
              <w:jc w:val="center"/>
            </w:pPr>
            <w:r w:rsidRPr="00A723A2">
              <w:t>34</w:t>
            </w:r>
            <w:r>
              <w:t xml:space="preserve"> </w:t>
            </w:r>
            <w:r w:rsidRPr="00A723A2">
              <w:t>340.00</w:t>
            </w:r>
          </w:p>
        </w:tc>
      </w:tr>
      <w:tr w:rsidR="0055228A" w14:paraId="77760C84" w14:textId="77777777" w:rsidTr="00E93BCF">
        <w:tc>
          <w:tcPr>
            <w:tcW w:w="1988" w:type="pct"/>
            <w:shd w:val="clear" w:color="auto" w:fill="auto"/>
          </w:tcPr>
          <w:p w14:paraId="2D04B127" w14:textId="77777777" w:rsidR="0055228A" w:rsidRPr="00A723A2" w:rsidRDefault="0055228A" w:rsidP="00E93BCF">
            <w:r w:rsidRPr="00A723A2">
              <w:t>Atkritumu apglabāšana poligonā (bioloģija ar piemaisījumiem)</w:t>
            </w:r>
          </w:p>
        </w:tc>
        <w:tc>
          <w:tcPr>
            <w:tcW w:w="540" w:type="pct"/>
            <w:shd w:val="clear" w:color="auto" w:fill="auto"/>
            <w:vAlign w:val="center"/>
          </w:tcPr>
          <w:p w14:paraId="280D02E8" w14:textId="77777777" w:rsidR="0055228A" w:rsidRPr="00A723A2" w:rsidRDefault="0055228A" w:rsidP="00E93BCF">
            <w:pPr>
              <w:jc w:val="center"/>
            </w:pPr>
            <w:r w:rsidRPr="00A723A2">
              <w:t>t</w:t>
            </w:r>
          </w:p>
        </w:tc>
        <w:tc>
          <w:tcPr>
            <w:tcW w:w="526" w:type="pct"/>
            <w:shd w:val="clear" w:color="auto" w:fill="auto"/>
            <w:vAlign w:val="center"/>
          </w:tcPr>
          <w:p w14:paraId="16353AAD" w14:textId="77777777" w:rsidR="0055228A" w:rsidRPr="00A723A2" w:rsidRDefault="0055228A" w:rsidP="00E93BCF">
            <w:pPr>
              <w:jc w:val="center"/>
            </w:pPr>
            <w:r>
              <w:t>10</w:t>
            </w:r>
          </w:p>
        </w:tc>
        <w:tc>
          <w:tcPr>
            <w:tcW w:w="888" w:type="pct"/>
            <w:shd w:val="clear" w:color="auto" w:fill="auto"/>
            <w:vAlign w:val="center"/>
          </w:tcPr>
          <w:p w14:paraId="1318C1C3" w14:textId="77777777" w:rsidR="0055228A" w:rsidRPr="00A723A2" w:rsidRDefault="0055228A" w:rsidP="00E93BCF">
            <w:pPr>
              <w:jc w:val="center"/>
            </w:pPr>
            <w:r>
              <w:t>177.81</w:t>
            </w:r>
          </w:p>
        </w:tc>
        <w:tc>
          <w:tcPr>
            <w:tcW w:w="1058" w:type="pct"/>
            <w:shd w:val="clear" w:color="auto" w:fill="auto"/>
            <w:vAlign w:val="center"/>
          </w:tcPr>
          <w:p w14:paraId="37CE112F" w14:textId="77777777" w:rsidR="0055228A" w:rsidRPr="00A723A2" w:rsidRDefault="0055228A" w:rsidP="00E93BCF">
            <w:pPr>
              <w:jc w:val="center"/>
            </w:pPr>
            <w:r>
              <w:t>1778.00</w:t>
            </w:r>
          </w:p>
        </w:tc>
      </w:tr>
      <w:tr w:rsidR="0055228A" w14:paraId="7AE68BB6" w14:textId="77777777" w:rsidTr="00E93BCF">
        <w:tc>
          <w:tcPr>
            <w:tcW w:w="1988" w:type="pct"/>
            <w:shd w:val="clear" w:color="auto" w:fill="auto"/>
          </w:tcPr>
          <w:p w14:paraId="06CB18FF" w14:textId="77777777" w:rsidR="0055228A" w:rsidRPr="00A723A2" w:rsidRDefault="0055228A" w:rsidP="00E93BCF">
            <w:r w:rsidRPr="00A723A2">
              <w:t>Atkritumu apglabāšana poligonā (bioloģija)</w:t>
            </w:r>
          </w:p>
        </w:tc>
        <w:tc>
          <w:tcPr>
            <w:tcW w:w="540" w:type="pct"/>
            <w:shd w:val="clear" w:color="auto" w:fill="auto"/>
            <w:vAlign w:val="center"/>
          </w:tcPr>
          <w:p w14:paraId="388A97A0" w14:textId="77777777" w:rsidR="0055228A" w:rsidRPr="00A723A2" w:rsidRDefault="0055228A" w:rsidP="00E93BCF">
            <w:pPr>
              <w:jc w:val="center"/>
            </w:pPr>
            <w:r w:rsidRPr="00A723A2">
              <w:t>t</w:t>
            </w:r>
          </w:p>
        </w:tc>
        <w:tc>
          <w:tcPr>
            <w:tcW w:w="526" w:type="pct"/>
            <w:shd w:val="clear" w:color="auto" w:fill="auto"/>
            <w:vAlign w:val="center"/>
          </w:tcPr>
          <w:p w14:paraId="37E79650" w14:textId="77777777" w:rsidR="0055228A" w:rsidRPr="00A723A2" w:rsidRDefault="0055228A" w:rsidP="00E93BCF">
            <w:pPr>
              <w:jc w:val="center"/>
            </w:pPr>
            <w:r>
              <w:t>79</w:t>
            </w:r>
          </w:p>
        </w:tc>
        <w:tc>
          <w:tcPr>
            <w:tcW w:w="888" w:type="pct"/>
            <w:shd w:val="clear" w:color="auto" w:fill="auto"/>
            <w:vAlign w:val="center"/>
          </w:tcPr>
          <w:p w14:paraId="4A7E55F3" w14:textId="77777777" w:rsidR="0055228A" w:rsidRPr="00A723A2" w:rsidRDefault="0055228A" w:rsidP="00E93BCF">
            <w:pPr>
              <w:jc w:val="center"/>
            </w:pPr>
            <w:r w:rsidRPr="00A723A2">
              <w:t>45.00</w:t>
            </w:r>
          </w:p>
        </w:tc>
        <w:tc>
          <w:tcPr>
            <w:tcW w:w="1058" w:type="pct"/>
            <w:shd w:val="clear" w:color="auto" w:fill="auto"/>
            <w:vAlign w:val="center"/>
          </w:tcPr>
          <w:p w14:paraId="6BB431C7" w14:textId="77777777" w:rsidR="0055228A" w:rsidRPr="00A723A2" w:rsidRDefault="0055228A" w:rsidP="00E93BCF">
            <w:pPr>
              <w:jc w:val="center"/>
            </w:pPr>
            <w:r>
              <w:t>3555.00</w:t>
            </w:r>
          </w:p>
        </w:tc>
      </w:tr>
      <w:tr w:rsidR="0055228A" w14:paraId="03D80D6E" w14:textId="77777777" w:rsidTr="00E93BCF">
        <w:tc>
          <w:tcPr>
            <w:tcW w:w="1988" w:type="pct"/>
            <w:shd w:val="clear" w:color="auto" w:fill="auto"/>
          </w:tcPr>
          <w:p w14:paraId="798ABF06" w14:textId="77777777" w:rsidR="0055228A" w:rsidRPr="00A723A2" w:rsidRDefault="0055228A" w:rsidP="00E93BCF">
            <w:r w:rsidRPr="00A723A2">
              <w:t>Atkritumu transports uz poligonu</w:t>
            </w:r>
          </w:p>
        </w:tc>
        <w:tc>
          <w:tcPr>
            <w:tcW w:w="540" w:type="pct"/>
            <w:shd w:val="clear" w:color="auto" w:fill="auto"/>
            <w:vAlign w:val="center"/>
          </w:tcPr>
          <w:p w14:paraId="5ACF3766" w14:textId="77777777" w:rsidR="0055228A" w:rsidRPr="00A723A2" w:rsidRDefault="0055228A" w:rsidP="00E93BCF">
            <w:pPr>
              <w:jc w:val="center"/>
            </w:pPr>
            <w:r w:rsidRPr="00A723A2">
              <w:t>st.</w:t>
            </w:r>
          </w:p>
        </w:tc>
        <w:tc>
          <w:tcPr>
            <w:tcW w:w="526" w:type="pct"/>
            <w:shd w:val="clear" w:color="auto" w:fill="auto"/>
            <w:vAlign w:val="center"/>
          </w:tcPr>
          <w:p w14:paraId="5A8D2563" w14:textId="77777777" w:rsidR="0055228A" w:rsidRPr="00A723A2" w:rsidRDefault="0055228A" w:rsidP="00E93BCF">
            <w:pPr>
              <w:jc w:val="center"/>
            </w:pPr>
            <w:r>
              <w:t>176</w:t>
            </w:r>
          </w:p>
        </w:tc>
        <w:tc>
          <w:tcPr>
            <w:tcW w:w="888" w:type="pct"/>
            <w:shd w:val="clear" w:color="auto" w:fill="auto"/>
            <w:vAlign w:val="center"/>
          </w:tcPr>
          <w:p w14:paraId="73E01EEE" w14:textId="77777777" w:rsidR="0055228A" w:rsidRPr="00A723A2" w:rsidRDefault="0055228A" w:rsidP="00E93BCF">
            <w:pPr>
              <w:jc w:val="center"/>
            </w:pPr>
            <w:r>
              <w:t>37.87</w:t>
            </w:r>
          </w:p>
        </w:tc>
        <w:tc>
          <w:tcPr>
            <w:tcW w:w="1058" w:type="pct"/>
            <w:shd w:val="clear" w:color="auto" w:fill="auto"/>
            <w:vAlign w:val="center"/>
          </w:tcPr>
          <w:p w14:paraId="780F73BD" w14:textId="77777777" w:rsidR="0055228A" w:rsidRPr="00A723A2" w:rsidRDefault="0055228A" w:rsidP="00E93BCF">
            <w:pPr>
              <w:jc w:val="center"/>
            </w:pPr>
            <w:r>
              <w:t>6665.00</w:t>
            </w:r>
          </w:p>
        </w:tc>
      </w:tr>
      <w:tr w:rsidR="0055228A" w14:paraId="276B944F" w14:textId="77777777" w:rsidTr="00E93BCF">
        <w:tc>
          <w:tcPr>
            <w:tcW w:w="1988" w:type="pct"/>
            <w:shd w:val="clear" w:color="auto" w:fill="auto"/>
          </w:tcPr>
          <w:p w14:paraId="1287DA81" w14:textId="77777777" w:rsidR="0055228A" w:rsidRPr="00A723A2" w:rsidRDefault="0055228A" w:rsidP="00E93BCF">
            <w:r w:rsidRPr="00A723A2">
              <w:t>Ūdens piegāde novada un pilsētas kapos</w:t>
            </w:r>
          </w:p>
        </w:tc>
        <w:tc>
          <w:tcPr>
            <w:tcW w:w="540" w:type="pct"/>
            <w:shd w:val="clear" w:color="auto" w:fill="auto"/>
            <w:vAlign w:val="center"/>
          </w:tcPr>
          <w:p w14:paraId="00D63A6B" w14:textId="77777777" w:rsidR="0055228A" w:rsidRPr="00385A38" w:rsidRDefault="0055228A" w:rsidP="00E93BCF">
            <w:pPr>
              <w:jc w:val="center"/>
            </w:pPr>
            <w:r w:rsidRPr="00385A38">
              <w:t>st</w:t>
            </w:r>
          </w:p>
        </w:tc>
        <w:tc>
          <w:tcPr>
            <w:tcW w:w="526" w:type="pct"/>
            <w:shd w:val="clear" w:color="auto" w:fill="auto"/>
            <w:vAlign w:val="center"/>
          </w:tcPr>
          <w:p w14:paraId="358BCD26" w14:textId="77777777" w:rsidR="0055228A" w:rsidRPr="00A723A2" w:rsidRDefault="0055228A" w:rsidP="00E93BCF">
            <w:pPr>
              <w:jc w:val="center"/>
            </w:pPr>
            <w:r>
              <w:t>73</w:t>
            </w:r>
          </w:p>
        </w:tc>
        <w:tc>
          <w:tcPr>
            <w:tcW w:w="888" w:type="pct"/>
            <w:shd w:val="clear" w:color="auto" w:fill="auto"/>
            <w:vAlign w:val="center"/>
          </w:tcPr>
          <w:p w14:paraId="4F4A0013" w14:textId="77777777" w:rsidR="0055228A" w:rsidRPr="00A723A2" w:rsidRDefault="0055228A" w:rsidP="00E93BCF">
            <w:pPr>
              <w:jc w:val="center"/>
            </w:pPr>
            <w:r>
              <w:t>29.144</w:t>
            </w:r>
          </w:p>
        </w:tc>
        <w:tc>
          <w:tcPr>
            <w:tcW w:w="1058" w:type="pct"/>
            <w:shd w:val="clear" w:color="auto" w:fill="auto"/>
            <w:vAlign w:val="center"/>
          </w:tcPr>
          <w:p w14:paraId="64F1B2F7" w14:textId="77777777" w:rsidR="0055228A" w:rsidRPr="00A723A2" w:rsidRDefault="0055228A" w:rsidP="00E93BCF">
            <w:pPr>
              <w:jc w:val="center"/>
            </w:pPr>
            <w:r>
              <w:t>2127</w:t>
            </w:r>
            <w:r w:rsidRPr="00A723A2">
              <w:t>.00</w:t>
            </w:r>
          </w:p>
        </w:tc>
      </w:tr>
      <w:tr w:rsidR="0055228A" w14:paraId="661B7FC2" w14:textId="77777777" w:rsidTr="00E93BCF">
        <w:tc>
          <w:tcPr>
            <w:tcW w:w="1988" w:type="pct"/>
            <w:shd w:val="clear" w:color="auto" w:fill="auto"/>
          </w:tcPr>
          <w:p w14:paraId="652567B9" w14:textId="77777777" w:rsidR="0055228A" w:rsidRPr="00A723A2" w:rsidRDefault="0055228A" w:rsidP="00E93BCF">
            <w:r w:rsidRPr="00A723A2">
              <w:t>Ūdens Dobeles pilsētas kapos</w:t>
            </w:r>
          </w:p>
        </w:tc>
        <w:tc>
          <w:tcPr>
            <w:tcW w:w="540" w:type="pct"/>
            <w:shd w:val="clear" w:color="auto" w:fill="auto"/>
            <w:vAlign w:val="center"/>
          </w:tcPr>
          <w:p w14:paraId="670919EB" w14:textId="77777777" w:rsidR="0055228A" w:rsidRPr="00A723A2" w:rsidRDefault="0055228A" w:rsidP="00E93BCF">
            <w:pPr>
              <w:jc w:val="center"/>
            </w:pPr>
            <w:r w:rsidRPr="00A723A2">
              <w:t>m3</w:t>
            </w:r>
          </w:p>
        </w:tc>
        <w:tc>
          <w:tcPr>
            <w:tcW w:w="526" w:type="pct"/>
            <w:shd w:val="clear" w:color="auto" w:fill="auto"/>
            <w:vAlign w:val="center"/>
          </w:tcPr>
          <w:p w14:paraId="633433EC" w14:textId="77777777" w:rsidR="0055228A" w:rsidRPr="00A723A2" w:rsidRDefault="0055228A" w:rsidP="00E93BCF">
            <w:pPr>
              <w:jc w:val="center"/>
            </w:pPr>
            <w:r w:rsidRPr="00A723A2">
              <w:t>6</w:t>
            </w:r>
            <w:r>
              <w:t>34</w:t>
            </w:r>
          </w:p>
        </w:tc>
        <w:tc>
          <w:tcPr>
            <w:tcW w:w="888" w:type="pct"/>
            <w:shd w:val="clear" w:color="auto" w:fill="auto"/>
            <w:vAlign w:val="center"/>
          </w:tcPr>
          <w:p w14:paraId="64B8BF9F" w14:textId="77777777" w:rsidR="0055228A" w:rsidRPr="00A723A2" w:rsidRDefault="0055228A" w:rsidP="00E93BCF">
            <w:pPr>
              <w:jc w:val="center"/>
            </w:pPr>
            <w:r w:rsidRPr="00A723A2">
              <w:t>1.</w:t>
            </w:r>
            <w:r>
              <w:t>49</w:t>
            </w:r>
          </w:p>
        </w:tc>
        <w:tc>
          <w:tcPr>
            <w:tcW w:w="1058" w:type="pct"/>
            <w:shd w:val="clear" w:color="auto" w:fill="auto"/>
            <w:vAlign w:val="center"/>
          </w:tcPr>
          <w:p w14:paraId="1E9C1D44" w14:textId="77777777" w:rsidR="0055228A" w:rsidRPr="00A723A2" w:rsidRDefault="0055228A" w:rsidP="00E93BCF">
            <w:pPr>
              <w:jc w:val="center"/>
            </w:pPr>
            <w:r>
              <w:t>945.00</w:t>
            </w:r>
          </w:p>
        </w:tc>
      </w:tr>
      <w:tr w:rsidR="0055228A" w14:paraId="0A363832" w14:textId="77777777" w:rsidTr="00E93BCF">
        <w:tc>
          <w:tcPr>
            <w:tcW w:w="1988" w:type="pct"/>
            <w:shd w:val="clear" w:color="auto" w:fill="auto"/>
          </w:tcPr>
          <w:p w14:paraId="48012F4F" w14:textId="77777777" w:rsidR="0055228A" w:rsidRPr="00A723A2" w:rsidRDefault="0055228A" w:rsidP="00E93BCF">
            <w:r>
              <w:t>Ūdens noma Virkus kapličai</w:t>
            </w:r>
          </w:p>
        </w:tc>
        <w:tc>
          <w:tcPr>
            <w:tcW w:w="540" w:type="pct"/>
            <w:shd w:val="clear" w:color="auto" w:fill="auto"/>
            <w:vAlign w:val="center"/>
          </w:tcPr>
          <w:p w14:paraId="7080D0DF" w14:textId="77777777" w:rsidR="0055228A" w:rsidRPr="00A723A2" w:rsidRDefault="0055228A" w:rsidP="00E93BCF">
            <w:pPr>
              <w:jc w:val="center"/>
            </w:pPr>
            <w:r>
              <w:t>reize</w:t>
            </w:r>
          </w:p>
        </w:tc>
        <w:tc>
          <w:tcPr>
            <w:tcW w:w="526" w:type="pct"/>
            <w:shd w:val="clear" w:color="auto" w:fill="auto"/>
            <w:vAlign w:val="center"/>
          </w:tcPr>
          <w:p w14:paraId="18D9FFCA" w14:textId="77777777" w:rsidR="0055228A" w:rsidRPr="00A723A2" w:rsidRDefault="0055228A" w:rsidP="00E93BCF">
            <w:pPr>
              <w:jc w:val="center"/>
            </w:pPr>
            <w:r>
              <w:t>1</w:t>
            </w:r>
          </w:p>
        </w:tc>
        <w:tc>
          <w:tcPr>
            <w:tcW w:w="888" w:type="pct"/>
            <w:shd w:val="clear" w:color="auto" w:fill="auto"/>
            <w:vAlign w:val="center"/>
          </w:tcPr>
          <w:p w14:paraId="7E3696C3" w14:textId="77777777" w:rsidR="0055228A" w:rsidRPr="00A723A2" w:rsidRDefault="0055228A" w:rsidP="00E93BCF">
            <w:pPr>
              <w:jc w:val="center"/>
            </w:pPr>
          </w:p>
        </w:tc>
        <w:tc>
          <w:tcPr>
            <w:tcW w:w="1058" w:type="pct"/>
            <w:shd w:val="clear" w:color="auto" w:fill="auto"/>
            <w:vAlign w:val="center"/>
          </w:tcPr>
          <w:p w14:paraId="0F42A164" w14:textId="77777777" w:rsidR="0055228A" w:rsidRDefault="0055228A" w:rsidP="00E93BCF">
            <w:pPr>
              <w:jc w:val="center"/>
            </w:pPr>
            <w:r>
              <w:t>250.00</w:t>
            </w:r>
          </w:p>
        </w:tc>
      </w:tr>
      <w:tr w:rsidR="0055228A" w14:paraId="32DCDFD8" w14:textId="77777777" w:rsidTr="00E93BCF">
        <w:tc>
          <w:tcPr>
            <w:tcW w:w="1988" w:type="pct"/>
            <w:shd w:val="clear" w:color="auto" w:fill="auto"/>
          </w:tcPr>
          <w:p w14:paraId="5D1698D9" w14:textId="77777777" w:rsidR="0055228A" w:rsidRPr="00A723A2" w:rsidRDefault="0055228A" w:rsidP="00E93BCF">
            <w:r w:rsidRPr="00A723A2">
              <w:t>Bīstamo koku nozāģēšana piesaistot arboristu</w:t>
            </w:r>
          </w:p>
        </w:tc>
        <w:tc>
          <w:tcPr>
            <w:tcW w:w="540" w:type="pct"/>
            <w:shd w:val="clear" w:color="auto" w:fill="auto"/>
            <w:vAlign w:val="center"/>
          </w:tcPr>
          <w:p w14:paraId="46F2AFFF" w14:textId="77777777" w:rsidR="0055228A" w:rsidRPr="00A723A2" w:rsidRDefault="0055228A" w:rsidP="00E93BCF">
            <w:pPr>
              <w:jc w:val="center"/>
            </w:pPr>
            <w:r w:rsidRPr="00A723A2">
              <w:t>gb.</w:t>
            </w:r>
          </w:p>
        </w:tc>
        <w:tc>
          <w:tcPr>
            <w:tcW w:w="526" w:type="pct"/>
            <w:shd w:val="clear" w:color="auto" w:fill="auto"/>
            <w:vAlign w:val="center"/>
          </w:tcPr>
          <w:p w14:paraId="6756AA71" w14:textId="77777777" w:rsidR="0055228A" w:rsidRPr="00A723A2" w:rsidRDefault="0055228A" w:rsidP="00E93BCF">
            <w:pPr>
              <w:jc w:val="center"/>
            </w:pPr>
          </w:p>
        </w:tc>
        <w:tc>
          <w:tcPr>
            <w:tcW w:w="888" w:type="pct"/>
            <w:shd w:val="clear" w:color="auto" w:fill="auto"/>
            <w:vAlign w:val="center"/>
          </w:tcPr>
          <w:p w14:paraId="02D5A4F8" w14:textId="77777777" w:rsidR="0055228A" w:rsidRPr="00A723A2" w:rsidRDefault="0055228A" w:rsidP="00E93BCF">
            <w:pPr>
              <w:jc w:val="center"/>
            </w:pPr>
            <w:r w:rsidRPr="00A723A2">
              <w:t>230-700</w:t>
            </w:r>
          </w:p>
        </w:tc>
        <w:tc>
          <w:tcPr>
            <w:tcW w:w="1058" w:type="pct"/>
            <w:shd w:val="clear" w:color="auto" w:fill="auto"/>
            <w:vAlign w:val="center"/>
          </w:tcPr>
          <w:p w14:paraId="5926717E" w14:textId="77777777" w:rsidR="0055228A" w:rsidRPr="00A723A2" w:rsidRDefault="0055228A" w:rsidP="00E93BCF">
            <w:pPr>
              <w:jc w:val="center"/>
            </w:pPr>
            <w:r w:rsidRPr="00A723A2">
              <w:t>7086.00</w:t>
            </w:r>
          </w:p>
        </w:tc>
      </w:tr>
      <w:tr w:rsidR="0055228A" w14:paraId="39B61BBD" w14:textId="77777777" w:rsidTr="00E93BCF">
        <w:tc>
          <w:tcPr>
            <w:tcW w:w="1988" w:type="pct"/>
            <w:shd w:val="clear" w:color="auto" w:fill="auto"/>
          </w:tcPr>
          <w:p w14:paraId="5E842F9E" w14:textId="77777777" w:rsidR="0055228A" w:rsidRPr="00A723A2" w:rsidRDefault="0055228A" w:rsidP="00E93BCF">
            <w:r w:rsidRPr="00A723A2">
              <w:t>Kritušo un sauso koku nozāģēšana , apzāģēšana bez arborista</w:t>
            </w:r>
          </w:p>
        </w:tc>
        <w:tc>
          <w:tcPr>
            <w:tcW w:w="540" w:type="pct"/>
            <w:shd w:val="clear" w:color="auto" w:fill="auto"/>
            <w:vAlign w:val="center"/>
          </w:tcPr>
          <w:p w14:paraId="1023AB8D" w14:textId="77777777" w:rsidR="0055228A" w:rsidRPr="00A723A2" w:rsidRDefault="0055228A" w:rsidP="00E93BCF">
            <w:pPr>
              <w:jc w:val="center"/>
            </w:pPr>
            <w:r w:rsidRPr="00A723A2">
              <w:t>st.</w:t>
            </w:r>
          </w:p>
        </w:tc>
        <w:tc>
          <w:tcPr>
            <w:tcW w:w="526" w:type="pct"/>
            <w:shd w:val="clear" w:color="auto" w:fill="auto"/>
            <w:vAlign w:val="center"/>
          </w:tcPr>
          <w:p w14:paraId="4378E9F5" w14:textId="77777777" w:rsidR="0055228A" w:rsidRPr="00A723A2" w:rsidRDefault="0055228A" w:rsidP="00E93BCF">
            <w:pPr>
              <w:jc w:val="center"/>
            </w:pPr>
            <w:r w:rsidRPr="00A723A2">
              <w:t>435</w:t>
            </w:r>
          </w:p>
        </w:tc>
        <w:tc>
          <w:tcPr>
            <w:tcW w:w="888" w:type="pct"/>
            <w:shd w:val="clear" w:color="auto" w:fill="auto"/>
            <w:vAlign w:val="center"/>
          </w:tcPr>
          <w:p w14:paraId="10B43C84" w14:textId="77777777" w:rsidR="0055228A" w:rsidRPr="00A723A2" w:rsidRDefault="0055228A" w:rsidP="00E93BCF">
            <w:pPr>
              <w:jc w:val="center"/>
            </w:pPr>
            <w:r w:rsidRPr="00A723A2">
              <w:t>1</w:t>
            </w:r>
            <w:r>
              <w:t>1.65</w:t>
            </w:r>
          </w:p>
        </w:tc>
        <w:tc>
          <w:tcPr>
            <w:tcW w:w="1058" w:type="pct"/>
            <w:shd w:val="clear" w:color="auto" w:fill="auto"/>
            <w:vAlign w:val="center"/>
          </w:tcPr>
          <w:p w14:paraId="6D8245A1" w14:textId="77777777" w:rsidR="0055228A" w:rsidRPr="00A723A2" w:rsidRDefault="0055228A" w:rsidP="00E93BCF">
            <w:pPr>
              <w:jc w:val="center"/>
            </w:pPr>
            <w:r>
              <w:t>5066</w:t>
            </w:r>
            <w:r w:rsidRPr="00A723A2">
              <w:t>.00</w:t>
            </w:r>
          </w:p>
        </w:tc>
      </w:tr>
      <w:tr w:rsidR="0055228A" w14:paraId="5445B4FA" w14:textId="77777777" w:rsidTr="00E93BCF">
        <w:tc>
          <w:tcPr>
            <w:tcW w:w="1988" w:type="pct"/>
            <w:shd w:val="clear" w:color="auto" w:fill="auto"/>
          </w:tcPr>
          <w:p w14:paraId="1A52EB05" w14:textId="77777777" w:rsidR="0055228A" w:rsidRPr="00A723A2" w:rsidRDefault="0055228A" w:rsidP="00E93BCF">
            <w:r w:rsidRPr="00A723A2">
              <w:t>Sniega šķūrēšana</w:t>
            </w:r>
          </w:p>
        </w:tc>
        <w:tc>
          <w:tcPr>
            <w:tcW w:w="540" w:type="pct"/>
            <w:shd w:val="clear" w:color="auto" w:fill="auto"/>
            <w:vAlign w:val="center"/>
          </w:tcPr>
          <w:p w14:paraId="7A0ECB9F" w14:textId="77777777" w:rsidR="0055228A" w:rsidRPr="00A723A2" w:rsidRDefault="0055228A" w:rsidP="00E93BCF">
            <w:pPr>
              <w:jc w:val="center"/>
            </w:pPr>
            <w:r w:rsidRPr="00A723A2">
              <w:t>st.</w:t>
            </w:r>
          </w:p>
        </w:tc>
        <w:tc>
          <w:tcPr>
            <w:tcW w:w="526" w:type="pct"/>
            <w:shd w:val="clear" w:color="auto" w:fill="auto"/>
            <w:vAlign w:val="center"/>
          </w:tcPr>
          <w:p w14:paraId="24A6846E" w14:textId="77777777" w:rsidR="0055228A" w:rsidRPr="00A723A2" w:rsidRDefault="0055228A" w:rsidP="00E93BCF">
            <w:pPr>
              <w:jc w:val="center"/>
            </w:pPr>
            <w:r w:rsidRPr="00A723A2">
              <w:t>32</w:t>
            </w:r>
          </w:p>
        </w:tc>
        <w:tc>
          <w:tcPr>
            <w:tcW w:w="888" w:type="pct"/>
            <w:shd w:val="clear" w:color="auto" w:fill="auto"/>
            <w:vAlign w:val="center"/>
          </w:tcPr>
          <w:p w14:paraId="23333892" w14:textId="77777777" w:rsidR="0055228A" w:rsidRPr="00A723A2" w:rsidRDefault="0055228A" w:rsidP="00E93BCF">
            <w:pPr>
              <w:jc w:val="center"/>
            </w:pPr>
            <w:r>
              <w:t>18.947</w:t>
            </w:r>
          </w:p>
        </w:tc>
        <w:tc>
          <w:tcPr>
            <w:tcW w:w="1058" w:type="pct"/>
            <w:shd w:val="clear" w:color="auto" w:fill="auto"/>
            <w:vAlign w:val="center"/>
          </w:tcPr>
          <w:p w14:paraId="7F0DECE3" w14:textId="77777777" w:rsidR="0055228A" w:rsidRPr="00A723A2" w:rsidRDefault="0055228A" w:rsidP="00E93BCF">
            <w:pPr>
              <w:jc w:val="center"/>
            </w:pPr>
            <w:r>
              <w:t>606.00</w:t>
            </w:r>
          </w:p>
        </w:tc>
      </w:tr>
      <w:tr w:rsidR="0055228A" w14:paraId="37C5F3C2" w14:textId="77777777" w:rsidTr="00E93BCF">
        <w:tc>
          <w:tcPr>
            <w:tcW w:w="1988" w:type="pct"/>
            <w:shd w:val="clear" w:color="auto" w:fill="auto"/>
          </w:tcPr>
          <w:p w14:paraId="113CC60C" w14:textId="77777777" w:rsidR="0055228A" w:rsidRPr="00A723A2" w:rsidRDefault="0055228A" w:rsidP="00E93BCF">
            <w:r w:rsidRPr="00A723A2">
              <w:t xml:space="preserve">Labiekārtošanas un remontdarbi novada kapos saskaņā ar tāmēm </w:t>
            </w:r>
            <w:r>
              <w:t>tsk.:</w:t>
            </w:r>
          </w:p>
        </w:tc>
        <w:tc>
          <w:tcPr>
            <w:tcW w:w="540" w:type="pct"/>
            <w:shd w:val="clear" w:color="auto" w:fill="auto"/>
            <w:vAlign w:val="center"/>
          </w:tcPr>
          <w:p w14:paraId="63866B10" w14:textId="77777777" w:rsidR="0055228A" w:rsidRPr="00A723A2" w:rsidRDefault="0055228A" w:rsidP="00E93BCF">
            <w:pPr>
              <w:jc w:val="center"/>
            </w:pPr>
          </w:p>
        </w:tc>
        <w:tc>
          <w:tcPr>
            <w:tcW w:w="526" w:type="pct"/>
            <w:shd w:val="clear" w:color="auto" w:fill="auto"/>
            <w:vAlign w:val="center"/>
          </w:tcPr>
          <w:p w14:paraId="36C62133" w14:textId="77777777" w:rsidR="0055228A" w:rsidRPr="00A723A2" w:rsidRDefault="0055228A" w:rsidP="00E93BCF">
            <w:pPr>
              <w:jc w:val="center"/>
            </w:pPr>
          </w:p>
        </w:tc>
        <w:tc>
          <w:tcPr>
            <w:tcW w:w="888" w:type="pct"/>
            <w:shd w:val="clear" w:color="auto" w:fill="auto"/>
            <w:vAlign w:val="center"/>
          </w:tcPr>
          <w:p w14:paraId="69F479F1" w14:textId="77777777" w:rsidR="0055228A" w:rsidRPr="00A723A2" w:rsidRDefault="0055228A" w:rsidP="00E93BCF">
            <w:pPr>
              <w:jc w:val="center"/>
            </w:pPr>
          </w:p>
        </w:tc>
        <w:tc>
          <w:tcPr>
            <w:tcW w:w="1058" w:type="pct"/>
            <w:shd w:val="clear" w:color="auto" w:fill="auto"/>
            <w:vAlign w:val="center"/>
          </w:tcPr>
          <w:p w14:paraId="62F6F947" w14:textId="77777777" w:rsidR="0055228A" w:rsidRPr="00A723A2" w:rsidRDefault="0055228A" w:rsidP="00E93BCF">
            <w:pPr>
              <w:jc w:val="center"/>
            </w:pPr>
          </w:p>
        </w:tc>
      </w:tr>
      <w:tr w:rsidR="0055228A" w14:paraId="3DF30646" w14:textId="77777777" w:rsidTr="00E93BCF">
        <w:tc>
          <w:tcPr>
            <w:tcW w:w="1988" w:type="pct"/>
            <w:shd w:val="clear" w:color="auto" w:fill="auto"/>
          </w:tcPr>
          <w:p w14:paraId="40252095" w14:textId="77777777" w:rsidR="0055228A" w:rsidRPr="00A723A2" w:rsidRDefault="0055228A" w:rsidP="00E93BCF">
            <w:pPr>
              <w:jc w:val="right"/>
            </w:pPr>
            <w:r>
              <w:t>Jumta remonts Virkus kapličai</w:t>
            </w:r>
          </w:p>
        </w:tc>
        <w:tc>
          <w:tcPr>
            <w:tcW w:w="540" w:type="pct"/>
            <w:shd w:val="clear" w:color="auto" w:fill="auto"/>
            <w:vAlign w:val="center"/>
          </w:tcPr>
          <w:p w14:paraId="6B5FDC6D" w14:textId="77777777" w:rsidR="0055228A" w:rsidRPr="00A723A2" w:rsidRDefault="0055228A" w:rsidP="00E93BCF">
            <w:pPr>
              <w:jc w:val="center"/>
            </w:pPr>
          </w:p>
        </w:tc>
        <w:tc>
          <w:tcPr>
            <w:tcW w:w="526" w:type="pct"/>
            <w:shd w:val="clear" w:color="auto" w:fill="auto"/>
            <w:vAlign w:val="center"/>
          </w:tcPr>
          <w:p w14:paraId="57983BCE" w14:textId="77777777" w:rsidR="0055228A" w:rsidRPr="00A723A2" w:rsidRDefault="0055228A" w:rsidP="00E93BCF">
            <w:pPr>
              <w:jc w:val="center"/>
            </w:pPr>
          </w:p>
        </w:tc>
        <w:tc>
          <w:tcPr>
            <w:tcW w:w="888" w:type="pct"/>
            <w:shd w:val="clear" w:color="auto" w:fill="auto"/>
            <w:vAlign w:val="center"/>
          </w:tcPr>
          <w:p w14:paraId="063B3192" w14:textId="77777777" w:rsidR="0055228A" w:rsidRPr="00A723A2" w:rsidRDefault="0055228A" w:rsidP="00E93BCF">
            <w:pPr>
              <w:jc w:val="center"/>
            </w:pPr>
          </w:p>
        </w:tc>
        <w:tc>
          <w:tcPr>
            <w:tcW w:w="1058" w:type="pct"/>
            <w:shd w:val="clear" w:color="auto" w:fill="auto"/>
            <w:vAlign w:val="center"/>
          </w:tcPr>
          <w:p w14:paraId="27E95873" w14:textId="77777777" w:rsidR="0055228A" w:rsidRDefault="0055228A" w:rsidP="00E93BCF">
            <w:pPr>
              <w:jc w:val="center"/>
            </w:pPr>
            <w:r>
              <w:t>2636.00</w:t>
            </w:r>
          </w:p>
        </w:tc>
      </w:tr>
      <w:tr w:rsidR="0055228A" w14:paraId="6D510151" w14:textId="77777777" w:rsidTr="00E93BCF">
        <w:tc>
          <w:tcPr>
            <w:tcW w:w="1988" w:type="pct"/>
            <w:shd w:val="clear" w:color="auto" w:fill="auto"/>
          </w:tcPr>
          <w:p w14:paraId="2F4484BF" w14:textId="77777777" w:rsidR="0055228A" w:rsidRDefault="0055228A" w:rsidP="00E93BCF">
            <w:pPr>
              <w:jc w:val="right"/>
            </w:pPr>
            <w:r>
              <w:t>Virkus kapu digitalizācija</w:t>
            </w:r>
          </w:p>
        </w:tc>
        <w:tc>
          <w:tcPr>
            <w:tcW w:w="540" w:type="pct"/>
            <w:shd w:val="clear" w:color="auto" w:fill="auto"/>
            <w:vAlign w:val="center"/>
          </w:tcPr>
          <w:p w14:paraId="72A55AA4" w14:textId="77777777" w:rsidR="0055228A" w:rsidRPr="00A723A2" w:rsidRDefault="0055228A" w:rsidP="00E93BCF">
            <w:pPr>
              <w:jc w:val="center"/>
            </w:pPr>
          </w:p>
        </w:tc>
        <w:tc>
          <w:tcPr>
            <w:tcW w:w="526" w:type="pct"/>
            <w:shd w:val="clear" w:color="auto" w:fill="auto"/>
            <w:vAlign w:val="center"/>
          </w:tcPr>
          <w:p w14:paraId="4C933BD1" w14:textId="77777777" w:rsidR="0055228A" w:rsidRPr="00A723A2" w:rsidRDefault="0055228A" w:rsidP="00E93BCF">
            <w:pPr>
              <w:jc w:val="center"/>
            </w:pPr>
          </w:p>
        </w:tc>
        <w:tc>
          <w:tcPr>
            <w:tcW w:w="888" w:type="pct"/>
            <w:shd w:val="clear" w:color="auto" w:fill="auto"/>
            <w:vAlign w:val="center"/>
          </w:tcPr>
          <w:p w14:paraId="476A8CAE" w14:textId="77777777" w:rsidR="0055228A" w:rsidRPr="00A723A2" w:rsidRDefault="0055228A" w:rsidP="00E93BCF">
            <w:pPr>
              <w:jc w:val="center"/>
            </w:pPr>
          </w:p>
        </w:tc>
        <w:tc>
          <w:tcPr>
            <w:tcW w:w="1058" w:type="pct"/>
            <w:shd w:val="clear" w:color="auto" w:fill="auto"/>
            <w:vAlign w:val="center"/>
          </w:tcPr>
          <w:p w14:paraId="5DA3BB30" w14:textId="77777777" w:rsidR="0055228A" w:rsidRDefault="0055228A" w:rsidP="00E93BCF">
            <w:pPr>
              <w:jc w:val="center"/>
            </w:pPr>
            <w:r>
              <w:t>11399.00</w:t>
            </w:r>
          </w:p>
        </w:tc>
      </w:tr>
      <w:tr w:rsidR="0055228A" w14:paraId="7096B7B2" w14:textId="77777777" w:rsidTr="00E93BCF">
        <w:tc>
          <w:tcPr>
            <w:tcW w:w="1988" w:type="pct"/>
            <w:shd w:val="clear" w:color="auto" w:fill="auto"/>
          </w:tcPr>
          <w:p w14:paraId="57AC7B4F" w14:textId="77777777" w:rsidR="0055228A" w:rsidRDefault="0055228A" w:rsidP="00E93BCF">
            <w:pPr>
              <w:jc w:val="right"/>
            </w:pPr>
            <w:r>
              <w:t>Virkus kapu teritorijas labiekārtošana (meliorācijas akas,ceļš,celiņi)</w:t>
            </w:r>
          </w:p>
        </w:tc>
        <w:tc>
          <w:tcPr>
            <w:tcW w:w="540" w:type="pct"/>
            <w:shd w:val="clear" w:color="auto" w:fill="auto"/>
            <w:vAlign w:val="center"/>
          </w:tcPr>
          <w:p w14:paraId="0F035B58" w14:textId="77777777" w:rsidR="0055228A" w:rsidRPr="00A723A2" w:rsidRDefault="0055228A" w:rsidP="00E93BCF">
            <w:pPr>
              <w:jc w:val="center"/>
            </w:pPr>
          </w:p>
        </w:tc>
        <w:tc>
          <w:tcPr>
            <w:tcW w:w="526" w:type="pct"/>
            <w:shd w:val="clear" w:color="auto" w:fill="auto"/>
            <w:vAlign w:val="center"/>
          </w:tcPr>
          <w:p w14:paraId="0ED40A0D" w14:textId="77777777" w:rsidR="0055228A" w:rsidRPr="00A723A2" w:rsidRDefault="0055228A" w:rsidP="00E93BCF">
            <w:pPr>
              <w:jc w:val="center"/>
            </w:pPr>
          </w:p>
        </w:tc>
        <w:tc>
          <w:tcPr>
            <w:tcW w:w="888" w:type="pct"/>
            <w:shd w:val="clear" w:color="auto" w:fill="auto"/>
            <w:vAlign w:val="center"/>
          </w:tcPr>
          <w:p w14:paraId="77924858" w14:textId="77777777" w:rsidR="0055228A" w:rsidRPr="00A723A2" w:rsidRDefault="0055228A" w:rsidP="00E93BCF">
            <w:pPr>
              <w:jc w:val="center"/>
            </w:pPr>
          </w:p>
        </w:tc>
        <w:tc>
          <w:tcPr>
            <w:tcW w:w="1058" w:type="pct"/>
            <w:shd w:val="clear" w:color="auto" w:fill="auto"/>
            <w:vAlign w:val="center"/>
          </w:tcPr>
          <w:p w14:paraId="41EE5DF1" w14:textId="77777777" w:rsidR="0055228A" w:rsidRDefault="0055228A" w:rsidP="00E93BCF">
            <w:pPr>
              <w:jc w:val="center"/>
            </w:pPr>
            <w:r>
              <w:t>41009.00</w:t>
            </w:r>
          </w:p>
        </w:tc>
      </w:tr>
      <w:tr w:rsidR="0055228A" w14:paraId="12ABAED6" w14:textId="77777777" w:rsidTr="00E93BCF">
        <w:tc>
          <w:tcPr>
            <w:tcW w:w="1988" w:type="pct"/>
            <w:shd w:val="clear" w:color="auto" w:fill="auto"/>
          </w:tcPr>
          <w:p w14:paraId="61121D00" w14:textId="77777777" w:rsidR="0055228A" w:rsidRPr="00A723A2" w:rsidRDefault="0055228A" w:rsidP="00E93BCF">
            <w:r w:rsidRPr="00A723A2">
              <w:t>Asenizācijas pakalpojumi</w:t>
            </w:r>
          </w:p>
        </w:tc>
        <w:tc>
          <w:tcPr>
            <w:tcW w:w="540" w:type="pct"/>
            <w:shd w:val="clear" w:color="auto" w:fill="auto"/>
            <w:vAlign w:val="center"/>
          </w:tcPr>
          <w:p w14:paraId="0EEF743A" w14:textId="77777777" w:rsidR="0055228A" w:rsidRPr="00A723A2" w:rsidRDefault="0055228A" w:rsidP="00E93BCF">
            <w:pPr>
              <w:jc w:val="center"/>
            </w:pPr>
            <w:r w:rsidRPr="00A723A2">
              <w:t>reizes</w:t>
            </w:r>
          </w:p>
        </w:tc>
        <w:tc>
          <w:tcPr>
            <w:tcW w:w="526" w:type="pct"/>
            <w:shd w:val="clear" w:color="auto" w:fill="auto"/>
            <w:vAlign w:val="center"/>
          </w:tcPr>
          <w:p w14:paraId="134A85C7" w14:textId="77777777" w:rsidR="0055228A" w:rsidRPr="00A723A2" w:rsidRDefault="0055228A" w:rsidP="00E93BCF">
            <w:pPr>
              <w:jc w:val="center"/>
            </w:pPr>
            <w:r>
              <w:t>2</w:t>
            </w:r>
            <w:r w:rsidRPr="00A723A2">
              <w:t>0</w:t>
            </w:r>
          </w:p>
        </w:tc>
        <w:tc>
          <w:tcPr>
            <w:tcW w:w="888" w:type="pct"/>
            <w:shd w:val="clear" w:color="auto" w:fill="auto"/>
            <w:vAlign w:val="center"/>
          </w:tcPr>
          <w:p w14:paraId="2CFAD951" w14:textId="77777777" w:rsidR="0055228A" w:rsidRPr="00A723A2" w:rsidRDefault="0055228A" w:rsidP="00E93BCF">
            <w:pPr>
              <w:jc w:val="center"/>
            </w:pPr>
            <w:r w:rsidRPr="00A723A2">
              <w:t>43.80</w:t>
            </w:r>
          </w:p>
        </w:tc>
        <w:tc>
          <w:tcPr>
            <w:tcW w:w="1058" w:type="pct"/>
            <w:shd w:val="clear" w:color="auto" w:fill="auto"/>
            <w:vAlign w:val="center"/>
          </w:tcPr>
          <w:p w14:paraId="2E6FD0D8" w14:textId="77777777" w:rsidR="0055228A" w:rsidRPr="00A723A2" w:rsidRDefault="0055228A" w:rsidP="00E93BCF">
            <w:pPr>
              <w:jc w:val="center"/>
            </w:pPr>
            <w:r>
              <w:t>876.00</w:t>
            </w:r>
          </w:p>
        </w:tc>
      </w:tr>
      <w:tr w:rsidR="0055228A" w14:paraId="1ED59373" w14:textId="77777777" w:rsidTr="00E93BCF">
        <w:tc>
          <w:tcPr>
            <w:tcW w:w="1988" w:type="pct"/>
            <w:shd w:val="clear" w:color="auto" w:fill="auto"/>
          </w:tcPr>
          <w:p w14:paraId="5F5EFC57" w14:textId="77777777" w:rsidR="0055228A" w:rsidRPr="00A723A2" w:rsidRDefault="0055228A" w:rsidP="00E93BCF">
            <w:r>
              <w:t>Hidrodinamiskās automašīnas pak.</w:t>
            </w:r>
          </w:p>
        </w:tc>
        <w:tc>
          <w:tcPr>
            <w:tcW w:w="540" w:type="pct"/>
            <w:shd w:val="clear" w:color="auto" w:fill="auto"/>
            <w:vAlign w:val="center"/>
          </w:tcPr>
          <w:p w14:paraId="5A038313" w14:textId="77777777" w:rsidR="0055228A" w:rsidRPr="00A723A2" w:rsidRDefault="0055228A" w:rsidP="00E93BCF">
            <w:pPr>
              <w:jc w:val="center"/>
            </w:pPr>
            <w:r>
              <w:t>skaits</w:t>
            </w:r>
          </w:p>
        </w:tc>
        <w:tc>
          <w:tcPr>
            <w:tcW w:w="526" w:type="pct"/>
            <w:shd w:val="clear" w:color="auto" w:fill="auto"/>
            <w:vAlign w:val="center"/>
          </w:tcPr>
          <w:p w14:paraId="53C85834" w14:textId="77777777" w:rsidR="0055228A" w:rsidRDefault="0055228A" w:rsidP="00E93BCF">
            <w:pPr>
              <w:jc w:val="center"/>
            </w:pPr>
            <w:r>
              <w:t>4</w:t>
            </w:r>
          </w:p>
        </w:tc>
        <w:tc>
          <w:tcPr>
            <w:tcW w:w="888" w:type="pct"/>
            <w:shd w:val="clear" w:color="auto" w:fill="auto"/>
            <w:vAlign w:val="center"/>
          </w:tcPr>
          <w:p w14:paraId="47EC96BC" w14:textId="77777777" w:rsidR="0055228A" w:rsidRPr="00A723A2" w:rsidRDefault="0055228A" w:rsidP="00E93BCF">
            <w:pPr>
              <w:jc w:val="center"/>
            </w:pPr>
            <w:r>
              <w:t>84.00</w:t>
            </w:r>
          </w:p>
        </w:tc>
        <w:tc>
          <w:tcPr>
            <w:tcW w:w="1058" w:type="pct"/>
            <w:shd w:val="clear" w:color="auto" w:fill="auto"/>
            <w:vAlign w:val="center"/>
          </w:tcPr>
          <w:p w14:paraId="5A5F8DF3" w14:textId="77777777" w:rsidR="0055228A" w:rsidRDefault="0055228A" w:rsidP="00E93BCF">
            <w:pPr>
              <w:jc w:val="center"/>
            </w:pPr>
            <w:r>
              <w:t>336.00</w:t>
            </w:r>
          </w:p>
        </w:tc>
      </w:tr>
      <w:tr w:rsidR="0055228A" w14:paraId="7FC9B486" w14:textId="77777777" w:rsidTr="00E93BCF">
        <w:tc>
          <w:tcPr>
            <w:tcW w:w="1988" w:type="pct"/>
            <w:shd w:val="clear" w:color="auto" w:fill="auto"/>
          </w:tcPr>
          <w:p w14:paraId="02865309" w14:textId="77777777" w:rsidR="0055228A" w:rsidRPr="00A723A2" w:rsidRDefault="0055228A" w:rsidP="00E93BCF">
            <w:r w:rsidRPr="00A723A2">
              <w:t>Sakaru pakalpojumi, elektrība, internets, apsardze Virkus kapu kapličā</w:t>
            </w:r>
          </w:p>
        </w:tc>
        <w:tc>
          <w:tcPr>
            <w:tcW w:w="540" w:type="pct"/>
            <w:shd w:val="clear" w:color="auto" w:fill="auto"/>
            <w:vAlign w:val="center"/>
          </w:tcPr>
          <w:p w14:paraId="762C32D8" w14:textId="77777777" w:rsidR="0055228A" w:rsidRPr="00A723A2" w:rsidRDefault="0055228A" w:rsidP="00E93BCF">
            <w:pPr>
              <w:jc w:val="center"/>
            </w:pPr>
            <w:r w:rsidRPr="00A723A2">
              <w:t>mēnesis</w:t>
            </w:r>
          </w:p>
        </w:tc>
        <w:tc>
          <w:tcPr>
            <w:tcW w:w="526" w:type="pct"/>
            <w:shd w:val="clear" w:color="auto" w:fill="auto"/>
            <w:vAlign w:val="center"/>
          </w:tcPr>
          <w:p w14:paraId="18A7799E" w14:textId="77777777" w:rsidR="0055228A" w:rsidRPr="00A723A2" w:rsidRDefault="0055228A" w:rsidP="00E93BCF">
            <w:pPr>
              <w:jc w:val="center"/>
            </w:pPr>
            <w:r w:rsidRPr="00A723A2">
              <w:t>12</w:t>
            </w:r>
          </w:p>
        </w:tc>
        <w:tc>
          <w:tcPr>
            <w:tcW w:w="888" w:type="pct"/>
            <w:shd w:val="clear" w:color="auto" w:fill="auto"/>
            <w:vAlign w:val="center"/>
          </w:tcPr>
          <w:p w14:paraId="6BF1513A" w14:textId="77777777" w:rsidR="0055228A" w:rsidRPr="00A723A2" w:rsidRDefault="0055228A" w:rsidP="00E93BCF">
            <w:pPr>
              <w:jc w:val="center"/>
            </w:pPr>
            <w:r>
              <w:t>103.83</w:t>
            </w:r>
          </w:p>
        </w:tc>
        <w:tc>
          <w:tcPr>
            <w:tcW w:w="1058" w:type="pct"/>
            <w:shd w:val="clear" w:color="auto" w:fill="auto"/>
            <w:vAlign w:val="center"/>
          </w:tcPr>
          <w:p w14:paraId="23C60C11" w14:textId="77777777" w:rsidR="0055228A" w:rsidRPr="00A723A2" w:rsidRDefault="0055228A" w:rsidP="00E93BCF">
            <w:pPr>
              <w:jc w:val="center"/>
            </w:pPr>
            <w:r w:rsidRPr="00A723A2">
              <w:t>1</w:t>
            </w:r>
            <w:r>
              <w:t>246.00</w:t>
            </w:r>
          </w:p>
        </w:tc>
      </w:tr>
      <w:tr w:rsidR="0055228A" w14:paraId="047B87D2" w14:textId="77777777" w:rsidTr="00E93BCF">
        <w:tc>
          <w:tcPr>
            <w:tcW w:w="1988" w:type="pct"/>
            <w:shd w:val="clear" w:color="auto" w:fill="auto"/>
          </w:tcPr>
          <w:p w14:paraId="781F7C67" w14:textId="77777777" w:rsidR="0055228A" w:rsidRPr="00A723A2" w:rsidRDefault="0055228A" w:rsidP="00E93BCF">
            <w:r w:rsidRPr="00A723A2">
              <w:t>Transporta līdzekļu izmantošana dažādu darbu veikšanai novada kapos</w:t>
            </w:r>
          </w:p>
        </w:tc>
        <w:tc>
          <w:tcPr>
            <w:tcW w:w="540" w:type="pct"/>
            <w:shd w:val="clear" w:color="auto" w:fill="auto"/>
            <w:vAlign w:val="center"/>
          </w:tcPr>
          <w:p w14:paraId="6AF461D8" w14:textId="77777777" w:rsidR="0055228A" w:rsidRPr="00A723A2" w:rsidRDefault="0055228A" w:rsidP="00E93BCF">
            <w:pPr>
              <w:jc w:val="center"/>
            </w:pPr>
            <w:r w:rsidRPr="00A723A2">
              <w:t>st.</w:t>
            </w:r>
          </w:p>
        </w:tc>
        <w:tc>
          <w:tcPr>
            <w:tcW w:w="526" w:type="pct"/>
            <w:shd w:val="clear" w:color="auto" w:fill="auto"/>
            <w:vAlign w:val="center"/>
          </w:tcPr>
          <w:p w14:paraId="3C5A80FF" w14:textId="77777777" w:rsidR="0055228A" w:rsidRPr="00A723A2" w:rsidRDefault="0055228A" w:rsidP="00E93BCF">
            <w:pPr>
              <w:jc w:val="center"/>
            </w:pPr>
            <w:r>
              <w:t>142</w:t>
            </w:r>
          </w:p>
        </w:tc>
        <w:tc>
          <w:tcPr>
            <w:tcW w:w="888" w:type="pct"/>
            <w:shd w:val="clear" w:color="auto" w:fill="auto"/>
            <w:vAlign w:val="center"/>
          </w:tcPr>
          <w:p w14:paraId="77139545" w14:textId="77777777" w:rsidR="0055228A" w:rsidRPr="00A723A2" w:rsidRDefault="0055228A" w:rsidP="00E93BCF">
            <w:pPr>
              <w:jc w:val="center"/>
            </w:pPr>
          </w:p>
        </w:tc>
        <w:tc>
          <w:tcPr>
            <w:tcW w:w="1058" w:type="pct"/>
            <w:shd w:val="clear" w:color="auto" w:fill="auto"/>
            <w:vAlign w:val="center"/>
          </w:tcPr>
          <w:p w14:paraId="455261B7" w14:textId="77777777" w:rsidR="0055228A" w:rsidRPr="00A723A2" w:rsidRDefault="0055228A" w:rsidP="00E93BCF">
            <w:pPr>
              <w:jc w:val="center"/>
            </w:pPr>
            <w:r>
              <w:t>3163.00</w:t>
            </w:r>
          </w:p>
        </w:tc>
      </w:tr>
      <w:tr w:rsidR="0055228A" w14:paraId="610C8485" w14:textId="77777777" w:rsidTr="00E93BCF">
        <w:tc>
          <w:tcPr>
            <w:tcW w:w="1988" w:type="pct"/>
            <w:shd w:val="clear" w:color="auto" w:fill="auto"/>
          </w:tcPr>
          <w:p w14:paraId="12162AB4" w14:textId="77777777" w:rsidR="0055228A" w:rsidRPr="00A723A2" w:rsidRDefault="0055228A" w:rsidP="00E93BCF">
            <w:r w:rsidRPr="00A723A2">
              <w:t xml:space="preserve">GPRS abonēšanas maksa </w:t>
            </w:r>
          </w:p>
        </w:tc>
        <w:tc>
          <w:tcPr>
            <w:tcW w:w="540" w:type="pct"/>
            <w:shd w:val="clear" w:color="auto" w:fill="auto"/>
            <w:vAlign w:val="center"/>
          </w:tcPr>
          <w:p w14:paraId="777103B2" w14:textId="77777777" w:rsidR="0055228A" w:rsidRPr="00A723A2" w:rsidRDefault="0055228A" w:rsidP="00E93BCF">
            <w:pPr>
              <w:jc w:val="center"/>
            </w:pPr>
          </w:p>
        </w:tc>
        <w:tc>
          <w:tcPr>
            <w:tcW w:w="526" w:type="pct"/>
            <w:shd w:val="clear" w:color="auto" w:fill="auto"/>
            <w:vAlign w:val="center"/>
          </w:tcPr>
          <w:p w14:paraId="45A7A85E" w14:textId="77777777" w:rsidR="0055228A" w:rsidRPr="00A723A2" w:rsidRDefault="0055228A" w:rsidP="00E93BCF">
            <w:pPr>
              <w:jc w:val="center"/>
            </w:pPr>
          </w:p>
        </w:tc>
        <w:tc>
          <w:tcPr>
            <w:tcW w:w="888" w:type="pct"/>
            <w:shd w:val="clear" w:color="auto" w:fill="auto"/>
            <w:vAlign w:val="center"/>
          </w:tcPr>
          <w:p w14:paraId="4BF2FCC8" w14:textId="77777777" w:rsidR="0055228A" w:rsidRPr="00A723A2" w:rsidRDefault="0055228A" w:rsidP="00E93BCF">
            <w:pPr>
              <w:jc w:val="center"/>
            </w:pPr>
          </w:p>
        </w:tc>
        <w:tc>
          <w:tcPr>
            <w:tcW w:w="1058" w:type="pct"/>
            <w:shd w:val="clear" w:color="auto" w:fill="auto"/>
            <w:vAlign w:val="center"/>
          </w:tcPr>
          <w:p w14:paraId="43D86E4E" w14:textId="77777777" w:rsidR="0055228A" w:rsidRPr="00A723A2" w:rsidRDefault="0055228A" w:rsidP="00E93BCF">
            <w:pPr>
              <w:jc w:val="center"/>
            </w:pPr>
            <w:r>
              <w:t>108.00</w:t>
            </w:r>
          </w:p>
        </w:tc>
      </w:tr>
      <w:tr w:rsidR="0055228A" w14:paraId="24478579" w14:textId="77777777" w:rsidTr="00E93BCF">
        <w:tc>
          <w:tcPr>
            <w:tcW w:w="1988" w:type="pct"/>
            <w:shd w:val="clear" w:color="auto" w:fill="auto"/>
          </w:tcPr>
          <w:p w14:paraId="3844C885" w14:textId="77777777" w:rsidR="0055228A" w:rsidRPr="00A723A2" w:rsidRDefault="0055228A" w:rsidP="00E93BCF">
            <w:r w:rsidRPr="00A723A2">
              <w:t>Administratīvie izdevumi</w:t>
            </w:r>
          </w:p>
        </w:tc>
        <w:tc>
          <w:tcPr>
            <w:tcW w:w="540" w:type="pct"/>
            <w:shd w:val="clear" w:color="auto" w:fill="auto"/>
            <w:vAlign w:val="center"/>
          </w:tcPr>
          <w:p w14:paraId="41CD66DD" w14:textId="77777777" w:rsidR="0055228A" w:rsidRPr="00A723A2" w:rsidRDefault="0055228A" w:rsidP="00E93BCF">
            <w:pPr>
              <w:jc w:val="center"/>
            </w:pPr>
          </w:p>
        </w:tc>
        <w:tc>
          <w:tcPr>
            <w:tcW w:w="526" w:type="pct"/>
            <w:shd w:val="clear" w:color="auto" w:fill="auto"/>
            <w:vAlign w:val="center"/>
          </w:tcPr>
          <w:p w14:paraId="7FF0103C" w14:textId="77777777" w:rsidR="0055228A" w:rsidRPr="00A723A2" w:rsidRDefault="0055228A" w:rsidP="00E93BCF">
            <w:pPr>
              <w:jc w:val="center"/>
            </w:pPr>
          </w:p>
        </w:tc>
        <w:tc>
          <w:tcPr>
            <w:tcW w:w="888" w:type="pct"/>
            <w:shd w:val="clear" w:color="auto" w:fill="auto"/>
            <w:vAlign w:val="center"/>
          </w:tcPr>
          <w:p w14:paraId="37ABD9D7" w14:textId="77777777" w:rsidR="0055228A" w:rsidRPr="00A723A2" w:rsidRDefault="0055228A" w:rsidP="00E93BCF">
            <w:pPr>
              <w:jc w:val="center"/>
            </w:pPr>
          </w:p>
        </w:tc>
        <w:tc>
          <w:tcPr>
            <w:tcW w:w="1058" w:type="pct"/>
            <w:shd w:val="clear" w:color="auto" w:fill="auto"/>
            <w:vAlign w:val="center"/>
          </w:tcPr>
          <w:p w14:paraId="56D0D350" w14:textId="77777777" w:rsidR="0055228A" w:rsidRPr="00A723A2" w:rsidRDefault="0055228A" w:rsidP="00E93BCF">
            <w:pPr>
              <w:jc w:val="center"/>
            </w:pPr>
            <w:r>
              <w:t>30862.</w:t>
            </w:r>
            <w:r w:rsidRPr="00A723A2">
              <w:t>00</w:t>
            </w:r>
          </w:p>
        </w:tc>
      </w:tr>
      <w:tr w:rsidR="0055228A" w14:paraId="594CD37A" w14:textId="77777777" w:rsidTr="00E93BCF">
        <w:tc>
          <w:tcPr>
            <w:tcW w:w="1988" w:type="pct"/>
            <w:shd w:val="clear" w:color="auto" w:fill="E2EFD9"/>
          </w:tcPr>
          <w:p w14:paraId="66D82B87" w14:textId="77777777" w:rsidR="0055228A" w:rsidRPr="00A723A2" w:rsidRDefault="0055228A" w:rsidP="00E93BCF"/>
        </w:tc>
        <w:tc>
          <w:tcPr>
            <w:tcW w:w="540" w:type="pct"/>
            <w:shd w:val="clear" w:color="auto" w:fill="E2EFD9"/>
          </w:tcPr>
          <w:p w14:paraId="0E0AB935" w14:textId="77777777" w:rsidR="0055228A" w:rsidRPr="00A723A2" w:rsidRDefault="0055228A" w:rsidP="00E93BCF"/>
        </w:tc>
        <w:tc>
          <w:tcPr>
            <w:tcW w:w="526" w:type="pct"/>
            <w:shd w:val="clear" w:color="auto" w:fill="E2EFD9"/>
          </w:tcPr>
          <w:p w14:paraId="4C6FCD97" w14:textId="77777777" w:rsidR="0055228A" w:rsidRPr="00A723A2" w:rsidRDefault="0055228A" w:rsidP="00E93BCF"/>
        </w:tc>
        <w:tc>
          <w:tcPr>
            <w:tcW w:w="888" w:type="pct"/>
            <w:shd w:val="clear" w:color="auto" w:fill="E2EFD9"/>
          </w:tcPr>
          <w:p w14:paraId="782F018E" w14:textId="77777777" w:rsidR="0055228A" w:rsidRPr="00A723A2" w:rsidRDefault="0055228A" w:rsidP="00E93BCF">
            <w:pPr>
              <w:jc w:val="right"/>
              <w:rPr>
                <w:b/>
              </w:rPr>
            </w:pPr>
            <w:r w:rsidRPr="00A723A2">
              <w:rPr>
                <w:b/>
              </w:rPr>
              <w:t>KOPĀ:</w:t>
            </w:r>
          </w:p>
        </w:tc>
        <w:tc>
          <w:tcPr>
            <w:tcW w:w="1058" w:type="pct"/>
            <w:shd w:val="clear" w:color="auto" w:fill="E2EFD9"/>
          </w:tcPr>
          <w:p w14:paraId="3E5B8D69" w14:textId="77777777" w:rsidR="0055228A" w:rsidRPr="00A723A2" w:rsidRDefault="0055228A" w:rsidP="00E93BCF">
            <w:pPr>
              <w:jc w:val="center"/>
              <w:rPr>
                <w:b/>
              </w:rPr>
            </w:pPr>
            <w:r>
              <w:rPr>
                <w:b/>
              </w:rPr>
              <w:t>202085.00</w:t>
            </w:r>
          </w:p>
        </w:tc>
      </w:tr>
    </w:tbl>
    <w:p w14:paraId="7359E375" w14:textId="77777777" w:rsidR="0055228A" w:rsidRPr="00A723A2" w:rsidRDefault="0055228A" w:rsidP="0055228A">
      <w:pPr>
        <w:jc w:val="center"/>
        <w:rPr>
          <w:b/>
          <w:bCs/>
          <w:color w:val="FF0000"/>
        </w:rPr>
      </w:pPr>
    </w:p>
    <w:p w14:paraId="5A77EE2C" w14:textId="77777777" w:rsidR="0055228A" w:rsidRDefault="0055228A" w:rsidP="0055228A">
      <w:pPr>
        <w:rPr>
          <w:b/>
          <w:bCs/>
        </w:rPr>
      </w:pPr>
      <w:r w:rsidRPr="001B306A">
        <w:rPr>
          <w:b/>
          <w:bCs/>
        </w:rPr>
        <w:t xml:space="preserve">Kopā par kapsētu uzturēšanu Dobeles novadā: </w:t>
      </w:r>
      <w:r>
        <w:rPr>
          <w:b/>
          <w:bCs/>
        </w:rPr>
        <w:t>352 941</w:t>
      </w:r>
      <w:r w:rsidRPr="001B306A">
        <w:rPr>
          <w:b/>
          <w:bCs/>
        </w:rPr>
        <w:t>.00 EUR</w:t>
      </w:r>
    </w:p>
    <w:p w14:paraId="45F8F2C3" w14:textId="77777777" w:rsidR="0055228A" w:rsidRPr="001B306A" w:rsidRDefault="0055228A" w:rsidP="0055228A"/>
    <w:p w14:paraId="7A860870" w14:textId="77777777" w:rsidR="0055228A" w:rsidRPr="00A723A2" w:rsidRDefault="0055228A" w:rsidP="0055228A">
      <w:pPr>
        <w:rPr>
          <w:b/>
          <w:bCs/>
          <w:color w:val="FF0000"/>
        </w:rPr>
      </w:pPr>
    </w:p>
    <w:p w14:paraId="2FEBA9FA" w14:textId="77777777" w:rsidR="00720701" w:rsidRDefault="00720701" w:rsidP="0055228A">
      <w:pPr>
        <w:pStyle w:val="ListParagraph"/>
        <w:spacing w:line="257" w:lineRule="auto"/>
        <w:ind w:right="-1"/>
        <w:jc w:val="right"/>
      </w:pPr>
    </w:p>
    <w:p w14:paraId="2387CF32" w14:textId="77777777" w:rsidR="00720701" w:rsidRDefault="00720701" w:rsidP="0055228A">
      <w:pPr>
        <w:pStyle w:val="ListParagraph"/>
        <w:spacing w:line="257" w:lineRule="auto"/>
        <w:ind w:right="-1"/>
        <w:jc w:val="right"/>
      </w:pPr>
    </w:p>
    <w:p w14:paraId="02FEBC95" w14:textId="7EE49DD4" w:rsidR="0055228A" w:rsidRPr="0072760B" w:rsidRDefault="0055228A" w:rsidP="0055228A">
      <w:pPr>
        <w:pStyle w:val="ListParagraph"/>
        <w:spacing w:line="257" w:lineRule="auto"/>
        <w:ind w:right="-1"/>
        <w:jc w:val="right"/>
      </w:pPr>
      <w:r>
        <w:lastRenderedPageBreak/>
        <w:t>4.</w:t>
      </w:r>
      <w:r w:rsidRPr="0072760B">
        <w:t>pielikums</w:t>
      </w:r>
    </w:p>
    <w:p w14:paraId="01955867" w14:textId="77777777" w:rsidR="0055228A" w:rsidRPr="0072760B" w:rsidRDefault="0055228A" w:rsidP="0055228A">
      <w:pPr>
        <w:spacing w:line="257" w:lineRule="auto"/>
        <w:jc w:val="right"/>
      </w:pPr>
      <w:r w:rsidRPr="0072760B">
        <w:t xml:space="preserve">                                                                       Deleģēšanas līgumam Nr. </w:t>
      </w:r>
      <w:r>
        <w:t>4.3/2025</w:t>
      </w:r>
      <w:r w:rsidRPr="006B754E">
        <w:t>/____</w:t>
      </w:r>
      <w:r w:rsidRPr="001B306A">
        <w:t xml:space="preserve">                    </w:t>
      </w:r>
    </w:p>
    <w:p w14:paraId="596D2AB4" w14:textId="77777777" w:rsidR="0055228A" w:rsidRPr="0072760B" w:rsidRDefault="0055228A" w:rsidP="0055228A">
      <w:pPr>
        <w:jc w:val="right"/>
      </w:pPr>
    </w:p>
    <w:p w14:paraId="4C0C3092" w14:textId="77777777" w:rsidR="0055228A" w:rsidRPr="0072760B" w:rsidRDefault="0055228A" w:rsidP="0055228A">
      <w:pPr>
        <w:widowControl w:val="0"/>
        <w:suppressAutoHyphens/>
        <w:jc w:val="center"/>
        <w:rPr>
          <w:b/>
          <w:bCs/>
        </w:rPr>
      </w:pPr>
      <w:r w:rsidRPr="0072760B">
        <w:rPr>
          <w:rFonts w:eastAsia="Lucida Sans Unicode"/>
          <w:b/>
          <w:kern w:val="1"/>
        </w:rPr>
        <w:t>Klaiņojošo dzīvnieku ierobežošanas darbības nodrošināšana</w:t>
      </w:r>
    </w:p>
    <w:p w14:paraId="0AB0416F" w14:textId="77777777" w:rsidR="0055228A" w:rsidRPr="0072760B" w:rsidRDefault="0055228A" w:rsidP="0055228A">
      <w:pPr>
        <w:widowControl w:val="0"/>
        <w:suppressAutoHyphens/>
        <w:jc w:val="center"/>
        <w:rPr>
          <w:b/>
          <w:bCs/>
        </w:rPr>
      </w:pPr>
      <w:r w:rsidRPr="0072760B">
        <w:rPr>
          <w:b/>
          <w:bCs/>
        </w:rPr>
        <w:t xml:space="preserve">(Annenieku, Auru, Augstkalnes, Bērzes, Bikstu, Bukaišu, Krimūnu, Jaunbērzes, Naudītes, Penkules, Tērvetes, Zebrenes, Dobeles pagastu teritorijās un Dobeles pilsētas teritorijā) </w:t>
      </w:r>
    </w:p>
    <w:p w14:paraId="26CB047C" w14:textId="77777777" w:rsidR="0055228A" w:rsidRPr="0072760B" w:rsidRDefault="0055228A" w:rsidP="0055228A">
      <w:pPr>
        <w:widowControl w:val="0"/>
        <w:suppressAutoHyphens/>
        <w:jc w:val="center"/>
        <w:rPr>
          <w:b/>
          <w:bCs/>
        </w:rPr>
      </w:pPr>
    </w:p>
    <w:p w14:paraId="5577D59F" w14:textId="77777777" w:rsidR="0055228A" w:rsidRPr="0072760B" w:rsidRDefault="0055228A" w:rsidP="0055228A">
      <w:pPr>
        <w:spacing w:line="256" w:lineRule="auto"/>
        <w:ind w:right="55" w:firstLine="851"/>
        <w:jc w:val="both"/>
      </w:pPr>
      <w:r w:rsidRPr="0072760B">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w:t>
      </w:r>
      <w:bookmarkStart w:id="39" w:name="_Hlk62818864"/>
      <w:r w:rsidRPr="0072760B">
        <w:t xml:space="preserve">01.01.2000. likumu „Dzīvnieku aizsardzības likums”, Latvijas </w:t>
      </w:r>
      <w:r w:rsidRPr="0072760B">
        <w:rPr>
          <w:caps/>
        </w:rPr>
        <w:t>r</w:t>
      </w:r>
      <w:r w:rsidRPr="0072760B">
        <w:t>epublikas Ministru kabin</w:t>
      </w:r>
      <w:bookmarkEnd w:id="39"/>
      <w:r w:rsidRPr="0072760B">
        <w:t xml:space="preserve">eta </w:t>
      </w:r>
      <w:r>
        <w:t>25</w:t>
      </w:r>
      <w:r w:rsidRPr="0072760B">
        <w:t>.0</w:t>
      </w:r>
      <w:r>
        <w:t>6</w:t>
      </w:r>
      <w:r w:rsidRPr="0072760B">
        <w:t>.20</w:t>
      </w:r>
      <w:r>
        <w:t>24</w:t>
      </w:r>
      <w:r w:rsidRPr="0072760B">
        <w:t>. noteikumiem Nr.</w:t>
      </w:r>
      <w:r>
        <w:t>411</w:t>
      </w:r>
      <w:r w:rsidRPr="0072760B">
        <w:t xml:space="preserve"> „</w:t>
      </w:r>
      <w:r w:rsidRPr="000D7B0E">
        <w:t xml:space="preserve"> Mājas (istabas) dzīvnieku labturības un aizsardzības noteikumi</w:t>
      </w:r>
      <w:r w:rsidRPr="0072760B">
        <w:t xml:space="preserve">”, 01.07.2001. likumu „Veterinārmedicīnas likums” un citām ar šo likumu saistītām prasībām. </w:t>
      </w:r>
    </w:p>
    <w:p w14:paraId="714B2706" w14:textId="77777777" w:rsidR="0055228A" w:rsidRPr="0072760B" w:rsidRDefault="0055228A" w:rsidP="0055228A">
      <w:pPr>
        <w:spacing w:line="256" w:lineRule="auto"/>
        <w:ind w:right="55"/>
        <w:jc w:val="both"/>
      </w:pPr>
    </w:p>
    <w:p w14:paraId="6B251174" w14:textId="77777777" w:rsidR="0055228A" w:rsidRPr="0072760B" w:rsidRDefault="0055228A" w:rsidP="0055228A">
      <w:pPr>
        <w:spacing w:line="256" w:lineRule="auto"/>
        <w:ind w:right="55"/>
        <w:jc w:val="both"/>
      </w:pPr>
      <w:r w:rsidRPr="0072760B">
        <w:t>Uzņēmumam ir pienākums:</w:t>
      </w:r>
    </w:p>
    <w:p w14:paraId="081B8E26" w14:textId="77777777" w:rsidR="0055228A" w:rsidRPr="0072760B" w:rsidRDefault="0055228A">
      <w:pPr>
        <w:numPr>
          <w:ilvl w:val="0"/>
          <w:numId w:val="79"/>
        </w:numPr>
        <w:ind w:right="55"/>
        <w:contextualSpacing/>
        <w:jc w:val="both"/>
      </w:pPr>
      <w:r w:rsidRPr="0072760B">
        <w:t>veikt novada regulāru apsekošanu un klaiņojošo dzīvnieku izķeršanu;</w:t>
      </w:r>
    </w:p>
    <w:p w14:paraId="2428F6C9" w14:textId="77777777" w:rsidR="0055228A" w:rsidRPr="0072760B" w:rsidRDefault="0055228A">
      <w:pPr>
        <w:numPr>
          <w:ilvl w:val="0"/>
          <w:numId w:val="79"/>
        </w:numPr>
        <w:ind w:right="55"/>
        <w:contextualSpacing/>
        <w:jc w:val="both"/>
      </w:pPr>
      <w:r w:rsidRPr="0072760B">
        <w:rPr>
          <w:color w:val="222222"/>
          <w:shd w:val="clear" w:color="auto" w:fill="FFFFFF"/>
        </w:rPr>
        <w:t>bezsaimnieka dzīvnieku līķu savākšanu un iznīcināšanu (utilizēšanu) Dobeles novada teritorijā</w:t>
      </w:r>
      <w:r w:rsidRPr="0072760B">
        <w:t>;</w:t>
      </w:r>
    </w:p>
    <w:p w14:paraId="52905296" w14:textId="77777777" w:rsidR="0055228A" w:rsidRPr="0072760B" w:rsidRDefault="0055228A">
      <w:pPr>
        <w:numPr>
          <w:ilvl w:val="0"/>
          <w:numId w:val="79"/>
        </w:numPr>
        <w:ind w:right="55"/>
        <w:contextualSpacing/>
        <w:jc w:val="both"/>
      </w:pPr>
      <w:r w:rsidRPr="0072760B">
        <w:t>pēc Pašvaldības norādītajā kārtībā iesaistīties Āfrikas cūku mēra uzliesmojuma likvidēšanas un draudu novēršanas pasākumos;</w:t>
      </w:r>
    </w:p>
    <w:p w14:paraId="05BD2EF8" w14:textId="77777777" w:rsidR="0055228A" w:rsidRPr="0072760B" w:rsidRDefault="0055228A">
      <w:pPr>
        <w:numPr>
          <w:ilvl w:val="0"/>
          <w:numId w:val="79"/>
        </w:numPr>
        <w:ind w:right="55"/>
        <w:contextualSpacing/>
        <w:jc w:val="both"/>
      </w:pPr>
      <w:r w:rsidRPr="0072760B">
        <w:rPr>
          <w:bCs/>
        </w:rPr>
        <w:t>nodrošināt iespēju ievietot dzīvniekus īslaicīgās uzturēšanas izolatorā arī brīvdienās un svētku dienās.</w:t>
      </w:r>
    </w:p>
    <w:p w14:paraId="45BF97D7" w14:textId="77777777" w:rsidR="0055228A" w:rsidRPr="0072760B" w:rsidRDefault="0055228A" w:rsidP="0055228A">
      <w:pPr>
        <w:spacing w:line="256" w:lineRule="auto"/>
        <w:ind w:left="360" w:right="55"/>
        <w:jc w:val="center"/>
        <w:rPr>
          <w:b/>
        </w:rPr>
      </w:pPr>
      <w:r w:rsidRPr="0072760B">
        <w:rPr>
          <w:b/>
        </w:rPr>
        <w:t>Izdevumi klaiņojošo dzīvnieku ierobežošanas darbības nodrošināšanai 202</w:t>
      </w:r>
      <w:r>
        <w:rPr>
          <w:b/>
        </w:rPr>
        <w:t>5</w:t>
      </w:r>
      <w:r w:rsidRPr="0072760B">
        <w:rPr>
          <w:b/>
        </w:rPr>
        <w:t>.gadam</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992"/>
        <w:gridCol w:w="1276"/>
        <w:gridCol w:w="1283"/>
        <w:gridCol w:w="1460"/>
      </w:tblGrid>
      <w:tr w:rsidR="0055228A" w14:paraId="0DE7DA50" w14:textId="77777777" w:rsidTr="00E93BCF">
        <w:tc>
          <w:tcPr>
            <w:tcW w:w="4390" w:type="dxa"/>
            <w:shd w:val="clear" w:color="auto" w:fill="E2EFD9"/>
          </w:tcPr>
          <w:p w14:paraId="6230F256" w14:textId="77777777" w:rsidR="0055228A" w:rsidRPr="00A723A2" w:rsidRDefault="0055228A" w:rsidP="00E93BCF">
            <w:pPr>
              <w:jc w:val="center"/>
              <w:rPr>
                <w:b/>
              </w:rPr>
            </w:pPr>
            <w:r w:rsidRPr="00A723A2">
              <w:rPr>
                <w:b/>
              </w:rPr>
              <w:t>Darbu nosaukums</w:t>
            </w:r>
          </w:p>
        </w:tc>
        <w:tc>
          <w:tcPr>
            <w:tcW w:w="992" w:type="dxa"/>
            <w:shd w:val="clear" w:color="auto" w:fill="E2EFD9"/>
          </w:tcPr>
          <w:p w14:paraId="0ACDC847" w14:textId="77777777" w:rsidR="0055228A" w:rsidRPr="00A723A2" w:rsidRDefault="0055228A" w:rsidP="00E93BCF">
            <w:pPr>
              <w:jc w:val="center"/>
              <w:rPr>
                <w:b/>
              </w:rPr>
            </w:pPr>
            <w:r w:rsidRPr="00A723A2">
              <w:rPr>
                <w:b/>
              </w:rPr>
              <w:t>Mērv.</w:t>
            </w:r>
          </w:p>
        </w:tc>
        <w:tc>
          <w:tcPr>
            <w:tcW w:w="1276" w:type="dxa"/>
            <w:shd w:val="clear" w:color="auto" w:fill="E2EFD9"/>
          </w:tcPr>
          <w:p w14:paraId="13890903" w14:textId="77777777" w:rsidR="0055228A" w:rsidRPr="00A723A2" w:rsidRDefault="0055228A" w:rsidP="00E93BCF">
            <w:pPr>
              <w:jc w:val="center"/>
              <w:rPr>
                <w:b/>
              </w:rPr>
            </w:pPr>
            <w:r w:rsidRPr="00A723A2">
              <w:rPr>
                <w:b/>
              </w:rPr>
              <w:t>Skaits</w:t>
            </w:r>
          </w:p>
        </w:tc>
        <w:tc>
          <w:tcPr>
            <w:tcW w:w="1283" w:type="dxa"/>
            <w:shd w:val="clear" w:color="auto" w:fill="E2EFD9"/>
          </w:tcPr>
          <w:p w14:paraId="0B2B7AEE" w14:textId="77777777" w:rsidR="0055228A" w:rsidRPr="00A723A2" w:rsidRDefault="0055228A" w:rsidP="00E93BCF">
            <w:pPr>
              <w:jc w:val="center"/>
              <w:rPr>
                <w:b/>
              </w:rPr>
            </w:pPr>
            <w:r w:rsidRPr="00A723A2">
              <w:rPr>
                <w:b/>
              </w:rPr>
              <w:t>Izmaksas EUR bez PVN</w:t>
            </w:r>
          </w:p>
        </w:tc>
        <w:tc>
          <w:tcPr>
            <w:tcW w:w="1460" w:type="dxa"/>
            <w:shd w:val="clear" w:color="auto" w:fill="E2EFD9"/>
          </w:tcPr>
          <w:p w14:paraId="1E17B0D7" w14:textId="77777777" w:rsidR="0055228A" w:rsidRPr="00A723A2" w:rsidRDefault="0055228A" w:rsidP="00E93BCF">
            <w:pPr>
              <w:jc w:val="center"/>
              <w:rPr>
                <w:b/>
              </w:rPr>
            </w:pPr>
            <w:r w:rsidRPr="00A723A2">
              <w:rPr>
                <w:b/>
              </w:rPr>
              <w:t>Kopējā summa EUR</w:t>
            </w:r>
          </w:p>
        </w:tc>
      </w:tr>
      <w:tr w:rsidR="0055228A" w14:paraId="0DEE86EA" w14:textId="77777777" w:rsidTr="00E93BCF">
        <w:tc>
          <w:tcPr>
            <w:tcW w:w="4390" w:type="dxa"/>
            <w:shd w:val="clear" w:color="auto" w:fill="auto"/>
          </w:tcPr>
          <w:p w14:paraId="12AED701" w14:textId="77777777" w:rsidR="0055228A" w:rsidRPr="00A723A2" w:rsidRDefault="0055228A" w:rsidP="00E93BCF">
            <w:r w:rsidRPr="00A723A2">
              <w:t>Darba alga</w:t>
            </w:r>
          </w:p>
        </w:tc>
        <w:tc>
          <w:tcPr>
            <w:tcW w:w="992" w:type="dxa"/>
            <w:shd w:val="clear" w:color="auto" w:fill="auto"/>
            <w:vAlign w:val="center"/>
          </w:tcPr>
          <w:p w14:paraId="587AEDB8" w14:textId="77777777" w:rsidR="0055228A" w:rsidRPr="00A723A2" w:rsidRDefault="0055228A" w:rsidP="00E93BCF">
            <w:r w:rsidRPr="00A723A2">
              <w:t>mēneši</w:t>
            </w:r>
          </w:p>
        </w:tc>
        <w:tc>
          <w:tcPr>
            <w:tcW w:w="1276" w:type="dxa"/>
            <w:shd w:val="clear" w:color="auto" w:fill="auto"/>
            <w:vAlign w:val="center"/>
          </w:tcPr>
          <w:p w14:paraId="7EFE9A0F" w14:textId="77777777" w:rsidR="0055228A" w:rsidRPr="00A723A2" w:rsidRDefault="0055228A" w:rsidP="00E93BCF">
            <w:pPr>
              <w:jc w:val="center"/>
            </w:pPr>
            <w:r w:rsidRPr="00A723A2">
              <w:t>12</w:t>
            </w:r>
          </w:p>
        </w:tc>
        <w:tc>
          <w:tcPr>
            <w:tcW w:w="1283" w:type="dxa"/>
            <w:shd w:val="clear" w:color="auto" w:fill="auto"/>
            <w:vAlign w:val="center"/>
          </w:tcPr>
          <w:p w14:paraId="08693913" w14:textId="77777777" w:rsidR="0055228A" w:rsidRPr="00A723A2" w:rsidRDefault="0055228A" w:rsidP="00E93BCF">
            <w:pPr>
              <w:jc w:val="center"/>
            </w:pPr>
            <w:r w:rsidRPr="00A723A2">
              <w:t>370.75</w:t>
            </w:r>
          </w:p>
        </w:tc>
        <w:tc>
          <w:tcPr>
            <w:tcW w:w="1460" w:type="dxa"/>
            <w:shd w:val="clear" w:color="auto" w:fill="auto"/>
            <w:vAlign w:val="center"/>
          </w:tcPr>
          <w:p w14:paraId="47BF38B0" w14:textId="77777777" w:rsidR="0055228A" w:rsidRPr="00A723A2" w:rsidRDefault="0055228A" w:rsidP="00E93BCF">
            <w:pPr>
              <w:jc w:val="center"/>
            </w:pPr>
            <w:r w:rsidRPr="00A723A2">
              <w:t>4449.00</w:t>
            </w:r>
          </w:p>
        </w:tc>
      </w:tr>
      <w:tr w:rsidR="0055228A" w14:paraId="3950CA77" w14:textId="77777777" w:rsidTr="00E93BCF">
        <w:trPr>
          <w:trHeight w:val="568"/>
        </w:trPr>
        <w:tc>
          <w:tcPr>
            <w:tcW w:w="4390" w:type="dxa"/>
            <w:shd w:val="clear" w:color="auto" w:fill="auto"/>
          </w:tcPr>
          <w:p w14:paraId="12BA83B8" w14:textId="77777777" w:rsidR="0055228A" w:rsidRPr="00A723A2" w:rsidRDefault="0055228A" w:rsidP="00E93BCF">
            <w:r w:rsidRPr="00A723A2">
              <w:t>Dzīvnieku barība suņiem</w:t>
            </w:r>
          </w:p>
          <w:p w14:paraId="185BF2FA" w14:textId="77777777" w:rsidR="0055228A" w:rsidRPr="00A723A2" w:rsidRDefault="0055228A" w:rsidP="00E93BCF">
            <w:r w:rsidRPr="00A723A2">
              <w:t>Dzīvnieku barība kaķiem</w:t>
            </w:r>
          </w:p>
        </w:tc>
        <w:tc>
          <w:tcPr>
            <w:tcW w:w="992" w:type="dxa"/>
            <w:shd w:val="clear" w:color="auto" w:fill="auto"/>
            <w:vAlign w:val="center"/>
          </w:tcPr>
          <w:p w14:paraId="1A851F17" w14:textId="77777777" w:rsidR="0055228A" w:rsidRPr="00A723A2" w:rsidRDefault="0055228A" w:rsidP="00E93BCF">
            <w:r w:rsidRPr="00A723A2">
              <w:t>maisi</w:t>
            </w:r>
          </w:p>
          <w:p w14:paraId="000666AA" w14:textId="77777777" w:rsidR="0055228A" w:rsidRPr="00A723A2" w:rsidRDefault="0055228A" w:rsidP="00E93BCF">
            <w:r w:rsidRPr="00A723A2">
              <w:t>maisi</w:t>
            </w:r>
          </w:p>
        </w:tc>
        <w:tc>
          <w:tcPr>
            <w:tcW w:w="1276" w:type="dxa"/>
            <w:shd w:val="clear" w:color="auto" w:fill="auto"/>
            <w:vAlign w:val="center"/>
          </w:tcPr>
          <w:p w14:paraId="109D28CE" w14:textId="77777777" w:rsidR="0055228A" w:rsidRPr="00A723A2" w:rsidRDefault="0055228A" w:rsidP="00E93BCF">
            <w:pPr>
              <w:jc w:val="center"/>
            </w:pPr>
            <w:r>
              <w:t>9</w:t>
            </w:r>
            <w:r w:rsidRPr="00A723A2">
              <w:t>.5*14 kg</w:t>
            </w:r>
          </w:p>
          <w:p w14:paraId="78331E48" w14:textId="77777777" w:rsidR="0055228A" w:rsidRPr="00A723A2" w:rsidRDefault="0055228A" w:rsidP="00E93BCF">
            <w:pPr>
              <w:jc w:val="center"/>
            </w:pPr>
            <w:r>
              <w:t>3</w:t>
            </w:r>
            <w:r w:rsidRPr="00A723A2">
              <w:t>*10 kg</w:t>
            </w:r>
          </w:p>
        </w:tc>
        <w:tc>
          <w:tcPr>
            <w:tcW w:w="1283" w:type="dxa"/>
            <w:shd w:val="clear" w:color="auto" w:fill="auto"/>
            <w:vAlign w:val="center"/>
          </w:tcPr>
          <w:p w14:paraId="5C1DA789" w14:textId="77777777" w:rsidR="0055228A" w:rsidRPr="00A723A2" w:rsidRDefault="0055228A" w:rsidP="00E93BCF">
            <w:pPr>
              <w:jc w:val="center"/>
            </w:pPr>
            <w:r>
              <w:t>42.05</w:t>
            </w:r>
          </w:p>
          <w:p w14:paraId="78B11273" w14:textId="77777777" w:rsidR="0055228A" w:rsidRPr="00A723A2" w:rsidRDefault="0055228A" w:rsidP="00E93BCF">
            <w:pPr>
              <w:jc w:val="center"/>
            </w:pPr>
            <w:r w:rsidRPr="00A723A2">
              <w:t>3</w:t>
            </w:r>
            <w:r>
              <w:t>3</w:t>
            </w:r>
            <w:r w:rsidRPr="00A723A2">
              <w:t>.50</w:t>
            </w:r>
          </w:p>
        </w:tc>
        <w:tc>
          <w:tcPr>
            <w:tcW w:w="1460" w:type="dxa"/>
            <w:shd w:val="clear" w:color="auto" w:fill="auto"/>
            <w:vAlign w:val="center"/>
          </w:tcPr>
          <w:p w14:paraId="3C1DC442" w14:textId="77777777" w:rsidR="0055228A" w:rsidRPr="00A723A2" w:rsidRDefault="0055228A" w:rsidP="00E93BCF">
            <w:pPr>
              <w:jc w:val="center"/>
            </w:pPr>
            <w:r>
              <w:t>399.50</w:t>
            </w:r>
          </w:p>
          <w:p w14:paraId="5CFEE2D4" w14:textId="77777777" w:rsidR="0055228A" w:rsidRPr="00A723A2" w:rsidRDefault="0055228A" w:rsidP="00E93BCF">
            <w:pPr>
              <w:jc w:val="center"/>
            </w:pPr>
            <w:r>
              <w:t>100.50</w:t>
            </w:r>
          </w:p>
        </w:tc>
      </w:tr>
      <w:tr w:rsidR="0055228A" w14:paraId="64BA69EE" w14:textId="77777777" w:rsidTr="00E93BCF">
        <w:tc>
          <w:tcPr>
            <w:tcW w:w="4390" w:type="dxa"/>
            <w:shd w:val="clear" w:color="auto" w:fill="auto"/>
          </w:tcPr>
          <w:p w14:paraId="6B73FCD6" w14:textId="77777777" w:rsidR="0055228A" w:rsidRPr="00A723A2" w:rsidRDefault="0055228A" w:rsidP="00E93BCF">
            <w:r w:rsidRPr="00A723A2">
              <w:t>Dezinfekcijas materiāli</w:t>
            </w:r>
          </w:p>
        </w:tc>
        <w:tc>
          <w:tcPr>
            <w:tcW w:w="992" w:type="dxa"/>
            <w:shd w:val="clear" w:color="auto" w:fill="auto"/>
            <w:vAlign w:val="center"/>
          </w:tcPr>
          <w:p w14:paraId="5BB79421" w14:textId="77777777" w:rsidR="0055228A" w:rsidRPr="00A723A2" w:rsidRDefault="0055228A" w:rsidP="00E93BCF">
            <w:pPr>
              <w:jc w:val="center"/>
            </w:pPr>
            <w:r w:rsidRPr="00A723A2">
              <w:t>gb</w:t>
            </w:r>
          </w:p>
        </w:tc>
        <w:tc>
          <w:tcPr>
            <w:tcW w:w="1276" w:type="dxa"/>
            <w:shd w:val="clear" w:color="auto" w:fill="auto"/>
            <w:vAlign w:val="center"/>
          </w:tcPr>
          <w:p w14:paraId="2CBA8F87" w14:textId="77777777" w:rsidR="0055228A" w:rsidRPr="00A723A2" w:rsidRDefault="0055228A" w:rsidP="00E93BCF">
            <w:pPr>
              <w:jc w:val="center"/>
            </w:pPr>
            <w:r>
              <w:t>12</w:t>
            </w:r>
          </w:p>
        </w:tc>
        <w:tc>
          <w:tcPr>
            <w:tcW w:w="1283" w:type="dxa"/>
            <w:shd w:val="clear" w:color="auto" w:fill="auto"/>
            <w:vAlign w:val="center"/>
          </w:tcPr>
          <w:p w14:paraId="0C210A35" w14:textId="77777777" w:rsidR="0055228A" w:rsidRPr="00A723A2" w:rsidRDefault="0055228A" w:rsidP="00E93BCF">
            <w:pPr>
              <w:jc w:val="center"/>
            </w:pPr>
            <w:r>
              <w:t>7.77</w:t>
            </w:r>
          </w:p>
        </w:tc>
        <w:tc>
          <w:tcPr>
            <w:tcW w:w="1460" w:type="dxa"/>
            <w:shd w:val="clear" w:color="auto" w:fill="auto"/>
            <w:vAlign w:val="center"/>
          </w:tcPr>
          <w:p w14:paraId="6A9156C3" w14:textId="77777777" w:rsidR="0055228A" w:rsidRPr="00A723A2" w:rsidRDefault="0055228A" w:rsidP="00E93BCF">
            <w:pPr>
              <w:jc w:val="center"/>
            </w:pPr>
            <w:r>
              <w:t>93.00</w:t>
            </w:r>
          </w:p>
        </w:tc>
      </w:tr>
      <w:tr w:rsidR="0055228A" w14:paraId="7C493D49" w14:textId="77777777" w:rsidTr="00E93BCF">
        <w:tc>
          <w:tcPr>
            <w:tcW w:w="4390" w:type="dxa"/>
            <w:shd w:val="clear" w:color="auto" w:fill="auto"/>
          </w:tcPr>
          <w:p w14:paraId="5E7EA94C" w14:textId="77777777" w:rsidR="0055228A" w:rsidRPr="00A723A2" w:rsidRDefault="0055228A" w:rsidP="00E93BCF">
            <w:r w:rsidRPr="00A723A2">
              <w:t>Transporta izdevumi dzīvnieku ķeršanai un nogādāšanai uz patversmi</w:t>
            </w:r>
          </w:p>
        </w:tc>
        <w:tc>
          <w:tcPr>
            <w:tcW w:w="992" w:type="dxa"/>
            <w:shd w:val="clear" w:color="auto" w:fill="auto"/>
            <w:vAlign w:val="center"/>
          </w:tcPr>
          <w:p w14:paraId="3C31C0A5" w14:textId="77777777" w:rsidR="0055228A" w:rsidRPr="00A723A2" w:rsidRDefault="0055228A" w:rsidP="00E93BCF">
            <w:pPr>
              <w:jc w:val="center"/>
            </w:pPr>
            <w:r w:rsidRPr="00A723A2">
              <w:t>st.</w:t>
            </w:r>
          </w:p>
        </w:tc>
        <w:tc>
          <w:tcPr>
            <w:tcW w:w="1276" w:type="dxa"/>
            <w:shd w:val="clear" w:color="auto" w:fill="auto"/>
            <w:vAlign w:val="center"/>
          </w:tcPr>
          <w:p w14:paraId="5BB85354" w14:textId="77777777" w:rsidR="0055228A" w:rsidRPr="00A723A2" w:rsidRDefault="0055228A" w:rsidP="00E93BCF">
            <w:pPr>
              <w:jc w:val="center"/>
            </w:pPr>
            <w:r w:rsidRPr="00A723A2">
              <w:t>89</w:t>
            </w:r>
          </w:p>
        </w:tc>
        <w:tc>
          <w:tcPr>
            <w:tcW w:w="1283" w:type="dxa"/>
            <w:shd w:val="clear" w:color="auto" w:fill="auto"/>
            <w:vAlign w:val="center"/>
          </w:tcPr>
          <w:p w14:paraId="4961B21B" w14:textId="77777777" w:rsidR="0055228A" w:rsidRPr="00A723A2" w:rsidRDefault="0055228A" w:rsidP="00E93BCF">
            <w:pPr>
              <w:jc w:val="center"/>
            </w:pPr>
            <w:r>
              <w:t>17.95</w:t>
            </w:r>
          </w:p>
        </w:tc>
        <w:tc>
          <w:tcPr>
            <w:tcW w:w="1460" w:type="dxa"/>
            <w:shd w:val="clear" w:color="auto" w:fill="auto"/>
            <w:vAlign w:val="center"/>
          </w:tcPr>
          <w:p w14:paraId="43FA8190" w14:textId="77777777" w:rsidR="0055228A" w:rsidRPr="00A723A2" w:rsidRDefault="0055228A" w:rsidP="00E93BCF">
            <w:pPr>
              <w:jc w:val="center"/>
            </w:pPr>
            <w:r>
              <w:t>1596</w:t>
            </w:r>
            <w:r w:rsidRPr="00A723A2">
              <w:t>.00</w:t>
            </w:r>
          </w:p>
        </w:tc>
      </w:tr>
      <w:tr w:rsidR="0055228A" w14:paraId="0FF009DA" w14:textId="77777777" w:rsidTr="00E93BCF">
        <w:trPr>
          <w:trHeight w:val="319"/>
        </w:trPr>
        <w:tc>
          <w:tcPr>
            <w:tcW w:w="4390" w:type="dxa"/>
            <w:shd w:val="clear" w:color="auto" w:fill="auto"/>
          </w:tcPr>
          <w:p w14:paraId="20C120C4" w14:textId="77777777" w:rsidR="0055228A" w:rsidRPr="00A723A2" w:rsidRDefault="0055228A" w:rsidP="00E93BCF">
            <w:r w:rsidRPr="00A723A2">
              <w:t>Veterinārie pakalpojumi-vizīte</w:t>
            </w:r>
          </w:p>
        </w:tc>
        <w:tc>
          <w:tcPr>
            <w:tcW w:w="992" w:type="dxa"/>
            <w:shd w:val="clear" w:color="auto" w:fill="auto"/>
            <w:vAlign w:val="center"/>
          </w:tcPr>
          <w:p w14:paraId="2C12D3CC" w14:textId="77777777" w:rsidR="0055228A" w:rsidRPr="00A723A2" w:rsidRDefault="0055228A" w:rsidP="00E93BCF">
            <w:pPr>
              <w:jc w:val="center"/>
            </w:pPr>
            <w:r w:rsidRPr="00A723A2">
              <w:t>reizes</w:t>
            </w:r>
          </w:p>
        </w:tc>
        <w:tc>
          <w:tcPr>
            <w:tcW w:w="1276" w:type="dxa"/>
            <w:shd w:val="clear" w:color="auto" w:fill="auto"/>
            <w:vAlign w:val="center"/>
          </w:tcPr>
          <w:p w14:paraId="695415B8" w14:textId="77777777" w:rsidR="0055228A" w:rsidRPr="00A723A2" w:rsidRDefault="0055228A" w:rsidP="00E93BCF">
            <w:pPr>
              <w:jc w:val="center"/>
            </w:pPr>
            <w:r>
              <w:t>10</w:t>
            </w:r>
          </w:p>
        </w:tc>
        <w:tc>
          <w:tcPr>
            <w:tcW w:w="1283" w:type="dxa"/>
            <w:shd w:val="clear" w:color="auto" w:fill="auto"/>
            <w:vAlign w:val="center"/>
          </w:tcPr>
          <w:p w14:paraId="59D2212A" w14:textId="77777777" w:rsidR="0055228A" w:rsidRPr="00A723A2" w:rsidRDefault="0055228A" w:rsidP="00E93BCF">
            <w:pPr>
              <w:jc w:val="center"/>
            </w:pPr>
            <w:r w:rsidRPr="00A723A2">
              <w:t>5</w:t>
            </w:r>
            <w:r>
              <w:t>5</w:t>
            </w:r>
            <w:r w:rsidRPr="00A723A2">
              <w:t>.00</w:t>
            </w:r>
          </w:p>
        </w:tc>
        <w:tc>
          <w:tcPr>
            <w:tcW w:w="1460" w:type="dxa"/>
            <w:shd w:val="clear" w:color="auto" w:fill="auto"/>
            <w:vAlign w:val="center"/>
          </w:tcPr>
          <w:p w14:paraId="6D4F229E" w14:textId="77777777" w:rsidR="0055228A" w:rsidRPr="00A723A2" w:rsidRDefault="0055228A" w:rsidP="00E93BCF">
            <w:pPr>
              <w:jc w:val="center"/>
            </w:pPr>
            <w:r>
              <w:t>55</w:t>
            </w:r>
            <w:r w:rsidRPr="00A723A2">
              <w:t>0.00</w:t>
            </w:r>
          </w:p>
        </w:tc>
      </w:tr>
      <w:tr w:rsidR="0055228A" w14:paraId="3D885438" w14:textId="77777777" w:rsidTr="00E93BCF">
        <w:tc>
          <w:tcPr>
            <w:tcW w:w="4390" w:type="dxa"/>
            <w:shd w:val="clear" w:color="auto" w:fill="auto"/>
          </w:tcPr>
          <w:p w14:paraId="06B6ACD1" w14:textId="77777777" w:rsidR="0055228A" w:rsidRPr="00A723A2" w:rsidRDefault="0055228A" w:rsidP="00E93BCF">
            <w:r w:rsidRPr="00A723A2">
              <w:t>Patversmes pakalpojumi:</w:t>
            </w:r>
          </w:p>
          <w:p w14:paraId="29107F61" w14:textId="77777777" w:rsidR="0055228A" w:rsidRPr="00A723A2" w:rsidRDefault="0055228A" w:rsidP="00E93BCF">
            <w:r w:rsidRPr="00A723A2">
              <w:t>Kaķis</w:t>
            </w:r>
          </w:p>
          <w:p w14:paraId="78F38194" w14:textId="77777777" w:rsidR="0055228A" w:rsidRPr="00A723A2" w:rsidRDefault="0055228A" w:rsidP="00E93BCF">
            <w:r w:rsidRPr="00A723A2">
              <w:t>Suns</w:t>
            </w:r>
          </w:p>
        </w:tc>
        <w:tc>
          <w:tcPr>
            <w:tcW w:w="992" w:type="dxa"/>
            <w:shd w:val="clear" w:color="auto" w:fill="auto"/>
            <w:vAlign w:val="center"/>
          </w:tcPr>
          <w:p w14:paraId="30BF06B3" w14:textId="77777777" w:rsidR="0055228A" w:rsidRPr="00A723A2" w:rsidRDefault="0055228A" w:rsidP="00E93BCF">
            <w:pPr>
              <w:jc w:val="center"/>
            </w:pPr>
          </w:p>
          <w:p w14:paraId="2B70C54A" w14:textId="77777777" w:rsidR="0055228A" w:rsidRPr="00A723A2" w:rsidRDefault="0055228A" w:rsidP="00E93BCF">
            <w:pPr>
              <w:jc w:val="center"/>
            </w:pPr>
            <w:r w:rsidRPr="00A723A2">
              <w:t>skaits</w:t>
            </w:r>
          </w:p>
          <w:p w14:paraId="204D6D92" w14:textId="77777777" w:rsidR="0055228A" w:rsidRPr="00A723A2" w:rsidRDefault="0055228A" w:rsidP="00E93BCF">
            <w:pPr>
              <w:jc w:val="center"/>
            </w:pPr>
            <w:r w:rsidRPr="00A723A2">
              <w:t>skaits</w:t>
            </w:r>
          </w:p>
        </w:tc>
        <w:tc>
          <w:tcPr>
            <w:tcW w:w="1276" w:type="dxa"/>
            <w:shd w:val="clear" w:color="auto" w:fill="auto"/>
            <w:vAlign w:val="center"/>
          </w:tcPr>
          <w:p w14:paraId="55712AAB" w14:textId="77777777" w:rsidR="0055228A" w:rsidRPr="00A723A2" w:rsidRDefault="0055228A" w:rsidP="00E93BCF">
            <w:pPr>
              <w:jc w:val="center"/>
            </w:pPr>
          </w:p>
          <w:p w14:paraId="717EB789" w14:textId="77777777" w:rsidR="0055228A" w:rsidRPr="00A723A2" w:rsidRDefault="0055228A" w:rsidP="00E93BCF">
            <w:pPr>
              <w:jc w:val="center"/>
            </w:pPr>
            <w:r>
              <w:t>2</w:t>
            </w:r>
            <w:r w:rsidRPr="00A723A2">
              <w:t>5</w:t>
            </w:r>
          </w:p>
          <w:p w14:paraId="255405AC" w14:textId="77777777" w:rsidR="0055228A" w:rsidRPr="00A723A2" w:rsidRDefault="0055228A" w:rsidP="00E93BCF">
            <w:pPr>
              <w:jc w:val="center"/>
            </w:pPr>
            <w:r>
              <w:t>10</w:t>
            </w:r>
          </w:p>
        </w:tc>
        <w:tc>
          <w:tcPr>
            <w:tcW w:w="1283" w:type="dxa"/>
            <w:shd w:val="clear" w:color="auto" w:fill="auto"/>
            <w:vAlign w:val="center"/>
          </w:tcPr>
          <w:p w14:paraId="236A578D" w14:textId="77777777" w:rsidR="0055228A" w:rsidRPr="00A723A2" w:rsidRDefault="0055228A" w:rsidP="00E93BCF">
            <w:pPr>
              <w:jc w:val="center"/>
            </w:pPr>
          </w:p>
          <w:p w14:paraId="41AD7B50" w14:textId="77777777" w:rsidR="0055228A" w:rsidRPr="00A723A2" w:rsidRDefault="0055228A" w:rsidP="00E93BCF">
            <w:pPr>
              <w:jc w:val="center"/>
            </w:pPr>
            <w:r>
              <w:t>128.06</w:t>
            </w:r>
          </w:p>
          <w:p w14:paraId="376083A8" w14:textId="77777777" w:rsidR="0055228A" w:rsidRPr="00A723A2" w:rsidRDefault="0055228A" w:rsidP="00E93BCF">
            <w:pPr>
              <w:jc w:val="center"/>
            </w:pPr>
            <w:r w:rsidRPr="00A723A2">
              <w:t>201.20</w:t>
            </w:r>
          </w:p>
        </w:tc>
        <w:tc>
          <w:tcPr>
            <w:tcW w:w="1460" w:type="dxa"/>
            <w:shd w:val="clear" w:color="auto" w:fill="auto"/>
            <w:vAlign w:val="center"/>
          </w:tcPr>
          <w:p w14:paraId="0CA78479" w14:textId="77777777" w:rsidR="0055228A" w:rsidRPr="00A723A2" w:rsidRDefault="0055228A" w:rsidP="00E93BCF">
            <w:pPr>
              <w:jc w:val="center"/>
            </w:pPr>
          </w:p>
          <w:p w14:paraId="1191D187" w14:textId="77777777" w:rsidR="0055228A" w:rsidRPr="00A723A2" w:rsidRDefault="0055228A" w:rsidP="00E93BCF">
            <w:pPr>
              <w:jc w:val="center"/>
            </w:pPr>
            <w:r>
              <w:t>3202</w:t>
            </w:r>
            <w:r w:rsidRPr="00A723A2">
              <w:t>.00</w:t>
            </w:r>
          </w:p>
          <w:p w14:paraId="221FEB08" w14:textId="77777777" w:rsidR="0055228A" w:rsidRPr="00A723A2" w:rsidRDefault="0055228A" w:rsidP="00E93BCF">
            <w:pPr>
              <w:jc w:val="center"/>
            </w:pPr>
            <w:r>
              <w:t>2012</w:t>
            </w:r>
            <w:r w:rsidRPr="00A723A2">
              <w:t>.00</w:t>
            </w:r>
          </w:p>
        </w:tc>
      </w:tr>
      <w:tr w:rsidR="0055228A" w14:paraId="3C780D66" w14:textId="77777777" w:rsidTr="00E93BCF">
        <w:tc>
          <w:tcPr>
            <w:tcW w:w="4390" w:type="dxa"/>
            <w:shd w:val="clear" w:color="auto" w:fill="auto"/>
          </w:tcPr>
          <w:p w14:paraId="3213B8AB" w14:textId="77777777" w:rsidR="0055228A" w:rsidRPr="00A723A2" w:rsidRDefault="0055228A" w:rsidP="00E93BCF">
            <w:r w:rsidRPr="00A723A2">
              <w:t>Nelaimes gadījumu apdrošināšana darbiniekam</w:t>
            </w:r>
          </w:p>
        </w:tc>
        <w:tc>
          <w:tcPr>
            <w:tcW w:w="992" w:type="dxa"/>
            <w:shd w:val="clear" w:color="auto" w:fill="auto"/>
            <w:vAlign w:val="center"/>
          </w:tcPr>
          <w:p w14:paraId="39A0472C" w14:textId="77777777" w:rsidR="0055228A" w:rsidRPr="00A723A2" w:rsidRDefault="0055228A" w:rsidP="00E93BCF">
            <w:pPr>
              <w:jc w:val="center"/>
            </w:pPr>
            <w:r w:rsidRPr="00A723A2">
              <w:t>reize</w:t>
            </w:r>
          </w:p>
        </w:tc>
        <w:tc>
          <w:tcPr>
            <w:tcW w:w="1276" w:type="dxa"/>
            <w:shd w:val="clear" w:color="auto" w:fill="auto"/>
            <w:vAlign w:val="center"/>
          </w:tcPr>
          <w:p w14:paraId="54D72EA9" w14:textId="77777777" w:rsidR="0055228A" w:rsidRPr="00A723A2" w:rsidRDefault="0055228A" w:rsidP="00E93BCF">
            <w:pPr>
              <w:jc w:val="center"/>
            </w:pPr>
            <w:r w:rsidRPr="00A723A2">
              <w:t>1</w:t>
            </w:r>
          </w:p>
        </w:tc>
        <w:tc>
          <w:tcPr>
            <w:tcW w:w="1283" w:type="dxa"/>
            <w:shd w:val="clear" w:color="auto" w:fill="auto"/>
            <w:vAlign w:val="center"/>
          </w:tcPr>
          <w:p w14:paraId="5E25F4C4" w14:textId="77777777" w:rsidR="0055228A" w:rsidRPr="00A723A2" w:rsidRDefault="0055228A" w:rsidP="00E93BCF">
            <w:pPr>
              <w:jc w:val="center"/>
            </w:pPr>
            <w:r w:rsidRPr="00A723A2">
              <w:t>85.00</w:t>
            </w:r>
          </w:p>
        </w:tc>
        <w:tc>
          <w:tcPr>
            <w:tcW w:w="1460" w:type="dxa"/>
            <w:shd w:val="clear" w:color="auto" w:fill="auto"/>
            <w:vAlign w:val="center"/>
          </w:tcPr>
          <w:p w14:paraId="712BE834" w14:textId="77777777" w:rsidR="0055228A" w:rsidRPr="00A723A2" w:rsidRDefault="0055228A" w:rsidP="00E93BCF">
            <w:pPr>
              <w:jc w:val="center"/>
            </w:pPr>
            <w:r w:rsidRPr="00A723A2">
              <w:t>85.00</w:t>
            </w:r>
          </w:p>
        </w:tc>
      </w:tr>
      <w:tr w:rsidR="0055228A" w14:paraId="5B0C06A5" w14:textId="77777777" w:rsidTr="00E93BCF">
        <w:tc>
          <w:tcPr>
            <w:tcW w:w="4390" w:type="dxa"/>
            <w:shd w:val="clear" w:color="auto" w:fill="auto"/>
          </w:tcPr>
          <w:p w14:paraId="64A6DB4B" w14:textId="77777777" w:rsidR="0055228A" w:rsidRPr="00A723A2" w:rsidRDefault="0055228A" w:rsidP="00E93BCF">
            <w:r w:rsidRPr="00A723A2">
              <w:t>Administratīvie izdevumi</w:t>
            </w:r>
          </w:p>
        </w:tc>
        <w:tc>
          <w:tcPr>
            <w:tcW w:w="992" w:type="dxa"/>
            <w:shd w:val="clear" w:color="auto" w:fill="auto"/>
            <w:vAlign w:val="center"/>
          </w:tcPr>
          <w:p w14:paraId="7037B2E5" w14:textId="77777777" w:rsidR="0055228A" w:rsidRPr="00A723A2" w:rsidRDefault="0055228A" w:rsidP="00E93BCF">
            <w:pPr>
              <w:jc w:val="center"/>
            </w:pPr>
          </w:p>
        </w:tc>
        <w:tc>
          <w:tcPr>
            <w:tcW w:w="1276" w:type="dxa"/>
            <w:shd w:val="clear" w:color="auto" w:fill="auto"/>
            <w:vAlign w:val="center"/>
          </w:tcPr>
          <w:p w14:paraId="23D6F58D" w14:textId="77777777" w:rsidR="0055228A" w:rsidRPr="00A723A2" w:rsidRDefault="0055228A" w:rsidP="00E93BCF">
            <w:pPr>
              <w:jc w:val="center"/>
            </w:pPr>
          </w:p>
        </w:tc>
        <w:tc>
          <w:tcPr>
            <w:tcW w:w="1283" w:type="dxa"/>
            <w:shd w:val="clear" w:color="auto" w:fill="auto"/>
            <w:vAlign w:val="center"/>
          </w:tcPr>
          <w:p w14:paraId="0896ED88" w14:textId="77777777" w:rsidR="0055228A" w:rsidRPr="00A723A2" w:rsidRDefault="0055228A" w:rsidP="00E93BCF">
            <w:pPr>
              <w:jc w:val="center"/>
            </w:pPr>
          </w:p>
        </w:tc>
        <w:tc>
          <w:tcPr>
            <w:tcW w:w="1460" w:type="dxa"/>
            <w:shd w:val="clear" w:color="auto" w:fill="auto"/>
            <w:vAlign w:val="center"/>
          </w:tcPr>
          <w:p w14:paraId="21231C93" w14:textId="77777777" w:rsidR="0055228A" w:rsidRPr="00A723A2" w:rsidRDefault="0055228A" w:rsidP="00E93BCF">
            <w:pPr>
              <w:jc w:val="center"/>
            </w:pPr>
            <w:r>
              <w:t>1416</w:t>
            </w:r>
            <w:r w:rsidRPr="00A723A2">
              <w:t>.00</w:t>
            </w:r>
          </w:p>
        </w:tc>
      </w:tr>
      <w:tr w:rsidR="0055228A" w14:paraId="5822F5E9" w14:textId="77777777" w:rsidTr="00E93BCF">
        <w:tc>
          <w:tcPr>
            <w:tcW w:w="4390" w:type="dxa"/>
            <w:shd w:val="clear" w:color="auto" w:fill="E2EFD9"/>
          </w:tcPr>
          <w:p w14:paraId="7767E093" w14:textId="77777777" w:rsidR="0055228A" w:rsidRPr="00A723A2" w:rsidRDefault="0055228A" w:rsidP="00E93BCF"/>
        </w:tc>
        <w:tc>
          <w:tcPr>
            <w:tcW w:w="992" w:type="dxa"/>
            <w:shd w:val="clear" w:color="auto" w:fill="E2EFD9"/>
            <w:vAlign w:val="center"/>
          </w:tcPr>
          <w:p w14:paraId="671F522C" w14:textId="77777777" w:rsidR="0055228A" w:rsidRPr="00A723A2" w:rsidRDefault="0055228A" w:rsidP="00E93BCF">
            <w:pPr>
              <w:jc w:val="center"/>
            </w:pPr>
          </w:p>
        </w:tc>
        <w:tc>
          <w:tcPr>
            <w:tcW w:w="1276" w:type="dxa"/>
            <w:shd w:val="clear" w:color="auto" w:fill="E2EFD9"/>
            <w:vAlign w:val="center"/>
          </w:tcPr>
          <w:p w14:paraId="37A05C0B" w14:textId="77777777" w:rsidR="0055228A" w:rsidRPr="00A723A2" w:rsidRDefault="0055228A" w:rsidP="00E93BCF">
            <w:pPr>
              <w:jc w:val="center"/>
            </w:pPr>
          </w:p>
        </w:tc>
        <w:tc>
          <w:tcPr>
            <w:tcW w:w="1283" w:type="dxa"/>
            <w:shd w:val="clear" w:color="auto" w:fill="E2EFD9"/>
            <w:vAlign w:val="center"/>
          </w:tcPr>
          <w:p w14:paraId="1DF7E7B7" w14:textId="77777777" w:rsidR="0055228A" w:rsidRPr="00A723A2" w:rsidRDefault="0055228A" w:rsidP="00E93BCF">
            <w:pPr>
              <w:jc w:val="right"/>
            </w:pPr>
            <w:r w:rsidRPr="00A723A2">
              <w:rPr>
                <w:b/>
              </w:rPr>
              <w:t>KOPĀ:</w:t>
            </w:r>
          </w:p>
        </w:tc>
        <w:tc>
          <w:tcPr>
            <w:tcW w:w="1460" w:type="dxa"/>
            <w:shd w:val="clear" w:color="auto" w:fill="E2EFD9"/>
            <w:vAlign w:val="center"/>
          </w:tcPr>
          <w:p w14:paraId="4A812987" w14:textId="77777777" w:rsidR="0055228A" w:rsidRPr="00A723A2" w:rsidRDefault="0055228A" w:rsidP="00E93BCF">
            <w:pPr>
              <w:jc w:val="center"/>
              <w:rPr>
                <w:b/>
              </w:rPr>
            </w:pPr>
            <w:r>
              <w:rPr>
                <w:b/>
              </w:rPr>
              <w:t>13903</w:t>
            </w:r>
            <w:r w:rsidRPr="00A723A2">
              <w:rPr>
                <w:b/>
              </w:rPr>
              <w:t>.00</w:t>
            </w:r>
          </w:p>
        </w:tc>
      </w:tr>
    </w:tbl>
    <w:p w14:paraId="5040CBA1" w14:textId="77777777" w:rsidR="0055228A" w:rsidRPr="0072760B" w:rsidRDefault="0055228A" w:rsidP="0055228A">
      <w:pPr>
        <w:spacing w:line="256" w:lineRule="auto"/>
        <w:ind w:right="55"/>
        <w:jc w:val="both"/>
      </w:pPr>
      <w:r w:rsidRPr="0072760B">
        <w:rPr>
          <w:b/>
          <w:bCs/>
        </w:rPr>
        <w:t>Patversmes izdevumi-</w:t>
      </w:r>
      <w:r w:rsidRPr="0072760B">
        <w:t xml:space="preserve"> pēc 14 dienu turēšanas īslaicīgās uzturēšanas izolatorā dzīvnieki nododami LLU mazo dzīvnieku patversmē, ar kuru SIA “Dobeles komunālie pakalpojumi” 10.11.2017. noslēgts beztermiņa līgums Nr.213/17. Maksa par pakalpojumu, nododot dzīvniekus, atbilstoši līguma izcenojumiem un noteikumiem. Katra mēneša darbu nodošanas-pieņemšanas aktā norādīt pārskatu par dzīvnieku daudzumu, kas nodoti dzīvnieku patversmē.</w:t>
      </w:r>
    </w:p>
    <w:p w14:paraId="60D0AD1D" w14:textId="77777777" w:rsidR="0055228A" w:rsidRPr="0072760B" w:rsidRDefault="0055228A" w:rsidP="0055228A">
      <w:pPr>
        <w:spacing w:line="256" w:lineRule="auto"/>
        <w:ind w:right="55"/>
        <w:jc w:val="both"/>
        <w:rPr>
          <w:b/>
        </w:rPr>
      </w:pPr>
    </w:p>
    <w:p w14:paraId="408E1245" w14:textId="77777777" w:rsidR="0055228A" w:rsidRPr="0072760B" w:rsidRDefault="0055228A" w:rsidP="0055228A">
      <w:pPr>
        <w:spacing w:line="256" w:lineRule="auto"/>
        <w:ind w:right="55"/>
        <w:jc w:val="right"/>
      </w:pPr>
      <w:r w:rsidRPr="0072760B">
        <w:rPr>
          <w:b/>
        </w:rPr>
        <w:t xml:space="preserve">Kopā par klaiņojošo dzīvnieku izķeršanu un dzīvnieku izolatora uzturēšanu: </w:t>
      </w:r>
      <w:r>
        <w:rPr>
          <w:b/>
        </w:rPr>
        <w:t>13 903</w:t>
      </w:r>
      <w:r w:rsidRPr="0072760B">
        <w:rPr>
          <w:b/>
        </w:rPr>
        <w:t>.00 EUR</w:t>
      </w:r>
      <w:r w:rsidRPr="0072760B">
        <w:br w:type="page"/>
      </w:r>
      <w:r>
        <w:lastRenderedPageBreak/>
        <w:t xml:space="preserve">5. </w:t>
      </w:r>
      <w:r w:rsidRPr="0072760B">
        <w:t>pielikums</w:t>
      </w:r>
    </w:p>
    <w:p w14:paraId="255FA7A7" w14:textId="77777777" w:rsidR="0055228A" w:rsidRPr="0072760B" w:rsidRDefault="0055228A" w:rsidP="0055228A">
      <w:pPr>
        <w:spacing w:line="256" w:lineRule="auto"/>
        <w:ind w:right="55"/>
        <w:jc w:val="right"/>
      </w:pPr>
      <w:r w:rsidRPr="0072760B">
        <w:t xml:space="preserve">Deleģēšanas līgumam Nr. </w:t>
      </w:r>
      <w:r>
        <w:t>4.3/2025</w:t>
      </w:r>
      <w:r w:rsidRPr="006B754E">
        <w:t>/__</w:t>
      </w:r>
      <w:r w:rsidRPr="001B306A">
        <w:t xml:space="preserve">                    </w:t>
      </w:r>
    </w:p>
    <w:p w14:paraId="61AF6930" w14:textId="77777777" w:rsidR="0055228A" w:rsidRPr="0072760B" w:rsidRDefault="0055228A" w:rsidP="0055228A">
      <w:pPr>
        <w:spacing w:line="256" w:lineRule="auto"/>
        <w:ind w:right="55"/>
        <w:jc w:val="right"/>
      </w:pPr>
    </w:p>
    <w:p w14:paraId="21634722" w14:textId="77777777" w:rsidR="0055228A" w:rsidRPr="0072760B" w:rsidRDefault="0055228A" w:rsidP="0055228A">
      <w:pPr>
        <w:suppressAutoHyphens/>
        <w:ind w:left="360"/>
        <w:jc w:val="center"/>
        <w:rPr>
          <w:b/>
          <w:lang w:eastAsia="ar-SA"/>
        </w:rPr>
      </w:pPr>
      <w:r w:rsidRPr="0072760B">
        <w:rPr>
          <w:b/>
          <w:lang w:eastAsia="ar-SA"/>
        </w:rPr>
        <w:t>Sabiedrisko tualešu uzturēšana Dobeles pilsētā</w:t>
      </w:r>
    </w:p>
    <w:p w14:paraId="78AC9E04" w14:textId="77777777" w:rsidR="0055228A" w:rsidRPr="0072760B" w:rsidRDefault="0055228A" w:rsidP="0055228A">
      <w:pPr>
        <w:suppressAutoHyphens/>
        <w:rPr>
          <w:b/>
          <w:bCs/>
          <w:lang w:eastAsia="ar-SA"/>
        </w:rPr>
      </w:pPr>
    </w:p>
    <w:p w14:paraId="11370846" w14:textId="77777777" w:rsidR="0055228A" w:rsidRPr="0072760B" w:rsidRDefault="0055228A" w:rsidP="0055228A">
      <w:pPr>
        <w:widowControl w:val="0"/>
        <w:suppressAutoHyphens/>
        <w:ind w:left="360" w:right="55"/>
        <w:jc w:val="center"/>
        <w:rPr>
          <w:rFonts w:eastAsia="Lucida Sans Unicode"/>
          <w:kern w:val="1"/>
        </w:rPr>
      </w:pPr>
      <w:r w:rsidRPr="0072760B">
        <w:rPr>
          <w:rFonts w:eastAsia="Lucida Sans Unicode"/>
          <w:b/>
          <w:bCs/>
          <w:kern w:val="1"/>
        </w:rPr>
        <w:t>Pārvietojamo tualešu izvietošana un ikdienas apkope</w:t>
      </w:r>
    </w:p>
    <w:p w14:paraId="074532FC" w14:textId="77777777" w:rsidR="0055228A" w:rsidRPr="0072760B" w:rsidRDefault="0055228A" w:rsidP="0055228A">
      <w:pPr>
        <w:spacing w:line="256" w:lineRule="auto"/>
        <w:ind w:left="360"/>
      </w:pPr>
      <w:r w:rsidRPr="0072760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4313"/>
        <w:gridCol w:w="2588"/>
      </w:tblGrid>
      <w:tr w:rsidR="0055228A" w14:paraId="3067C084" w14:textId="77777777" w:rsidTr="00E93BCF">
        <w:tc>
          <w:tcPr>
            <w:tcW w:w="1416" w:type="pct"/>
            <w:shd w:val="clear" w:color="auto" w:fill="E2EFD9"/>
          </w:tcPr>
          <w:p w14:paraId="04C1A0F4" w14:textId="77777777" w:rsidR="0055228A" w:rsidRPr="00A723A2" w:rsidRDefault="0055228A" w:rsidP="00E93BCF">
            <w:pPr>
              <w:rPr>
                <w:b/>
              </w:rPr>
            </w:pPr>
            <w:r w:rsidRPr="00A723A2">
              <w:rPr>
                <w:b/>
              </w:rPr>
              <w:t>Pakalpojumu sniegšanas vieta</w:t>
            </w:r>
          </w:p>
        </w:tc>
        <w:tc>
          <w:tcPr>
            <w:tcW w:w="2240" w:type="pct"/>
            <w:shd w:val="clear" w:color="auto" w:fill="E2EFD9"/>
          </w:tcPr>
          <w:p w14:paraId="134854FC" w14:textId="77777777" w:rsidR="0055228A" w:rsidRPr="00A723A2" w:rsidRDefault="0055228A" w:rsidP="00E93BCF">
            <w:pPr>
              <w:rPr>
                <w:b/>
              </w:rPr>
            </w:pPr>
            <w:r w:rsidRPr="00A723A2">
              <w:rPr>
                <w:b/>
              </w:rPr>
              <w:t>Pakalpojumu saturs</w:t>
            </w:r>
          </w:p>
        </w:tc>
        <w:tc>
          <w:tcPr>
            <w:tcW w:w="1344" w:type="pct"/>
            <w:shd w:val="clear" w:color="auto" w:fill="E2EFD9"/>
          </w:tcPr>
          <w:p w14:paraId="58F0FEB1" w14:textId="77777777" w:rsidR="0055228A" w:rsidRPr="00A723A2" w:rsidRDefault="0055228A" w:rsidP="00E93BCF">
            <w:pPr>
              <w:rPr>
                <w:b/>
              </w:rPr>
            </w:pPr>
            <w:r w:rsidRPr="00A723A2">
              <w:rPr>
                <w:b/>
              </w:rPr>
              <w:t>Kopā periodā</w:t>
            </w:r>
          </w:p>
        </w:tc>
      </w:tr>
      <w:tr w:rsidR="0055228A" w14:paraId="0C766102" w14:textId="77777777" w:rsidTr="00E93BCF">
        <w:tc>
          <w:tcPr>
            <w:tcW w:w="1416" w:type="pct"/>
            <w:shd w:val="clear" w:color="auto" w:fill="auto"/>
          </w:tcPr>
          <w:p w14:paraId="1751573B" w14:textId="77777777" w:rsidR="0055228A" w:rsidRPr="00A723A2" w:rsidRDefault="0055228A" w:rsidP="00E93BCF">
            <w:r w:rsidRPr="00A723A2">
              <w:t xml:space="preserve">Baznīcas, Pļavas ielā, Saules parkā, Skeitparkā </w:t>
            </w:r>
          </w:p>
        </w:tc>
        <w:tc>
          <w:tcPr>
            <w:tcW w:w="2240" w:type="pct"/>
            <w:shd w:val="clear" w:color="auto" w:fill="auto"/>
          </w:tcPr>
          <w:p w14:paraId="268C2CA8" w14:textId="77777777" w:rsidR="0055228A" w:rsidRPr="00A723A2" w:rsidRDefault="0055228A" w:rsidP="00E93BCF">
            <w:r w:rsidRPr="00A723A2">
              <w:t>Apkopēju darba alga, virsizdevumi</w:t>
            </w:r>
          </w:p>
          <w:p w14:paraId="6A99E1AD" w14:textId="77777777" w:rsidR="0055228A" w:rsidRPr="00A723A2" w:rsidRDefault="0055228A" w:rsidP="00E93BCF">
            <w:r w:rsidRPr="00A723A2">
              <w:t>Uzturēšana (tualetes papīrs, mazgāšanas dezinfekcijas līdzekļi, inventāra iegāde)</w:t>
            </w:r>
          </w:p>
          <w:p w14:paraId="2C738FFA" w14:textId="77777777" w:rsidR="0055228A" w:rsidRPr="00A723A2" w:rsidRDefault="0055228A" w:rsidP="00E93BCF">
            <w:r w:rsidRPr="00A723A2">
              <w:t>Ūdens un kanalizācija</w:t>
            </w:r>
          </w:p>
          <w:p w14:paraId="68673366" w14:textId="77777777" w:rsidR="0055228A" w:rsidRPr="00A723A2" w:rsidRDefault="0055228A" w:rsidP="00E93BCF">
            <w:r w:rsidRPr="00A723A2">
              <w:t>Elektroenerģija</w:t>
            </w:r>
          </w:p>
          <w:p w14:paraId="5A2BB821" w14:textId="77777777" w:rsidR="0055228A" w:rsidRPr="00A723A2" w:rsidRDefault="0055228A" w:rsidP="00E93BCF">
            <w:r w:rsidRPr="00A723A2">
              <w:t>Apkure</w:t>
            </w:r>
          </w:p>
          <w:p w14:paraId="5A43AF4A" w14:textId="77777777" w:rsidR="0055228A" w:rsidRPr="00A723A2" w:rsidRDefault="0055228A" w:rsidP="00E93BCF">
            <w:r w:rsidRPr="00A723A2">
              <w:t>Ārpakalpojumi (apkures sistēmas, santehnikas remonts, apdrošināšana)</w:t>
            </w:r>
          </w:p>
        </w:tc>
        <w:tc>
          <w:tcPr>
            <w:tcW w:w="1344" w:type="pct"/>
            <w:shd w:val="clear" w:color="auto" w:fill="auto"/>
          </w:tcPr>
          <w:p w14:paraId="71A899E6" w14:textId="77777777" w:rsidR="0055228A" w:rsidRDefault="0055228A" w:rsidP="00E93BCF">
            <w:pPr>
              <w:jc w:val="center"/>
            </w:pPr>
            <w:r>
              <w:t>17184.05</w:t>
            </w:r>
          </w:p>
          <w:p w14:paraId="6C24FB99" w14:textId="77777777" w:rsidR="0055228A" w:rsidRPr="00A723A2" w:rsidRDefault="0055228A" w:rsidP="00E93BCF">
            <w:pPr>
              <w:jc w:val="center"/>
            </w:pPr>
            <w:r w:rsidRPr="00A723A2">
              <w:t>950.00</w:t>
            </w:r>
          </w:p>
          <w:p w14:paraId="61D4FDEA" w14:textId="77777777" w:rsidR="0055228A" w:rsidRPr="00A723A2" w:rsidRDefault="0055228A" w:rsidP="00E93BCF">
            <w:pPr>
              <w:jc w:val="center"/>
            </w:pPr>
          </w:p>
          <w:p w14:paraId="431DD20C" w14:textId="77777777" w:rsidR="0055228A" w:rsidRPr="00A723A2" w:rsidRDefault="0055228A" w:rsidP="00E93BCF">
            <w:pPr>
              <w:jc w:val="center"/>
            </w:pPr>
            <w:r w:rsidRPr="00A723A2">
              <w:t>170 m</w:t>
            </w:r>
            <w:r w:rsidRPr="00A723A2">
              <w:rPr>
                <w:vertAlign w:val="superscript"/>
              </w:rPr>
              <w:t>3</w:t>
            </w:r>
            <w:r w:rsidRPr="00A723A2">
              <w:t>*</w:t>
            </w:r>
            <w:r>
              <w:t>3.83</w:t>
            </w:r>
            <w:r w:rsidRPr="00A723A2">
              <w:t>=</w:t>
            </w:r>
            <w:r>
              <w:t>651</w:t>
            </w:r>
            <w:r w:rsidRPr="00A723A2">
              <w:t>.00</w:t>
            </w:r>
          </w:p>
          <w:p w14:paraId="6A10009B" w14:textId="77777777" w:rsidR="0055228A" w:rsidRPr="00A723A2" w:rsidRDefault="0055228A" w:rsidP="00E93BCF">
            <w:pPr>
              <w:jc w:val="center"/>
            </w:pPr>
            <w:r w:rsidRPr="00A723A2">
              <w:t>850 kwh*0.36=306.00</w:t>
            </w:r>
          </w:p>
          <w:p w14:paraId="02F429E2" w14:textId="77777777" w:rsidR="0055228A" w:rsidRPr="00A723A2" w:rsidRDefault="0055228A" w:rsidP="00E93BCF">
            <w:pPr>
              <w:jc w:val="center"/>
            </w:pPr>
            <w:r w:rsidRPr="00A723A2">
              <w:t>10MWh*</w:t>
            </w:r>
            <w:r>
              <w:t>65.86</w:t>
            </w:r>
            <w:r w:rsidRPr="00A723A2">
              <w:t>=</w:t>
            </w:r>
            <w:r>
              <w:t>659</w:t>
            </w:r>
            <w:r w:rsidRPr="00A723A2">
              <w:t>.00</w:t>
            </w:r>
          </w:p>
          <w:p w14:paraId="6BF761F8" w14:textId="77777777" w:rsidR="0055228A" w:rsidRPr="00A723A2" w:rsidRDefault="0055228A" w:rsidP="00E93BCF">
            <w:pPr>
              <w:jc w:val="center"/>
            </w:pPr>
            <w:r>
              <w:t>4</w:t>
            </w:r>
            <w:r w:rsidRPr="00A723A2">
              <w:t>00.00</w:t>
            </w:r>
          </w:p>
        </w:tc>
      </w:tr>
      <w:tr w:rsidR="0055228A" w14:paraId="28D77B10" w14:textId="77777777" w:rsidTr="00E93BCF">
        <w:tc>
          <w:tcPr>
            <w:tcW w:w="1416" w:type="pct"/>
            <w:shd w:val="clear" w:color="auto" w:fill="auto"/>
          </w:tcPr>
          <w:p w14:paraId="34744226" w14:textId="77777777" w:rsidR="0055228A" w:rsidRPr="00A723A2" w:rsidRDefault="0055228A" w:rsidP="00E93BCF">
            <w:r w:rsidRPr="00A723A2">
              <w:t>Ķestermežs (tiek lietota pasākumu laikā Ķestermeža estrādē)</w:t>
            </w:r>
          </w:p>
        </w:tc>
        <w:tc>
          <w:tcPr>
            <w:tcW w:w="2240" w:type="pct"/>
            <w:shd w:val="clear" w:color="auto" w:fill="auto"/>
          </w:tcPr>
          <w:p w14:paraId="6B1A7D06" w14:textId="77777777" w:rsidR="0055228A" w:rsidRPr="00A723A2" w:rsidRDefault="0055228A" w:rsidP="00E93BCF">
            <w:r w:rsidRPr="00A723A2">
              <w:t>Darba alga</w:t>
            </w:r>
          </w:p>
          <w:p w14:paraId="723B4B7C" w14:textId="77777777" w:rsidR="0055228A" w:rsidRPr="00A723A2" w:rsidRDefault="0055228A" w:rsidP="00E93BCF">
            <w:r w:rsidRPr="00A723A2">
              <w:t>Uzturēšana (tualetes papīrs, mazgāšanas, dezinfekcijas līdzekļi)</w:t>
            </w:r>
          </w:p>
          <w:p w14:paraId="67CBBB12" w14:textId="77777777" w:rsidR="0055228A" w:rsidRPr="00A723A2" w:rsidRDefault="0055228A" w:rsidP="00E93BCF">
            <w:r w:rsidRPr="00A723A2">
              <w:t>Ūdens un kanalizācija</w:t>
            </w:r>
          </w:p>
        </w:tc>
        <w:tc>
          <w:tcPr>
            <w:tcW w:w="1344" w:type="pct"/>
            <w:shd w:val="clear" w:color="auto" w:fill="auto"/>
          </w:tcPr>
          <w:p w14:paraId="0DD49874" w14:textId="77777777" w:rsidR="0055228A" w:rsidRPr="00A723A2" w:rsidRDefault="0055228A" w:rsidP="00E93BCF">
            <w:pPr>
              <w:jc w:val="center"/>
            </w:pPr>
            <w:r w:rsidRPr="00A723A2">
              <w:t>617.95</w:t>
            </w:r>
          </w:p>
          <w:p w14:paraId="2FE957BC" w14:textId="77777777" w:rsidR="0055228A" w:rsidRPr="00A723A2" w:rsidRDefault="0055228A" w:rsidP="00E93BCF">
            <w:pPr>
              <w:jc w:val="center"/>
            </w:pPr>
            <w:r w:rsidRPr="00A723A2">
              <w:t>50.00</w:t>
            </w:r>
          </w:p>
          <w:p w14:paraId="25D7869D" w14:textId="77777777" w:rsidR="0055228A" w:rsidRPr="00A723A2" w:rsidRDefault="0055228A" w:rsidP="00E93BCF">
            <w:pPr>
              <w:jc w:val="center"/>
            </w:pPr>
          </w:p>
          <w:p w14:paraId="5853FB2B" w14:textId="77777777" w:rsidR="0055228A" w:rsidRPr="00A723A2" w:rsidRDefault="0055228A" w:rsidP="00E93BCF">
            <w:pPr>
              <w:jc w:val="center"/>
            </w:pPr>
            <w:r>
              <w:t>30</w:t>
            </w:r>
            <w:r w:rsidRPr="00A723A2">
              <w:t xml:space="preserve"> m</w:t>
            </w:r>
            <w:r w:rsidRPr="00A723A2">
              <w:rPr>
                <w:vertAlign w:val="superscript"/>
              </w:rPr>
              <w:t>3</w:t>
            </w:r>
            <w:r w:rsidRPr="00A723A2">
              <w:t>*</w:t>
            </w:r>
            <w:r>
              <w:t>3.83</w:t>
            </w:r>
            <w:r w:rsidRPr="00A723A2">
              <w:t>=1</w:t>
            </w:r>
            <w:r>
              <w:t>15.00</w:t>
            </w:r>
          </w:p>
        </w:tc>
      </w:tr>
      <w:tr w:rsidR="0055228A" w14:paraId="794E5DDA" w14:textId="77777777" w:rsidTr="00E93BCF">
        <w:tc>
          <w:tcPr>
            <w:tcW w:w="1416" w:type="pct"/>
            <w:shd w:val="clear" w:color="auto" w:fill="auto"/>
          </w:tcPr>
          <w:p w14:paraId="6D98D181" w14:textId="77777777" w:rsidR="0055228A" w:rsidRPr="00A723A2" w:rsidRDefault="0055228A" w:rsidP="00E93BCF"/>
        </w:tc>
        <w:tc>
          <w:tcPr>
            <w:tcW w:w="2240" w:type="pct"/>
            <w:shd w:val="clear" w:color="auto" w:fill="auto"/>
          </w:tcPr>
          <w:p w14:paraId="1AAA20A6" w14:textId="77777777" w:rsidR="0055228A" w:rsidRPr="00A723A2" w:rsidRDefault="0055228A" w:rsidP="00E93BCF">
            <w:r w:rsidRPr="00A723A2">
              <w:t>Administratīvie izdevumi</w:t>
            </w:r>
          </w:p>
        </w:tc>
        <w:tc>
          <w:tcPr>
            <w:tcW w:w="1344" w:type="pct"/>
            <w:shd w:val="clear" w:color="auto" w:fill="auto"/>
          </w:tcPr>
          <w:p w14:paraId="0BB3519B" w14:textId="77777777" w:rsidR="0055228A" w:rsidRPr="00A723A2" w:rsidRDefault="0055228A" w:rsidP="00E93BCF">
            <w:pPr>
              <w:jc w:val="center"/>
            </w:pPr>
            <w:r w:rsidRPr="00A723A2">
              <w:t>2</w:t>
            </w:r>
            <w:r>
              <w:t>508</w:t>
            </w:r>
            <w:r w:rsidRPr="00A723A2">
              <w:t>.00</w:t>
            </w:r>
          </w:p>
        </w:tc>
      </w:tr>
      <w:tr w:rsidR="0055228A" w14:paraId="437C33D1" w14:textId="77777777" w:rsidTr="00E93BCF">
        <w:tc>
          <w:tcPr>
            <w:tcW w:w="1416" w:type="pct"/>
            <w:shd w:val="clear" w:color="auto" w:fill="E2EFD9"/>
          </w:tcPr>
          <w:p w14:paraId="4E737D63" w14:textId="77777777" w:rsidR="0055228A" w:rsidRPr="00A723A2" w:rsidRDefault="0055228A" w:rsidP="00E93BCF"/>
        </w:tc>
        <w:tc>
          <w:tcPr>
            <w:tcW w:w="2240" w:type="pct"/>
            <w:shd w:val="clear" w:color="auto" w:fill="E2EFD9"/>
          </w:tcPr>
          <w:p w14:paraId="3F9E2F48" w14:textId="77777777" w:rsidR="0055228A" w:rsidRPr="00A723A2" w:rsidRDefault="0055228A" w:rsidP="00E93BCF">
            <w:pPr>
              <w:jc w:val="right"/>
            </w:pPr>
            <w:r w:rsidRPr="00A723A2">
              <w:rPr>
                <w:b/>
              </w:rPr>
              <w:t>KOPĀ:</w:t>
            </w:r>
          </w:p>
        </w:tc>
        <w:tc>
          <w:tcPr>
            <w:tcW w:w="1344" w:type="pct"/>
            <w:shd w:val="clear" w:color="auto" w:fill="E2EFD9"/>
          </w:tcPr>
          <w:p w14:paraId="3288C1B6" w14:textId="77777777" w:rsidR="0055228A" w:rsidRPr="00A723A2" w:rsidRDefault="0055228A" w:rsidP="00E93BCF">
            <w:pPr>
              <w:jc w:val="center"/>
              <w:rPr>
                <w:b/>
              </w:rPr>
            </w:pPr>
            <w:r w:rsidRPr="00A723A2">
              <w:rPr>
                <w:b/>
              </w:rPr>
              <w:t>2</w:t>
            </w:r>
            <w:r>
              <w:rPr>
                <w:b/>
              </w:rPr>
              <w:t>3 441</w:t>
            </w:r>
            <w:r w:rsidRPr="00A723A2">
              <w:rPr>
                <w:b/>
              </w:rPr>
              <w:t>.00</w:t>
            </w:r>
          </w:p>
        </w:tc>
      </w:tr>
    </w:tbl>
    <w:p w14:paraId="0EDCA475" w14:textId="77777777" w:rsidR="0055228A" w:rsidRPr="00A723A2" w:rsidRDefault="0055228A" w:rsidP="0055228A">
      <w:pPr>
        <w:spacing w:line="256" w:lineRule="auto"/>
        <w:ind w:left="360"/>
        <w:rPr>
          <w:sz w:val="14"/>
          <w:szCs w:val="14"/>
        </w:rPr>
      </w:pPr>
    </w:p>
    <w:p w14:paraId="419DD394" w14:textId="77777777" w:rsidR="0055228A" w:rsidRPr="0072760B" w:rsidRDefault="0055228A" w:rsidP="0055228A">
      <w:pPr>
        <w:suppressAutoHyphens/>
        <w:rPr>
          <w:bCs/>
          <w:lang w:eastAsia="ar-SA"/>
        </w:rPr>
      </w:pPr>
      <w:r w:rsidRPr="0072760B">
        <w:rPr>
          <w:bCs/>
          <w:lang w:eastAsia="ar-SA"/>
        </w:rPr>
        <w:t>Tualešu uzkopšana 3-4 reizes dienā.</w:t>
      </w:r>
    </w:p>
    <w:p w14:paraId="5ECA9BA5" w14:textId="77777777" w:rsidR="0055228A" w:rsidRPr="0072760B" w:rsidRDefault="0055228A" w:rsidP="0055228A">
      <w:pPr>
        <w:widowControl w:val="0"/>
        <w:suppressAutoHyphens/>
        <w:ind w:left="360" w:right="55"/>
        <w:jc w:val="center"/>
        <w:rPr>
          <w:rFonts w:eastAsia="Lucida Sans Unicode"/>
          <w:b/>
          <w:bCs/>
          <w:kern w:val="1"/>
        </w:rPr>
      </w:pPr>
    </w:p>
    <w:p w14:paraId="1DC202B4" w14:textId="77777777" w:rsidR="0055228A" w:rsidRPr="0072760B" w:rsidRDefault="0055228A" w:rsidP="0055228A">
      <w:pPr>
        <w:widowControl w:val="0"/>
        <w:suppressAutoHyphens/>
        <w:ind w:left="360" w:right="55"/>
        <w:jc w:val="center"/>
        <w:rPr>
          <w:rFonts w:eastAsia="Lucida Sans Unicode"/>
          <w:kern w:val="1"/>
        </w:rPr>
      </w:pPr>
      <w:r w:rsidRPr="0072760B">
        <w:rPr>
          <w:rFonts w:eastAsia="Lucida Sans Unicode"/>
          <w:b/>
          <w:bCs/>
          <w:kern w:val="1"/>
        </w:rPr>
        <w:t>Pārvietojamo tualešu izvietošana un ikdienas apkope</w:t>
      </w:r>
    </w:p>
    <w:p w14:paraId="36EE6D3C" w14:textId="77777777" w:rsidR="0055228A" w:rsidRPr="0072760B" w:rsidRDefault="0055228A" w:rsidP="0055228A">
      <w:pPr>
        <w:spacing w:line="256" w:lineRule="auto"/>
        <w:ind w:left="360"/>
        <w:rPr>
          <w:b/>
          <w:bCs/>
        </w:rPr>
      </w:pPr>
      <w:r w:rsidRPr="0072760B">
        <w:rPr>
          <w:b/>
          <w:bCs/>
        </w:rPr>
        <w:t>Pakalpojumu sniegšanas vietas:</w:t>
      </w:r>
    </w:p>
    <w:p w14:paraId="73E17953" w14:textId="77777777" w:rsidR="0055228A" w:rsidRPr="0072760B" w:rsidRDefault="0055228A" w:rsidP="0055228A">
      <w:pPr>
        <w:spacing w:line="256" w:lineRule="auto"/>
        <w:ind w:left="426"/>
      </w:pPr>
      <w:r w:rsidRPr="0072760B">
        <w:t>1. Pakalpojumu sniegšanas vietas Krimūnu pagasta parks;</w:t>
      </w:r>
    </w:p>
    <w:p w14:paraId="2BF85FE3" w14:textId="77777777" w:rsidR="0055228A" w:rsidRDefault="0055228A" w:rsidP="0055228A">
      <w:pPr>
        <w:spacing w:line="256" w:lineRule="auto"/>
        <w:ind w:left="426"/>
      </w:pPr>
      <w:r w:rsidRPr="0072760B">
        <w:t>2. Dobeles pagasta Gaurata ezera peldvieta vasaras sezonā.</w:t>
      </w:r>
    </w:p>
    <w:p w14:paraId="72834F51" w14:textId="77777777" w:rsidR="0055228A" w:rsidRPr="0072760B" w:rsidRDefault="0055228A" w:rsidP="0055228A">
      <w:pPr>
        <w:spacing w:line="256" w:lineRule="auto"/>
        <w:ind w:left="426"/>
      </w:pPr>
      <w:r>
        <w:t>3. Dobeles pilsdrupas</w:t>
      </w:r>
    </w:p>
    <w:p w14:paraId="3286DE0C" w14:textId="77777777" w:rsidR="0055228A" w:rsidRPr="00A723A2" w:rsidRDefault="0055228A" w:rsidP="0055228A">
      <w:pPr>
        <w:spacing w:line="256" w:lineRule="auto"/>
        <w:ind w:left="426"/>
      </w:pPr>
      <w:r w:rsidRPr="0072760B">
        <w:t>Pakalpojums tiek sniegts vasaras sezonā no 15.05.-15.09., uzkopšana vienu reizi nedēļā</w:t>
      </w:r>
      <w:r w:rsidRPr="00A723A2">
        <w:t>.</w:t>
      </w:r>
    </w:p>
    <w:p w14:paraId="7B014381" w14:textId="77777777" w:rsidR="0055228A" w:rsidRPr="00A723A2" w:rsidRDefault="0055228A" w:rsidP="0055228A">
      <w:pPr>
        <w:spacing w:line="256" w:lineRule="auto"/>
        <w:ind w:left="426"/>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842"/>
        <w:gridCol w:w="1679"/>
      </w:tblGrid>
      <w:tr w:rsidR="0055228A" w14:paraId="559A262F" w14:textId="77777777" w:rsidTr="00E93BCF">
        <w:tc>
          <w:tcPr>
            <w:tcW w:w="2263" w:type="dxa"/>
            <w:shd w:val="clear" w:color="auto" w:fill="E2EFD9"/>
          </w:tcPr>
          <w:p w14:paraId="7A87A133" w14:textId="77777777" w:rsidR="0055228A" w:rsidRPr="00A723A2" w:rsidRDefault="0055228A" w:rsidP="00E93BCF">
            <w:pPr>
              <w:rPr>
                <w:b/>
              </w:rPr>
            </w:pPr>
            <w:r w:rsidRPr="00A723A2">
              <w:rPr>
                <w:b/>
              </w:rPr>
              <w:t>Pakalpojumu sniegšanas vieta</w:t>
            </w:r>
          </w:p>
        </w:tc>
        <w:tc>
          <w:tcPr>
            <w:tcW w:w="4842" w:type="dxa"/>
            <w:shd w:val="clear" w:color="auto" w:fill="E2EFD9"/>
          </w:tcPr>
          <w:p w14:paraId="40400CC0" w14:textId="77777777" w:rsidR="0055228A" w:rsidRPr="00A723A2" w:rsidRDefault="0055228A" w:rsidP="00E93BCF">
            <w:pPr>
              <w:rPr>
                <w:b/>
              </w:rPr>
            </w:pPr>
            <w:r w:rsidRPr="00A723A2">
              <w:rPr>
                <w:b/>
              </w:rPr>
              <w:t>Pakalpojumu saturs</w:t>
            </w:r>
          </w:p>
        </w:tc>
        <w:tc>
          <w:tcPr>
            <w:tcW w:w="1679" w:type="dxa"/>
            <w:shd w:val="clear" w:color="auto" w:fill="E2EFD9"/>
          </w:tcPr>
          <w:p w14:paraId="7435F8E4" w14:textId="77777777" w:rsidR="0055228A" w:rsidRPr="00A723A2" w:rsidRDefault="0055228A" w:rsidP="00E93BCF">
            <w:pPr>
              <w:rPr>
                <w:b/>
              </w:rPr>
            </w:pPr>
            <w:r w:rsidRPr="00A723A2">
              <w:rPr>
                <w:b/>
              </w:rPr>
              <w:t>Kopā periodā  ( 5 mēneši)</w:t>
            </w:r>
          </w:p>
        </w:tc>
      </w:tr>
      <w:tr w:rsidR="0055228A" w14:paraId="706C2A7D" w14:textId="77777777" w:rsidTr="00E93BCF">
        <w:tc>
          <w:tcPr>
            <w:tcW w:w="2263" w:type="dxa"/>
            <w:shd w:val="clear" w:color="auto" w:fill="auto"/>
          </w:tcPr>
          <w:p w14:paraId="15B7AD85" w14:textId="77777777" w:rsidR="0055228A" w:rsidRPr="00A723A2" w:rsidRDefault="0055228A" w:rsidP="00E93BCF">
            <w:r w:rsidRPr="00A723A2">
              <w:t xml:space="preserve">Dobeles pagasts Gaurata ezers </w:t>
            </w:r>
          </w:p>
          <w:p w14:paraId="428895FE" w14:textId="77777777" w:rsidR="0055228A" w:rsidRPr="00A723A2" w:rsidRDefault="0055228A" w:rsidP="00E93BCF">
            <w:r w:rsidRPr="00A723A2">
              <w:t>(1 tualete),</w:t>
            </w:r>
          </w:p>
          <w:p w14:paraId="0CEF007A" w14:textId="77777777" w:rsidR="0055228A" w:rsidRPr="00A723A2" w:rsidRDefault="0055228A" w:rsidP="00E93BCF">
            <w:r w:rsidRPr="00A723A2">
              <w:t>Krimūnu pagasta parks</w:t>
            </w:r>
          </w:p>
          <w:p w14:paraId="47F1FB92" w14:textId="77777777" w:rsidR="0055228A" w:rsidRDefault="0055228A" w:rsidP="00E93BCF">
            <w:r w:rsidRPr="00A723A2">
              <w:t>(1 tualete)</w:t>
            </w:r>
            <w:r>
              <w:t>,</w:t>
            </w:r>
          </w:p>
          <w:p w14:paraId="294CF32C" w14:textId="77777777" w:rsidR="0055228A" w:rsidRDefault="0055228A" w:rsidP="00E93BCF">
            <w:r>
              <w:t>Dobeles pilsdrupas</w:t>
            </w:r>
          </w:p>
          <w:p w14:paraId="08199E61" w14:textId="77777777" w:rsidR="0055228A" w:rsidRPr="00A723A2" w:rsidRDefault="0055228A" w:rsidP="00E93BCF">
            <w:r>
              <w:t>(1 tualete)</w:t>
            </w:r>
          </w:p>
        </w:tc>
        <w:tc>
          <w:tcPr>
            <w:tcW w:w="4842" w:type="dxa"/>
            <w:shd w:val="clear" w:color="auto" w:fill="auto"/>
          </w:tcPr>
          <w:p w14:paraId="59DD95FA" w14:textId="77777777" w:rsidR="0055228A" w:rsidRDefault="0055228A" w:rsidP="00E93BCF">
            <w:pPr>
              <w:jc w:val="center"/>
            </w:pPr>
            <w:r w:rsidRPr="00A723A2">
              <w:t>Tualešu transportēšanas, uzstādīšanas un noņemšanas izdevumi, darba alga</w:t>
            </w:r>
          </w:p>
          <w:p w14:paraId="24CF6E24" w14:textId="77777777" w:rsidR="0055228A" w:rsidRPr="00A723A2" w:rsidRDefault="0055228A" w:rsidP="00E93BCF">
            <w:pPr>
              <w:jc w:val="center"/>
            </w:pPr>
          </w:p>
          <w:p w14:paraId="44C11825" w14:textId="77777777" w:rsidR="0055228A" w:rsidRPr="00A723A2" w:rsidRDefault="0055228A" w:rsidP="00E93BCF">
            <w:pPr>
              <w:jc w:val="center"/>
            </w:pPr>
            <w:r w:rsidRPr="00A723A2">
              <w:t>Tualešu izsūknēšana, mazgāšanas, dezinfekcijas līdzekļi, tualetes papīrs, tualešu amortizācija</w:t>
            </w:r>
          </w:p>
        </w:tc>
        <w:tc>
          <w:tcPr>
            <w:tcW w:w="1679" w:type="dxa"/>
            <w:shd w:val="clear" w:color="auto" w:fill="auto"/>
          </w:tcPr>
          <w:p w14:paraId="3EC81EB4" w14:textId="77777777" w:rsidR="0055228A" w:rsidRPr="00A723A2" w:rsidRDefault="0055228A" w:rsidP="00E93BCF">
            <w:pPr>
              <w:jc w:val="center"/>
            </w:pPr>
            <w:r w:rsidRPr="00A723A2">
              <w:t>1</w:t>
            </w:r>
            <w:r>
              <w:t>506</w:t>
            </w:r>
            <w:r w:rsidRPr="00A723A2">
              <w:t>.00</w:t>
            </w:r>
          </w:p>
          <w:p w14:paraId="1E4EC260" w14:textId="77777777" w:rsidR="0055228A" w:rsidRPr="00A723A2" w:rsidRDefault="0055228A" w:rsidP="00E93BCF">
            <w:pPr>
              <w:jc w:val="center"/>
            </w:pPr>
          </w:p>
          <w:p w14:paraId="4E838E54" w14:textId="77777777" w:rsidR="0055228A" w:rsidRDefault="0055228A" w:rsidP="00E93BCF">
            <w:pPr>
              <w:jc w:val="center"/>
            </w:pPr>
          </w:p>
          <w:p w14:paraId="27F801DC" w14:textId="77777777" w:rsidR="0055228A" w:rsidRPr="00A723A2" w:rsidRDefault="0055228A" w:rsidP="00E93BCF">
            <w:pPr>
              <w:jc w:val="center"/>
            </w:pPr>
            <w:r>
              <w:t>711.00</w:t>
            </w:r>
          </w:p>
        </w:tc>
      </w:tr>
      <w:tr w:rsidR="0055228A" w14:paraId="65CD7241" w14:textId="77777777" w:rsidTr="00E93BCF">
        <w:tc>
          <w:tcPr>
            <w:tcW w:w="2263" w:type="dxa"/>
            <w:shd w:val="clear" w:color="auto" w:fill="E2EFD9"/>
          </w:tcPr>
          <w:p w14:paraId="00A6E7E3" w14:textId="77777777" w:rsidR="0055228A" w:rsidRPr="00A723A2" w:rsidRDefault="0055228A" w:rsidP="00E93BCF"/>
        </w:tc>
        <w:tc>
          <w:tcPr>
            <w:tcW w:w="4842" w:type="dxa"/>
            <w:shd w:val="clear" w:color="auto" w:fill="E2EFD9"/>
          </w:tcPr>
          <w:p w14:paraId="1E1AA74A" w14:textId="77777777" w:rsidR="0055228A" w:rsidRPr="00A723A2" w:rsidRDefault="0055228A" w:rsidP="00E93BCF">
            <w:pPr>
              <w:jc w:val="right"/>
              <w:rPr>
                <w:b/>
              </w:rPr>
            </w:pPr>
            <w:r w:rsidRPr="00A723A2">
              <w:rPr>
                <w:b/>
              </w:rPr>
              <w:t>KOPĀ:</w:t>
            </w:r>
          </w:p>
        </w:tc>
        <w:tc>
          <w:tcPr>
            <w:tcW w:w="1679" w:type="dxa"/>
            <w:shd w:val="clear" w:color="auto" w:fill="E2EFD9"/>
          </w:tcPr>
          <w:p w14:paraId="7F9081B8" w14:textId="77777777" w:rsidR="0055228A" w:rsidRPr="00A723A2" w:rsidRDefault="0055228A" w:rsidP="00E93BCF">
            <w:pPr>
              <w:jc w:val="center"/>
              <w:rPr>
                <w:b/>
              </w:rPr>
            </w:pPr>
            <w:r>
              <w:rPr>
                <w:b/>
              </w:rPr>
              <w:t>2217.00</w:t>
            </w:r>
          </w:p>
        </w:tc>
      </w:tr>
    </w:tbl>
    <w:p w14:paraId="15A51A55" w14:textId="77777777" w:rsidR="0055228A" w:rsidRPr="00A723A2" w:rsidRDefault="0055228A" w:rsidP="0055228A"/>
    <w:p w14:paraId="79EFE5E0" w14:textId="77777777" w:rsidR="0055228A" w:rsidRPr="0072760B" w:rsidRDefault="0055228A" w:rsidP="0055228A">
      <w:r w:rsidRPr="00A723A2">
        <w:t>*</w:t>
      </w:r>
      <w:r w:rsidRPr="0072760B">
        <w:rPr>
          <w:i/>
          <w:iCs/>
        </w:rPr>
        <w:t>Sabiedriskajos pasākumos- pēc pieprasījuma, kā atsevišķs maksas pakalpojums</w:t>
      </w:r>
      <w:r w:rsidRPr="0072760B">
        <w:t>.</w:t>
      </w:r>
    </w:p>
    <w:p w14:paraId="0352A8A8" w14:textId="77777777" w:rsidR="0055228A" w:rsidRPr="0072760B" w:rsidRDefault="0055228A" w:rsidP="0055228A">
      <w:pPr>
        <w:tabs>
          <w:tab w:val="left" w:pos="231"/>
        </w:tabs>
        <w:spacing w:line="256" w:lineRule="auto"/>
        <w:ind w:right="55"/>
      </w:pPr>
      <w:r w:rsidRPr="0072760B">
        <w:tab/>
      </w:r>
    </w:p>
    <w:p w14:paraId="151CE643" w14:textId="77777777" w:rsidR="0055228A" w:rsidRPr="0072760B" w:rsidRDefault="0055228A" w:rsidP="0055228A">
      <w:pPr>
        <w:tabs>
          <w:tab w:val="right" w:pos="0"/>
          <w:tab w:val="left" w:pos="720"/>
          <w:tab w:val="center" w:pos="4153"/>
        </w:tabs>
        <w:spacing w:line="256" w:lineRule="auto"/>
        <w:rPr>
          <w:b/>
          <w:bCs/>
        </w:rPr>
      </w:pPr>
      <w:r w:rsidRPr="0072760B">
        <w:rPr>
          <w:b/>
          <w:bCs/>
        </w:rPr>
        <w:t xml:space="preserve">Kopā </w:t>
      </w:r>
      <w:r>
        <w:rPr>
          <w:b/>
          <w:bCs/>
        </w:rPr>
        <w:t>p</w:t>
      </w:r>
      <w:r w:rsidRPr="0072760B">
        <w:rPr>
          <w:b/>
          <w:bCs/>
        </w:rPr>
        <w:t>ar sabiedrisko tualešu uzturēšanu Dobeles pilsētā un pārvietojamo</w:t>
      </w:r>
    </w:p>
    <w:p w14:paraId="10BA58C9" w14:textId="77777777" w:rsidR="0055228A" w:rsidRDefault="0055228A" w:rsidP="0055228A">
      <w:pPr>
        <w:tabs>
          <w:tab w:val="right" w:pos="0"/>
          <w:tab w:val="left" w:pos="720"/>
          <w:tab w:val="center" w:pos="4153"/>
        </w:tabs>
        <w:spacing w:line="256" w:lineRule="auto"/>
        <w:rPr>
          <w:b/>
          <w:bCs/>
        </w:rPr>
      </w:pPr>
      <w:r w:rsidRPr="0072760B">
        <w:rPr>
          <w:b/>
          <w:bCs/>
        </w:rPr>
        <w:t xml:space="preserve">tualešu uzturēšanu Dobeles pagastā </w:t>
      </w:r>
      <w:r>
        <w:rPr>
          <w:b/>
          <w:bCs/>
        </w:rPr>
        <w:t>,</w:t>
      </w:r>
      <w:r w:rsidRPr="0072760B">
        <w:rPr>
          <w:b/>
          <w:bCs/>
        </w:rPr>
        <w:t>Krimūnu pagastā</w:t>
      </w:r>
      <w:r>
        <w:rPr>
          <w:b/>
          <w:bCs/>
        </w:rPr>
        <w:t xml:space="preserve"> un Dobeles pilsdrupās</w:t>
      </w:r>
      <w:r w:rsidRPr="0072760B">
        <w:rPr>
          <w:b/>
          <w:bCs/>
        </w:rPr>
        <w:t xml:space="preserve">: </w:t>
      </w:r>
    </w:p>
    <w:p w14:paraId="57ECC33A" w14:textId="77777777" w:rsidR="0055228A" w:rsidRPr="0072760B" w:rsidRDefault="0055228A" w:rsidP="0055228A">
      <w:pPr>
        <w:tabs>
          <w:tab w:val="right" w:pos="0"/>
          <w:tab w:val="left" w:pos="720"/>
          <w:tab w:val="center" w:pos="4153"/>
        </w:tabs>
        <w:spacing w:line="256" w:lineRule="auto"/>
        <w:rPr>
          <w:color w:val="000000"/>
        </w:rPr>
      </w:pPr>
      <w:r>
        <w:rPr>
          <w:b/>
          <w:bCs/>
        </w:rPr>
        <w:t>25 658</w:t>
      </w:r>
      <w:r w:rsidRPr="0072760B">
        <w:rPr>
          <w:b/>
          <w:bCs/>
          <w:color w:val="000000"/>
        </w:rPr>
        <w:t>.00</w:t>
      </w:r>
      <w:r w:rsidRPr="0072760B">
        <w:rPr>
          <w:b/>
          <w:bCs/>
        </w:rPr>
        <w:t xml:space="preserve"> EUR</w:t>
      </w:r>
    </w:p>
    <w:p w14:paraId="310A685B" w14:textId="77777777" w:rsidR="0055228A" w:rsidRPr="00F11CB7" w:rsidRDefault="0055228A" w:rsidP="0055228A"/>
    <w:p w14:paraId="228D1EAA" w14:textId="77777777" w:rsidR="0055228A" w:rsidRPr="00B815E9" w:rsidRDefault="0055228A" w:rsidP="0055228A">
      <w:pPr>
        <w:tabs>
          <w:tab w:val="left" w:pos="-24212"/>
        </w:tabs>
        <w:jc w:val="center"/>
        <w:rPr>
          <w:sz w:val="20"/>
          <w:szCs w:val="20"/>
        </w:rPr>
      </w:pPr>
      <w:r w:rsidRPr="005E44D8">
        <w:rPr>
          <w:noProof/>
          <w:sz w:val="20"/>
          <w:szCs w:val="20"/>
        </w:rPr>
        <w:lastRenderedPageBreak/>
        <w:drawing>
          <wp:inline distT="0" distB="0" distL="0" distR="0" wp14:anchorId="14FEF5E6" wp14:editId="142C3061">
            <wp:extent cx="676275" cy="752475"/>
            <wp:effectExtent l="0" t="0" r="9525" b="9525"/>
            <wp:docPr id="165887969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DE3687" w14:textId="77777777" w:rsidR="0055228A" w:rsidRPr="00B815E9" w:rsidRDefault="0055228A" w:rsidP="0055228A">
      <w:pPr>
        <w:pStyle w:val="Header"/>
        <w:jc w:val="center"/>
        <w:rPr>
          <w:sz w:val="20"/>
        </w:rPr>
      </w:pPr>
      <w:r w:rsidRPr="00B815E9">
        <w:rPr>
          <w:sz w:val="20"/>
        </w:rPr>
        <w:t>LATVIJAS REPUBLIKA</w:t>
      </w:r>
    </w:p>
    <w:p w14:paraId="59DE998E" w14:textId="77777777" w:rsidR="0055228A" w:rsidRPr="00B815E9" w:rsidRDefault="0055228A" w:rsidP="0055228A">
      <w:pPr>
        <w:pStyle w:val="Header"/>
        <w:jc w:val="center"/>
        <w:rPr>
          <w:b/>
          <w:sz w:val="32"/>
          <w:szCs w:val="32"/>
        </w:rPr>
      </w:pPr>
      <w:r w:rsidRPr="00B815E9">
        <w:rPr>
          <w:b/>
          <w:sz w:val="32"/>
          <w:szCs w:val="32"/>
        </w:rPr>
        <w:t>DOBELES NOVADA DOME</w:t>
      </w:r>
    </w:p>
    <w:p w14:paraId="4BB5C57C" w14:textId="77777777" w:rsidR="0055228A" w:rsidRPr="00B815E9" w:rsidRDefault="0055228A" w:rsidP="0055228A">
      <w:pPr>
        <w:pStyle w:val="Header"/>
        <w:jc w:val="center"/>
        <w:rPr>
          <w:sz w:val="16"/>
          <w:szCs w:val="16"/>
        </w:rPr>
      </w:pPr>
      <w:r w:rsidRPr="00B815E9">
        <w:rPr>
          <w:sz w:val="16"/>
          <w:szCs w:val="16"/>
        </w:rPr>
        <w:t>Brīvības iela 17, Dobele, Dobeles novads, LV-3701</w:t>
      </w:r>
    </w:p>
    <w:p w14:paraId="17660B47" w14:textId="77777777" w:rsidR="0055228A" w:rsidRPr="00B815E9" w:rsidRDefault="0055228A" w:rsidP="0055228A">
      <w:pPr>
        <w:pStyle w:val="Header"/>
        <w:pBdr>
          <w:bottom w:val="double" w:sz="6" w:space="1" w:color="auto"/>
        </w:pBdr>
        <w:jc w:val="center"/>
        <w:rPr>
          <w:color w:val="000000"/>
          <w:sz w:val="16"/>
          <w:szCs w:val="16"/>
        </w:rPr>
      </w:pPr>
      <w:r w:rsidRPr="00B815E9">
        <w:rPr>
          <w:sz w:val="16"/>
          <w:szCs w:val="16"/>
        </w:rPr>
        <w:t xml:space="preserve">Tālr. 63707269, 63700137, 63720940, e-pasts </w:t>
      </w:r>
      <w:hyperlink r:id="rId121" w:history="1">
        <w:r w:rsidRPr="00B815E9">
          <w:rPr>
            <w:rStyle w:val="Hyperlink"/>
            <w:rFonts w:eastAsia="Calibri"/>
            <w:color w:val="000000"/>
            <w:sz w:val="16"/>
            <w:szCs w:val="16"/>
          </w:rPr>
          <w:t>dome@dobele.lv</w:t>
        </w:r>
      </w:hyperlink>
    </w:p>
    <w:p w14:paraId="40CB657B" w14:textId="77777777" w:rsidR="0055228A" w:rsidRPr="00B815E9" w:rsidRDefault="0055228A" w:rsidP="0055228A">
      <w:pPr>
        <w:pStyle w:val="Default"/>
        <w:jc w:val="center"/>
        <w:rPr>
          <w:b/>
          <w:bCs/>
        </w:rPr>
      </w:pPr>
    </w:p>
    <w:p w14:paraId="5600EC7C" w14:textId="77777777" w:rsidR="0055228A" w:rsidRPr="00354809" w:rsidRDefault="0055228A" w:rsidP="0055228A">
      <w:pPr>
        <w:ind w:right="2"/>
        <w:jc w:val="center"/>
        <w:rPr>
          <w:b/>
          <w:bCs/>
        </w:rPr>
      </w:pPr>
    </w:p>
    <w:p w14:paraId="7C7D31DA" w14:textId="77777777" w:rsidR="0055228A" w:rsidRPr="00354809" w:rsidRDefault="0055228A" w:rsidP="0055228A">
      <w:pPr>
        <w:ind w:right="2"/>
        <w:jc w:val="center"/>
        <w:rPr>
          <w:b/>
          <w:bCs/>
        </w:rPr>
      </w:pPr>
      <w:smartTag w:uri="schemas-tilde-lv/tildestengine" w:element="veidnes">
        <w:smartTagPr>
          <w:attr w:name="text" w:val="LĒMUMS&#10;"/>
          <w:attr w:name="baseform" w:val="lēmums"/>
          <w:attr w:name="id" w:val="-1"/>
        </w:smartTagPr>
        <w:r w:rsidRPr="00354809">
          <w:rPr>
            <w:b/>
            <w:bCs/>
          </w:rPr>
          <w:t>LĒMUMS</w:t>
        </w:r>
      </w:smartTag>
    </w:p>
    <w:p w14:paraId="69EE6C1B" w14:textId="77777777" w:rsidR="0055228A" w:rsidRPr="00354809" w:rsidRDefault="0055228A" w:rsidP="0055228A">
      <w:pPr>
        <w:ind w:right="2"/>
        <w:jc w:val="center"/>
        <w:rPr>
          <w:b/>
          <w:bCs/>
        </w:rPr>
      </w:pPr>
      <w:r w:rsidRPr="00354809">
        <w:rPr>
          <w:b/>
          <w:bCs/>
        </w:rPr>
        <w:t>Dobelē</w:t>
      </w:r>
    </w:p>
    <w:p w14:paraId="7AB64802" w14:textId="77777777" w:rsidR="0055228A" w:rsidRPr="00354809" w:rsidRDefault="0055228A" w:rsidP="0055228A">
      <w:pPr>
        <w:ind w:right="2"/>
        <w:rPr>
          <w:b/>
          <w:bCs/>
        </w:rPr>
      </w:pPr>
    </w:p>
    <w:p w14:paraId="3DF56CC3" w14:textId="4FEF1D38" w:rsidR="0055228A" w:rsidRPr="00B815E9" w:rsidRDefault="0055228A" w:rsidP="0055228A">
      <w:pPr>
        <w:rPr>
          <w:b/>
          <w:bCs/>
          <w:color w:val="000000"/>
        </w:rPr>
      </w:pPr>
      <w:r w:rsidRPr="00354809">
        <w:rPr>
          <w:b/>
          <w:bCs/>
        </w:rPr>
        <w:t>202</w:t>
      </w:r>
      <w:r>
        <w:rPr>
          <w:b/>
          <w:bCs/>
        </w:rPr>
        <w:t>5</w:t>
      </w:r>
      <w:r w:rsidRPr="00354809">
        <w:rPr>
          <w:b/>
          <w:bCs/>
        </w:rPr>
        <w:t xml:space="preserve">. gada </w:t>
      </w:r>
      <w:r>
        <w:rPr>
          <w:b/>
          <w:bCs/>
        </w:rPr>
        <w:t>27. februārī</w:t>
      </w:r>
      <w:r w:rsidRPr="00354809">
        <w:rPr>
          <w:b/>
          <w:bCs/>
        </w:rPr>
        <w:tab/>
      </w:r>
      <w:r w:rsidRPr="00354809">
        <w:rPr>
          <w:b/>
          <w:bCs/>
        </w:rPr>
        <w:tab/>
      </w:r>
      <w:r w:rsidRPr="00354809">
        <w:rPr>
          <w:b/>
          <w:bCs/>
        </w:rPr>
        <w:tab/>
      </w:r>
      <w:r w:rsidRPr="00354809">
        <w:rPr>
          <w:b/>
          <w:bCs/>
        </w:rPr>
        <w:tab/>
      </w:r>
      <w:r w:rsidRPr="00354809">
        <w:rPr>
          <w:b/>
          <w:bCs/>
        </w:rPr>
        <w:tab/>
      </w:r>
      <w:r w:rsidRPr="00354809">
        <w:rPr>
          <w:b/>
          <w:bCs/>
        </w:rPr>
        <w:tab/>
        <w:t xml:space="preserve"> </w:t>
      </w:r>
      <w:r w:rsidRPr="00354809">
        <w:rPr>
          <w:b/>
          <w:bCs/>
        </w:rPr>
        <w:tab/>
      </w:r>
      <w:r>
        <w:rPr>
          <w:b/>
          <w:bCs/>
        </w:rPr>
        <w:t xml:space="preserve">                </w:t>
      </w:r>
      <w:r>
        <w:rPr>
          <w:b/>
          <w:bCs/>
          <w:color w:val="000000"/>
        </w:rPr>
        <w:t>Nr</w:t>
      </w:r>
      <w:r w:rsidR="00C65756">
        <w:rPr>
          <w:b/>
          <w:bCs/>
          <w:color w:val="000000"/>
        </w:rPr>
        <w:t>.83</w:t>
      </w:r>
      <w:r>
        <w:rPr>
          <w:b/>
          <w:bCs/>
          <w:color w:val="000000"/>
        </w:rPr>
        <w:t>/4</w:t>
      </w:r>
    </w:p>
    <w:p w14:paraId="0B5A4E62" w14:textId="77777777" w:rsidR="0055228A" w:rsidRPr="005E44D8" w:rsidRDefault="0055228A" w:rsidP="0055228A">
      <w:pPr>
        <w:ind w:right="2"/>
      </w:pPr>
    </w:p>
    <w:p w14:paraId="227DBB67" w14:textId="77777777" w:rsidR="0055228A" w:rsidRPr="0085376D" w:rsidRDefault="0055228A" w:rsidP="0055228A">
      <w:pPr>
        <w:jc w:val="center"/>
        <w:rPr>
          <w:b/>
          <w:u w:val="single"/>
        </w:rPr>
      </w:pPr>
      <w:r w:rsidRPr="0085376D">
        <w:rPr>
          <w:b/>
          <w:u w:val="single"/>
        </w:rPr>
        <w:t xml:space="preserve">Par pārvaldes uzdevumu deleģēšanu pašvaldības kapitālsabiedrībai </w:t>
      </w:r>
    </w:p>
    <w:p w14:paraId="4C8B21EE" w14:textId="77777777" w:rsidR="0055228A" w:rsidRPr="0085376D" w:rsidRDefault="0055228A" w:rsidP="0055228A">
      <w:pPr>
        <w:jc w:val="center"/>
      </w:pPr>
      <w:r w:rsidRPr="0085376D">
        <w:rPr>
          <w:b/>
          <w:u w:val="single"/>
        </w:rPr>
        <w:t>SIA ,,Auces komunālie pakalpojumi”</w:t>
      </w:r>
    </w:p>
    <w:p w14:paraId="10A17431" w14:textId="77777777" w:rsidR="0055228A" w:rsidRPr="0085376D" w:rsidRDefault="0055228A" w:rsidP="0055228A">
      <w:pPr>
        <w:autoSpaceDE w:val="0"/>
        <w:autoSpaceDN w:val="0"/>
        <w:adjustRightInd w:val="0"/>
        <w:jc w:val="both"/>
      </w:pPr>
    </w:p>
    <w:p w14:paraId="1CF32F47" w14:textId="77777777" w:rsidR="0055228A" w:rsidRPr="0085376D" w:rsidRDefault="0055228A" w:rsidP="0055228A">
      <w:pPr>
        <w:autoSpaceDE w:val="0"/>
        <w:autoSpaceDN w:val="0"/>
        <w:adjustRightInd w:val="0"/>
        <w:ind w:firstLine="720"/>
        <w:jc w:val="both"/>
      </w:pPr>
      <w:r w:rsidRPr="0085376D">
        <w:t xml:space="preserve">Pašvaldību likuma </w:t>
      </w:r>
      <w:r w:rsidRPr="0085376D">
        <w:rPr>
          <w:color w:val="000000"/>
          <w:lang w:eastAsia="et-EE"/>
        </w:rPr>
        <w:t xml:space="preserve">4. panta pirmās daļas 1. punktā ir noteikta pašvaldības autonomā funkcija </w:t>
      </w:r>
      <w:r w:rsidRPr="0085376D">
        <w:rPr>
          <w:b/>
          <w:color w:val="000000"/>
          <w:lang w:eastAsia="et-EE"/>
        </w:rPr>
        <w:t>-</w:t>
      </w:r>
      <w:r w:rsidRPr="0085376D">
        <w:rPr>
          <w:color w:val="000000"/>
          <w:lang w:eastAsia="et-EE"/>
        </w:rPr>
        <w:t xml:space="preserve"> organizēt iedzīvotājiem </w:t>
      </w:r>
      <w:r w:rsidRPr="0085376D">
        <w:t xml:space="preserve">ūdenssaimniecības, siltumapgādes un sadzīves atkritumu apsaimniekošanas pakalpojumus neatkarīgi no tā, kā īpašumā atrodas dzīvojamais fonds, bet  4. panta pirmās daļas 2. punktā </w:t>
      </w:r>
      <w:r w:rsidRPr="0085376D">
        <w:rPr>
          <w:color w:val="000000"/>
          <w:lang w:eastAsia="et-EE"/>
        </w:rPr>
        <w:t xml:space="preserve">noteikta pašvaldības autonomā funkcija </w:t>
      </w:r>
      <w:r w:rsidRPr="0085376D">
        <w:rPr>
          <w:b/>
          <w:color w:val="000000"/>
          <w:lang w:eastAsia="et-EE"/>
        </w:rPr>
        <w:t xml:space="preserve">- </w:t>
      </w:r>
      <w:r w:rsidRPr="0085376D">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38698877" w14:textId="77777777" w:rsidR="0055228A" w:rsidRPr="0085376D" w:rsidRDefault="0055228A" w:rsidP="0055228A">
      <w:pPr>
        <w:autoSpaceDE w:val="0"/>
        <w:autoSpaceDN w:val="0"/>
        <w:adjustRightInd w:val="0"/>
        <w:ind w:firstLine="720"/>
        <w:jc w:val="both"/>
        <w:rPr>
          <w:sz w:val="26"/>
        </w:rPr>
      </w:pPr>
      <w:r w:rsidRPr="0085376D">
        <w:t>Savukārt Pašvaldību likuma 7. pants nosaka, ka  pašvaldība atsevišķu tās autonomajā kompetencē ietilpstošu pārvaldes uzdevumu var deleģēt citai personai saskaņā ar Valsts pārvaldes likumu.</w:t>
      </w:r>
      <w:r w:rsidRPr="0085376D">
        <w:rPr>
          <w:sz w:val="26"/>
        </w:rPr>
        <w:t xml:space="preserve"> </w:t>
      </w:r>
    </w:p>
    <w:p w14:paraId="43A5169F" w14:textId="77777777" w:rsidR="0055228A" w:rsidRPr="0085376D" w:rsidRDefault="0055228A" w:rsidP="0055228A">
      <w:pPr>
        <w:ind w:firstLine="709"/>
        <w:jc w:val="both"/>
      </w:pPr>
      <w:r w:rsidRPr="0085376D">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2F619FFD" w14:textId="77777777" w:rsidR="0055228A" w:rsidRPr="0085376D" w:rsidRDefault="0055228A" w:rsidP="0055228A">
      <w:pPr>
        <w:autoSpaceDE w:val="0"/>
        <w:autoSpaceDN w:val="0"/>
        <w:adjustRightInd w:val="0"/>
        <w:ind w:firstLine="720"/>
        <w:jc w:val="both"/>
      </w:pPr>
      <w:r w:rsidRPr="0085376D">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4F4378A9" w14:textId="77777777" w:rsidR="0055228A" w:rsidRPr="0085376D" w:rsidRDefault="0055228A" w:rsidP="0055228A">
      <w:pPr>
        <w:autoSpaceDE w:val="0"/>
        <w:autoSpaceDN w:val="0"/>
        <w:adjustRightInd w:val="0"/>
        <w:ind w:firstLine="720"/>
        <w:jc w:val="both"/>
        <w:rPr>
          <w:color w:val="000000"/>
          <w:lang w:eastAsia="et-EE"/>
        </w:rPr>
      </w:pPr>
      <w:r w:rsidRPr="0085376D">
        <w:t xml:space="preserve">SIA “Auces komunālie pakalpojumi”, reģistrācijas Nr. 45103000574 (turpmāk - kapitālsabiedrība),  visas kapitāla daļas pieder Dobeles novada pašvaldībai (turpmāk – pašvaldība). Kapitālsabiedrības darbība ir atbilstoša Valsts pārvaldes iekārtas likuma 88. panta pirmās daļas noteikumiem. </w:t>
      </w:r>
      <w:r w:rsidRPr="0085376D">
        <w:rPr>
          <w:color w:val="000000"/>
          <w:lang w:eastAsia="et-EE"/>
        </w:rPr>
        <w:t>K</w:t>
      </w:r>
      <w:r w:rsidRPr="0085376D">
        <w:t xml:space="preserve">apitālsabiedrībai ir patstāvīga neatkarīga struktūra ar nepieciešamajiem personāla resursiem un infrastruktūru, </w:t>
      </w:r>
      <w:r w:rsidRPr="0085376D">
        <w:rPr>
          <w:color w:val="000000"/>
          <w:lang w:eastAsia="et-EE"/>
        </w:rPr>
        <w:t>ir izveidota vērtīga materiāli tehniskā bāze, kas nepieciešama pakalpojumu nodrošināšanai.</w:t>
      </w:r>
    </w:p>
    <w:p w14:paraId="6A78DDBC" w14:textId="77777777" w:rsidR="0055228A" w:rsidRPr="0085376D" w:rsidRDefault="0055228A" w:rsidP="0055228A">
      <w:pPr>
        <w:autoSpaceDE w:val="0"/>
        <w:autoSpaceDN w:val="0"/>
        <w:adjustRightInd w:val="0"/>
        <w:ind w:right="-99" w:firstLine="720"/>
        <w:jc w:val="both"/>
      </w:pPr>
      <w:r w:rsidRPr="0085376D">
        <w:t xml:space="preserve">Dzīvnieku aizsardzības likuma 39. pants nosaka, ka vietējās pašvaldības izveido un uztur dzīvnieku patversmes, izķer, izmitina un aprūpē izķertos un atsavinātos mājas (istabas) dzīvniekus, kā </w:t>
      </w:r>
      <w:r w:rsidRPr="0085376D">
        <w:lastRenderedPageBreak/>
        <w:t xml:space="preserve">arī izmitina un aprūpē bezpalīdzīgā stāvoklī nonākušus savvaļas dzīvniekus vai slēdz līgumu ar fizisko vai juridisko personu par šādu dzīvnieku izķeršanu, izmitināšanu, uzturēšanu un aprūpi. </w:t>
      </w:r>
    </w:p>
    <w:p w14:paraId="39DF562E" w14:textId="77777777" w:rsidR="0055228A" w:rsidRPr="0085376D" w:rsidRDefault="0055228A" w:rsidP="0055228A">
      <w:pPr>
        <w:autoSpaceDE w:val="0"/>
        <w:autoSpaceDN w:val="0"/>
        <w:adjustRightInd w:val="0"/>
        <w:ind w:right="-99" w:firstLine="720"/>
        <w:jc w:val="both"/>
      </w:pPr>
      <w:r w:rsidRPr="0085376D">
        <w:t>Saskaņā ar 202</w:t>
      </w:r>
      <w:r>
        <w:t>4</w:t>
      </w:r>
      <w:r w:rsidRPr="0085376D">
        <w:t xml:space="preserve">. gada 1. martā starp pašvaldību un kapitālsabiedrību noslēgto deleģēšanas līgumu Nr. </w:t>
      </w:r>
      <w:r>
        <w:rPr>
          <w:rFonts w:eastAsia="Calibri"/>
        </w:rPr>
        <w:t>4.3/2024/43</w:t>
      </w:r>
      <w:r w:rsidRPr="00635891">
        <w:rPr>
          <w:rFonts w:eastAsia="Calibri"/>
        </w:rPr>
        <w:t xml:space="preserve"> </w:t>
      </w:r>
      <w:r w:rsidRPr="0085376D">
        <w:t>kapitālsabiedrība pilda pašvaldības deleģētos pārvaldes uzdevumus pašvaldības teritorijas labiekārtošanas un sanitārās tīrības jomā. Deleģētos pārvaldes uzdevumus kapitālsabiedrība ir veikusi profesionāli, savlaicīgi, ar saviem resursiem, t.i. ar savām ierīcēm (mehānismiem un instrumentiem) un materiāliem, izmantojot savas profesionālās iemaņas, regulāri ir iesniegusi atskaites par līgumā noteikto deleģēto pārvaldes uzdevumu izpildi.  Pašvaldības un kapitālsabiedrības veiksmīgā sadarbība apliecina esošās infrastruktūras apsaimniekošanas sistēmas efektivitāti un sniedz iedzīvotājiem un pilsētas viesiem sakārtotas vides komfortu.</w:t>
      </w:r>
    </w:p>
    <w:p w14:paraId="47F9F73B" w14:textId="77777777" w:rsidR="0055228A" w:rsidRPr="0085376D" w:rsidRDefault="0055228A" w:rsidP="0055228A">
      <w:pPr>
        <w:autoSpaceDE w:val="0"/>
        <w:autoSpaceDN w:val="0"/>
        <w:adjustRightInd w:val="0"/>
        <w:ind w:firstLine="720"/>
        <w:jc w:val="both"/>
      </w:pPr>
      <w:r w:rsidRPr="0085376D">
        <w:t>Kapitālsabiedrības rīcībā ir visi darbaspēka, administratīvie un tehniskie resursi, lai pārvaldes uzdevumus varētu veikt efektīvi.</w:t>
      </w:r>
    </w:p>
    <w:p w14:paraId="5B8E6813" w14:textId="77777777" w:rsidR="0055228A" w:rsidRPr="0085376D" w:rsidRDefault="0055228A" w:rsidP="0055228A">
      <w:pPr>
        <w:autoSpaceDE w:val="0"/>
        <w:autoSpaceDN w:val="0"/>
        <w:adjustRightInd w:val="0"/>
        <w:ind w:firstLine="720"/>
        <w:jc w:val="both"/>
      </w:pPr>
      <w:r w:rsidRPr="0085376D">
        <w:t>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013B9259" w14:textId="77777777" w:rsidR="0055228A" w:rsidRPr="0085376D" w:rsidRDefault="0055228A" w:rsidP="0055228A">
      <w:pPr>
        <w:autoSpaceDE w:val="0"/>
        <w:autoSpaceDN w:val="0"/>
        <w:adjustRightInd w:val="0"/>
        <w:spacing w:after="120"/>
        <w:ind w:firstLine="720"/>
        <w:jc w:val="both"/>
      </w:pPr>
      <w:r w:rsidRPr="0085376D">
        <w:t>Izvērtējot iepriekšminēto, secināms, ka kapitālsabiedrība pārvaldes uzdevumus var veikt ievērojami efektīvāk, tāpēc no Pašvaldību likuma 4. panta pirmās daļas 1. punktā  un 2. punktā minētajām pašvaldības autonomajām funkcijām izrietošu pārvaldes uzdevumu deleģēšana kapitālsabiedrībai ir pieļaujama un lietderīga arī turpmāk. Pārvaldes uzdevuma deleģēšanas noteikumi iekļauti deleģēšanas līguma projektā.</w:t>
      </w:r>
    </w:p>
    <w:p w14:paraId="318C7D9D" w14:textId="3D3289BF" w:rsidR="0055228A" w:rsidRDefault="0055228A" w:rsidP="0055228A">
      <w:pPr>
        <w:ind w:firstLine="426"/>
        <w:jc w:val="both"/>
      </w:pPr>
      <w:r w:rsidRPr="0085376D">
        <w:t xml:space="preserve">Vadoties no Pašvaldību likuma 4. panta pirmās daļas 1. un 2. punkta,  7. panta,  Dzīvnieku aizsardzības likuma 39. panta, Valsts pārvaldes iekārtas likuma 40. panta pirmās un otrās daļas, 41. panta pirmās daļas un 45. panta otrās daļas, atklāti balsojot: </w:t>
      </w:r>
      <w:r w:rsidR="0076257E" w:rsidRPr="00725B33">
        <w:t>PAR - 1</w:t>
      </w:r>
      <w:r w:rsidR="0076257E">
        <w:t>3</w:t>
      </w:r>
      <w:r w:rsidR="0076257E" w:rsidRPr="00725B33">
        <w:t xml:space="preserve"> (</w:t>
      </w:r>
      <w:r w:rsidR="0076257E">
        <w:t xml:space="preserve">Ģirts Ante, </w:t>
      </w:r>
      <w:r w:rsidR="0076257E" w:rsidRPr="00725B33">
        <w:t xml:space="preserve">Sarmīte Dude, </w:t>
      </w:r>
      <w:r w:rsidR="0076257E">
        <w:t xml:space="preserve">Māris Feldmanis, </w:t>
      </w:r>
      <w:r w:rsidR="0076257E" w:rsidRPr="00654B3E">
        <w:rPr>
          <w:bCs/>
          <w:lang w:eastAsia="et-EE"/>
        </w:rPr>
        <w:t xml:space="preserve">Ivars Gorskis, </w:t>
      </w:r>
      <w:r w:rsidR="0076257E">
        <w:rPr>
          <w:bCs/>
          <w:lang w:eastAsia="et-EE"/>
        </w:rPr>
        <w:t xml:space="preserve">Gints Kaminskis, </w:t>
      </w:r>
      <w:r w:rsidR="0076257E" w:rsidRPr="00654B3E">
        <w:rPr>
          <w:bCs/>
          <w:lang w:eastAsia="et-EE"/>
        </w:rPr>
        <w:t xml:space="preserve">Linda Karloviča, Edgars Laimiņš, Sintija Liekniņa, </w:t>
      </w:r>
      <w:r w:rsidR="0076257E">
        <w:rPr>
          <w:bCs/>
          <w:lang w:eastAsia="et-EE"/>
        </w:rPr>
        <w:t xml:space="preserve">Sanita Olševska, </w:t>
      </w:r>
      <w:r w:rsidR="0076257E" w:rsidRPr="00654B3E">
        <w:rPr>
          <w:bCs/>
          <w:lang w:eastAsia="et-EE"/>
        </w:rPr>
        <w:t xml:space="preserve">Dace Reinika, Guntis Safranovičs, </w:t>
      </w:r>
      <w:r w:rsidR="0076257E">
        <w:rPr>
          <w:bCs/>
          <w:lang w:eastAsia="et-EE"/>
        </w:rPr>
        <w:t>Ivars Stanga, Indra Špela</w:t>
      </w:r>
      <w:r w:rsidR="0076257E" w:rsidRPr="00654B3E">
        <w:rPr>
          <w:bCs/>
          <w:lang w:eastAsia="et-EE"/>
        </w:rPr>
        <w:t xml:space="preserve">), </w:t>
      </w:r>
      <w:r w:rsidR="0076257E" w:rsidRPr="00725B33">
        <w:t xml:space="preserve">PRET – nav, ATTURAS – </w:t>
      </w:r>
      <w:r w:rsidR="0076257E">
        <w:t>3 (</w:t>
      </w:r>
      <w:r w:rsidR="0076257E" w:rsidRPr="00654B3E">
        <w:rPr>
          <w:bCs/>
          <w:lang w:eastAsia="et-EE"/>
        </w:rPr>
        <w:t xml:space="preserve">Andris Podvinskis, </w:t>
      </w:r>
      <w:r w:rsidR="0076257E">
        <w:rPr>
          <w:bCs/>
          <w:lang w:eastAsia="et-EE"/>
        </w:rPr>
        <w:t xml:space="preserve">Ainārs Meiers, </w:t>
      </w:r>
      <w:r w:rsidR="0076257E" w:rsidRPr="00654B3E">
        <w:rPr>
          <w:bCs/>
          <w:lang w:eastAsia="et-EE"/>
        </w:rPr>
        <w:t>Viesturs Reinfelds</w:t>
      </w:r>
      <w:r w:rsidR="0076257E">
        <w:rPr>
          <w:bCs/>
          <w:lang w:eastAsia="et-EE"/>
        </w:rPr>
        <w:t>)</w:t>
      </w:r>
      <w:r w:rsidR="0076257E" w:rsidRPr="00725B33">
        <w:t>,</w:t>
      </w:r>
      <w:r w:rsidR="0076257E">
        <w:t xml:space="preserve"> NEBALSO – 1 (</w:t>
      </w:r>
      <w:r w:rsidR="0076257E" w:rsidRPr="00725B33">
        <w:t>Kristīne Briede</w:t>
      </w:r>
      <w:r w:rsidR="0076257E">
        <w:t>)</w:t>
      </w:r>
      <w:r w:rsidR="0076257E" w:rsidRPr="00725B33">
        <w:t xml:space="preserve">, </w:t>
      </w:r>
      <w:r w:rsidRPr="00761A61">
        <w:rPr>
          <w:bCs/>
          <w:iCs/>
        </w:rPr>
        <w:t>Dobeles novada dome</w:t>
      </w:r>
      <w:r w:rsidRPr="00761A61">
        <w:rPr>
          <w:shd w:val="clear" w:color="auto" w:fill="FFFFFF"/>
        </w:rPr>
        <w:t xml:space="preserve"> </w:t>
      </w:r>
      <w:r w:rsidRPr="00761A61">
        <w:rPr>
          <w:bCs/>
          <w:iCs/>
        </w:rPr>
        <w:t>NOLEMJ</w:t>
      </w:r>
      <w:r w:rsidRPr="00761A61">
        <w:rPr>
          <w:rFonts w:eastAsia="Lucida Sans Unicode"/>
        </w:rPr>
        <w:t>:</w:t>
      </w:r>
    </w:p>
    <w:p w14:paraId="75BBCCA5" w14:textId="77777777" w:rsidR="0055228A" w:rsidRPr="0085376D" w:rsidRDefault="0055228A" w:rsidP="0055228A">
      <w:pPr>
        <w:ind w:firstLine="426"/>
        <w:jc w:val="both"/>
      </w:pPr>
    </w:p>
    <w:p w14:paraId="40A6C343" w14:textId="77777777" w:rsidR="0055228A" w:rsidRPr="0085376D" w:rsidRDefault="0055228A" w:rsidP="0055228A">
      <w:pPr>
        <w:jc w:val="both"/>
      </w:pPr>
      <w:r w:rsidRPr="0085376D">
        <w:t>1. Deleģēt SIA ,,Auces komunālie pakalpojumi”:</w:t>
      </w:r>
    </w:p>
    <w:p w14:paraId="589DBBC7" w14:textId="77777777" w:rsidR="0055228A" w:rsidRPr="0085376D" w:rsidRDefault="0055228A" w:rsidP="0055228A">
      <w:pPr>
        <w:spacing w:before="120"/>
        <w:ind w:left="284"/>
        <w:jc w:val="both"/>
      </w:pPr>
      <w:r w:rsidRPr="0085376D">
        <w:t>1.1. no Pašvaldību likuma 4. panta pirmās daļas 1. un 2. punktā noteiktās pašvaldības autonomās funkcijas izrietošus pārvaldes uzdevumus :</w:t>
      </w:r>
    </w:p>
    <w:p w14:paraId="3639A459" w14:textId="77777777" w:rsidR="0055228A" w:rsidRPr="0085376D" w:rsidRDefault="0055228A" w:rsidP="0055228A">
      <w:pPr>
        <w:spacing w:before="120"/>
        <w:ind w:left="426"/>
        <w:jc w:val="both"/>
      </w:pPr>
      <w:r w:rsidRPr="0085376D">
        <w:t xml:space="preserve">1.1.1. publisko laukumu, ielu un gājēju celiņu sanitārās tīrības uzturēšana  </w:t>
      </w:r>
      <w:r w:rsidRPr="0023727B">
        <w:t>Dobeles novada Vītiņu un Bēnes pagastu teritorijās un Auces pilsētas teritorijā;</w:t>
      </w:r>
    </w:p>
    <w:p w14:paraId="5C62C91D" w14:textId="77777777" w:rsidR="0055228A" w:rsidRPr="004712D1" w:rsidRDefault="0055228A" w:rsidP="0055228A">
      <w:pPr>
        <w:spacing w:before="120"/>
        <w:ind w:left="426"/>
        <w:jc w:val="both"/>
      </w:pPr>
      <w:r w:rsidRPr="0085376D">
        <w:t xml:space="preserve">1.1.2. parku, skvēru un zaļo zonu ierīkošana un uzturēšana Dobeles novada </w:t>
      </w:r>
      <w:r w:rsidRPr="004712D1">
        <w:t>Bēnes, Lielauces, Ukru, Vītiņu pagastu teritorijās un Auces pilsētas teritorijā;</w:t>
      </w:r>
    </w:p>
    <w:p w14:paraId="54CA551F" w14:textId="77777777" w:rsidR="0055228A" w:rsidRPr="0085376D" w:rsidRDefault="0055228A" w:rsidP="0055228A">
      <w:pPr>
        <w:spacing w:before="120"/>
        <w:ind w:left="426"/>
        <w:jc w:val="both"/>
      </w:pPr>
      <w:r w:rsidRPr="004712D1">
        <w:t>1.1.3. kapsētu uzturēšana Dobeles novada Bēnes, Ukru, Vītiņu, Īles, Lielauces</w:t>
      </w:r>
      <w:r w:rsidRPr="0023727B">
        <w:t xml:space="preserve"> pagastu teritorijās un Auces pilsētas teritorijā;</w:t>
      </w:r>
    </w:p>
    <w:p w14:paraId="71305C34" w14:textId="77777777" w:rsidR="0055228A" w:rsidRPr="0085376D" w:rsidRDefault="0055228A" w:rsidP="0055228A">
      <w:pPr>
        <w:spacing w:before="120"/>
        <w:ind w:left="426"/>
        <w:jc w:val="both"/>
      </w:pPr>
      <w:r w:rsidRPr="0085376D">
        <w:t xml:space="preserve">1.1.4. sabiedrisko tualešu uzturēšana Dobeles novada </w:t>
      </w:r>
      <w:r w:rsidRPr="0023727B">
        <w:t>Bēnes pagasta teritorijā un Auces pilsētas teritorijā;</w:t>
      </w:r>
    </w:p>
    <w:p w14:paraId="674E1DD7" w14:textId="77777777" w:rsidR="0055228A" w:rsidRPr="0085376D" w:rsidRDefault="0055228A" w:rsidP="0055228A">
      <w:pPr>
        <w:spacing w:before="120"/>
        <w:ind w:left="284"/>
        <w:jc w:val="both"/>
      </w:pPr>
      <w:r w:rsidRPr="0085376D">
        <w:t>1.2. no Dzīvnieku aizsardzības likuma 39. pantā noteiktās funkcijas izrietošu pārvaldes uzdevumu:</w:t>
      </w:r>
    </w:p>
    <w:p w14:paraId="3ADBB120" w14:textId="77777777" w:rsidR="0055228A" w:rsidRPr="0085376D" w:rsidRDefault="0055228A" w:rsidP="0055228A">
      <w:pPr>
        <w:tabs>
          <w:tab w:val="left" w:pos="426"/>
        </w:tabs>
        <w:spacing w:before="120"/>
        <w:ind w:left="426" w:hanging="426"/>
        <w:jc w:val="both"/>
      </w:pPr>
      <w:r w:rsidRPr="0085376D">
        <w:tab/>
        <w:t xml:space="preserve">klaiņojošo dzīvnieku izķeršana un dzīvnieku izolatora uzturēšana Dobeles novada </w:t>
      </w:r>
      <w:r w:rsidRPr="0023727B">
        <w:t>Bēnes, Ukru, Īles, Lielauces, Vītiņu, Vecauces pagastu teritorijās un Auces pilsētas teritorijā.</w:t>
      </w:r>
    </w:p>
    <w:p w14:paraId="1926E14F" w14:textId="77777777" w:rsidR="0055228A" w:rsidRPr="0085376D" w:rsidRDefault="0055228A" w:rsidP="0055228A">
      <w:pPr>
        <w:tabs>
          <w:tab w:val="left" w:pos="426"/>
        </w:tabs>
        <w:spacing w:before="120"/>
        <w:ind w:left="426" w:hanging="426"/>
        <w:jc w:val="both"/>
      </w:pPr>
      <w:r w:rsidRPr="0085376D">
        <w:t>2.  Deleģēšanas līgumu noslēgt uz laiku no 202</w:t>
      </w:r>
      <w:r>
        <w:t>5</w:t>
      </w:r>
      <w:r w:rsidRPr="0085376D">
        <w:t>. gada 1. marta līdz 202</w:t>
      </w:r>
      <w:r>
        <w:t>6</w:t>
      </w:r>
      <w:r w:rsidRPr="0085376D">
        <w:t>. gada 28. februārim (pielikumā).</w:t>
      </w:r>
    </w:p>
    <w:p w14:paraId="039E4E86" w14:textId="77777777" w:rsidR="0055228A" w:rsidRPr="0085376D" w:rsidRDefault="0055228A" w:rsidP="0055228A">
      <w:pPr>
        <w:spacing w:before="120"/>
        <w:jc w:val="both"/>
      </w:pPr>
      <w:r w:rsidRPr="0085376D">
        <w:t>3. Piešķirt  Pārvaldes uzdevuma deleģēšanas līguma izpildei nepieciešamo finansējumu 202</w:t>
      </w:r>
      <w:r>
        <w:t>5</w:t>
      </w:r>
      <w:r w:rsidRPr="0085376D">
        <w:t xml:space="preserve">. gadā </w:t>
      </w:r>
      <w:r>
        <w:t>709 350</w:t>
      </w:r>
      <w:r w:rsidRPr="0085376D">
        <w:t xml:space="preserve"> EUR apmērā. Pārvaldes uzdevuma deleģēšanas līguma izpildei nepieciešamo finansējumu </w:t>
      </w:r>
      <w:r w:rsidRPr="0085376D">
        <w:lastRenderedPageBreak/>
        <w:t>202</w:t>
      </w:r>
      <w:r>
        <w:t>6</w:t>
      </w:r>
      <w:r w:rsidRPr="0085376D">
        <w:t>. gadā līdz Dobeles novada pašvaldības 202</w:t>
      </w:r>
      <w:r>
        <w:t>6</w:t>
      </w:r>
      <w:r w:rsidRPr="0085376D">
        <w:t>. gada budžeta apstiprināšanai noteikt tādā apmērā mēnesī, kāds bija noteikts 202</w:t>
      </w:r>
      <w:r>
        <w:t>5</w:t>
      </w:r>
      <w:r w:rsidRPr="0085376D">
        <w:t>. gada budžetā, aprēķinot vidēji nepieciešamos viena mēneša izdevumus līguma izpildei.</w:t>
      </w:r>
    </w:p>
    <w:p w14:paraId="6B370E58" w14:textId="77777777" w:rsidR="0055228A" w:rsidRPr="0085376D" w:rsidRDefault="0055228A" w:rsidP="0055228A">
      <w:pPr>
        <w:spacing w:before="120"/>
        <w:jc w:val="both"/>
      </w:pPr>
      <w:r w:rsidRPr="0085376D">
        <w:t xml:space="preserve">4. Uzdot Dobeles novada </w:t>
      </w:r>
      <w:r>
        <w:t>Centrālās pārvaldes</w:t>
      </w:r>
      <w:r w:rsidRPr="0085376D">
        <w:t xml:space="preserve"> Juridiskajai nodaļai piecu darbdienu laikā no deleģēšanas līguma noslēgšanas dienas nodrošināt </w:t>
      </w:r>
      <w:r w:rsidRPr="0085376D">
        <w:rPr>
          <w:iCs/>
        </w:rPr>
        <w:t>deleģēšanas līguma</w:t>
      </w:r>
      <w:r w:rsidRPr="0085376D">
        <w:t xml:space="preserve"> publicēšanu pašvaldības mājaslapā. </w:t>
      </w:r>
    </w:p>
    <w:p w14:paraId="3A2E317E" w14:textId="77777777" w:rsidR="0055228A" w:rsidRPr="0085376D" w:rsidRDefault="0055228A" w:rsidP="0055228A">
      <w:pPr>
        <w:spacing w:before="120" w:after="120"/>
        <w:ind w:left="284" w:hanging="284"/>
        <w:jc w:val="both"/>
        <w:rPr>
          <w:sz w:val="26"/>
        </w:rPr>
      </w:pPr>
      <w:r w:rsidRPr="0085376D">
        <w:t xml:space="preserve">5. Kontroli par lēmuma izpildi nodrošināt </w:t>
      </w:r>
      <w:r w:rsidRPr="0085376D">
        <w:rPr>
          <w:bCs/>
        </w:rPr>
        <w:t>Dobeles</w:t>
      </w:r>
      <w:r w:rsidRPr="0085376D">
        <w:t xml:space="preserve"> novada pašvaldības izpilddirektoram.</w:t>
      </w:r>
    </w:p>
    <w:p w14:paraId="192D7B6E" w14:textId="77777777" w:rsidR="0055228A" w:rsidRDefault="0055228A" w:rsidP="0055228A">
      <w:pPr>
        <w:spacing w:line="256" w:lineRule="auto"/>
        <w:ind w:left="1080"/>
        <w:jc w:val="both"/>
        <w:rPr>
          <w:rFonts w:eastAsia="Calibri"/>
        </w:rPr>
      </w:pPr>
    </w:p>
    <w:p w14:paraId="00E4D779" w14:textId="77777777" w:rsidR="0055228A" w:rsidRPr="00635891" w:rsidRDefault="0055228A" w:rsidP="0055228A">
      <w:pPr>
        <w:spacing w:line="256" w:lineRule="auto"/>
        <w:ind w:left="1080"/>
        <w:jc w:val="both"/>
        <w:rPr>
          <w:rFonts w:eastAsia="Calibri"/>
        </w:rPr>
      </w:pPr>
    </w:p>
    <w:p w14:paraId="662AEC62" w14:textId="77777777" w:rsidR="0055228A" w:rsidRPr="00635891" w:rsidRDefault="0055228A" w:rsidP="0055228A">
      <w:pPr>
        <w:tabs>
          <w:tab w:val="right" w:pos="0"/>
          <w:tab w:val="left" w:pos="720"/>
          <w:tab w:val="center" w:pos="4153"/>
        </w:tabs>
        <w:spacing w:line="256" w:lineRule="auto"/>
        <w:rPr>
          <w:rFonts w:eastAsia="Calibri"/>
          <w:color w:val="000000"/>
        </w:rPr>
      </w:pPr>
      <w:r w:rsidRPr="00635891">
        <w:rPr>
          <w:rFonts w:eastAsia="Calibri"/>
          <w:color w:val="000000"/>
        </w:rPr>
        <w:t>Domes priekšsēdētājs</w:t>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r>
      <w:r w:rsidRPr="00635891">
        <w:rPr>
          <w:rFonts w:eastAsia="Calibri"/>
          <w:color w:val="000000"/>
        </w:rPr>
        <w:tab/>
        <w:t>I.Gorskis</w:t>
      </w:r>
    </w:p>
    <w:p w14:paraId="17BB6AFC" w14:textId="77777777" w:rsidR="0055228A" w:rsidRDefault="0055228A" w:rsidP="0055228A">
      <w:pPr>
        <w:spacing w:line="256" w:lineRule="auto"/>
        <w:rPr>
          <w:rFonts w:eastAsia="Calibri"/>
        </w:rPr>
      </w:pPr>
    </w:p>
    <w:p w14:paraId="0C03FC66" w14:textId="77777777" w:rsidR="0055228A" w:rsidRDefault="0055228A" w:rsidP="0055228A">
      <w:pPr>
        <w:spacing w:line="256" w:lineRule="auto"/>
        <w:rPr>
          <w:rFonts w:eastAsia="Calibri"/>
        </w:rPr>
      </w:pPr>
    </w:p>
    <w:p w14:paraId="4B956AAC" w14:textId="07798400" w:rsidR="00C65756" w:rsidRDefault="00C65756" w:rsidP="0055228A">
      <w:pPr>
        <w:jc w:val="both"/>
      </w:pPr>
      <w:r>
        <w:br w:type="page"/>
      </w:r>
    </w:p>
    <w:p w14:paraId="489A8B60" w14:textId="77777777" w:rsidR="0055228A" w:rsidRPr="0085376D" w:rsidRDefault="0055228A" w:rsidP="0055228A">
      <w:pPr>
        <w:spacing w:line="256" w:lineRule="auto"/>
        <w:jc w:val="right"/>
      </w:pPr>
      <w:r w:rsidRPr="0085376D">
        <w:lastRenderedPageBreak/>
        <w:t xml:space="preserve">Pielikums </w:t>
      </w:r>
    </w:p>
    <w:p w14:paraId="6BE1CF58" w14:textId="77777777" w:rsidR="0055228A" w:rsidRPr="0085376D" w:rsidRDefault="0055228A" w:rsidP="0055228A">
      <w:pPr>
        <w:spacing w:line="256" w:lineRule="auto"/>
        <w:ind w:left="5760" w:firstLine="720"/>
        <w:jc w:val="right"/>
      </w:pPr>
      <w:r w:rsidRPr="0085376D">
        <w:t>Dobeles novada domes</w:t>
      </w:r>
    </w:p>
    <w:p w14:paraId="50DC4B45" w14:textId="77777777" w:rsidR="0055228A" w:rsidRPr="0085376D" w:rsidRDefault="0055228A" w:rsidP="0055228A">
      <w:pPr>
        <w:spacing w:line="256" w:lineRule="auto"/>
        <w:ind w:left="5760" w:firstLine="720"/>
        <w:jc w:val="right"/>
      </w:pPr>
      <w:r w:rsidRPr="0085376D">
        <w:t>202</w:t>
      </w:r>
      <w:r>
        <w:t>5</w:t>
      </w:r>
      <w:r w:rsidRPr="0085376D">
        <w:t>. gada 2</w:t>
      </w:r>
      <w:r>
        <w:t>7</w:t>
      </w:r>
      <w:r w:rsidRPr="0085376D">
        <w:t>. februāra</w:t>
      </w:r>
    </w:p>
    <w:p w14:paraId="2E4069EA" w14:textId="1E74E091" w:rsidR="0055228A" w:rsidRPr="0085376D" w:rsidRDefault="0055228A" w:rsidP="0055228A">
      <w:pPr>
        <w:spacing w:line="256" w:lineRule="auto"/>
        <w:ind w:left="5760" w:firstLine="720"/>
        <w:jc w:val="right"/>
      </w:pPr>
      <w:r w:rsidRPr="0085376D">
        <w:t>lēmumam Nr.</w:t>
      </w:r>
      <w:r w:rsidR="00C65756">
        <w:t>83/4</w:t>
      </w:r>
    </w:p>
    <w:p w14:paraId="782BF34C" w14:textId="77777777" w:rsidR="0055228A" w:rsidRPr="0085376D" w:rsidRDefault="0055228A" w:rsidP="0055228A">
      <w:pPr>
        <w:spacing w:line="256" w:lineRule="auto"/>
        <w:ind w:left="5760" w:firstLine="720"/>
        <w:jc w:val="right"/>
      </w:pPr>
    </w:p>
    <w:p w14:paraId="49219AC7" w14:textId="77777777" w:rsidR="0055228A" w:rsidRPr="0085376D" w:rsidRDefault="0055228A" w:rsidP="0055228A">
      <w:pPr>
        <w:spacing w:line="256" w:lineRule="auto"/>
        <w:jc w:val="both"/>
      </w:pPr>
    </w:p>
    <w:p w14:paraId="293B9AFD" w14:textId="77777777" w:rsidR="0055228A" w:rsidRPr="0085376D" w:rsidRDefault="0055228A" w:rsidP="0055228A">
      <w:pPr>
        <w:jc w:val="center"/>
        <w:rPr>
          <w:b/>
        </w:rPr>
      </w:pPr>
      <w:r w:rsidRPr="0085376D">
        <w:rPr>
          <w:b/>
        </w:rPr>
        <w:t>DELEĢĒŠANAS LĪGUMS Nr. ___________</w:t>
      </w:r>
    </w:p>
    <w:p w14:paraId="6EB59574" w14:textId="77777777" w:rsidR="0055228A" w:rsidRPr="0085376D" w:rsidRDefault="0055228A" w:rsidP="0055228A">
      <w:pPr>
        <w:jc w:val="center"/>
      </w:pPr>
    </w:p>
    <w:p w14:paraId="47337029" w14:textId="77777777" w:rsidR="0055228A" w:rsidRPr="0085376D" w:rsidRDefault="0055228A" w:rsidP="0055228A">
      <w:pPr>
        <w:jc w:val="both"/>
        <w:rPr>
          <w:bCs/>
        </w:rPr>
      </w:pPr>
      <w:r w:rsidRPr="0085376D">
        <w:rPr>
          <w:bCs/>
        </w:rPr>
        <w:t>Dobelē,</w:t>
      </w:r>
      <w:r w:rsidRPr="0085376D">
        <w:rPr>
          <w:bCs/>
        </w:rPr>
        <w:tab/>
      </w:r>
      <w:r w:rsidRPr="0085376D">
        <w:rPr>
          <w:bCs/>
        </w:rPr>
        <w:tab/>
      </w:r>
      <w:r w:rsidRPr="0085376D">
        <w:rPr>
          <w:bCs/>
        </w:rPr>
        <w:tab/>
      </w:r>
      <w:r w:rsidRPr="0085376D">
        <w:rPr>
          <w:bCs/>
        </w:rPr>
        <w:tab/>
      </w:r>
      <w:r w:rsidRPr="0085376D">
        <w:rPr>
          <w:bCs/>
        </w:rPr>
        <w:tab/>
        <w:t xml:space="preserve">                     202</w:t>
      </w:r>
      <w:r>
        <w:rPr>
          <w:bCs/>
        </w:rPr>
        <w:t>5</w:t>
      </w:r>
      <w:r w:rsidRPr="0085376D">
        <w:rPr>
          <w:bCs/>
        </w:rPr>
        <w:t>. gada ________________</w:t>
      </w:r>
    </w:p>
    <w:p w14:paraId="1B62B9D3" w14:textId="77777777" w:rsidR="0055228A" w:rsidRPr="0085376D" w:rsidRDefault="0055228A" w:rsidP="0055228A">
      <w:pPr>
        <w:jc w:val="center"/>
      </w:pPr>
      <w:r w:rsidRPr="0085376D">
        <w:t xml:space="preserve"> </w:t>
      </w:r>
      <w:r w:rsidRPr="0085376D">
        <w:tab/>
      </w:r>
      <w:r w:rsidRPr="0085376D">
        <w:tab/>
      </w:r>
    </w:p>
    <w:p w14:paraId="357FA0D4" w14:textId="77777777" w:rsidR="0055228A" w:rsidRPr="0085376D" w:rsidRDefault="0055228A" w:rsidP="0055228A">
      <w:pPr>
        <w:widowControl w:val="0"/>
        <w:suppressAutoHyphens/>
        <w:ind w:firstLine="720"/>
        <w:jc w:val="both"/>
        <w:rPr>
          <w:rFonts w:eastAsia="Lucida Sans Unicode"/>
          <w:kern w:val="1"/>
        </w:rPr>
      </w:pPr>
      <w:r w:rsidRPr="0085376D">
        <w:rPr>
          <w:rFonts w:eastAsia="Lucida Sans Unicode"/>
          <w:b/>
          <w:bCs/>
          <w:kern w:val="1"/>
        </w:rPr>
        <w:t>Dobeles novada pašvaldība</w:t>
      </w:r>
      <w:r w:rsidRPr="0085376D">
        <w:rPr>
          <w:rFonts w:eastAsia="Lucida Sans Unicode"/>
          <w:kern w:val="1"/>
        </w:rPr>
        <w:t xml:space="preserve"> (turpmāk – </w:t>
      </w:r>
      <w:r w:rsidRPr="0085376D">
        <w:rPr>
          <w:rFonts w:eastAsia="Lucida Sans Unicode"/>
          <w:b/>
          <w:bCs/>
          <w:kern w:val="1"/>
        </w:rPr>
        <w:t>PAŠVALDĪBA</w:t>
      </w:r>
      <w:r w:rsidRPr="0085376D">
        <w:rPr>
          <w:rFonts w:eastAsia="Lucida Sans Unicode"/>
          <w:kern w:val="1"/>
        </w:rPr>
        <w:t>), domes priekšsēdētāja Ivara Gorska personā, kurš rīkojas saskaņā ar pašvaldības nolikumu, no vienas puses un</w:t>
      </w:r>
    </w:p>
    <w:p w14:paraId="7C49C24C" w14:textId="77777777" w:rsidR="0055228A" w:rsidRPr="0085376D" w:rsidRDefault="0055228A" w:rsidP="0055228A">
      <w:pPr>
        <w:widowControl w:val="0"/>
        <w:suppressAutoHyphens/>
        <w:ind w:firstLine="720"/>
        <w:jc w:val="both"/>
        <w:rPr>
          <w:rFonts w:eastAsia="Lucida Sans Unicode"/>
          <w:kern w:val="1"/>
        </w:rPr>
      </w:pPr>
      <w:r w:rsidRPr="0085376D">
        <w:rPr>
          <w:rFonts w:eastAsia="Lucida Sans Unicode"/>
          <w:b/>
          <w:bCs/>
          <w:kern w:val="1"/>
        </w:rPr>
        <w:t>SIA “Auces komunālie pakalpojumi”</w:t>
      </w:r>
      <w:r w:rsidRPr="0085376D">
        <w:rPr>
          <w:rFonts w:eastAsia="Lucida Sans Unicode"/>
          <w:kern w:val="1"/>
        </w:rPr>
        <w:t xml:space="preserve"> (turpmāk – </w:t>
      </w:r>
      <w:r w:rsidRPr="0085376D">
        <w:rPr>
          <w:rFonts w:eastAsia="Lucida Sans Unicode"/>
          <w:b/>
          <w:bCs/>
          <w:kern w:val="1"/>
        </w:rPr>
        <w:t>PILNVAROTĀ  PERSONA</w:t>
      </w:r>
      <w:r w:rsidRPr="0085376D">
        <w:rPr>
          <w:rFonts w:eastAsia="Lucida Sans Unicode"/>
          <w:kern w:val="1"/>
        </w:rPr>
        <w:t xml:space="preserve">), valdes locekles Solvitas Vilčinskas personā, kura rīkojas saskaņā ar kapitālsabiedrības statūtiem, no otras puses, abi kopā saukti Puses, </w:t>
      </w:r>
    </w:p>
    <w:p w14:paraId="34AFE348" w14:textId="77777777" w:rsidR="0055228A" w:rsidRPr="00B05B75" w:rsidRDefault="0055228A" w:rsidP="0055228A">
      <w:pPr>
        <w:widowControl w:val="0"/>
        <w:suppressAutoHyphens/>
        <w:ind w:firstLine="720"/>
        <w:jc w:val="both"/>
        <w:rPr>
          <w:lang w:eastAsia="et-EE"/>
        </w:rPr>
      </w:pPr>
      <w:r w:rsidRPr="0085376D">
        <w:rPr>
          <w:rFonts w:eastAsia="Lucida Sans Unicode"/>
          <w:kern w:val="1"/>
        </w:rPr>
        <w:t>pamatojoties uz Dobeles novada domes 202</w:t>
      </w:r>
      <w:r>
        <w:rPr>
          <w:rFonts w:eastAsia="Lucida Sans Unicode"/>
          <w:kern w:val="1"/>
        </w:rPr>
        <w:t>5</w:t>
      </w:r>
      <w:r w:rsidRPr="0085376D">
        <w:rPr>
          <w:rFonts w:eastAsia="Lucida Sans Unicode"/>
          <w:kern w:val="1"/>
        </w:rPr>
        <w:t>. gada 2</w:t>
      </w:r>
      <w:r>
        <w:rPr>
          <w:rFonts w:eastAsia="Lucida Sans Unicode"/>
          <w:kern w:val="1"/>
        </w:rPr>
        <w:t>7</w:t>
      </w:r>
      <w:r w:rsidRPr="0085376D">
        <w:rPr>
          <w:rFonts w:eastAsia="Lucida Sans Unicode"/>
          <w:kern w:val="1"/>
        </w:rPr>
        <w:t xml:space="preserve">. februāra lēmumu Nr. ____ “Par pārvaldes uzdevumu deleģēšanu pašvaldības kapitālsabiedrībai SIA “Auces komunālie pakalpojumi”” un </w:t>
      </w:r>
      <w:r w:rsidRPr="00B05B75">
        <w:rPr>
          <w:rFonts w:eastAsia="Lucida Sans Unicode"/>
          <w:kern w:val="1"/>
        </w:rPr>
        <w:t xml:space="preserve">Dobeles novada </w:t>
      </w:r>
      <w:r>
        <w:rPr>
          <w:rFonts w:eastAsia="Lucida Sans Unicode"/>
          <w:kern w:val="1"/>
        </w:rPr>
        <w:t xml:space="preserve">pašvaldības </w:t>
      </w:r>
      <w:r w:rsidRPr="00B05B75">
        <w:rPr>
          <w:rFonts w:eastAsia="Lucida Sans Unicode"/>
          <w:kern w:val="1"/>
        </w:rPr>
        <w:t>domes</w:t>
      </w:r>
      <w:r>
        <w:rPr>
          <w:rFonts w:eastAsia="Lucida Sans Unicode"/>
          <w:kern w:val="1"/>
        </w:rPr>
        <w:t xml:space="preserve"> 2025. gada 7. februāra</w:t>
      </w:r>
      <w:r w:rsidRPr="00B05B75">
        <w:rPr>
          <w:rFonts w:eastAsia="Lucida Sans Unicode"/>
          <w:kern w:val="1"/>
        </w:rPr>
        <w:t xml:space="preserve"> saistoš</w:t>
      </w:r>
      <w:r>
        <w:rPr>
          <w:rFonts w:eastAsia="Lucida Sans Unicode"/>
          <w:kern w:val="1"/>
        </w:rPr>
        <w:t>ajiem</w:t>
      </w:r>
      <w:r w:rsidRPr="00B05B75">
        <w:rPr>
          <w:rFonts w:eastAsia="Lucida Sans Unicode"/>
          <w:kern w:val="1"/>
        </w:rPr>
        <w:t xml:space="preserve"> noteikum</w:t>
      </w:r>
      <w:r>
        <w:rPr>
          <w:rFonts w:eastAsia="Lucida Sans Unicode"/>
          <w:kern w:val="1"/>
        </w:rPr>
        <w:t>iem</w:t>
      </w:r>
      <w:r w:rsidRPr="00B05B75">
        <w:rPr>
          <w:rFonts w:eastAsia="Lucida Sans Unicode"/>
          <w:kern w:val="1"/>
        </w:rPr>
        <w:t xml:space="preserve"> Nr. </w:t>
      </w:r>
      <w:r>
        <w:rPr>
          <w:rFonts w:eastAsia="Lucida Sans Unicode"/>
          <w:kern w:val="1"/>
        </w:rPr>
        <w:t>4</w:t>
      </w:r>
      <w:r w:rsidRPr="00B05B75">
        <w:rPr>
          <w:rFonts w:eastAsia="Lucida Sans Unicode"/>
          <w:kern w:val="1"/>
        </w:rPr>
        <w:t xml:space="preserve"> „Dobeles novada pašvaldības budžets 202</w:t>
      </w:r>
      <w:r>
        <w:rPr>
          <w:rFonts w:eastAsia="Lucida Sans Unicode"/>
          <w:kern w:val="1"/>
        </w:rPr>
        <w:t>5</w:t>
      </w:r>
      <w:r w:rsidRPr="00B05B75">
        <w:rPr>
          <w:rFonts w:eastAsia="Lucida Sans Unicode"/>
          <w:kern w:val="1"/>
        </w:rPr>
        <w:t>. gadam”</w:t>
      </w:r>
      <w:r>
        <w:rPr>
          <w:rFonts w:eastAsia="Lucida Sans Unicode"/>
          <w:kern w:val="1"/>
        </w:rPr>
        <w:t xml:space="preserve"> (apstiprināti ar Dobeles novada domes </w:t>
      </w:r>
      <w:r w:rsidRPr="00B05B75">
        <w:rPr>
          <w:rFonts w:eastAsia="Lucida Sans Unicode"/>
          <w:kern w:val="1"/>
        </w:rPr>
        <w:t>202</w:t>
      </w:r>
      <w:r>
        <w:rPr>
          <w:rFonts w:eastAsia="Lucida Sans Unicode"/>
          <w:kern w:val="1"/>
        </w:rPr>
        <w:t>5</w:t>
      </w:r>
      <w:r w:rsidRPr="00B05B75">
        <w:rPr>
          <w:rFonts w:eastAsia="Lucida Sans Unicode"/>
          <w:kern w:val="1"/>
        </w:rPr>
        <w:t xml:space="preserve">. gada </w:t>
      </w:r>
      <w:r>
        <w:rPr>
          <w:rFonts w:eastAsia="Lucida Sans Unicode"/>
          <w:kern w:val="1"/>
        </w:rPr>
        <w:t>7</w:t>
      </w:r>
      <w:r w:rsidRPr="00B05B75">
        <w:rPr>
          <w:rFonts w:eastAsia="Lucida Sans Unicode"/>
          <w:kern w:val="1"/>
        </w:rPr>
        <w:t xml:space="preserve">. februāra lēmumu Nr. </w:t>
      </w:r>
      <w:r>
        <w:t>50/3)</w:t>
      </w:r>
      <w:r w:rsidRPr="00B05B75">
        <w:rPr>
          <w:rFonts w:eastAsia="Lucida Sans Unicode"/>
          <w:kern w:val="1"/>
        </w:rPr>
        <w:t>,</w:t>
      </w:r>
    </w:p>
    <w:p w14:paraId="5AAF1CCB" w14:textId="77777777" w:rsidR="0055228A" w:rsidRPr="0085376D" w:rsidRDefault="0055228A" w:rsidP="0055228A">
      <w:pPr>
        <w:widowControl w:val="0"/>
        <w:suppressAutoHyphens/>
        <w:ind w:firstLine="720"/>
        <w:jc w:val="both"/>
        <w:rPr>
          <w:rFonts w:eastAsia="Lucida Sans Unicode"/>
          <w:kern w:val="1"/>
        </w:rPr>
      </w:pPr>
      <w:r w:rsidRPr="0085376D">
        <w:rPr>
          <w:rFonts w:eastAsia="Lucida Sans Unicode"/>
          <w:kern w:val="1"/>
        </w:rPr>
        <w:t>noslēdz šādu deleģēšanas līgumu (turpmāk- Līgums) :</w:t>
      </w:r>
    </w:p>
    <w:p w14:paraId="0AF07735" w14:textId="77777777" w:rsidR="0055228A" w:rsidRPr="0085376D" w:rsidRDefault="0055228A" w:rsidP="0055228A">
      <w:pPr>
        <w:widowControl w:val="0"/>
        <w:suppressAutoHyphens/>
        <w:rPr>
          <w:rFonts w:eastAsia="Lucida Sans Unicode"/>
          <w:kern w:val="1"/>
        </w:rPr>
      </w:pPr>
    </w:p>
    <w:p w14:paraId="4619EF77" w14:textId="77777777" w:rsidR="0055228A" w:rsidRPr="0085376D" w:rsidRDefault="0055228A" w:rsidP="0055228A">
      <w:pPr>
        <w:ind w:left="435"/>
        <w:jc w:val="center"/>
        <w:rPr>
          <w:b/>
          <w:bCs/>
        </w:rPr>
      </w:pPr>
      <w:r w:rsidRPr="0085376D">
        <w:rPr>
          <w:b/>
          <w:bCs/>
        </w:rPr>
        <w:t>1. DELEĢĒTAIS PĀRVALDES  UZDEVUMS</w:t>
      </w:r>
    </w:p>
    <w:p w14:paraId="6C047F72" w14:textId="77777777" w:rsidR="0055228A" w:rsidRPr="0085376D" w:rsidRDefault="0055228A" w:rsidP="0055228A">
      <w:pPr>
        <w:tabs>
          <w:tab w:val="left" w:pos="480"/>
        </w:tabs>
        <w:ind w:left="284" w:hanging="284"/>
        <w:jc w:val="both"/>
      </w:pPr>
      <w:r w:rsidRPr="0085376D">
        <w:t>1.1.PAŠVALDĪBA deleģē un PILNVAROTĀ PERSONA apņemas veikt šādus, no Pašvaldību likuma 4. panta pirmās daļas 1. un 2. punktā noteikto un Dzīvnieku aizsardzības likuma 39. pantā noteikto funkciju ietvaros esošus, pārvaldes uzdevumus:</w:t>
      </w:r>
    </w:p>
    <w:p w14:paraId="039A22BE" w14:textId="77777777" w:rsidR="0055228A" w:rsidRPr="0085376D" w:rsidRDefault="0055228A" w:rsidP="0055228A">
      <w:pPr>
        <w:tabs>
          <w:tab w:val="left" w:pos="1560"/>
        </w:tabs>
        <w:ind w:left="1560" w:hanging="709"/>
        <w:jc w:val="both"/>
      </w:pPr>
      <w:r w:rsidRPr="0085376D">
        <w:t>1.1.1. publisko laukumu, ielu un gājēju celiņu sanitārās tīrības uzturēšana Dobeles novada Vītiņu un Bēnes pagastu teritorijās un Auces pilsētas teritorijā (1.pielikums);</w:t>
      </w:r>
    </w:p>
    <w:p w14:paraId="4B337CE8" w14:textId="77777777" w:rsidR="0055228A" w:rsidRPr="0085376D" w:rsidRDefault="0055228A" w:rsidP="0055228A">
      <w:pPr>
        <w:tabs>
          <w:tab w:val="left" w:pos="1560"/>
        </w:tabs>
        <w:ind w:left="1560" w:hanging="709"/>
        <w:jc w:val="both"/>
      </w:pPr>
      <w:r w:rsidRPr="0085376D">
        <w:t xml:space="preserve">1.1.2. parku, skvēru un zaļo zonu ierīkošana un uzturēšana Dobeles novada Bēnes, </w:t>
      </w:r>
      <w:r>
        <w:t xml:space="preserve">Lielauces, </w:t>
      </w:r>
      <w:r w:rsidRPr="0085376D">
        <w:t xml:space="preserve">Ukru, </w:t>
      </w:r>
      <w:r>
        <w:t>Vītiņu</w:t>
      </w:r>
      <w:r w:rsidRPr="0085376D">
        <w:t xml:space="preserve"> pagastu teritorijās un Auces pilsētas teritorijā (2.pielikums);</w:t>
      </w:r>
    </w:p>
    <w:p w14:paraId="114BBEBB" w14:textId="77777777" w:rsidR="0055228A" w:rsidRPr="0085376D" w:rsidRDefault="0055228A" w:rsidP="0055228A">
      <w:pPr>
        <w:tabs>
          <w:tab w:val="left" w:pos="1560"/>
        </w:tabs>
        <w:ind w:left="1560" w:hanging="709"/>
        <w:jc w:val="both"/>
      </w:pPr>
      <w:r w:rsidRPr="0085376D">
        <w:t>1.1.3. kapsētu uzturēšana Dobeles novada Bēnes, Ukru, Vītiņu, Īles, Lielauces pagastu teritorijās un Auces pilsētas teritorijā (3.pielikums);</w:t>
      </w:r>
    </w:p>
    <w:p w14:paraId="21E0B55F" w14:textId="77777777" w:rsidR="0055228A" w:rsidRPr="0085376D" w:rsidRDefault="0055228A" w:rsidP="0055228A">
      <w:pPr>
        <w:tabs>
          <w:tab w:val="left" w:pos="1560"/>
        </w:tabs>
        <w:ind w:left="1560" w:hanging="709"/>
        <w:jc w:val="both"/>
      </w:pPr>
      <w:r w:rsidRPr="0085376D">
        <w:t>1.1.4. klaiņojošo dzīvnieku izķeršana un dzīvnieku izolatora uzturēšana Dobeles novada Bēnes, Ukru, Īles, Lielauces, Vītiņu, Vecauces pagastu teritorijās un Auces pilsētas teritorijā (4.pielikums);</w:t>
      </w:r>
    </w:p>
    <w:p w14:paraId="449AC225" w14:textId="77777777" w:rsidR="0055228A" w:rsidRPr="0085376D" w:rsidRDefault="0055228A" w:rsidP="0055228A">
      <w:pPr>
        <w:tabs>
          <w:tab w:val="left" w:pos="1560"/>
        </w:tabs>
        <w:ind w:left="1560" w:hanging="709"/>
        <w:jc w:val="both"/>
      </w:pPr>
      <w:r w:rsidRPr="0085376D">
        <w:t>1.1.5. sabiedrisko tualešu uzturēšana Dobeles novada Bēnes pagasta teritorijā un Auces pilsētas teritorijā (5.pielikums), turpmāk – deleģētie pārvaldes uzdevumi.</w:t>
      </w:r>
    </w:p>
    <w:p w14:paraId="0016EDF8" w14:textId="77777777" w:rsidR="0055228A" w:rsidRPr="0085376D" w:rsidRDefault="0055228A" w:rsidP="0055228A">
      <w:pPr>
        <w:ind w:left="426"/>
        <w:jc w:val="both"/>
      </w:pPr>
    </w:p>
    <w:p w14:paraId="0AB4057C" w14:textId="77777777" w:rsidR="0055228A" w:rsidRPr="0085376D" w:rsidRDefault="0055228A" w:rsidP="0055228A">
      <w:pPr>
        <w:jc w:val="center"/>
        <w:rPr>
          <w:b/>
          <w:bCs/>
        </w:rPr>
      </w:pPr>
      <w:r w:rsidRPr="0085376D">
        <w:rPr>
          <w:b/>
          <w:bCs/>
        </w:rPr>
        <w:t>2. DELEĢĒTĀ PĀRVALDES UZDEVUMA IZPILDES KĀRTĪBA UN TERMIŅŠ</w:t>
      </w:r>
    </w:p>
    <w:p w14:paraId="374316FA" w14:textId="77777777" w:rsidR="0055228A" w:rsidRPr="0085376D" w:rsidRDefault="0055228A" w:rsidP="0055228A">
      <w:pPr>
        <w:ind w:left="480" w:hanging="480"/>
        <w:jc w:val="both"/>
      </w:pPr>
      <w:r w:rsidRPr="0085376D">
        <w:t xml:space="preserve">2.1. PILNVAROTĀ PERSONA </w:t>
      </w:r>
      <w:r w:rsidRPr="0085376D">
        <w:rPr>
          <w:lang w:eastAsia="et-EE"/>
        </w:rPr>
        <w:t>patstāvīgi veic deleģēto pārvaldes uzdevumu normatīvajos aktos noteiktajā kārtībā</w:t>
      </w:r>
      <w:r w:rsidRPr="0085376D">
        <w:t>.</w:t>
      </w:r>
    </w:p>
    <w:p w14:paraId="23D54D68" w14:textId="77777777" w:rsidR="0055228A" w:rsidRPr="0085376D" w:rsidRDefault="0055228A" w:rsidP="0055228A">
      <w:pPr>
        <w:widowControl w:val="0"/>
        <w:ind w:left="480" w:hanging="480"/>
        <w:jc w:val="both"/>
        <w:rPr>
          <w:rFonts w:eastAsia="Lucida Sans Unicode"/>
          <w:kern w:val="1"/>
        </w:rPr>
      </w:pPr>
      <w:r w:rsidRPr="0085376D">
        <w:t xml:space="preserve">2.2. PILNVAROTĀ PERSONA </w:t>
      </w:r>
      <w:r w:rsidRPr="0085376D">
        <w:rPr>
          <w:lang w:eastAsia="et-EE"/>
        </w:rPr>
        <w:t>patstāvīgi veic visus nepieciešamos pasākumus deleģētā pārvaldes uzdevuma īstenošanai, tai skaitā veic materiālo resursu iegādi</w:t>
      </w:r>
      <w:r w:rsidRPr="0085376D">
        <w:rPr>
          <w:rFonts w:eastAsia="Lucida Sans Unicode"/>
          <w:kern w:val="1"/>
        </w:rPr>
        <w:t>.</w:t>
      </w:r>
    </w:p>
    <w:p w14:paraId="49075537" w14:textId="77777777" w:rsidR="0055228A" w:rsidRDefault="0055228A" w:rsidP="0055228A">
      <w:pPr>
        <w:widowControl w:val="0"/>
        <w:ind w:left="480" w:hanging="480"/>
        <w:jc w:val="both"/>
        <w:rPr>
          <w:rFonts w:eastAsia="Lucida Sans Unicode"/>
          <w:kern w:val="1"/>
        </w:rPr>
      </w:pPr>
      <w:r w:rsidRPr="0085376D">
        <w:rPr>
          <w:rFonts w:eastAsia="Lucida Sans Unicode"/>
          <w:kern w:val="1"/>
        </w:rPr>
        <w:t xml:space="preserve">2.3. Deleģētais pārvaldes uzdevums izpildāms no </w:t>
      </w:r>
      <w:r w:rsidRPr="0085376D">
        <w:rPr>
          <w:rFonts w:eastAsia="Lucida Sans Unicode"/>
          <w:b/>
          <w:kern w:val="1"/>
        </w:rPr>
        <w:t>202</w:t>
      </w:r>
      <w:r>
        <w:rPr>
          <w:rFonts w:eastAsia="Lucida Sans Unicode"/>
          <w:b/>
          <w:kern w:val="1"/>
        </w:rPr>
        <w:t>5</w:t>
      </w:r>
      <w:r w:rsidRPr="0085376D">
        <w:rPr>
          <w:rFonts w:eastAsia="Lucida Sans Unicode"/>
          <w:b/>
          <w:kern w:val="1"/>
        </w:rPr>
        <w:t>. gada 1. marta līdz</w:t>
      </w:r>
      <w:r w:rsidRPr="0085376D">
        <w:rPr>
          <w:rFonts w:eastAsia="Lucida Sans Unicode"/>
          <w:kern w:val="1"/>
        </w:rPr>
        <w:t xml:space="preserve"> </w:t>
      </w:r>
      <w:r w:rsidRPr="0085376D">
        <w:rPr>
          <w:rFonts w:eastAsia="Lucida Sans Unicode"/>
          <w:b/>
          <w:bCs/>
          <w:kern w:val="1"/>
        </w:rPr>
        <w:t>202</w:t>
      </w:r>
      <w:r>
        <w:rPr>
          <w:rFonts w:eastAsia="Lucida Sans Unicode"/>
          <w:b/>
          <w:bCs/>
          <w:kern w:val="1"/>
        </w:rPr>
        <w:t>6</w:t>
      </w:r>
      <w:r w:rsidRPr="0085376D">
        <w:rPr>
          <w:rFonts w:eastAsia="Lucida Sans Unicode"/>
          <w:b/>
          <w:bCs/>
          <w:kern w:val="1"/>
        </w:rPr>
        <w:t>. gada 28. februārim</w:t>
      </w:r>
      <w:r w:rsidRPr="0085376D">
        <w:rPr>
          <w:rFonts w:eastAsia="Lucida Sans Unicode"/>
          <w:kern w:val="1"/>
        </w:rPr>
        <w:t>.</w:t>
      </w:r>
      <w:r>
        <w:rPr>
          <w:rFonts w:eastAsia="Lucida Sans Unicode"/>
          <w:kern w:val="1"/>
        </w:rPr>
        <w:t xml:space="preserve"> </w:t>
      </w:r>
    </w:p>
    <w:p w14:paraId="395CEEEE" w14:textId="77777777" w:rsidR="0055228A" w:rsidRDefault="0055228A" w:rsidP="0055228A">
      <w:pPr>
        <w:widowControl w:val="0"/>
        <w:ind w:left="480" w:hanging="480"/>
        <w:jc w:val="both"/>
        <w:rPr>
          <w:rFonts w:eastAsia="Lucida Sans Unicode"/>
          <w:kern w:val="1"/>
        </w:rPr>
      </w:pPr>
    </w:p>
    <w:p w14:paraId="3D46F308" w14:textId="77777777" w:rsidR="0055228A" w:rsidRPr="0085376D" w:rsidRDefault="0055228A" w:rsidP="0055228A">
      <w:pPr>
        <w:widowControl w:val="0"/>
        <w:ind w:left="480" w:hanging="480"/>
        <w:jc w:val="center"/>
        <w:rPr>
          <w:rFonts w:eastAsia="Lucida Sans Unicode"/>
          <w:kern w:val="1"/>
        </w:rPr>
      </w:pPr>
      <w:r w:rsidRPr="0085376D">
        <w:rPr>
          <w:rFonts w:eastAsia="Lucida Sans Unicode"/>
          <w:b/>
          <w:kern w:val="1"/>
        </w:rPr>
        <w:t>3.</w:t>
      </w:r>
      <w:r w:rsidRPr="0085376D">
        <w:rPr>
          <w:rFonts w:eastAsia="Lucida Sans Unicode"/>
          <w:kern w:val="1"/>
        </w:rPr>
        <w:t xml:space="preserve"> </w:t>
      </w:r>
      <w:r w:rsidRPr="0085376D">
        <w:rPr>
          <w:rFonts w:eastAsia="Lucida Sans Unicode"/>
          <w:b/>
          <w:bCs/>
          <w:kern w:val="1"/>
        </w:rPr>
        <w:t>PUŠU PADOTĪBA UN ATBILDĪBA</w:t>
      </w:r>
    </w:p>
    <w:p w14:paraId="65E65A30" w14:textId="77777777" w:rsidR="0055228A" w:rsidRPr="0085376D" w:rsidRDefault="0055228A" w:rsidP="0055228A">
      <w:pPr>
        <w:widowControl w:val="0"/>
        <w:ind w:left="426" w:hanging="426"/>
        <w:jc w:val="both"/>
      </w:pPr>
      <w:r w:rsidRPr="0085376D">
        <w:t>3.1.</w:t>
      </w:r>
      <w:r w:rsidRPr="0085376D">
        <w:tab/>
        <w:t>PILNVAROTĀ PERSONA attiecībā uz deleģēto pārvaldes uzdevumu izpildi atrodas PAŠVALDĪBAS pārraudzībā.</w:t>
      </w:r>
    </w:p>
    <w:p w14:paraId="511ECCF0" w14:textId="77777777" w:rsidR="0055228A" w:rsidRPr="0085376D" w:rsidRDefault="0055228A">
      <w:pPr>
        <w:widowControl w:val="0"/>
        <w:numPr>
          <w:ilvl w:val="1"/>
          <w:numId w:val="39"/>
        </w:numPr>
        <w:ind w:left="426" w:hanging="426"/>
        <w:jc w:val="both"/>
        <w:rPr>
          <w:b/>
          <w:lang w:eastAsia="et-EE"/>
        </w:rPr>
      </w:pPr>
      <w:r w:rsidRPr="0085376D">
        <w:rPr>
          <w:lang w:eastAsia="et-EE"/>
        </w:rPr>
        <w:t xml:space="preserve">Pārraudzības ietvaros PAŠVALDĪBAI ir tiesības pārbaudīt </w:t>
      </w:r>
      <w:r w:rsidRPr="0085376D">
        <w:t xml:space="preserve">PILNVAROTĀS PERSONAS lēmumu tiesiskumu un atcelt prettiesisku lēmumu, kā arī prettiesiskas bezdarbības gadījumā dot </w:t>
      </w:r>
      <w:r w:rsidRPr="0085376D">
        <w:lastRenderedPageBreak/>
        <w:t>rīkojumu pieņemt lēmumu</w:t>
      </w:r>
      <w:r w:rsidRPr="0085376D">
        <w:rPr>
          <w:lang w:eastAsia="et-EE"/>
        </w:rPr>
        <w:t>.</w:t>
      </w:r>
    </w:p>
    <w:p w14:paraId="25A8E370" w14:textId="77777777" w:rsidR="0055228A" w:rsidRPr="0085376D" w:rsidRDefault="0055228A" w:rsidP="0055228A">
      <w:pPr>
        <w:widowControl w:val="0"/>
        <w:tabs>
          <w:tab w:val="left" w:pos="480"/>
        </w:tabs>
        <w:ind w:left="480" w:hanging="480"/>
        <w:jc w:val="both"/>
      </w:pPr>
      <w:r w:rsidRPr="0085376D">
        <w:t>3.3. Līgumslēdzējas puses atbild, saskaņā ar spēkā esošajiem normatīvajiem aktiem, pilnā apmērā par savu līgumisko saistību izpildi.</w:t>
      </w:r>
    </w:p>
    <w:p w14:paraId="5B2A07C4" w14:textId="77777777" w:rsidR="0055228A" w:rsidRPr="0085376D" w:rsidRDefault="0055228A" w:rsidP="0055228A">
      <w:pPr>
        <w:tabs>
          <w:tab w:val="left" w:pos="480"/>
        </w:tabs>
        <w:spacing w:line="256" w:lineRule="auto"/>
        <w:ind w:left="480" w:hanging="480"/>
        <w:jc w:val="both"/>
      </w:pPr>
      <w:r w:rsidRPr="0085376D">
        <w:t>3.5. PILNVAROTĀ PERSONA regresa kārtībā atlīdzina zaudējumus PAŠVALDĪBAI, ja:</w:t>
      </w:r>
    </w:p>
    <w:p w14:paraId="7678E05D" w14:textId="77777777" w:rsidR="0055228A" w:rsidRPr="0085376D" w:rsidRDefault="0055228A" w:rsidP="0055228A">
      <w:pPr>
        <w:ind w:left="720"/>
        <w:jc w:val="both"/>
        <w:rPr>
          <w:lang w:eastAsia="et-EE"/>
        </w:rPr>
      </w:pPr>
      <w:r w:rsidRPr="0085376D">
        <w:t>3.5.1.zaudējumi radušies PILNVAROTĀS PERSONAS prettiesiskas darbības vai bezdarbības rezultātā;</w:t>
      </w:r>
    </w:p>
    <w:p w14:paraId="16443AC9" w14:textId="77777777" w:rsidR="0055228A" w:rsidRPr="0085376D" w:rsidRDefault="0055228A" w:rsidP="0055228A">
      <w:pPr>
        <w:ind w:left="720"/>
        <w:jc w:val="both"/>
        <w:rPr>
          <w:lang w:eastAsia="et-EE"/>
        </w:rPr>
      </w:pPr>
      <w:r w:rsidRPr="0085376D">
        <w:t>3.5.2.PILNVAROTĀ PERSONA neizpilda vai pienācīgi nepilda deleģēto uzdevumu.</w:t>
      </w:r>
    </w:p>
    <w:p w14:paraId="528FF32E" w14:textId="77777777" w:rsidR="0055228A" w:rsidRPr="0085376D" w:rsidRDefault="0055228A" w:rsidP="0055228A">
      <w:pPr>
        <w:tabs>
          <w:tab w:val="left" w:pos="480"/>
        </w:tabs>
        <w:ind w:left="480" w:hanging="480"/>
        <w:jc w:val="both"/>
      </w:pPr>
      <w:r w:rsidRPr="0085376D">
        <w:t>3.6. PILNVAROTĀ PERSONA pēc PAŠVALDĪBAS pieprasījuma, pieprasījumā noteiktajā kārtībā sniedz informāciju sakarā ar deleģēto pārvaldes uzdevumu izpildi.</w:t>
      </w:r>
    </w:p>
    <w:p w14:paraId="77711475" w14:textId="77777777" w:rsidR="0055228A" w:rsidRPr="0085376D" w:rsidRDefault="0055228A" w:rsidP="0055228A">
      <w:pPr>
        <w:tabs>
          <w:tab w:val="left" w:pos="480"/>
        </w:tabs>
        <w:ind w:left="480" w:hanging="480"/>
        <w:jc w:val="both"/>
      </w:pPr>
      <w:r w:rsidRPr="0085376D">
        <w:t>3.7. PILNVAROTĀ PERSONA ir atbildīga par nepieciešamā tehniskā aprīkojuma, kā arī atbilstoša personāla uzturēšanu, lai nodrošinātu deleģētā pārvaldes uzdevuma izpildi.</w:t>
      </w:r>
    </w:p>
    <w:p w14:paraId="482ACA29" w14:textId="77777777" w:rsidR="0055228A" w:rsidRPr="0085376D" w:rsidRDefault="0055228A" w:rsidP="0055228A">
      <w:pPr>
        <w:tabs>
          <w:tab w:val="left" w:pos="480"/>
        </w:tabs>
        <w:ind w:left="480" w:hanging="480"/>
        <w:jc w:val="both"/>
      </w:pPr>
      <w:r w:rsidRPr="0085376D">
        <w:t>3.8. PILNVAROTAJAI PERSONAI ir pienākums ziņot PAŠVALDĪBAI par deleģēto pārvaldes uzdevumu izpildi izpildes neiespējamību, izpildes grūtībām un citiem apstākļiem, kuri var ietekmēt deleģētā pārvaldes uzdevuma izpildi.</w:t>
      </w:r>
    </w:p>
    <w:p w14:paraId="2C9A51E6" w14:textId="77777777" w:rsidR="0055228A" w:rsidRPr="0085376D" w:rsidRDefault="0055228A" w:rsidP="0055228A">
      <w:pPr>
        <w:tabs>
          <w:tab w:val="left" w:pos="480"/>
        </w:tabs>
        <w:spacing w:line="256" w:lineRule="auto"/>
        <w:ind w:left="480" w:hanging="480"/>
        <w:jc w:val="both"/>
      </w:pPr>
      <w:r w:rsidRPr="0085376D">
        <w:t xml:space="preserve">3.9. </w:t>
      </w:r>
      <w:r w:rsidRPr="0085376D">
        <w:rPr>
          <w:rFonts w:eastAsia="Lucida Sans Unicode"/>
          <w:kern w:val="1"/>
        </w:rPr>
        <w:t xml:space="preserve">Ja PAŠVALDĪBA, izvērtējot PILNVAROTĀS PERSONAS darbību, konstatē, ka Deleģēto pārvaldes uzdevumu izpilde nav īstenota  atbilstoši Līgumā noteiktajam,  PAŠVALDĪBAI ir tiesības </w:t>
      </w:r>
      <w:r w:rsidRPr="0085376D">
        <w:rPr>
          <w:rFonts w:eastAsia="Lucida Sans Unicode"/>
          <w:bCs/>
          <w:kern w:val="1"/>
        </w:rPr>
        <w:t>pārskatīt</w:t>
      </w:r>
      <w:r w:rsidRPr="0085376D">
        <w:rPr>
          <w:rFonts w:eastAsia="Lucida Sans Unicode"/>
          <w:kern w:val="1"/>
        </w:rPr>
        <w:t>:</w:t>
      </w:r>
    </w:p>
    <w:p w14:paraId="3744B793" w14:textId="77777777" w:rsidR="0055228A" w:rsidRPr="0085376D" w:rsidRDefault="0055228A">
      <w:pPr>
        <w:numPr>
          <w:ilvl w:val="2"/>
          <w:numId w:val="40"/>
        </w:numPr>
        <w:ind w:left="1134" w:hanging="567"/>
        <w:jc w:val="both"/>
        <w:rPr>
          <w:rFonts w:eastAsia="Lucida Sans Unicode"/>
          <w:b/>
          <w:bCs/>
          <w:kern w:val="1"/>
        </w:rPr>
      </w:pPr>
      <w:r w:rsidRPr="0085376D">
        <w:rPr>
          <w:rFonts w:eastAsia="Lucida Sans Unicode"/>
          <w:b/>
          <w:bCs/>
          <w:kern w:val="1"/>
        </w:rPr>
        <w:t xml:space="preserve"> </w:t>
      </w:r>
      <w:r w:rsidRPr="0085376D">
        <w:rPr>
          <w:rFonts w:eastAsia="Lucida Sans Unicode"/>
          <w:kern w:val="1"/>
        </w:rPr>
        <w:t>PILNVAROTAI PERSONAI piešķirtā finansējuma apmēru;</w:t>
      </w:r>
    </w:p>
    <w:p w14:paraId="62436621" w14:textId="77777777" w:rsidR="0055228A" w:rsidRPr="0085376D" w:rsidRDefault="0055228A">
      <w:pPr>
        <w:numPr>
          <w:ilvl w:val="2"/>
          <w:numId w:val="40"/>
        </w:numPr>
        <w:ind w:left="1134" w:hanging="567"/>
        <w:jc w:val="both"/>
        <w:rPr>
          <w:rFonts w:eastAsia="Lucida Sans Unicode"/>
          <w:b/>
          <w:bCs/>
          <w:kern w:val="1"/>
        </w:rPr>
      </w:pPr>
      <w:r w:rsidRPr="0085376D">
        <w:rPr>
          <w:rFonts w:eastAsia="Lucida Sans Unicode"/>
          <w:bCs/>
          <w:kern w:val="1"/>
        </w:rPr>
        <w:t>Līguma lietderību un izbeigt Līgumu atbilstoši Līguma 6.5.  punktam.</w:t>
      </w:r>
    </w:p>
    <w:p w14:paraId="4EB1F720" w14:textId="77777777" w:rsidR="0055228A" w:rsidRPr="0085376D" w:rsidRDefault="0055228A" w:rsidP="0055228A">
      <w:pPr>
        <w:tabs>
          <w:tab w:val="left" w:pos="480"/>
        </w:tabs>
        <w:spacing w:line="256" w:lineRule="auto"/>
        <w:ind w:left="480" w:hanging="480"/>
        <w:jc w:val="both"/>
      </w:pPr>
    </w:p>
    <w:p w14:paraId="1C625920" w14:textId="77777777" w:rsidR="0055228A" w:rsidRPr="0085376D" w:rsidRDefault="0055228A">
      <w:pPr>
        <w:numPr>
          <w:ilvl w:val="0"/>
          <w:numId w:val="44"/>
        </w:numPr>
        <w:contextualSpacing/>
        <w:jc w:val="center"/>
        <w:rPr>
          <w:rFonts w:eastAsia="Lucida Sans Unicode"/>
          <w:b/>
          <w:bCs/>
          <w:kern w:val="1"/>
        </w:rPr>
      </w:pPr>
      <w:r w:rsidRPr="0085376D">
        <w:rPr>
          <w:rFonts w:eastAsia="Lucida Sans Unicode"/>
          <w:b/>
          <w:bCs/>
          <w:kern w:val="1"/>
        </w:rPr>
        <w:t>SAVSTARPĒJO NORĒĶINU, FINANŠU RESURSU PIEŠĶIRŠANAS,</w:t>
      </w:r>
    </w:p>
    <w:p w14:paraId="0401D395" w14:textId="77777777" w:rsidR="0055228A" w:rsidRPr="0085376D" w:rsidRDefault="0055228A" w:rsidP="0055228A">
      <w:pPr>
        <w:ind w:left="360"/>
        <w:contextualSpacing/>
        <w:jc w:val="center"/>
        <w:rPr>
          <w:rFonts w:eastAsia="Lucida Sans Unicode"/>
          <w:b/>
          <w:bCs/>
          <w:kern w:val="1"/>
        </w:rPr>
      </w:pPr>
      <w:r w:rsidRPr="0085376D">
        <w:rPr>
          <w:rFonts w:eastAsia="Lucida Sans Unicode"/>
          <w:b/>
          <w:bCs/>
          <w:kern w:val="1"/>
        </w:rPr>
        <w:t>PĀRSKATU SNIEGŠANAS KĀRTĪBA</w:t>
      </w:r>
    </w:p>
    <w:p w14:paraId="551E9C05" w14:textId="05B83622" w:rsidR="0055228A" w:rsidRPr="0085376D" w:rsidRDefault="0055228A">
      <w:pPr>
        <w:numPr>
          <w:ilvl w:val="1"/>
          <w:numId w:val="44"/>
        </w:numPr>
        <w:ind w:left="426" w:hanging="426"/>
        <w:contextualSpacing/>
        <w:jc w:val="both"/>
        <w:rPr>
          <w:rFonts w:eastAsia="Lucida Sans Unicode"/>
          <w:b/>
          <w:bCs/>
          <w:kern w:val="1"/>
        </w:rPr>
      </w:pPr>
      <w:r w:rsidRPr="0085376D">
        <w:rPr>
          <w:rFonts w:eastAsia="Lucida Sans Unicode"/>
          <w:kern w:val="1"/>
        </w:rPr>
        <w:t>Deleģēto pārvaldes uzdevumu izpildei 202</w:t>
      </w:r>
      <w:r w:rsidR="00856E22">
        <w:rPr>
          <w:rFonts w:eastAsia="Lucida Sans Unicode"/>
          <w:kern w:val="1"/>
        </w:rPr>
        <w:t>5</w:t>
      </w:r>
      <w:r w:rsidRPr="0085376D">
        <w:rPr>
          <w:rFonts w:eastAsia="Lucida Sans Unicode"/>
          <w:kern w:val="1"/>
        </w:rPr>
        <w:t>. gadā PAŠVALDĪBA piešķir PILNVAROTAJAI PERSONAI finansējumu (dotāciju) PAŠVALDĪBAS budžetā 202</w:t>
      </w:r>
      <w:r w:rsidR="00856E22">
        <w:rPr>
          <w:rFonts w:eastAsia="Lucida Sans Unicode"/>
          <w:kern w:val="1"/>
        </w:rPr>
        <w:t>5</w:t>
      </w:r>
      <w:r w:rsidRPr="0085376D">
        <w:rPr>
          <w:rFonts w:eastAsia="Lucida Sans Unicode"/>
          <w:kern w:val="1"/>
        </w:rPr>
        <w:t>. gadam apstiprinātajā apmērā</w:t>
      </w:r>
      <w:r w:rsidRPr="0085376D">
        <w:rPr>
          <w:rFonts w:eastAsia="Lucida Sans Unicode"/>
          <w:b/>
          <w:bCs/>
          <w:kern w:val="1"/>
        </w:rPr>
        <w:t xml:space="preserve"> – </w:t>
      </w:r>
      <w:r>
        <w:rPr>
          <w:b/>
        </w:rPr>
        <w:t>709 350</w:t>
      </w:r>
      <w:r w:rsidRPr="0085376D">
        <w:rPr>
          <w:rFonts w:eastAsia="Lucida Sans Unicode"/>
          <w:b/>
          <w:bCs/>
          <w:kern w:val="1"/>
        </w:rPr>
        <w:t>.00</w:t>
      </w:r>
      <w:r w:rsidRPr="0085376D">
        <w:rPr>
          <w:rFonts w:eastAsia="Lucida Sans Unicode"/>
          <w:kern w:val="1"/>
        </w:rPr>
        <w:t xml:space="preserve"> </w:t>
      </w:r>
      <w:r w:rsidRPr="0085376D">
        <w:rPr>
          <w:rFonts w:eastAsia="Lucida Sans Unicode"/>
          <w:b/>
          <w:kern w:val="1"/>
        </w:rPr>
        <w:t xml:space="preserve">EUR </w:t>
      </w:r>
      <w:r w:rsidRPr="0085376D">
        <w:rPr>
          <w:rFonts w:eastAsia="Lucida Sans Unicode"/>
          <w:kern w:val="1"/>
        </w:rPr>
        <w:t>(</w:t>
      </w:r>
      <w:r>
        <w:rPr>
          <w:rFonts w:eastAsia="Lucida Sans Unicode"/>
          <w:kern w:val="1"/>
        </w:rPr>
        <w:t>septiņi</w:t>
      </w:r>
      <w:r w:rsidRPr="0085376D">
        <w:rPr>
          <w:rFonts w:eastAsia="Lucida Sans Unicode"/>
          <w:kern w:val="1"/>
        </w:rPr>
        <w:t xml:space="preserve"> simti de</w:t>
      </w:r>
      <w:r>
        <w:rPr>
          <w:rFonts w:eastAsia="Lucida Sans Unicode"/>
          <w:kern w:val="1"/>
        </w:rPr>
        <w:t>viņi</w:t>
      </w:r>
      <w:r w:rsidRPr="0085376D">
        <w:rPr>
          <w:rFonts w:eastAsia="Lucida Sans Unicode"/>
          <w:kern w:val="1"/>
        </w:rPr>
        <w:t xml:space="preserve"> tūksto</w:t>
      </w:r>
      <w:r>
        <w:rPr>
          <w:rFonts w:eastAsia="Lucida Sans Unicode"/>
          <w:kern w:val="1"/>
        </w:rPr>
        <w:t>ši</w:t>
      </w:r>
      <w:r w:rsidRPr="0085376D">
        <w:rPr>
          <w:rFonts w:eastAsia="Lucida Sans Unicode"/>
          <w:kern w:val="1"/>
        </w:rPr>
        <w:t xml:space="preserve"> </w:t>
      </w:r>
      <w:r>
        <w:rPr>
          <w:rFonts w:eastAsia="Lucida Sans Unicode"/>
          <w:kern w:val="1"/>
        </w:rPr>
        <w:t xml:space="preserve">trīs </w:t>
      </w:r>
      <w:r w:rsidRPr="0085376D">
        <w:rPr>
          <w:rFonts w:eastAsia="Lucida Sans Unicode"/>
          <w:kern w:val="1"/>
        </w:rPr>
        <w:t xml:space="preserve">simti </w:t>
      </w:r>
      <w:r>
        <w:rPr>
          <w:rFonts w:eastAsia="Lucida Sans Unicode"/>
          <w:kern w:val="1"/>
        </w:rPr>
        <w:t>piec</w:t>
      </w:r>
      <w:r w:rsidRPr="0085376D">
        <w:rPr>
          <w:rFonts w:eastAsia="Lucida Sans Unicode"/>
          <w:kern w:val="1"/>
        </w:rPr>
        <w:t xml:space="preserve">desmit </w:t>
      </w:r>
      <w:r w:rsidRPr="0085376D">
        <w:rPr>
          <w:rFonts w:eastAsia="Lucida Sans Unicode"/>
          <w:i/>
          <w:kern w:val="1"/>
        </w:rPr>
        <w:t>euro</w:t>
      </w:r>
      <w:r w:rsidRPr="0085376D">
        <w:rPr>
          <w:rFonts w:eastAsia="Lucida Sans Unicode"/>
          <w:kern w:val="1"/>
        </w:rPr>
        <w:t>). Finansējums Deleģēto pārvaldes uzdevumu izpildei 202</w:t>
      </w:r>
      <w:r>
        <w:rPr>
          <w:rFonts w:eastAsia="Lucida Sans Unicode"/>
          <w:kern w:val="1"/>
        </w:rPr>
        <w:t>6</w:t>
      </w:r>
      <w:r w:rsidRPr="0085376D">
        <w:rPr>
          <w:rFonts w:eastAsia="Lucida Sans Unicode"/>
          <w:kern w:val="1"/>
        </w:rPr>
        <w:t>. gadā, līdz Dobeles novada pašvaldības 202</w:t>
      </w:r>
      <w:r>
        <w:rPr>
          <w:rFonts w:eastAsia="Lucida Sans Unicode"/>
          <w:kern w:val="1"/>
        </w:rPr>
        <w:t>6</w:t>
      </w:r>
      <w:r w:rsidRPr="0085376D">
        <w:rPr>
          <w:rFonts w:eastAsia="Lucida Sans Unicode"/>
          <w:kern w:val="1"/>
        </w:rPr>
        <w:t>. gada budžeta apstiprināšanai, tiek piešķirts tādā apmērā mēnesī, kāds bija noteikts 202</w:t>
      </w:r>
      <w:r>
        <w:rPr>
          <w:rFonts w:eastAsia="Lucida Sans Unicode"/>
          <w:kern w:val="1"/>
        </w:rPr>
        <w:t>5</w:t>
      </w:r>
      <w:r w:rsidRPr="0085376D">
        <w:rPr>
          <w:rFonts w:eastAsia="Lucida Sans Unicode"/>
          <w:kern w:val="1"/>
        </w:rPr>
        <w:t xml:space="preserve">. gada budžetā, aprēķinot vidēji nepieciešamos viena mēneša izdevumus līguma izpildei.  </w:t>
      </w:r>
    </w:p>
    <w:p w14:paraId="1254620E" w14:textId="77777777" w:rsidR="0055228A" w:rsidRPr="0085376D" w:rsidRDefault="0055228A">
      <w:pPr>
        <w:numPr>
          <w:ilvl w:val="1"/>
          <w:numId w:val="44"/>
        </w:numPr>
        <w:ind w:left="426" w:hanging="426"/>
        <w:contextualSpacing/>
        <w:jc w:val="both"/>
        <w:rPr>
          <w:rFonts w:eastAsia="Lucida Sans Unicode"/>
          <w:b/>
          <w:bCs/>
          <w:kern w:val="1"/>
        </w:rPr>
      </w:pPr>
      <w:r w:rsidRPr="0085376D">
        <w:rPr>
          <w:rFonts w:eastAsia="Lucida Sans Unicode"/>
          <w:kern w:val="1"/>
        </w:rPr>
        <w:t xml:space="preserve">PAŠVALDĪBA </w:t>
      </w:r>
      <w:r w:rsidRPr="0085376D">
        <w:t>reizi ceturksnī (līdz kārtējā ceturkšņa pirmā mēneša 15. datumam)</w:t>
      </w:r>
      <w:r w:rsidRPr="0085376D">
        <w:rPr>
          <w:rFonts w:eastAsia="Lucida Sans Unicode"/>
          <w:kern w:val="1"/>
        </w:rPr>
        <w:t xml:space="preserve"> nodrošina finanšu līdzekļu (1/4 apmērā no finansējuma) ieskaitīšanu PILNVAROTĀS PERSONAS bankas norēķinu kontā. </w:t>
      </w:r>
    </w:p>
    <w:p w14:paraId="4A427EB0" w14:textId="77777777" w:rsidR="0055228A" w:rsidRPr="0085376D" w:rsidRDefault="0055228A">
      <w:pPr>
        <w:numPr>
          <w:ilvl w:val="1"/>
          <w:numId w:val="44"/>
        </w:numPr>
        <w:ind w:left="426" w:hanging="426"/>
        <w:contextualSpacing/>
        <w:jc w:val="both"/>
        <w:rPr>
          <w:rFonts w:eastAsia="Lucida Sans Unicode"/>
          <w:b/>
          <w:bCs/>
          <w:kern w:val="1"/>
        </w:rPr>
      </w:pPr>
      <w:r w:rsidRPr="0085376D">
        <w:rPr>
          <w:rFonts w:eastAsia="Lucida Sans Unicode"/>
          <w:kern w:val="1"/>
        </w:rPr>
        <w:t xml:space="preserve">PILNVAROTĀ PERSONA </w:t>
      </w:r>
      <w:r w:rsidRPr="0085376D">
        <w:rPr>
          <w:rFonts w:eastAsia="Lucida Sans Unicode"/>
          <w:bCs/>
          <w:kern w:val="1"/>
        </w:rPr>
        <w:t xml:space="preserve">līdz kārtējā mēneša 15. datumam  iesniedz </w:t>
      </w:r>
      <w:r w:rsidRPr="0085376D">
        <w:rPr>
          <w:rFonts w:eastAsia="Lucida Sans Unicode"/>
          <w:kern w:val="1"/>
        </w:rPr>
        <w:t xml:space="preserve"> </w:t>
      </w:r>
      <w:r w:rsidRPr="0085376D">
        <w:rPr>
          <w:rFonts w:eastAsia="Lucida Sans Unicode"/>
          <w:bCs/>
          <w:kern w:val="1"/>
        </w:rPr>
        <w:t xml:space="preserve">atskaiti par </w:t>
      </w:r>
      <w:r w:rsidRPr="0085376D">
        <w:rPr>
          <w:rFonts w:eastAsia="Lucida Sans Unicode"/>
          <w:kern w:val="1"/>
        </w:rPr>
        <w:t>deleģēto pārvaldes uzdevumu izpildi</w:t>
      </w:r>
      <w:r w:rsidRPr="0085376D">
        <w:rPr>
          <w:rFonts w:eastAsia="Lucida Sans Unicode"/>
          <w:bCs/>
          <w:kern w:val="1"/>
        </w:rPr>
        <w:t xml:space="preserve"> iepriekšējā mēnesī</w:t>
      </w:r>
      <w:r>
        <w:rPr>
          <w:rFonts w:eastAsia="Lucida Sans Unicode"/>
          <w:bCs/>
          <w:kern w:val="1"/>
        </w:rPr>
        <w:t xml:space="preserve"> (nosūtot uz </w:t>
      </w:r>
      <w:hyperlink r:id="rId122" w:history="1">
        <w:r w:rsidRPr="007E085A">
          <w:rPr>
            <w:rStyle w:val="Hyperlink"/>
            <w:rFonts w:eastAsia="Lucida Sans Unicode"/>
            <w:bCs/>
            <w:color w:val="auto"/>
            <w:kern w:val="1"/>
            <w:u w:val="none"/>
          </w:rPr>
          <w:t>elvija.namsone@dobele.lv</w:t>
        </w:r>
      </w:hyperlink>
      <w:r>
        <w:rPr>
          <w:rFonts w:eastAsia="Lucida Sans Unicode"/>
          <w:bCs/>
          <w:kern w:val="1"/>
        </w:rPr>
        <w:t xml:space="preserve"> )</w:t>
      </w:r>
      <w:r w:rsidRPr="0085376D">
        <w:rPr>
          <w:rFonts w:eastAsia="Lucida Sans Unicode"/>
          <w:bCs/>
          <w:kern w:val="1"/>
        </w:rPr>
        <w:t>.</w:t>
      </w:r>
      <w:r w:rsidRPr="0085376D">
        <w:rPr>
          <w:rFonts w:eastAsia="Lucida Sans Unicode"/>
          <w:b/>
          <w:bCs/>
          <w:kern w:val="1"/>
        </w:rPr>
        <w:t xml:space="preserve"> </w:t>
      </w:r>
      <w:r w:rsidRPr="0085376D">
        <w:rPr>
          <w:rFonts w:eastAsia="Lucida Sans Unicode"/>
          <w:kern w:val="1"/>
        </w:rPr>
        <w:t>PAŠVALDĪBA izvērtē PILNVAROTĀS PERSONAS iesniegto atskaiti, un saskaņo to, ja sniegtajā informācijā nav konstatētas kļūdas vai nesakritības.</w:t>
      </w:r>
    </w:p>
    <w:p w14:paraId="74030A57" w14:textId="77777777" w:rsidR="0055228A" w:rsidRPr="0085376D" w:rsidRDefault="0055228A">
      <w:pPr>
        <w:numPr>
          <w:ilvl w:val="1"/>
          <w:numId w:val="41"/>
        </w:numPr>
        <w:ind w:left="426" w:hanging="426"/>
        <w:contextualSpacing/>
        <w:jc w:val="both"/>
        <w:rPr>
          <w:rFonts w:eastAsia="Lucida Sans Unicode"/>
          <w:b/>
          <w:bCs/>
          <w:kern w:val="1"/>
        </w:rPr>
      </w:pPr>
      <w:r w:rsidRPr="0085376D">
        <w:rPr>
          <w:rFonts w:eastAsia="Lucida Sans Unicode"/>
          <w:kern w:val="1"/>
        </w:rPr>
        <w:t xml:space="preserve">Ja atskaitē konstatētas nepilnības,  PAŠVALDĪBA informē </w:t>
      </w:r>
      <w:r w:rsidRPr="0085376D">
        <w:rPr>
          <w:rFonts w:eastAsia="Lucida Sans Unicode"/>
          <w:b/>
          <w:bCs/>
          <w:kern w:val="1"/>
        </w:rPr>
        <w:t xml:space="preserve"> </w:t>
      </w:r>
      <w:r w:rsidRPr="0085376D">
        <w:rPr>
          <w:rFonts w:eastAsia="Lucida Sans Unicode"/>
          <w:kern w:val="1"/>
        </w:rPr>
        <w:t>PILNVAROTO PERSONU un lūdz atskaiti precizēt ne vēlāk kā 10 darba dienu laikā pēc PAŠVALDĪBAS informācijas nosūtīšanas dienas.</w:t>
      </w:r>
    </w:p>
    <w:p w14:paraId="33B094BB" w14:textId="77777777" w:rsidR="0055228A" w:rsidRPr="0085376D" w:rsidRDefault="0055228A">
      <w:pPr>
        <w:numPr>
          <w:ilvl w:val="1"/>
          <w:numId w:val="42"/>
        </w:numPr>
        <w:ind w:left="426" w:hanging="426"/>
        <w:contextualSpacing/>
        <w:jc w:val="both"/>
        <w:rPr>
          <w:rFonts w:eastAsia="Lucida Sans Unicode"/>
          <w:bCs/>
          <w:kern w:val="1"/>
        </w:rPr>
      </w:pPr>
      <w:r w:rsidRPr="0085376D">
        <w:rPr>
          <w:rFonts w:eastAsia="Lucida Sans Unicode"/>
          <w:bCs/>
          <w:kern w:val="1"/>
        </w:rPr>
        <w:t xml:space="preserve">Ja </w:t>
      </w:r>
      <w:r w:rsidRPr="0085376D">
        <w:rPr>
          <w:rFonts w:eastAsia="Lucida Sans Unicode"/>
          <w:kern w:val="1"/>
        </w:rPr>
        <w:t xml:space="preserve">PILNVAROTĀ  PERSONA kārtējā ceturkšņa finansējumu nav izlietojusi pilnā apmērā, PAŠVALDĪBA nākamā ceturkšņa maksājumu samazina  par atlikuma apmēru. Ja PILNVAROTĀ PERSONA  nav izlietojusi pilnā apmērā pēdējā ceturkšņa finansējumu, tā atlikumu atmaksā PAŠVALDĪBAI vai arī PAŠVALDĪBA ir tiesīga par atlikuma apmēru samazināt nākamā gada dotāciju.  </w:t>
      </w:r>
    </w:p>
    <w:p w14:paraId="18469DC8" w14:textId="77777777" w:rsidR="0055228A" w:rsidRPr="0085376D" w:rsidRDefault="0055228A">
      <w:pPr>
        <w:numPr>
          <w:ilvl w:val="1"/>
          <w:numId w:val="42"/>
        </w:numPr>
        <w:ind w:left="426" w:hanging="426"/>
        <w:contextualSpacing/>
        <w:jc w:val="both"/>
        <w:rPr>
          <w:rFonts w:eastAsia="Lucida Sans Unicode"/>
          <w:b/>
          <w:bCs/>
          <w:kern w:val="1"/>
        </w:rPr>
      </w:pPr>
      <w:r w:rsidRPr="0085376D">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681FBEF2" w14:textId="77777777" w:rsidR="0055228A" w:rsidRPr="0085376D" w:rsidRDefault="0055228A">
      <w:pPr>
        <w:numPr>
          <w:ilvl w:val="1"/>
          <w:numId w:val="42"/>
        </w:numPr>
        <w:ind w:left="426" w:hanging="426"/>
        <w:contextualSpacing/>
        <w:jc w:val="both"/>
        <w:rPr>
          <w:rFonts w:eastAsia="Lucida Sans Unicode"/>
          <w:b/>
          <w:bCs/>
          <w:kern w:val="1"/>
        </w:rPr>
      </w:pPr>
      <w:r w:rsidRPr="0085376D">
        <w:rPr>
          <w:rFonts w:eastAsia="Lucida Sans Unicode"/>
          <w:kern w:val="1"/>
        </w:rPr>
        <w:t xml:space="preserve">PILNVAROTĀ PERSONA pēc PAŠVALDĪBAS pieprasījuma sniedz papildus atskaites un pārskatus par piešķirtā finansējuma izlietojumu. </w:t>
      </w:r>
    </w:p>
    <w:p w14:paraId="24ED3A15" w14:textId="77777777" w:rsidR="0055228A" w:rsidRPr="0085376D" w:rsidRDefault="0055228A">
      <w:pPr>
        <w:numPr>
          <w:ilvl w:val="1"/>
          <w:numId w:val="42"/>
        </w:numPr>
        <w:ind w:left="426" w:hanging="426"/>
        <w:jc w:val="both"/>
        <w:rPr>
          <w:rFonts w:eastAsia="Lucida Sans Unicode"/>
          <w:b/>
          <w:bCs/>
          <w:kern w:val="1"/>
        </w:rPr>
      </w:pPr>
      <w:r w:rsidRPr="0085376D">
        <w:rPr>
          <w:rFonts w:eastAsia="Lucida Sans Unicode"/>
          <w:kern w:val="1"/>
        </w:rPr>
        <w:lastRenderedPageBreak/>
        <w:t>PILNVAROTĀ PERSONA nekavējoties sniedz informāciju, ja tiek pārtraukta kāda no deleģēto pārvaldes uzdevumu izpildēm un par pārtraukšanas iemesliem.</w:t>
      </w:r>
    </w:p>
    <w:p w14:paraId="3BDA0E3F" w14:textId="77777777" w:rsidR="0055228A" w:rsidRPr="0085376D" w:rsidRDefault="0055228A" w:rsidP="0055228A">
      <w:pPr>
        <w:widowControl w:val="0"/>
        <w:suppressAutoHyphens/>
        <w:ind w:left="426"/>
        <w:rPr>
          <w:rFonts w:eastAsia="Lucida Sans Unicode"/>
          <w:b/>
          <w:bCs/>
          <w:kern w:val="1"/>
        </w:rPr>
      </w:pPr>
    </w:p>
    <w:p w14:paraId="37615FD4" w14:textId="77777777" w:rsidR="0055228A" w:rsidRPr="0085376D" w:rsidRDefault="0055228A">
      <w:pPr>
        <w:numPr>
          <w:ilvl w:val="0"/>
          <w:numId w:val="43"/>
        </w:numPr>
        <w:contextualSpacing/>
        <w:jc w:val="center"/>
        <w:rPr>
          <w:b/>
          <w:bCs/>
        </w:rPr>
      </w:pPr>
      <w:r w:rsidRPr="0085376D">
        <w:rPr>
          <w:b/>
        </w:rPr>
        <w:t>UZDEVUMU IZPILDES KVALITĀTES NOVĒRTĒJUMA KRITĒRIJI</w:t>
      </w:r>
    </w:p>
    <w:p w14:paraId="2DA612CC" w14:textId="77777777" w:rsidR="0055228A" w:rsidRPr="0085376D" w:rsidRDefault="0055228A">
      <w:pPr>
        <w:numPr>
          <w:ilvl w:val="1"/>
          <w:numId w:val="43"/>
        </w:numPr>
        <w:ind w:left="426" w:hanging="426"/>
        <w:contextualSpacing/>
        <w:jc w:val="both"/>
        <w:rPr>
          <w:rFonts w:eastAsia="Lucida Sans Unicode"/>
          <w:b/>
          <w:bCs/>
          <w:kern w:val="1"/>
        </w:rPr>
      </w:pPr>
      <w:r w:rsidRPr="0085376D">
        <w:rPr>
          <w:rFonts w:eastAsia="Lucida Sans Unicode"/>
          <w:kern w:val="1"/>
        </w:rPr>
        <w:t xml:space="preserve">Deleģēto pārvaldes uzdevumu izpildes kvalitāti PAŠVALDĪBA vērtē pēc šādiem kritērijiem: </w:t>
      </w:r>
    </w:p>
    <w:p w14:paraId="572BDA39" w14:textId="77777777" w:rsidR="0055228A" w:rsidRPr="0085376D" w:rsidRDefault="0055228A">
      <w:pPr>
        <w:numPr>
          <w:ilvl w:val="2"/>
          <w:numId w:val="43"/>
        </w:numPr>
        <w:ind w:left="1418" w:hanging="567"/>
        <w:jc w:val="both"/>
        <w:rPr>
          <w:rFonts w:eastAsia="Lucida Sans Unicode"/>
          <w:kern w:val="1"/>
        </w:rPr>
      </w:pPr>
      <w:r w:rsidRPr="0085376D">
        <w:rPr>
          <w:rFonts w:eastAsia="Lucida Sans Unicode"/>
          <w:kern w:val="1"/>
        </w:rPr>
        <w:t>Deleģēto pārvaldes uzdevumu veikšanas un no tiem izrietošo pakalpojumu sniegšanas kvalitāte, nepārtrauktība un regularitāte;</w:t>
      </w:r>
    </w:p>
    <w:p w14:paraId="485FACCD" w14:textId="77777777" w:rsidR="0055228A" w:rsidRPr="0085376D" w:rsidRDefault="0055228A">
      <w:pPr>
        <w:numPr>
          <w:ilvl w:val="2"/>
          <w:numId w:val="43"/>
        </w:numPr>
        <w:ind w:left="1418" w:hanging="567"/>
        <w:jc w:val="both"/>
        <w:rPr>
          <w:rFonts w:eastAsia="Lucida Sans Unicode"/>
          <w:kern w:val="1"/>
        </w:rPr>
      </w:pPr>
      <w:r w:rsidRPr="0085376D">
        <w:rPr>
          <w:rFonts w:eastAsia="Lucida Sans Unicode"/>
          <w:kern w:val="1"/>
        </w:rPr>
        <w:t>Izpildītāja darbības reputācija un pakalpojumu saņēmēju apmierinātība ar pakalpojumu kvalitāti;</w:t>
      </w:r>
    </w:p>
    <w:p w14:paraId="19750420" w14:textId="77777777" w:rsidR="0055228A" w:rsidRPr="0085376D" w:rsidRDefault="0055228A">
      <w:pPr>
        <w:numPr>
          <w:ilvl w:val="2"/>
          <w:numId w:val="43"/>
        </w:numPr>
        <w:ind w:left="1418" w:hanging="567"/>
        <w:jc w:val="both"/>
        <w:rPr>
          <w:rFonts w:eastAsia="Lucida Sans Unicode"/>
          <w:kern w:val="1"/>
        </w:rPr>
      </w:pPr>
      <w:r w:rsidRPr="0085376D">
        <w:rPr>
          <w:rFonts w:eastAsia="Lucida Sans Unicode"/>
          <w:kern w:val="1"/>
        </w:rPr>
        <w:t>Sadarbība ar valsts un pašvaldību institūcijām;</w:t>
      </w:r>
    </w:p>
    <w:p w14:paraId="392BF653" w14:textId="77777777" w:rsidR="0055228A" w:rsidRPr="0085376D" w:rsidRDefault="0055228A">
      <w:pPr>
        <w:numPr>
          <w:ilvl w:val="2"/>
          <w:numId w:val="43"/>
        </w:numPr>
        <w:ind w:left="1418" w:hanging="567"/>
        <w:jc w:val="both"/>
        <w:rPr>
          <w:rFonts w:eastAsia="Lucida Sans Unicode"/>
          <w:kern w:val="1"/>
        </w:rPr>
      </w:pPr>
      <w:r w:rsidRPr="0085376D">
        <w:rPr>
          <w:rFonts w:eastAsia="Lucida Sans Unicode"/>
          <w:kern w:val="1"/>
        </w:rPr>
        <w:t>Darbības atbilstība spēkā esošo normatīvo aktu prasībām;</w:t>
      </w:r>
    </w:p>
    <w:p w14:paraId="6695988E" w14:textId="77777777" w:rsidR="0055228A" w:rsidRPr="0085376D" w:rsidRDefault="0055228A">
      <w:pPr>
        <w:numPr>
          <w:ilvl w:val="2"/>
          <w:numId w:val="43"/>
        </w:numPr>
        <w:ind w:left="1418" w:hanging="567"/>
        <w:jc w:val="both"/>
        <w:rPr>
          <w:rFonts w:eastAsia="Lucida Sans Unicode"/>
          <w:kern w:val="1"/>
        </w:rPr>
      </w:pPr>
      <w:r w:rsidRPr="0085376D">
        <w:rPr>
          <w:rFonts w:eastAsia="Lucida Sans Unicode"/>
          <w:kern w:val="1"/>
        </w:rPr>
        <w:t>Pēc PAŠVALDĪBAS ieskatiem citiem kritērijiem, kas nodrošina deleģēto pārvaldes uzdevumu veikšanu un pakalpojumu sniegšanu iedzīvotājiem pienācīgā kvalitātē un apmērā.</w:t>
      </w:r>
    </w:p>
    <w:p w14:paraId="140A6797" w14:textId="77777777" w:rsidR="0055228A" w:rsidRPr="0085376D" w:rsidRDefault="0055228A" w:rsidP="0055228A">
      <w:pPr>
        <w:widowControl w:val="0"/>
        <w:suppressAutoHyphens/>
        <w:ind w:left="1080"/>
        <w:rPr>
          <w:rFonts w:eastAsia="Lucida Sans Unicode"/>
          <w:b/>
          <w:bCs/>
          <w:kern w:val="1"/>
        </w:rPr>
      </w:pPr>
    </w:p>
    <w:p w14:paraId="6E34C3D3" w14:textId="77777777" w:rsidR="0055228A" w:rsidRPr="0085376D" w:rsidRDefault="0055228A">
      <w:pPr>
        <w:numPr>
          <w:ilvl w:val="0"/>
          <w:numId w:val="43"/>
        </w:numPr>
        <w:jc w:val="center"/>
        <w:rPr>
          <w:rFonts w:eastAsia="Lucida Sans Unicode"/>
          <w:b/>
          <w:bCs/>
          <w:kern w:val="1"/>
        </w:rPr>
      </w:pPr>
      <w:r w:rsidRPr="0085376D">
        <w:rPr>
          <w:rFonts w:eastAsia="Lucida Sans Unicode"/>
          <w:b/>
          <w:bCs/>
          <w:kern w:val="1"/>
        </w:rPr>
        <w:t>LĪGUMA DARBĪBAS TERMIŅŠ</w:t>
      </w:r>
    </w:p>
    <w:p w14:paraId="794969CA" w14:textId="77777777" w:rsidR="0055228A" w:rsidRPr="0085376D" w:rsidRDefault="0055228A">
      <w:pPr>
        <w:numPr>
          <w:ilvl w:val="1"/>
          <w:numId w:val="43"/>
        </w:numPr>
        <w:ind w:left="426" w:hanging="426"/>
        <w:jc w:val="both"/>
        <w:rPr>
          <w:rFonts w:eastAsia="Lucida Sans Unicode"/>
          <w:kern w:val="1"/>
        </w:rPr>
      </w:pPr>
      <w:r w:rsidRPr="0085376D">
        <w:rPr>
          <w:rFonts w:eastAsia="Lucida Sans Unicode"/>
          <w:kern w:val="1"/>
        </w:rPr>
        <w:t xml:space="preserve"> Līgums tiek noslēgts uz laika periodu līdz 202</w:t>
      </w:r>
      <w:r>
        <w:rPr>
          <w:rFonts w:eastAsia="Lucida Sans Unicode"/>
          <w:kern w:val="1"/>
        </w:rPr>
        <w:t>6</w:t>
      </w:r>
      <w:r w:rsidRPr="0085376D">
        <w:rPr>
          <w:rFonts w:eastAsia="Lucida Sans Unicode"/>
          <w:kern w:val="1"/>
        </w:rPr>
        <w:t>. gada 28. februārim.</w:t>
      </w:r>
    </w:p>
    <w:p w14:paraId="106C5934" w14:textId="77777777" w:rsidR="0055228A" w:rsidRPr="0085376D" w:rsidRDefault="0055228A">
      <w:pPr>
        <w:numPr>
          <w:ilvl w:val="1"/>
          <w:numId w:val="43"/>
        </w:numPr>
        <w:ind w:left="426" w:hanging="426"/>
        <w:jc w:val="both"/>
        <w:rPr>
          <w:rFonts w:eastAsia="Lucida Sans Unicode"/>
          <w:kern w:val="1"/>
        </w:rPr>
      </w:pPr>
      <w:r w:rsidRPr="0085376D">
        <w:rPr>
          <w:rFonts w:eastAsia="Lucida Sans Unicode"/>
          <w:kern w:val="1"/>
        </w:rPr>
        <w:t xml:space="preserve">Līgums stājas spēkā ar </w:t>
      </w:r>
      <w:r>
        <w:rPr>
          <w:rFonts w:eastAsia="Lucida Sans Unicode"/>
          <w:kern w:val="1"/>
        </w:rPr>
        <w:t>2025. gada 1. martu</w:t>
      </w:r>
      <w:r w:rsidRPr="0085376D">
        <w:rPr>
          <w:rFonts w:eastAsia="Lucida Sans Unicode"/>
          <w:kern w:val="1"/>
        </w:rPr>
        <w:t>.</w:t>
      </w:r>
    </w:p>
    <w:p w14:paraId="27A6EC3F" w14:textId="77777777" w:rsidR="0055228A" w:rsidRPr="0085376D" w:rsidRDefault="0055228A">
      <w:pPr>
        <w:numPr>
          <w:ilvl w:val="1"/>
          <w:numId w:val="43"/>
        </w:numPr>
        <w:ind w:left="426" w:hanging="426"/>
        <w:jc w:val="both"/>
        <w:rPr>
          <w:rFonts w:eastAsia="Lucida Sans Unicode"/>
          <w:kern w:val="1"/>
        </w:rPr>
      </w:pPr>
      <w:r w:rsidRPr="0085376D">
        <w:rPr>
          <w:rFonts w:eastAsia="Lucida Sans Unicode"/>
          <w:kern w:val="1"/>
        </w:rPr>
        <w:t>Visi Līguma grozījumi ir neatņemama Līguma sastāvdaļa un stājas spēkā ar parakstīšanas brīdi, ja vien tajos nav noteikts citādi.</w:t>
      </w:r>
    </w:p>
    <w:p w14:paraId="49C1E3E2" w14:textId="77777777" w:rsidR="0055228A" w:rsidRPr="0085376D" w:rsidRDefault="0055228A">
      <w:pPr>
        <w:numPr>
          <w:ilvl w:val="1"/>
          <w:numId w:val="43"/>
        </w:numPr>
        <w:ind w:left="426" w:hanging="426"/>
        <w:jc w:val="both"/>
        <w:rPr>
          <w:rFonts w:eastAsia="Lucida Sans Unicode"/>
          <w:kern w:val="1"/>
        </w:rPr>
      </w:pPr>
      <w:r w:rsidRPr="0085376D">
        <w:rPr>
          <w:rFonts w:eastAsia="Lucida Sans Unicode"/>
          <w:kern w:val="1"/>
        </w:rPr>
        <w:t>Līguma darbību var izbeigt Pusēm savstarpēji rakstiski vienojoties vai Pusei rakstiski brīdinot otru Pusi, ievērojot viena mēneša uzteikuma termiņu.</w:t>
      </w:r>
    </w:p>
    <w:p w14:paraId="2E503B61" w14:textId="77777777" w:rsidR="0055228A" w:rsidRPr="0085376D" w:rsidRDefault="0055228A">
      <w:pPr>
        <w:numPr>
          <w:ilvl w:val="1"/>
          <w:numId w:val="43"/>
        </w:numPr>
        <w:ind w:left="426" w:hanging="426"/>
        <w:jc w:val="both"/>
        <w:rPr>
          <w:rFonts w:eastAsia="Lucida Sans Unicode"/>
          <w:kern w:val="1"/>
        </w:rPr>
      </w:pPr>
      <w:r w:rsidRPr="0085376D">
        <w:rPr>
          <w:rFonts w:eastAsia="Lucida Sans Unicode"/>
          <w:kern w:val="1"/>
        </w:rPr>
        <w:t xml:space="preserve">Puses var vienpusēji uzteikt Līgumu nekavējoties, ja otra Puse rupji pārkāpj Līguma noteikumus vai pastāv citi būtiski iemesli, kas neļauj turpināt līguma attiecības. </w:t>
      </w:r>
    </w:p>
    <w:p w14:paraId="5702CFC1" w14:textId="77777777" w:rsidR="0055228A" w:rsidRPr="0085376D" w:rsidRDefault="0055228A" w:rsidP="0055228A">
      <w:pPr>
        <w:widowControl w:val="0"/>
        <w:suppressAutoHyphens/>
        <w:ind w:left="426"/>
        <w:rPr>
          <w:rFonts w:eastAsia="Lucida Sans Unicode"/>
          <w:kern w:val="1"/>
        </w:rPr>
      </w:pPr>
    </w:p>
    <w:p w14:paraId="21E8FEF3" w14:textId="77777777" w:rsidR="0055228A" w:rsidRPr="0085376D" w:rsidRDefault="0055228A">
      <w:pPr>
        <w:numPr>
          <w:ilvl w:val="0"/>
          <w:numId w:val="43"/>
        </w:numPr>
        <w:tabs>
          <w:tab w:val="left" w:pos="240"/>
        </w:tabs>
        <w:jc w:val="center"/>
        <w:rPr>
          <w:rFonts w:eastAsia="Lucida Sans Unicode"/>
          <w:b/>
          <w:bCs/>
          <w:kern w:val="1"/>
        </w:rPr>
      </w:pPr>
      <w:r w:rsidRPr="0085376D">
        <w:rPr>
          <w:rFonts w:eastAsia="Lucida Sans Unicode"/>
          <w:b/>
          <w:bCs/>
          <w:kern w:val="1"/>
        </w:rPr>
        <w:t>CITI NOTEIKUMI</w:t>
      </w:r>
    </w:p>
    <w:p w14:paraId="02896FF8" w14:textId="77777777" w:rsidR="0055228A" w:rsidRPr="0085376D" w:rsidRDefault="0055228A">
      <w:pPr>
        <w:numPr>
          <w:ilvl w:val="1"/>
          <w:numId w:val="43"/>
        </w:numPr>
        <w:tabs>
          <w:tab w:val="left" w:pos="240"/>
        </w:tabs>
        <w:ind w:left="426" w:hanging="426"/>
        <w:jc w:val="both"/>
        <w:rPr>
          <w:rFonts w:eastAsia="Lucida Sans Unicode"/>
          <w:b/>
          <w:bCs/>
          <w:kern w:val="1"/>
        </w:rPr>
      </w:pPr>
      <w:r w:rsidRPr="0085376D">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6D993FB4" w14:textId="77777777" w:rsidR="0055228A" w:rsidRPr="0085376D" w:rsidRDefault="0055228A">
      <w:pPr>
        <w:numPr>
          <w:ilvl w:val="1"/>
          <w:numId w:val="43"/>
        </w:numPr>
        <w:tabs>
          <w:tab w:val="left" w:pos="240"/>
        </w:tabs>
        <w:ind w:left="426" w:hanging="426"/>
        <w:jc w:val="both"/>
        <w:rPr>
          <w:rFonts w:eastAsia="Lucida Sans Unicode"/>
          <w:kern w:val="1"/>
        </w:rPr>
      </w:pPr>
      <w:r w:rsidRPr="0085376D">
        <w:rPr>
          <w:rFonts w:eastAsia="Lucida Sans Unicode"/>
          <w:b/>
          <w:bCs/>
          <w:kern w:val="1"/>
        </w:rPr>
        <w:t xml:space="preserve"> </w:t>
      </w:r>
      <w:r w:rsidRPr="0085376D">
        <w:rPr>
          <w:rFonts w:eastAsia="Lucida Sans Unicode"/>
          <w:kern w:val="1"/>
        </w:rPr>
        <w:t>Līgums sagatavots divos identiskos eksemplāros ar vienādu juridisko spēku, no kuriem viens glabājas PAŠVALDĪBĀ, bet  otrs pie PILNVAROTĀS PERSONAS.</w:t>
      </w:r>
    </w:p>
    <w:p w14:paraId="2B2DC897" w14:textId="77777777" w:rsidR="0055228A" w:rsidRPr="0085376D" w:rsidRDefault="0055228A" w:rsidP="0055228A">
      <w:pPr>
        <w:widowControl w:val="0"/>
        <w:suppressAutoHyphens/>
        <w:ind w:left="480" w:hanging="480"/>
        <w:rPr>
          <w:rFonts w:eastAsia="Lucida Sans Unicode"/>
          <w:kern w:val="1"/>
        </w:rPr>
      </w:pPr>
    </w:p>
    <w:p w14:paraId="16751E80" w14:textId="77777777" w:rsidR="0055228A" w:rsidRPr="0085376D" w:rsidRDefault="0055228A">
      <w:pPr>
        <w:numPr>
          <w:ilvl w:val="0"/>
          <w:numId w:val="43"/>
        </w:numPr>
        <w:tabs>
          <w:tab w:val="left" w:pos="240"/>
        </w:tabs>
        <w:jc w:val="center"/>
        <w:rPr>
          <w:rFonts w:eastAsia="Lucida Sans Unicode"/>
          <w:b/>
          <w:bCs/>
          <w:kern w:val="1"/>
        </w:rPr>
      </w:pPr>
      <w:r w:rsidRPr="0085376D">
        <w:rPr>
          <w:rFonts w:eastAsia="Lucida Sans Unicode"/>
          <w:b/>
          <w:bCs/>
          <w:kern w:val="1"/>
        </w:rPr>
        <w:t>PUŠU REKVIZĪTI</w:t>
      </w:r>
    </w:p>
    <w:p w14:paraId="261FDF94" w14:textId="77777777" w:rsidR="0055228A" w:rsidRPr="0085376D" w:rsidRDefault="0055228A" w:rsidP="0055228A">
      <w:pPr>
        <w:widowControl w:val="0"/>
        <w:suppressAutoHyphens/>
        <w:rPr>
          <w:rFonts w:eastAsia="Lucida Sans Unicode"/>
          <w:kern w:val="1"/>
        </w:rPr>
      </w:pPr>
    </w:p>
    <w:tbl>
      <w:tblPr>
        <w:tblW w:w="0" w:type="auto"/>
        <w:jc w:val="center"/>
        <w:tblLook w:val="0000" w:firstRow="0" w:lastRow="0" w:firstColumn="0" w:lastColumn="0" w:noHBand="0" w:noVBand="0"/>
      </w:tblPr>
      <w:tblGrid>
        <w:gridCol w:w="4616"/>
        <w:gridCol w:w="4671"/>
      </w:tblGrid>
      <w:tr w:rsidR="0055228A" w:rsidRPr="00DA0936" w14:paraId="0F48FAB0" w14:textId="77777777" w:rsidTr="00E93BCF">
        <w:trPr>
          <w:jc w:val="center"/>
        </w:trPr>
        <w:tc>
          <w:tcPr>
            <w:tcW w:w="4616" w:type="dxa"/>
          </w:tcPr>
          <w:p w14:paraId="2FD10AC1" w14:textId="77777777" w:rsidR="0055228A" w:rsidRPr="0085376D" w:rsidRDefault="0055228A" w:rsidP="00E93BCF">
            <w:pPr>
              <w:keepNext/>
              <w:outlineLvl w:val="0"/>
              <w:rPr>
                <w:b/>
                <w:bCs/>
                <w:kern w:val="32"/>
                <w:lang w:val="en-US"/>
              </w:rPr>
            </w:pPr>
            <w:r w:rsidRPr="0085376D">
              <w:rPr>
                <w:b/>
                <w:bCs/>
                <w:kern w:val="32"/>
                <w:lang w:val="en-US"/>
              </w:rPr>
              <w:t>Dobeles novada pašvaldība</w:t>
            </w:r>
          </w:p>
          <w:p w14:paraId="01966DBA" w14:textId="77777777" w:rsidR="0055228A" w:rsidRPr="0085376D" w:rsidRDefault="0055228A" w:rsidP="00E93BCF">
            <w:pPr>
              <w:rPr>
                <w:lang w:val="sv-SE"/>
              </w:rPr>
            </w:pPr>
            <w:r w:rsidRPr="0085376D">
              <w:rPr>
                <w:lang w:val="sv-SE"/>
              </w:rPr>
              <w:t>NMK 90009115092</w:t>
            </w:r>
          </w:p>
          <w:p w14:paraId="02FC235C" w14:textId="77777777" w:rsidR="0055228A" w:rsidRPr="0085376D" w:rsidRDefault="0055228A" w:rsidP="00E93BCF">
            <w:pPr>
              <w:rPr>
                <w:lang w:val="pt-BR"/>
              </w:rPr>
            </w:pPr>
            <w:r w:rsidRPr="0085376D">
              <w:rPr>
                <w:lang w:val="pt-BR"/>
              </w:rPr>
              <w:t>Brīvības iela 17, Dobele</w:t>
            </w:r>
          </w:p>
          <w:p w14:paraId="1DE52909" w14:textId="77777777" w:rsidR="0055228A" w:rsidRPr="0085376D" w:rsidRDefault="0055228A" w:rsidP="00E93BCF">
            <w:pPr>
              <w:rPr>
                <w:lang w:val="sv-SE"/>
              </w:rPr>
            </w:pPr>
            <w:r w:rsidRPr="0085376D">
              <w:rPr>
                <w:lang w:val="sv-SE"/>
              </w:rPr>
              <w:t>Dobeles nov., LV-3701</w:t>
            </w:r>
          </w:p>
          <w:p w14:paraId="7B640E7A" w14:textId="77777777" w:rsidR="0055228A" w:rsidRPr="0085376D" w:rsidRDefault="0055228A" w:rsidP="00E93BCF">
            <w:pPr>
              <w:rPr>
                <w:lang w:val="sv-SE"/>
              </w:rPr>
            </w:pPr>
            <w:r w:rsidRPr="0085376D">
              <w:rPr>
                <w:lang w:val="sv-SE"/>
              </w:rPr>
              <w:t>a/s Swedbanka, HABALV22</w:t>
            </w:r>
          </w:p>
          <w:p w14:paraId="488C4575" w14:textId="77777777" w:rsidR="0055228A" w:rsidRPr="0085376D" w:rsidRDefault="0055228A" w:rsidP="00E93BCF">
            <w:pPr>
              <w:rPr>
                <w:lang w:val="sv-SE"/>
              </w:rPr>
            </w:pPr>
            <w:r w:rsidRPr="0085376D">
              <w:rPr>
                <w:lang w:val="sv-SE"/>
              </w:rPr>
              <w:t>LV28 HABA 0001 4020 5042 7</w:t>
            </w:r>
          </w:p>
          <w:p w14:paraId="485187B9" w14:textId="77777777" w:rsidR="0055228A" w:rsidRPr="0085376D" w:rsidRDefault="0055228A" w:rsidP="00E93BCF"/>
        </w:tc>
        <w:tc>
          <w:tcPr>
            <w:tcW w:w="4671" w:type="dxa"/>
          </w:tcPr>
          <w:p w14:paraId="7AD0A576" w14:textId="77777777" w:rsidR="0055228A" w:rsidRPr="0085376D" w:rsidRDefault="0055228A" w:rsidP="00E93BCF">
            <w:pPr>
              <w:widowControl w:val="0"/>
              <w:suppressAutoHyphens/>
              <w:rPr>
                <w:rFonts w:eastAsia="Lucida Sans Unicode"/>
                <w:b/>
                <w:bCs/>
                <w:kern w:val="1"/>
              </w:rPr>
            </w:pPr>
            <w:r w:rsidRPr="0085376D">
              <w:rPr>
                <w:rFonts w:eastAsia="Lucida Sans Unicode"/>
                <w:b/>
                <w:bCs/>
                <w:kern w:val="1"/>
              </w:rPr>
              <w:t>SIA “Auces komunālie pakalpojumi”</w:t>
            </w:r>
          </w:p>
          <w:p w14:paraId="3168973B" w14:textId="77777777" w:rsidR="0055228A" w:rsidRPr="0085376D" w:rsidRDefault="0055228A" w:rsidP="00E93BCF">
            <w:pPr>
              <w:widowControl w:val="0"/>
              <w:suppressAutoHyphens/>
              <w:rPr>
                <w:rFonts w:eastAsia="Lucida Sans Unicode"/>
                <w:kern w:val="1"/>
              </w:rPr>
            </w:pPr>
            <w:r w:rsidRPr="0085376D">
              <w:rPr>
                <w:rFonts w:eastAsia="Lucida Sans Unicode"/>
                <w:kern w:val="1"/>
              </w:rPr>
              <w:t>Reģistrācijas Nr. 45103000574</w:t>
            </w:r>
          </w:p>
          <w:p w14:paraId="147E738D" w14:textId="77777777" w:rsidR="0055228A" w:rsidRPr="0085376D" w:rsidRDefault="0055228A" w:rsidP="00E93BCF">
            <w:pPr>
              <w:widowControl w:val="0"/>
              <w:suppressAutoHyphens/>
              <w:rPr>
                <w:rFonts w:eastAsia="Lucida Sans Unicode"/>
                <w:kern w:val="1"/>
              </w:rPr>
            </w:pPr>
            <w:r w:rsidRPr="0085376D">
              <w:rPr>
                <w:rFonts w:eastAsia="Lucida Sans Unicode"/>
                <w:kern w:val="1"/>
              </w:rPr>
              <w:t>Miera iela 29, Auce</w:t>
            </w:r>
          </w:p>
          <w:p w14:paraId="522395C7" w14:textId="77777777" w:rsidR="0055228A" w:rsidRPr="0085376D" w:rsidRDefault="0055228A" w:rsidP="00E93BCF">
            <w:pPr>
              <w:widowControl w:val="0"/>
              <w:suppressAutoHyphens/>
              <w:rPr>
                <w:rFonts w:eastAsia="Lucida Sans Unicode"/>
                <w:kern w:val="1"/>
              </w:rPr>
            </w:pPr>
            <w:r w:rsidRPr="0085376D">
              <w:rPr>
                <w:rFonts w:eastAsia="Lucida Sans Unicode"/>
                <w:kern w:val="1"/>
              </w:rPr>
              <w:t>Dobeles nov., LV - 3708</w:t>
            </w:r>
          </w:p>
          <w:p w14:paraId="3A35DDEB" w14:textId="77777777" w:rsidR="0055228A" w:rsidRPr="0085376D" w:rsidRDefault="0055228A" w:rsidP="00E93BCF">
            <w:pPr>
              <w:widowControl w:val="0"/>
              <w:suppressAutoHyphens/>
              <w:rPr>
                <w:rFonts w:eastAsia="Lucida Sans Unicode"/>
                <w:kern w:val="1"/>
              </w:rPr>
            </w:pPr>
            <w:r w:rsidRPr="0085376D">
              <w:rPr>
                <w:rFonts w:eastAsia="Lucida Sans Unicode"/>
                <w:kern w:val="1"/>
              </w:rPr>
              <w:t>a/s SEB banka,  UNLALV2X</w:t>
            </w:r>
          </w:p>
          <w:p w14:paraId="3F8F460E" w14:textId="77777777" w:rsidR="0055228A" w:rsidRPr="0085376D" w:rsidRDefault="0055228A" w:rsidP="00E93BCF">
            <w:pPr>
              <w:widowControl w:val="0"/>
              <w:suppressAutoHyphens/>
              <w:rPr>
                <w:rFonts w:eastAsia="Lucida Sans Unicode"/>
                <w:kern w:val="1"/>
              </w:rPr>
            </w:pPr>
            <w:r w:rsidRPr="0085376D">
              <w:rPr>
                <w:rFonts w:eastAsia="Lucida Sans Unicode"/>
                <w:kern w:val="1"/>
              </w:rPr>
              <w:t>LV13 UNLA 0006 0005 0040 2</w:t>
            </w:r>
          </w:p>
          <w:p w14:paraId="767F5E13" w14:textId="77777777" w:rsidR="0055228A" w:rsidRPr="0085376D" w:rsidRDefault="0055228A" w:rsidP="00E93BCF"/>
        </w:tc>
      </w:tr>
      <w:tr w:rsidR="0055228A" w:rsidRPr="00DA0936" w14:paraId="268D5C0C" w14:textId="77777777" w:rsidTr="00E93BCF">
        <w:trPr>
          <w:jc w:val="center"/>
        </w:trPr>
        <w:tc>
          <w:tcPr>
            <w:tcW w:w="4616" w:type="dxa"/>
          </w:tcPr>
          <w:p w14:paraId="7DC5E81B" w14:textId="77777777" w:rsidR="0055228A" w:rsidRPr="0085376D" w:rsidRDefault="0055228A" w:rsidP="00E93BCF">
            <w:r w:rsidRPr="0085376D">
              <w:t>Dobeles novada</w:t>
            </w:r>
          </w:p>
          <w:p w14:paraId="2C666087" w14:textId="77777777" w:rsidR="0055228A" w:rsidRPr="0085376D" w:rsidRDefault="0055228A" w:rsidP="00E93BCF">
            <w:r w:rsidRPr="0085376D">
              <w:t>domes priekšsēdētājs</w:t>
            </w:r>
          </w:p>
          <w:p w14:paraId="6E91D350" w14:textId="77777777" w:rsidR="0055228A" w:rsidRPr="0085376D" w:rsidRDefault="0055228A" w:rsidP="00E93BCF"/>
          <w:p w14:paraId="6B648DB6" w14:textId="77777777" w:rsidR="0055228A" w:rsidRPr="0085376D" w:rsidRDefault="0055228A" w:rsidP="00E93BCF"/>
          <w:p w14:paraId="0B9D5D75" w14:textId="77777777" w:rsidR="0055228A" w:rsidRPr="0085376D" w:rsidRDefault="0055228A" w:rsidP="00E93BCF">
            <w:r w:rsidRPr="0085376D">
              <w:t>_________________ Ivars Gorskis</w:t>
            </w:r>
          </w:p>
        </w:tc>
        <w:tc>
          <w:tcPr>
            <w:tcW w:w="4671" w:type="dxa"/>
          </w:tcPr>
          <w:p w14:paraId="2F16F8FE" w14:textId="77777777" w:rsidR="0055228A" w:rsidRPr="0085376D" w:rsidRDefault="0055228A" w:rsidP="00E93BCF">
            <w:pPr>
              <w:widowControl w:val="0"/>
              <w:suppressAutoHyphens/>
              <w:rPr>
                <w:rFonts w:eastAsia="Lucida Sans Unicode"/>
                <w:kern w:val="1"/>
              </w:rPr>
            </w:pPr>
            <w:r w:rsidRPr="0085376D">
              <w:rPr>
                <w:rFonts w:eastAsia="Lucida Sans Unicode"/>
                <w:kern w:val="1"/>
              </w:rPr>
              <w:t>SIA “Auces komunālie pakalpojumi”</w:t>
            </w:r>
          </w:p>
          <w:p w14:paraId="1F5AF78D" w14:textId="77777777" w:rsidR="0055228A" w:rsidRPr="0085376D" w:rsidRDefault="0055228A" w:rsidP="00E93BCF">
            <w:pPr>
              <w:widowControl w:val="0"/>
              <w:suppressAutoHyphens/>
              <w:rPr>
                <w:rFonts w:eastAsia="Lucida Sans Unicode"/>
                <w:kern w:val="1"/>
              </w:rPr>
            </w:pPr>
            <w:r w:rsidRPr="0085376D">
              <w:rPr>
                <w:rFonts w:eastAsia="Lucida Sans Unicode"/>
                <w:kern w:val="1"/>
              </w:rPr>
              <w:t xml:space="preserve"> valdes locekle</w:t>
            </w:r>
          </w:p>
          <w:p w14:paraId="7FD79670" w14:textId="77777777" w:rsidR="0055228A" w:rsidRPr="0085376D" w:rsidRDefault="0055228A" w:rsidP="00E93BCF">
            <w:pPr>
              <w:widowControl w:val="0"/>
              <w:suppressAutoHyphens/>
              <w:rPr>
                <w:rFonts w:eastAsia="Lucida Sans Unicode"/>
                <w:kern w:val="1"/>
              </w:rPr>
            </w:pPr>
          </w:p>
          <w:p w14:paraId="0CB34C10" w14:textId="77777777" w:rsidR="0055228A" w:rsidRPr="0085376D" w:rsidRDefault="0055228A" w:rsidP="00E93BCF">
            <w:pPr>
              <w:widowControl w:val="0"/>
              <w:suppressAutoHyphens/>
              <w:rPr>
                <w:rFonts w:eastAsia="Lucida Sans Unicode"/>
                <w:kern w:val="1"/>
              </w:rPr>
            </w:pPr>
          </w:p>
          <w:p w14:paraId="5579C193" w14:textId="77777777" w:rsidR="0055228A" w:rsidRPr="0085376D" w:rsidRDefault="0055228A" w:rsidP="00E93BCF">
            <w:pPr>
              <w:widowControl w:val="0"/>
              <w:suppressAutoHyphens/>
              <w:rPr>
                <w:rFonts w:eastAsia="Lucida Sans Unicode"/>
                <w:kern w:val="1"/>
              </w:rPr>
            </w:pPr>
            <w:r w:rsidRPr="0085376D">
              <w:rPr>
                <w:rFonts w:eastAsia="Lucida Sans Unicode"/>
                <w:kern w:val="1"/>
              </w:rPr>
              <w:t>______________________Solvita Vilčinska</w:t>
            </w:r>
          </w:p>
          <w:p w14:paraId="3B041459" w14:textId="77777777" w:rsidR="0055228A" w:rsidRPr="0085376D" w:rsidRDefault="0055228A" w:rsidP="00E93BCF">
            <w:pPr>
              <w:widowControl w:val="0"/>
              <w:suppressAutoHyphens/>
              <w:rPr>
                <w:rFonts w:eastAsia="Lucida Sans Unicode"/>
                <w:kern w:val="1"/>
              </w:rPr>
            </w:pPr>
          </w:p>
        </w:tc>
      </w:tr>
    </w:tbl>
    <w:p w14:paraId="1810F74D" w14:textId="77777777" w:rsidR="0055228A" w:rsidRDefault="0055228A" w:rsidP="0055228A">
      <w:pPr>
        <w:spacing w:line="257" w:lineRule="auto"/>
        <w:ind w:right="-1"/>
        <w:jc w:val="right"/>
        <w:rPr>
          <w:rFonts w:eastAsia="Calibri"/>
        </w:rPr>
      </w:pPr>
    </w:p>
    <w:p w14:paraId="5DEC0EA0" w14:textId="77777777" w:rsidR="0055228A" w:rsidRDefault="0055228A" w:rsidP="0055228A">
      <w:pPr>
        <w:spacing w:line="257" w:lineRule="auto"/>
        <w:ind w:right="-1"/>
        <w:jc w:val="right"/>
        <w:rPr>
          <w:rFonts w:eastAsia="Calibri"/>
        </w:rPr>
      </w:pPr>
    </w:p>
    <w:p w14:paraId="43F9FF2B" w14:textId="77777777" w:rsidR="0055228A" w:rsidRDefault="0055228A" w:rsidP="0055228A">
      <w:pPr>
        <w:spacing w:line="257" w:lineRule="auto"/>
        <w:ind w:right="-1"/>
        <w:jc w:val="right"/>
        <w:rPr>
          <w:rFonts w:eastAsia="Calibri"/>
        </w:rPr>
      </w:pPr>
    </w:p>
    <w:p w14:paraId="68BEF5CD" w14:textId="77777777" w:rsidR="0055228A" w:rsidRDefault="0055228A" w:rsidP="0055228A">
      <w:pPr>
        <w:spacing w:line="257" w:lineRule="auto"/>
        <w:ind w:right="-1"/>
        <w:jc w:val="right"/>
        <w:rPr>
          <w:rFonts w:eastAsia="Calibri"/>
        </w:rPr>
      </w:pPr>
    </w:p>
    <w:p w14:paraId="00E8A9DF" w14:textId="77777777" w:rsidR="0055228A" w:rsidRDefault="0055228A" w:rsidP="0055228A">
      <w:pPr>
        <w:spacing w:line="257" w:lineRule="auto"/>
        <w:ind w:right="-1"/>
        <w:jc w:val="right"/>
        <w:rPr>
          <w:rFonts w:eastAsia="Calibri"/>
        </w:rPr>
      </w:pPr>
    </w:p>
    <w:p w14:paraId="78C96ECE" w14:textId="77777777" w:rsidR="0055228A" w:rsidRPr="00635891" w:rsidRDefault="0055228A" w:rsidP="0055228A">
      <w:pPr>
        <w:spacing w:line="257" w:lineRule="auto"/>
        <w:ind w:right="-1"/>
        <w:jc w:val="right"/>
        <w:rPr>
          <w:rFonts w:eastAsia="Calibri"/>
        </w:rPr>
      </w:pPr>
      <w:r w:rsidRPr="00635891">
        <w:rPr>
          <w:rFonts w:eastAsia="Calibri"/>
        </w:rPr>
        <w:t>1. pielikums</w:t>
      </w:r>
    </w:p>
    <w:p w14:paraId="62ACC7C6" w14:textId="77777777" w:rsidR="0055228A" w:rsidRDefault="0055228A" w:rsidP="0055228A">
      <w:pPr>
        <w:spacing w:line="257" w:lineRule="auto"/>
        <w:jc w:val="right"/>
        <w:rPr>
          <w:rFonts w:eastAsia="Calibri"/>
        </w:rPr>
      </w:pPr>
      <w:r w:rsidRPr="00635891">
        <w:rPr>
          <w:rFonts w:eastAsia="Calibri"/>
        </w:rPr>
        <w:t xml:space="preserve">                                                                       Deleģēšanas līgumam Nr. </w:t>
      </w:r>
      <w:r>
        <w:rPr>
          <w:rFonts w:eastAsia="Calibri"/>
        </w:rPr>
        <w:t>4.3/2025/__</w:t>
      </w:r>
    </w:p>
    <w:p w14:paraId="1978F4BD" w14:textId="77777777" w:rsidR="0055228A" w:rsidRDefault="0055228A" w:rsidP="0055228A">
      <w:pPr>
        <w:widowControl w:val="0"/>
        <w:suppressAutoHyphens/>
        <w:spacing w:after="120"/>
        <w:jc w:val="right"/>
        <w:rPr>
          <w:rFonts w:eastAsia="Calibri"/>
          <w:sz w:val="6"/>
          <w:szCs w:val="6"/>
        </w:rPr>
      </w:pPr>
    </w:p>
    <w:p w14:paraId="5051A929" w14:textId="77777777" w:rsidR="0055228A" w:rsidRDefault="0055228A" w:rsidP="0055228A">
      <w:pPr>
        <w:spacing w:line="256" w:lineRule="auto"/>
        <w:ind w:right="-1"/>
        <w:jc w:val="center"/>
        <w:rPr>
          <w:rFonts w:eastAsia="Calibri"/>
          <w:b/>
          <w:bCs/>
          <w:sz w:val="28"/>
          <w:szCs w:val="28"/>
        </w:rPr>
      </w:pPr>
      <w:r w:rsidRPr="004307A7">
        <w:rPr>
          <w:rFonts w:eastAsia="Calibri"/>
          <w:b/>
          <w:bCs/>
          <w:sz w:val="28"/>
          <w:szCs w:val="28"/>
        </w:rPr>
        <w:t xml:space="preserve">Publisko laukumu, ielu un gājēju celiņu sanitārās tīrības uzturēšana Dobeles novada </w:t>
      </w:r>
      <w:r w:rsidRPr="005D2A7E">
        <w:rPr>
          <w:rFonts w:eastAsia="Calibri"/>
          <w:b/>
          <w:bCs/>
          <w:sz w:val="28"/>
          <w:szCs w:val="28"/>
        </w:rPr>
        <w:t>Vītiņu</w:t>
      </w:r>
      <w:r w:rsidRPr="004307A7">
        <w:rPr>
          <w:rFonts w:eastAsia="Calibri"/>
          <w:b/>
          <w:bCs/>
          <w:sz w:val="28"/>
          <w:szCs w:val="28"/>
        </w:rPr>
        <w:t xml:space="preserve"> un Bēnes pagastu teritorijās, </w:t>
      </w:r>
    </w:p>
    <w:p w14:paraId="67D37411" w14:textId="77777777" w:rsidR="0055228A" w:rsidRPr="004307A7" w:rsidRDefault="0055228A" w:rsidP="0055228A">
      <w:pPr>
        <w:spacing w:line="256" w:lineRule="auto"/>
        <w:ind w:right="-1"/>
        <w:jc w:val="center"/>
        <w:rPr>
          <w:rFonts w:eastAsia="Calibri"/>
          <w:b/>
          <w:bCs/>
          <w:sz w:val="28"/>
          <w:szCs w:val="28"/>
        </w:rPr>
      </w:pPr>
      <w:r w:rsidRPr="004307A7">
        <w:rPr>
          <w:rFonts w:eastAsia="Calibri"/>
          <w:b/>
          <w:bCs/>
          <w:sz w:val="28"/>
          <w:szCs w:val="28"/>
        </w:rPr>
        <w:t>Auces pilsētas teritorijā</w:t>
      </w:r>
    </w:p>
    <w:p w14:paraId="361898C7" w14:textId="77777777" w:rsidR="0055228A" w:rsidRPr="00B00A11" w:rsidRDefault="0055228A" w:rsidP="0055228A">
      <w:pPr>
        <w:spacing w:line="256" w:lineRule="auto"/>
        <w:ind w:right="-766"/>
        <w:jc w:val="center"/>
        <w:rPr>
          <w:rFonts w:eastAsia="Calibri"/>
          <w:b/>
          <w:bCs/>
          <w:sz w:val="10"/>
          <w:szCs w:val="10"/>
        </w:rPr>
      </w:pPr>
    </w:p>
    <w:p w14:paraId="68A9D3A5" w14:textId="77777777" w:rsidR="0055228A" w:rsidRPr="00445B45" w:rsidRDefault="0055228A" w:rsidP="0055228A">
      <w:pPr>
        <w:spacing w:line="256" w:lineRule="auto"/>
        <w:rPr>
          <w:rFonts w:eastAsia="Calibri"/>
        </w:rPr>
      </w:pPr>
      <w:r w:rsidRPr="00445B45">
        <w:rPr>
          <w:rFonts w:eastAsia="Calibri"/>
        </w:rPr>
        <w:t>Prasības ikdienas teritorijas kopšanai šajos objektos:</w:t>
      </w:r>
    </w:p>
    <w:p w14:paraId="56295A79" w14:textId="77777777" w:rsidR="0055228A" w:rsidRPr="00445B45" w:rsidRDefault="0055228A">
      <w:pPr>
        <w:numPr>
          <w:ilvl w:val="0"/>
          <w:numId w:val="48"/>
        </w:numPr>
        <w:spacing w:after="160" w:line="259" w:lineRule="auto"/>
        <w:contextualSpacing/>
        <w:jc w:val="both"/>
        <w:rPr>
          <w:rFonts w:eastAsia="Calibri"/>
        </w:rPr>
      </w:pPr>
      <w:r w:rsidRPr="00445B45">
        <w:rPr>
          <w:rFonts w:eastAsia="Calibri"/>
        </w:rPr>
        <w:t>Vasarā - (aprīlis – oktobris vai bezsniega periods) atkritumu nolasīšana, ietvju slaucīšana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0B80C5A0" w14:textId="77777777" w:rsidR="0055228A" w:rsidRPr="00445B45" w:rsidRDefault="0055228A">
      <w:pPr>
        <w:numPr>
          <w:ilvl w:val="0"/>
          <w:numId w:val="48"/>
        </w:numPr>
        <w:spacing w:after="160" w:line="259" w:lineRule="auto"/>
        <w:contextualSpacing/>
        <w:jc w:val="both"/>
        <w:rPr>
          <w:rFonts w:eastAsia="Calibri"/>
        </w:rPr>
      </w:pPr>
      <w:r w:rsidRPr="00445B45">
        <w:rPr>
          <w:rFonts w:eastAsia="Calibri"/>
        </w:rPr>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662A53A7" w14:textId="77777777" w:rsidR="0055228A" w:rsidRPr="00445B45" w:rsidRDefault="0055228A">
      <w:pPr>
        <w:numPr>
          <w:ilvl w:val="0"/>
          <w:numId w:val="48"/>
        </w:numPr>
        <w:spacing w:after="160" w:line="259" w:lineRule="auto"/>
        <w:contextualSpacing/>
        <w:jc w:val="both"/>
        <w:rPr>
          <w:rFonts w:eastAsia="Calibri"/>
        </w:rPr>
      </w:pPr>
      <w:r w:rsidRPr="00445B45">
        <w:rPr>
          <w:rFonts w:eastAsia="Calibri"/>
        </w:rPr>
        <w:t xml:space="preserve">Kopšanas režīms : </w:t>
      </w:r>
    </w:p>
    <w:p w14:paraId="00D82748" w14:textId="77777777" w:rsidR="0055228A" w:rsidRPr="00445B45" w:rsidRDefault="0055228A" w:rsidP="0055228A">
      <w:pPr>
        <w:ind w:left="720"/>
        <w:contextualSpacing/>
        <w:jc w:val="both"/>
        <w:rPr>
          <w:rFonts w:eastAsia="Calibri"/>
        </w:rPr>
      </w:pPr>
      <w:r w:rsidRPr="00445B45">
        <w:rPr>
          <w:rFonts w:eastAsia="Calibri"/>
        </w:rPr>
        <w:t>ikdienas (katru dienu, ieskaitot sestdienas);</w:t>
      </w:r>
    </w:p>
    <w:p w14:paraId="7F67A110" w14:textId="77777777" w:rsidR="0055228A" w:rsidRPr="00445B45" w:rsidRDefault="0055228A" w:rsidP="0055228A">
      <w:pPr>
        <w:spacing w:line="256" w:lineRule="auto"/>
        <w:ind w:right="-766"/>
        <w:jc w:val="center"/>
        <w:rPr>
          <w:rFonts w:eastAsia="Calibri"/>
          <w:b/>
          <w:bCs/>
        </w:rPr>
      </w:pPr>
    </w:p>
    <w:p w14:paraId="459ACD96" w14:textId="77777777" w:rsidR="0055228A" w:rsidRDefault="0055228A" w:rsidP="0055228A">
      <w:pPr>
        <w:spacing w:line="256" w:lineRule="auto"/>
        <w:ind w:right="-766"/>
        <w:rPr>
          <w:rFonts w:eastAsia="Calibri"/>
          <w:b/>
          <w:bCs/>
        </w:rPr>
      </w:pPr>
      <w:r w:rsidRPr="005D2A7E">
        <w:rPr>
          <w:rFonts w:eastAsia="Calibri"/>
          <w:b/>
          <w:bCs/>
        </w:rPr>
        <w:t>Apkopjamās teritorijas, to platības un izmaksas Auces pilsētā un Vītiņu pagastā 2025.gadā:</w:t>
      </w:r>
    </w:p>
    <w:p w14:paraId="5ECDD2B9" w14:textId="77777777" w:rsidR="0055228A" w:rsidRPr="00B00A11" w:rsidRDefault="0055228A" w:rsidP="0055228A">
      <w:pPr>
        <w:spacing w:line="256" w:lineRule="auto"/>
        <w:ind w:right="-766"/>
        <w:jc w:val="center"/>
        <w:rPr>
          <w:rFonts w:eastAsia="Calibri"/>
          <w:b/>
          <w:bCs/>
          <w:sz w:val="12"/>
          <w:szCs w:val="12"/>
        </w:rPr>
      </w:pPr>
    </w:p>
    <w:tbl>
      <w:tblPr>
        <w:tblW w:w="10240" w:type="dxa"/>
        <w:tblInd w:w="-431" w:type="dxa"/>
        <w:tblLook w:val="04A0" w:firstRow="1" w:lastRow="0" w:firstColumn="1" w:lastColumn="0" w:noHBand="0" w:noVBand="1"/>
      </w:tblPr>
      <w:tblGrid>
        <w:gridCol w:w="957"/>
        <w:gridCol w:w="2246"/>
        <w:gridCol w:w="1444"/>
        <w:gridCol w:w="1524"/>
        <w:gridCol w:w="1211"/>
        <w:gridCol w:w="1246"/>
        <w:gridCol w:w="1390"/>
        <w:gridCol w:w="222"/>
      </w:tblGrid>
      <w:tr w:rsidR="0055228A" w14:paraId="16F3141C" w14:textId="77777777" w:rsidTr="00E93BCF">
        <w:trPr>
          <w:gridAfter w:val="1"/>
          <w:wAfter w:w="222" w:type="dxa"/>
          <w:trHeight w:val="458"/>
          <w:tblHeader/>
        </w:trPr>
        <w:tc>
          <w:tcPr>
            <w:tcW w:w="95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919FE3E"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N.P.K.</w:t>
            </w:r>
          </w:p>
        </w:tc>
        <w:tc>
          <w:tcPr>
            <w:tcW w:w="22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53B4DBE"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OBJEKTA ATRAŠANĀS VIETA</w:t>
            </w:r>
          </w:p>
        </w:tc>
        <w:tc>
          <w:tcPr>
            <w:tcW w:w="144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F2234DD"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IETVE</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E52B6A8"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BRAUCAMĀ DAĻA</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63649F6"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ZAĻĀ ZONA</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BC030D2"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KOPĀ</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71DA296"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IZMAKSAS GADĀ</w:t>
            </w:r>
          </w:p>
        </w:tc>
      </w:tr>
      <w:tr w:rsidR="0055228A" w14:paraId="70E4B527" w14:textId="77777777" w:rsidTr="00E93BCF">
        <w:trPr>
          <w:trHeight w:val="300"/>
          <w:tblHeader/>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65731D2" w14:textId="77777777" w:rsidR="0055228A" w:rsidRPr="00B552BF" w:rsidRDefault="0055228A" w:rsidP="00E93BCF">
            <w:pPr>
              <w:spacing w:line="256" w:lineRule="auto"/>
              <w:jc w:val="center"/>
              <w:rPr>
                <w:rFonts w:eastAsia="Calibri"/>
                <w:b/>
                <w:bCs/>
                <w:sz w:val="22"/>
                <w:szCs w:val="22"/>
              </w:rPr>
            </w:pPr>
          </w:p>
        </w:tc>
        <w:tc>
          <w:tcPr>
            <w:tcW w:w="2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A1EE8E1" w14:textId="77777777" w:rsidR="0055228A" w:rsidRPr="00B552BF" w:rsidRDefault="0055228A" w:rsidP="00E93BCF">
            <w:pPr>
              <w:spacing w:line="256" w:lineRule="auto"/>
              <w:jc w:val="center"/>
              <w:rPr>
                <w:rFonts w:eastAsia="Calibri"/>
                <w:b/>
                <w:bCs/>
                <w:sz w:val="22"/>
                <w:szCs w:val="22"/>
              </w:rPr>
            </w:pPr>
          </w:p>
        </w:tc>
        <w:tc>
          <w:tcPr>
            <w:tcW w:w="144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ED8E44A" w14:textId="77777777" w:rsidR="0055228A" w:rsidRPr="00B552BF" w:rsidRDefault="0055228A" w:rsidP="00E93BCF">
            <w:pPr>
              <w:spacing w:line="256" w:lineRule="auto"/>
              <w:jc w:val="center"/>
              <w:rPr>
                <w:rFonts w:eastAsia="Calibri"/>
                <w:b/>
                <w:bCs/>
                <w:sz w:val="22"/>
                <w:szCs w:val="22"/>
              </w:rPr>
            </w:pPr>
          </w:p>
        </w:tc>
        <w:tc>
          <w:tcPr>
            <w:tcW w:w="152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1BAE1F2" w14:textId="77777777" w:rsidR="0055228A" w:rsidRPr="00B552BF" w:rsidRDefault="0055228A" w:rsidP="00E93BCF">
            <w:pPr>
              <w:spacing w:line="256" w:lineRule="auto"/>
              <w:jc w:val="center"/>
              <w:rPr>
                <w:rFonts w:eastAsia="Calibri"/>
                <w:b/>
                <w:bCs/>
                <w:sz w:val="22"/>
                <w:szCs w:val="22"/>
              </w:rPr>
            </w:pPr>
          </w:p>
        </w:tc>
        <w:tc>
          <w:tcPr>
            <w:tcW w:w="121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97ACC84" w14:textId="77777777" w:rsidR="0055228A" w:rsidRPr="00B552BF" w:rsidRDefault="0055228A" w:rsidP="00E93BCF">
            <w:pPr>
              <w:spacing w:line="256" w:lineRule="auto"/>
              <w:jc w:val="center"/>
              <w:rPr>
                <w:rFonts w:eastAsia="Calibri"/>
                <w:b/>
                <w:bCs/>
                <w:sz w:val="22"/>
                <w:szCs w:val="22"/>
              </w:rPr>
            </w:pPr>
          </w:p>
        </w:tc>
        <w:tc>
          <w:tcPr>
            <w:tcW w:w="1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704C85C" w14:textId="77777777" w:rsidR="0055228A" w:rsidRPr="00B552BF" w:rsidRDefault="0055228A" w:rsidP="00E93BCF">
            <w:pPr>
              <w:spacing w:line="256" w:lineRule="auto"/>
              <w:jc w:val="center"/>
              <w:rPr>
                <w:rFonts w:eastAsia="Calibri"/>
                <w:b/>
                <w:bCs/>
                <w:sz w:val="22"/>
                <w:szCs w:val="22"/>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D87342E" w14:textId="77777777" w:rsidR="0055228A" w:rsidRPr="00B552BF" w:rsidRDefault="0055228A" w:rsidP="00E93BCF">
            <w:pPr>
              <w:spacing w:line="256" w:lineRule="auto"/>
              <w:jc w:val="center"/>
              <w:rPr>
                <w:rFonts w:eastAsia="Calibri"/>
                <w:b/>
                <w:bCs/>
                <w:sz w:val="22"/>
                <w:szCs w:val="22"/>
              </w:rPr>
            </w:pPr>
          </w:p>
        </w:tc>
        <w:tc>
          <w:tcPr>
            <w:tcW w:w="222" w:type="dxa"/>
            <w:tcBorders>
              <w:top w:val="nil"/>
              <w:left w:val="nil"/>
              <w:bottom w:val="nil"/>
              <w:right w:val="nil"/>
            </w:tcBorders>
            <w:shd w:val="clear" w:color="auto" w:fill="auto"/>
            <w:noWrap/>
            <w:vAlign w:val="center"/>
            <w:hideMark/>
          </w:tcPr>
          <w:p w14:paraId="26E9C2D9" w14:textId="77777777" w:rsidR="0055228A" w:rsidRPr="00B552BF" w:rsidRDefault="0055228A" w:rsidP="00E93BCF">
            <w:pPr>
              <w:spacing w:line="256" w:lineRule="auto"/>
              <w:jc w:val="center"/>
              <w:rPr>
                <w:rFonts w:eastAsia="Calibri"/>
                <w:b/>
                <w:bCs/>
                <w:sz w:val="22"/>
                <w:szCs w:val="22"/>
              </w:rPr>
            </w:pPr>
          </w:p>
        </w:tc>
      </w:tr>
      <w:tr w:rsidR="0055228A" w14:paraId="65EDA750" w14:textId="77777777" w:rsidTr="00E93BCF">
        <w:trPr>
          <w:trHeight w:val="300"/>
          <w:tblHeader/>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1068D76" w14:textId="77777777" w:rsidR="0055228A" w:rsidRPr="00B552BF" w:rsidRDefault="0055228A" w:rsidP="00E93BCF">
            <w:pPr>
              <w:spacing w:line="256" w:lineRule="auto"/>
              <w:jc w:val="center"/>
              <w:rPr>
                <w:rFonts w:eastAsia="Calibri"/>
                <w:b/>
                <w:bCs/>
                <w:sz w:val="22"/>
                <w:szCs w:val="22"/>
              </w:rPr>
            </w:pPr>
          </w:p>
        </w:tc>
        <w:tc>
          <w:tcPr>
            <w:tcW w:w="2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36D97BF" w14:textId="77777777" w:rsidR="0055228A" w:rsidRPr="00B552BF" w:rsidRDefault="0055228A" w:rsidP="00E93BCF">
            <w:pPr>
              <w:spacing w:line="256" w:lineRule="auto"/>
              <w:jc w:val="center"/>
              <w:rPr>
                <w:rFonts w:eastAsia="Calibri"/>
                <w:b/>
                <w:bCs/>
                <w:sz w:val="22"/>
                <w:szCs w:val="22"/>
              </w:rPr>
            </w:pPr>
          </w:p>
        </w:tc>
        <w:tc>
          <w:tcPr>
            <w:tcW w:w="144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E6356D9" w14:textId="77777777" w:rsidR="0055228A" w:rsidRPr="00B552BF" w:rsidRDefault="0055228A" w:rsidP="00E93BCF">
            <w:pPr>
              <w:spacing w:line="256" w:lineRule="auto"/>
              <w:jc w:val="center"/>
              <w:rPr>
                <w:rFonts w:eastAsia="Calibri"/>
                <w:b/>
                <w:bCs/>
                <w:sz w:val="22"/>
                <w:szCs w:val="22"/>
              </w:rPr>
            </w:pPr>
          </w:p>
        </w:tc>
        <w:tc>
          <w:tcPr>
            <w:tcW w:w="152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407A238" w14:textId="77777777" w:rsidR="0055228A" w:rsidRPr="00B552BF" w:rsidRDefault="0055228A" w:rsidP="00E93BCF">
            <w:pPr>
              <w:spacing w:line="256" w:lineRule="auto"/>
              <w:jc w:val="center"/>
              <w:rPr>
                <w:rFonts w:eastAsia="Calibri"/>
                <w:b/>
                <w:bCs/>
                <w:sz w:val="22"/>
                <w:szCs w:val="22"/>
              </w:rPr>
            </w:pPr>
          </w:p>
        </w:tc>
        <w:tc>
          <w:tcPr>
            <w:tcW w:w="121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3E6FA96" w14:textId="77777777" w:rsidR="0055228A" w:rsidRPr="00B552BF" w:rsidRDefault="0055228A" w:rsidP="00E93BCF">
            <w:pPr>
              <w:spacing w:line="256" w:lineRule="auto"/>
              <w:jc w:val="center"/>
              <w:rPr>
                <w:rFonts w:eastAsia="Calibri"/>
                <w:b/>
                <w:bCs/>
                <w:sz w:val="22"/>
                <w:szCs w:val="22"/>
              </w:rPr>
            </w:pPr>
          </w:p>
        </w:tc>
        <w:tc>
          <w:tcPr>
            <w:tcW w:w="1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F2827D4" w14:textId="77777777" w:rsidR="0055228A" w:rsidRPr="00B552BF" w:rsidRDefault="0055228A" w:rsidP="00E93BCF">
            <w:pPr>
              <w:spacing w:line="256" w:lineRule="auto"/>
              <w:jc w:val="center"/>
              <w:rPr>
                <w:rFonts w:eastAsia="Calibri"/>
                <w:b/>
                <w:bCs/>
                <w:sz w:val="22"/>
                <w:szCs w:val="22"/>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28CD9F7" w14:textId="77777777" w:rsidR="0055228A" w:rsidRPr="00B552BF" w:rsidRDefault="0055228A" w:rsidP="00E93BCF">
            <w:pPr>
              <w:spacing w:line="256" w:lineRule="auto"/>
              <w:jc w:val="center"/>
              <w:rPr>
                <w:rFonts w:eastAsia="Calibri"/>
                <w:b/>
                <w:bCs/>
                <w:sz w:val="22"/>
                <w:szCs w:val="22"/>
              </w:rPr>
            </w:pPr>
          </w:p>
        </w:tc>
        <w:tc>
          <w:tcPr>
            <w:tcW w:w="222" w:type="dxa"/>
            <w:tcBorders>
              <w:top w:val="nil"/>
              <w:left w:val="nil"/>
              <w:bottom w:val="nil"/>
              <w:right w:val="nil"/>
            </w:tcBorders>
            <w:shd w:val="clear" w:color="auto" w:fill="auto"/>
            <w:noWrap/>
            <w:vAlign w:val="center"/>
            <w:hideMark/>
          </w:tcPr>
          <w:p w14:paraId="1092AC6E" w14:textId="77777777" w:rsidR="0055228A" w:rsidRPr="00B552BF" w:rsidRDefault="0055228A" w:rsidP="00E93BCF">
            <w:pPr>
              <w:spacing w:line="256" w:lineRule="auto"/>
              <w:jc w:val="center"/>
              <w:rPr>
                <w:rFonts w:eastAsia="Calibri"/>
                <w:sz w:val="22"/>
                <w:szCs w:val="22"/>
              </w:rPr>
            </w:pPr>
          </w:p>
        </w:tc>
      </w:tr>
      <w:tr w:rsidR="0055228A" w14:paraId="3E8C9C37"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938A078"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w:t>
            </w:r>
          </w:p>
        </w:tc>
        <w:tc>
          <w:tcPr>
            <w:tcW w:w="2246" w:type="dxa"/>
            <w:tcBorders>
              <w:top w:val="nil"/>
              <w:left w:val="nil"/>
              <w:bottom w:val="single" w:sz="4" w:space="0" w:color="auto"/>
              <w:right w:val="single" w:sz="4" w:space="0" w:color="auto"/>
            </w:tcBorders>
            <w:shd w:val="clear" w:color="000000" w:fill="FFFFFF"/>
            <w:vAlign w:val="center"/>
            <w:hideMark/>
          </w:tcPr>
          <w:p w14:paraId="3C7117D3"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1.Maija iela</w:t>
            </w:r>
          </w:p>
        </w:tc>
        <w:tc>
          <w:tcPr>
            <w:tcW w:w="1444" w:type="dxa"/>
            <w:tcBorders>
              <w:top w:val="nil"/>
              <w:left w:val="nil"/>
              <w:bottom w:val="single" w:sz="4" w:space="0" w:color="auto"/>
              <w:right w:val="single" w:sz="4" w:space="0" w:color="auto"/>
            </w:tcBorders>
            <w:shd w:val="clear" w:color="000000" w:fill="FFFFFF"/>
            <w:vAlign w:val="center"/>
            <w:hideMark/>
          </w:tcPr>
          <w:p w14:paraId="59ABD9A2" w14:textId="77777777" w:rsidR="0055228A" w:rsidRPr="003A3BDB" w:rsidRDefault="0055228A" w:rsidP="00E93BCF">
            <w:pPr>
              <w:jc w:val="center"/>
              <w:rPr>
                <w:sz w:val="22"/>
                <w:szCs w:val="22"/>
              </w:rPr>
            </w:pPr>
            <w:r w:rsidRPr="005D2A7E">
              <w:rPr>
                <w:sz w:val="22"/>
                <w:szCs w:val="22"/>
              </w:rPr>
              <w:t>355.67</w:t>
            </w:r>
          </w:p>
        </w:tc>
        <w:tc>
          <w:tcPr>
            <w:tcW w:w="1524" w:type="dxa"/>
            <w:tcBorders>
              <w:top w:val="nil"/>
              <w:left w:val="nil"/>
              <w:bottom w:val="single" w:sz="4" w:space="0" w:color="auto"/>
              <w:right w:val="single" w:sz="4" w:space="0" w:color="auto"/>
            </w:tcBorders>
            <w:shd w:val="clear" w:color="000000" w:fill="FFFFFF"/>
            <w:vAlign w:val="center"/>
            <w:hideMark/>
          </w:tcPr>
          <w:p w14:paraId="30C90FD8" w14:textId="77777777" w:rsidR="0055228A" w:rsidRPr="003A3BDB" w:rsidRDefault="0055228A" w:rsidP="00E93BCF">
            <w:pPr>
              <w:jc w:val="center"/>
              <w:rPr>
                <w:sz w:val="22"/>
                <w:szCs w:val="22"/>
              </w:rPr>
            </w:pPr>
            <w:r w:rsidRPr="005D2A7E">
              <w:rPr>
                <w:sz w:val="22"/>
                <w:szCs w:val="22"/>
              </w:rPr>
              <w:t>237.11</w:t>
            </w:r>
          </w:p>
        </w:tc>
        <w:tc>
          <w:tcPr>
            <w:tcW w:w="1211" w:type="dxa"/>
            <w:tcBorders>
              <w:top w:val="nil"/>
              <w:left w:val="nil"/>
              <w:bottom w:val="single" w:sz="4" w:space="0" w:color="auto"/>
              <w:right w:val="nil"/>
            </w:tcBorders>
            <w:shd w:val="clear" w:color="000000" w:fill="FFFFFF"/>
            <w:vAlign w:val="center"/>
            <w:hideMark/>
          </w:tcPr>
          <w:p w14:paraId="2C718BD7" w14:textId="77777777" w:rsidR="0055228A" w:rsidRPr="003A3BDB" w:rsidRDefault="0055228A" w:rsidP="00E93BCF">
            <w:pPr>
              <w:jc w:val="center"/>
              <w:rPr>
                <w:sz w:val="22"/>
                <w:szCs w:val="22"/>
              </w:rPr>
            </w:pPr>
            <w:r w:rsidRPr="005D2A7E">
              <w:rPr>
                <w:sz w:val="22"/>
                <w:szCs w:val="22"/>
              </w:rPr>
              <w:t>216.71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B0E7DB1" w14:textId="77777777" w:rsidR="0055228A" w:rsidRPr="003A3BDB" w:rsidRDefault="0055228A" w:rsidP="00E93BCF">
            <w:pPr>
              <w:jc w:val="center"/>
              <w:rPr>
                <w:b/>
                <w:bCs/>
                <w:sz w:val="22"/>
                <w:szCs w:val="22"/>
              </w:rPr>
            </w:pPr>
            <w:r w:rsidRPr="005D2A7E">
              <w:rPr>
                <w:b/>
                <w:bCs/>
                <w:sz w:val="22"/>
                <w:szCs w:val="22"/>
              </w:rPr>
              <w:t>809.49</w:t>
            </w:r>
          </w:p>
        </w:tc>
        <w:tc>
          <w:tcPr>
            <w:tcW w:w="1390" w:type="dxa"/>
            <w:tcBorders>
              <w:top w:val="nil"/>
              <w:left w:val="nil"/>
              <w:bottom w:val="single" w:sz="4" w:space="0" w:color="auto"/>
              <w:right w:val="single" w:sz="4" w:space="0" w:color="auto"/>
            </w:tcBorders>
            <w:shd w:val="clear" w:color="000000" w:fill="FFFFFF"/>
            <w:noWrap/>
            <w:vAlign w:val="center"/>
            <w:hideMark/>
          </w:tcPr>
          <w:p w14:paraId="15F8A6D3" w14:textId="77777777" w:rsidR="0055228A" w:rsidRPr="003A3BDB" w:rsidRDefault="0055228A" w:rsidP="00E93BCF">
            <w:pPr>
              <w:jc w:val="center"/>
              <w:rPr>
                <w:b/>
                <w:bCs/>
                <w:sz w:val="22"/>
                <w:szCs w:val="22"/>
              </w:rPr>
            </w:pPr>
            <w:r w:rsidRPr="005D2A7E">
              <w:rPr>
                <w:b/>
                <w:bCs/>
                <w:sz w:val="22"/>
                <w:szCs w:val="22"/>
              </w:rPr>
              <w:t>1 751.53</w:t>
            </w:r>
          </w:p>
        </w:tc>
        <w:tc>
          <w:tcPr>
            <w:tcW w:w="222" w:type="dxa"/>
            <w:shd w:val="clear" w:color="auto" w:fill="auto"/>
            <w:vAlign w:val="center"/>
            <w:hideMark/>
          </w:tcPr>
          <w:p w14:paraId="7F24B6FA" w14:textId="77777777" w:rsidR="0055228A" w:rsidRPr="00B552BF" w:rsidRDefault="0055228A" w:rsidP="00E93BCF">
            <w:pPr>
              <w:spacing w:line="256" w:lineRule="auto"/>
              <w:jc w:val="center"/>
              <w:rPr>
                <w:rFonts w:eastAsia="Calibri"/>
                <w:sz w:val="22"/>
                <w:szCs w:val="22"/>
              </w:rPr>
            </w:pPr>
          </w:p>
        </w:tc>
      </w:tr>
      <w:tr w:rsidR="0055228A" w14:paraId="43277486" w14:textId="77777777" w:rsidTr="00E93BCF">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351CC83"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w:t>
            </w:r>
          </w:p>
        </w:tc>
        <w:tc>
          <w:tcPr>
            <w:tcW w:w="2246" w:type="dxa"/>
            <w:tcBorders>
              <w:top w:val="nil"/>
              <w:left w:val="nil"/>
              <w:bottom w:val="single" w:sz="4" w:space="0" w:color="auto"/>
              <w:right w:val="single" w:sz="4" w:space="0" w:color="auto"/>
            </w:tcBorders>
            <w:shd w:val="clear" w:color="000000" w:fill="FFFFFF"/>
            <w:vAlign w:val="center"/>
            <w:hideMark/>
          </w:tcPr>
          <w:p w14:paraId="641F91F5"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Auces administrācijas ēka, doktorāts, bibliotēka</w:t>
            </w:r>
          </w:p>
        </w:tc>
        <w:tc>
          <w:tcPr>
            <w:tcW w:w="1444" w:type="dxa"/>
            <w:tcBorders>
              <w:top w:val="nil"/>
              <w:left w:val="nil"/>
              <w:bottom w:val="single" w:sz="4" w:space="0" w:color="auto"/>
              <w:right w:val="single" w:sz="4" w:space="0" w:color="auto"/>
            </w:tcBorders>
            <w:shd w:val="clear" w:color="000000" w:fill="FFFFFF"/>
            <w:vAlign w:val="center"/>
            <w:hideMark/>
          </w:tcPr>
          <w:p w14:paraId="2A2F5213" w14:textId="77777777" w:rsidR="0055228A" w:rsidRPr="003A3BDB" w:rsidRDefault="0055228A" w:rsidP="00E93BCF">
            <w:pPr>
              <w:jc w:val="center"/>
              <w:rPr>
                <w:sz w:val="22"/>
                <w:szCs w:val="22"/>
              </w:rPr>
            </w:pPr>
            <w:r w:rsidRPr="005D2A7E">
              <w:rPr>
                <w:sz w:val="22"/>
                <w:szCs w:val="22"/>
              </w:rPr>
              <w:t>465.00</w:t>
            </w:r>
          </w:p>
        </w:tc>
        <w:tc>
          <w:tcPr>
            <w:tcW w:w="1524" w:type="dxa"/>
            <w:tcBorders>
              <w:top w:val="nil"/>
              <w:left w:val="nil"/>
              <w:bottom w:val="single" w:sz="4" w:space="0" w:color="auto"/>
              <w:right w:val="single" w:sz="4" w:space="0" w:color="auto"/>
            </w:tcBorders>
            <w:shd w:val="clear" w:color="000000" w:fill="FFFFFF"/>
            <w:vAlign w:val="center"/>
            <w:hideMark/>
          </w:tcPr>
          <w:p w14:paraId="746C7638" w14:textId="77777777" w:rsidR="0055228A" w:rsidRPr="003A3BDB" w:rsidRDefault="0055228A" w:rsidP="00E93BCF">
            <w:pPr>
              <w:jc w:val="center"/>
              <w:rPr>
                <w:sz w:val="22"/>
                <w:szCs w:val="22"/>
              </w:rPr>
            </w:pPr>
            <w:r w:rsidRPr="005D2A7E">
              <w:rPr>
                <w:sz w:val="22"/>
                <w:szCs w:val="22"/>
              </w:rPr>
              <w:t>2 451.65</w:t>
            </w:r>
          </w:p>
        </w:tc>
        <w:tc>
          <w:tcPr>
            <w:tcW w:w="1211" w:type="dxa"/>
            <w:tcBorders>
              <w:top w:val="nil"/>
              <w:left w:val="nil"/>
              <w:bottom w:val="single" w:sz="4" w:space="0" w:color="auto"/>
              <w:right w:val="nil"/>
            </w:tcBorders>
            <w:shd w:val="clear" w:color="000000" w:fill="FFFFFF"/>
            <w:vAlign w:val="center"/>
            <w:hideMark/>
          </w:tcPr>
          <w:p w14:paraId="000041F3" w14:textId="77777777" w:rsidR="0055228A" w:rsidRPr="003A3BDB" w:rsidRDefault="0055228A" w:rsidP="00E93BCF">
            <w:pPr>
              <w:jc w:val="center"/>
              <w:rPr>
                <w:sz w:val="22"/>
                <w:szCs w:val="22"/>
              </w:rPr>
            </w:pPr>
            <w:r w:rsidRPr="005D2A7E">
              <w:rPr>
                <w:sz w:val="22"/>
                <w:szCs w:val="22"/>
              </w:rPr>
              <w:t>2 600.00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4EEC7A5" w14:textId="77777777" w:rsidR="0055228A" w:rsidRPr="003A3BDB" w:rsidRDefault="0055228A" w:rsidP="00E93BCF">
            <w:pPr>
              <w:jc w:val="center"/>
              <w:rPr>
                <w:b/>
                <w:bCs/>
                <w:sz w:val="22"/>
                <w:szCs w:val="22"/>
              </w:rPr>
            </w:pPr>
            <w:r w:rsidRPr="005D2A7E">
              <w:rPr>
                <w:b/>
                <w:bCs/>
                <w:sz w:val="22"/>
                <w:szCs w:val="22"/>
              </w:rPr>
              <w:t>5 516.65</w:t>
            </w:r>
          </w:p>
        </w:tc>
        <w:tc>
          <w:tcPr>
            <w:tcW w:w="1390" w:type="dxa"/>
            <w:tcBorders>
              <w:top w:val="nil"/>
              <w:left w:val="nil"/>
              <w:bottom w:val="single" w:sz="4" w:space="0" w:color="auto"/>
              <w:right w:val="single" w:sz="4" w:space="0" w:color="auto"/>
            </w:tcBorders>
            <w:shd w:val="clear" w:color="000000" w:fill="FFFFFF"/>
            <w:noWrap/>
            <w:vAlign w:val="center"/>
            <w:hideMark/>
          </w:tcPr>
          <w:p w14:paraId="776DB98A" w14:textId="77777777" w:rsidR="0055228A" w:rsidRPr="003A3BDB" w:rsidRDefault="0055228A" w:rsidP="00E93BCF">
            <w:pPr>
              <w:jc w:val="center"/>
              <w:rPr>
                <w:b/>
                <w:bCs/>
                <w:sz w:val="22"/>
                <w:szCs w:val="22"/>
              </w:rPr>
            </w:pPr>
            <w:r w:rsidRPr="005D2A7E">
              <w:rPr>
                <w:b/>
                <w:bCs/>
                <w:sz w:val="22"/>
                <w:szCs w:val="22"/>
              </w:rPr>
              <w:t>11 936.64</w:t>
            </w:r>
          </w:p>
        </w:tc>
        <w:tc>
          <w:tcPr>
            <w:tcW w:w="222" w:type="dxa"/>
            <w:shd w:val="clear" w:color="auto" w:fill="auto"/>
            <w:vAlign w:val="center"/>
            <w:hideMark/>
          </w:tcPr>
          <w:p w14:paraId="4773DE64" w14:textId="77777777" w:rsidR="0055228A" w:rsidRPr="00B552BF" w:rsidRDefault="0055228A" w:rsidP="00E93BCF">
            <w:pPr>
              <w:spacing w:line="256" w:lineRule="auto"/>
              <w:jc w:val="center"/>
              <w:rPr>
                <w:rFonts w:eastAsia="Calibri"/>
                <w:sz w:val="22"/>
                <w:szCs w:val="22"/>
              </w:rPr>
            </w:pPr>
          </w:p>
        </w:tc>
      </w:tr>
      <w:tr w:rsidR="0055228A" w14:paraId="17EB6F13"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BAE1C7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w:t>
            </w:r>
          </w:p>
        </w:tc>
        <w:tc>
          <w:tcPr>
            <w:tcW w:w="2246" w:type="dxa"/>
            <w:tcBorders>
              <w:top w:val="nil"/>
              <w:left w:val="nil"/>
              <w:bottom w:val="single" w:sz="4" w:space="0" w:color="auto"/>
              <w:right w:val="single" w:sz="4" w:space="0" w:color="auto"/>
            </w:tcBorders>
            <w:shd w:val="clear" w:color="000000" w:fill="FFFFFF"/>
            <w:vAlign w:val="center"/>
            <w:hideMark/>
          </w:tcPr>
          <w:p w14:paraId="418798CA"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Ausmas iela</w:t>
            </w:r>
          </w:p>
        </w:tc>
        <w:tc>
          <w:tcPr>
            <w:tcW w:w="1444" w:type="dxa"/>
            <w:tcBorders>
              <w:top w:val="nil"/>
              <w:left w:val="nil"/>
              <w:bottom w:val="single" w:sz="4" w:space="0" w:color="auto"/>
              <w:right w:val="single" w:sz="4" w:space="0" w:color="auto"/>
            </w:tcBorders>
            <w:shd w:val="clear" w:color="000000" w:fill="FFFFFF"/>
            <w:vAlign w:val="center"/>
            <w:hideMark/>
          </w:tcPr>
          <w:p w14:paraId="09FD4BC3" w14:textId="77777777" w:rsidR="0055228A" w:rsidRPr="003A3BDB" w:rsidRDefault="0055228A" w:rsidP="00E93BCF">
            <w:pPr>
              <w:jc w:val="center"/>
              <w:rPr>
                <w:sz w:val="22"/>
                <w:szCs w:val="22"/>
              </w:rPr>
            </w:pPr>
            <w:r w:rsidRPr="005D2A7E">
              <w:rPr>
                <w:sz w:val="22"/>
                <w:szCs w:val="22"/>
              </w:rPr>
              <w:t>598.13</w:t>
            </w:r>
          </w:p>
        </w:tc>
        <w:tc>
          <w:tcPr>
            <w:tcW w:w="1524" w:type="dxa"/>
            <w:tcBorders>
              <w:top w:val="nil"/>
              <w:left w:val="nil"/>
              <w:bottom w:val="single" w:sz="4" w:space="0" w:color="auto"/>
              <w:right w:val="single" w:sz="4" w:space="0" w:color="auto"/>
            </w:tcBorders>
            <w:shd w:val="clear" w:color="000000" w:fill="FFFFFF"/>
            <w:vAlign w:val="center"/>
            <w:hideMark/>
          </w:tcPr>
          <w:p w14:paraId="55502B2A" w14:textId="77777777" w:rsidR="0055228A" w:rsidRPr="003A3BDB" w:rsidRDefault="0055228A" w:rsidP="00E93BCF">
            <w:pPr>
              <w:jc w:val="center"/>
              <w:rPr>
                <w:sz w:val="22"/>
                <w:szCs w:val="22"/>
              </w:rPr>
            </w:pPr>
            <w:r w:rsidRPr="005D2A7E">
              <w:rPr>
                <w:sz w:val="22"/>
                <w:szCs w:val="22"/>
              </w:rPr>
              <w:t>273.10</w:t>
            </w:r>
          </w:p>
        </w:tc>
        <w:tc>
          <w:tcPr>
            <w:tcW w:w="1211" w:type="dxa"/>
            <w:tcBorders>
              <w:top w:val="nil"/>
              <w:left w:val="nil"/>
              <w:bottom w:val="single" w:sz="4" w:space="0" w:color="auto"/>
              <w:right w:val="nil"/>
            </w:tcBorders>
            <w:shd w:val="clear" w:color="000000" w:fill="FFFFFF"/>
            <w:vAlign w:val="center"/>
            <w:hideMark/>
          </w:tcPr>
          <w:p w14:paraId="7F94D45A" w14:textId="77777777" w:rsidR="0055228A" w:rsidRPr="003A3BDB" w:rsidRDefault="0055228A" w:rsidP="00E93BCF">
            <w:pPr>
              <w:jc w:val="center"/>
              <w:rPr>
                <w:sz w:val="22"/>
                <w:szCs w:val="22"/>
              </w:rPr>
            </w:pPr>
            <w:r w:rsidRPr="005D2A7E">
              <w:rPr>
                <w:sz w:val="22"/>
                <w:szCs w:val="22"/>
              </w:rPr>
              <w:t>273.10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BA388B2" w14:textId="77777777" w:rsidR="0055228A" w:rsidRPr="003A3BDB" w:rsidRDefault="0055228A" w:rsidP="00E93BCF">
            <w:pPr>
              <w:jc w:val="center"/>
              <w:rPr>
                <w:b/>
                <w:bCs/>
                <w:sz w:val="22"/>
                <w:szCs w:val="22"/>
              </w:rPr>
            </w:pPr>
            <w:r w:rsidRPr="005D2A7E">
              <w:rPr>
                <w:b/>
                <w:bCs/>
                <w:sz w:val="22"/>
                <w:szCs w:val="22"/>
              </w:rPr>
              <w:t>1 144.33</w:t>
            </w:r>
          </w:p>
        </w:tc>
        <w:tc>
          <w:tcPr>
            <w:tcW w:w="1390" w:type="dxa"/>
            <w:tcBorders>
              <w:top w:val="nil"/>
              <w:left w:val="nil"/>
              <w:bottom w:val="single" w:sz="4" w:space="0" w:color="auto"/>
              <w:right w:val="single" w:sz="4" w:space="0" w:color="auto"/>
            </w:tcBorders>
            <w:shd w:val="clear" w:color="000000" w:fill="FFFFFF"/>
            <w:noWrap/>
            <w:vAlign w:val="center"/>
            <w:hideMark/>
          </w:tcPr>
          <w:p w14:paraId="1BBFBBDB" w14:textId="77777777" w:rsidR="0055228A" w:rsidRPr="003A3BDB" w:rsidRDefault="0055228A" w:rsidP="00E93BCF">
            <w:pPr>
              <w:jc w:val="center"/>
              <w:rPr>
                <w:b/>
                <w:bCs/>
                <w:sz w:val="22"/>
                <w:szCs w:val="22"/>
              </w:rPr>
            </w:pPr>
            <w:r w:rsidRPr="005D2A7E">
              <w:rPr>
                <w:b/>
                <w:bCs/>
                <w:sz w:val="22"/>
                <w:szCs w:val="22"/>
              </w:rPr>
              <w:t>2 476.04</w:t>
            </w:r>
          </w:p>
        </w:tc>
        <w:tc>
          <w:tcPr>
            <w:tcW w:w="222" w:type="dxa"/>
            <w:shd w:val="clear" w:color="auto" w:fill="auto"/>
            <w:vAlign w:val="center"/>
            <w:hideMark/>
          </w:tcPr>
          <w:p w14:paraId="259673F6" w14:textId="77777777" w:rsidR="0055228A" w:rsidRPr="00B552BF" w:rsidRDefault="0055228A" w:rsidP="00E93BCF">
            <w:pPr>
              <w:spacing w:line="256" w:lineRule="auto"/>
              <w:jc w:val="center"/>
              <w:rPr>
                <w:rFonts w:eastAsia="Calibri"/>
                <w:sz w:val="22"/>
                <w:szCs w:val="22"/>
              </w:rPr>
            </w:pPr>
          </w:p>
        </w:tc>
      </w:tr>
      <w:tr w:rsidR="0055228A" w14:paraId="44A21486"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E10E30D"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4</w:t>
            </w:r>
          </w:p>
        </w:tc>
        <w:tc>
          <w:tcPr>
            <w:tcW w:w="2246" w:type="dxa"/>
            <w:tcBorders>
              <w:top w:val="nil"/>
              <w:left w:val="nil"/>
              <w:bottom w:val="single" w:sz="4" w:space="0" w:color="auto"/>
              <w:right w:val="single" w:sz="4" w:space="0" w:color="auto"/>
            </w:tcBorders>
            <w:shd w:val="clear" w:color="000000" w:fill="FFFFFF"/>
            <w:vAlign w:val="center"/>
            <w:hideMark/>
          </w:tcPr>
          <w:p w14:paraId="28E33793"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Ausmas ielas stāvlaukums un zaļā zona</w:t>
            </w:r>
          </w:p>
        </w:tc>
        <w:tc>
          <w:tcPr>
            <w:tcW w:w="1444" w:type="dxa"/>
            <w:tcBorders>
              <w:top w:val="nil"/>
              <w:left w:val="nil"/>
              <w:bottom w:val="single" w:sz="4" w:space="0" w:color="auto"/>
              <w:right w:val="single" w:sz="4" w:space="0" w:color="auto"/>
            </w:tcBorders>
            <w:shd w:val="clear" w:color="000000" w:fill="FFFFFF"/>
            <w:vAlign w:val="center"/>
            <w:hideMark/>
          </w:tcPr>
          <w:p w14:paraId="2FD7D1AE" w14:textId="77777777" w:rsidR="0055228A" w:rsidRPr="003A3BDB" w:rsidRDefault="0055228A" w:rsidP="00E93BCF">
            <w:pPr>
              <w:jc w:val="center"/>
              <w:rPr>
                <w:sz w:val="22"/>
                <w:szCs w:val="22"/>
              </w:rPr>
            </w:pPr>
            <w:r w:rsidRPr="005D2A7E">
              <w:rPr>
                <w:sz w:val="22"/>
                <w:szCs w:val="22"/>
              </w:rPr>
              <w:t>1 100.00</w:t>
            </w:r>
          </w:p>
        </w:tc>
        <w:tc>
          <w:tcPr>
            <w:tcW w:w="1524" w:type="dxa"/>
            <w:tcBorders>
              <w:top w:val="nil"/>
              <w:left w:val="nil"/>
              <w:bottom w:val="single" w:sz="4" w:space="0" w:color="auto"/>
              <w:right w:val="single" w:sz="4" w:space="0" w:color="auto"/>
            </w:tcBorders>
            <w:shd w:val="clear" w:color="000000" w:fill="FFFFFF"/>
            <w:vAlign w:val="center"/>
            <w:hideMark/>
          </w:tcPr>
          <w:p w14:paraId="0593BA6F"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0F63ECF9" w14:textId="77777777" w:rsidR="0055228A" w:rsidRPr="003A3BDB" w:rsidRDefault="0055228A" w:rsidP="00E93BCF">
            <w:pPr>
              <w:jc w:val="center"/>
              <w:rPr>
                <w:sz w:val="22"/>
                <w:szCs w:val="22"/>
              </w:rPr>
            </w:pPr>
            <w:r w:rsidRPr="005D2A7E">
              <w:rPr>
                <w:sz w:val="22"/>
                <w:szCs w:val="22"/>
              </w:rPr>
              <w:t>2 774.00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786CC3A" w14:textId="77777777" w:rsidR="0055228A" w:rsidRPr="003A3BDB" w:rsidRDefault="0055228A" w:rsidP="00E93BCF">
            <w:pPr>
              <w:jc w:val="center"/>
              <w:rPr>
                <w:b/>
                <w:bCs/>
                <w:sz w:val="22"/>
                <w:szCs w:val="22"/>
              </w:rPr>
            </w:pPr>
            <w:r w:rsidRPr="005D2A7E">
              <w:rPr>
                <w:b/>
                <w:bCs/>
                <w:sz w:val="22"/>
                <w:szCs w:val="22"/>
              </w:rPr>
              <w:t>3 874.00</w:t>
            </w:r>
          </w:p>
        </w:tc>
        <w:tc>
          <w:tcPr>
            <w:tcW w:w="1390" w:type="dxa"/>
            <w:tcBorders>
              <w:top w:val="nil"/>
              <w:left w:val="nil"/>
              <w:bottom w:val="single" w:sz="4" w:space="0" w:color="auto"/>
              <w:right w:val="single" w:sz="4" w:space="0" w:color="auto"/>
            </w:tcBorders>
            <w:shd w:val="clear" w:color="000000" w:fill="FFFFFF"/>
            <w:noWrap/>
            <w:vAlign w:val="center"/>
            <w:hideMark/>
          </w:tcPr>
          <w:p w14:paraId="59557049" w14:textId="77777777" w:rsidR="0055228A" w:rsidRPr="003A3BDB" w:rsidRDefault="0055228A" w:rsidP="00E93BCF">
            <w:pPr>
              <w:jc w:val="center"/>
              <w:rPr>
                <w:b/>
                <w:bCs/>
                <w:sz w:val="22"/>
                <w:szCs w:val="22"/>
              </w:rPr>
            </w:pPr>
            <w:r w:rsidRPr="005D2A7E">
              <w:rPr>
                <w:b/>
                <w:bCs/>
                <w:sz w:val="22"/>
                <w:szCs w:val="22"/>
              </w:rPr>
              <w:t>8 382.36</w:t>
            </w:r>
          </w:p>
        </w:tc>
        <w:tc>
          <w:tcPr>
            <w:tcW w:w="222" w:type="dxa"/>
            <w:shd w:val="clear" w:color="auto" w:fill="auto"/>
            <w:vAlign w:val="center"/>
            <w:hideMark/>
          </w:tcPr>
          <w:p w14:paraId="3DC18898" w14:textId="77777777" w:rsidR="0055228A" w:rsidRPr="00B552BF" w:rsidRDefault="0055228A" w:rsidP="00E93BCF">
            <w:pPr>
              <w:spacing w:line="256" w:lineRule="auto"/>
              <w:jc w:val="center"/>
              <w:rPr>
                <w:rFonts w:eastAsia="Calibri"/>
                <w:sz w:val="22"/>
                <w:szCs w:val="22"/>
              </w:rPr>
            </w:pPr>
          </w:p>
        </w:tc>
      </w:tr>
      <w:tr w:rsidR="0055228A" w14:paraId="5ADFDDBD"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8FA2256"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5</w:t>
            </w:r>
          </w:p>
        </w:tc>
        <w:tc>
          <w:tcPr>
            <w:tcW w:w="2246" w:type="dxa"/>
            <w:tcBorders>
              <w:top w:val="nil"/>
              <w:left w:val="nil"/>
              <w:bottom w:val="single" w:sz="4" w:space="0" w:color="auto"/>
              <w:right w:val="single" w:sz="4" w:space="0" w:color="auto"/>
            </w:tcBorders>
            <w:shd w:val="clear" w:color="000000" w:fill="FFFFFF"/>
            <w:vAlign w:val="center"/>
            <w:hideMark/>
          </w:tcPr>
          <w:p w14:paraId="4F0405E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68640FEA" w14:textId="77777777" w:rsidR="0055228A" w:rsidRPr="003A3BDB" w:rsidRDefault="0055228A" w:rsidP="00E93BCF">
            <w:pPr>
              <w:jc w:val="center"/>
              <w:rPr>
                <w:sz w:val="22"/>
                <w:szCs w:val="22"/>
              </w:rPr>
            </w:pPr>
            <w:r w:rsidRPr="005D2A7E">
              <w:rPr>
                <w:sz w:val="22"/>
                <w:szCs w:val="22"/>
              </w:rPr>
              <w:t>500.00</w:t>
            </w:r>
          </w:p>
        </w:tc>
        <w:tc>
          <w:tcPr>
            <w:tcW w:w="1524" w:type="dxa"/>
            <w:tcBorders>
              <w:top w:val="nil"/>
              <w:left w:val="nil"/>
              <w:bottom w:val="single" w:sz="4" w:space="0" w:color="auto"/>
              <w:right w:val="single" w:sz="4" w:space="0" w:color="auto"/>
            </w:tcBorders>
            <w:shd w:val="clear" w:color="000000" w:fill="FFFFFF"/>
            <w:vAlign w:val="center"/>
            <w:hideMark/>
          </w:tcPr>
          <w:p w14:paraId="61C37466" w14:textId="77777777" w:rsidR="0055228A" w:rsidRPr="003A3BDB" w:rsidRDefault="0055228A" w:rsidP="00E93BCF">
            <w:pPr>
              <w:jc w:val="center"/>
              <w:rPr>
                <w:sz w:val="22"/>
                <w:szCs w:val="22"/>
              </w:rPr>
            </w:pPr>
            <w:r w:rsidRPr="005D2A7E">
              <w:rPr>
                <w:sz w:val="22"/>
                <w:szCs w:val="22"/>
              </w:rPr>
              <w:t>644.50</w:t>
            </w:r>
          </w:p>
        </w:tc>
        <w:tc>
          <w:tcPr>
            <w:tcW w:w="1211" w:type="dxa"/>
            <w:tcBorders>
              <w:top w:val="nil"/>
              <w:left w:val="nil"/>
              <w:bottom w:val="single" w:sz="4" w:space="0" w:color="auto"/>
              <w:right w:val="nil"/>
            </w:tcBorders>
            <w:shd w:val="clear" w:color="000000" w:fill="FFFFFF"/>
            <w:vAlign w:val="center"/>
            <w:hideMark/>
          </w:tcPr>
          <w:p w14:paraId="22555894" w14:textId="77777777" w:rsidR="0055228A" w:rsidRPr="003A3BDB" w:rsidRDefault="0055228A" w:rsidP="00E93BCF">
            <w:pPr>
              <w:jc w:val="center"/>
              <w:rPr>
                <w:sz w:val="22"/>
                <w:szCs w:val="22"/>
              </w:rPr>
            </w:pPr>
            <w:r w:rsidRPr="005D2A7E">
              <w:rPr>
                <w:sz w:val="22"/>
                <w:szCs w:val="22"/>
              </w:rPr>
              <w:t>109.00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F33F258" w14:textId="77777777" w:rsidR="0055228A" w:rsidRPr="003A3BDB" w:rsidRDefault="0055228A" w:rsidP="00E93BCF">
            <w:pPr>
              <w:jc w:val="center"/>
              <w:rPr>
                <w:b/>
                <w:bCs/>
                <w:sz w:val="22"/>
                <w:szCs w:val="22"/>
              </w:rPr>
            </w:pPr>
            <w:r w:rsidRPr="005D2A7E">
              <w:rPr>
                <w:b/>
                <w:bCs/>
                <w:sz w:val="22"/>
                <w:szCs w:val="22"/>
              </w:rPr>
              <w:t>1 253.50</w:t>
            </w:r>
          </w:p>
        </w:tc>
        <w:tc>
          <w:tcPr>
            <w:tcW w:w="1390" w:type="dxa"/>
            <w:tcBorders>
              <w:top w:val="nil"/>
              <w:left w:val="nil"/>
              <w:bottom w:val="single" w:sz="4" w:space="0" w:color="auto"/>
              <w:right w:val="single" w:sz="4" w:space="0" w:color="auto"/>
            </w:tcBorders>
            <w:shd w:val="clear" w:color="000000" w:fill="FFFFFF"/>
            <w:noWrap/>
            <w:vAlign w:val="center"/>
            <w:hideMark/>
          </w:tcPr>
          <w:p w14:paraId="46E4E5DF" w14:textId="77777777" w:rsidR="0055228A" w:rsidRPr="003A3BDB" w:rsidRDefault="0055228A" w:rsidP="00E93BCF">
            <w:pPr>
              <w:jc w:val="center"/>
              <w:rPr>
                <w:b/>
                <w:bCs/>
                <w:sz w:val="22"/>
                <w:szCs w:val="22"/>
              </w:rPr>
            </w:pPr>
            <w:r w:rsidRPr="005D2A7E">
              <w:rPr>
                <w:b/>
                <w:bCs/>
                <w:sz w:val="22"/>
                <w:szCs w:val="22"/>
              </w:rPr>
              <w:t>2 712.26</w:t>
            </w:r>
          </w:p>
        </w:tc>
        <w:tc>
          <w:tcPr>
            <w:tcW w:w="222" w:type="dxa"/>
            <w:shd w:val="clear" w:color="auto" w:fill="auto"/>
            <w:vAlign w:val="center"/>
            <w:hideMark/>
          </w:tcPr>
          <w:p w14:paraId="565375ED" w14:textId="77777777" w:rsidR="0055228A" w:rsidRPr="00B552BF" w:rsidRDefault="0055228A" w:rsidP="00E93BCF">
            <w:pPr>
              <w:spacing w:line="256" w:lineRule="auto"/>
              <w:jc w:val="center"/>
              <w:rPr>
                <w:rFonts w:eastAsia="Calibri"/>
                <w:sz w:val="22"/>
                <w:szCs w:val="22"/>
              </w:rPr>
            </w:pPr>
          </w:p>
        </w:tc>
      </w:tr>
      <w:tr w:rsidR="0055228A" w14:paraId="745FE841"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94A70ED"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6</w:t>
            </w:r>
          </w:p>
        </w:tc>
        <w:tc>
          <w:tcPr>
            <w:tcW w:w="2246" w:type="dxa"/>
            <w:tcBorders>
              <w:top w:val="nil"/>
              <w:left w:val="nil"/>
              <w:bottom w:val="single" w:sz="4" w:space="0" w:color="auto"/>
              <w:right w:val="single" w:sz="4" w:space="0" w:color="auto"/>
            </w:tcBorders>
            <w:shd w:val="clear" w:color="000000" w:fill="FFFFFF"/>
            <w:vAlign w:val="center"/>
            <w:hideMark/>
          </w:tcPr>
          <w:p w14:paraId="17DB2910"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Auces mūzikas skola</w:t>
            </w:r>
          </w:p>
        </w:tc>
        <w:tc>
          <w:tcPr>
            <w:tcW w:w="1444" w:type="dxa"/>
            <w:tcBorders>
              <w:top w:val="nil"/>
              <w:left w:val="nil"/>
              <w:bottom w:val="single" w:sz="4" w:space="0" w:color="auto"/>
              <w:right w:val="single" w:sz="4" w:space="0" w:color="auto"/>
            </w:tcBorders>
            <w:shd w:val="clear" w:color="000000" w:fill="FFFFFF"/>
            <w:vAlign w:val="center"/>
            <w:hideMark/>
          </w:tcPr>
          <w:p w14:paraId="4DC3130B" w14:textId="77777777" w:rsidR="0055228A" w:rsidRPr="003A3BDB" w:rsidRDefault="0055228A" w:rsidP="00E93BCF">
            <w:pPr>
              <w:jc w:val="center"/>
              <w:rPr>
                <w:sz w:val="22"/>
                <w:szCs w:val="22"/>
              </w:rPr>
            </w:pPr>
            <w:r w:rsidRPr="005D2A7E">
              <w:rPr>
                <w:sz w:val="22"/>
                <w:szCs w:val="22"/>
              </w:rPr>
              <w:t>164.32</w:t>
            </w:r>
          </w:p>
        </w:tc>
        <w:tc>
          <w:tcPr>
            <w:tcW w:w="1524" w:type="dxa"/>
            <w:tcBorders>
              <w:top w:val="nil"/>
              <w:left w:val="nil"/>
              <w:bottom w:val="single" w:sz="4" w:space="0" w:color="auto"/>
              <w:right w:val="single" w:sz="4" w:space="0" w:color="auto"/>
            </w:tcBorders>
            <w:shd w:val="clear" w:color="000000" w:fill="FFFFFF"/>
            <w:vAlign w:val="center"/>
            <w:hideMark/>
          </w:tcPr>
          <w:p w14:paraId="4FBE6ABB" w14:textId="77777777" w:rsidR="0055228A" w:rsidRPr="003A3BDB" w:rsidRDefault="0055228A" w:rsidP="00E93BCF">
            <w:pPr>
              <w:jc w:val="center"/>
              <w:rPr>
                <w:sz w:val="22"/>
                <w:szCs w:val="22"/>
              </w:rPr>
            </w:pPr>
            <w:r w:rsidRPr="005D2A7E">
              <w:rPr>
                <w:sz w:val="22"/>
                <w:szCs w:val="22"/>
              </w:rPr>
              <w:t>744.00</w:t>
            </w:r>
          </w:p>
        </w:tc>
        <w:tc>
          <w:tcPr>
            <w:tcW w:w="1211" w:type="dxa"/>
            <w:tcBorders>
              <w:top w:val="nil"/>
              <w:left w:val="nil"/>
              <w:bottom w:val="single" w:sz="4" w:space="0" w:color="auto"/>
              <w:right w:val="nil"/>
            </w:tcBorders>
            <w:shd w:val="clear" w:color="000000" w:fill="FFFFFF"/>
            <w:vAlign w:val="center"/>
            <w:hideMark/>
          </w:tcPr>
          <w:p w14:paraId="57116AB0" w14:textId="77777777" w:rsidR="0055228A" w:rsidRPr="003A3BDB" w:rsidRDefault="0055228A" w:rsidP="00E93BCF">
            <w:pPr>
              <w:jc w:val="center"/>
              <w:rPr>
                <w:sz w:val="22"/>
                <w:szCs w:val="22"/>
              </w:rPr>
            </w:pPr>
            <w:r w:rsidRPr="005D2A7E">
              <w:rPr>
                <w:sz w:val="22"/>
                <w:szCs w:val="22"/>
              </w:rPr>
              <w:t>266.68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236CB36" w14:textId="77777777" w:rsidR="0055228A" w:rsidRPr="003A3BDB" w:rsidRDefault="0055228A" w:rsidP="00E93BCF">
            <w:pPr>
              <w:jc w:val="center"/>
              <w:rPr>
                <w:b/>
                <w:bCs/>
                <w:sz w:val="22"/>
                <w:szCs w:val="22"/>
              </w:rPr>
            </w:pPr>
            <w:r w:rsidRPr="005D2A7E">
              <w:rPr>
                <w:b/>
                <w:bCs/>
                <w:sz w:val="22"/>
                <w:szCs w:val="22"/>
              </w:rPr>
              <w:t>1 175.00</w:t>
            </w:r>
          </w:p>
        </w:tc>
        <w:tc>
          <w:tcPr>
            <w:tcW w:w="1390" w:type="dxa"/>
            <w:tcBorders>
              <w:top w:val="nil"/>
              <w:left w:val="nil"/>
              <w:bottom w:val="single" w:sz="4" w:space="0" w:color="auto"/>
              <w:right w:val="single" w:sz="4" w:space="0" w:color="auto"/>
            </w:tcBorders>
            <w:shd w:val="clear" w:color="000000" w:fill="FFFFFF"/>
            <w:noWrap/>
            <w:vAlign w:val="center"/>
            <w:hideMark/>
          </w:tcPr>
          <w:p w14:paraId="1B1EB854" w14:textId="77777777" w:rsidR="0055228A" w:rsidRPr="003A3BDB" w:rsidRDefault="0055228A" w:rsidP="00E93BCF">
            <w:pPr>
              <w:jc w:val="center"/>
              <w:rPr>
                <w:b/>
                <w:bCs/>
                <w:sz w:val="22"/>
                <w:szCs w:val="22"/>
              </w:rPr>
            </w:pPr>
            <w:r w:rsidRPr="005D2A7E">
              <w:rPr>
                <w:b/>
                <w:bCs/>
                <w:sz w:val="22"/>
                <w:szCs w:val="22"/>
              </w:rPr>
              <w:t>2 542.40</w:t>
            </w:r>
          </w:p>
        </w:tc>
        <w:tc>
          <w:tcPr>
            <w:tcW w:w="222" w:type="dxa"/>
            <w:shd w:val="clear" w:color="auto" w:fill="auto"/>
            <w:vAlign w:val="center"/>
            <w:hideMark/>
          </w:tcPr>
          <w:p w14:paraId="04921C9A" w14:textId="77777777" w:rsidR="0055228A" w:rsidRPr="00B552BF" w:rsidRDefault="0055228A" w:rsidP="00E93BCF">
            <w:pPr>
              <w:spacing w:line="256" w:lineRule="auto"/>
              <w:jc w:val="center"/>
              <w:rPr>
                <w:rFonts w:eastAsia="Calibri"/>
                <w:sz w:val="22"/>
                <w:szCs w:val="22"/>
              </w:rPr>
            </w:pPr>
          </w:p>
        </w:tc>
      </w:tr>
      <w:tr w:rsidR="0055228A" w14:paraId="7845FA7E"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E5DFB2E"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7</w:t>
            </w:r>
          </w:p>
        </w:tc>
        <w:tc>
          <w:tcPr>
            <w:tcW w:w="2246" w:type="dxa"/>
            <w:tcBorders>
              <w:top w:val="nil"/>
              <w:left w:val="nil"/>
              <w:bottom w:val="single" w:sz="4" w:space="0" w:color="auto"/>
              <w:right w:val="single" w:sz="4" w:space="0" w:color="auto"/>
            </w:tcBorders>
            <w:shd w:val="clear" w:color="000000" w:fill="FFFFFF"/>
            <w:vAlign w:val="center"/>
            <w:hideMark/>
          </w:tcPr>
          <w:p w14:paraId="1679C70A"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Aspazijas laukums pa perimetru</w:t>
            </w:r>
          </w:p>
        </w:tc>
        <w:tc>
          <w:tcPr>
            <w:tcW w:w="1444" w:type="dxa"/>
            <w:tcBorders>
              <w:top w:val="nil"/>
              <w:left w:val="nil"/>
              <w:bottom w:val="single" w:sz="4" w:space="0" w:color="auto"/>
              <w:right w:val="single" w:sz="4" w:space="0" w:color="auto"/>
            </w:tcBorders>
            <w:shd w:val="clear" w:color="000000" w:fill="FFFFFF"/>
            <w:vAlign w:val="center"/>
            <w:hideMark/>
          </w:tcPr>
          <w:p w14:paraId="58D58E5E" w14:textId="77777777" w:rsidR="0055228A" w:rsidRPr="003A3BDB" w:rsidRDefault="0055228A" w:rsidP="00E93BCF">
            <w:pPr>
              <w:jc w:val="center"/>
              <w:rPr>
                <w:sz w:val="22"/>
                <w:szCs w:val="22"/>
              </w:rPr>
            </w:pPr>
            <w:r w:rsidRPr="005D2A7E">
              <w:rPr>
                <w:sz w:val="22"/>
                <w:szCs w:val="22"/>
              </w:rPr>
              <w:t>787.62</w:t>
            </w:r>
          </w:p>
        </w:tc>
        <w:tc>
          <w:tcPr>
            <w:tcW w:w="1524" w:type="dxa"/>
            <w:tcBorders>
              <w:top w:val="nil"/>
              <w:left w:val="nil"/>
              <w:bottom w:val="single" w:sz="4" w:space="0" w:color="auto"/>
              <w:right w:val="single" w:sz="4" w:space="0" w:color="auto"/>
            </w:tcBorders>
            <w:shd w:val="clear" w:color="000000" w:fill="FFFFFF"/>
            <w:vAlign w:val="center"/>
            <w:hideMark/>
          </w:tcPr>
          <w:p w14:paraId="13C38DC8" w14:textId="77777777" w:rsidR="0055228A" w:rsidRPr="003A3BDB" w:rsidRDefault="0055228A" w:rsidP="00E93BCF">
            <w:pPr>
              <w:jc w:val="center"/>
              <w:rPr>
                <w:sz w:val="22"/>
                <w:szCs w:val="22"/>
              </w:rPr>
            </w:pPr>
            <w:r w:rsidRPr="005D2A7E">
              <w:rPr>
                <w:sz w:val="22"/>
                <w:szCs w:val="22"/>
              </w:rPr>
              <w:t>336.03</w:t>
            </w:r>
          </w:p>
        </w:tc>
        <w:tc>
          <w:tcPr>
            <w:tcW w:w="1211" w:type="dxa"/>
            <w:tcBorders>
              <w:top w:val="nil"/>
              <w:left w:val="nil"/>
              <w:bottom w:val="single" w:sz="4" w:space="0" w:color="auto"/>
              <w:right w:val="nil"/>
            </w:tcBorders>
            <w:shd w:val="clear" w:color="000000" w:fill="FFFFFF"/>
            <w:vAlign w:val="center"/>
            <w:hideMark/>
          </w:tcPr>
          <w:p w14:paraId="5022FF22" w14:textId="77777777" w:rsidR="0055228A" w:rsidRPr="003A3BDB" w:rsidRDefault="0055228A" w:rsidP="00E93BCF">
            <w:pPr>
              <w:jc w:val="center"/>
              <w:rPr>
                <w:sz w:val="22"/>
                <w:szCs w:val="22"/>
              </w:rPr>
            </w:pPr>
            <w:r w:rsidRPr="005D2A7E">
              <w:rPr>
                <w:sz w:val="22"/>
                <w:szCs w:val="22"/>
              </w:rPr>
              <w:t>405.33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9A28E25" w14:textId="77777777" w:rsidR="0055228A" w:rsidRPr="003A3BDB" w:rsidRDefault="0055228A" w:rsidP="00E93BCF">
            <w:pPr>
              <w:jc w:val="center"/>
              <w:rPr>
                <w:b/>
                <w:bCs/>
                <w:sz w:val="22"/>
                <w:szCs w:val="22"/>
              </w:rPr>
            </w:pPr>
            <w:r w:rsidRPr="005D2A7E">
              <w:rPr>
                <w:b/>
                <w:bCs/>
                <w:sz w:val="22"/>
                <w:szCs w:val="22"/>
              </w:rPr>
              <w:t>1 528.98</w:t>
            </w:r>
          </w:p>
        </w:tc>
        <w:tc>
          <w:tcPr>
            <w:tcW w:w="1390" w:type="dxa"/>
            <w:tcBorders>
              <w:top w:val="nil"/>
              <w:left w:val="nil"/>
              <w:bottom w:val="single" w:sz="4" w:space="0" w:color="auto"/>
              <w:right w:val="single" w:sz="4" w:space="0" w:color="auto"/>
            </w:tcBorders>
            <w:shd w:val="clear" w:color="000000" w:fill="FFFFFF"/>
            <w:noWrap/>
            <w:vAlign w:val="center"/>
            <w:hideMark/>
          </w:tcPr>
          <w:p w14:paraId="1C3416A2" w14:textId="77777777" w:rsidR="0055228A" w:rsidRPr="003A3BDB" w:rsidRDefault="0055228A" w:rsidP="00E93BCF">
            <w:pPr>
              <w:jc w:val="center"/>
              <w:rPr>
                <w:b/>
                <w:bCs/>
                <w:sz w:val="22"/>
                <w:szCs w:val="22"/>
              </w:rPr>
            </w:pPr>
            <w:r w:rsidRPr="005D2A7E">
              <w:rPr>
                <w:b/>
                <w:bCs/>
                <w:sz w:val="22"/>
                <w:szCs w:val="22"/>
              </w:rPr>
              <w:t>3 308.33</w:t>
            </w:r>
          </w:p>
        </w:tc>
        <w:tc>
          <w:tcPr>
            <w:tcW w:w="222" w:type="dxa"/>
            <w:shd w:val="clear" w:color="auto" w:fill="auto"/>
            <w:vAlign w:val="center"/>
            <w:hideMark/>
          </w:tcPr>
          <w:p w14:paraId="1554FBA1" w14:textId="77777777" w:rsidR="0055228A" w:rsidRPr="00B552BF" w:rsidRDefault="0055228A" w:rsidP="00E93BCF">
            <w:pPr>
              <w:spacing w:line="256" w:lineRule="auto"/>
              <w:jc w:val="center"/>
              <w:rPr>
                <w:rFonts w:eastAsia="Calibri"/>
                <w:sz w:val="22"/>
                <w:szCs w:val="22"/>
              </w:rPr>
            </w:pPr>
          </w:p>
        </w:tc>
      </w:tr>
      <w:tr w:rsidR="0055228A" w14:paraId="05681CDD"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FA7BE04"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8</w:t>
            </w:r>
          </w:p>
        </w:tc>
        <w:tc>
          <w:tcPr>
            <w:tcW w:w="2246" w:type="dxa"/>
            <w:tcBorders>
              <w:top w:val="nil"/>
              <w:left w:val="nil"/>
              <w:bottom w:val="single" w:sz="4" w:space="0" w:color="auto"/>
              <w:right w:val="single" w:sz="4" w:space="0" w:color="auto"/>
            </w:tcBorders>
            <w:shd w:val="clear" w:color="000000" w:fill="FFFFFF"/>
            <w:vAlign w:val="center"/>
            <w:hideMark/>
          </w:tcPr>
          <w:p w14:paraId="51317E3D"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Aspazijas laukums I</w:t>
            </w:r>
          </w:p>
        </w:tc>
        <w:tc>
          <w:tcPr>
            <w:tcW w:w="1444" w:type="dxa"/>
            <w:tcBorders>
              <w:top w:val="nil"/>
              <w:left w:val="nil"/>
              <w:bottom w:val="single" w:sz="4" w:space="0" w:color="auto"/>
              <w:right w:val="single" w:sz="4" w:space="0" w:color="auto"/>
            </w:tcBorders>
            <w:shd w:val="clear" w:color="000000" w:fill="FFFFFF"/>
            <w:vAlign w:val="center"/>
            <w:hideMark/>
          </w:tcPr>
          <w:p w14:paraId="72C4BB61" w14:textId="77777777" w:rsidR="0055228A" w:rsidRPr="003A3BDB" w:rsidRDefault="0055228A" w:rsidP="00E93BCF">
            <w:pPr>
              <w:jc w:val="center"/>
              <w:rPr>
                <w:sz w:val="22"/>
                <w:szCs w:val="22"/>
              </w:rPr>
            </w:pPr>
            <w:r w:rsidRPr="005D2A7E">
              <w:rPr>
                <w:sz w:val="22"/>
                <w:szCs w:val="22"/>
              </w:rPr>
              <w:t>2 009.00</w:t>
            </w:r>
          </w:p>
        </w:tc>
        <w:tc>
          <w:tcPr>
            <w:tcW w:w="1524" w:type="dxa"/>
            <w:tcBorders>
              <w:top w:val="nil"/>
              <w:left w:val="nil"/>
              <w:bottom w:val="single" w:sz="4" w:space="0" w:color="auto"/>
              <w:right w:val="single" w:sz="4" w:space="0" w:color="auto"/>
            </w:tcBorders>
            <w:shd w:val="clear" w:color="000000" w:fill="FFFFFF"/>
            <w:vAlign w:val="center"/>
            <w:hideMark/>
          </w:tcPr>
          <w:p w14:paraId="0055748C" w14:textId="77777777" w:rsidR="0055228A" w:rsidRPr="003A3BDB" w:rsidRDefault="0055228A" w:rsidP="00E93BCF">
            <w:pPr>
              <w:jc w:val="center"/>
              <w:rPr>
                <w:sz w:val="22"/>
                <w:szCs w:val="22"/>
              </w:rPr>
            </w:pPr>
            <w:r w:rsidRPr="005D2A7E">
              <w:rPr>
                <w:sz w:val="22"/>
                <w:szCs w:val="22"/>
              </w:rPr>
              <w:t>339.00</w:t>
            </w:r>
          </w:p>
        </w:tc>
        <w:tc>
          <w:tcPr>
            <w:tcW w:w="1211" w:type="dxa"/>
            <w:tcBorders>
              <w:top w:val="nil"/>
              <w:left w:val="nil"/>
              <w:bottom w:val="single" w:sz="4" w:space="0" w:color="auto"/>
              <w:right w:val="nil"/>
            </w:tcBorders>
            <w:shd w:val="clear" w:color="000000" w:fill="FFFFFF"/>
            <w:vAlign w:val="center"/>
            <w:hideMark/>
          </w:tcPr>
          <w:p w14:paraId="6964DF85" w14:textId="77777777" w:rsidR="0055228A" w:rsidRPr="003A3BDB" w:rsidRDefault="0055228A" w:rsidP="00E93BCF">
            <w:pPr>
              <w:jc w:val="center"/>
              <w:rPr>
                <w:sz w:val="22"/>
                <w:szCs w:val="22"/>
              </w:rPr>
            </w:pPr>
            <w:r w:rsidRPr="005D2A7E">
              <w:rPr>
                <w:sz w:val="22"/>
                <w:szCs w:val="22"/>
              </w:rPr>
              <w:t>6 604.00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DDFE827" w14:textId="77777777" w:rsidR="0055228A" w:rsidRPr="003A3BDB" w:rsidRDefault="0055228A" w:rsidP="00E93BCF">
            <w:pPr>
              <w:jc w:val="center"/>
              <w:rPr>
                <w:b/>
                <w:bCs/>
                <w:sz w:val="22"/>
                <w:szCs w:val="22"/>
              </w:rPr>
            </w:pPr>
            <w:r w:rsidRPr="005D2A7E">
              <w:rPr>
                <w:b/>
                <w:bCs/>
                <w:sz w:val="22"/>
                <w:szCs w:val="22"/>
              </w:rPr>
              <w:t>8 952.00</w:t>
            </w:r>
          </w:p>
        </w:tc>
        <w:tc>
          <w:tcPr>
            <w:tcW w:w="1390" w:type="dxa"/>
            <w:tcBorders>
              <w:top w:val="nil"/>
              <w:left w:val="nil"/>
              <w:bottom w:val="single" w:sz="4" w:space="0" w:color="auto"/>
              <w:right w:val="single" w:sz="4" w:space="0" w:color="auto"/>
            </w:tcBorders>
            <w:shd w:val="clear" w:color="000000" w:fill="FFFFFF"/>
            <w:noWrap/>
            <w:vAlign w:val="center"/>
            <w:hideMark/>
          </w:tcPr>
          <w:p w14:paraId="71DA0B8A" w14:textId="77777777" w:rsidR="0055228A" w:rsidRPr="003A3BDB" w:rsidRDefault="0055228A" w:rsidP="00E93BCF">
            <w:pPr>
              <w:jc w:val="center"/>
              <w:rPr>
                <w:b/>
                <w:bCs/>
                <w:sz w:val="22"/>
                <w:szCs w:val="22"/>
              </w:rPr>
            </w:pPr>
            <w:r w:rsidRPr="005D2A7E">
              <w:rPr>
                <w:b/>
                <w:bCs/>
                <w:sz w:val="22"/>
                <w:szCs w:val="22"/>
              </w:rPr>
              <w:t>19 369.87</w:t>
            </w:r>
          </w:p>
        </w:tc>
        <w:tc>
          <w:tcPr>
            <w:tcW w:w="222" w:type="dxa"/>
            <w:shd w:val="clear" w:color="auto" w:fill="auto"/>
            <w:vAlign w:val="center"/>
            <w:hideMark/>
          </w:tcPr>
          <w:p w14:paraId="54F99223" w14:textId="77777777" w:rsidR="0055228A" w:rsidRPr="00B552BF" w:rsidRDefault="0055228A" w:rsidP="00E93BCF">
            <w:pPr>
              <w:spacing w:line="256" w:lineRule="auto"/>
              <w:jc w:val="center"/>
              <w:rPr>
                <w:rFonts w:eastAsia="Calibri"/>
                <w:sz w:val="22"/>
                <w:szCs w:val="22"/>
              </w:rPr>
            </w:pPr>
          </w:p>
        </w:tc>
      </w:tr>
      <w:tr w:rsidR="0055228A" w14:paraId="0C75A741"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627FD17"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9</w:t>
            </w:r>
          </w:p>
        </w:tc>
        <w:tc>
          <w:tcPr>
            <w:tcW w:w="2246" w:type="dxa"/>
            <w:tcBorders>
              <w:top w:val="nil"/>
              <w:left w:val="nil"/>
              <w:bottom w:val="single" w:sz="4" w:space="0" w:color="auto"/>
              <w:right w:val="single" w:sz="4" w:space="0" w:color="auto"/>
            </w:tcBorders>
            <w:shd w:val="clear" w:color="000000" w:fill="FFFFFF"/>
            <w:vAlign w:val="center"/>
            <w:hideMark/>
          </w:tcPr>
          <w:p w14:paraId="472514AD"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Aspazijas laukums II (Tetera Laukums)</w:t>
            </w:r>
          </w:p>
        </w:tc>
        <w:tc>
          <w:tcPr>
            <w:tcW w:w="1444" w:type="dxa"/>
            <w:tcBorders>
              <w:top w:val="nil"/>
              <w:left w:val="nil"/>
              <w:bottom w:val="single" w:sz="4" w:space="0" w:color="auto"/>
              <w:right w:val="single" w:sz="4" w:space="0" w:color="auto"/>
            </w:tcBorders>
            <w:shd w:val="clear" w:color="000000" w:fill="FFFFFF"/>
            <w:vAlign w:val="center"/>
            <w:hideMark/>
          </w:tcPr>
          <w:p w14:paraId="749708F6" w14:textId="77777777" w:rsidR="0055228A" w:rsidRPr="003A3BDB" w:rsidRDefault="0055228A" w:rsidP="00E93BCF">
            <w:pPr>
              <w:jc w:val="center"/>
              <w:rPr>
                <w:sz w:val="22"/>
                <w:szCs w:val="22"/>
              </w:rPr>
            </w:pPr>
            <w:r w:rsidRPr="005D2A7E">
              <w:rPr>
                <w:sz w:val="22"/>
                <w:szCs w:val="22"/>
              </w:rPr>
              <w:t>310.00</w:t>
            </w:r>
          </w:p>
        </w:tc>
        <w:tc>
          <w:tcPr>
            <w:tcW w:w="1524" w:type="dxa"/>
            <w:tcBorders>
              <w:top w:val="nil"/>
              <w:left w:val="nil"/>
              <w:bottom w:val="single" w:sz="4" w:space="0" w:color="auto"/>
              <w:right w:val="single" w:sz="4" w:space="0" w:color="auto"/>
            </w:tcBorders>
            <w:shd w:val="clear" w:color="000000" w:fill="FFFFFF"/>
            <w:vAlign w:val="center"/>
            <w:hideMark/>
          </w:tcPr>
          <w:p w14:paraId="613FB695"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644C5DA6" w14:textId="77777777" w:rsidR="0055228A" w:rsidRPr="003A3BDB" w:rsidRDefault="0055228A" w:rsidP="00E93BCF">
            <w:pPr>
              <w:jc w:val="center"/>
              <w:rPr>
                <w:sz w:val="22"/>
                <w:szCs w:val="22"/>
              </w:rPr>
            </w:pPr>
            <w:r w:rsidRPr="005D2A7E">
              <w:rPr>
                <w:sz w:val="22"/>
                <w:szCs w:val="22"/>
              </w:rPr>
              <w:t>1 352.00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0B19C3E" w14:textId="77777777" w:rsidR="0055228A" w:rsidRPr="003A3BDB" w:rsidRDefault="0055228A" w:rsidP="00E93BCF">
            <w:pPr>
              <w:jc w:val="center"/>
              <w:rPr>
                <w:b/>
                <w:bCs/>
                <w:sz w:val="22"/>
                <w:szCs w:val="22"/>
              </w:rPr>
            </w:pPr>
            <w:r w:rsidRPr="005D2A7E">
              <w:rPr>
                <w:b/>
                <w:bCs/>
                <w:sz w:val="22"/>
                <w:szCs w:val="22"/>
              </w:rPr>
              <w:t>1 662.00</w:t>
            </w:r>
          </w:p>
        </w:tc>
        <w:tc>
          <w:tcPr>
            <w:tcW w:w="1390" w:type="dxa"/>
            <w:tcBorders>
              <w:top w:val="nil"/>
              <w:left w:val="nil"/>
              <w:bottom w:val="single" w:sz="4" w:space="0" w:color="auto"/>
              <w:right w:val="single" w:sz="4" w:space="0" w:color="auto"/>
            </w:tcBorders>
            <w:shd w:val="clear" w:color="000000" w:fill="FFFFFF"/>
            <w:noWrap/>
            <w:vAlign w:val="center"/>
            <w:hideMark/>
          </w:tcPr>
          <w:p w14:paraId="18C3E8CB" w14:textId="77777777" w:rsidR="0055228A" w:rsidRPr="003A3BDB" w:rsidRDefault="0055228A" w:rsidP="00E93BCF">
            <w:pPr>
              <w:jc w:val="center"/>
              <w:rPr>
                <w:b/>
                <w:bCs/>
                <w:sz w:val="22"/>
                <w:szCs w:val="22"/>
              </w:rPr>
            </w:pPr>
            <w:r w:rsidRPr="005D2A7E">
              <w:rPr>
                <w:b/>
                <w:bCs/>
                <w:sz w:val="22"/>
                <w:szCs w:val="22"/>
              </w:rPr>
              <w:t>3 596.15</w:t>
            </w:r>
          </w:p>
        </w:tc>
        <w:tc>
          <w:tcPr>
            <w:tcW w:w="222" w:type="dxa"/>
            <w:shd w:val="clear" w:color="auto" w:fill="auto"/>
            <w:vAlign w:val="center"/>
            <w:hideMark/>
          </w:tcPr>
          <w:p w14:paraId="2EC6674C" w14:textId="77777777" w:rsidR="0055228A" w:rsidRPr="00B552BF" w:rsidRDefault="0055228A" w:rsidP="00E93BCF">
            <w:pPr>
              <w:spacing w:line="256" w:lineRule="auto"/>
              <w:jc w:val="center"/>
              <w:rPr>
                <w:rFonts w:eastAsia="Calibri"/>
                <w:sz w:val="22"/>
                <w:szCs w:val="22"/>
              </w:rPr>
            </w:pPr>
          </w:p>
        </w:tc>
      </w:tr>
      <w:tr w:rsidR="0055228A" w14:paraId="7E535EFB"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89E1785"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10</w:t>
            </w:r>
          </w:p>
        </w:tc>
        <w:tc>
          <w:tcPr>
            <w:tcW w:w="2246" w:type="dxa"/>
            <w:tcBorders>
              <w:top w:val="nil"/>
              <w:left w:val="nil"/>
              <w:bottom w:val="single" w:sz="4" w:space="0" w:color="auto"/>
              <w:right w:val="single" w:sz="4" w:space="0" w:color="auto"/>
            </w:tcBorders>
            <w:shd w:val="clear" w:color="000000" w:fill="FFFFFF"/>
            <w:vAlign w:val="center"/>
            <w:hideMark/>
          </w:tcPr>
          <w:p w14:paraId="03F917E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Bēnes iela</w:t>
            </w:r>
          </w:p>
        </w:tc>
        <w:tc>
          <w:tcPr>
            <w:tcW w:w="1444" w:type="dxa"/>
            <w:tcBorders>
              <w:top w:val="nil"/>
              <w:left w:val="nil"/>
              <w:bottom w:val="single" w:sz="4" w:space="0" w:color="auto"/>
              <w:right w:val="single" w:sz="4" w:space="0" w:color="auto"/>
            </w:tcBorders>
            <w:shd w:val="clear" w:color="000000" w:fill="FFFFFF"/>
            <w:vAlign w:val="center"/>
            <w:hideMark/>
          </w:tcPr>
          <w:p w14:paraId="06175A9B" w14:textId="77777777" w:rsidR="0055228A" w:rsidRPr="003A3BDB" w:rsidRDefault="0055228A" w:rsidP="00E93BCF">
            <w:pPr>
              <w:jc w:val="center"/>
              <w:rPr>
                <w:sz w:val="22"/>
                <w:szCs w:val="22"/>
              </w:rPr>
            </w:pPr>
            <w:r w:rsidRPr="005D2A7E">
              <w:rPr>
                <w:sz w:val="22"/>
                <w:szCs w:val="22"/>
              </w:rPr>
              <w:t>2 222.24</w:t>
            </w:r>
          </w:p>
        </w:tc>
        <w:tc>
          <w:tcPr>
            <w:tcW w:w="1524" w:type="dxa"/>
            <w:tcBorders>
              <w:top w:val="nil"/>
              <w:left w:val="nil"/>
              <w:bottom w:val="single" w:sz="4" w:space="0" w:color="auto"/>
              <w:right w:val="single" w:sz="4" w:space="0" w:color="auto"/>
            </w:tcBorders>
            <w:shd w:val="clear" w:color="000000" w:fill="FFFFFF"/>
            <w:vAlign w:val="center"/>
            <w:hideMark/>
          </w:tcPr>
          <w:p w14:paraId="48FBA3AE" w14:textId="77777777" w:rsidR="0055228A" w:rsidRPr="003A3BDB" w:rsidRDefault="0055228A" w:rsidP="00E93BCF">
            <w:pPr>
              <w:jc w:val="center"/>
              <w:rPr>
                <w:sz w:val="22"/>
                <w:szCs w:val="22"/>
              </w:rPr>
            </w:pPr>
            <w:r w:rsidRPr="005D2A7E">
              <w:rPr>
                <w:sz w:val="22"/>
                <w:szCs w:val="22"/>
              </w:rPr>
              <w:t>1 277.39</w:t>
            </w:r>
          </w:p>
        </w:tc>
        <w:tc>
          <w:tcPr>
            <w:tcW w:w="1211" w:type="dxa"/>
            <w:tcBorders>
              <w:top w:val="nil"/>
              <w:left w:val="nil"/>
              <w:bottom w:val="single" w:sz="4" w:space="0" w:color="auto"/>
              <w:right w:val="nil"/>
            </w:tcBorders>
            <w:shd w:val="clear" w:color="000000" w:fill="FFFFFF"/>
            <w:vAlign w:val="center"/>
            <w:hideMark/>
          </w:tcPr>
          <w:p w14:paraId="78C32CF7" w14:textId="77777777" w:rsidR="0055228A" w:rsidRPr="003A3BDB" w:rsidRDefault="0055228A" w:rsidP="00E93BCF">
            <w:pPr>
              <w:jc w:val="center"/>
              <w:rPr>
                <w:sz w:val="22"/>
                <w:szCs w:val="22"/>
              </w:rPr>
            </w:pPr>
            <w:r w:rsidRPr="005D2A7E">
              <w:rPr>
                <w:sz w:val="22"/>
                <w:szCs w:val="22"/>
              </w:rPr>
              <w:t>2 047.24</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2A0E901" w14:textId="77777777" w:rsidR="0055228A" w:rsidRPr="003A3BDB" w:rsidRDefault="0055228A" w:rsidP="00E93BCF">
            <w:pPr>
              <w:jc w:val="center"/>
              <w:rPr>
                <w:b/>
                <w:bCs/>
                <w:sz w:val="22"/>
                <w:szCs w:val="22"/>
              </w:rPr>
            </w:pPr>
            <w:r w:rsidRPr="005D2A7E">
              <w:rPr>
                <w:b/>
                <w:bCs/>
                <w:sz w:val="22"/>
                <w:szCs w:val="22"/>
              </w:rPr>
              <w:t>5 546.87</w:t>
            </w:r>
          </w:p>
        </w:tc>
        <w:tc>
          <w:tcPr>
            <w:tcW w:w="1390" w:type="dxa"/>
            <w:tcBorders>
              <w:top w:val="nil"/>
              <w:left w:val="nil"/>
              <w:bottom w:val="single" w:sz="4" w:space="0" w:color="auto"/>
              <w:right w:val="single" w:sz="4" w:space="0" w:color="auto"/>
            </w:tcBorders>
            <w:shd w:val="clear" w:color="000000" w:fill="FFFFFF"/>
            <w:noWrap/>
            <w:vAlign w:val="center"/>
            <w:hideMark/>
          </w:tcPr>
          <w:p w14:paraId="2217AD26" w14:textId="77777777" w:rsidR="0055228A" w:rsidRPr="003A3BDB" w:rsidRDefault="0055228A" w:rsidP="00E93BCF">
            <w:pPr>
              <w:jc w:val="center"/>
              <w:rPr>
                <w:b/>
                <w:bCs/>
                <w:sz w:val="22"/>
                <w:szCs w:val="22"/>
              </w:rPr>
            </w:pPr>
            <w:r w:rsidRPr="005D2A7E">
              <w:rPr>
                <w:b/>
                <w:bCs/>
                <w:sz w:val="22"/>
                <w:szCs w:val="22"/>
              </w:rPr>
              <w:t>12 002.03</w:t>
            </w:r>
          </w:p>
        </w:tc>
        <w:tc>
          <w:tcPr>
            <w:tcW w:w="222" w:type="dxa"/>
            <w:shd w:val="clear" w:color="auto" w:fill="auto"/>
            <w:vAlign w:val="center"/>
            <w:hideMark/>
          </w:tcPr>
          <w:p w14:paraId="015A3FEF" w14:textId="77777777" w:rsidR="0055228A" w:rsidRPr="00B552BF" w:rsidRDefault="0055228A" w:rsidP="00E93BCF">
            <w:pPr>
              <w:spacing w:line="256" w:lineRule="auto"/>
              <w:jc w:val="center"/>
              <w:rPr>
                <w:rFonts w:eastAsia="Calibri"/>
                <w:sz w:val="22"/>
                <w:szCs w:val="22"/>
              </w:rPr>
            </w:pPr>
          </w:p>
        </w:tc>
      </w:tr>
      <w:tr w:rsidR="0055228A" w14:paraId="4C4E71C0"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F6FB500"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lastRenderedPageBreak/>
              <w:t>11</w:t>
            </w:r>
          </w:p>
        </w:tc>
        <w:tc>
          <w:tcPr>
            <w:tcW w:w="2246" w:type="dxa"/>
            <w:tcBorders>
              <w:top w:val="nil"/>
              <w:left w:val="nil"/>
              <w:bottom w:val="single" w:sz="4" w:space="0" w:color="auto"/>
              <w:right w:val="single" w:sz="4" w:space="0" w:color="auto"/>
            </w:tcBorders>
            <w:shd w:val="clear" w:color="000000" w:fill="FFFFFF"/>
            <w:vAlign w:val="center"/>
            <w:hideMark/>
          </w:tcPr>
          <w:p w14:paraId="5B7FA314"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Bēnes un O.Kalpaka ielas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4AA02D8D" w14:textId="77777777" w:rsidR="0055228A" w:rsidRPr="003A3BDB" w:rsidRDefault="0055228A" w:rsidP="00E93BCF">
            <w:pPr>
              <w:jc w:val="center"/>
              <w:rPr>
                <w:sz w:val="22"/>
                <w:szCs w:val="22"/>
              </w:rPr>
            </w:pPr>
            <w:r w:rsidRPr="005D2A7E">
              <w:rPr>
                <w:sz w:val="22"/>
                <w:szCs w:val="22"/>
              </w:rPr>
              <w:t>324.00</w:t>
            </w:r>
          </w:p>
        </w:tc>
        <w:tc>
          <w:tcPr>
            <w:tcW w:w="1524" w:type="dxa"/>
            <w:tcBorders>
              <w:top w:val="nil"/>
              <w:left w:val="nil"/>
              <w:bottom w:val="single" w:sz="4" w:space="0" w:color="auto"/>
              <w:right w:val="single" w:sz="4" w:space="0" w:color="auto"/>
            </w:tcBorders>
            <w:shd w:val="clear" w:color="000000" w:fill="FFFFFF"/>
            <w:vAlign w:val="center"/>
            <w:hideMark/>
          </w:tcPr>
          <w:p w14:paraId="7E005AA7" w14:textId="77777777" w:rsidR="0055228A" w:rsidRPr="003A3BDB" w:rsidRDefault="0055228A" w:rsidP="00E93BCF">
            <w:pPr>
              <w:jc w:val="center"/>
              <w:rPr>
                <w:sz w:val="22"/>
                <w:szCs w:val="22"/>
              </w:rPr>
            </w:pPr>
            <w:r w:rsidRPr="005D2A7E">
              <w:rPr>
                <w:sz w:val="22"/>
                <w:szCs w:val="22"/>
              </w:rPr>
              <w:t>140.00</w:t>
            </w:r>
          </w:p>
        </w:tc>
        <w:tc>
          <w:tcPr>
            <w:tcW w:w="1211" w:type="dxa"/>
            <w:tcBorders>
              <w:top w:val="nil"/>
              <w:left w:val="nil"/>
              <w:bottom w:val="single" w:sz="4" w:space="0" w:color="auto"/>
              <w:right w:val="nil"/>
            </w:tcBorders>
            <w:shd w:val="clear" w:color="000000" w:fill="FFFFFF"/>
            <w:vAlign w:val="center"/>
            <w:hideMark/>
          </w:tcPr>
          <w:p w14:paraId="6EA2B01A" w14:textId="77777777" w:rsidR="0055228A" w:rsidRPr="003A3BDB" w:rsidRDefault="0055228A" w:rsidP="00E93BCF">
            <w:pPr>
              <w:jc w:val="center"/>
              <w:rPr>
                <w:sz w:val="22"/>
                <w:szCs w:val="22"/>
              </w:rPr>
            </w:pPr>
            <w:r w:rsidRPr="005D2A7E">
              <w:rPr>
                <w:sz w:val="22"/>
                <w:szCs w:val="22"/>
              </w:rPr>
              <w:t>4 800.00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24AC3F6" w14:textId="77777777" w:rsidR="0055228A" w:rsidRPr="003A3BDB" w:rsidRDefault="0055228A" w:rsidP="00E93BCF">
            <w:pPr>
              <w:jc w:val="center"/>
              <w:rPr>
                <w:b/>
                <w:bCs/>
                <w:sz w:val="22"/>
                <w:szCs w:val="22"/>
              </w:rPr>
            </w:pPr>
            <w:r w:rsidRPr="005D2A7E">
              <w:rPr>
                <w:b/>
                <w:bCs/>
                <w:sz w:val="22"/>
                <w:szCs w:val="22"/>
              </w:rPr>
              <w:t>5 264.00</w:t>
            </w:r>
          </w:p>
        </w:tc>
        <w:tc>
          <w:tcPr>
            <w:tcW w:w="1390" w:type="dxa"/>
            <w:tcBorders>
              <w:top w:val="nil"/>
              <w:left w:val="nil"/>
              <w:bottom w:val="single" w:sz="4" w:space="0" w:color="auto"/>
              <w:right w:val="single" w:sz="4" w:space="0" w:color="auto"/>
            </w:tcBorders>
            <w:shd w:val="clear" w:color="000000" w:fill="FFFFFF"/>
            <w:noWrap/>
            <w:vAlign w:val="center"/>
            <w:hideMark/>
          </w:tcPr>
          <w:p w14:paraId="394CB193" w14:textId="77777777" w:rsidR="0055228A" w:rsidRPr="003A3BDB" w:rsidRDefault="0055228A" w:rsidP="00E93BCF">
            <w:pPr>
              <w:jc w:val="center"/>
              <w:rPr>
                <w:b/>
                <w:bCs/>
                <w:sz w:val="22"/>
                <w:szCs w:val="22"/>
              </w:rPr>
            </w:pPr>
            <w:r w:rsidRPr="005D2A7E">
              <w:rPr>
                <w:b/>
                <w:bCs/>
                <w:sz w:val="22"/>
                <w:szCs w:val="22"/>
              </w:rPr>
              <w:t>11 389.97</w:t>
            </w:r>
          </w:p>
        </w:tc>
        <w:tc>
          <w:tcPr>
            <w:tcW w:w="222" w:type="dxa"/>
            <w:shd w:val="clear" w:color="auto" w:fill="auto"/>
            <w:vAlign w:val="center"/>
            <w:hideMark/>
          </w:tcPr>
          <w:p w14:paraId="4E451BF5" w14:textId="77777777" w:rsidR="0055228A" w:rsidRPr="00B552BF" w:rsidRDefault="0055228A" w:rsidP="00E93BCF">
            <w:pPr>
              <w:spacing w:line="256" w:lineRule="auto"/>
              <w:jc w:val="center"/>
              <w:rPr>
                <w:rFonts w:eastAsia="Calibri"/>
                <w:sz w:val="22"/>
                <w:szCs w:val="22"/>
              </w:rPr>
            </w:pPr>
          </w:p>
        </w:tc>
      </w:tr>
      <w:tr w:rsidR="0055228A" w14:paraId="0BC746C5"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86EB43B"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12</w:t>
            </w:r>
          </w:p>
        </w:tc>
        <w:tc>
          <w:tcPr>
            <w:tcW w:w="2246" w:type="dxa"/>
            <w:tcBorders>
              <w:top w:val="nil"/>
              <w:left w:val="nil"/>
              <w:bottom w:val="single" w:sz="4" w:space="0" w:color="auto"/>
              <w:right w:val="single" w:sz="4" w:space="0" w:color="auto"/>
            </w:tcBorders>
            <w:shd w:val="clear" w:color="000000" w:fill="FFFFFF"/>
            <w:vAlign w:val="center"/>
            <w:hideMark/>
          </w:tcPr>
          <w:p w14:paraId="4A052156"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Bērnu laukums ar dīķi un skvēru</w:t>
            </w:r>
          </w:p>
        </w:tc>
        <w:tc>
          <w:tcPr>
            <w:tcW w:w="1444" w:type="dxa"/>
            <w:tcBorders>
              <w:top w:val="nil"/>
              <w:left w:val="nil"/>
              <w:bottom w:val="single" w:sz="4" w:space="0" w:color="auto"/>
              <w:right w:val="single" w:sz="4" w:space="0" w:color="auto"/>
            </w:tcBorders>
            <w:shd w:val="clear" w:color="000000" w:fill="FFFFFF"/>
            <w:vAlign w:val="center"/>
            <w:hideMark/>
          </w:tcPr>
          <w:p w14:paraId="41DCBB48" w14:textId="77777777" w:rsidR="0055228A" w:rsidRPr="003A3BDB" w:rsidRDefault="0055228A" w:rsidP="00E93BCF">
            <w:pPr>
              <w:jc w:val="center"/>
              <w:rPr>
                <w:sz w:val="22"/>
                <w:szCs w:val="22"/>
              </w:rPr>
            </w:pPr>
            <w:r w:rsidRPr="005D2A7E">
              <w:rPr>
                <w:sz w:val="22"/>
                <w:szCs w:val="22"/>
              </w:rPr>
              <w:t>1 793.02</w:t>
            </w:r>
          </w:p>
        </w:tc>
        <w:tc>
          <w:tcPr>
            <w:tcW w:w="1524" w:type="dxa"/>
            <w:tcBorders>
              <w:top w:val="nil"/>
              <w:left w:val="nil"/>
              <w:bottom w:val="single" w:sz="4" w:space="0" w:color="auto"/>
              <w:right w:val="single" w:sz="4" w:space="0" w:color="auto"/>
            </w:tcBorders>
            <w:shd w:val="clear" w:color="000000" w:fill="FFFFFF"/>
            <w:vAlign w:val="center"/>
            <w:hideMark/>
          </w:tcPr>
          <w:p w14:paraId="4C09873B" w14:textId="77777777" w:rsidR="0055228A" w:rsidRPr="003A3BDB" w:rsidRDefault="0055228A" w:rsidP="00E93BCF">
            <w:pPr>
              <w:jc w:val="center"/>
              <w:rPr>
                <w:sz w:val="22"/>
                <w:szCs w:val="22"/>
              </w:rPr>
            </w:pPr>
            <w:r w:rsidRPr="005D2A7E">
              <w:rPr>
                <w:sz w:val="22"/>
                <w:szCs w:val="22"/>
              </w:rPr>
              <w:t>100.00</w:t>
            </w:r>
          </w:p>
        </w:tc>
        <w:tc>
          <w:tcPr>
            <w:tcW w:w="1211" w:type="dxa"/>
            <w:tcBorders>
              <w:top w:val="nil"/>
              <w:left w:val="nil"/>
              <w:bottom w:val="single" w:sz="4" w:space="0" w:color="auto"/>
              <w:right w:val="nil"/>
            </w:tcBorders>
            <w:shd w:val="clear" w:color="000000" w:fill="FFFFFF"/>
            <w:vAlign w:val="center"/>
            <w:hideMark/>
          </w:tcPr>
          <w:p w14:paraId="2495C69D" w14:textId="77777777" w:rsidR="0055228A" w:rsidRPr="003A3BDB" w:rsidRDefault="0055228A" w:rsidP="00E93BCF">
            <w:pPr>
              <w:jc w:val="center"/>
              <w:rPr>
                <w:sz w:val="22"/>
                <w:szCs w:val="22"/>
              </w:rPr>
            </w:pPr>
            <w:r w:rsidRPr="005D2A7E">
              <w:rPr>
                <w:sz w:val="22"/>
                <w:szCs w:val="22"/>
              </w:rPr>
              <w:t>9 719.98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0F14942" w14:textId="77777777" w:rsidR="0055228A" w:rsidRPr="003A3BDB" w:rsidRDefault="0055228A" w:rsidP="00E93BCF">
            <w:pPr>
              <w:jc w:val="center"/>
              <w:rPr>
                <w:b/>
                <w:bCs/>
                <w:sz w:val="22"/>
                <w:szCs w:val="22"/>
              </w:rPr>
            </w:pPr>
            <w:r w:rsidRPr="005D2A7E">
              <w:rPr>
                <w:b/>
                <w:bCs/>
                <w:sz w:val="22"/>
                <w:szCs w:val="22"/>
              </w:rPr>
              <w:t>11 613.00</w:t>
            </w:r>
          </w:p>
        </w:tc>
        <w:tc>
          <w:tcPr>
            <w:tcW w:w="1390" w:type="dxa"/>
            <w:tcBorders>
              <w:top w:val="nil"/>
              <w:left w:val="nil"/>
              <w:bottom w:val="single" w:sz="4" w:space="0" w:color="auto"/>
              <w:right w:val="single" w:sz="4" w:space="0" w:color="auto"/>
            </w:tcBorders>
            <w:shd w:val="clear" w:color="000000" w:fill="FFFFFF"/>
            <w:noWrap/>
            <w:vAlign w:val="center"/>
            <w:hideMark/>
          </w:tcPr>
          <w:p w14:paraId="639422BF" w14:textId="77777777" w:rsidR="0055228A" w:rsidRPr="003A3BDB" w:rsidRDefault="0055228A" w:rsidP="00E93BCF">
            <w:pPr>
              <w:jc w:val="center"/>
              <w:rPr>
                <w:b/>
                <w:bCs/>
                <w:sz w:val="22"/>
                <w:szCs w:val="22"/>
              </w:rPr>
            </w:pPr>
            <w:r w:rsidRPr="005D2A7E">
              <w:rPr>
                <w:b/>
                <w:bCs/>
                <w:sz w:val="22"/>
                <w:szCs w:val="22"/>
              </w:rPr>
              <w:t>25 127.61</w:t>
            </w:r>
          </w:p>
        </w:tc>
        <w:tc>
          <w:tcPr>
            <w:tcW w:w="222" w:type="dxa"/>
            <w:shd w:val="clear" w:color="auto" w:fill="auto"/>
            <w:vAlign w:val="center"/>
            <w:hideMark/>
          </w:tcPr>
          <w:p w14:paraId="4505D4F3" w14:textId="77777777" w:rsidR="0055228A" w:rsidRPr="00B552BF" w:rsidRDefault="0055228A" w:rsidP="00E93BCF">
            <w:pPr>
              <w:spacing w:line="256" w:lineRule="auto"/>
              <w:jc w:val="center"/>
              <w:rPr>
                <w:rFonts w:eastAsia="Calibri"/>
                <w:sz w:val="22"/>
                <w:szCs w:val="22"/>
              </w:rPr>
            </w:pPr>
          </w:p>
        </w:tc>
      </w:tr>
      <w:tr w:rsidR="0055228A" w14:paraId="14AB9ADF"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6F2BAE5"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13</w:t>
            </w:r>
          </w:p>
        </w:tc>
        <w:tc>
          <w:tcPr>
            <w:tcW w:w="2246" w:type="dxa"/>
            <w:tcBorders>
              <w:top w:val="nil"/>
              <w:left w:val="nil"/>
              <w:bottom w:val="single" w:sz="4" w:space="0" w:color="auto"/>
              <w:right w:val="single" w:sz="4" w:space="0" w:color="auto"/>
            </w:tcBorders>
            <w:shd w:val="clear" w:color="000000" w:fill="FFFFFF"/>
            <w:vAlign w:val="center"/>
            <w:hideMark/>
          </w:tcPr>
          <w:p w14:paraId="58F8E065"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Baznīcas iela</w:t>
            </w:r>
          </w:p>
        </w:tc>
        <w:tc>
          <w:tcPr>
            <w:tcW w:w="1444" w:type="dxa"/>
            <w:tcBorders>
              <w:top w:val="nil"/>
              <w:left w:val="nil"/>
              <w:bottom w:val="single" w:sz="4" w:space="0" w:color="auto"/>
              <w:right w:val="single" w:sz="4" w:space="0" w:color="auto"/>
            </w:tcBorders>
            <w:shd w:val="clear" w:color="000000" w:fill="FFFFFF"/>
            <w:vAlign w:val="center"/>
            <w:hideMark/>
          </w:tcPr>
          <w:p w14:paraId="5EC5709C" w14:textId="77777777" w:rsidR="0055228A" w:rsidRPr="003A3BDB" w:rsidRDefault="0055228A" w:rsidP="00E93BCF">
            <w:pPr>
              <w:jc w:val="center"/>
              <w:rPr>
                <w:sz w:val="22"/>
                <w:szCs w:val="22"/>
              </w:rPr>
            </w:pPr>
            <w:r w:rsidRPr="005D2A7E">
              <w:rPr>
                <w:sz w:val="22"/>
                <w:szCs w:val="22"/>
              </w:rPr>
              <w:t>216.00</w:t>
            </w:r>
          </w:p>
        </w:tc>
        <w:tc>
          <w:tcPr>
            <w:tcW w:w="1524" w:type="dxa"/>
            <w:tcBorders>
              <w:top w:val="nil"/>
              <w:left w:val="nil"/>
              <w:bottom w:val="single" w:sz="4" w:space="0" w:color="auto"/>
              <w:right w:val="single" w:sz="4" w:space="0" w:color="auto"/>
            </w:tcBorders>
            <w:shd w:val="clear" w:color="000000" w:fill="FFFFFF"/>
            <w:vAlign w:val="center"/>
            <w:hideMark/>
          </w:tcPr>
          <w:p w14:paraId="577DFC6B" w14:textId="77777777" w:rsidR="0055228A" w:rsidRPr="003A3BDB" w:rsidRDefault="0055228A" w:rsidP="00E93BCF">
            <w:pPr>
              <w:jc w:val="center"/>
              <w:rPr>
                <w:sz w:val="22"/>
                <w:szCs w:val="22"/>
              </w:rPr>
            </w:pPr>
            <w:r w:rsidRPr="005D2A7E">
              <w:rPr>
                <w:sz w:val="22"/>
                <w:szCs w:val="22"/>
              </w:rPr>
              <w:t>1 239.50</w:t>
            </w:r>
          </w:p>
        </w:tc>
        <w:tc>
          <w:tcPr>
            <w:tcW w:w="1211" w:type="dxa"/>
            <w:tcBorders>
              <w:top w:val="nil"/>
              <w:left w:val="nil"/>
              <w:bottom w:val="single" w:sz="4" w:space="0" w:color="auto"/>
              <w:right w:val="nil"/>
            </w:tcBorders>
            <w:shd w:val="clear" w:color="000000" w:fill="FFFFFF"/>
            <w:vAlign w:val="center"/>
            <w:hideMark/>
          </w:tcPr>
          <w:p w14:paraId="1749765B" w14:textId="77777777" w:rsidR="0055228A" w:rsidRPr="003A3BDB" w:rsidRDefault="0055228A" w:rsidP="00E93BCF">
            <w:pPr>
              <w:jc w:val="center"/>
              <w:rPr>
                <w:sz w:val="22"/>
                <w:szCs w:val="22"/>
              </w:rPr>
            </w:pPr>
            <w:r w:rsidRPr="005D2A7E">
              <w:rPr>
                <w:sz w:val="22"/>
                <w:szCs w:val="22"/>
              </w:rPr>
              <w:t>378.00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84E4098" w14:textId="77777777" w:rsidR="0055228A" w:rsidRPr="003A3BDB" w:rsidRDefault="0055228A" w:rsidP="00E93BCF">
            <w:pPr>
              <w:jc w:val="center"/>
              <w:rPr>
                <w:b/>
                <w:bCs/>
                <w:sz w:val="22"/>
                <w:szCs w:val="22"/>
              </w:rPr>
            </w:pPr>
            <w:r w:rsidRPr="005D2A7E">
              <w:rPr>
                <w:b/>
                <w:bCs/>
                <w:sz w:val="22"/>
                <w:szCs w:val="22"/>
              </w:rPr>
              <w:t>1 833.50</w:t>
            </w:r>
          </w:p>
        </w:tc>
        <w:tc>
          <w:tcPr>
            <w:tcW w:w="1390" w:type="dxa"/>
            <w:tcBorders>
              <w:top w:val="nil"/>
              <w:left w:val="nil"/>
              <w:bottom w:val="single" w:sz="4" w:space="0" w:color="auto"/>
              <w:right w:val="single" w:sz="4" w:space="0" w:color="auto"/>
            </w:tcBorders>
            <w:shd w:val="clear" w:color="000000" w:fill="FFFFFF"/>
            <w:noWrap/>
            <w:vAlign w:val="center"/>
            <w:hideMark/>
          </w:tcPr>
          <w:p w14:paraId="6D11089E" w14:textId="77777777" w:rsidR="0055228A" w:rsidRPr="003A3BDB" w:rsidRDefault="0055228A" w:rsidP="00E93BCF">
            <w:pPr>
              <w:jc w:val="center"/>
              <w:rPr>
                <w:b/>
                <w:bCs/>
                <w:sz w:val="22"/>
                <w:szCs w:val="22"/>
              </w:rPr>
            </w:pPr>
            <w:r w:rsidRPr="005D2A7E">
              <w:rPr>
                <w:b/>
                <w:bCs/>
                <w:sz w:val="22"/>
                <w:szCs w:val="22"/>
              </w:rPr>
              <w:t>3 967.23</w:t>
            </w:r>
          </w:p>
        </w:tc>
        <w:tc>
          <w:tcPr>
            <w:tcW w:w="222" w:type="dxa"/>
            <w:shd w:val="clear" w:color="auto" w:fill="auto"/>
            <w:vAlign w:val="center"/>
            <w:hideMark/>
          </w:tcPr>
          <w:p w14:paraId="418489EA" w14:textId="77777777" w:rsidR="0055228A" w:rsidRPr="00B552BF" w:rsidRDefault="0055228A" w:rsidP="00E93BCF">
            <w:pPr>
              <w:spacing w:line="256" w:lineRule="auto"/>
              <w:jc w:val="center"/>
              <w:rPr>
                <w:rFonts w:eastAsia="Calibri"/>
                <w:sz w:val="22"/>
                <w:szCs w:val="22"/>
              </w:rPr>
            </w:pPr>
          </w:p>
        </w:tc>
      </w:tr>
      <w:tr w:rsidR="0055228A" w14:paraId="40076485"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6610DB8"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14</w:t>
            </w:r>
          </w:p>
        </w:tc>
        <w:tc>
          <w:tcPr>
            <w:tcW w:w="2246" w:type="dxa"/>
            <w:tcBorders>
              <w:top w:val="nil"/>
              <w:left w:val="nil"/>
              <w:bottom w:val="single" w:sz="4" w:space="0" w:color="auto"/>
              <w:right w:val="single" w:sz="4" w:space="0" w:color="auto"/>
            </w:tcBorders>
            <w:shd w:val="clear" w:color="000000" w:fill="FFFFFF"/>
            <w:vAlign w:val="center"/>
            <w:hideMark/>
          </w:tcPr>
          <w:p w14:paraId="245801DE"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Dzirnavu iela</w:t>
            </w:r>
          </w:p>
        </w:tc>
        <w:tc>
          <w:tcPr>
            <w:tcW w:w="1444" w:type="dxa"/>
            <w:tcBorders>
              <w:top w:val="nil"/>
              <w:left w:val="nil"/>
              <w:bottom w:val="single" w:sz="4" w:space="0" w:color="auto"/>
              <w:right w:val="single" w:sz="4" w:space="0" w:color="auto"/>
            </w:tcBorders>
            <w:shd w:val="clear" w:color="000000" w:fill="FFFFFF"/>
            <w:vAlign w:val="center"/>
            <w:hideMark/>
          </w:tcPr>
          <w:p w14:paraId="5F4C7A10" w14:textId="77777777" w:rsidR="0055228A" w:rsidRPr="003A3BDB" w:rsidRDefault="0055228A" w:rsidP="00E93BCF">
            <w:pPr>
              <w:jc w:val="center"/>
              <w:rPr>
                <w:sz w:val="22"/>
                <w:szCs w:val="22"/>
              </w:rPr>
            </w:pPr>
            <w:r w:rsidRPr="005D2A7E">
              <w:rPr>
                <w:sz w:val="22"/>
                <w:szCs w:val="22"/>
              </w:rPr>
              <w:t>326.43</w:t>
            </w:r>
          </w:p>
        </w:tc>
        <w:tc>
          <w:tcPr>
            <w:tcW w:w="1524" w:type="dxa"/>
            <w:tcBorders>
              <w:top w:val="nil"/>
              <w:left w:val="nil"/>
              <w:bottom w:val="single" w:sz="4" w:space="0" w:color="auto"/>
              <w:right w:val="single" w:sz="4" w:space="0" w:color="auto"/>
            </w:tcBorders>
            <w:shd w:val="clear" w:color="000000" w:fill="FFFFFF"/>
            <w:vAlign w:val="center"/>
            <w:hideMark/>
          </w:tcPr>
          <w:p w14:paraId="13F39E8B" w14:textId="77777777" w:rsidR="0055228A" w:rsidRPr="003A3BDB" w:rsidRDefault="0055228A" w:rsidP="00E93BCF">
            <w:pPr>
              <w:jc w:val="center"/>
              <w:rPr>
                <w:sz w:val="22"/>
                <w:szCs w:val="22"/>
              </w:rPr>
            </w:pPr>
            <w:r w:rsidRPr="005D2A7E">
              <w:rPr>
                <w:sz w:val="22"/>
                <w:szCs w:val="22"/>
              </w:rPr>
              <w:t>200.62</w:t>
            </w:r>
          </w:p>
        </w:tc>
        <w:tc>
          <w:tcPr>
            <w:tcW w:w="1211" w:type="dxa"/>
            <w:tcBorders>
              <w:top w:val="nil"/>
              <w:left w:val="nil"/>
              <w:bottom w:val="single" w:sz="4" w:space="0" w:color="auto"/>
              <w:right w:val="nil"/>
            </w:tcBorders>
            <w:shd w:val="clear" w:color="000000" w:fill="FFFFFF"/>
            <w:vAlign w:val="center"/>
            <w:hideMark/>
          </w:tcPr>
          <w:p w14:paraId="0415EF1A" w14:textId="77777777" w:rsidR="0055228A" w:rsidRPr="003A3BDB" w:rsidRDefault="0055228A" w:rsidP="00E93BCF">
            <w:pPr>
              <w:jc w:val="center"/>
              <w:rPr>
                <w:sz w:val="22"/>
                <w:szCs w:val="22"/>
              </w:rPr>
            </w:pPr>
            <w:r w:rsidRPr="005D2A7E">
              <w:rPr>
                <w:sz w:val="22"/>
                <w:szCs w:val="22"/>
              </w:rPr>
              <w:t>114.46</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8825930" w14:textId="77777777" w:rsidR="0055228A" w:rsidRPr="003A3BDB" w:rsidRDefault="0055228A" w:rsidP="00E93BCF">
            <w:pPr>
              <w:jc w:val="center"/>
              <w:rPr>
                <w:b/>
                <w:bCs/>
                <w:sz w:val="22"/>
                <w:szCs w:val="22"/>
              </w:rPr>
            </w:pPr>
            <w:r w:rsidRPr="005D2A7E">
              <w:rPr>
                <w:b/>
                <w:bCs/>
                <w:sz w:val="22"/>
                <w:szCs w:val="22"/>
              </w:rPr>
              <w:t>641.51</w:t>
            </w:r>
          </w:p>
        </w:tc>
        <w:tc>
          <w:tcPr>
            <w:tcW w:w="1390" w:type="dxa"/>
            <w:tcBorders>
              <w:top w:val="nil"/>
              <w:left w:val="nil"/>
              <w:bottom w:val="single" w:sz="4" w:space="0" w:color="auto"/>
              <w:right w:val="single" w:sz="4" w:space="0" w:color="auto"/>
            </w:tcBorders>
            <w:shd w:val="clear" w:color="000000" w:fill="FFFFFF"/>
            <w:noWrap/>
            <w:vAlign w:val="center"/>
            <w:hideMark/>
          </w:tcPr>
          <w:p w14:paraId="1BA46EBD" w14:textId="77777777" w:rsidR="0055228A" w:rsidRPr="003A3BDB" w:rsidRDefault="0055228A" w:rsidP="00E93BCF">
            <w:pPr>
              <w:jc w:val="center"/>
              <w:rPr>
                <w:b/>
                <w:bCs/>
                <w:sz w:val="22"/>
                <w:szCs w:val="22"/>
              </w:rPr>
            </w:pPr>
            <w:r w:rsidRPr="005D2A7E">
              <w:rPr>
                <w:b/>
                <w:bCs/>
                <w:sz w:val="22"/>
                <w:szCs w:val="22"/>
              </w:rPr>
              <w:t>1 388.07</w:t>
            </w:r>
          </w:p>
        </w:tc>
        <w:tc>
          <w:tcPr>
            <w:tcW w:w="222" w:type="dxa"/>
            <w:shd w:val="clear" w:color="auto" w:fill="auto"/>
            <w:vAlign w:val="center"/>
            <w:hideMark/>
          </w:tcPr>
          <w:p w14:paraId="0E391C82" w14:textId="77777777" w:rsidR="0055228A" w:rsidRPr="00B552BF" w:rsidRDefault="0055228A" w:rsidP="00E93BCF">
            <w:pPr>
              <w:spacing w:line="256" w:lineRule="auto"/>
              <w:jc w:val="center"/>
              <w:rPr>
                <w:rFonts w:eastAsia="Calibri"/>
                <w:sz w:val="22"/>
                <w:szCs w:val="22"/>
              </w:rPr>
            </w:pPr>
          </w:p>
        </w:tc>
      </w:tr>
      <w:tr w:rsidR="0055228A" w14:paraId="29C900CB" w14:textId="77777777" w:rsidTr="00E93BCF">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6A80C1E"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15</w:t>
            </w:r>
          </w:p>
        </w:tc>
        <w:tc>
          <w:tcPr>
            <w:tcW w:w="2246" w:type="dxa"/>
            <w:tcBorders>
              <w:top w:val="nil"/>
              <w:left w:val="nil"/>
              <w:bottom w:val="single" w:sz="4" w:space="0" w:color="auto"/>
              <w:right w:val="single" w:sz="4" w:space="0" w:color="auto"/>
            </w:tcBorders>
            <w:shd w:val="clear" w:color="000000" w:fill="FFFFFF"/>
            <w:vAlign w:val="center"/>
            <w:hideMark/>
          </w:tcPr>
          <w:p w14:paraId="27E5D7E1"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Gājēju celiņš no Kapličas līdz stacijas peronam</w:t>
            </w:r>
          </w:p>
        </w:tc>
        <w:tc>
          <w:tcPr>
            <w:tcW w:w="1444" w:type="dxa"/>
            <w:tcBorders>
              <w:top w:val="nil"/>
              <w:left w:val="nil"/>
              <w:bottom w:val="single" w:sz="4" w:space="0" w:color="auto"/>
              <w:right w:val="single" w:sz="4" w:space="0" w:color="auto"/>
            </w:tcBorders>
            <w:shd w:val="clear" w:color="000000" w:fill="FFFFFF"/>
            <w:vAlign w:val="center"/>
            <w:hideMark/>
          </w:tcPr>
          <w:p w14:paraId="3797ABAE" w14:textId="77777777" w:rsidR="0055228A" w:rsidRPr="003A3BDB" w:rsidRDefault="0055228A" w:rsidP="00E93BCF">
            <w:pPr>
              <w:jc w:val="center"/>
              <w:rPr>
                <w:sz w:val="22"/>
                <w:szCs w:val="22"/>
              </w:rPr>
            </w:pPr>
            <w:r w:rsidRPr="005D2A7E">
              <w:rPr>
                <w:sz w:val="22"/>
                <w:szCs w:val="22"/>
              </w:rPr>
              <w:t>270.00</w:t>
            </w:r>
          </w:p>
        </w:tc>
        <w:tc>
          <w:tcPr>
            <w:tcW w:w="1524" w:type="dxa"/>
            <w:tcBorders>
              <w:top w:val="nil"/>
              <w:left w:val="nil"/>
              <w:bottom w:val="single" w:sz="4" w:space="0" w:color="auto"/>
              <w:right w:val="single" w:sz="4" w:space="0" w:color="auto"/>
            </w:tcBorders>
            <w:shd w:val="clear" w:color="000000" w:fill="FFFFFF"/>
            <w:vAlign w:val="center"/>
            <w:hideMark/>
          </w:tcPr>
          <w:p w14:paraId="50A1FCFD"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71735A63" w14:textId="77777777" w:rsidR="0055228A" w:rsidRPr="003A3BDB" w:rsidRDefault="0055228A" w:rsidP="00E93BCF">
            <w:pPr>
              <w:jc w:val="center"/>
              <w:rPr>
                <w:sz w:val="22"/>
                <w:szCs w:val="22"/>
              </w:rPr>
            </w:pPr>
            <w:r w:rsidRPr="005D2A7E">
              <w:rPr>
                <w:sz w:val="22"/>
                <w:szCs w:val="22"/>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15F780E" w14:textId="77777777" w:rsidR="0055228A" w:rsidRPr="003A3BDB" w:rsidRDefault="0055228A" w:rsidP="00E93BCF">
            <w:pPr>
              <w:jc w:val="center"/>
              <w:rPr>
                <w:b/>
                <w:bCs/>
                <w:sz w:val="22"/>
                <w:szCs w:val="22"/>
              </w:rPr>
            </w:pPr>
            <w:r w:rsidRPr="005D2A7E">
              <w:rPr>
                <w:b/>
                <w:bCs/>
                <w:sz w:val="22"/>
                <w:szCs w:val="22"/>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768DA718" w14:textId="77777777" w:rsidR="0055228A" w:rsidRPr="003A3BDB" w:rsidRDefault="0055228A" w:rsidP="00E93BCF">
            <w:pPr>
              <w:jc w:val="center"/>
              <w:rPr>
                <w:b/>
                <w:bCs/>
                <w:sz w:val="22"/>
                <w:szCs w:val="22"/>
              </w:rPr>
            </w:pPr>
            <w:r w:rsidRPr="005D2A7E">
              <w:rPr>
                <w:b/>
                <w:bCs/>
                <w:sz w:val="22"/>
                <w:szCs w:val="22"/>
              </w:rPr>
              <w:t>1 752.64</w:t>
            </w:r>
          </w:p>
        </w:tc>
        <w:tc>
          <w:tcPr>
            <w:tcW w:w="222" w:type="dxa"/>
            <w:shd w:val="clear" w:color="auto" w:fill="auto"/>
            <w:vAlign w:val="center"/>
            <w:hideMark/>
          </w:tcPr>
          <w:p w14:paraId="33504738" w14:textId="77777777" w:rsidR="0055228A" w:rsidRPr="00B552BF" w:rsidRDefault="0055228A" w:rsidP="00E93BCF">
            <w:pPr>
              <w:spacing w:line="256" w:lineRule="auto"/>
              <w:jc w:val="center"/>
              <w:rPr>
                <w:rFonts w:eastAsia="Calibri"/>
                <w:sz w:val="22"/>
                <w:szCs w:val="22"/>
              </w:rPr>
            </w:pPr>
          </w:p>
        </w:tc>
      </w:tr>
      <w:tr w:rsidR="0055228A" w14:paraId="01D74362" w14:textId="77777777" w:rsidTr="00E93BCF">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F30303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16</w:t>
            </w:r>
          </w:p>
        </w:tc>
        <w:tc>
          <w:tcPr>
            <w:tcW w:w="2246" w:type="dxa"/>
            <w:tcBorders>
              <w:top w:val="nil"/>
              <w:left w:val="nil"/>
              <w:bottom w:val="single" w:sz="4" w:space="0" w:color="auto"/>
              <w:right w:val="single" w:sz="4" w:space="0" w:color="auto"/>
            </w:tcBorders>
            <w:shd w:val="clear" w:color="000000" w:fill="FFFFFF"/>
            <w:vAlign w:val="center"/>
            <w:hideMark/>
          </w:tcPr>
          <w:p w14:paraId="16B72206"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Gājēju celiņš no dzelzceļa pārejas līdz Auces vidusskolai</w:t>
            </w:r>
          </w:p>
        </w:tc>
        <w:tc>
          <w:tcPr>
            <w:tcW w:w="1444" w:type="dxa"/>
            <w:tcBorders>
              <w:top w:val="nil"/>
              <w:left w:val="nil"/>
              <w:bottom w:val="single" w:sz="4" w:space="0" w:color="auto"/>
              <w:right w:val="single" w:sz="4" w:space="0" w:color="auto"/>
            </w:tcBorders>
            <w:shd w:val="clear" w:color="000000" w:fill="FFFFFF"/>
            <w:vAlign w:val="center"/>
            <w:hideMark/>
          </w:tcPr>
          <w:p w14:paraId="0AA10AD0" w14:textId="77777777" w:rsidR="0055228A" w:rsidRPr="003A3BDB" w:rsidRDefault="0055228A" w:rsidP="00E93BCF">
            <w:pPr>
              <w:jc w:val="center"/>
              <w:rPr>
                <w:sz w:val="22"/>
                <w:szCs w:val="22"/>
              </w:rPr>
            </w:pPr>
            <w:r w:rsidRPr="005D2A7E">
              <w:rPr>
                <w:sz w:val="22"/>
                <w:szCs w:val="22"/>
              </w:rPr>
              <w:t>345.00</w:t>
            </w:r>
          </w:p>
        </w:tc>
        <w:tc>
          <w:tcPr>
            <w:tcW w:w="1524" w:type="dxa"/>
            <w:tcBorders>
              <w:top w:val="nil"/>
              <w:left w:val="nil"/>
              <w:bottom w:val="single" w:sz="4" w:space="0" w:color="auto"/>
              <w:right w:val="single" w:sz="4" w:space="0" w:color="auto"/>
            </w:tcBorders>
            <w:shd w:val="clear" w:color="000000" w:fill="FFFFFF"/>
            <w:vAlign w:val="center"/>
            <w:hideMark/>
          </w:tcPr>
          <w:p w14:paraId="5F287DBD"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2F6CB3FF" w14:textId="77777777" w:rsidR="0055228A" w:rsidRPr="003A3BDB" w:rsidRDefault="0055228A" w:rsidP="00E93BCF">
            <w:pPr>
              <w:jc w:val="center"/>
              <w:rPr>
                <w:sz w:val="22"/>
                <w:szCs w:val="22"/>
              </w:rPr>
            </w:pPr>
            <w:r w:rsidRPr="005D2A7E">
              <w:rPr>
                <w:sz w:val="22"/>
                <w:szCs w:val="22"/>
              </w:rPr>
              <w:t>690.00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8420C88" w14:textId="77777777" w:rsidR="0055228A" w:rsidRPr="003A3BDB" w:rsidRDefault="0055228A" w:rsidP="00E93BCF">
            <w:pPr>
              <w:jc w:val="center"/>
              <w:rPr>
                <w:b/>
                <w:bCs/>
                <w:sz w:val="22"/>
                <w:szCs w:val="22"/>
              </w:rPr>
            </w:pPr>
            <w:r w:rsidRPr="005D2A7E">
              <w:rPr>
                <w:b/>
                <w:bCs/>
                <w:sz w:val="22"/>
                <w:szCs w:val="22"/>
              </w:rPr>
              <w:t>1 035.00</w:t>
            </w:r>
          </w:p>
        </w:tc>
        <w:tc>
          <w:tcPr>
            <w:tcW w:w="1390" w:type="dxa"/>
            <w:tcBorders>
              <w:top w:val="nil"/>
              <w:left w:val="nil"/>
              <w:bottom w:val="single" w:sz="4" w:space="0" w:color="auto"/>
              <w:right w:val="single" w:sz="4" w:space="0" w:color="auto"/>
            </w:tcBorders>
            <w:shd w:val="clear" w:color="000000" w:fill="FFFFFF"/>
            <w:noWrap/>
            <w:vAlign w:val="center"/>
            <w:hideMark/>
          </w:tcPr>
          <w:p w14:paraId="18E7C7E0" w14:textId="77777777" w:rsidR="0055228A" w:rsidRPr="003A3BDB" w:rsidRDefault="0055228A" w:rsidP="00E93BCF">
            <w:pPr>
              <w:jc w:val="center"/>
              <w:rPr>
                <w:b/>
                <w:bCs/>
                <w:sz w:val="22"/>
                <w:szCs w:val="22"/>
              </w:rPr>
            </w:pPr>
            <w:r w:rsidRPr="005D2A7E">
              <w:rPr>
                <w:b/>
                <w:bCs/>
                <w:sz w:val="22"/>
                <w:szCs w:val="22"/>
              </w:rPr>
              <w:t>2 239.48</w:t>
            </w:r>
          </w:p>
        </w:tc>
        <w:tc>
          <w:tcPr>
            <w:tcW w:w="222" w:type="dxa"/>
            <w:shd w:val="clear" w:color="auto" w:fill="auto"/>
            <w:vAlign w:val="center"/>
            <w:hideMark/>
          </w:tcPr>
          <w:p w14:paraId="0EEBA9A1" w14:textId="77777777" w:rsidR="0055228A" w:rsidRPr="00B552BF" w:rsidRDefault="0055228A" w:rsidP="00E93BCF">
            <w:pPr>
              <w:spacing w:line="256" w:lineRule="auto"/>
              <w:jc w:val="center"/>
              <w:rPr>
                <w:rFonts w:eastAsia="Calibri"/>
                <w:sz w:val="22"/>
                <w:szCs w:val="22"/>
              </w:rPr>
            </w:pPr>
          </w:p>
        </w:tc>
      </w:tr>
      <w:tr w:rsidR="0055228A" w14:paraId="1B250287" w14:textId="77777777" w:rsidTr="00E93BCF">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A40BB6D"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17</w:t>
            </w:r>
          </w:p>
        </w:tc>
        <w:tc>
          <w:tcPr>
            <w:tcW w:w="2246" w:type="dxa"/>
            <w:tcBorders>
              <w:top w:val="nil"/>
              <w:left w:val="nil"/>
              <w:bottom w:val="single" w:sz="4" w:space="0" w:color="auto"/>
              <w:right w:val="single" w:sz="4" w:space="0" w:color="auto"/>
            </w:tcBorders>
            <w:shd w:val="clear" w:color="000000" w:fill="FFFFFF"/>
            <w:vAlign w:val="center"/>
            <w:hideMark/>
          </w:tcPr>
          <w:p w14:paraId="6063209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Gājēju celiņš pāri vecajai pārbrauktuvei abās pusēs</w:t>
            </w:r>
          </w:p>
        </w:tc>
        <w:tc>
          <w:tcPr>
            <w:tcW w:w="1444" w:type="dxa"/>
            <w:tcBorders>
              <w:top w:val="nil"/>
              <w:left w:val="nil"/>
              <w:bottom w:val="single" w:sz="4" w:space="0" w:color="auto"/>
              <w:right w:val="single" w:sz="4" w:space="0" w:color="auto"/>
            </w:tcBorders>
            <w:shd w:val="clear" w:color="000000" w:fill="FFFFFF"/>
            <w:vAlign w:val="center"/>
            <w:hideMark/>
          </w:tcPr>
          <w:p w14:paraId="55E6F39C" w14:textId="77777777" w:rsidR="0055228A" w:rsidRPr="003A3BDB" w:rsidRDefault="0055228A" w:rsidP="00E93BCF">
            <w:pPr>
              <w:jc w:val="center"/>
              <w:rPr>
                <w:sz w:val="22"/>
                <w:szCs w:val="22"/>
              </w:rPr>
            </w:pPr>
            <w:r w:rsidRPr="005D2A7E">
              <w:rPr>
                <w:sz w:val="22"/>
                <w:szCs w:val="22"/>
              </w:rPr>
              <w:t>270.00</w:t>
            </w:r>
          </w:p>
        </w:tc>
        <w:tc>
          <w:tcPr>
            <w:tcW w:w="1524" w:type="dxa"/>
            <w:tcBorders>
              <w:top w:val="nil"/>
              <w:left w:val="nil"/>
              <w:bottom w:val="single" w:sz="4" w:space="0" w:color="auto"/>
              <w:right w:val="single" w:sz="4" w:space="0" w:color="auto"/>
            </w:tcBorders>
            <w:shd w:val="clear" w:color="000000" w:fill="FFFFFF"/>
            <w:vAlign w:val="center"/>
            <w:hideMark/>
          </w:tcPr>
          <w:p w14:paraId="181C99F1"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1C4A661B" w14:textId="77777777" w:rsidR="0055228A" w:rsidRPr="003A3BDB" w:rsidRDefault="0055228A" w:rsidP="00E93BCF">
            <w:pPr>
              <w:jc w:val="center"/>
              <w:rPr>
                <w:sz w:val="22"/>
                <w:szCs w:val="22"/>
              </w:rPr>
            </w:pPr>
            <w:r w:rsidRPr="005D2A7E">
              <w:rPr>
                <w:sz w:val="22"/>
                <w:szCs w:val="22"/>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D3BCC15" w14:textId="77777777" w:rsidR="0055228A" w:rsidRPr="003A3BDB" w:rsidRDefault="0055228A" w:rsidP="00E93BCF">
            <w:pPr>
              <w:jc w:val="center"/>
              <w:rPr>
                <w:b/>
                <w:bCs/>
                <w:sz w:val="22"/>
                <w:szCs w:val="22"/>
              </w:rPr>
            </w:pPr>
            <w:r w:rsidRPr="005D2A7E">
              <w:rPr>
                <w:b/>
                <w:bCs/>
                <w:sz w:val="22"/>
                <w:szCs w:val="22"/>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2A113D43" w14:textId="77777777" w:rsidR="0055228A" w:rsidRPr="003A3BDB" w:rsidRDefault="0055228A" w:rsidP="00E93BCF">
            <w:pPr>
              <w:jc w:val="center"/>
              <w:rPr>
                <w:b/>
                <w:bCs/>
                <w:sz w:val="22"/>
                <w:szCs w:val="22"/>
              </w:rPr>
            </w:pPr>
            <w:r w:rsidRPr="005D2A7E">
              <w:rPr>
                <w:b/>
                <w:bCs/>
                <w:sz w:val="22"/>
                <w:szCs w:val="22"/>
              </w:rPr>
              <w:t>1 752.64</w:t>
            </w:r>
          </w:p>
        </w:tc>
        <w:tc>
          <w:tcPr>
            <w:tcW w:w="222" w:type="dxa"/>
            <w:shd w:val="clear" w:color="auto" w:fill="auto"/>
            <w:vAlign w:val="center"/>
            <w:hideMark/>
          </w:tcPr>
          <w:p w14:paraId="72680216" w14:textId="77777777" w:rsidR="0055228A" w:rsidRPr="00B552BF" w:rsidRDefault="0055228A" w:rsidP="00E93BCF">
            <w:pPr>
              <w:spacing w:line="256" w:lineRule="auto"/>
              <w:jc w:val="center"/>
              <w:rPr>
                <w:rFonts w:eastAsia="Calibri"/>
                <w:sz w:val="22"/>
                <w:szCs w:val="22"/>
              </w:rPr>
            </w:pPr>
          </w:p>
        </w:tc>
      </w:tr>
      <w:tr w:rsidR="0055228A" w14:paraId="443098DA"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5DEA452"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18</w:t>
            </w:r>
          </w:p>
        </w:tc>
        <w:tc>
          <w:tcPr>
            <w:tcW w:w="2246" w:type="dxa"/>
            <w:tcBorders>
              <w:top w:val="nil"/>
              <w:left w:val="nil"/>
              <w:bottom w:val="single" w:sz="4" w:space="0" w:color="auto"/>
              <w:right w:val="single" w:sz="4" w:space="0" w:color="auto"/>
            </w:tcBorders>
            <w:shd w:val="clear" w:color="000000" w:fill="FFFFFF"/>
            <w:vAlign w:val="center"/>
            <w:hideMark/>
          </w:tcPr>
          <w:p w14:paraId="7952CF3A"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Jaunais centra laukums pie ELVI</w:t>
            </w:r>
          </w:p>
        </w:tc>
        <w:tc>
          <w:tcPr>
            <w:tcW w:w="1444" w:type="dxa"/>
            <w:tcBorders>
              <w:top w:val="nil"/>
              <w:left w:val="nil"/>
              <w:bottom w:val="single" w:sz="4" w:space="0" w:color="auto"/>
              <w:right w:val="single" w:sz="4" w:space="0" w:color="auto"/>
            </w:tcBorders>
            <w:shd w:val="clear" w:color="000000" w:fill="FFFFFF"/>
            <w:vAlign w:val="center"/>
            <w:hideMark/>
          </w:tcPr>
          <w:p w14:paraId="78E4E492" w14:textId="77777777" w:rsidR="0055228A" w:rsidRPr="003A3BDB" w:rsidRDefault="0055228A" w:rsidP="00E93BCF">
            <w:pPr>
              <w:jc w:val="center"/>
              <w:rPr>
                <w:sz w:val="22"/>
                <w:szCs w:val="22"/>
              </w:rPr>
            </w:pPr>
            <w:r w:rsidRPr="005D2A7E">
              <w:rPr>
                <w:sz w:val="22"/>
                <w:szCs w:val="22"/>
              </w:rPr>
              <w:t>1 105.00</w:t>
            </w:r>
          </w:p>
        </w:tc>
        <w:tc>
          <w:tcPr>
            <w:tcW w:w="1524" w:type="dxa"/>
            <w:tcBorders>
              <w:top w:val="nil"/>
              <w:left w:val="nil"/>
              <w:bottom w:val="single" w:sz="4" w:space="0" w:color="auto"/>
              <w:right w:val="single" w:sz="4" w:space="0" w:color="auto"/>
            </w:tcBorders>
            <w:shd w:val="clear" w:color="000000" w:fill="FFFFFF"/>
            <w:vAlign w:val="center"/>
            <w:hideMark/>
          </w:tcPr>
          <w:p w14:paraId="0021A2AA" w14:textId="77777777" w:rsidR="0055228A" w:rsidRPr="003A3BDB" w:rsidRDefault="0055228A" w:rsidP="00E93BCF">
            <w:pPr>
              <w:jc w:val="center"/>
              <w:rPr>
                <w:sz w:val="22"/>
                <w:szCs w:val="22"/>
              </w:rPr>
            </w:pPr>
            <w:r w:rsidRPr="005D2A7E">
              <w:rPr>
                <w:sz w:val="22"/>
                <w:szCs w:val="22"/>
              </w:rPr>
              <w:t>70.80</w:t>
            </w:r>
          </w:p>
        </w:tc>
        <w:tc>
          <w:tcPr>
            <w:tcW w:w="1211" w:type="dxa"/>
            <w:tcBorders>
              <w:top w:val="nil"/>
              <w:left w:val="nil"/>
              <w:bottom w:val="single" w:sz="4" w:space="0" w:color="auto"/>
              <w:right w:val="nil"/>
            </w:tcBorders>
            <w:shd w:val="clear" w:color="000000" w:fill="FFFFFF"/>
            <w:vAlign w:val="center"/>
            <w:hideMark/>
          </w:tcPr>
          <w:p w14:paraId="2569FD58" w14:textId="77777777" w:rsidR="0055228A" w:rsidRPr="003A3BDB" w:rsidRDefault="0055228A" w:rsidP="00E93BCF">
            <w:pPr>
              <w:jc w:val="center"/>
              <w:rPr>
                <w:sz w:val="22"/>
                <w:szCs w:val="22"/>
              </w:rPr>
            </w:pPr>
            <w:r w:rsidRPr="005D2A7E">
              <w:rPr>
                <w:sz w:val="22"/>
                <w:szCs w:val="22"/>
              </w:rPr>
              <w:t>54.00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E28EB8A" w14:textId="77777777" w:rsidR="0055228A" w:rsidRPr="003A3BDB" w:rsidRDefault="0055228A" w:rsidP="00E93BCF">
            <w:pPr>
              <w:jc w:val="center"/>
              <w:rPr>
                <w:b/>
                <w:bCs/>
                <w:sz w:val="22"/>
                <w:szCs w:val="22"/>
              </w:rPr>
            </w:pPr>
            <w:r w:rsidRPr="005D2A7E">
              <w:rPr>
                <w:b/>
                <w:bCs/>
                <w:sz w:val="22"/>
                <w:szCs w:val="22"/>
              </w:rPr>
              <w:t>1 229.80</w:t>
            </w:r>
          </w:p>
        </w:tc>
        <w:tc>
          <w:tcPr>
            <w:tcW w:w="1390" w:type="dxa"/>
            <w:tcBorders>
              <w:top w:val="nil"/>
              <w:left w:val="nil"/>
              <w:bottom w:val="single" w:sz="4" w:space="0" w:color="auto"/>
              <w:right w:val="single" w:sz="4" w:space="0" w:color="auto"/>
            </w:tcBorders>
            <w:shd w:val="clear" w:color="000000" w:fill="FFFFFF"/>
            <w:noWrap/>
            <w:vAlign w:val="center"/>
            <w:hideMark/>
          </w:tcPr>
          <w:p w14:paraId="32E0FBCE" w14:textId="77777777" w:rsidR="0055228A" w:rsidRPr="003A3BDB" w:rsidRDefault="0055228A" w:rsidP="00E93BCF">
            <w:pPr>
              <w:jc w:val="center"/>
              <w:rPr>
                <w:b/>
                <w:bCs/>
                <w:sz w:val="22"/>
                <w:szCs w:val="22"/>
              </w:rPr>
            </w:pPr>
            <w:r w:rsidRPr="005D2A7E">
              <w:rPr>
                <w:b/>
                <w:bCs/>
                <w:sz w:val="22"/>
                <w:szCs w:val="22"/>
              </w:rPr>
              <w:t>2 660.98</w:t>
            </w:r>
          </w:p>
        </w:tc>
        <w:tc>
          <w:tcPr>
            <w:tcW w:w="222" w:type="dxa"/>
            <w:shd w:val="clear" w:color="auto" w:fill="auto"/>
            <w:vAlign w:val="center"/>
            <w:hideMark/>
          </w:tcPr>
          <w:p w14:paraId="7C28CC3F" w14:textId="77777777" w:rsidR="0055228A" w:rsidRPr="00B552BF" w:rsidRDefault="0055228A" w:rsidP="00E93BCF">
            <w:pPr>
              <w:spacing w:line="256" w:lineRule="auto"/>
              <w:jc w:val="center"/>
              <w:rPr>
                <w:rFonts w:eastAsia="Calibri"/>
                <w:sz w:val="22"/>
                <w:szCs w:val="22"/>
              </w:rPr>
            </w:pPr>
          </w:p>
        </w:tc>
      </w:tr>
      <w:tr w:rsidR="0055228A" w14:paraId="4BA2478C"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764C8BA"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19</w:t>
            </w:r>
          </w:p>
        </w:tc>
        <w:tc>
          <w:tcPr>
            <w:tcW w:w="2246" w:type="dxa"/>
            <w:tcBorders>
              <w:top w:val="nil"/>
              <w:left w:val="nil"/>
              <w:bottom w:val="single" w:sz="4" w:space="0" w:color="auto"/>
              <w:right w:val="single" w:sz="4" w:space="0" w:color="auto"/>
            </w:tcBorders>
            <w:shd w:val="clear" w:color="000000" w:fill="FFFFFF"/>
            <w:vAlign w:val="center"/>
            <w:hideMark/>
          </w:tcPr>
          <w:p w14:paraId="10753FC5"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Jelgavas iela</w:t>
            </w:r>
          </w:p>
        </w:tc>
        <w:tc>
          <w:tcPr>
            <w:tcW w:w="1444" w:type="dxa"/>
            <w:tcBorders>
              <w:top w:val="nil"/>
              <w:left w:val="nil"/>
              <w:bottom w:val="single" w:sz="4" w:space="0" w:color="auto"/>
              <w:right w:val="single" w:sz="4" w:space="0" w:color="auto"/>
            </w:tcBorders>
            <w:shd w:val="clear" w:color="000000" w:fill="FFFFFF"/>
            <w:vAlign w:val="center"/>
            <w:hideMark/>
          </w:tcPr>
          <w:p w14:paraId="7D1C24E1" w14:textId="77777777" w:rsidR="0055228A" w:rsidRPr="003A3BDB" w:rsidRDefault="0055228A" w:rsidP="00E93BCF">
            <w:pPr>
              <w:jc w:val="center"/>
              <w:rPr>
                <w:sz w:val="22"/>
                <w:szCs w:val="22"/>
              </w:rPr>
            </w:pPr>
            <w:r w:rsidRPr="005D2A7E">
              <w:rPr>
                <w:sz w:val="22"/>
                <w:szCs w:val="22"/>
              </w:rPr>
              <w:t>940.19</w:t>
            </w:r>
          </w:p>
        </w:tc>
        <w:tc>
          <w:tcPr>
            <w:tcW w:w="1524" w:type="dxa"/>
            <w:tcBorders>
              <w:top w:val="nil"/>
              <w:left w:val="nil"/>
              <w:bottom w:val="single" w:sz="4" w:space="0" w:color="auto"/>
              <w:right w:val="single" w:sz="4" w:space="0" w:color="auto"/>
            </w:tcBorders>
            <w:shd w:val="clear" w:color="000000" w:fill="FFFFFF"/>
            <w:vAlign w:val="center"/>
            <w:hideMark/>
          </w:tcPr>
          <w:p w14:paraId="3BBFD468" w14:textId="77777777" w:rsidR="0055228A" w:rsidRPr="003A3BDB" w:rsidRDefault="0055228A" w:rsidP="00E93BCF">
            <w:pPr>
              <w:jc w:val="center"/>
              <w:rPr>
                <w:sz w:val="22"/>
                <w:szCs w:val="22"/>
              </w:rPr>
            </w:pPr>
            <w:r w:rsidRPr="005D2A7E">
              <w:rPr>
                <w:sz w:val="22"/>
                <w:szCs w:val="22"/>
              </w:rPr>
              <w:t>553.30</w:t>
            </w:r>
          </w:p>
        </w:tc>
        <w:tc>
          <w:tcPr>
            <w:tcW w:w="1211" w:type="dxa"/>
            <w:tcBorders>
              <w:top w:val="nil"/>
              <w:left w:val="nil"/>
              <w:bottom w:val="single" w:sz="4" w:space="0" w:color="auto"/>
              <w:right w:val="nil"/>
            </w:tcBorders>
            <w:shd w:val="clear" w:color="000000" w:fill="FFFFFF"/>
            <w:vAlign w:val="center"/>
            <w:hideMark/>
          </w:tcPr>
          <w:p w14:paraId="49447F9C" w14:textId="77777777" w:rsidR="0055228A" w:rsidRPr="003A3BDB" w:rsidRDefault="0055228A" w:rsidP="00E93BCF">
            <w:pPr>
              <w:jc w:val="center"/>
              <w:rPr>
                <w:sz w:val="22"/>
                <w:szCs w:val="22"/>
              </w:rPr>
            </w:pPr>
            <w:r w:rsidRPr="005D2A7E">
              <w:rPr>
                <w:sz w:val="22"/>
                <w:szCs w:val="22"/>
              </w:rPr>
              <w:t>522.75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3E057BD" w14:textId="77777777" w:rsidR="0055228A" w:rsidRPr="003A3BDB" w:rsidRDefault="0055228A" w:rsidP="00E93BCF">
            <w:pPr>
              <w:jc w:val="center"/>
              <w:rPr>
                <w:b/>
                <w:bCs/>
                <w:sz w:val="22"/>
                <w:szCs w:val="22"/>
              </w:rPr>
            </w:pPr>
            <w:r w:rsidRPr="005D2A7E">
              <w:rPr>
                <w:b/>
                <w:bCs/>
                <w:sz w:val="22"/>
                <w:szCs w:val="22"/>
              </w:rPr>
              <w:t>2 016.24</w:t>
            </w:r>
          </w:p>
        </w:tc>
        <w:tc>
          <w:tcPr>
            <w:tcW w:w="1390" w:type="dxa"/>
            <w:tcBorders>
              <w:top w:val="nil"/>
              <w:left w:val="nil"/>
              <w:bottom w:val="single" w:sz="4" w:space="0" w:color="auto"/>
              <w:right w:val="single" w:sz="4" w:space="0" w:color="auto"/>
            </w:tcBorders>
            <w:shd w:val="clear" w:color="000000" w:fill="FFFFFF"/>
            <w:noWrap/>
            <w:vAlign w:val="center"/>
            <w:hideMark/>
          </w:tcPr>
          <w:p w14:paraId="3092E639" w14:textId="77777777" w:rsidR="0055228A" w:rsidRPr="003A3BDB" w:rsidRDefault="0055228A" w:rsidP="00E93BCF">
            <w:pPr>
              <w:jc w:val="center"/>
              <w:rPr>
                <w:b/>
                <w:bCs/>
                <w:sz w:val="22"/>
                <w:szCs w:val="22"/>
              </w:rPr>
            </w:pPr>
            <w:r w:rsidRPr="005D2A7E">
              <w:rPr>
                <w:b/>
                <w:bCs/>
                <w:sz w:val="22"/>
                <w:szCs w:val="22"/>
              </w:rPr>
              <w:t>4 362.64</w:t>
            </w:r>
          </w:p>
        </w:tc>
        <w:tc>
          <w:tcPr>
            <w:tcW w:w="222" w:type="dxa"/>
            <w:shd w:val="clear" w:color="auto" w:fill="auto"/>
            <w:vAlign w:val="center"/>
            <w:hideMark/>
          </w:tcPr>
          <w:p w14:paraId="0E96D627" w14:textId="77777777" w:rsidR="0055228A" w:rsidRPr="00B552BF" w:rsidRDefault="0055228A" w:rsidP="00E93BCF">
            <w:pPr>
              <w:spacing w:line="256" w:lineRule="auto"/>
              <w:jc w:val="center"/>
              <w:rPr>
                <w:rFonts w:eastAsia="Calibri"/>
                <w:sz w:val="22"/>
                <w:szCs w:val="22"/>
              </w:rPr>
            </w:pPr>
          </w:p>
        </w:tc>
      </w:tr>
      <w:tr w:rsidR="0055228A" w14:paraId="357B8556"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B9F943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20</w:t>
            </w:r>
          </w:p>
        </w:tc>
        <w:tc>
          <w:tcPr>
            <w:tcW w:w="2246" w:type="dxa"/>
            <w:tcBorders>
              <w:top w:val="nil"/>
              <w:left w:val="nil"/>
              <w:bottom w:val="single" w:sz="4" w:space="0" w:color="auto"/>
              <w:right w:val="single" w:sz="4" w:space="0" w:color="auto"/>
            </w:tcBorders>
            <w:shd w:val="clear" w:color="000000" w:fill="FFFFFF"/>
            <w:vAlign w:val="center"/>
            <w:hideMark/>
          </w:tcPr>
          <w:p w14:paraId="24069B7D"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Jelgavas ielas pieturas 2 gab.</w:t>
            </w:r>
          </w:p>
        </w:tc>
        <w:tc>
          <w:tcPr>
            <w:tcW w:w="1444" w:type="dxa"/>
            <w:tcBorders>
              <w:top w:val="nil"/>
              <w:left w:val="nil"/>
              <w:bottom w:val="single" w:sz="4" w:space="0" w:color="auto"/>
              <w:right w:val="single" w:sz="4" w:space="0" w:color="auto"/>
            </w:tcBorders>
            <w:shd w:val="clear" w:color="000000" w:fill="FFFFFF"/>
            <w:vAlign w:val="center"/>
            <w:hideMark/>
          </w:tcPr>
          <w:p w14:paraId="2C87CE26" w14:textId="77777777" w:rsidR="0055228A" w:rsidRPr="003A3BDB" w:rsidRDefault="0055228A" w:rsidP="00E93BCF">
            <w:pPr>
              <w:jc w:val="center"/>
              <w:rPr>
                <w:sz w:val="22"/>
                <w:szCs w:val="22"/>
              </w:rPr>
            </w:pPr>
            <w:r w:rsidRPr="005D2A7E">
              <w:rPr>
                <w:sz w:val="22"/>
                <w:szCs w:val="22"/>
              </w:rPr>
              <w:t>44.00</w:t>
            </w:r>
          </w:p>
        </w:tc>
        <w:tc>
          <w:tcPr>
            <w:tcW w:w="1524" w:type="dxa"/>
            <w:tcBorders>
              <w:top w:val="nil"/>
              <w:left w:val="nil"/>
              <w:bottom w:val="single" w:sz="4" w:space="0" w:color="auto"/>
              <w:right w:val="single" w:sz="4" w:space="0" w:color="auto"/>
            </w:tcBorders>
            <w:shd w:val="clear" w:color="000000" w:fill="FFFFFF"/>
            <w:vAlign w:val="center"/>
            <w:hideMark/>
          </w:tcPr>
          <w:p w14:paraId="70FC4312" w14:textId="77777777" w:rsidR="0055228A" w:rsidRPr="003A3BDB" w:rsidRDefault="0055228A" w:rsidP="00E93BCF">
            <w:pPr>
              <w:jc w:val="center"/>
              <w:rPr>
                <w:sz w:val="22"/>
                <w:szCs w:val="22"/>
              </w:rPr>
            </w:pPr>
            <w:r w:rsidRPr="005D2A7E">
              <w:rPr>
                <w:sz w:val="22"/>
                <w:szCs w:val="22"/>
              </w:rPr>
              <w:t>60.00</w:t>
            </w:r>
          </w:p>
        </w:tc>
        <w:tc>
          <w:tcPr>
            <w:tcW w:w="1211" w:type="dxa"/>
            <w:tcBorders>
              <w:top w:val="nil"/>
              <w:left w:val="nil"/>
              <w:bottom w:val="single" w:sz="4" w:space="0" w:color="auto"/>
              <w:right w:val="nil"/>
            </w:tcBorders>
            <w:shd w:val="clear" w:color="000000" w:fill="FFFFFF"/>
            <w:vAlign w:val="center"/>
            <w:hideMark/>
          </w:tcPr>
          <w:p w14:paraId="18A5FD62" w14:textId="77777777" w:rsidR="0055228A" w:rsidRPr="003A3BDB" w:rsidRDefault="0055228A" w:rsidP="00E93BCF">
            <w:pPr>
              <w:jc w:val="center"/>
              <w:rPr>
                <w:sz w:val="22"/>
                <w:szCs w:val="22"/>
              </w:rPr>
            </w:pPr>
            <w:r w:rsidRPr="005D2A7E">
              <w:rPr>
                <w:sz w:val="22"/>
                <w:szCs w:val="22"/>
              </w:rPr>
              <w:t>22.00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2F6452F" w14:textId="77777777" w:rsidR="0055228A" w:rsidRPr="003A3BDB" w:rsidRDefault="0055228A" w:rsidP="00E93BCF">
            <w:pPr>
              <w:jc w:val="center"/>
              <w:rPr>
                <w:b/>
                <w:bCs/>
                <w:sz w:val="22"/>
                <w:szCs w:val="22"/>
              </w:rPr>
            </w:pPr>
            <w:r w:rsidRPr="005D2A7E">
              <w:rPr>
                <w:b/>
                <w:bCs/>
                <w:sz w:val="22"/>
                <w:szCs w:val="22"/>
              </w:rPr>
              <w:t>126.00</w:t>
            </w:r>
          </w:p>
        </w:tc>
        <w:tc>
          <w:tcPr>
            <w:tcW w:w="1390" w:type="dxa"/>
            <w:tcBorders>
              <w:top w:val="nil"/>
              <w:left w:val="nil"/>
              <w:bottom w:val="single" w:sz="4" w:space="0" w:color="auto"/>
              <w:right w:val="single" w:sz="4" w:space="0" w:color="auto"/>
            </w:tcBorders>
            <w:shd w:val="clear" w:color="000000" w:fill="FFFFFF"/>
            <w:noWrap/>
            <w:vAlign w:val="center"/>
            <w:hideMark/>
          </w:tcPr>
          <w:p w14:paraId="2CC8F8D6" w14:textId="77777777" w:rsidR="0055228A" w:rsidRPr="003A3BDB" w:rsidRDefault="0055228A" w:rsidP="00E93BCF">
            <w:pPr>
              <w:jc w:val="center"/>
              <w:rPr>
                <w:b/>
                <w:bCs/>
                <w:sz w:val="22"/>
                <w:szCs w:val="22"/>
              </w:rPr>
            </w:pPr>
            <w:r w:rsidRPr="005D2A7E">
              <w:rPr>
                <w:b/>
                <w:bCs/>
                <w:sz w:val="22"/>
                <w:szCs w:val="22"/>
              </w:rPr>
              <w:t>272.63</w:t>
            </w:r>
          </w:p>
        </w:tc>
        <w:tc>
          <w:tcPr>
            <w:tcW w:w="222" w:type="dxa"/>
            <w:shd w:val="clear" w:color="auto" w:fill="auto"/>
            <w:vAlign w:val="center"/>
            <w:hideMark/>
          </w:tcPr>
          <w:p w14:paraId="34FEFEA3" w14:textId="77777777" w:rsidR="0055228A" w:rsidRPr="00B552BF" w:rsidRDefault="0055228A" w:rsidP="00E93BCF">
            <w:pPr>
              <w:spacing w:line="256" w:lineRule="auto"/>
              <w:jc w:val="center"/>
              <w:rPr>
                <w:rFonts w:eastAsia="Calibri"/>
                <w:sz w:val="22"/>
                <w:szCs w:val="22"/>
              </w:rPr>
            </w:pPr>
          </w:p>
        </w:tc>
      </w:tr>
      <w:tr w:rsidR="0055228A" w14:paraId="31DD3F8C"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EB71114"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21</w:t>
            </w:r>
          </w:p>
        </w:tc>
        <w:tc>
          <w:tcPr>
            <w:tcW w:w="2246" w:type="dxa"/>
            <w:tcBorders>
              <w:top w:val="nil"/>
              <w:left w:val="nil"/>
              <w:bottom w:val="single" w:sz="4" w:space="0" w:color="auto"/>
              <w:right w:val="single" w:sz="4" w:space="0" w:color="auto"/>
            </w:tcBorders>
            <w:shd w:val="clear" w:color="000000" w:fill="FFFFFF"/>
            <w:vAlign w:val="center"/>
            <w:hideMark/>
          </w:tcPr>
          <w:p w14:paraId="30170821"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Kalna iela</w:t>
            </w:r>
          </w:p>
        </w:tc>
        <w:tc>
          <w:tcPr>
            <w:tcW w:w="1444" w:type="dxa"/>
            <w:tcBorders>
              <w:top w:val="nil"/>
              <w:left w:val="nil"/>
              <w:bottom w:val="single" w:sz="4" w:space="0" w:color="auto"/>
              <w:right w:val="single" w:sz="4" w:space="0" w:color="auto"/>
            </w:tcBorders>
            <w:shd w:val="clear" w:color="000000" w:fill="FFFFFF"/>
            <w:vAlign w:val="center"/>
            <w:hideMark/>
          </w:tcPr>
          <w:p w14:paraId="7E9FA7FC" w14:textId="77777777" w:rsidR="0055228A" w:rsidRPr="003A3BDB" w:rsidRDefault="0055228A" w:rsidP="00E93BCF">
            <w:pPr>
              <w:jc w:val="center"/>
              <w:rPr>
                <w:sz w:val="22"/>
                <w:szCs w:val="22"/>
              </w:rPr>
            </w:pPr>
            <w:r w:rsidRPr="005D2A7E">
              <w:rPr>
                <w:sz w:val="22"/>
                <w:szCs w:val="22"/>
              </w:rPr>
              <w:t>958.95</w:t>
            </w:r>
          </w:p>
        </w:tc>
        <w:tc>
          <w:tcPr>
            <w:tcW w:w="1524" w:type="dxa"/>
            <w:tcBorders>
              <w:top w:val="nil"/>
              <w:left w:val="nil"/>
              <w:bottom w:val="single" w:sz="4" w:space="0" w:color="auto"/>
              <w:right w:val="single" w:sz="4" w:space="0" w:color="auto"/>
            </w:tcBorders>
            <w:shd w:val="clear" w:color="000000" w:fill="FFFFFF"/>
            <w:vAlign w:val="center"/>
            <w:hideMark/>
          </w:tcPr>
          <w:p w14:paraId="4DFC721F" w14:textId="77777777" w:rsidR="0055228A" w:rsidRPr="003A3BDB" w:rsidRDefault="0055228A" w:rsidP="00E93BCF">
            <w:pPr>
              <w:jc w:val="center"/>
              <w:rPr>
                <w:sz w:val="22"/>
                <w:szCs w:val="22"/>
              </w:rPr>
            </w:pPr>
            <w:r w:rsidRPr="005D2A7E">
              <w:rPr>
                <w:sz w:val="22"/>
                <w:szCs w:val="22"/>
              </w:rPr>
              <w:t>532.75</w:t>
            </w:r>
          </w:p>
        </w:tc>
        <w:tc>
          <w:tcPr>
            <w:tcW w:w="1211" w:type="dxa"/>
            <w:tcBorders>
              <w:top w:val="nil"/>
              <w:left w:val="nil"/>
              <w:bottom w:val="single" w:sz="4" w:space="0" w:color="auto"/>
              <w:right w:val="nil"/>
            </w:tcBorders>
            <w:shd w:val="clear" w:color="000000" w:fill="FFFFFF"/>
            <w:vAlign w:val="center"/>
            <w:hideMark/>
          </w:tcPr>
          <w:p w14:paraId="68B2E79A" w14:textId="77777777" w:rsidR="0055228A" w:rsidRPr="003A3BDB" w:rsidRDefault="0055228A" w:rsidP="00E93BCF">
            <w:pPr>
              <w:jc w:val="center"/>
              <w:rPr>
                <w:sz w:val="22"/>
                <w:szCs w:val="22"/>
              </w:rPr>
            </w:pPr>
            <w:r w:rsidRPr="005D2A7E">
              <w:rPr>
                <w:sz w:val="22"/>
                <w:szCs w:val="22"/>
              </w:rPr>
              <w:t>147.80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26BDEB4" w14:textId="77777777" w:rsidR="0055228A" w:rsidRPr="003A3BDB" w:rsidRDefault="0055228A" w:rsidP="00E93BCF">
            <w:pPr>
              <w:jc w:val="center"/>
              <w:rPr>
                <w:b/>
                <w:bCs/>
                <w:sz w:val="22"/>
                <w:szCs w:val="22"/>
              </w:rPr>
            </w:pPr>
            <w:r w:rsidRPr="005D2A7E">
              <w:rPr>
                <w:b/>
                <w:bCs/>
                <w:sz w:val="22"/>
                <w:szCs w:val="22"/>
              </w:rPr>
              <w:t>1 639.50</w:t>
            </w:r>
          </w:p>
        </w:tc>
        <w:tc>
          <w:tcPr>
            <w:tcW w:w="1390" w:type="dxa"/>
            <w:tcBorders>
              <w:top w:val="nil"/>
              <w:left w:val="nil"/>
              <w:bottom w:val="single" w:sz="4" w:space="0" w:color="auto"/>
              <w:right w:val="single" w:sz="4" w:space="0" w:color="auto"/>
            </w:tcBorders>
            <w:shd w:val="clear" w:color="000000" w:fill="FFFFFF"/>
            <w:noWrap/>
            <w:vAlign w:val="center"/>
            <w:hideMark/>
          </w:tcPr>
          <w:p w14:paraId="6F4B7E79" w14:textId="77777777" w:rsidR="0055228A" w:rsidRPr="003A3BDB" w:rsidRDefault="0055228A" w:rsidP="00E93BCF">
            <w:pPr>
              <w:jc w:val="center"/>
              <w:rPr>
                <w:b/>
                <w:bCs/>
                <w:sz w:val="22"/>
                <w:szCs w:val="22"/>
              </w:rPr>
            </w:pPr>
            <w:r w:rsidRPr="005D2A7E">
              <w:rPr>
                <w:b/>
                <w:bCs/>
                <w:sz w:val="22"/>
                <w:szCs w:val="22"/>
              </w:rPr>
              <w:t>3 547.46</w:t>
            </w:r>
          </w:p>
        </w:tc>
        <w:tc>
          <w:tcPr>
            <w:tcW w:w="222" w:type="dxa"/>
            <w:shd w:val="clear" w:color="auto" w:fill="auto"/>
            <w:vAlign w:val="center"/>
            <w:hideMark/>
          </w:tcPr>
          <w:p w14:paraId="3E3FD50E" w14:textId="77777777" w:rsidR="0055228A" w:rsidRPr="00B552BF" w:rsidRDefault="0055228A" w:rsidP="00E93BCF">
            <w:pPr>
              <w:spacing w:line="256" w:lineRule="auto"/>
              <w:jc w:val="center"/>
              <w:rPr>
                <w:rFonts w:eastAsia="Calibri"/>
                <w:sz w:val="22"/>
                <w:szCs w:val="22"/>
              </w:rPr>
            </w:pPr>
          </w:p>
        </w:tc>
      </w:tr>
      <w:tr w:rsidR="0055228A" w14:paraId="1A476C76"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FDB9FF3"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22</w:t>
            </w:r>
          </w:p>
        </w:tc>
        <w:tc>
          <w:tcPr>
            <w:tcW w:w="2246" w:type="dxa"/>
            <w:tcBorders>
              <w:top w:val="nil"/>
              <w:left w:val="nil"/>
              <w:bottom w:val="single" w:sz="4" w:space="0" w:color="auto"/>
              <w:right w:val="single" w:sz="4" w:space="0" w:color="auto"/>
            </w:tcBorders>
            <w:shd w:val="clear" w:color="000000" w:fill="FFFFFF"/>
            <w:vAlign w:val="center"/>
            <w:hideMark/>
          </w:tcPr>
          <w:p w14:paraId="7793E8B1"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Kapsētas iela</w:t>
            </w:r>
          </w:p>
        </w:tc>
        <w:tc>
          <w:tcPr>
            <w:tcW w:w="1444" w:type="dxa"/>
            <w:tcBorders>
              <w:top w:val="nil"/>
              <w:left w:val="nil"/>
              <w:bottom w:val="single" w:sz="4" w:space="0" w:color="auto"/>
              <w:right w:val="single" w:sz="4" w:space="0" w:color="auto"/>
            </w:tcBorders>
            <w:shd w:val="clear" w:color="000000" w:fill="FFFFFF"/>
            <w:vAlign w:val="center"/>
            <w:hideMark/>
          </w:tcPr>
          <w:p w14:paraId="0052D015" w14:textId="77777777" w:rsidR="0055228A" w:rsidRPr="003A3BDB" w:rsidRDefault="0055228A" w:rsidP="00E93BCF">
            <w:pPr>
              <w:jc w:val="center"/>
              <w:rPr>
                <w:sz w:val="22"/>
                <w:szCs w:val="22"/>
              </w:rPr>
            </w:pPr>
            <w:r w:rsidRPr="005D2A7E">
              <w:rPr>
                <w:sz w:val="22"/>
                <w:szCs w:val="22"/>
              </w:rPr>
              <w:t>926.50</w:t>
            </w:r>
          </w:p>
        </w:tc>
        <w:tc>
          <w:tcPr>
            <w:tcW w:w="1524" w:type="dxa"/>
            <w:tcBorders>
              <w:top w:val="nil"/>
              <w:left w:val="nil"/>
              <w:bottom w:val="single" w:sz="4" w:space="0" w:color="auto"/>
              <w:right w:val="single" w:sz="4" w:space="0" w:color="auto"/>
            </w:tcBorders>
            <w:shd w:val="clear" w:color="000000" w:fill="FFFFFF"/>
            <w:vAlign w:val="center"/>
            <w:hideMark/>
          </w:tcPr>
          <w:p w14:paraId="040559D3" w14:textId="77777777" w:rsidR="0055228A" w:rsidRPr="003A3BDB" w:rsidRDefault="0055228A" w:rsidP="00E93BCF">
            <w:pPr>
              <w:jc w:val="center"/>
              <w:rPr>
                <w:sz w:val="22"/>
                <w:szCs w:val="22"/>
              </w:rPr>
            </w:pPr>
            <w:r w:rsidRPr="005D2A7E">
              <w:rPr>
                <w:sz w:val="22"/>
                <w:szCs w:val="22"/>
              </w:rPr>
              <w:t>603.00</w:t>
            </w:r>
          </w:p>
        </w:tc>
        <w:tc>
          <w:tcPr>
            <w:tcW w:w="1211" w:type="dxa"/>
            <w:tcBorders>
              <w:top w:val="nil"/>
              <w:left w:val="nil"/>
              <w:bottom w:val="single" w:sz="4" w:space="0" w:color="auto"/>
              <w:right w:val="nil"/>
            </w:tcBorders>
            <w:shd w:val="clear" w:color="000000" w:fill="FFFFFF"/>
            <w:vAlign w:val="center"/>
            <w:hideMark/>
          </w:tcPr>
          <w:p w14:paraId="5C539CDD" w14:textId="77777777" w:rsidR="0055228A" w:rsidRPr="003A3BDB" w:rsidRDefault="0055228A" w:rsidP="00E93BCF">
            <w:pPr>
              <w:jc w:val="center"/>
              <w:rPr>
                <w:sz w:val="22"/>
                <w:szCs w:val="22"/>
              </w:rPr>
            </w:pPr>
            <w:r w:rsidRPr="005D2A7E">
              <w:rPr>
                <w:sz w:val="22"/>
                <w:szCs w:val="22"/>
              </w:rPr>
              <w:t>768.00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EB5AEC1" w14:textId="77777777" w:rsidR="0055228A" w:rsidRPr="003A3BDB" w:rsidRDefault="0055228A" w:rsidP="00E93BCF">
            <w:pPr>
              <w:jc w:val="center"/>
              <w:rPr>
                <w:b/>
                <w:bCs/>
                <w:sz w:val="22"/>
                <w:szCs w:val="22"/>
              </w:rPr>
            </w:pPr>
            <w:r w:rsidRPr="005D2A7E">
              <w:rPr>
                <w:b/>
                <w:bCs/>
                <w:sz w:val="22"/>
                <w:szCs w:val="22"/>
              </w:rPr>
              <w:t>2 297.50</w:t>
            </w:r>
          </w:p>
        </w:tc>
        <w:tc>
          <w:tcPr>
            <w:tcW w:w="1390" w:type="dxa"/>
            <w:tcBorders>
              <w:top w:val="nil"/>
              <w:left w:val="nil"/>
              <w:bottom w:val="single" w:sz="4" w:space="0" w:color="auto"/>
              <w:right w:val="single" w:sz="4" w:space="0" w:color="auto"/>
            </w:tcBorders>
            <w:shd w:val="clear" w:color="000000" w:fill="FFFFFF"/>
            <w:noWrap/>
            <w:vAlign w:val="center"/>
            <w:hideMark/>
          </w:tcPr>
          <w:p w14:paraId="6AFDD4FD" w14:textId="77777777" w:rsidR="0055228A" w:rsidRPr="003A3BDB" w:rsidRDefault="0055228A" w:rsidP="00E93BCF">
            <w:pPr>
              <w:jc w:val="center"/>
              <w:rPr>
                <w:b/>
                <w:bCs/>
                <w:sz w:val="22"/>
                <w:szCs w:val="22"/>
              </w:rPr>
            </w:pPr>
            <w:r w:rsidRPr="005D2A7E">
              <w:rPr>
                <w:b/>
                <w:bCs/>
                <w:sz w:val="22"/>
                <w:szCs w:val="22"/>
              </w:rPr>
              <w:t>4 971.21</w:t>
            </w:r>
          </w:p>
        </w:tc>
        <w:tc>
          <w:tcPr>
            <w:tcW w:w="222" w:type="dxa"/>
            <w:shd w:val="clear" w:color="auto" w:fill="auto"/>
            <w:vAlign w:val="center"/>
            <w:hideMark/>
          </w:tcPr>
          <w:p w14:paraId="26E0D490" w14:textId="77777777" w:rsidR="0055228A" w:rsidRPr="00B552BF" w:rsidRDefault="0055228A" w:rsidP="00E93BCF">
            <w:pPr>
              <w:spacing w:line="256" w:lineRule="auto"/>
              <w:jc w:val="center"/>
              <w:rPr>
                <w:rFonts w:eastAsia="Calibri"/>
                <w:sz w:val="22"/>
                <w:szCs w:val="22"/>
              </w:rPr>
            </w:pPr>
          </w:p>
        </w:tc>
      </w:tr>
      <w:tr w:rsidR="0055228A" w14:paraId="7D748596"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1189DAB"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23</w:t>
            </w:r>
          </w:p>
        </w:tc>
        <w:tc>
          <w:tcPr>
            <w:tcW w:w="2246" w:type="dxa"/>
            <w:tcBorders>
              <w:top w:val="nil"/>
              <w:left w:val="nil"/>
              <w:bottom w:val="single" w:sz="4" w:space="0" w:color="auto"/>
              <w:right w:val="single" w:sz="4" w:space="0" w:color="auto"/>
            </w:tcBorders>
            <w:shd w:val="clear" w:color="000000" w:fill="FFFFFF"/>
            <w:vAlign w:val="center"/>
            <w:hideMark/>
          </w:tcPr>
          <w:p w14:paraId="686588CD"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Kapličas stāvlaukums un apkārtne</w:t>
            </w:r>
          </w:p>
        </w:tc>
        <w:tc>
          <w:tcPr>
            <w:tcW w:w="1444" w:type="dxa"/>
            <w:tcBorders>
              <w:top w:val="nil"/>
              <w:left w:val="nil"/>
              <w:bottom w:val="single" w:sz="4" w:space="0" w:color="auto"/>
              <w:right w:val="single" w:sz="4" w:space="0" w:color="auto"/>
            </w:tcBorders>
            <w:shd w:val="clear" w:color="000000" w:fill="FFFFFF"/>
            <w:vAlign w:val="center"/>
            <w:hideMark/>
          </w:tcPr>
          <w:p w14:paraId="1A3E1EF4" w14:textId="77777777" w:rsidR="0055228A" w:rsidRPr="003A3BDB" w:rsidRDefault="0055228A" w:rsidP="00E93BCF">
            <w:pPr>
              <w:jc w:val="center"/>
              <w:rPr>
                <w:sz w:val="22"/>
                <w:szCs w:val="22"/>
              </w:rPr>
            </w:pPr>
            <w:r w:rsidRPr="005D2A7E">
              <w:rPr>
                <w:sz w:val="22"/>
                <w:szCs w:val="22"/>
              </w:rPr>
              <w:t>300.00</w:t>
            </w:r>
          </w:p>
        </w:tc>
        <w:tc>
          <w:tcPr>
            <w:tcW w:w="1524" w:type="dxa"/>
            <w:tcBorders>
              <w:top w:val="nil"/>
              <w:left w:val="nil"/>
              <w:bottom w:val="single" w:sz="4" w:space="0" w:color="auto"/>
              <w:right w:val="single" w:sz="4" w:space="0" w:color="auto"/>
            </w:tcBorders>
            <w:shd w:val="clear" w:color="000000" w:fill="FFFFFF"/>
            <w:vAlign w:val="center"/>
            <w:hideMark/>
          </w:tcPr>
          <w:p w14:paraId="5C36417E" w14:textId="77777777" w:rsidR="0055228A" w:rsidRPr="003A3BDB" w:rsidRDefault="0055228A" w:rsidP="00E93BCF">
            <w:pPr>
              <w:jc w:val="center"/>
              <w:rPr>
                <w:sz w:val="22"/>
                <w:szCs w:val="22"/>
              </w:rPr>
            </w:pPr>
            <w:r w:rsidRPr="005D2A7E">
              <w:rPr>
                <w:sz w:val="22"/>
                <w:szCs w:val="22"/>
              </w:rPr>
              <w:t>800.00</w:t>
            </w:r>
          </w:p>
        </w:tc>
        <w:tc>
          <w:tcPr>
            <w:tcW w:w="1211" w:type="dxa"/>
            <w:tcBorders>
              <w:top w:val="nil"/>
              <w:left w:val="nil"/>
              <w:bottom w:val="single" w:sz="4" w:space="0" w:color="auto"/>
              <w:right w:val="nil"/>
            </w:tcBorders>
            <w:shd w:val="clear" w:color="000000" w:fill="FFFFFF"/>
            <w:vAlign w:val="center"/>
            <w:hideMark/>
          </w:tcPr>
          <w:p w14:paraId="287B6A39" w14:textId="77777777" w:rsidR="0055228A" w:rsidRPr="003A3BDB" w:rsidRDefault="0055228A" w:rsidP="00E93BCF">
            <w:pPr>
              <w:jc w:val="center"/>
              <w:rPr>
                <w:sz w:val="22"/>
                <w:szCs w:val="22"/>
              </w:rPr>
            </w:pPr>
            <w:r w:rsidRPr="005D2A7E">
              <w:rPr>
                <w:sz w:val="22"/>
                <w:szCs w:val="22"/>
              </w:rPr>
              <w:t>756.39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1A6D251" w14:textId="77777777" w:rsidR="0055228A" w:rsidRPr="003A3BDB" w:rsidRDefault="0055228A" w:rsidP="00E93BCF">
            <w:pPr>
              <w:jc w:val="center"/>
              <w:rPr>
                <w:b/>
                <w:bCs/>
                <w:sz w:val="22"/>
                <w:szCs w:val="22"/>
              </w:rPr>
            </w:pPr>
            <w:r w:rsidRPr="005D2A7E">
              <w:rPr>
                <w:b/>
                <w:bCs/>
                <w:sz w:val="22"/>
                <w:szCs w:val="22"/>
              </w:rPr>
              <w:t>1 856.39</w:t>
            </w:r>
          </w:p>
        </w:tc>
        <w:tc>
          <w:tcPr>
            <w:tcW w:w="1390" w:type="dxa"/>
            <w:tcBorders>
              <w:top w:val="nil"/>
              <w:left w:val="nil"/>
              <w:bottom w:val="single" w:sz="4" w:space="0" w:color="auto"/>
              <w:right w:val="single" w:sz="4" w:space="0" w:color="auto"/>
            </w:tcBorders>
            <w:shd w:val="clear" w:color="000000" w:fill="FFFFFF"/>
            <w:noWrap/>
            <w:vAlign w:val="center"/>
            <w:hideMark/>
          </w:tcPr>
          <w:p w14:paraId="17DF3D74" w14:textId="77777777" w:rsidR="0055228A" w:rsidRPr="003A3BDB" w:rsidRDefault="0055228A" w:rsidP="00E93BCF">
            <w:pPr>
              <w:jc w:val="center"/>
              <w:rPr>
                <w:b/>
                <w:bCs/>
                <w:sz w:val="22"/>
                <w:szCs w:val="22"/>
              </w:rPr>
            </w:pPr>
            <w:r w:rsidRPr="005D2A7E">
              <w:rPr>
                <w:b/>
                <w:bCs/>
                <w:sz w:val="22"/>
                <w:szCs w:val="22"/>
              </w:rPr>
              <w:t>4 016.76</w:t>
            </w:r>
          </w:p>
        </w:tc>
        <w:tc>
          <w:tcPr>
            <w:tcW w:w="222" w:type="dxa"/>
            <w:shd w:val="clear" w:color="auto" w:fill="auto"/>
            <w:vAlign w:val="center"/>
            <w:hideMark/>
          </w:tcPr>
          <w:p w14:paraId="6A453E50" w14:textId="77777777" w:rsidR="0055228A" w:rsidRPr="00B552BF" w:rsidRDefault="0055228A" w:rsidP="00E93BCF">
            <w:pPr>
              <w:spacing w:line="256" w:lineRule="auto"/>
              <w:jc w:val="center"/>
              <w:rPr>
                <w:rFonts w:eastAsia="Calibri"/>
                <w:sz w:val="22"/>
                <w:szCs w:val="22"/>
              </w:rPr>
            </w:pPr>
          </w:p>
        </w:tc>
      </w:tr>
      <w:tr w:rsidR="0055228A" w14:paraId="3F073F9A" w14:textId="77777777" w:rsidTr="00E93BCF">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A35B55D"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24</w:t>
            </w:r>
          </w:p>
        </w:tc>
        <w:tc>
          <w:tcPr>
            <w:tcW w:w="2246" w:type="dxa"/>
            <w:tcBorders>
              <w:top w:val="nil"/>
              <w:left w:val="nil"/>
              <w:bottom w:val="single" w:sz="4" w:space="0" w:color="auto"/>
              <w:right w:val="single" w:sz="4" w:space="0" w:color="auto"/>
            </w:tcBorders>
            <w:shd w:val="clear" w:color="000000" w:fill="FFFFFF"/>
            <w:vAlign w:val="center"/>
            <w:hideMark/>
          </w:tcPr>
          <w:p w14:paraId="797BA3F2"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Lielauces iela no Jelgavas ielas līdz Vecauces parkam</w:t>
            </w:r>
          </w:p>
        </w:tc>
        <w:tc>
          <w:tcPr>
            <w:tcW w:w="1444" w:type="dxa"/>
            <w:tcBorders>
              <w:top w:val="nil"/>
              <w:left w:val="nil"/>
              <w:bottom w:val="single" w:sz="4" w:space="0" w:color="auto"/>
              <w:right w:val="single" w:sz="4" w:space="0" w:color="auto"/>
            </w:tcBorders>
            <w:shd w:val="clear" w:color="000000" w:fill="FFFFFF"/>
            <w:vAlign w:val="center"/>
            <w:hideMark/>
          </w:tcPr>
          <w:p w14:paraId="174D822A" w14:textId="77777777" w:rsidR="0055228A" w:rsidRPr="003A3BDB" w:rsidRDefault="0055228A" w:rsidP="00E93BCF">
            <w:pPr>
              <w:jc w:val="center"/>
              <w:rPr>
                <w:sz w:val="22"/>
                <w:szCs w:val="22"/>
              </w:rPr>
            </w:pPr>
            <w:r w:rsidRPr="005D2A7E">
              <w:rPr>
                <w:sz w:val="22"/>
                <w:szCs w:val="22"/>
              </w:rPr>
              <w:t>1 155.00</w:t>
            </w:r>
          </w:p>
        </w:tc>
        <w:tc>
          <w:tcPr>
            <w:tcW w:w="1524" w:type="dxa"/>
            <w:tcBorders>
              <w:top w:val="nil"/>
              <w:left w:val="nil"/>
              <w:bottom w:val="single" w:sz="4" w:space="0" w:color="auto"/>
              <w:right w:val="single" w:sz="4" w:space="0" w:color="auto"/>
            </w:tcBorders>
            <w:shd w:val="clear" w:color="000000" w:fill="FFFFFF"/>
            <w:vAlign w:val="center"/>
            <w:hideMark/>
          </w:tcPr>
          <w:p w14:paraId="1387337E" w14:textId="77777777" w:rsidR="0055228A" w:rsidRPr="003A3BDB" w:rsidRDefault="0055228A" w:rsidP="00E93BCF">
            <w:pPr>
              <w:jc w:val="center"/>
              <w:rPr>
                <w:sz w:val="22"/>
                <w:szCs w:val="22"/>
              </w:rPr>
            </w:pPr>
            <w:r w:rsidRPr="005D2A7E">
              <w:rPr>
                <w:sz w:val="22"/>
                <w:szCs w:val="22"/>
              </w:rPr>
              <w:t>385.00</w:t>
            </w:r>
          </w:p>
        </w:tc>
        <w:tc>
          <w:tcPr>
            <w:tcW w:w="1211" w:type="dxa"/>
            <w:tcBorders>
              <w:top w:val="nil"/>
              <w:left w:val="nil"/>
              <w:bottom w:val="single" w:sz="4" w:space="0" w:color="auto"/>
              <w:right w:val="nil"/>
            </w:tcBorders>
            <w:shd w:val="clear" w:color="000000" w:fill="FFFFFF"/>
            <w:vAlign w:val="center"/>
            <w:hideMark/>
          </w:tcPr>
          <w:p w14:paraId="44CF1F06" w14:textId="77777777" w:rsidR="0055228A" w:rsidRPr="003A3BDB" w:rsidRDefault="0055228A" w:rsidP="00E93BCF">
            <w:pPr>
              <w:jc w:val="center"/>
              <w:rPr>
                <w:sz w:val="22"/>
                <w:szCs w:val="22"/>
              </w:rPr>
            </w:pPr>
            <w:r w:rsidRPr="005D2A7E">
              <w:rPr>
                <w:sz w:val="22"/>
                <w:szCs w:val="22"/>
              </w:rPr>
              <w:t>2 020.00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8E5F023" w14:textId="77777777" w:rsidR="0055228A" w:rsidRPr="003A3BDB" w:rsidRDefault="0055228A" w:rsidP="00E93BCF">
            <w:pPr>
              <w:jc w:val="center"/>
              <w:rPr>
                <w:b/>
                <w:bCs/>
                <w:sz w:val="22"/>
                <w:szCs w:val="22"/>
              </w:rPr>
            </w:pPr>
            <w:r w:rsidRPr="005D2A7E">
              <w:rPr>
                <w:b/>
                <w:bCs/>
                <w:sz w:val="22"/>
                <w:szCs w:val="22"/>
              </w:rPr>
              <w:t>3 560.00</w:t>
            </w:r>
          </w:p>
        </w:tc>
        <w:tc>
          <w:tcPr>
            <w:tcW w:w="1390" w:type="dxa"/>
            <w:tcBorders>
              <w:top w:val="nil"/>
              <w:left w:val="nil"/>
              <w:bottom w:val="single" w:sz="4" w:space="0" w:color="auto"/>
              <w:right w:val="single" w:sz="4" w:space="0" w:color="auto"/>
            </w:tcBorders>
            <w:shd w:val="clear" w:color="000000" w:fill="FFFFFF"/>
            <w:noWrap/>
            <w:vAlign w:val="center"/>
            <w:hideMark/>
          </w:tcPr>
          <w:p w14:paraId="083A4915" w14:textId="77777777" w:rsidR="0055228A" w:rsidRPr="003A3BDB" w:rsidRDefault="0055228A" w:rsidP="00E93BCF">
            <w:pPr>
              <w:jc w:val="center"/>
              <w:rPr>
                <w:b/>
                <w:bCs/>
                <w:sz w:val="22"/>
                <w:szCs w:val="22"/>
              </w:rPr>
            </w:pPr>
            <w:r w:rsidRPr="005D2A7E">
              <w:rPr>
                <w:b/>
                <w:bCs/>
                <w:sz w:val="22"/>
                <w:szCs w:val="22"/>
              </w:rPr>
              <w:t>7 702.94</w:t>
            </w:r>
          </w:p>
        </w:tc>
        <w:tc>
          <w:tcPr>
            <w:tcW w:w="222" w:type="dxa"/>
            <w:shd w:val="clear" w:color="auto" w:fill="auto"/>
            <w:vAlign w:val="center"/>
            <w:hideMark/>
          </w:tcPr>
          <w:p w14:paraId="3F12605A" w14:textId="77777777" w:rsidR="0055228A" w:rsidRPr="00B552BF" w:rsidRDefault="0055228A" w:rsidP="00E93BCF">
            <w:pPr>
              <w:spacing w:line="256" w:lineRule="auto"/>
              <w:jc w:val="center"/>
              <w:rPr>
                <w:rFonts w:eastAsia="Calibri"/>
                <w:sz w:val="22"/>
                <w:szCs w:val="22"/>
              </w:rPr>
            </w:pPr>
          </w:p>
        </w:tc>
      </w:tr>
      <w:tr w:rsidR="0055228A" w14:paraId="6F8BF318"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41FC7C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25</w:t>
            </w:r>
          </w:p>
        </w:tc>
        <w:tc>
          <w:tcPr>
            <w:tcW w:w="2246" w:type="dxa"/>
            <w:tcBorders>
              <w:top w:val="nil"/>
              <w:left w:val="nil"/>
              <w:bottom w:val="single" w:sz="4" w:space="0" w:color="auto"/>
              <w:right w:val="single" w:sz="4" w:space="0" w:color="auto"/>
            </w:tcBorders>
            <w:shd w:val="clear" w:color="000000" w:fill="FFFFFF"/>
            <w:vAlign w:val="center"/>
            <w:hideMark/>
          </w:tcPr>
          <w:p w14:paraId="22409036" w14:textId="77777777" w:rsidR="0055228A" w:rsidRPr="00B552BF" w:rsidRDefault="0055228A" w:rsidP="00E93BCF">
            <w:pPr>
              <w:spacing w:line="256" w:lineRule="auto"/>
              <w:jc w:val="center"/>
              <w:rPr>
                <w:rFonts w:eastAsia="Calibri"/>
                <w:sz w:val="22"/>
                <w:szCs w:val="22"/>
              </w:rPr>
            </w:pPr>
            <w:r>
              <w:rPr>
                <w:rFonts w:eastAsia="Calibri"/>
                <w:sz w:val="22"/>
                <w:szCs w:val="22"/>
              </w:rPr>
              <w:t>J.</w:t>
            </w:r>
            <w:r w:rsidRPr="00B552BF">
              <w:rPr>
                <w:rFonts w:eastAsia="Calibri"/>
                <w:sz w:val="22"/>
                <w:szCs w:val="22"/>
              </w:rPr>
              <w:t>Mātera iela</w:t>
            </w:r>
          </w:p>
        </w:tc>
        <w:tc>
          <w:tcPr>
            <w:tcW w:w="1444" w:type="dxa"/>
            <w:tcBorders>
              <w:top w:val="nil"/>
              <w:left w:val="nil"/>
              <w:bottom w:val="single" w:sz="4" w:space="0" w:color="auto"/>
              <w:right w:val="single" w:sz="4" w:space="0" w:color="auto"/>
            </w:tcBorders>
            <w:shd w:val="clear" w:color="000000" w:fill="FFFFFF"/>
            <w:vAlign w:val="center"/>
            <w:hideMark/>
          </w:tcPr>
          <w:p w14:paraId="21E93CD0" w14:textId="77777777" w:rsidR="0055228A" w:rsidRPr="003A3BDB" w:rsidRDefault="0055228A" w:rsidP="00E93BCF">
            <w:pPr>
              <w:jc w:val="center"/>
              <w:rPr>
                <w:sz w:val="22"/>
                <w:szCs w:val="22"/>
              </w:rPr>
            </w:pPr>
            <w:r w:rsidRPr="005D2A7E">
              <w:rPr>
                <w:sz w:val="22"/>
                <w:szCs w:val="22"/>
              </w:rPr>
              <w:t>406.35</w:t>
            </w:r>
          </w:p>
        </w:tc>
        <w:tc>
          <w:tcPr>
            <w:tcW w:w="1524" w:type="dxa"/>
            <w:tcBorders>
              <w:top w:val="nil"/>
              <w:left w:val="nil"/>
              <w:bottom w:val="single" w:sz="4" w:space="0" w:color="auto"/>
              <w:right w:val="single" w:sz="4" w:space="0" w:color="auto"/>
            </w:tcBorders>
            <w:shd w:val="clear" w:color="000000" w:fill="FFFFFF"/>
            <w:vAlign w:val="center"/>
            <w:hideMark/>
          </w:tcPr>
          <w:p w14:paraId="0BCEBF33" w14:textId="77777777" w:rsidR="0055228A" w:rsidRPr="003A3BDB" w:rsidRDefault="0055228A" w:rsidP="00E93BCF">
            <w:pPr>
              <w:jc w:val="center"/>
              <w:rPr>
                <w:sz w:val="22"/>
                <w:szCs w:val="22"/>
              </w:rPr>
            </w:pPr>
            <w:r w:rsidRPr="005D2A7E">
              <w:rPr>
                <w:sz w:val="22"/>
                <w:szCs w:val="22"/>
              </w:rPr>
              <w:t>213.50</w:t>
            </w:r>
          </w:p>
        </w:tc>
        <w:tc>
          <w:tcPr>
            <w:tcW w:w="1211" w:type="dxa"/>
            <w:tcBorders>
              <w:top w:val="nil"/>
              <w:left w:val="nil"/>
              <w:bottom w:val="single" w:sz="4" w:space="0" w:color="auto"/>
              <w:right w:val="nil"/>
            </w:tcBorders>
            <w:shd w:val="clear" w:color="000000" w:fill="FFFFFF"/>
            <w:vAlign w:val="center"/>
            <w:hideMark/>
          </w:tcPr>
          <w:p w14:paraId="1589AD85" w14:textId="77777777" w:rsidR="0055228A" w:rsidRPr="003A3BDB" w:rsidRDefault="0055228A" w:rsidP="00E93BCF">
            <w:pPr>
              <w:jc w:val="center"/>
              <w:rPr>
                <w:sz w:val="22"/>
                <w:szCs w:val="22"/>
              </w:rPr>
            </w:pPr>
            <w:r w:rsidRPr="005D2A7E">
              <w:rPr>
                <w:sz w:val="22"/>
                <w:szCs w:val="22"/>
              </w:rPr>
              <w:t>719.25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DD27E50" w14:textId="77777777" w:rsidR="0055228A" w:rsidRPr="003A3BDB" w:rsidRDefault="0055228A" w:rsidP="00E93BCF">
            <w:pPr>
              <w:jc w:val="center"/>
              <w:rPr>
                <w:b/>
                <w:bCs/>
                <w:sz w:val="22"/>
                <w:szCs w:val="22"/>
              </w:rPr>
            </w:pPr>
            <w:r w:rsidRPr="005D2A7E">
              <w:rPr>
                <w:b/>
                <w:bCs/>
                <w:sz w:val="22"/>
                <w:szCs w:val="22"/>
              </w:rPr>
              <w:t>1 339.10</w:t>
            </w:r>
          </w:p>
        </w:tc>
        <w:tc>
          <w:tcPr>
            <w:tcW w:w="1390" w:type="dxa"/>
            <w:tcBorders>
              <w:top w:val="nil"/>
              <w:left w:val="nil"/>
              <w:bottom w:val="single" w:sz="4" w:space="0" w:color="auto"/>
              <w:right w:val="single" w:sz="4" w:space="0" w:color="auto"/>
            </w:tcBorders>
            <w:shd w:val="clear" w:color="000000" w:fill="FFFFFF"/>
            <w:noWrap/>
            <w:vAlign w:val="center"/>
            <w:hideMark/>
          </w:tcPr>
          <w:p w14:paraId="6F44A956" w14:textId="77777777" w:rsidR="0055228A" w:rsidRPr="003A3BDB" w:rsidRDefault="0055228A" w:rsidP="00E93BCF">
            <w:pPr>
              <w:jc w:val="center"/>
              <w:rPr>
                <w:b/>
                <w:bCs/>
                <w:sz w:val="22"/>
                <w:szCs w:val="22"/>
              </w:rPr>
            </w:pPr>
            <w:r w:rsidRPr="005D2A7E">
              <w:rPr>
                <w:b/>
                <w:bCs/>
                <w:sz w:val="22"/>
                <w:szCs w:val="22"/>
              </w:rPr>
              <w:t>2 897.47</w:t>
            </w:r>
          </w:p>
        </w:tc>
        <w:tc>
          <w:tcPr>
            <w:tcW w:w="222" w:type="dxa"/>
            <w:shd w:val="clear" w:color="auto" w:fill="auto"/>
            <w:vAlign w:val="center"/>
            <w:hideMark/>
          </w:tcPr>
          <w:p w14:paraId="3821461F" w14:textId="77777777" w:rsidR="0055228A" w:rsidRPr="00B552BF" w:rsidRDefault="0055228A" w:rsidP="00E93BCF">
            <w:pPr>
              <w:spacing w:line="256" w:lineRule="auto"/>
              <w:jc w:val="center"/>
              <w:rPr>
                <w:rFonts w:eastAsia="Calibri"/>
                <w:sz w:val="22"/>
                <w:szCs w:val="22"/>
              </w:rPr>
            </w:pPr>
          </w:p>
        </w:tc>
      </w:tr>
      <w:tr w:rsidR="0055228A" w14:paraId="440B1665"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6F9C5C5"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26</w:t>
            </w:r>
          </w:p>
        </w:tc>
        <w:tc>
          <w:tcPr>
            <w:tcW w:w="2246" w:type="dxa"/>
            <w:tcBorders>
              <w:top w:val="nil"/>
              <w:left w:val="nil"/>
              <w:bottom w:val="single" w:sz="4" w:space="0" w:color="auto"/>
              <w:right w:val="single" w:sz="4" w:space="0" w:color="auto"/>
            </w:tcBorders>
            <w:shd w:val="clear" w:color="000000" w:fill="FFFFFF"/>
            <w:vAlign w:val="center"/>
            <w:hideMark/>
          </w:tcPr>
          <w:p w14:paraId="1724FFB2"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Miera iela</w:t>
            </w:r>
          </w:p>
        </w:tc>
        <w:tc>
          <w:tcPr>
            <w:tcW w:w="1444" w:type="dxa"/>
            <w:tcBorders>
              <w:top w:val="nil"/>
              <w:left w:val="nil"/>
              <w:bottom w:val="single" w:sz="4" w:space="0" w:color="auto"/>
              <w:right w:val="single" w:sz="4" w:space="0" w:color="auto"/>
            </w:tcBorders>
            <w:shd w:val="clear" w:color="000000" w:fill="FFFFFF"/>
            <w:vAlign w:val="center"/>
            <w:hideMark/>
          </w:tcPr>
          <w:p w14:paraId="0171FD13" w14:textId="77777777" w:rsidR="0055228A" w:rsidRPr="003A3BDB" w:rsidRDefault="0055228A" w:rsidP="00E93BCF">
            <w:pPr>
              <w:jc w:val="center"/>
              <w:rPr>
                <w:sz w:val="22"/>
                <w:szCs w:val="22"/>
              </w:rPr>
            </w:pPr>
            <w:r w:rsidRPr="005D2A7E">
              <w:rPr>
                <w:sz w:val="22"/>
                <w:szCs w:val="22"/>
              </w:rPr>
              <w:t>2 156.84</w:t>
            </w:r>
          </w:p>
        </w:tc>
        <w:tc>
          <w:tcPr>
            <w:tcW w:w="1524" w:type="dxa"/>
            <w:tcBorders>
              <w:top w:val="nil"/>
              <w:left w:val="nil"/>
              <w:bottom w:val="single" w:sz="4" w:space="0" w:color="auto"/>
              <w:right w:val="single" w:sz="4" w:space="0" w:color="auto"/>
            </w:tcBorders>
            <w:shd w:val="clear" w:color="000000" w:fill="FFFFFF"/>
            <w:vAlign w:val="center"/>
            <w:hideMark/>
          </w:tcPr>
          <w:p w14:paraId="0D06783B" w14:textId="77777777" w:rsidR="0055228A" w:rsidRPr="003A3BDB" w:rsidRDefault="0055228A" w:rsidP="00E93BCF">
            <w:pPr>
              <w:jc w:val="center"/>
              <w:rPr>
                <w:sz w:val="22"/>
                <w:szCs w:val="22"/>
              </w:rPr>
            </w:pPr>
            <w:r w:rsidRPr="005D2A7E">
              <w:rPr>
                <w:sz w:val="22"/>
                <w:szCs w:val="22"/>
              </w:rPr>
              <w:t>1 198.25</w:t>
            </w:r>
          </w:p>
        </w:tc>
        <w:tc>
          <w:tcPr>
            <w:tcW w:w="1211" w:type="dxa"/>
            <w:tcBorders>
              <w:top w:val="nil"/>
              <w:left w:val="nil"/>
              <w:bottom w:val="single" w:sz="4" w:space="0" w:color="auto"/>
              <w:right w:val="nil"/>
            </w:tcBorders>
            <w:shd w:val="clear" w:color="000000" w:fill="FFFFFF"/>
            <w:vAlign w:val="center"/>
            <w:hideMark/>
          </w:tcPr>
          <w:p w14:paraId="4C3F16FF" w14:textId="77777777" w:rsidR="0055228A" w:rsidRPr="003A3BDB" w:rsidRDefault="0055228A" w:rsidP="00E93BCF">
            <w:pPr>
              <w:jc w:val="center"/>
              <w:rPr>
                <w:sz w:val="22"/>
                <w:szCs w:val="22"/>
              </w:rPr>
            </w:pPr>
            <w:r w:rsidRPr="005D2A7E">
              <w:rPr>
                <w:sz w:val="22"/>
                <w:szCs w:val="22"/>
              </w:rPr>
              <w:t>1 379.83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B621662" w14:textId="77777777" w:rsidR="0055228A" w:rsidRPr="003A3BDB" w:rsidRDefault="0055228A" w:rsidP="00E93BCF">
            <w:pPr>
              <w:jc w:val="center"/>
              <w:rPr>
                <w:b/>
                <w:bCs/>
                <w:sz w:val="22"/>
                <w:szCs w:val="22"/>
              </w:rPr>
            </w:pPr>
            <w:r w:rsidRPr="005D2A7E">
              <w:rPr>
                <w:b/>
                <w:bCs/>
                <w:sz w:val="22"/>
                <w:szCs w:val="22"/>
              </w:rPr>
              <w:t>4 734.92</w:t>
            </w:r>
          </w:p>
        </w:tc>
        <w:tc>
          <w:tcPr>
            <w:tcW w:w="1390" w:type="dxa"/>
            <w:tcBorders>
              <w:top w:val="nil"/>
              <w:left w:val="nil"/>
              <w:bottom w:val="single" w:sz="4" w:space="0" w:color="auto"/>
              <w:right w:val="single" w:sz="4" w:space="0" w:color="auto"/>
            </w:tcBorders>
            <w:shd w:val="clear" w:color="000000" w:fill="FFFFFF"/>
            <w:noWrap/>
            <w:vAlign w:val="center"/>
            <w:hideMark/>
          </w:tcPr>
          <w:p w14:paraId="6D017262" w14:textId="77777777" w:rsidR="0055228A" w:rsidRPr="003A3BDB" w:rsidRDefault="0055228A" w:rsidP="00E93BCF">
            <w:pPr>
              <w:jc w:val="center"/>
              <w:rPr>
                <w:b/>
                <w:bCs/>
                <w:sz w:val="22"/>
                <w:szCs w:val="22"/>
              </w:rPr>
            </w:pPr>
            <w:r w:rsidRPr="005D2A7E">
              <w:rPr>
                <w:b/>
                <w:bCs/>
                <w:sz w:val="22"/>
                <w:szCs w:val="22"/>
              </w:rPr>
              <w:t>10 245.17</w:t>
            </w:r>
          </w:p>
        </w:tc>
        <w:tc>
          <w:tcPr>
            <w:tcW w:w="222" w:type="dxa"/>
            <w:shd w:val="clear" w:color="auto" w:fill="auto"/>
            <w:vAlign w:val="center"/>
            <w:hideMark/>
          </w:tcPr>
          <w:p w14:paraId="6B8E1010" w14:textId="77777777" w:rsidR="0055228A" w:rsidRPr="00B552BF" w:rsidRDefault="0055228A" w:rsidP="00E93BCF">
            <w:pPr>
              <w:spacing w:line="256" w:lineRule="auto"/>
              <w:jc w:val="center"/>
              <w:rPr>
                <w:rFonts w:eastAsia="Calibri"/>
                <w:sz w:val="22"/>
                <w:szCs w:val="22"/>
              </w:rPr>
            </w:pPr>
          </w:p>
        </w:tc>
      </w:tr>
      <w:tr w:rsidR="0055228A" w14:paraId="47071906"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866FFC6"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27</w:t>
            </w:r>
          </w:p>
        </w:tc>
        <w:tc>
          <w:tcPr>
            <w:tcW w:w="2246" w:type="dxa"/>
            <w:tcBorders>
              <w:top w:val="nil"/>
              <w:left w:val="nil"/>
              <w:bottom w:val="single" w:sz="4" w:space="0" w:color="auto"/>
              <w:right w:val="single" w:sz="4" w:space="0" w:color="auto"/>
            </w:tcBorders>
            <w:shd w:val="clear" w:color="000000" w:fill="FFFFFF"/>
            <w:vAlign w:val="center"/>
            <w:hideMark/>
          </w:tcPr>
          <w:p w14:paraId="226F3C07"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Parka iela</w:t>
            </w:r>
          </w:p>
        </w:tc>
        <w:tc>
          <w:tcPr>
            <w:tcW w:w="1444" w:type="dxa"/>
            <w:tcBorders>
              <w:top w:val="nil"/>
              <w:left w:val="nil"/>
              <w:bottom w:val="single" w:sz="4" w:space="0" w:color="auto"/>
              <w:right w:val="single" w:sz="4" w:space="0" w:color="auto"/>
            </w:tcBorders>
            <w:shd w:val="clear" w:color="000000" w:fill="FFFFFF"/>
            <w:vAlign w:val="center"/>
            <w:hideMark/>
          </w:tcPr>
          <w:p w14:paraId="205E9E01" w14:textId="77777777" w:rsidR="0055228A" w:rsidRPr="003A3BDB" w:rsidRDefault="0055228A" w:rsidP="00E93BCF">
            <w:pPr>
              <w:jc w:val="center"/>
              <w:rPr>
                <w:sz w:val="22"/>
                <w:szCs w:val="22"/>
              </w:rPr>
            </w:pPr>
            <w:r w:rsidRPr="005D2A7E">
              <w:rPr>
                <w:sz w:val="22"/>
                <w:szCs w:val="22"/>
              </w:rPr>
              <w:t>187.20</w:t>
            </w:r>
          </w:p>
        </w:tc>
        <w:tc>
          <w:tcPr>
            <w:tcW w:w="1524" w:type="dxa"/>
            <w:tcBorders>
              <w:top w:val="nil"/>
              <w:left w:val="nil"/>
              <w:bottom w:val="single" w:sz="4" w:space="0" w:color="auto"/>
              <w:right w:val="single" w:sz="4" w:space="0" w:color="auto"/>
            </w:tcBorders>
            <w:shd w:val="clear" w:color="000000" w:fill="FFFFFF"/>
            <w:vAlign w:val="center"/>
            <w:hideMark/>
          </w:tcPr>
          <w:p w14:paraId="68E04E73" w14:textId="77777777" w:rsidR="0055228A" w:rsidRPr="003A3BDB" w:rsidRDefault="0055228A" w:rsidP="00E93BCF">
            <w:pPr>
              <w:jc w:val="center"/>
              <w:rPr>
                <w:sz w:val="22"/>
                <w:szCs w:val="22"/>
              </w:rPr>
            </w:pPr>
            <w:r w:rsidRPr="005D2A7E">
              <w:rPr>
                <w:sz w:val="22"/>
                <w:szCs w:val="22"/>
              </w:rPr>
              <w:t>78.00</w:t>
            </w:r>
          </w:p>
        </w:tc>
        <w:tc>
          <w:tcPr>
            <w:tcW w:w="1211" w:type="dxa"/>
            <w:tcBorders>
              <w:top w:val="nil"/>
              <w:left w:val="nil"/>
              <w:bottom w:val="single" w:sz="4" w:space="0" w:color="auto"/>
              <w:right w:val="nil"/>
            </w:tcBorders>
            <w:shd w:val="clear" w:color="000000" w:fill="FFFFFF"/>
            <w:vAlign w:val="center"/>
            <w:hideMark/>
          </w:tcPr>
          <w:p w14:paraId="002E7390" w14:textId="77777777" w:rsidR="0055228A" w:rsidRPr="003A3BDB" w:rsidRDefault="0055228A" w:rsidP="00E93BCF">
            <w:pPr>
              <w:jc w:val="center"/>
              <w:rPr>
                <w:sz w:val="22"/>
                <w:szCs w:val="22"/>
              </w:rPr>
            </w:pPr>
            <w:r w:rsidRPr="005D2A7E">
              <w:rPr>
                <w:sz w:val="22"/>
                <w:szCs w:val="22"/>
              </w:rPr>
              <w:t>39.00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114105D" w14:textId="77777777" w:rsidR="0055228A" w:rsidRPr="003A3BDB" w:rsidRDefault="0055228A" w:rsidP="00E93BCF">
            <w:pPr>
              <w:jc w:val="center"/>
              <w:rPr>
                <w:b/>
                <w:bCs/>
                <w:sz w:val="22"/>
                <w:szCs w:val="22"/>
              </w:rPr>
            </w:pPr>
            <w:r w:rsidRPr="005D2A7E">
              <w:rPr>
                <w:b/>
                <w:bCs/>
                <w:sz w:val="22"/>
                <w:szCs w:val="22"/>
              </w:rPr>
              <w:t>304.20</w:t>
            </w:r>
          </w:p>
        </w:tc>
        <w:tc>
          <w:tcPr>
            <w:tcW w:w="1390" w:type="dxa"/>
            <w:tcBorders>
              <w:top w:val="nil"/>
              <w:left w:val="nil"/>
              <w:bottom w:val="single" w:sz="4" w:space="0" w:color="auto"/>
              <w:right w:val="single" w:sz="4" w:space="0" w:color="auto"/>
            </w:tcBorders>
            <w:shd w:val="clear" w:color="000000" w:fill="FFFFFF"/>
            <w:noWrap/>
            <w:vAlign w:val="center"/>
            <w:hideMark/>
          </w:tcPr>
          <w:p w14:paraId="49C48A57" w14:textId="77777777" w:rsidR="0055228A" w:rsidRPr="003A3BDB" w:rsidRDefault="0055228A" w:rsidP="00E93BCF">
            <w:pPr>
              <w:jc w:val="center"/>
              <w:rPr>
                <w:b/>
                <w:bCs/>
                <w:sz w:val="22"/>
                <w:szCs w:val="22"/>
              </w:rPr>
            </w:pPr>
            <w:r w:rsidRPr="005D2A7E">
              <w:rPr>
                <w:b/>
                <w:bCs/>
                <w:sz w:val="22"/>
                <w:szCs w:val="22"/>
              </w:rPr>
              <w:t>658.21</w:t>
            </w:r>
          </w:p>
        </w:tc>
        <w:tc>
          <w:tcPr>
            <w:tcW w:w="222" w:type="dxa"/>
            <w:shd w:val="clear" w:color="auto" w:fill="auto"/>
            <w:vAlign w:val="center"/>
            <w:hideMark/>
          </w:tcPr>
          <w:p w14:paraId="13FC098D" w14:textId="77777777" w:rsidR="0055228A" w:rsidRPr="00B552BF" w:rsidRDefault="0055228A" w:rsidP="00E93BCF">
            <w:pPr>
              <w:spacing w:line="256" w:lineRule="auto"/>
              <w:jc w:val="center"/>
              <w:rPr>
                <w:rFonts w:eastAsia="Calibri"/>
                <w:sz w:val="22"/>
                <w:szCs w:val="22"/>
              </w:rPr>
            </w:pPr>
          </w:p>
        </w:tc>
      </w:tr>
      <w:tr w:rsidR="0055228A" w14:paraId="0D0EF8CE"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657DAD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28</w:t>
            </w:r>
          </w:p>
        </w:tc>
        <w:tc>
          <w:tcPr>
            <w:tcW w:w="2246" w:type="dxa"/>
            <w:tcBorders>
              <w:top w:val="nil"/>
              <w:left w:val="nil"/>
              <w:bottom w:val="single" w:sz="4" w:space="0" w:color="auto"/>
              <w:right w:val="single" w:sz="4" w:space="0" w:color="auto"/>
            </w:tcBorders>
            <w:shd w:val="clear" w:color="000000" w:fill="FFFFFF"/>
            <w:vAlign w:val="center"/>
            <w:hideMark/>
          </w:tcPr>
          <w:p w14:paraId="23742867"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Pļavas iela</w:t>
            </w:r>
          </w:p>
        </w:tc>
        <w:tc>
          <w:tcPr>
            <w:tcW w:w="1444" w:type="dxa"/>
            <w:tcBorders>
              <w:top w:val="nil"/>
              <w:left w:val="nil"/>
              <w:bottom w:val="single" w:sz="4" w:space="0" w:color="auto"/>
              <w:right w:val="single" w:sz="4" w:space="0" w:color="auto"/>
            </w:tcBorders>
            <w:shd w:val="clear" w:color="000000" w:fill="FFFFFF"/>
            <w:vAlign w:val="center"/>
            <w:hideMark/>
          </w:tcPr>
          <w:p w14:paraId="3A3EC246" w14:textId="77777777" w:rsidR="0055228A" w:rsidRPr="003A3BDB" w:rsidRDefault="0055228A" w:rsidP="00E93BCF">
            <w:pPr>
              <w:jc w:val="center"/>
              <w:rPr>
                <w:sz w:val="22"/>
                <w:szCs w:val="22"/>
              </w:rPr>
            </w:pPr>
            <w:r w:rsidRPr="005D2A7E">
              <w:rPr>
                <w:sz w:val="22"/>
                <w:szCs w:val="22"/>
              </w:rPr>
              <w:t>427.46</w:t>
            </w:r>
          </w:p>
        </w:tc>
        <w:tc>
          <w:tcPr>
            <w:tcW w:w="1524" w:type="dxa"/>
            <w:tcBorders>
              <w:top w:val="nil"/>
              <w:left w:val="nil"/>
              <w:bottom w:val="single" w:sz="4" w:space="0" w:color="auto"/>
              <w:right w:val="single" w:sz="4" w:space="0" w:color="auto"/>
            </w:tcBorders>
            <w:shd w:val="clear" w:color="000000" w:fill="FFFFFF"/>
            <w:vAlign w:val="center"/>
            <w:hideMark/>
          </w:tcPr>
          <w:p w14:paraId="14AFBC84" w14:textId="77777777" w:rsidR="0055228A" w:rsidRPr="003A3BDB" w:rsidRDefault="0055228A" w:rsidP="00E93BCF">
            <w:pPr>
              <w:jc w:val="center"/>
              <w:rPr>
                <w:sz w:val="22"/>
                <w:szCs w:val="22"/>
              </w:rPr>
            </w:pPr>
            <w:r w:rsidRPr="005D2A7E">
              <w:rPr>
                <w:sz w:val="22"/>
                <w:szCs w:val="22"/>
              </w:rPr>
              <w:t>227.71</w:t>
            </w:r>
          </w:p>
        </w:tc>
        <w:tc>
          <w:tcPr>
            <w:tcW w:w="1211" w:type="dxa"/>
            <w:tcBorders>
              <w:top w:val="nil"/>
              <w:left w:val="nil"/>
              <w:bottom w:val="single" w:sz="4" w:space="0" w:color="auto"/>
              <w:right w:val="nil"/>
            </w:tcBorders>
            <w:shd w:val="clear" w:color="000000" w:fill="FFFFFF"/>
            <w:vAlign w:val="center"/>
            <w:hideMark/>
          </w:tcPr>
          <w:p w14:paraId="34DFD990" w14:textId="77777777" w:rsidR="0055228A" w:rsidRPr="003A3BDB" w:rsidRDefault="0055228A" w:rsidP="00E93BCF">
            <w:pPr>
              <w:jc w:val="center"/>
              <w:rPr>
                <w:sz w:val="22"/>
                <w:szCs w:val="22"/>
              </w:rPr>
            </w:pPr>
            <w:r w:rsidRPr="005D2A7E">
              <w:rPr>
                <w:sz w:val="22"/>
                <w:szCs w:val="22"/>
              </w:rPr>
              <w:t>89.15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AAA3957" w14:textId="77777777" w:rsidR="0055228A" w:rsidRPr="003A3BDB" w:rsidRDefault="0055228A" w:rsidP="00E93BCF">
            <w:pPr>
              <w:jc w:val="center"/>
              <w:rPr>
                <w:b/>
                <w:bCs/>
                <w:sz w:val="22"/>
                <w:szCs w:val="22"/>
              </w:rPr>
            </w:pPr>
            <w:r w:rsidRPr="005D2A7E">
              <w:rPr>
                <w:b/>
                <w:bCs/>
                <w:sz w:val="22"/>
                <w:szCs w:val="22"/>
              </w:rPr>
              <w:t>744.32</w:t>
            </w:r>
          </w:p>
        </w:tc>
        <w:tc>
          <w:tcPr>
            <w:tcW w:w="1390" w:type="dxa"/>
            <w:tcBorders>
              <w:top w:val="nil"/>
              <w:left w:val="nil"/>
              <w:bottom w:val="single" w:sz="4" w:space="0" w:color="auto"/>
              <w:right w:val="single" w:sz="4" w:space="0" w:color="auto"/>
            </w:tcBorders>
            <w:shd w:val="clear" w:color="000000" w:fill="FFFFFF"/>
            <w:noWrap/>
            <w:vAlign w:val="center"/>
            <w:hideMark/>
          </w:tcPr>
          <w:p w14:paraId="3F6671C8" w14:textId="77777777" w:rsidR="0055228A" w:rsidRPr="003A3BDB" w:rsidRDefault="0055228A" w:rsidP="00E93BCF">
            <w:pPr>
              <w:jc w:val="center"/>
              <w:rPr>
                <w:b/>
                <w:bCs/>
                <w:sz w:val="22"/>
                <w:szCs w:val="22"/>
              </w:rPr>
            </w:pPr>
            <w:r w:rsidRPr="005D2A7E">
              <w:rPr>
                <w:b/>
                <w:bCs/>
                <w:sz w:val="22"/>
                <w:szCs w:val="22"/>
              </w:rPr>
              <w:t>1 610.52</w:t>
            </w:r>
          </w:p>
        </w:tc>
        <w:tc>
          <w:tcPr>
            <w:tcW w:w="222" w:type="dxa"/>
            <w:shd w:val="clear" w:color="auto" w:fill="auto"/>
            <w:vAlign w:val="center"/>
            <w:hideMark/>
          </w:tcPr>
          <w:p w14:paraId="5827E1D1" w14:textId="77777777" w:rsidR="0055228A" w:rsidRPr="00B552BF" w:rsidRDefault="0055228A" w:rsidP="00E93BCF">
            <w:pPr>
              <w:spacing w:line="256" w:lineRule="auto"/>
              <w:jc w:val="center"/>
              <w:rPr>
                <w:rFonts w:eastAsia="Calibri"/>
                <w:sz w:val="22"/>
                <w:szCs w:val="22"/>
              </w:rPr>
            </w:pPr>
          </w:p>
        </w:tc>
      </w:tr>
      <w:tr w:rsidR="0055228A" w14:paraId="19C34A1F"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26B9D34"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29</w:t>
            </w:r>
          </w:p>
        </w:tc>
        <w:tc>
          <w:tcPr>
            <w:tcW w:w="2246" w:type="dxa"/>
            <w:tcBorders>
              <w:top w:val="nil"/>
              <w:left w:val="nil"/>
              <w:bottom w:val="single" w:sz="4" w:space="0" w:color="auto"/>
              <w:right w:val="single" w:sz="4" w:space="0" w:color="auto"/>
            </w:tcBorders>
            <w:shd w:val="clear" w:color="000000" w:fill="FFFFFF"/>
            <w:vAlign w:val="center"/>
            <w:hideMark/>
          </w:tcPr>
          <w:p w14:paraId="457A875E"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Raiņa iela</w:t>
            </w:r>
          </w:p>
        </w:tc>
        <w:tc>
          <w:tcPr>
            <w:tcW w:w="1444" w:type="dxa"/>
            <w:tcBorders>
              <w:top w:val="nil"/>
              <w:left w:val="nil"/>
              <w:bottom w:val="single" w:sz="4" w:space="0" w:color="auto"/>
              <w:right w:val="single" w:sz="4" w:space="0" w:color="auto"/>
            </w:tcBorders>
            <w:shd w:val="clear" w:color="000000" w:fill="FFFFFF"/>
            <w:vAlign w:val="center"/>
            <w:hideMark/>
          </w:tcPr>
          <w:p w14:paraId="08A7F2D3" w14:textId="77777777" w:rsidR="0055228A" w:rsidRPr="003A3BDB" w:rsidRDefault="0055228A" w:rsidP="00E93BCF">
            <w:pPr>
              <w:jc w:val="center"/>
              <w:rPr>
                <w:sz w:val="22"/>
                <w:szCs w:val="22"/>
              </w:rPr>
            </w:pPr>
            <w:r w:rsidRPr="005D2A7E">
              <w:rPr>
                <w:sz w:val="22"/>
                <w:szCs w:val="22"/>
              </w:rPr>
              <w:t>4 914.56</w:t>
            </w:r>
          </w:p>
        </w:tc>
        <w:tc>
          <w:tcPr>
            <w:tcW w:w="1524" w:type="dxa"/>
            <w:tcBorders>
              <w:top w:val="nil"/>
              <w:left w:val="nil"/>
              <w:bottom w:val="single" w:sz="4" w:space="0" w:color="auto"/>
              <w:right w:val="single" w:sz="4" w:space="0" w:color="auto"/>
            </w:tcBorders>
            <w:shd w:val="clear" w:color="000000" w:fill="FFFFFF"/>
            <w:vAlign w:val="center"/>
            <w:hideMark/>
          </w:tcPr>
          <w:p w14:paraId="2E1B3BAE" w14:textId="77777777" w:rsidR="0055228A" w:rsidRPr="003A3BDB" w:rsidRDefault="0055228A" w:rsidP="00E93BCF">
            <w:pPr>
              <w:jc w:val="center"/>
              <w:rPr>
                <w:sz w:val="22"/>
                <w:szCs w:val="22"/>
              </w:rPr>
            </w:pPr>
            <w:r w:rsidRPr="005D2A7E">
              <w:rPr>
                <w:sz w:val="22"/>
                <w:szCs w:val="22"/>
              </w:rPr>
              <w:t>2 032.27</w:t>
            </w:r>
          </w:p>
        </w:tc>
        <w:tc>
          <w:tcPr>
            <w:tcW w:w="1211" w:type="dxa"/>
            <w:tcBorders>
              <w:top w:val="nil"/>
              <w:left w:val="nil"/>
              <w:bottom w:val="single" w:sz="4" w:space="0" w:color="auto"/>
              <w:right w:val="nil"/>
            </w:tcBorders>
            <w:shd w:val="clear" w:color="000000" w:fill="FFFFFF"/>
            <w:vAlign w:val="center"/>
            <w:hideMark/>
          </w:tcPr>
          <w:p w14:paraId="65CD506F" w14:textId="77777777" w:rsidR="0055228A" w:rsidRPr="003A3BDB" w:rsidRDefault="0055228A" w:rsidP="00E93BCF">
            <w:pPr>
              <w:jc w:val="center"/>
              <w:rPr>
                <w:sz w:val="22"/>
                <w:szCs w:val="22"/>
              </w:rPr>
            </w:pPr>
            <w:r w:rsidRPr="005D2A7E">
              <w:rPr>
                <w:sz w:val="22"/>
                <w:szCs w:val="22"/>
              </w:rPr>
              <w:t>2 477.05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093A471" w14:textId="77777777" w:rsidR="0055228A" w:rsidRPr="003A3BDB" w:rsidRDefault="0055228A" w:rsidP="00E93BCF">
            <w:pPr>
              <w:jc w:val="center"/>
              <w:rPr>
                <w:b/>
                <w:bCs/>
                <w:sz w:val="22"/>
                <w:szCs w:val="22"/>
              </w:rPr>
            </w:pPr>
            <w:r w:rsidRPr="005D2A7E">
              <w:rPr>
                <w:b/>
                <w:bCs/>
                <w:sz w:val="22"/>
                <w:szCs w:val="22"/>
              </w:rPr>
              <w:t>9 423.88</w:t>
            </w:r>
          </w:p>
        </w:tc>
        <w:tc>
          <w:tcPr>
            <w:tcW w:w="1390" w:type="dxa"/>
            <w:tcBorders>
              <w:top w:val="nil"/>
              <w:left w:val="nil"/>
              <w:bottom w:val="single" w:sz="4" w:space="0" w:color="auto"/>
              <w:right w:val="single" w:sz="4" w:space="0" w:color="auto"/>
            </w:tcBorders>
            <w:shd w:val="clear" w:color="000000" w:fill="FFFFFF"/>
            <w:noWrap/>
            <w:vAlign w:val="center"/>
            <w:hideMark/>
          </w:tcPr>
          <w:p w14:paraId="0B184F08" w14:textId="77777777" w:rsidR="0055228A" w:rsidRPr="003A3BDB" w:rsidRDefault="0055228A" w:rsidP="00E93BCF">
            <w:pPr>
              <w:jc w:val="center"/>
              <w:rPr>
                <w:b/>
                <w:bCs/>
                <w:sz w:val="22"/>
                <w:szCs w:val="22"/>
              </w:rPr>
            </w:pPr>
            <w:r w:rsidRPr="005D2A7E">
              <w:rPr>
                <w:b/>
                <w:bCs/>
                <w:sz w:val="22"/>
                <w:szCs w:val="22"/>
              </w:rPr>
              <w:t>20 390.90</w:t>
            </w:r>
          </w:p>
        </w:tc>
        <w:tc>
          <w:tcPr>
            <w:tcW w:w="222" w:type="dxa"/>
            <w:shd w:val="clear" w:color="auto" w:fill="auto"/>
            <w:vAlign w:val="center"/>
            <w:hideMark/>
          </w:tcPr>
          <w:p w14:paraId="3E9CA06D" w14:textId="77777777" w:rsidR="0055228A" w:rsidRPr="00B552BF" w:rsidRDefault="0055228A" w:rsidP="00E93BCF">
            <w:pPr>
              <w:spacing w:line="256" w:lineRule="auto"/>
              <w:jc w:val="center"/>
              <w:rPr>
                <w:rFonts w:eastAsia="Calibri"/>
                <w:sz w:val="22"/>
                <w:szCs w:val="22"/>
              </w:rPr>
            </w:pPr>
          </w:p>
        </w:tc>
      </w:tr>
      <w:tr w:rsidR="0055228A" w14:paraId="2BAA68EB"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3FF368A"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30</w:t>
            </w:r>
          </w:p>
        </w:tc>
        <w:tc>
          <w:tcPr>
            <w:tcW w:w="2246" w:type="dxa"/>
            <w:tcBorders>
              <w:top w:val="nil"/>
              <w:left w:val="nil"/>
              <w:bottom w:val="single" w:sz="4" w:space="0" w:color="auto"/>
              <w:right w:val="single" w:sz="4" w:space="0" w:color="auto"/>
            </w:tcBorders>
            <w:shd w:val="clear" w:color="000000" w:fill="FFFFFF"/>
            <w:vAlign w:val="center"/>
            <w:hideMark/>
          </w:tcPr>
          <w:p w14:paraId="20DC3D94"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Raiņa un Kapsētas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3C330A8B" w14:textId="77777777" w:rsidR="0055228A" w:rsidRPr="003A3BDB" w:rsidRDefault="0055228A" w:rsidP="00E93BCF">
            <w:pPr>
              <w:jc w:val="center"/>
              <w:rPr>
                <w:sz w:val="22"/>
                <w:szCs w:val="22"/>
              </w:rPr>
            </w:pPr>
            <w:r w:rsidRPr="005D2A7E">
              <w:rPr>
                <w:sz w:val="22"/>
                <w:szCs w:val="22"/>
              </w:rPr>
              <w:t>135.50</w:t>
            </w:r>
          </w:p>
        </w:tc>
        <w:tc>
          <w:tcPr>
            <w:tcW w:w="1524" w:type="dxa"/>
            <w:tcBorders>
              <w:top w:val="nil"/>
              <w:left w:val="nil"/>
              <w:bottom w:val="single" w:sz="4" w:space="0" w:color="auto"/>
              <w:right w:val="single" w:sz="4" w:space="0" w:color="auto"/>
            </w:tcBorders>
            <w:shd w:val="clear" w:color="000000" w:fill="FFFFFF"/>
            <w:vAlign w:val="center"/>
            <w:hideMark/>
          </w:tcPr>
          <w:p w14:paraId="0D283DAE"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5BD3051D" w14:textId="77777777" w:rsidR="0055228A" w:rsidRPr="003A3BDB" w:rsidRDefault="0055228A" w:rsidP="00E93BCF">
            <w:pPr>
              <w:jc w:val="center"/>
              <w:rPr>
                <w:sz w:val="22"/>
                <w:szCs w:val="22"/>
              </w:rPr>
            </w:pPr>
            <w:r w:rsidRPr="005D2A7E">
              <w:rPr>
                <w:sz w:val="22"/>
                <w:szCs w:val="22"/>
              </w:rPr>
              <w:t>1 044.00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9781F9F" w14:textId="77777777" w:rsidR="0055228A" w:rsidRPr="003A3BDB" w:rsidRDefault="0055228A" w:rsidP="00E93BCF">
            <w:pPr>
              <w:jc w:val="center"/>
              <w:rPr>
                <w:b/>
                <w:bCs/>
                <w:sz w:val="22"/>
                <w:szCs w:val="22"/>
              </w:rPr>
            </w:pPr>
            <w:r w:rsidRPr="005D2A7E">
              <w:rPr>
                <w:b/>
                <w:bCs/>
                <w:sz w:val="22"/>
                <w:szCs w:val="22"/>
              </w:rPr>
              <w:t>1 179.50</w:t>
            </w:r>
          </w:p>
        </w:tc>
        <w:tc>
          <w:tcPr>
            <w:tcW w:w="1390" w:type="dxa"/>
            <w:tcBorders>
              <w:top w:val="nil"/>
              <w:left w:val="nil"/>
              <w:bottom w:val="single" w:sz="4" w:space="0" w:color="auto"/>
              <w:right w:val="single" w:sz="4" w:space="0" w:color="auto"/>
            </w:tcBorders>
            <w:shd w:val="clear" w:color="000000" w:fill="FFFFFF"/>
            <w:noWrap/>
            <w:vAlign w:val="center"/>
            <w:hideMark/>
          </w:tcPr>
          <w:p w14:paraId="2061FACB" w14:textId="77777777" w:rsidR="0055228A" w:rsidRPr="003A3BDB" w:rsidRDefault="0055228A" w:rsidP="00E93BCF">
            <w:pPr>
              <w:jc w:val="center"/>
              <w:rPr>
                <w:b/>
                <w:bCs/>
                <w:sz w:val="22"/>
                <w:szCs w:val="22"/>
              </w:rPr>
            </w:pPr>
            <w:r w:rsidRPr="005D2A7E">
              <w:rPr>
                <w:b/>
                <w:bCs/>
                <w:sz w:val="22"/>
                <w:szCs w:val="22"/>
              </w:rPr>
              <w:t>2 552.14</w:t>
            </w:r>
          </w:p>
        </w:tc>
        <w:tc>
          <w:tcPr>
            <w:tcW w:w="222" w:type="dxa"/>
            <w:shd w:val="clear" w:color="auto" w:fill="auto"/>
            <w:vAlign w:val="center"/>
            <w:hideMark/>
          </w:tcPr>
          <w:p w14:paraId="69DF0407" w14:textId="77777777" w:rsidR="0055228A" w:rsidRPr="00B552BF" w:rsidRDefault="0055228A" w:rsidP="00E93BCF">
            <w:pPr>
              <w:spacing w:line="256" w:lineRule="auto"/>
              <w:jc w:val="center"/>
              <w:rPr>
                <w:rFonts w:eastAsia="Calibri"/>
                <w:sz w:val="22"/>
                <w:szCs w:val="22"/>
              </w:rPr>
            </w:pPr>
          </w:p>
        </w:tc>
      </w:tr>
      <w:tr w:rsidR="0055228A" w14:paraId="503D9AC2"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387DA2F"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31</w:t>
            </w:r>
          </w:p>
        </w:tc>
        <w:tc>
          <w:tcPr>
            <w:tcW w:w="2246" w:type="dxa"/>
            <w:tcBorders>
              <w:top w:val="nil"/>
              <w:left w:val="nil"/>
              <w:bottom w:val="single" w:sz="4" w:space="0" w:color="auto"/>
              <w:right w:val="single" w:sz="4" w:space="0" w:color="auto"/>
            </w:tcBorders>
            <w:shd w:val="clear" w:color="000000" w:fill="FFFFFF"/>
            <w:vAlign w:val="center"/>
            <w:hideMark/>
          </w:tcPr>
          <w:p w14:paraId="4DCA1C9B"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Raiņa un Dzirnavu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5DB856D9" w14:textId="77777777" w:rsidR="0055228A" w:rsidRPr="003A3BDB" w:rsidRDefault="0055228A" w:rsidP="00E93BCF">
            <w:pPr>
              <w:jc w:val="center"/>
              <w:rPr>
                <w:sz w:val="22"/>
                <w:szCs w:val="22"/>
              </w:rPr>
            </w:pPr>
            <w:r w:rsidRPr="005D2A7E">
              <w:rPr>
                <w:sz w:val="22"/>
                <w:szCs w:val="22"/>
              </w:rPr>
              <w:t>0.00</w:t>
            </w:r>
          </w:p>
        </w:tc>
        <w:tc>
          <w:tcPr>
            <w:tcW w:w="1524" w:type="dxa"/>
            <w:tcBorders>
              <w:top w:val="nil"/>
              <w:left w:val="nil"/>
              <w:bottom w:val="single" w:sz="4" w:space="0" w:color="auto"/>
              <w:right w:val="single" w:sz="4" w:space="0" w:color="auto"/>
            </w:tcBorders>
            <w:shd w:val="clear" w:color="000000" w:fill="FFFFFF"/>
            <w:vAlign w:val="center"/>
            <w:hideMark/>
          </w:tcPr>
          <w:p w14:paraId="03E8BC4B"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128C4D95" w14:textId="77777777" w:rsidR="0055228A" w:rsidRPr="003A3BDB" w:rsidRDefault="0055228A" w:rsidP="00E93BCF">
            <w:pPr>
              <w:jc w:val="center"/>
              <w:rPr>
                <w:sz w:val="22"/>
                <w:szCs w:val="22"/>
              </w:rPr>
            </w:pPr>
            <w:r w:rsidRPr="005D2A7E">
              <w:rPr>
                <w:sz w:val="22"/>
                <w:szCs w:val="22"/>
              </w:rPr>
              <w:t>1 041.10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B8919C8" w14:textId="77777777" w:rsidR="0055228A" w:rsidRPr="003A3BDB" w:rsidRDefault="0055228A" w:rsidP="00E93BCF">
            <w:pPr>
              <w:jc w:val="center"/>
              <w:rPr>
                <w:b/>
                <w:bCs/>
                <w:sz w:val="22"/>
                <w:szCs w:val="22"/>
              </w:rPr>
            </w:pPr>
            <w:r w:rsidRPr="005D2A7E">
              <w:rPr>
                <w:b/>
                <w:bCs/>
                <w:sz w:val="22"/>
                <w:szCs w:val="22"/>
              </w:rPr>
              <w:t>1 041.10</w:t>
            </w:r>
          </w:p>
        </w:tc>
        <w:tc>
          <w:tcPr>
            <w:tcW w:w="1390" w:type="dxa"/>
            <w:tcBorders>
              <w:top w:val="nil"/>
              <w:left w:val="nil"/>
              <w:bottom w:val="single" w:sz="4" w:space="0" w:color="auto"/>
              <w:right w:val="single" w:sz="4" w:space="0" w:color="auto"/>
            </w:tcBorders>
            <w:shd w:val="clear" w:color="000000" w:fill="FFFFFF"/>
            <w:noWrap/>
            <w:vAlign w:val="center"/>
            <w:hideMark/>
          </w:tcPr>
          <w:p w14:paraId="45AEE087" w14:textId="77777777" w:rsidR="0055228A" w:rsidRPr="003A3BDB" w:rsidRDefault="0055228A" w:rsidP="00E93BCF">
            <w:pPr>
              <w:jc w:val="center"/>
              <w:rPr>
                <w:b/>
                <w:bCs/>
                <w:sz w:val="22"/>
                <w:szCs w:val="22"/>
              </w:rPr>
            </w:pPr>
            <w:r w:rsidRPr="005D2A7E">
              <w:rPr>
                <w:b/>
                <w:bCs/>
                <w:sz w:val="22"/>
                <w:szCs w:val="22"/>
              </w:rPr>
              <w:t>2 252.68</w:t>
            </w:r>
          </w:p>
        </w:tc>
        <w:tc>
          <w:tcPr>
            <w:tcW w:w="222" w:type="dxa"/>
            <w:shd w:val="clear" w:color="auto" w:fill="auto"/>
            <w:vAlign w:val="center"/>
            <w:hideMark/>
          </w:tcPr>
          <w:p w14:paraId="60E870D6" w14:textId="77777777" w:rsidR="0055228A" w:rsidRPr="00B552BF" w:rsidRDefault="0055228A" w:rsidP="00E93BCF">
            <w:pPr>
              <w:spacing w:line="256" w:lineRule="auto"/>
              <w:jc w:val="center"/>
              <w:rPr>
                <w:rFonts w:eastAsia="Calibri"/>
                <w:sz w:val="22"/>
                <w:szCs w:val="22"/>
              </w:rPr>
            </w:pPr>
          </w:p>
        </w:tc>
      </w:tr>
      <w:tr w:rsidR="0055228A" w14:paraId="7248FB33"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666D639"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lastRenderedPageBreak/>
              <w:t>32</w:t>
            </w:r>
          </w:p>
        </w:tc>
        <w:tc>
          <w:tcPr>
            <w:tcW w:w="2246" w:type="dxa"/>
            <w:tcBorders>
              <w:top w:val="nil"/>
              <w:left w:val="nil"/>
              <w:bottom w:val="single" w:sz="4" w:space="0" w:color="auto"/>
              <w:right w:val="single" w:sz="4" w:space="0" w:color="auto"/>
            </w:tcBorders>
            <w:shd w:val="clear" w:color="000000" w:fill="FFFFFF"/>
            <w:vAlign w:val="center"/>
            <w:hideMark/>
          </w:tcPr>
          <w:p w14:paraId="12352911"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Skolas iela</w:t>
            </w:r>
          </w:p>
        </w:tc>
        <w:tc>
          <w:tcPr>
            <w:tcW w:w="1444" w:type="dxa"/>
            <w:tcBorders>
              <w:top w:val="nil"/>
              <w:left w:val="nil"/>
              <w:bottom w:val="single" w:sz="4" w:space="0" w:color="auto"/>
              <w:right w:val="single" w:sz="4" w:space="0" w:color="auto"/>
            </w:tcBorders>
            <w:shd w:val="clear" w:color="000000" w:fill="FFFFFF"/>
            <w:vAlign w:val="center"/>
            <w:hideMark/>
          </w:tcPr>
          <w:p w14:paraId="1C753B48" w14:textId="77777777" w:rsidR="0055228A" w:rsidRPr="003A3BDB" w:rsidRDefault="0055228A" w:rsidP="00E93BCF">
            <w:pPr>
              <w:jc w:val="center"/>
              <w:rPr>
                <w:sz w:val="22"/>
                <w:szCs w:val="22"/>
              </w:rPr>
            </w:pPr>
            <w:r w:rsidRPr="005D2A7E">
              <w:rPr>
                <w:sz w:val="22"/>
                <w:szCs w:val="22"/>
              </w:rPr>
              <w:t>647.55</w:t>
            </w:r>
          </w:p>
        </w:tc>
        <w:tc>
          <w:tcPr>
            <w:tcW w:w="1524" w:type="dxa"/>
            <w:tcBorders>
              <w:top w:val="nil"/>
              <w:left w:val="nil"/>
              <w:bottom w:val="single" w:sz="4" w:space="0" w:color="auto"/>
              <w:right w:val="single" w:sz="4" w:space="0" w:color="auto"/>
            </w:tcBorders>
            <w:shd w:val="clear" w:color="000000" w:fill="FFFFFF"/>
            <w:vAlign w:val="center"/>
            <w:hideMark/>
          </w:tcPr>
          <w:p w14:paraId="58700548" w14:textId="77777777" w:rsidR="0055228A" w:rsidRPr="003A3BDB" w:rsidRDefault="0055228A" w:rsidP="00E93BCF">
            <w:pPr>
              <w:jc w:val="center"/>
              <w:rPr>
                <w:sz w:val="22"/>
                <w:szCs w:val="22"/>
              </w:rPr>
            </w:pPr>
            <w:r w:rsidRPr="005D2A7E">
              <w:rPr>
                <w:sz w:val="22"/>
                <w:szCs w:val="22"/>
              </w:rPr>
              <w:t>505.25</w:t>
            </w:r>
          </w:p>
        </w:tc>
        <w:tc>
          <w:tcPr>
            <w:tcW w:w="1211" w:type="dxa"/>
            <w:tcBorders>
              <w:top w:val="nil"/>
              <w:left w:val="nil"/>
              <w:bottom w:val="single" w:sz="4" w:space="0" w:color="auto"/>
              <w:right w:val="nil"/>
            </w:tcBorders>
            <w:shd w:val="clear" w:color="000000" w:fill="FFFFFF"/>
            <w:vAlign w:val="center"/>
            <w:hideMark/>
          </w:tcPr>
          <w:p w14:paraId="5C8789F9" w14:textId="77777777" w:rsidR="0055228A" w:rsidRPr="003A3BDB" w:rsidRDefault="0055228A" w:rsidP="00E93BCF">
            <w:pPr>
              <w:jc w:val="center"/>
              <w:rPr>
                <w:sz w:val="22"/>
                <w:szCs w:val="22"/>
              </w:rPr>
            </w:pPr>
            <w:r w:rsidRPr="005D2A7E">
              <w:rPr>
                <w:sz w:val="22"/>
                <w:szCs w:val="22"/>
              </w:rPr>
              <w:t>436.70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6C50819" w14:textId="77777777" w:rsidR="0055228A" w:rsidRPr="003A3BDB" w:rsidRDefault="0055228A" w:rsidP="00E93BCF">
            <w:pPr>
              <w:jc w:val="center"/>
              <w:rPr>
                <w:b/>
                <w:bCs/>
                <w:sz w:val="22"/>
                <w:szCs w:val="22"/>
              </w:rPr>
            </w:pPr>
            <w:r w:rsidRPr="005D2A7E">
              <w:rPr>
                <w:b/>
                <w:bCs/>
                <w:sz w:val="22"/>
                <w:szCs w:val="22"/>
              </w:rPr>
              <w:t>1 589.50</w:t>
            </w:r>
          </w:p>
        </w:tc>
        <w:tc>
          <w:tcPr>
            <w:tcW w:w="1390" w:type="dxa"/>
            <w:tcBorders>
              <w:top w:val="nil"/>
              <w:left w:val="nil"/>
              <w:bottom w:val="single" w:sz="4" w:space="0" w:color="auto"/>
              <w:right w:val="single" w:sz="4" w:space="0" w:color="auto"/>
            </w:tcBorders>
            <w:shd w:val="clear" w:color="000000" w:fill="FFFFFF"/>
            <w:noWrap/>
            <w:vAlign w:val="center"/>
            <w:hideMark/>
          </w:tcPr>
          <w:p w14:paraId="5FD47D79" w14:textId="77777777" w:rsidR="0055228A" w:rsidRPr="003A3BDB" w:rsidRDefault="0055228A" w:rsidP="00E93BCF">
            <w:pPr>
              <w:jc w:val="center"/>
              <w:rPr>
                <w:b/>
                <w:bCs/>
                <w:sz w:val="22"/>
                <w:szCs w:val="22"/>
              </w:rPr>
            </w:pPr>
            <w:r w:rsidRPr="005D2A7E">
              <w:rPr>
                <w:b/>
                <w:bCs/>
                <w:sz w:val="22"/>
                <w:szCs w:val="22"/>
              </w:rPr>
              <w:t>3 439.28</w:t>
            </w:r>
          </w:p>
        </w:tc>
        <w:tc>
          <w:tcPr>
            <w:tcW w:w="222" w:type="dxa"/>
            <w:shd w:val="clear" w:color="auto" w:fill="auto"/>
            <w:vAlign w:val="center"/>
            <w:hideMark/>
          </w:tcPr>
          <w:p w14:paraId="75DE755A" w14:textId="77777777" w:rsidR="0055228A" w:rsidRPr="00B552BF" w:rsidRDefault="0055228A" w:rsidP="00E93BCF">
            <w:pPr>
              <w:spacing w:line="256" w:lineRule="auto"/>
              <w:jc w:val="center"/>
              <w:rPr>
                <w:rFonts w:eastAsia="Calibri"/>
                <w:sz w:val="22"/>
                <w:szCs w:val="22"/>
              </w:rPr>
            </w:pPr>
          </w:p>
        </w:tc>
      </w:tr>
      <w:tr w:rsidR="0055228A" w14:paraId="317D6FBE"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4D9B6F4"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33</w:t>
            </w:r>
          </w:p>
        </w:tc>
        <w:tc>
          <w:tcPr>
            <w:tcW w:w="2246" w:type="dxa"/>
            <w:tcBorders>
              <w:top w:val="nil"/>
              <w:left w:val="nil"/>
              <w:bottom w:val="single" w:sz="4" w:space="0" w:color="auto"/>
              <w:right w:val="single" w:sz="4" w:space="0" w:color="auto"/>
            </w:tcBorders>
            <w:shd w:val="clear" w:color="000000" w:fill="FFFFFF"/>
            <w:vAlign w:val="center"/>
            <w:hideMark/>
          </w:tcPr>
          <w:p w14:paraId="5F4CB057"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Stacijas iela</w:t>
            </w:r>
          </w:p>
        </w:tc>
        <w:tc>
          <w:tcPr>
            <w:tcW w:w="1444" w:type="dxa"/>
            <w:tcBorders>
              <w:top w:val="nil"/>
              <w:left w:val="nil"/>
              <w:bottom w:val="single" w:sz="4" w:space="0" w:color="auto"/>
              <w:right w:val="single" w:sz="4" w:space="0" w:color="auto"/>
            </w:tcBorders>
            <w:shd w:val="clear" w:color="000000" w:fill="FFFFFF"/>
            <w:vAlign w:val="center"/>
            <w:hideMark/>
          </w:tcPr>
          <w:p w14:paraId="1C15E3A2" w14:textId="77777777" w:rsidR="0055228A" w:rsidRPr="003A3BDB" w:rsidRDefault="0055228A" w:rsidP="00E93BCF">
            <w:pPr>
              <w:jc w:val="center"/>
              <w:rPr>
                <w:sz w:val="22"/>
                <w:szCs w:val="22"/>
              </w:rPr>
            </w:pPr>
            <w:r w:rsidRPr="005D2A7E">
              <w:rPr>
                <w:sz w:val="22"/>
                <w:szCs w:val="22"/>
              </w:rPr>
              <w:t>255.44</w:t>
            </w:r>
          </w:p>
        </w:tc>
        <w:tc>
          <w:tcPr>
            <w:tcW w:w="1524" w:type="dxa"/>
            <w:tcBorders>
              <w:top w:val="nil"/>
              <w:left w:val="nil"/>
              <w:bottom w:val="single" w:sz="4" w:space="0" w:color="auto"/>
              <w:right w:val="single" w:sz="4" w:space="0" w:color="auto"/>
            </w:tcBorders>
            <w:shd w:val="clear" w:color="000000" w:fill="FFFFFF"/>
            <w:vAlign w:val="center"/>
            <w:hideMark/>
          </w:tcPr>
          <w:p w14:paraId="0ECA7228" w14:textId="77777777" w:rsidR="0055228A" w:rsidRPr="003A3BDB" w:rsidRDefault="0055228A" w:rsidP="00E93BCF">
            <w:pPr>
              <w:jc w:val="center"/>
              <w:rPr>
                <w:sz w:val="22"/>
                <w:szCs w:val="22"/>
              </w:rPr>
            </w:pPr>
            <w:r w:rsidRPr="005D2A7E">
              <w:rPr>
                <w:sz w:val="22"/>
                <w:szCs w:val="22"/>
              </w:rPr>
              <w:t>170.29</w:t>
            </w:r>
          </w:p>
        </w:tc>
        <w:tc>
          <w:tcPr>
            <w:tcW w:w="1211" w:type="dxa"/>
            <w:tcBorders>
              <w:top w:val="nil"/>
              <w:left w:val="nil"/>
              <w:bottom w:val="single" w:sz="4" w:space="0" w:color="auto"/>
              <w:right w:val="nil"/>
            </w:tcBorders>
            <w:shd w:val="clear" w:color="000000" w:fill="FFFFFF"/>
            <w:vAlign w:val="center"/>
            <w:hideMark/>
          </w:tcPr>
          <w:p w14:paraId="078A13C5" w14:textId="77777777" w:rsidR="0055228A" w:rsidRPr="003A3BDB" w:rsidRDefault="0055228A" w:rsidP="00E93BCF">
            <w:pPr>
              <w:jc w:val="center"/>
              <w:rPr>
                <w:sz w:val="22"/>
                <w:szCs w:val="22"/>
              </w:rPr>
            </w:pPr>
            <w:r w:rsidRPr="005D2A7E">
              <w:rPr>
                <w:sz w:val="22"/>
                <w:szCs w:val="22"/>
              </w:rPr>
              <w:t>85.15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72518A0" w14:textId="77777777" w:rsidR="0055228A" w:rsidRPr="003A3BDB" w:rsidRDefault="0055228A" w:rsidP="00E93BCF">
            <w:pPr>
              <w:jc w:val="center"/>
              <w:rPr>
                <w:b/>
                <w:bCs/>
                <w:sz w:val="22"/>
                <w:szCs w:val="22"/>
              </w:rPr>
            </w:pPr>
            <w:r w:rsidRPr="005D2A7E">
              <w:rPr>
                <w:b/>
                <w:bCs/>
                <w:sz w:val="22"/>
                <w:szCs w:val="22"/>
              </w:rPr>
              <w:t>510.88</w:t>
            </w:r>
          </w:p>
        </w:tc>
        <w:tc>
          <w:tcPr>
            <w:tcW w:w="1390" w:type="dxa"/>
            <w:tcBorders>
              <w:top w:val="nil"/>
              <w:left w:val="nil"/>
              <w:bottom w:val="single" w:sz="4" w:space="0" w:color="auto"/>
              <w:right w:val="single" w:sz="4" w:space="0" w:color="auto"/>
            </w:tcBorders>
            <w:shd w:val="clear" w:color="000000" w:fill="FFFFFF"/>
            <w:noWrap/>
            <w:vAlign w:val="center"/>
            <w:hideMark/>
          </w:tcPr>
          <w:p w14:paraId="452E8479" w14:textId="77777777" w:rsidR="0055228A" w:rsidRPr="003A3BDB" w:rsidRDefault="0055228A" w:rsidP="00E93BCF">
            <w:pPr>
              <w:jc w:val="center"/>
              <w:rPr>
                <w:b/>
                <w:bCs/>
                <w:sz w:val="22"/>
                <w:szCs w:val="22"/>
              </w:rPr>
            </w:pPr>
            <w:r w:rsidRPr="005D2A7E">
              <w:rPr>
                <w:b/>
                <w:bCs/>
                <w:sz w:val="22"/>
                <w:szCs w:val="22"/>
              </w:rPr>
              <w:t>1 105.42</w:t>
            </w:r>
          </w:p>
        </w:tc>
        <w:tc>
          <w:tcPr>
            <w:tcW w:w="222" w:type="dxa"/>
            <w:shd w:val="clear" w:color="auto" w:fill="auto"/>
            <w:vAlign w:val="center"/>
            <w:hideMark/>
          </w:tcPr>
          <w:p w14:paraId="249CE156" w14:textId="77777777" w:rsidR="0055228A" w:rsidRPr="00B552BF" w:rsidRDefault="0055228A" w:rsidP="00E93BCF">
            <w:pPr>
              <w:spacing w:line="256" w:lineRule="auto"/>
              <w:jc w:val="center"/>
              <w:rPr>
                <w:rFonts w:eastAsia="Calibri"/>
                <w:sz w:val="22"/>
                <w:szCs w:val="22"/>
              </w:rPr>
            </w:pPr>
          </w:p>
        </w:tc>
      </w:tr>
      <w:tr w:rsidR="0055228A" w14:paraId="000A2F54"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4349B26"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34</w:t>
            </w:r>
          </w:p>
        </w:tc>
        <w:tc>
          <w:tcPr>
            <w:tcW w:w="2246" w:type="dxa"/>
            <w:tcBorders>
              <w:top w:val="nil"/>
              <w:left w:val="nil"/>
              <w:bottom w:val="single" w:sz="4" w:space="0" w:color="auto"/>
              <w:right w:val="single" w:sz="4" w:space="0" w:color="auto"/>
            </w:tcBorders>
            <w:shd w:val="clear" w:color="000000" w:fill="FFFFFF"/>
            <w:vAlign w:val="center"/>
            <w:hideMark/>
          </w:tcPr>
          <w:p w14:paraId="6130D373"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Stacijas perons un 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292CCA08" w14:textId="77777777" w:rsidR="0055228A" w:rsidRPr="003A3BDB" w:rsidRDefault="0055228A" w:rsidP="00E93BCF">
            <w:pPr>
              <w:jc w:val="center"/>
              <w:rPr>
                <w:sz w:val="22"/>
                <w:szCs w:val="22"/>
              </w:rPr>
            </w:pPr>
            <w:r w:rsidRPr="005D2A7E">
              <w:rPr>
                <w:sz w:val="22"/>
                <w:szCs w:val="22"/>
              </w:rPr>
              <w:t>635.92</w:t>
            </w:r>
          </w:p>
        </w:tc>
        <w:tc>
          <w:tcPr>
            <w:tcW w:w="1524" w:type="dxa"/>
            <w:tcBorders>
              <w:top w:val="nil"/>
              <w:left w:val="nil"/>
              <w:bottom w:val="single" w:sz="4" w:space="0" w:color="auto"/>
              <w:right w:val="single" w:sz="4" w:space="0" w:color="auto"/>
            </w:tcBorders>
            <w:shd w:val="clear" w:color="000000" w:fill="FFFFFF"/>
            <w:vAlign w:val="center"/>
            <w:hideMark/>
          </w:tcPr>
          <w:p w14:paraId="364F53EC" w14:textId="77777777" w:rsidR="0055228A" w:rsidRPr="003A3BDB" w:rsidRDefault="0055228A" w:rsidP="00E93BCF">
            <w:pPr>
              <w:jc w:val="center"/>
              <w:rPr>
                <w:sz w:val="22"/>
                <w:szCs w:val="22"/>
              </w:rPr>
            </w:pPr>
            <w:r w:rsidRPr="005D2A7E">
              <w:rPr>
                <w:sz w:val="22"/>
                <w:szCs w:val="22"/>
              </w:rPr>
              <w:t>132.52</w:t>
            </w:r>
          </w:p>
        </w:tc>
        <w:tc>
          <w:tcPr>
            <w:tcW w:w="1211" w:type="dxa"/>
            <w:tcBorders>
              <w:top w:val="nil"/>
              <w:left w:val="nil"/>
              <w:bottom w:val="single" w:sz="4" w:space="0" w:color="auto"/>
              <w:right w:val="nil"/>
            </w:tcBorders>
            <w:shd w:val="clear" w:color="000000" w:fill="FFFFFF"/>
            <w:vAlign w:val="center"/>
            <w:hideMark/>
          </w:tcPr>
          <w:p w14:paraId="1C53555C" w14:textId="77777777" w:rsidR="0055228A" w:rsidRPr="003A3BDB" w:rsidRDefault="0055228A" w:rsidP="00E93BCF">
            <w:pPr>
              <w:jc w:val="center"/>
              <w:rPr>
                <w:sz w:val="22"/>
                <w:szCs w:val="22"/>
              </w:rPr>
            </w:pPr>
            <w:r w:rsidRPr="005D2A7E">
              <w:rPr>
                <w:sz w:val="22"/>
                <w:szCs w:val="22"/>
              </w:rPr>
              <w:t>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3FE6EFB" w14:textId="77777777" w:rsidR="0055228A" w:rsidRPr="003A3BDB" w:rsidRDefault="0055228A" w:rsidP="00E93BCF">
            <w:pPr>
              <w:jc w:val="center"/>
              <w:rPr>
                <w:b/>
                <w:bCs/>
                <w:sz w:val="22"/>
                <w:szCs w:val="22"/>
              </w:rPr>
            </w:pPr>
            <w:r w:rsidRPr="005D2A7E">
              <w:rPr>
                <w:b/>
                <w:bCs/>
                <w:sz w:val="22"/>
                <w:szCs w:val="22"/>
              </w:rPr>
              <w:t>768.44</w:t>
            </w:r>
          </w:p>
        </w:tc>
        <w:tc>
          <w:tcPr>
            <w:tcW w:w="1390" w:type="dxa"/>
            <w:tcBorders>
              <w:top w:val="nil"/>
              <w:left w:val="nil"/>
              <w:bottom w:val="single" w:sz="4" w:space="0" w:color="auto"/>
              <w:right w:val="single" w:sz="4" w:space="0" w:color="auto"/>
            </w:tcBorders>
            <w:shd w:val="clear" w:color="000000" w:fill="FFFFFF"/>
            <w:noWrap/>
            <w:vAlign w:val="center"/>
            <w:hideMark/>
          </w:tcPr>
          <w:p w14:paraId="12F474BE" w14:textId="77777777" w:rsidR="0055228A" w:rsidRPr="003A3BDB" w:rsidRDefault="0055228A" w:rsidP="00E93BCF">
            <w:pPr>
              <w:jc w:val="center"/>
              <w:rPr>
                <w:b/>
                <w:bCs/>
                <w:sz w:val="22"/>
                <w:szCs w:val="22"/>
              </w:rPr>
            </w:pPr>
            <w:r w:rsidRPr="005D2A7E">
              <w:rPr>
                <w:b/>
                <w:bCs/>
                <w:sz w:val="22"/>
                <w:szCs w:val="22"/>
              </w:rPr>
              <w:t>1 662.71</w:t>
            </w:r>
          </w:p>
        </w:tc>
        <w:tc>
          <w:tcPr>
            <w:tcW w:w="222" w:type="dxa"/>
            <w:shd w:val="clear" w:color="auto" w:fill="auto"/>
            <w:vAlign w:val="center"/>
            <w:hideMark/>
          </w:tcPr>
          <w:p w14:paraId="472F6388" w14:textId="77777777" w:rsidR="0055228A" w:rsidRPr="00B552BF" w:rsidRDefault="0055228A" w:rsidP="00E93BCF">
            <w:pPr>
              <w:spacing w:line="256" w:lineRule="auto"/>
              <w:jc w:val="center"/>
              <w:rPr>
                <w:rFonts w:eastAsia="Calibri"/>
                <w:sz w:val="22"/>
                <w:szCs w:val="22"/>
              </w:rPr>
            </w:pPr>
          </w:p>
        </w:tc>
      </w:tr>
      <w:tr w:rsidR="0055228A" w14:paraId="2A27BB29"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1C6519B"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35</w:t>
            </w:r>
          </w:p>
        </w:tc>
        <w:tc>
          <w:tcPr>
            <w:tcW w:w="2246" w:type="dxa"/>
            <w:tcBorders>
              <w:top w:val="nil"/>
              <w:left w:val="nil"/>
              <w:bottom w:val="single" w:sz="4" w:space="0" w:color="auto"/>
              <w:right w:val="single" w:sz="4" w:space="0" w:color="auto"/>
            </w:tcBorders>
            <w:shd w:val="clear" w:color="000000" w:fill="FFFFFF"/>
            <w:vAlign w:val="center"/>
            <w:hideMark/>
          </w:tcPr>
          <w:p w14:paraId="5035619B"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Stacijas piemiņas akmens</w:t>
            </w:r>
          </w:p>
        </w:tc>
        <w:tc>
          <w:tcPr>
            <w:tcW w:w="1444" w:type="dxa"/>
            <w:tcBorders>
              <w:top w:val="nil"/>
              <w:left w:val="nil"/>
              <w:bottom w:val="single" w:sz="4" w:space="0" w:color="auto"/>
              <w:right w:val="single" w:sz="4" w:space="0" w:color="auto"/>
            </w:tcBorders>
            <w:shd w:val="clear" w:color="000000" w:fill="FFFFFF"/>
            <w:vAlign w:val="center"/>
            <w:hideMark/>
          </w:tcPr>
          <w:p w14:paraId="2AEE4490" w14:textId="77777777" w:rsidR="0055228A" w:rsidRPr="003A3BDB" w:rsidRDefault="0055228A" w:rsidP="00E93BCF">
            <w:pPr>
              <w:jc w:val="center"/>
              <w:rPr>
                <w:sz w:val="22"/>
                <w:szCs w:val="22"/>
              </w:rPr>
            </w:pPr>
            <w:r w:rsidRPr="005D2A7E">
              <w:rPr>
                <w:sz w:val="22"/>
                <w:szCs w:val="22"/>
              </w:rPr>
              <w:t>184.50</w:t>
            </w:r>
          </w:p>
        </w:tc>
        <w:tc>
          <w:tcPr>
            <w:tcW w:w="1524" w:type="dxa"/>
            <w:tcBorders>
              <w:top w:val="nil"/>
              <w:left w:val="nil"/>
              <w:bottom w:val="single" w:sz="4" w:space="0" w:color="auto"/>
              <w:right w:val="single" w:sz="4" w:space="0" w:color="auto"/>
            </w:tcBorders>
            <w:shd w:val="clear" w:color="000000" w:fill="FFFFFF"/>
            <w:vAlign w:val="center"/>
            <w:hideMark/>
          </w:tcPr>
          <w:p w14:paraId="11C90635"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67FFD414" w14:textId="77777777" w:rsidR="0055228A" w:rsidRPr="003A3BDB" w:rsidRDefault="0055228A" w:rsidP="00E93BCF">
            <w:pPr>
              <w:jc w:val="center"/>
              <w:rPr>
                <w:sz w:val="22"/>
                <w:szCs w:val="22"/>
              </w:rPr>
            </w:pPr>
            <w:r w:rsidRPr="005D2A7E">
              <w:rPr>
                <w:sz w:val="22"/>
                <w:szCs w:val="22"/>
              </w:rPr>
              <w:t>236.30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C77DF47" w14:textId="77777777" w:rsidR="0055228A" w:rsidRPr="003A3BDB" w:rsidRDefault="0055228A" w:rsidP="00E93BCF">
            <w:pPr>
              <w:jc w:val="center"/>
              <w:rPr>
                <w:b/>
                <w:bCs/>
                <w:sz w:val="22"/>
                <w:szCs w:val="22"/>
              </w:rPr>
            </w:pPr>
            <w:r w:rsidRPr="005D2A7E">
              <w:rPr>
                <w:b/>
                <w:bCs/>
                <w:sz w:val="22"/>
                <w:szCs w:val="22"/>
              </w:rPr>
              <w:t>420.80</w:t>
            </w:r>
          </w:p>
        </w:tc>
        <w:tc>
          <w:tcPr>
            <w:tcW w:w="1390" w:type="dxa"/>
            <w:tcBorders>
              <w:top w:val="nil"/>
              <w:left w:val="nil"/>
              <w:bottom w:val="single" w:sz="4" w:space="0" w:color="auto"/>
              <w:right w:val="single" w:sz="4" w:space="0" w:color="auto"/>
            </w:tcBorders>
            <w:shd w:val="clear" w:color="000000" w:fill="FFFFFF"/>
            <w:noWrap/>
            <w:vAlign w:val="center"/>
            <w:hideMark/>
          </w:tcPr>
          <w:p w14:paraId="7DBD82BA" w14:textId="77777777" w:rsidR="0055228A" w:rsidRPr="003A3BDB" w:rsidRDefault="0055228A" w:rsidP="00E93BCF">
            <w:pPr>
              <w:jc w:val="center"/>
              <w:rPr>
                <w:b/>
                <w:bCs/>
                <w:sz w:val="22"/>
                <w:szCs w:val="22"/>
              </w:rPr>
            </w:pPr>
            <w:r w:rsidRPr="005D2A7E">
              <w:rPr>
                <w:b/>
                <w:bCs/>
                <w:sz w:val="22"/>
                <w:szCs w:val="22"/>
              </w:rPr>
              <w:t>910.51</w:t>
            </w:r>
          </w:p>
        </w:tc>
        <w:tc>
          <w:tcPr>
            <w:tcW w:w="222" w:type="dxa"/>
            <w:shd w:val="clear" w:color="auto" w:fill="auto"/>
            <w:vAlign w:val="center"/>
            <w:hideMark/>
          </w:tcPr>
          <w:p w14:paraId="6A4D14E6" w14:textId="77777777" w:rsidR="0055228A" w:rsidRPr="00B552BF" w:rsidRDefault="0055228A" w:rsidP="00E93BCF">
            <w:pPr>
              <w:spacing w:line="256" w:lineRule="auto"/>
              <w:jc w:val="center"/>
              <w:rPr>
                <w:rFonts w:eastAsia="Calibri"/>
                <w:sz w:val="22"/>
                <w:szCs w:val="22"/>
              </w:rPr>
            </w:pPr>
          </w:p>
        </w:tc>
      </w:tr>
      <w:tr w:rsidR="0055228A" w14:paraId="5798A5F8"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143D42F"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36</w:t>
            </w:r>
          </w:p>
        </w:tc>
        <w:tc>
          <w:tcPr>
            <w:tcW w:w="2246" w:type="dxa"/>
            <w:tcBorders>
              <w:top w:val="nil"/>
              <w:left w:val="nil"/>
              <w:bottom w:val="single" w:sz="4" w:space="0" w:color="auto"/>
              <w:right w:val="single" w:sz="4" w:space="0" w:color="auto"/>
            </w:tcBorders>
            <w:shd w:val="clear" w:color="000000" w:fill="FFFFFF"/>
            <w:vAlign w:val="center"/>
            <w:hideMark/>
          </w:tcPr>
          <w:p w14:paraId="322FE312"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Stadions</w:t>
            </w:r>
          </w:p>
        </w:tc>
        <w:tc>
          <w:tcPr>
            <w:tcW w:w="1444" w:type="dxa"/>
            <w:tcBorders>
              <w:top w:val="nil"/>
              <w:left w:val="nil"/>
              <w:bottom w:val="single" w:sz="4" w:space="0" w:color="auto"/>
              <w:right w:val="single" w:sz="4" w:space="0" w:color="auto"/>
            </w:tcBorders>
            <w:shd w:val="clear" w:color="000000" w:fill="FFFFFF"/>
            <w:vAlign w:val="center"/>
            <w:hideMark/>
          </w:tcPr>
          <w:p w14:paraId="7226F4C4" w14:textId="77777777" w:rsidR="0055228A" w:rsidRPr="003A3BDB" w:rsidRDefault="0055228A" w:rsidP="00E93BCF">
            <w:pPr>
              <w:jc w:val="center"/>
              <w:rPr>
                <w:sz w:val="22"/>
                <w:szCs w:val="22"/>
              </w:rPr>
            </w:pPr>
            <w:r w:rsidRPr="005D2A7E">
              <w:rPr>
                <w:sz w:val="22"/>
                <w:szCs w:val="22"/>
              </w:rPr>
              <w:t>1 120.09</w:t>
            </w:r>
          </w:p>
        </w:tc>
        <w:tc>
          <w:tcPr>
            <w:tcW w:w="1524" w:type="dxa"/>
            <w:tcBorders>
              <w:top w:val="nil"/>
              <w:left w:val="nil"/>
              <w:bottom w:val="single" w:sz="4" w:space="0" w:color="auto"/>
              <w:right w:val="single" w:sz="4" w:space="0" w:color="auto"/>
            </w:tcBorders>
            <w:shd w:val="clear" w:color="000000" w:fill="FFFFFF"/>
            <w:vAlign w:val="center"/>
            <w:hideMark/>
          </w:tcPr>
          <w:p w14:paraId="5B88EB21" w14:textId="77777777" w:rsidR="0055228A" w:rsidRPr="003A3BDB" w:rsidRDefault="0055228A" w:rsidP="00E93BCF">
            <w:pPr>
              <w:jc w:val="center"/>
              <w:rPr>
                <w:sz w:val="22"/>
                <w:szCs w:val="22"/>
              </w:rPr>
            </w:pPr>
            <w:r w:rsidRPr="005D2A7E">
              <w:rPr>
                <w:sz w:val="22"/>
                <w:szCs w:val="22"/>
              </w:rPr>
              <w:t>168.44</w:t>
            </w:r>
          </w:p>
        </w:tc>
        <w:tc>
          <w:tcPr>
            <w:tcW w:w="1211" w:type="dxa"/>
            <w:tcBorders>
              <w:top w:val="nil"/>
              <w:left w:val="nil"/>
              <w:bottom w:val="single" w:sz="4" w:space="0" w:color="auto"/>
              <w:right w:val="nil"/>
            </w:tcBorders>
            <w:shd w:val="clear" w:color="000000" w:fill="FFFFFF"/>
            <w:vAlign w:val="center"/>
            <w:hideMark/>
          </w:tcPr>
          <w:p w14:paraId="2EB1286E" w14:textId="77777777" w:rsidR="0055228A" w:rsidRPr="003A3BDB" w:rsidRDefault="0055228A" w:rsidP="00E93BCF">
            <w:pPr>
              <w:jc w:val="center"/>
              <w:rPr>
                <w:sz w:val="22"/>
                <w:szCs w:val="22"/>
              </w:rPr>
            </w:pPr>
            <w:r w:rsidRPr="005D2A7E">
              <w:rPr>
                <w:sz w:val="22"/>
                <w:szCs w:val="22"/>
              </w:rPr>
              <w:t>5 752.51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D68DCD3" w14:textId="77777777" w:rsidR="0055228A" w:rsidRPr="003A3BDB" w:rsidRDefault="0055228A" w:rsidP="00E93BCF">
            <w:pPr>
              <w:jc w:val="center"/>
              <w:rPr>
                <w:b/>
                <w:bCs/>
                <w:sz w:val="22"/>
                <w:szCs w:val="22"/>
              </w:rPr>
            </w:pPr>
            <w:r w:rsidRPr="005D2A7E">
              <w:rPr>
                <w:b/>
                <w:bCs/>
                <w:sz w:val="22"/>
                <w:szCs w:val="22"/>
              </w:rPr>
              <w:t>7 041.04</w:t>
            </w:r>
          </w:p>
        </w:tc>
        <w:tc>
          <w:tcPr>
            <w:tcW w:w="1390" w:type="dxa"/>
            <w:tcBorders>
              <w:top w:val="nil"/>
              <w:left w:val="nil"/>
              <w:bottom w:val="single" w:sz="4" w:space="0" w:color="auto"/>
              <w:right w:val="single" w:sz="4" w:space="0" w:color="auto"/>
            </w:tcBorders>
            <w:shd w:val="clear" w:color="000000" w:fill="FFFFFF"/>
            <w:noWrap/>
            <w:vAlign w:val="center"/>
            <w:hideMark/>
          </w:tcPr>
          <w:p w14:paraId="1AEC74D4" w14:textId="77777777" w:rsidR="0055228A" w:rsidRPr="003A3BDB" w:rsidRDefault="0055228A" w:rsidP="00E93BCF">
            <w:pPr>
              <w:jc w:val="center"/>
              <w:rPr>
                <w:b/>
                <w:bCs/>
                <w:sz w:val="22"/>
                <w:szCs w:val="22"/>
              </w:rPr>
            </w:pPr>
            <w:r w:rsidRPr="005D2A7E">
              <w:rPr>
                <w:b/>
                <w:bCs/>
                <w:sz w:val="22"/>
                <w:szCs w:val="22"/>
              </w:rPr>
              <w:t>15 235.04</w:t>
            </w:r>
          </w:p>
        </w:tc>
        <w:tc>
          <w:tcPr>
            <w:tcW w:w="222" w:type="dxa"/>
            <w:shd w:val="clear" w:color="auto" w:fill="auto"/>
            <w:vAlign w:val="center"/>
            <w:hideMark/>
          </w:tcPr>
          <w:p w14:paraId="7C4AAB40" w14:textId="77777777" w:rsidR="0055228A" w:rsidRPr="00B552BF" w:rsidRDefault="0055228A" w:rsidP="00E93BCF">
            <w:pPr>
              <w:spacing w:line="256" w:lineRule="auto"/>
              <w:jc w:val="center"/>
              <w:rPr>
                <w:rFonts w:eastAsia="Calibri"/>
                <w:sz w:val="22"/>
                <w:szCs w:val="22"/>
              </w:rPr>
            </w:pPr>
          </w:p>
        </w:tc>
      </w:tr>
      <w:tr w:rsidR="0055228A" w14:paraId="31E57B3F"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623EE58"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37</w:t>
            </w:r>
          </w:p>
        </w:tc>
        <w:tc>
          <w:tcPr>
            <w:tcW w:w="2246" w:type="dxa"/>
            <w:tcBorders>
              <w:top w:val="nil"/>
              <w:left w:val="nil"/>
              <w:bottom w:val="single" w:sz="4" w:space="0" w:color="auto"/>
              <w:right w:val="single" w:sz="4" w:space="0" w:color="auto"/>
            </w:tcBorders>
            <w:shd w:val="clear" w:color="000000" w:fill="FFFFFF"/>
            <w:vAlign w:val="center"/>
            <w:hideMark/>
          </w:tcPr>
          <w:p w14:paraId="7B7B51E0"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Skeitparks pie Auces vidusskolas</w:t>
            </w:r>
          </w:p>
        </w:tc>
        <w:tc>
          <w:tcPr>
            <w:tcW w:w="1444" w:type="dxa"/>
            <w:tcBorders>
              <w:top w:val="nil"/>
              <w:left w:val="nil"/>
              <w:bottom w:val="single" w:sz="4" w:space="0" w:color="auto"/>
              <w:right w:val="single" w:sz="4" w:space="0" w:color="auto"/>
            </w:tcBorders>
            <w:shd w:val="clear" w:color="000000" w:fill="FFFFFF"/>
            <w:vAlign w:val="center"/>
            <w:hideMark/>
          </w:tcPr>
          <w:p w14:paraId="4500E926" w14:textId="77777777" w:rsidR="0055228A" w:rsidRPr="003A3BDB" w:rsidRDefault="0055228A" w:rsidP="00E93BCF">
            <w:pPr>
              <w:jc w:val="center"/>
              <w:rPr>
                <w:sz w:val="22"/>
                <w:szCs w:val="22"/>
              </w:rPr>
            </w:pPr>
            <w:r w:rsidRPr="005D2A7E">
              <w:rPr>
                <w:sz w:val="22"/>
                <w:szCs w:val="22"/>
              </w:rPr>
              <w:t>495.17</w:t>
            </w:r>
          </w:p>
        </w:tc>
        <w:tc>
          <w:tcPr>
            <w:tcW w:w="1524" w:type="dxa"/>
            <w:tcBorders>
              <w:top w:val="nil"/>
              <w:left w:val="nil"/>
              <w:bottom w:val="single" w:sz="4" w:space="0" w:color="auto"/>
              <w:right w:val="single" w:sz="4" w:space="0" w:color="auto"/>
            </w:tcBorders>
            <w:shd w:val="clear" w:color="000000" w:fill="FFFFFF"/>
            <w:vAlign w:val="center"/>
            <w:hideMark/>
          </w:tcPr>
          <w:p w14:paraId="4EFD2A80" w14:textId="77777777" w:rsidR="0055228A" w:rsidRPr="003A3BDB" w:rsidRDefault="0055228A" w:rsidP="00E93BCF">
            <w:pPr>
              <w:jc w:val="center"/>
              <w:rPr>
                <w:sz w:val="22"/>
                <w:szCs w:val="22"/>
              </w:rPr>
            </w:pPr>
            <w:r w:rsidRPr="005D2A7E">
              <w:rPr>
                <w:sz w:val="22"/>
                <w:szCs w:val="22"/>
              </w:rPr>
              <w:t>0.00</w:t>
            </w:r>
          </w:p>
        </w:tc>
        <w:tc>
          <w:tcPr>
            <w:tcW w:w="1211" w:type="dxa"/>
            <w:tcBorders>
              <w:top w:val="nil"/>
              <w:left w:val="nil"/>
              <w:bottom w:val="single" w:sz="4" w:space="0" w:color="auto"/>
              <w:right w:val="nil"/>
            </w:tcBorders>
            <w:shd w:val="clear" w:color="000000" w:fill="FFFFFF"/>
            <w:vAlign w:val="center"/>
            <w:hideMark/>
          </w:tcPr>
          <w:p w14:paraId="61544637" w14:textId="77777777" w:rsidR="0055228A" w:rsidRPr="003A3BDB" w:rsidRDefault="0055228A" w:rsidP="00E93BCF">
            <w:pPr>
              <w:jc w:val="center"/>
              <w:rPr>
                <w:sz w:val="22"/>
                <w:szCs w:val="22"/>
              </w:rPr>
            </w:pPr>
            <w:r w:rsidRPr="005D2A7E">
              <w:rPr>
                <w:sz w:val="22"/>
                <w:szCs w:val="22"/>
              </w:rPr>
              <w:t>9 804.83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916A463" w14:textId="77777777" w:rsidR="0055228A" w:rsidRPr="003A3BDB" w:rsidRDefault="0055228A" w:rsidP="00E93BCF">
            <w:pPr>
              <w:jc w:val="center"/>
              <w:rPr>
                <w:b/>
                <w:bCs/>
                <w:sz w:val="22"/>
                <w:szCs w:val="22"/>
              </w:rPr>
            </w:pPr>
            <w:r w:rsidRPr="005D2A7E">
              <w:rPr>
                <w:b/>
                <w:bCs/>
                <w:sz w:val="22"/>
                <w:szCs w:val="22"/>
              </w:rPr>
              <w:t>10 300.00</w:t>
            </w:r>
          </w:p>
        </w:tc>
        <w:tc>
          <w:tcPr>
            <w:tcW w:w="1390" w:type="dxa"/>
            <w:tcBorders>
              <w:top w:val="nil"/>
              <w:left w:val="nil"/>
              <w:bottom w:val="single" w:sz="4" w:space="0" w:color="auto"/>
              <w:right w:val="single" w:sz="4" w:space="0" w:color="auto"/>
            </w:tcBorders>
            <w:shd w:val="clear" w:color="000000" w:fill="FFFFFF"/>
            <w:noWrap/>
            <w:vAlign w:val="center"/>
            <w:hideMark/>
          </w:tcPr>
          <w:p w14:paraId="74AD6631" w14:textId="77777777" w:rsidR="0055228A" w:rsidRPr="003A3BDB" w:rsidRDefault="0055228A" w:rsidP="00E93BCF">
            <w:pPr>
              <w:jc w:val="center"/>
              <w:rPr>
                <w:b/>
                <w:bCs/>
                <w:sz w:val="22"/>
                <w:szCs w:val="22"/>
              </w:rPr>
            </w:pPr>
            <w:r w:rsidRPr="005D2A7E">
              <w:rPr>
                <w:b/>
                <w:bCs/>
                <w:sz w:val="22"/>
                <w:szCs w:val="22"/>
              </w:rPr>
              <w:t>22 286.60</w:t>
            </w:r>
          </w:p>
        </w:tc>
        <w:tc>
          <w:tcPr>
            <w:tcW w:w="222" w:type="dxa"/>
            <w:shd w:val="clear" w:color="auto" w:fill="auto"/>
            <w:vAlign w:val="center"/>
            <w:hideMark/>
          </w:tcPr>
          <w:p w14:paraId="3B366C4C" w14:textId="77777777" w:rsidR="0055228A" w:rsidRPr="00B552BF" w:rsidRDefault="0055228A" w:rsidP="00E93BCF">
            <w:pPr>
              <w:spacing w:line="256" w:lineRule="auto"/>
              <w:jc w:val="center"/>
              <w:rPr>
                <w:rFonts w:eastAsia="Calibri"/>
                <w:sz w:val="22"/>
                <w:szCs w:val="22"/>
              </w:rPr>
            </w:pPr>
          </w:p>
        </w:tc>
      </w:tr>
      <w:tr w:rsidR="0055228A" w14:paraId="17ABB5B9"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BB5FF58"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38</w:t>
            </w:r>
          </w:p>
        </w:tc>
        <w:tc>
          <w:tcPr>
            <w:tcW w:w="2246" w:type="dxa"/>
            <w:tcBorders>
              <w:top w:val="nil"/>
              <w:left w:val="nil"/>
              <w:bottom w:val="single" w:sz="4" w:space="0" w:color="auto"/>
              <w:right w:val="single" w:sz="4" w:space="0" w:color="auto"/>
            </w:tcBorders>
            <w:shd w:val="clear" w:color="000000" w:fill="FFFFFF"/>
            <w:vAlign w:val="center"/>
            <w:hideMark/>
          </w:tcPr>
          <w:p w14:paraId="2011BC8C"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Vītiņu iela</w:t>
            </w:r>
          </w:p>
        </w:tc>
        <w:tc>
          <w:tcPr>
            <w:tcW w:w="1444" w:type="dxa"/>
            <w:tcBorders>
              <w:top w:val="nil"/>
              <w:left w:val="nil"/>
              <w:bottom w:val="single" w:sz="4" w:space="0" w:color="auto"/>
              <w:right w:val="single" w:sz="4" w:space="0" w:color="auto"/>
            </w:tcBorders>
            <w:shd w:val="clear" w:color="000000" w:fill="FFFFFF"/>
            <w:vAlign w:val="center"/>
            <w:hideMark/>
          </w:tcPr>
          <w:p w14:paraId="637AF7B6" w14:textId="77777777" w:rsidR="0055228A" w:rsidRPr="003A3BDB" w:rsidRDefault="0055228A" w:rsidP="00E93BCF">
            <w:pPr>
              <w:jc w:val="center"/>
              <w:rPr>
                <w:sz w:val="22"/>
                <w:szCs w:val="22"/>
              </w:rPr>
            </w:pPr>
            <w:r w:rsidRPr="005D2A7E">
              <w:rPr>
                <w:sz w:val="22"/>
                <w:szCs w:val="22"/>
              </w:rPr>
              <w:t>3 378.35</w:t>
            </w:r>
          </w:p>
        </w:tc>
        <w:tc>
          <w:tcPr>
            <w:tcW w:w="1524" w:type="dxa"/>
            <w:tcBorders>
              <w:top w:val="nil"/>
              <w:left w:val="nil"/>
              <w:bottom w:val="single" w:sz="4" w:space="0" w:color="auto"/>
              <w:right w:val="single" w:sz="4" w:space="0" w:color="auto"/>
            </w:tcBorders>
            <w:shd w:val="clear" w:color="000000" w:fill="FFFFFF"/>
            <w:vAlign w:val="center"/>
            <w:hideMark/>
          </w:tcPr>
          <w:p w14:paraId="7F7DEB70" w14:textId="77777777" w:rsidR="0055228A" w:rsidRPr="003A3BDB" w:rsidRDefault="0055228A" w:rsidP="00E93BCF">
            <w:pPr>
              <w:jc w:val="center"/>
              <w:rPr>
                <w:sz w:val="22"/>
                <w:szCs w:val="22"/>
              </w:rPr>
            </w:pPr>
            <w:r w:rsidRPr="005D2A7E">
              <w:rPr>
                <w:sz w:val="22"/>
                <w:szCs w:val="22"/>
              </w:rPr>
              <w:t>1 778.50</w:t>
            </w:r>
          </w:p>
        </w:tc>
        <w:tc>
          <w:tcPr>
            <w:tcW w:w="1211" w:type="dxa"/>
            <w:tcBorders>
              <w:top w:val="nil"/>
              <w:left w:val="nil"/>
              <w:bottom w:val="single" w:sz="4" w:space="0" w:color="auto"/>
              <w:right w:val="nil"/>
            </w:tcBorders>
            <w:shd w:val="clear" w:color="000000" w:fill="FFFFFF"/>
            <w:vAlign w:val="center"/>
            <w:hideMark/>
          </w:tcPr>
          <w:p w14:paraId="1CBE1E3A" w14:textId="77777777" w:rsidR="0055228A" w:rsidRPr="003A3BDB" w:rsidRDefault="0055228A" w:rsidP="00E93BCF">
            <w:pPr>
              <w:jc w:val="center"/>
              <w:rPr>
                <w:sz w:val="22"/>
                <w:szCs w:val="22"/>
              </w:rPr>
            </w:pPr>
            <w:r w:rsidRPr="005D2A7E">
              <w:rPr>
                <w:sz w:val="22"/>
                <w:szCs w:val="22"/>
              </w:rPr>
              <w:t>2 667.77</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49A5855" w14:textId="77777777" w:rsidR="0055228A" w:rsidRPr="003A3BDB" w:rsidRDefault="0055228A" w:rsidP="00E93BCF">
            <w:pPr>
              <w:jc w:val="center"/>
              <w:rPr>
                <w:b/>
                <w:bCs/>
                <w:sz w:val="22"/>
                <w:szCs w:val="22"/>
              </w:rPr>
            </w:pPr>
            <w:r w:rsidRPr="005D2A7E">
              <w:rPr>
                <w:b/>
                <w:bCs/>
                <w:sz w:val="22"/>
                <w:szCs w:val="22"/>
              </w:rPr>
              <w:t>7 824.62</w:t>
            </w:r>
          </w:p>
        </w:tc>
        <w:tc>
          <w:tcPr>
            <w:tcW w:w="1390" w:type="dxa"/>
            <w:tcBorders>
              <w:top w:val="nil"/>
              <w:left w:val="nil"/>
              <w:bottom w:val="single" w:sz="4" w:space="0" w:color="auto"/>
              <w:right w:val="single" w:sz="4" w:space="0" w:color="auto"/>
            </w:tcBorders>
            <w:shd w:val="clear" w:color="000000" w:fill="FFFFFF"/>
            <w:noWrap/>
            <w:vAlign w:val="center"/>
            <w:hideMark/>
          </w:tcPr>
          <w:p w14:paraId="703B96BC" w14:textId="77777777" w:rsidR="0055228A" w:rsidRPr="003A3BDB" w:rsidRDefault="0055228A" w:rsidP="00E93BCF">
            <w:pPr>
              <w:jc w:val="center"/>
              <w:rPr>
                <w:b/>
                <w:bCs/>
                <w:sz w:val="22"/>
                <w:szCs w:val="22"/>
              </w:rPr>
            </w:pPr>
            <w:r w:rsidRPr="005D2A7E">
              <w:rPr>
                <w:b/>
                <w:bCs/>
                <w:sz w:val="22"/>
                <w:szCs w:val="22"/>
              </w:rPr>
              <w:t>16 930.51</w:t>
            </w:r>
          </w:p>
        </w:tc>
        <w:tc>
          <w:tcPr>
            <w:tcW w:w="222" w:type="dxa"/>
            <w:shd w:val="clear" w:color="auto" w:fill="auto"/>
            <w:vAlign w:val="center"/>
            <w:hideMark/>
          </w:tcPr>
          <w:p w14:paraId="39128CAE" w14:textId="77777777" w:rsidR="0055228A" w:rsidRPr="00B552BF" w:rsidRDefault="0055228A" w:rsidP="00E93BCF">
            <w:pPr>
              <w:spacing w:line="256" w:lineRule="auto"/>
              <w:jc w:val="center"/>
              <w:rPr>
                <w:rFonts w:eastAsia="Calibri"/>
                <w:sz w:val="22"/>
                <w:szCs w:val="22"/>
              </w:rPr>
            </w:pPr>
          </w:p>
        </w:tc>
      </w:tr>
      <w:tr w:rsidR="0055228A" w14:paraId="52ACB630"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1672AC3"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39</w:t>
            </w:r>
          </w:p>
        </w:tc>
        <w:tc>
          <w:tcPr>
            <w:tcW w:w="2246" w:type="dxa"/>
            <w:tcBorders>
              <w:top w:val="nil"/>
              <w:left w:val="nil"/>
              <w:bottom w:val="single" w:sz="4" w:space="0" w:color="auto"/>
              <w:right w:val="single" w:sz="4" w:space="0" w:color="auto"/>
            </w:tcBorders>
            <w:shd w:val="clear" w:color="000000" w:fill="FFFFFF"/>
            <w:vAlign w:val="center"/>
            <w:hideMark/>
          </w:tcPr>
          <w:p w14:paraId="5DE0494A" w14:textId="77777777" w:rsidR="0055228A" w:rsidRPr="00B552BF" w:rsidRDefault="0055228A" w:rsidP="00E93BCF">
            <w:pPr>
              <w:spacing w:line="256" w:lineRule="auto"/>
              <w:jc w:val="center"/>
              <w:rPr>
                <w:rFonts w:eastAsia="Calibri"/>
                <w:sz w:val="22"/>
                <w:szCs w:val="22"/>
              </w:rPr>
            </w:pPr>
            <w:r w:rsidRPr="00B552BF">
              <w:rPr>
                <w:rFonts w:eastAsia="Calibri"/>
                <w:sz w:val="22"/>
                <w:szCs w:val="22"/>
              </w:rPr>
              <w:t>Tehnikas iela</w:t>
            </w:r>
          </w:p>
        </w:tc>
        <w:tc>
          <w:tcPr>
            <w:tcW w:w="1444" w:type="dxa"/>
            <w:tcBorders>
              <w:top w:val="nil"/>
              <w:left w:val="nil"/>
              <w:bottom w:val="single" w:sz="4" w:space="0" w:color="auto"/>
              <w:right w:val="single" w:sz="4" w:space="0" w:color="auto"/>
            </w:tcBorders>
            <w:shd w:val="clear" w:color="000000" w:fill="FFFFFF"/>
            <w:vAlign w:val="center"/>
            <w:hideMark/>
          </w:tcPr>
          <w:p w14:paraId="00687C8B" w14:textId="77777777" w:rsidR="0055228A" w:rsidRPr="003A3BDB" w:rsidRDefault="0055228A" w:rsidP="00E93BCF">
            <w:pPr>
              <w:jc w:val="center"/>
              <w:rPr>
                <w:sz w:val="22"/>
                <w:szCs w:val="22"/>
              </w:rPr>
            </w:pPr>
            <w:r w:rsidRPr="005D2A7E">
              <w:rPr>
                <w:sz w:val="22"/>
                <w:szCs w:val="22"/>
              </w:rPr>
              <w:t>1 046.92</w:t>
            </w:r>
          </w:p>
        </w:tc>
        <w:tc>
          <w:tcPr>
            <w:tcW w:w="1524" w:type="dxa"/>
            <w:tcBorders>
              <w:top w:val="nil"/>
              <w:left w:val="nil"/>
              <w:bottom w:val="single" w:sz="4" w:space="0" w:color="auto"/>
              <w:right w:val="single" w:sz="4" w:space="0" w:color="auto"/>
            </w:tcBorders>
            <w:shd w:val="clear" w:color="000000" w:fill="FFFFFF"/>
            <w:vAlign w:val="center"/>
            <w:hideMark/>
          </w:tcPr>
          <w:p w14:paraId="437EA01C" w14:textId="77777777" w:rsidR="0055228A" w:rsidRPr="003A3BDB" w:rsidRDefault="0055228A" w:rsidP="00E93BCF">
            <w:pPr>
              <w:jc w:val="center"/>
              <w:rPr>
                <w:sz w:val="22"/>
                <w:szCs w:val="22"/>
              </w:rPr>
            </w:pPr>
            <w:r w:rsidRPr="005D2A7E">
              <w:rPr>
                <w:sz w:val="22"/>
                <w:szCs w:val="22"/>
              </w:rPr>
              <w:t>341.08</w:t>
            </w:r>
          </w:p>
        </w:tc>
        <w:tc>
          <w:tcPr>
            <w:tcW w:w="1211" w:type="dxa"/>
            <w:tcBorders>
              <w:top w:val="nil"/>
              <w:left w:val="nil"/>
              <w:bottom w:val="single" w:sz="4" w:space="0" w:color="auto"/>
              <w:right w:val="nil"/>
            </w:tcBorders>
            <w:shd w:val="clear" w:color="000000" w:fill="FFFFFF"/>
            <w:vAlign w:val="center"/>
            <w:hideMark/>
          </w:tcPr>
          <w:p w14:paraId="6BD1342D" w14:textId="77777777" w:rsidR="0055228A" w:rsidRPr="003A3BDB" w:rsidRDefault="0055228A" w:rsidP="00E93BCF">
            <w:pPr>
              <w:jc w:val="center"/>
              <w:rPr>
                <w:sz w:val="22"/>
                <w:szCs w:val="22"/>
              </w:rPr>
            </w:pPr>
            <w:r w:rsidRPr="005D2A7E">
              <w:rPr>
                <w:sz w:val="22"/>
                <w:szCs w:val="22"/>
              </w:rPr>
              <w:t>1 458.69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3CBA10D" w14:textId="77777777" w:rsidR="0055228A" w:rsidRPr="003A3BDB" w:rsidRDefault="0055228A" w:rsidP="00E93BCF">
            <w:pPr>
              <w:jc w:val="center"/>
              <w:rPr>
                <w:b/>
                <w:bCs/>
                <w:sz w:val="22"/>
                <w:szCs w:val="22"/>
              </w:rPr>
            </w:pPr>
            <w:r w:rsidRPr="005D2A7E">
              <w:rPr>
                <w:b/>
                <w:bCs/>
                <w:sz w:val="22"/>
                <w:szCs w:val="22"/>
              </w:rPr>
              <w:t>2 846.69</w:t>
            </w:r>
          </w:p>
        </w:tc>
        <w:tc>
          <w:tcPr>
            <w:tcW w:w="1390" w:type="dxa"/>
            <w:tcBorders>
              <w:top w:val="nil"/>
              <w:left w:val="nil"/>
              <w:bottom w:val="single" w:sz="4" w:space="0" w:color="auto"/>
              <w:right w:val="single" w:sz="4" w:space="0" w:color="auto"/>
            </w:tcBorders>
            <w:shd w:val="clear" w:color="000000" w:fill="FFFFFF"/>
            <w:noWrap/>
            <w:vAlign w:val="center"/>
            <w:hideMark/>
          </w:tcPr>
          <w:p w14:paraId="45EE4F8E" w14:textId="77777777" w:rsidR="0055228A" w:rsidRPr="003A3BDB" w:rsidRDefault="0055228A" w:rsidP="00E93BCF">
            <w:pPr>
              <w:jc w:val="center"/>
              <w:rPr>
                <w:b/>
                <w:bCs/>
                <w:sz w:val="22"/>
                <w:szCs w:val="22"/>
              </w:rPr>
            </w:pPr>
            <w:r w:rsidRPr="005D2A7E">
              <w:rPr>
                <w:b/>
                <w:bCs/>
                <w:sz w:val="22"/>
                <w:szCs w:val="22"/>
              </w:rPr>
              <w:t>6 159.52</w:t>
            </w:r>
          </w:p>
        </w:tc>
        <w:tc>
          <w:tcPr>
            <w:tcW w:w="222" w:type="dxa"/>
            <w:shd w:val="clear" w:color="auto" w:fill="auto"/>
            <w:vAlign w:val="center"/>
            <w:hideMark/>
          </w:tcPr>
          <w:p w14:paraId="626EE0A3" w14:textId="77777777" w:rsidR="0055228A" w:rsidRPr="00B552BF" w:rsidRDefault="0055228A" w:rsidP="00E93BCF">
            <w:pPr>
              <w:spacing w:line="256" w:lineRule="auto"/>
              <w:jc w:val="center"/>
              <w:rPr>
                <w:rFonts w:eastAsia="Calibri"/>
                <w:sz w:val="22"/>
                <w:szCs w:val="22"/>
              </w:rPr>
            </w:pPr>
          </w:p>
        </w:tc>
      </w:tr>
      <w:tr w:rsidR="0055228A" w14:paraId="5F6BF86F"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46D63BA2" w14:textId="77777777" w:rsidR="0055228A" w:rsidRPr="00B552BF" w:rsidRDefault="0055228A" w:rsidP="00E93BCF">
            <w:pPr>
              <w:spacing w:line="256" w:lineRule="auto"/>
              <w:jc w:val="center"/>
              <w:rPr>
                <w:rFonts w:eastAsia="Calibri"/>
                <w:sz w:val="22"/>
                <w:szCs w:val="22"/>
              </w:rPr>
            </w:pPr>
            <w:r>
              <w:rPr>
                <w:rFonts w:eastAsia="Calibri"/>
                <w:sz w:val="22"/>
                <w:szCs w:val="22"/>
              </w:rPr>
              <w:t>40</w:t>
            </w:r>
          </w:p>
        </w:tc>
        <w:tc>
          <w:tcPr>
            <w:tcW w:w="2246" w:type="dxa"/>
            <w:tcBorders>
              <w:top w:val="nil"/>
              <w:left w:val="nil"/>
              <w:bottom w:val="single" w:sz="4" w:space="0" w:color="auto"/>
              <w:right w:val="single" w:sz="4" w:space="0" w:color="auto"/>
            </w:tcBorders>
            <w:shd w:val="clear" w:color="000000" w:fill="FFFFFF"/>
            <w:vAlign w:val="center"/>
          </w:tcPr>
          <w:p w14:paraId="23BA9AC8" w14:textId="77777777" w:rsidR="0055228A" w:rsidRPr="00B552BF" w:rsidRDefault="0055228A" w:rsidP="00E93BCF">
            <w:pPr>
              <w:spacing w:line="256" w:lineRule="auto"/>
              <w:jc w:val="center"/>
              <w:rPr>
                <w:rFonts w:eastAsia="Calibri"/>
                <w:sz w:val="22"/>
                <w:szCs w:val="22"/>
              </w:rPr>
            </w:pPr>
            <w:r>
              <w:rPr>
                <w:rFonts w:eastAsia="Calibri"/>
                <w:sz w:val="22"/>
                <w:szCs w:val="22"/>
              </w:rPr>
              <w:t>Liepu iela, Vītiņu pag.</w:t>
            </w:r>
          </w:p>
        </w:tc>
        <w:tc>
          <w:tcPr>
            <w:tcW w:w="1444" w:type="dxa"/>
            <w:tcBorders>
              <w:top w:val="nil"/>
              <w:left w:val="nil"/>
              <w:bottom w:val="single" w:sz="4" w:space="0" w:color="auto"/>
              <w:right w:val="single" w:sz="4" w:space="0" w:color="auto"/>
            </w:tcBorders>
            <w:shd w:val="clear" w:color="000000" w:fill="FFFFFF"/>
            <w:vAlign w:val="center"/>
          </w:tcPr>
          <w:p w14:paraId="48D0B7D5" w14:textId="77777777" w:rsidR="0055228A" w:rsidRPr="003A3BDB" w:rsidRDefault="0055228A" w:rsidP="00E93BCF">
            <w:pPr>
              <w:jc w:val="center"/>
              <w:rPr>
                <w:sz w:val="22"/>
                <w:szCs w:val="22"/>
              </w:rPr>
            </w:pPr>
            <w:r w:rsidRPr="005D2A7E">
              <w:rPr>
                <w:sz w:val="22"/>
                <w:szCs w:val="22"/>
              </w:rPr>
              <w:t>3137.15</w:t>
            </w:r>
          </w:p>
        </w:tc>
        <w:tc>
          <w:tcPr>
            <w:tcW w:w="1524" w:type="dxa"/>
            <w:tcBorders>
              <w:top w:val="nil"/>
              <w:left w:val="nil"/>
              <w:bottom w:val="single" w:sz="4" w:space="0" w:color="auto"/>
              <w:right w:val="single" w:sz="4" w:space="0" w:color="auto"/>
            </w:tcBorders>
            <w:shd w:val="clear" w:color="000000" w:fill="FFFFFF"/>
            <w:vAlign w:val="center"/>
          </w:tcPr>
          <w:p w14:paraId="0A2943AB" w14:textId="77777777" w:rsidR="0055228A" w:rsidRPr="003A3BDB" w:rsidRDefault="0055228A" w:rsidP="00E93BCF">
            <w:pPr>
              <w:jc w:val="center"/>
              <w:rPr>
                <w:sz w:val="22"/>
                <w:szCs w:val="22"/>
              </w:rPr>
            </w:pPr>
            <w:r w:rsidRPr="005D2A7E">
              <w:rPr>
                <w:sz w:val="22"/>
                <w:szCs w:val="22"/>
              </w:rPr>
              <w:t>1651.13</w:t>
            </w:r>
          </w:p>
        </w:tc>
        <w:tc>
          <w:tcPr>
            <w:tcW w:w="1211" w:type="dxa"/>
            <w:tcBorders>
              <w:top w:val="nil"/>
              <w:left w:val="nil"/>
              <w:bottom w:val="single" w:sz="4" w:space="0" w:color="auto"/>
              <w:right w:val="nil"/>
            </w:tcBorders>
            <w:shd w:val="clear" w:color="000000" w:fill="FFFFFF"/>
            <w:vAlign w:val="center"/>
          </w:tcPr>
          <w:p w14:paraId="6C15B010" w14:textId="77777777" w:rsidR="0055228A" w:rsidRPr="003A3BDB" w:rsidRDefault="0055228A" w:rsidP="00E93BCF">
            <w:pPr>
              <w:jc w:val="center"/>
              <w:rPr>
                <w:sz w:val="22"/>
                <w:szCs w:val="22"/>
              </w:rPr>
            </w:pPr>
            <w:r w:rsidRPr="005D2A7E">
              <w:rPr>
                <w:sz w:val="22"/>
                <w:szCs w:val="22"/>
              </w:rPr>
              <w:t>2476.70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171057D1" w14:textId="77777777" w:rsidR="0055228A" w:rsidRPr="003A3BDB" w:rsidRDefault="0055228A" w:rsidP="00E93BCF">
            <w:pPr>
              <w:jc w:val="center"/>
              <w:rPr>
                <w:b/>
                <w:bCs/>
                <w:sz w:val="22"/>
                <w:szCs w:val="22"/>
              </w:rPr>
            </w:pPr>
            <w:r w:rsidRPr="005D2A7E">
              <w:rPr>
                <w:b/>
                <w:bCs/>
                <w:sz w:val="22"/>
                <w:szCs w:val="22"/>
              </w:rPr>
              <w:t>7 264.98</w:t>
            </w:r>
          </w:p>
        </w:tc>
        <w:tc>
          <w:tcPr>
            <w:tcW w:w="1390" w:type="dxa"/>
            <w:tcBorders>
              <w:top w:val="nil"/>
              <w:left w:val="nil"/>
              <w:bottom w:val="single" w:sz="4" w:space="0" w:color="auto"/>
              <w:right w:val="single" w:sz="4" w:space="0" w:color="auto"/>
            </w:tcBorders>
            <w:shd w:val="clear" w:color="000000" w:fill="FFFFFF"/>
            <w:noWrap/>
            <w:vAlign w:val="center"/>
          </w:tcPr>
          <w:p w14:paraId="6905A618" w14:textId="77777777" w:rsidR="0055228A" w:rsidRPr="003A3BDB" w:rsidRDefault="0055228A" w:rsidP="00E93BCF">
            <w:pPr>
              <w:jc w:val="center"/>
              <w:rPr>
                <w:b/>
                <w:bCs/>
                <w:sz w:val="22"/>
                <w:szCs w:val="22"/>
              </w:rPr>
            </w:pPr>
            <w:r w:rsidRPr="005D2A7E">
              <w:rPr>
                <w:b/>
                <w:bCs/>
                <w:sz w:val="22"/>
                <w:szCs w:val="22"/>
              </w:rPr>
              <w:t>15 719.57</w:t>
            </w:r>
          </w:p>
        </w:tc>
        <w:tc>
          <w:tcPr>
            <w:tcW w:w="222" w:type="dxa"/>
            <w:shd w:val="clear" w:color="auto" w:fill="auto"/>
            <w:vAlign w:val="center"/>
          </w:tcPr>
          <w:p w14:paraId="18C1D744" w14:textId="77777777" w:rsidR="0055228A" w:rsidRPr="00B552BF" w:rsidRDefault="0055228A" w:rsidP="00E93BCF">
            <w:pPr>
              <w:spacing w:line="256" w:lineRule="auto"/>
              <w:jc w:val="center"/>
              <w:rPr>
                <w:rFonts w:eastAsia="Calibri"/>
                <w:sz w:val="22"/>
                <w:szCs w:val="22"/>
              </w:rPr>
            </w:pPr>
          </w:p>
        </w:tc>
      </w:tr>
      <w:tr w:rsidR="0055228A" w14:paraId="5AFE6315"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tcPr>
          <w:p w14:paraId="4C26A506" w14:textId="77777777" w:rsidR="0055228A" w:rsidRPr="00B552BF" w:rsidRDefault="0055228A" w:rsidP="00E93BCF">
            <w:pPr>
              <w:spacing w:line="256" w:lineRule="auto"/>
              <w:jc w:val="center"/>
              <w:rPr>
                <w:rFonts w:eastAsia="Calibri"/>
                <w:sz w:val="22"/>
                <w:szCs w:val="22"/>
              </w:rPr>
            </w:pPr>
            <w:r>
              <w:rPr>
                <w:rFonts w:eastAsia="Calibri"/>
                <w:sz w:val="22"/>
                <w:szCs w:val="22"/>
              </w:rPr>
              <w:t>41</w:t>
            </w:r>
          </w:p>
        </w:tc>
        <w:tc>
          <w:tcPr>
            <w:tcW w:w="2246" w:type="dxa"/>
            <w:tcBorders>
              <w:top w:val="nil"/>
              <w:left w:val="nil"/>
              <w:bottom w:val="single" w:sz="4" w:space="0" w:color="auto"/>
              <w:right w:val="single" w:sz="4" w:space="0" w:color="auto"/>
            </w:tcBorders>
            <w:shd w:val="clear" w:color="000000" w:fill="FFFFFF"/>
            <w:vAlign w:val="center"/>
          </w:tcPr>
          <w:p w14:paraId="0195A3D6" w14:textId="77777777" w:rsidR="0055228A" w:rsidRPr="00B552BF" w:rsidRDefault="0055228A" w:rsidP="00E93BCF">
            <w:pPr>
              <w:spacing w:line="256" w:lineRule="auto"/>
              <w:jc w:val="center"/>
              <w:rPr>
                <w:rFonts w:eastAsia="Calibri"/>
                <w:sz w:val="22"/>
                <w:szCs w:val="22"/>
              </w:rPr>
            </w:pPr>
            <w:r>
              <w:rPr>
                <w:rFonts w:eastAsia="Calibri"/>
                <w:sz w:val="22"/>
                <w:szCs w:val="22"/>
              </w:rPr>
              <w:t>Pietura Bērzu ielā, Vītiņu pag.</w:t>
            </w:r>
          </w:p>
        </w:tc>
        <w:tc>
          <w:tcPr>
            <w:tcW w:w="1444" w:type="dxa"/>
            <w:tcBorders>
              <w:top w:val="nil"/>
              <w:left w:val="nil"/>
              <w:bottom w:val="single" w:sz="4" w:space="0" w:color="auto"/>
              <w:right w:val="single" w:sz="4" w:space="0" w:color="auto"/>
            </w:tcBorders>
            <w:shd w:val="clear" w:color="000000" w:fill="FFFFFF"/>
            <w:vAlign w:val="center"/>
          </w:tcPr>
          <w:p w14:paraId="64BAF53F" w14:textId="77777777" w:rsidR="0055228A" w:rsidRPr="003A3BDB" w:rsidRDefault="0055228A" w:rsidP="00E93BCF">
            <w:pPr>
              <w:jc w:val="center"/>
              <w:rPr>
                <w:sz w:val="22"/>
                <w:szCs w:val="22"/>
              </w:rPr>
            </w:pPr>
            <w:r w:rsidRPr="005D2A7E">
              <w:rPr>
                <w:sz w:val="22"/>
                <w:szCs w:val="22"/>
              </w:rPr>
              <w:t>22.00</w:t>
            </w:r>
          </w:p>
        </w:tc>
        <w:tc>
          <w:tcPr>
            <w:tcW w:w="1524" w:type="dxa"/>
            <w:tcBorders>
              <w:top w:val="nil"/>
              <w:left w:val="nil"/>
              <w:bottom w:val="single" w:sz="4" w:space="0" w:color="auto"/>
              <w:right w:val="single" w:sz="4" w:space="0" w:color="auto"/>
            </w:tcBorders>
            <w:shd w:val="clear" w:color="000000" w:fill="FFFFFF"/>
            <w:vAlign w:val="center"/>
          </w:tcPr>
          <w:p w14:paraId="735F6E0B" w14:textId="77777777" w:rsidR="0055228A" w:rsidRPr="003A3BDB" w:rsidRDefault="0055228A" w:rsidP="00E93BCF">
            <w:pPr>
              <w:jc w:val="center"/>
              <w:rPr>
                <w:sz w:val="22"/>
                <w:szCs w:val="22"/>
              </w:rPr>
            </w:pPr>
            <w:r w:rsidRPr="005D2A7E">
              <w:rPr>
                <w:sz w:val="22"/>
                <w:szCs w:val="22"/>
              </w:rPr>
              <w:t>30.00</w:t>
            </w:r>
          </w:p>
        </w:tc>
        <w:tc>
          <w:tcPr>
            <w:tcW w:w="1211" w:type="dxa"/>
            <w:tcBorders>
              <w:top w:val="nil"/>
              <w:left w:val="nil"/>
              <w:bottom w:val="single" w:sz="4" w:space="0" w:color="auto"/>
              <w:right w:val="nil"/>
            </w:tcBorders>
            <w:shd w:val="clear" w:color="000000" w:fill="FFFFFF"/>
            <w:vAlign w:val="center"/>
          </w:tcPr>
          <w:p w14:paraId="2F0D807A" w14:textId="77777777" w:rsidR="0055228A" w:rsidRPr="003A3BDB" w:rsidRDefault="0055228A" w:rsidP="00E93BCF">
            <w:pPr>
              <w:jc w:val="center"/>
              <w:rPr>
                <w:sz w:val="22"/>
                <w:szCs w:val="22"/>
              </w:rPr>
            </w:pPr>
            <w:r w:rsidRPr="005D2A7E">
              <w:rPr>
                <w:sz w:val="22"/>
                <w:szCs w:val="22"/>
              </w:rPr>
              <w:t>11.00</w:t>
            </w:r>
          </w:p>
        </w:tc>
        <w:tc>
          <w:tcPr>
            <w:tcW w:w="1246" w:type="dxa"/>
            <w:tcBorders>
              <w:top w:val="nil"/>
              <w:left w:val="single" w:sz="4" w:space="0" w:color="auto"/>
              <w:bottom w:val="single" w:sz="4" w:space="0" w:color="auto"/>
              <w:right w:val="single" w:sz="4" w:space="0" w:color="auto"/>
            </w:tcBorders>
            <w:shd w:val="clear" w:color="000000" w:fill="FFFFFF"/>
            <w:noWrap/>
            <w:vAlign w:val="center"/>
          </w:tcPr>
          <w:p w14:paraId="34069220" w14:textId="77777777" w:rsidR="0055228A" w:rsidRPr="003A3BDB" w:rsidRDefault="0055228A" w:rsidP="00E93BCF">
            <w:pPr>
              <w:jc w:val="center"/>
              <w:rPr>
                <w:b/>
                <w:bCs/>
                <w:sz w:val="22"/>
                <w:szCs w:val="22"/>
              </w:rPr>
            </w:pPr>
            <w:r w:rsidRPr="005D2A7E">
              <w:rPr>
                <w:b/>
                <w:bCs/>
                <w:sz w:val="22"/>
                <w:szCs w:val="22"/>
              </w:rPr>
              <w:t>63.00</w:t>
            </w:r>
          </w:p>
        </w:tc>
        <w:tc>
          <w:tcPr>
            <w:tcW w:w="1390" w:type="dxa"/>
            <w:tcBorders>
              <w:top w:val="nil"/>
              <w:left w:val="nil"/>
              <w:bottom w:val="single" w:sz="4" w:space="0" w:color="auto"/>
              <w:right w:val="single" w:sz="4" w:space="0" w:color="auto"/>
            </w:tcBorders>
            <w:shd w:val="clear" w:color="000000" w:fill="FFFFFF"/>
            <w:noWrap/>
            <w:vAlign w:val="center"/>
          </w:tcPr>
          <w:p w14:paraId="7B20AC3D" w14:textId="77777777" w:rsidR="0055228A" w:rsidRPr="003A3BDB" w:rsidRDefault="0055228A" w:rsidP="00E93BCF">
            <w:pPr>
              <w:jc w:val="center"/>
              <w:rPr>
                <w:b/>
                <w:bCs/>
                <w:sz w:val="22"/>
                <w:szCs w:val="22"/>
              </w:rPr>
            </w:pPr>
            <w:r w:rsidRPr="005D2A7E">
              <w:rPr>
                <w:b/>
                <w:bCs/>
                <w:sz w:val="22"/>
                <w:szCs w:val="22"/>
              </w:rPr>
              <w:t>136.32</w:t>
            </w:r>
          </w:p>
        </w:tc>
        <w:tc>
          <w:tcPr>
            <w:tcW w:w="222" w:type="dxa"/>
            <w:shd w:val="clear" w:color="auto" w:fill="auto"/>
            <w:vAlign w:val="center"/>
          </w:tcPr>
          <w:p w14:paraId="2F7C9F77" w14:textId="77777777" w:rsidR="0055228A" w:rsidRPr="00B552BF" w:rsidRDefault="0055228A" w:rsidP="00E93BCF">
            <w:pPr>
              <w:spacing w:line="256" w:lineRule="auto"/>
              <w:jc w:val="center"/>
              <w:rPr>
                <w:rFonts w:eastAsia="Calibri"/>
                <w:sz w:val="22"/>
                <w:szCs w:val="22"/>
              </w:rPr>
            </w:pPr>
          </w:p>
        </w:tc>
      </w:tr>
      <w:tr w:rsidR="0055228A" w14:paraId="54666555" w14:textId="77777777" w:rsidTr="00E93BCF">
        <w:trPr>
          <w:trHeight w:val="522"/>
        </w:trPr>
        <w:tc>
          <w:tcPr>
            <w:tcW w:w="957" w:type="dxa"/>
            <w:tcBorders>
              <w:top w:val="nil"/>
              <w:left w:val="nil"/>
              <w:bottom w:val="nil"/>
              <w:right w:val="nil"/>
            </w:tcBorders>
            <w:shd w:val="clear" w:color="auto" w:fill="auto"/>
            <w:noWrap/>
            <w:vAlign w:val="center"/>
            <w:hideMark/>
          </w:tcPr>
          <w:p w14:paraId="6C2C0813" w14:textId="77777777" w:rsidR="0055228A" w:rsidRPr="00B552BF" w:rsidRDefault="0055228A" w:rsidP="00E93BCF">
            <w:pPr>
              <w:spacing w:line="256" w:lineRule="auto"/>
              <w:jc w:val="center"/>
              <w:rPr>
                <w:rFonts w:eastAsia="Calibri"/>
                <w:b/>
                <w:bCs/>
                <w:sz w:val="22"/>
                <w:szCs w:val="22"/>
              </w:rPr>
            </w:pPr>
          </w:p>
        </w:tc>
        <w:tc>
          <w:tcPr>
            <w:tcW w:w="2246" w:type="dxa"/>
            <w:tcBorders>
              <w:top w:val="nil"/>
              <w:left w:val="single" w:sz="4" w:space="0" w:color="auto"/>
              <w:bottom w:val="single" w:sz="4" w:space="0" w:color="auto"/>
              <w:right w:val="single" w:sz="4" w:space="0" w:color="auto"/>
            </w:tcBorders>
            <w:shd w:val="clear" w:color="auto" w:fill="E2EFD9"/>
            <w:vAlign w:val="center"/>
            <w:hideMark/>
          </w:tcPr>
          <w:p w14:paraId="703EACDF"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KOPĀ :    ( m</w:t>
            </w:r>
            <w:r w:rsidRPr="00B552BF">
              <w:rPr>
                <w:rFonts w:eastAsia="Calibri"/>
                <w:b/>
                <w:bCs/>
                <w:sz w:val="22"/>
                <w:szCs w:val="22"/>
                <w:vertAlign w:val="superscript"/>
              </w:rPr>
              <w:t xml:space="preserve">2 </w:t>
            </w:r>
            <w:r w:rsidRPr="00B552BF">
              <w:rPr>
                <w:rFonts w:eastAsia="Calibri"/>
                <w:b/>
                <w:bCs/>
                <w:sz w:val="22"/>
                <w:szCs w:val="22"/>
              </w:rPr>
              <w:t>)</w:t>
            </w:r>
          </w:p>
        </w:tc>
        <w:tc>
          <w:tcPr>
            <w:tcW w:w="1444" w:type="dxa"/>
            <w:tcBorders>
              <w:top w:val="nil"/>
              <w:left w:val="nil"/>
              <w:bottom w:val="single" w:sz="4" w:space="0" w:color="auto"/>
              <w:right w:val="single" w:sz="4" w:space="0" w:color="auto"/>
            </w:tcBorders>
            <w:shd w:val="clear" w:color="auto" w:fill="E2EFD9"/>
            <w:vAlign w:val="center"/>
            <w:hideMark/>
          </w:tcPr>
          <w:p w14:paraId="2F7ADD7A" w14:textId="77777777" w:rsidR="0055228A" w:rsidRPr="003A3BDB" w:rsidRDefault="0055228A" w:rsidP="00E93BCF">
            <w:pPr>
              <w:jc w:val="center"/>
              <w:rPr>
                <w:b/>
                <w:bCs/>
                <w:sz w:val="22"/>
                <w:szCs w:val="22"/>
              </w:rPr>
            </w:pPr>
            <w:r w:rsidRPr="005D2A7E">
              <w:rPr>
                <w:b/>
                <w:bCs/>
                <w:sz w:val="22"/>
                <w:szCs w:val="22"/>
              </w:rPr>
              <w:t>36 637.07</w:t>
            </w:r>
          </w:p>
        </w:tc>
        <w:tc>
          <w:tcPr>
            <w:tcW w:w="1524" w:type="dxa"/>
            <w:tcBorders>
              <w:top w:val="nil"/>
              <w:left w:val="nil"/>
              <w:bottom w:val="single" w:sz="4" w:space="0" w:color="auto"/>
              <w:right w:val="single" w:sz="4" w:space="0" w:color="auto"/>
            </w:tcBorders>
            <w:shd w:val="clear" w:color="auto" w:fill="E2EFD9"/>
            <w:vAlign w:val="center"/>
            <w:hideMark/>
          </w:tcPr>
          <w:p w14:paraId="178F4B8B" w14:textId="77777777" w:rsidR="0055228A" w:rsidRPr="003A3BDB" w:rsidRDefault="0055228A" w:rsidP="00E93BCF">
            <w:pPr>
              <w:jc w:val="center"/>
              <w:rPr>
                <w:b/>
                <w:bCs/>
                <w:sz w:val="22"/>
                <w:szCs w:val="22"/>
              </w:rPr>
            </w:pPr>
            <w:r w:rsidRPr="005D2A7E">
              <w:rPr>
                <w:b/>
                <w:bCs/>
                <w:sz w:val="22"/>
                <w:szCs w:val="22"/>
              </w:rPr>
              <w:t>19 514.69</w:t>
            </w:r>
          </w:p>
        </w:tc>
        <w:tc>
          <w:tcPr>
            <w:tcW w:w="1211" w:type="dxa"/>
            <w:tcBorders>
              <w:top w:val="nil"/>
              <w:left w:val="nil"/>
              <w:bottom w:val="single" w:sz="4" w:space="0" w:color="auto"/>
              <w:right w:val="nil"/>
            </w:tcBorders>
            <w:shd w:val="clear" w:color="auto" w:fill="E2EFD9"/>
            <w:vAlign w:val="center"/>
            <w:hideMark/>
          </w:tcPr>
          <w:p w14:paraId="6F51CC24" w14:textId="77777777" w:rsidR="0055228A" w:rsidRPr="003A3BDB" w:rsidRDefault="0055228A" w:rsidP="00E93BCF">
            <w:pPr>
              <w:jc w:val="center"/>
              <w:rPr>
                <w:b/>
                <w:bCs/>
                <w:sz w:val="22"/>
                <w:szCs w:val="22"/>
              </w:rPr>
            </w:pPr>
            <w:r w:rsidRPr="005D2A7E">
              <w:rPr>
                <w:b/>
                <w:bCs/>
                <w:sz w:val="22"/>
                <w:szCs w:val="22"/>
              </w:rPr>
              <w:t>67 440.47</w:t>
            </w:r>
          </w:p>
        </w:tc>
        <w:tc>
          <w:tcPr>
            <w:tcW w:w="1246" w:type="dxa"/>
            <w:tcBorders>
              <w:top w:val="nil"/>
              <w:left w:val="single" w:sz="4" w:space="0" w:color="auto"/>
              <w:bottom w:val="single" w:sz="4" w:space="0" w:color="auto"/>
              <w:right w:val="single" w:sz="4" w:space="0" w:color="auto"/>
            </w:tcBorders>
            <w:shd w:val="clear" w:color="auto" w:fill="E2EFD9"/>
            <w:noWrap/>
            <w:vAlign w:val="center"/>
            <w:hideMark/>
          </w:tcPr>
          <w:p w14:paraId="30116735" w14:textId="77777777" w:rsidR="0055228A" w:rsidRPr="003A3BDB" w:rsidRDefault="0055228A" w:rsidP="00E93BCF">
            <w:pPr>
              <w:jc w:val="center"/>
              <w:rPr>
                <w:b/>
                <w:bCs/>
                <w:sz w:val="22"/>
                <w:szCs w:val="22"/>
              </w:rPr>
            </w:pPr>
            <w:r w:rsidRPr="005D2A7E">
              <w:rPr>
                <w:b/>
                <w:bCs/>
                <w:sz w:val="22"/>
                <w:szCs w:val="22"/>
              </w:rPr>
              <w:t>123 592.23</w:t>
            </w:r>
          </w:p>
        </w:tc>
        <w:tc>
          <w:tcPr>
            <w:tcW w:w="1390" w:type="dxa"/>
            <w:tcBorders>
              <w:top w:val="nil"/>
              <w:left w:val="nil"/>
              <w:bottom w:val="single" w:sz="4" w:space="0" w:color="auto"/>
              <w:right w:val="single" w:sz="4" w:space="0" w:color="auto"/>
            </w:tcBorders>
            <w:shd w:val="clear" w:color="auto" w:fill="E2EFD9"/>
            <w:noWrap/>
            <w:vAlign w:val="center"/>
            <w:hideMark/>
          </w:tcPr>
          <w:p w14:paraId="26B125E9" w14:textId="77777777" w:rsidR="0055228A" w:rsidRPr="003A3BDB" w:rsidRDefault="0055228A" w:rsidP="00E93BCF">
            <w:pPr>
              <w:jc w:val="center"/>
              <w:rPr>
                <w:b/>
                <w:bCs/>
                <w:sz w:val="22"/>
                <w:szCs w:val="22"/>
              </w:rPr>
            </w:pPr>
            <w:r w:rsidRPr="005D2A7E">
              <w:rPr>
                <w:b/>
                <w:bCs/>
                <w:sz w:val="22"/>
                <w:szCs w:val="22"/>
              </w:rPr>
              <w:t>267 422.44</w:t>
            </w:r>
          </w:p>
        </w:tc>
        <w:tc>
          <w:tcPr>
            <w:tcW w:w="222" w:type="dxa"/>
            <w:shd w:val="clear" w:color="auto" w:fill="auto"/>
            <w:vAlign w:val="center"/>
            <w:hideMark/>
          </w:tcPr>
          <w:p w14:paraId="75082452" w14:textId="77777777" w:rsidR="0055228A" w:rsidRPr="00B552BF" w:rsidRDefault="0055228A" w:rsidP="00E93BCF">
            <w:pPr>
              <w:spacing w:line="256" w:lineRule="auto"/>
              <w:jc w:val="center"/>
              <w:rPr>
                <w:rFonts w:eastAsia="Calibri"/>
                <w:sz w:val="22"/>
                <w:szCs w:val="22"/>
              </w:rPr>
            </w:pPr>
          </w:p>
        </w:tc>
      </w:tr>
      <w:tr w:rsidR="0055228A" w14:paraId="5D3A78FE" w14:textId="77777777" w:rsidTr="00E93BCF">
        <w:trPr>
          <w:trHeight w:val="522"/>
        </w:trPr>
        <w:tc>
          <w:tcPr>
            <w:tcW w:w="957" w:type="dxa"/>
            <w:tcBorders>
              <w:top w:val="nil"/>
              <w:left w:val="nil"/>
              <w:bottom w:val="nil"/>
              <w:right w:val="nil"/>
            </w:tcBorders>
            <w:shd w:val="clear" w:color="auto" w:fill="auto"/>
            <w:noWrap/>
            <w:vAlign w:val="center"/>
            <w:hideMark/>
          </w:tcPr>
          <w:p w14:paraId="774A5E58" w14:textId="77777777" w:rsidR="0055228A" w:rsidRPr="00B552BF" w:rsidRDefault="0055228A" w:rsidP="00E93BCF">
            <w:pPr>
              <w:spacing w:line="256" w:lineRule="auto"/>
              <w:jc w:val="center"/>
              <w:rPr>
                <w:rFonts w:eastAsia="Calibri"/>
                <w:b/>
                <w:bCs/>
                <w:sz w:val="22"/>
                <w:szCs w:val="22"/>
              </w:rPr>
            </w:pPr>
          </w:p>
        </w:tc>
        <w:tc>
          <w:tcPr>
            <w:tcW w:w="2246" w:type="dxa"/>
            <w:tcBorders>
              <w:top w:val="nil"/>
              <w:left w:val="single" w:sz="4" w:space="0" w:color="auto"/>
              <w:bottom w:val="single" w:sz="4" w:space="0" w:color="auto"/>
              <w:right w:val="single" w:sz="4" w:space="0" w:color="auto"/>
            </w:tcBorders>
            <w:shd w:val="clear" w:color="auto" w:fill="E2EFD9"/>
            <w:vAlign w:val="center"/>
            <w:hideMark/>
          </w:tcPr>
          <w:p w14:paraId="7B124875" w14:textId="77777777" w:rsidR="0055228A" w:rsidRPr="00B552BF" w:rsidRDefault="0055228A" w:rsidP="00E93BCF">
            <w:pPr>
              <w:spacing w:line="256" w:lineRule="auto"/>
              <w:jc w:val="center"/>
              <w:rPr>
                <w:rFonts w:eastAsia="Calibri"/>
                <w:b/>
                <w:bCs/>
                <w:sz w:val="22"/>
                <w:szCs w:val="22"/>
              </w:rPr>
            </w:pPr>
            <w:r w:rsidRPr="00B552BF">
              <w:rPr>
                <w:rFonts w:eastAsia="Calibri"/>
                <w:b/>
                <w:bCs/>
                <w:sz w:val="22"/>
                <w:szCs w:val="22"/>
              </w:rPr>
              <w:t>KOPĀ  100 m</w:t>
            </w:r>
            <w:r w:rsidRPr="00B552BF">
              <w:rPr>
                <w:rFonts w:eastAsia="Calibri"/>
                <w:b/>
                <w:bCs/>
                <w:sz w:val="22"/>
                <w:szCs w:val="22"/>
                <w:vertAlign w:val="superscript"/>
              </w:rPr>
              <w:t>2</w:t>
            </w:r>
          </w:p>
        </w:tc>
        <w:tc>
          <w:tcPr>
            <w:tcW w:w="1444" w:type="dxa"/>
            <w:tcBorders>
              <w:top w:val="nil"/>
              <w:left w:val="nil"/>
              <w:bottom w:val="single" w:sz="4" w:space="0" w:color="auto"/>
              <w:right w:val="single" w:sz="4" w:space="0" w:color="auto"/>
            </w:tcBorders>
            <w:shd w:val="clear" w:color="auto" w:fill="E2EFD9"/>
            <w:vAlign w:val="center"/>
            <w:hideMark/>
          </w:tcPr>
          <w:p w14:paraId="07729F54" w14:textId="77777777" w:rsidR="0055228A" w:rsidRPr="003A3BDB" w:rsidRDefault="0055228A" w:rsidP="00E93BCF">
            <w:pPr>
              <w:jc w:val="center"/>
              <w:rPr>
                <w:b/>
                <w:bCs/>
                <w:sz w:val="22"/>
                <w:szCs w:val="22"/>
              </w:rPr>
            </w:pPr>
            <w:r w:rsidRPr="005D2A7E">
              <w:rPr>
                <w:b/>
                <w:bCs/>
                <w:sz w:val="22"/>
                <w:szCs w:val="22"/>
              </w:rPr>
              <w:t>366.37</w:t>
            </w:r>
          </w:p>
        </w:tc>
        <w:tc>
          <w:tcPr>
            <w:tcW w:w="1524" w:type="dxa"/>
            <w:tcBorders>
              <w:top w:val="nil"/>
              <w:left w:val="nil"/>
              <w:bottom w:val="single" w:sz="4" w:space="0" w:color="auto"/>
              <w:right w:val="single" w:sz="4" w:space="0" w:color="auto"/>
            </w:tcBorders>
            <w:shd w:val="clear" w:color="auto" w:fill="E2EFD9"/>
            <w:vAlign w:val="center"/>
            <w:hideMark/>
          </w:tcPr>
          <w:p w14:paraId="5356FF81" w14:textId="77777777" w:rsidR="0055228A" w:rsidRPr="003A3BDB" w:rsidRDefault="0055228A" w:rsidP="00E93BCF">
            <w:pPr>
              <w:jc w:val="center"/>
              <w:rPr>
                <w:b/>
                <w:bCs/>
                <w:sz w:val="22"/>
                <w:szCs w:val="22"/>
              </w:rPr>
            </w:pPr>
            <w:r w:rsidRPr="005D2A7E">
              <w:rPr>
                <w:b/>
                <w:bCs/>
                <w:sz w:val="22"/>
                <w:szCs w:val="22"/>
              </w:rPr>
              <w:t>195.15</w:t>
            </w:r>
          </w:p>
        </w:tc>
        <w:tc>
          <w:tcPr>
            <w:tcW w:w="1211" w:type="dxa"/>
            <w:tcBorders>
              <w:top w:val="nil"/>
              <w:left w:val="nil"/>
              <w:bottom w:val="single" w:sz="4" w:space="0" w:color="auto"/>
              <w:right w:val="nil"/>
            </w:tcBorders>
            <w:shd w:val="clear" w:color="auto" w:fill="E2EFD9"/>
            <w:vAlign w:val="center"/>
            <w:hideMark/>
          </w:tcPr>
          <w:p w14:paraId="4B94D539" w14:textId="77777777" w:rsidR="0055228A" w:rsidRPr="003A3BDB" w:rsidRDefault="0055228A" w:rsidP="00E93BCF">
            <w:pPr>
              <w:jc w:val="center"/>
              <w:rPr>
                <w:b/>
                <w:bCs/>
                <w:sz w:val="22"/>
                <w:szCs w:val="22"/>
              </w:rPr>
            </w:pPr>
            <w:r w:rsidRPr="005D2A7E">
              <w:rPr>
                <w:b/>
                <w:bCs/>
                <w:sz w:val="22"/>
                <w:szCs w:val="22"/>
              </w:rPr>
              <w:t>674.40</w:t>
            </w:r>
          </w:p>
        </w:tc>
        <w:tc>
          <w:tcPr>
            <w:tcW w:w="1246" w:type="dxa"/>
            <w:tcBorders>
              <w:top w:val="nil"/>
              <w:left w:val="single" w:sz="4" w:space="0" w:color="auto"/>
              <w:bottom w:val="single" w:sz="4" w:space="0" w:color="auto"/>
              <w:right w:val="single" w:sz="4" w:space="0" w:color="auto"/>
            </w:tcBorders>
            <w:shd w:val="clear" w:color="auto" w:fill="E2EFD9"/>
            <w:noWrap/>
            <w:vAlign w:val="center"/>
            <w:hideMark/>
          </w:tcPr>
          <w:p w14:paraId="27C4D1FC" w14:textId="77777777" w:rsidR="0055228A" w:rsidRPr="003A3BDB" w:rsidRDefault="0055228A" w:rsidP="00E93BCF">
            <w:pPr>
              <w:jc w:val="center"/>
              <w:rPr>
                <w:b/>
                <w:bCs/>
                <w:sz w:val="22"/>
                <w:szCs w:val="22"/>
              </w:rPr>
            </w:pPr>
            <w:r w:rsidRPr="005D2A7E">
              <w:rPr>
                <w:b/>
                <w:bCs/>
                <w:sz w:val="22"/>
                <w:szCs w:val="22"/>
              </w:rPr>
              <w:t>1 235.92</w:t>
            </w:r>
          </w:p>
        </w:tc>
        <w:tc>
          <w:tcPr>
            <w:tcW w:w="1390" w:type="dxa"/>
            <w:tcBorders>
              <w:top w:val="nil"/>
              <w:left w:val="nil"/>
              <w:bottom w:val="single" w:sz="4" w:space="0" w:color="auto"/>
              <w:right w:val="single" w:sz="4" w:space="0" w:color="auto"/>
            </w:tcBorders>
            <w:shd w:val="clear" w:color="auto" w:fill="E2EFD9"/>
            <w:noWrap/>
            <w:vAlign w:val="center"/>
            <w:hideMark/>
          </w:tcPr>
          <w:p w14:paraId="44B88810" w14:textId="77777777" w:rsidR="0055228A" w:rsidRPr="003A3BDB" w:rsidRDefault="0055228A" w:rsidP="00E93BCF">
            <w:pPr>
              <w:jc w:val="center"/>
              <w:rPr>
                <w:b/>
                <w:bCs/>
                <w:sz w:val="22"/>
                <w:szCs w:val="22"/>
              </w:rPr>
            </w:pPr>
            <w:r w:rsidRPr="005D2A7E">
              <w:rPr>
                <w:b/>
                <w:bCs/>
                <w:sz w:val="22"/>
                <w:szCs w:val="22"/>
              </w:rPr>
              <w:t>267 422.44</w:t>
            </w:r>
          </w:p>
        </w:tc>
        <w:tc>
          <w:tcPr>
            <w:tcW w:w="222" w:type="dxa"/>
            <w:shd w:val="clear" w:color="auto" w:fill="auto"/>
            <w:vAlign w:val="center"/>
            <w:hideMark/>
          </w:tcPr>
          <w:p w14:paraId="7648ADA5" w14:textId="77777777" w:rsidR="0055228A" w:rsidRPr="00B552BF" w:rsidRDefault="0055228A" w:rsidP="00E93BCF">
            <w:pPr>
              <w:spacing w:line="256" w:lineRule="auto"/>
              <w:jc w:val="center"/>
              <w:rPr>
                <w:rFonts w:eastAsia="Calibri"/>
                <w:sz w:val="22"/>
                <w:szCs w:val="22"/>
              </w:rPr>
            </w:pPr>
          </w:p>
        </w:tc>
      </w:tr>
    </w:tbl>
    <w:p w14:paraId="27409166" w14:textId="77777777" w:rsidR="0055228A" w:rsidRPr="00BB4702" w:rsidRDefault="0055228A" w:rsidP="0055228A">
      <w:pPr>
        <w:spacing w:line="256" w:lineRule="auto"/>
        <w:ind w:right="-766"/>
        <w:jc w:val="center"/>
        <w:rPr>
          <w:rFonts w:eastAsia="Calibri"/>
          <w:sz w:val="12"/>
          <w:szCs w:val="12"/>
        </w:rPr>
      </w:pPr>
    </w:p>
    <w:p w14:paraId="7316C9D2" w14:textId="77777777" w:rsidR="0055228A" w:rsidRPr="00635891" w:rsidRDefault="0055228A" w:rsidP="0055228A">
      <w:pPr>
        <w:spacing w:line="256" w:lineRule="auto"/>
        <w:ind w:right="-766"/>
        <w:jc w:val="center"/>
        <w:rPr>
          <w:rFonts w:eastAsia="Calibri"/>
        </w:rPr>
      </w:pPr>
    </w:p>
    <w:p w14:paraId="4C498057" w14:textId="77777777" w:rsidR="0055228A" w:rsidRDefault="0055228A" w:rsidP="0055228A">
      <w:pPr>
        <w:spacing w:line="256" w:lineRule="auto"/>
        <w:ind w:right="-1"/>
        <w:jc w:val="center"/>
        <w:rPr>
          <w:rFonts w:eastAsia="Calibri"/>
          <w:b/>
          <w:bCs/>
        </w:rPr>
      </w:pPr>
      <w:r w:rsidRPr="005D2A7E">
        <w:rPr>
          <w:rFonts w:eastAsia="Calibri"/>
          <w:b/>
          <w:bCs/>
        </w:rPr>
        <w:t>Apkopjamās teritorijas un to platības Bēnes pagastā 2025.gadā:</w:t>
      </w:r>
    </w:p>
    <w:p w14:paraId="3ACD579B" w14:textId="77777777" w:rsidR="0055228A" w:rsidRDefault="0055228A" w:rsidP="0055228A">
      <w:pPr>
        <w:tabs>
          <w:tab w:val="left" w:pos="1110"/>
        </w:tabs>
        <w:spacing w:line="256" w:lineRule="auto"/>
        <w:ind w:right="-1"/>
        <w:rPr>
          <w:rFonts w:eastAsia="Calibri"/>
          <w:b/>
          <w:bCs/>
        </w:rPr>
      </w:pPr>
      <w:r>
        <w:rPr>
          <w:rFonts w:eastAsia="Calibri"/>
          <w:b/>
          <w:bCs/>
        </w:rPr>
        <w:tab/>
      </w:r>
    </w:p>
    <w:tbl>
      <w:tblPr>
        <w:tblW w:w="10240" w:type="dxa"/>
        <w:tblInd w:w="-318" w:type="dxa"/>
        <w:tblLook w:val="04A0" w:firstRow="1" w:lastRow="0" w:firstColumn="1" w:lastColumn="0" w:noHBand="0" w:noVBand="1"/>
      </w:tblPr>
      <w:tblGrid>
        <w:gridCol w:w="957"/>
        <w:gridCol w:w="2626"/>
        <w:gridCol w:w="1102"/>
        <w:gridCol w:w="1524"/>
        <w:gridCol w:w="1144"/>
        <w:gridCol w:w="1275"/>
        <w:gridCol w:w="1390"/>
        <w:gridCol w:w="222"/>
      </w:tblGrid>
      <w:tr w:rsidR="0055228A" w:rsidRPr="003A3BDB" w14:paraId="4E0D14E6" w14:textId="77777777" w:rsidTr="00E93BCF">
        <w:trPr>
          <w:gridAfter w:val="1"/>
          <w:wAfter w:w="222" w:type="dxa"/>
          <w:trHeight w:val="458"/>
        </w:trPr>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A6B284" w14:textId="77777777" w:rsidR="0055228A" w:rsidRPr="003A3BDB" w:rsidRDefault="0055228A" w:rsidP="00E93BCF">
            <w:pPr>
              <w:jc w:val="center"/>
              <w:rPr>
                <w:b/>
                <w:bCs/>
                <w:sz w:val="22"/>
                <w:szCs w:val="22"/>
              </w:rPr>
            </w:pPr>
            <w:r w:rsidRPr="003A3BDB">
              <w:rPr>
                <w:b/>
                <w:bCs/>
                <w:sz w:val="22"/>
                <w:szCs w:val="22"/>
              </w:rPr>
              <w:t>N.P.K.</w:t>
            </w:r>
          </w:p>
        </w:tc>
        <w:tc>
          <w:tcPr>
            <w:tcW w:w="2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B70A9" w14:textId="77777777" w:rsidR="0055228A" w:rsidRPr="003A3BDB" w:rsidRDefault="0055228A" w:rsidP="00E93BCF">
            <w:pPr>
              <w:jc w:val="center"/>
              <w:rPr>
                <w:b/>
                <w:bCs/>
                <w:sz w:val="22"/>
                <w:szCs w:val="22"/>
              </w:rPr>
            </w:pPr>
            <w:r w:rsidRPr="003A3BDB">
              <w:rPr>
                <w:b/>
                <w:bCs/>
                <w:sz w:val="22"/>
                <w:szCs w:val="22"/>
              </w:rPr>
              <w:t>OBJEKTA ATRAŠANĀS VIETA</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BDBCDE" w14:textId="77777777" w:rsidR="0055228A" w:rsidRPr="003A3BDB" w:rsidRDefault="0055228A" w:rsidP="00E93BCF">
            <w:pPr>
              <w:jc w:val="center"/>
              <w:rPr>
                <w:b/>
                <w:bCs/>
                <w:sz w:val="22"/>
                <w:szCs w:val="22"/>
              </w:rPr>
            </w:pPr>
            <w:r w:rsidRPr="003A3BDB">
              <w:rPr>
                <w:b/>
                <w:bCs/>
                <w:sz w:val="22"/>
                <w:szCs w:val="22"/>
              </w:rPr>
              <w:t>IETVE (m</w:t>
            </w:r>
            <w:r w:rsidRPr="003A3BDB">
              <w:rPr>
                <w:b/>
                <w:bCs/>
                <w:sz w:val="22"/>
                <w:szCs w:val="22"/>
                <w:vertAlign w:val="superscript"/>
              </w:rPr>
              <w:t>2</w:t>
            </w:r>
            <w:r w:rsidRPr="003A3BDB">
              <w:rPr>
                <w:b/>
                <w:bCs/>
                <w:sz w:val="22"/>
                <w:szCs w:val="22"/>
              </w:rPr>
              <w:t>)</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035058" w14:textId="77777777" w:rsidR="0055228A" w:rsidRPr="003A3BDB" w:rsidRDefault="0055228A" w:rsidP="00E93BCF">
            <w:pPr>
              <w:jc w:val="center"/>
              <w:rPr>
                <w:b/>
                <w:bCs/>
                <w:sz w:val="22"/>
                <w:szCs w:val="22"/>
              </w:rPr>
            </w:pPr>
            <w:r w:rsidRPr="003A3BDB">
              <w:rPr>
                <w:b/>
                <w:bCs/>
                <w:sz w:val="22"/>
                <w:szCs w:val="22"/>
              </w:rPr>
              <w:t>BRAUCAMĀ DAĻA (m</w:t>
            </w:r>
            <w:r w:rsidRPr="003A3BDB">
              <w:rPr>
                <w:b/>
                <w:bCs/>
                <w:sz w:val="22"/>
                <w:szCs w:val="22"/>
                <w:vertAlign w:val="superscript"/>
              </w:rPr>
              <w:t>2</w:t>
            </w:r>
            <w:r w:rsidRPr="003A3BDB">
              <w:rPr>
                <w:b/>
                <w:bCs/>
                <w:sz w:val="22"/>
                <w:szCs w:val="22"/>
              </w:rPr>
              <w:t>)</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2DEA9A" w14:textId="77777777" w:rsidR="0055228A" w:rsidRPr="003A3BDB" w:rsidRDefault="0055228A" w:rsidP="00E93BCF">
            <w:pPr>
              <w:jc w:val="center"/>
              <w:rPr>
                <w:b/>
                <w:bCs/>
                <w:sz w:val="22"/>
                <w:szCs w:val="22"/>
              </w:rPr>
            </w:pPr>
            <w:r w:rsidRPr="003A3BDB">
              <w:rPr>
                <w:b/>
                <w:bCs/>
                <w:sz w:val="22"/>
                <w:szCs w:val="22"/>
              </w:rPr>
              <w:t>ZAĻĀ ZONA (m</w:t>
            </w:r>
            <w:r w:rsidRPr="003A3BDB">
              <w:rPr>
                <w:b/>
                <w:bCs/>
                <w:sz w:val="22"/>
                <w:szCs w:val="22"/>
                <w:vertAlign w:val="superscript"/>
              </w:rPr>
              <w:t>2</w:t>
            </w:r>
            <w:r w:rsidRPr="003A3BDB">
              <w:rPr>
                <w:b/>
                <w:bCs/>
                <w:sz w:val="22"/>
                <w:szCs w:val="22"/>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8DFD58" w14:textId="77777777" w:rsidR="0055228A" w:rsidRPr="003A3BDB" w:rsidRDefault="0055228A" w:rsidP="00E93BCF">
            <w:pPr>
              <w:jc w:val="center"/>
              <w:rPr>
                <w:b/>
                <w:bCs/>
                <w:sz w:val="22"/>
                <w:szCs w:val="22"/>
              </w:rPr>
            </w:pPr>
            <w:r w:rsidRPr="003A3BDB">
              <w:rPr>
                <w:b/>
                <w:bCs/>
                <w:sz w:val="22"/>
                <w:szCs w:val="22"/>
              </w:rPr>
              <w:t>KOPĀ (m</w:t>
            </w:r>
            <w:r w:rsidRPr="003A3BDB">
              <w:rPr>
                <w:b/>
                <w:bCs/>
                <w:sz w:val="22"/>
                <w:szCs w:val="22"/>
                <w:vertAlign w:val="superscript"/>
              </w:rPr>
              <w:t>2</w:t>
            </w:r>
            <w:r w:rsidRPr="003A3BDB">
              <w:rPr>
                <w:b/>
                <w:bCs/>
                <w:sz w:val="22"/>
                <w:szCs w:val="22"/>
              </w:rPr>
              <w:t>)</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13D0C48" w14:textId="77777777" w:rsidR="0055228A" w:rsidRPr="003A3BDB" w:rsidRDefault="0055228A" w:rsidP="00E93BCF">
            <w:pPr>
              <w:jc w:val="center"/>
              <w:rPr>
                <w:b/>
                <w:bCs/>
                <w:sz w:val="22"/>
                <w:szCs w:val="22"/>
              </w:rPr>
            </w:pPr>
            <w:r w:rsidRPr="003A3BDB">
              <w:rPr>
                <w:b/>
                <w:bCs/>
                <w:sz w:val="22"/>
                <w:szCs w:val="22"/>
              </w:rPr>
              <w:t>IZMAKSAS GADĀ</w:t>
            </w:r>
          </w:p>
        </w:tc>
      </w:tr>
      <w:tr w:rsidR="0055228A" w:rsidRPr="003A3BDB" w14:paraId="0DF1606D" w14:textId="77777777" w:rsidTr="00E93BCF">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66E7A760" w14:textId="77777777" w:rsidR="0055228A" w:rsidRPr="003A3BDB" w:rsidRDefault="0055228A" w:rsidP="00E93BCF">
            <w:pPr>
              <w:rPr>
                <w:b/>
                <w:bCs/>
                <w:sz w:val="22"/>
                <w:szCs w:val="22"/>
              </w:rPr>
            </w:pPr>
          </w:p>
        </w:tc>
        <w:tc>
          <w:tcPr>
            <w:tcW w:w="2626" w:type="dxa"/>
            <w:vMerge/>
            <w:tcBorders>
              <w:top w:val="single" w:sz="4" w:space="0" w:color="auto"/>
              <w:left w:val="single" w:sz="4" w:space="0" w:color="auto"/>
              <w:bottom w:val="single" w:sz="4" w:space="0" w:color="auto"/>
              <w:right w:val="single" w:sz="4" w:space="0" w:color="auto"/>
            </w:tcBorders>
            <w:vAlign w:val="center"/>
            <w:hideMark/>
          </w:tcPr>
          <w:p w14:paraId="600CF653" w14:textId="77777777" w:rsidR="0055228A" w:rsidRPr="003A3BDB" w:rsidRDefault="0055228A" w:rsidP="00E93BCF">
            <w:pPr>
              <w:rPr>
                <w:b/>
                <w:bCs/>
                <w:sz w:val="22"/>
                <w:szCs w:val="22"/>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6C52AFEE" w14:textId="77777777" w:rsidR="0055228A" w:rsidRPr="003A3BDB" w:rsidRDefault="0055228A" w:rsidP="00E93BCF">
            <w:pPr>
              <w:rPr>
                <w:b/>
                <w:bCs/>
                <w:sz w:val="22"/>
                <w:szCs w:val="22"/>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3B343F3D" w14:textId="77777777" w:rsidR="0055228A" w:rsidRPr="003A3BDB" w:rsidRDefault="0055228A" w:rsidP="00E93BCF">
            <w:pPr>
              <w:rPr>
                <w:b/>
                <w:bCs/>
                <w:sz w:val="22"/>
                <w:szCs w:val="22"/>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5E6AD1B6" w14:textId="77777777" w:rsidR="0055228A" w:rsidRPr="003A3BDB" w:rsidRDefault="0055228A" w:rsidP="00E93BCF">
            <w:pPr>
              <w:rPr>
                <w:b/>
                <w:bCs/>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2FC290E" w14:textId="77777777" w:rsidR="0055228A" w:rsidRPr="003A3BDB" w:rsidRDefault="0055228A" w:rsidP="00E93BCF">
            <w:pPr>
              <w:rPr>
                <w:b/>
                <w:bCs/>
                <w:sz w:val="22"/>
                <w:szCs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5EBFD42D" w14:textId="77777777" w:rsidR="0055228A" w:rsidRPr="003A3BDB" w:rsidRDefault="0055228A" w:rsidP="00E93BCF">
            <w:pPr>
              <w:rPr>
                <w:b/>
                <w:bCs/>
                <w:sz w:val="22"/>
                <w:szCs w:val="22"/>
              </w:rPr>
            </w:pPr>
          </w:p>
        </w:tc>
        <w:tc>
          <w:tcPr>
            <w:tcW w:w="222" w:type="dxa"/>
            <w:tcBorders>
              <w:top w:val="nil"/>
              <w:left w:val="nil"/>
              <w:bottom w:val="nil"/>
              <w:right w:val="nil"/>
            </w:tcBorders>
            <w:shd w:val="clear" w:color="auto" w:fill="auto"/>
            <w:noWrap/>
            <w:vAlign w:val="bottom"/>
            <w:hideMark/>
          </w:tcPr>
          <w:p w14:paraId="003BB73D" w14:textId="77777777" w:rsidR="0055228A" w:rsidRPr="003A3BDB" w:rsidRDefault="0055228A" w:rsidP="00E93BCF">
            <w:pPr>
              <w:jc w:val="center"/>
              <w:rPr>
                <w:b/>
                <w:bCs/>
                <w:sz w:val="22"/>
                <w:szCs w:val="22"/>
              </w:rPr>
            </w:pPr>
          </w:p>
        </w:tc>
      </w:tr>
      <w:tr w:rsidR="0055228A" w:rsidRPr="003A3BDB" w14:paraId="7051BF55" w14:textId="77777777" w:rsidTr="00E93BCF">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000CF119" w14:textId="77777777" w:rsidR="0055228A" w:rsidRPr="003A3BDB" w:rsidRDefault="0055228A" w:rsidP="00E93BCF">
            <w:pPr>
              <w:rPr>
                <w:b/>
                <w:bCs/>
                <w:sz w:val="22"/>
                <w:szCs w:val="22"/>
              </w:rPr>
            </w:pPr>
          </w:p>
        </w:tc>
        <w:tc>
          <w:tcPr>
            <w:tcW w:w="2626" w:type="dxa"/>
            <w:vMerge/>
            <w:tcBorders>
              <w:top w:val="single" w:sz="4" w:space="0" w:color="auto"/>
              <w:left w:val="single" w:sz="4" w:space="0" w:color="auto"/>
              <w:bottom w:val="single" w:sz="4" w:space="0" w:color="auto"/>
              <w:right w:val="single" w:sz="4" w:space="0" w:color="auto"/>
            </w:tcBorders>
            <w:vAlign w:val="center"/>
            <w:hideMark/>
          </w:tcPr>
          <w:p w14:paraId="0B89F01B" w14:textId="77777777" w:rsidR="0055228A" w:rsidRPr="003A3BDB" w:rsidRDefault="0055228A" w:rsidP="00E93BCF">
            <w:pPr>
              <w:rPr>
                <w:b/>
                <w:bCs/>
                <w:sz w:val="22"/>
                <w:szCs w:val="22"/>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45CD054C" w14:textId="77777777" w:rsidR="0055228A" w:rsidRPr="003A3BDB" w:rsidRDefault="0055228A" w:rsidP="00E93BCF">
            <w:pPr>
              <w:rPr>
                <w:b/>
                <w:bCs/>
                <w:sz w:val="22"/>
                <w:szCs w:val="22"/>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55104DB" w14:textId="77777777" w:rsidR="0055228A" w:rsidRPr="003A3BDB" w:rsidRDefault="0055228A" w:rsidP="00E93BCF">
            <w:pPr>
              <w:rPr>
                <w:b/>
                <w:bCs/>
                <w:sz w:val="22"/>
                <w:szCs w:val="22"/>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70343400" w14:textId="77777777" w:rsidR="0055228A" w:rsidRPr="003A3BDB" w:rsidRDefault="0055228A" w:rsidP="00E93BCF">
            <w:pPr>
              <w:rPr>
                <w:b/>
                <w:bCs/>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DBBDA2A" w14:textId="77777777" w:rsidR="0055228A" w:rsidRPr="003A3BDB" w:rsidRDefault="0055228A" w:rsidP="00E93BCF">
            <w:pPr>
              <w:rPr>
                <w:b/>
                <w:bCs/>
                <w:sz w:val="22"/>
                <w:szCs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4AAD41F7" w14:textId="77777777" w:rsidR="0055228A" w:rsidRPr="003A3BDB" w:rsidRDefault="0055228A" w:rsidP="00E93BCF">
            <w:pPr>
              <w:rPr>
                <w:b/>
                <w:bCs/>
                <w:sz w:val="22"/>
                <w:szCs w:val="22"/>
              </w:rPr>
            </w:pPr>
          </w:p>
        </w:tc>
        <w:tc>
          <w:tcPr>
            <w:tcW w:w="222" w:type="dxa"/>
            <w:tcBorders>
              <w:top w:val="nil"/>
              <w:left w:val="nil"/>
              <w:bottom w:val="nil"/>
              <w:right w:val="nil"/>
            </w:tcBorders>
            <w:shd w:val="clear" w:color="auto" w:fill="auto"/>
            <w:noWrap/>
            <w:vAlign w:val="bottom"/>
            <w:hideMark/>
          </w:tcPr>
          <w:p w14:paraId="73C89039" w14:textId="77777777" w:rsidR="0055228A" w:rsidRPr="003A3BDB" w:rsidRDefault="0055228A" w:rsidP="00E93BCF">
            <w:pPr>
              <w:rPr>
                <w:sz w:val="22"/>
                <w:szCs w:val="22"/>
              </w:rPr>
            </w:pPr>
          </w:p>
        </w:tc>
      </w:tr>
      <w:tr w:rsidR="0055228A" w:rsidRPr="003A3BDB" w14:paraId="6F4FF407" w14:textId="77777777" w:rsidTr="00E93BCF">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0B261DFD" w14:textId="77777777" w:rsidR="0055228A" w:rsidRPr="003A3BDB" w:rsidRDefault="0055228A" w:rsidP="00E93BCF">
            <w:pPr>
              <w:jc w:val="center"/>
              <w:rPr>
                <w:sz w:val="22"/>
                <w:szCs w:val="22"/>
              </w:rPr>
            </w:pPr>
            <w:r w:rsidRPr="003A3BDB">
              <w:rPr>
                <w:sz w:val="22"/>
                <w:szCs w:val="22"/>
              </w:rPr>
              <w:t>1</w:t>
            </w:r>
          </w:p>
        </w:tc>
        <w:tc>
          <w:tcPr>
            <w:tcW w:w="2626" w:type="dxa"/>
            <w:tcBorders>
              <w:top w:val="nil"/>
              <w:left w:val="nil"/>
              <w:bottom w:val="single" w:sz="4" w:space="0" w:color="auto"/>
              <w:right w:val="single" w:sz="4" w:space="0" w:color="auto"/>
            </w:tcBorders>
            <w:shd w:val="clear" w:color="auto" w:fill="E2EFD9"/>
            <w:vAlign w:val="center"/>
            <w:hideMark/>
          </w:tcPr>
          <w:p w14:paraId="50591AFF" w14:textId="77777777" w:rsidR="0055228A" w:rsidRPr="0016686C" w:rsidRDefault="0055228A" w:rsidP="00E93BCF">
            <w:pPr>
              <w:rPr>
                <w:b/>
                <w:bCs/>
                <w:sz w:val="22"/>
                <w:szCs w:val="22"/>
              </w:rPr>
            </w:pPr>
            <w:r w:rsidRPr="0016686C">
              <w:rPr>
                <w:b/>
                <w:bCs/>
                <w:sz w:val="22"/>
                <w:szCs w:val="22"/>
              </w:rPr>
              <w:t>Jelgavas iela</w:t>
            </w:r>
          </w:p>
        </w:tc>
        <w:tc>
          <w:tcPr>
            <w:tcW w:w="1102" w:type="dxa"/>
            <w:tcBorders>
              <w:top w:val="nil"/>
              <w:left w:val="nil"/>
              <w:bottom w:val="single" w:sz="4" w:space="0" w:color="auto"/>
              <w:right w:val="single" w:sz="4" w:space="0" w:color="auto"/>
            </w:tcBorders>
            <w:shd w:val="clear" w:color="auto" w:fill="E2EFD9"/>
            <w:vAlign w:val="center"/>
            <w:hideMark/>
          </w:tcPr>
          <w:p w14:paraId="056D894C" w14:textId="77777777" w:rsidR="0055228A" w:rsidRPr="003A3BDB" w:rsidRDefault="0055228A" w:rsidP="00E93BCF">
            <w:pPr>
              <w:jc w:val="right"/>
              <w:rPr>
                <w:sz w:val="22"/>
                <w:szCs w:val="22"/>
              </w:rPr>
            </w:pPr>
            <w:r w:rsidRPr="003A3BDB">
              <w:rPr>
                <w:sz w:val="22"/>
                <w:szCs w:val="22"/>
              </w:rPr>
              <w:t> </w:t>
            </w:r>
          </w:p>
        </w:tc>
        <w:tc>
          <w:tcPr>
            <w:tcW w:w="1524" w:type="dxa"/>
            <w:tcBorders>
              <w:top w:val="nil"/>
              <w:left w:val="nil"/>
              <w:bottom w:val="single" w:sz="4" w:space="0" w:color="auto"/>
              <w:right w:val="single" w:sz="4" w:space="0" w:color="auto"/>
            </w:tcBorders>
            <w:shd w:val="clear" w:color="auto" w:fill="E2EFD9"/>
            <w:vAlign w:val="center"/>
            <w:hideMark/>
          </w:tcPr>
          <w:p w14:paraId="5638E839" w14:textId="77777777" w:rsidR="0055228A" w:rsidRPr="003A3BDB" w:rsidRDefault="0055228A" w:rsidP="00E93BCF">
            <w:pPr>
              <w:jc w:val="right"/>
              <w:rPr>
                <w:sz w:val="22"/>
                <w:szCs w:val="22"/>
              </w:rPr>
            </w:pPr>
            <w:r w:rsidRPr="003A3BDB">
              <w:rPr>
                <w:sz w:val="22"/>
                <w:szCs w:val="22"/>
              </w:rPr>
              <w:t> </w:t>
            </w:r>
          </w:p>
        </w:tc>
        <w:tc>
          <w:tcPr>
            <w:tcW w:w="1144" w:type="dxa"/>
            <w:tcBorders>
              <w:top w:val="nil"/>
              <w:left w:val="nil"/>
              <w:bottom w:val="single" w:sz="4" w:space="0" w:color="auto"/>
              <w:right w:val="nil"/>
            </w:tcBorders>
            <w:shd w:val="clear" w:color="auto" w:fill="E2EFD9"/>
            <w:vAlign w:val="center"/>
            <w:hideMark/>
          </w:tcPr>
          <w:p w14:paraId="6031B4B6" w14:textId="77777777" w:rsidR="0055228A" w:rsidRPr="003A3BDB" w:rsidRDefault="0055228A" w:rsidP="00E93BCF">
            <w:pPr>
              <w:jc w:val="right"/>
              <w:rPr>
                <w:sz w:val="22"/>
                <w:szCs w:val="22"/>
              </w:rPr>
            </w:pPr>
            <w:r w:rsidRPr="003A3BDB">
              <w:rPr>
                <w:sz w:val="22"/>
                <w:szCs w:val="22"/>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6DEE9A6F" w14:textId="77777777" w:rsidR="0055228A" w:rsidRPr="003A3BDB" w:rsidRDefault="0055228A" w:rsidP="00E93BCF">
            <w:pPr>
              <w:jc w:val="right"/>
              <w:rPr>
                <w:b/>
                <w:bCs/>
                <w:sz w:val="22"/>
                <w:szCs w:val="22"/>
              </w:rPr>
            </w:pPr>
            <w:r w:rsidRPr="003A3BDB">
              <w:rPr>
                <w:b/>
                <w:bCs/>
                <w:sz w:val="22"/>
                <w:szCs w:val="22"/>
              </w:rPr>
              <w:t> </w:t>
            </w:r>
          </w:p>
        </w:tc>
        <w:tc>
          <w:tcPr>
            <w:tcW w:w="1390" w:type="dxa"/>
            <w:tcBorders>
              <w:top w:val="nil"/>
              <w:left w:val="nil"/>
              <w:bottom w:val="single" w:sz="4" w:space="0" w:color="auto"/>
              <w:right w:val="single" w:sz="4" w:space="0" w:color="auto"/>
            </w:tcBorders>
            <w:shd w:val="clear" w:color="auto" w:fill="E2EFD9"/>
            <w:noWrap/>
            <w:vAlign w:val="center"/>
            <w:hideMark/>
          </w:tcPr>
          <w:p w14:paraId="75A778E0" w14:textId="77777777" w:rsidR="0055228A" w:rsidRPr="003A3BDB" w:rsidRDefault="0055228A" w:rsidP="00E93BCF">
            <w:pPr>
              <w:jc w:val="right"/>
              <w:rPr>
                <w:b/>
                <w:bCs/>
                <w:sz w:val="22"/>
                <w:szCs w:val="22"/>
              </w:rPr>
            </w:pPr>
            <w:r w:rsidRPr="003A3BDB">
              <w:rPr>
                <w:b/>
                <w:bCs/>
                <w:sz w:val="22"/>
                <w:szCs w:val="22"/>
              </w:rPr>
              <w:t> </w:t>
            </w:r>
          </w:p>
        </w:tc>
        <w:tc>
          <w:tcPr>
            <w:tcW w:w="222" w:type="dxa"/>
            <w:vAlign w:val="center"/>
            <w:hideMark/>
          </w:tcPr>
          <w:p w14:paraId="34D52096" w14:textId="77777777" w:rsidR="0055228A" w:rsidRPr="003A3BDB" w:rsidRDefault="0055228A" w:rsidP="00E93BCF">
            <w:pPr>
              <w:rPr>
                <w:sz w:val="22"/>
                <w:szCs w:val="22"/>
              </w:rPr>
            </w:pPr>
          </w:p>
        </w:tc>
      </w:tr>
      <w:tr w:rsidR="0055228A" w:rsidRPr="003A3BDB" w14:paraId="451EC7F0" w14:textId="77777777" w:rsidTr="00E93BCF">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951B311" w14:textId="77777777" w:rsidR="0055228A" w:rsidRPr="003A3BDB" w:rsidRDefault="0055228A" w:rsidP="00E93BCF">
            <w:pPr>
              <w:jc w:val="center"/>
              <w:rPr>
                <w:sz w:val="22"/>
                <w:szCs w:val="22"/>
              </w:rPr>
            </w:pPr>
            <w:r w:rsidRPr="003A3BDB">
              <w:rPr>
                <w:sz w:val="22"/>
                <w:szCs w:val="22"/>
              </w:rPr>
              <w:t>2</w:t>
            </w:r>
          </w:p>
        </w:tc>
        <w:tc>
          <w:tcPr>
            <w:tcW w:w="2626" w:type="dxa"/>
            <w:tcBorders>
              <w:top w:val="nil"/>
              <w:left w:val="nil"/>
              <w:bottom w:val="single" w:sz="4" w:space="0" w:color="auto"/>
              <w:right w:val="single" w:sz="4" w:space="0" w:color="auto"/>
            </w:tcBorders>
            <w:shd w:val="clear" w:color="000000" w:fill="FFFFFF"/>
            <w:vAlign w:val="center"/>
            <w:hideMark/>
          </w:tcPr>
          <w:p w14:paraId="7E4F7D32" w14:textId="77777777" w:rsidR="0055228A" w:rsidRPr="003A3BDB" w:rsidRDefault="0055228A" w:rsidP="00E93BCF">
            <w:pPr>
              <w:rPr>
                <w:sz w:val="22"/>
                <w:szCs w:val="22"/>
              </w:rPr>
            </w:pPr>
            <w:r w:rsidRPr="003A3BDB">
              <w:rPr>
                <w:sz w:val="22"/>
                <w:szCs w:val="22"/>
              </w:rPr>
              <w:t>No Ceptuves līdz Smilšu ielai</w:t>
            </w:r>
          </w:p>
        </w:tc>
        <w:tc>
          <w:tcPr>
            <w:tcW w:w="1102" w:type="dxa"/>
            <w:tcBorders>
              <w:top w:val="nil"/>
              <w:left w:val="nil"/>
              <w:bottom w:val="single" w:sz="4" w:space="0" w:color="auto"/>
              <w:right w:val="single" w:sz="4" w:space="0" w:color="auto"/>
            </w:tcBorders>
            <w:shd w:val="clear" w:color="000000" w:fill="FFFFFF"/>
            <w:vAlign w:val="center"/>
            <w:hideMark/>
          </w:tcPr>
          <w:p w14:paraId="4A82E831" w14:textId="77777777" w:rsidR="0055228A" w:rsidRPr="003A3BDB" w:rsidRDefault="0055228A" w:rsidP="00E93BCF">
            <w:pPr>
              <w:jc w:val="center"/>
              <w:rPr>
                <w:sz w:val="22"/>
                <w:szCs w:val="22"/>
              </w:rPr>
            </w:pPr>
            <w:r w:rsidRPr="005D2A7E">
              <w:rPr>
                <w:sz w:val="22"/>
                <w:szCs w:val="22"/>
              </w:rPr>
              <w:t>372.80</w:t>
            </w:r>
          </w:p>
        </w:tc>
        <w:tc>
          <w:tcPr>
            <w:tcW w:w="1524" w:type="dxa"/>
            <w:tcBorders>
              <w:top w:val="nil"/>
              <w:left w:val="nil"/>
              <w:bottom w:val="single" w:sz="4" w:space="0" w:color="auto"/>
              <w:right w:val="single" w:sz="4" w:space="0" w:color="auto"/>
            </w:tcBorders>
            <w:shd w:val="clear" w:color="000000" w:fill="FFFFFF"/>
            <w:vAlign w:val="center"/>
            <w:hideMark/>
          </w:tcPr>
          <w:p w14:paraId="1B12718D" w14:textId="77777777" w:rsidR="0055228A" w:rsidRPr="003A3BDB" w:rsidRDefault="0055228A" w:rsidP="00E93BCF">
            <w:pPr>
              <w:jc w:val="center"/>
              <w:rPr>
                <w:sz w:val="22"/>
                <w:szCs w:val="22"/>
              </w:rPr>
            </w:pPr>
            <w:r w:rsidRPr="005D2A7E">
              <w:rPr>
                <w:sz w:val="22"/>
                <w:szCs w:val="22"/>
              </w:rPr>
              <w:t> </w:t>
            </w:r>
          </w:p>
        </w:tc>
        <w:tc>
          <w:tcPr>
            <w:tcW w:w="1144" w:type="dxa"/>
            <w:tcBorders>
              <w:top w:val="nil"/>
              <w:left w:val="nil"/>
              <w:bottom w:val="single" w:sz="4" w:space="0" w:color="auto"/>
              <w:right w:val="nil"/>
            </w:tcBorders>
            <w:shd w:val="clear" w:color="000000" w:fill="FFFFFF"/>
            <w:vAlign w:val="center"/>
            <w:hideMark/>
          </w:tcPr>
          <w:p w14:paraId="2D9AE838" w14:textId="77777777" w:rsidR="0055228A" w:rsidRPr="003A3BDB" w:rsidRDefault="0055228A" w:rsidP="00E93BCF">
            <w:pPr>
              <w:jc w:val="center"/>
              <w:rPr>
                <w:sz w:val="22"/>
                <w:szCs w:val="22"/>
              </w:rPr>
            </w:pPr>
            <w:r w:rsidRPr="005D2A7E">
              <w:rPr>
                <w:sz w:val="22"/>
                <w:szCs w:val="22"/>
              </w:rPr>
              <w:t>1 165.00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ACB7673" w14:textId="77777777" w:rsidR="0055228A" w:rsidRPr="003A3BDB" w:rsidRDefault="0055228A" w:rsidP="00E93BCF">
            <w:pPr>
              <w:jc w:val="center"/>
              <w:rPr>
                <w:b/>
                <w:bCs/>
                <w:sz w:val="22"/>
                <w:szCs w:val="22"/>
              </w:rPr>
            </w:pPr>
            <w:r w:rsidRPr="005D2A7E">
              <w:rPr>
                <w:b/>
                <w:bCs/>
                <w:sz w:val="22"/>
                <w:szCs w:val="22"/>
              </w:rPr>
              <w:t>1 537.80</w:t>
            </w:r>
          </w:p>
        </w:tc>
        <w:tc>
          <w:tcPr>
            <w:tcW w:w="1390" w:type="dxa"/>
            <w:tcBorders>
              <w:top w:val="nil"/>
              <w:left w:val="nil"/>
              <w:bottom w:val="single" w:sz="4" w:space="0" w:color="auto"/>
              <w:right w:val="single" w:sz="4" w:space="0" w:color="auto"/>
            </w:tcBorders>
            <w:shd w:val="clear" w:color="000000" w:fill="FFFFFF"/>
            <w:noWrap/>
            <w:vAlign w:val="center"/>
            <w:hideMark/>
          </w:tcPr>
          <w:p w14:paraId="5A8BE5E7" w14:textId="77777777" w:rsidR="0055228A" w:rsidRPr="003A3BDB" w:rsidRDefault="0055228A" w:rsidP="00E93BCF">
            <w:pPr>
              <w:jc w:val="center"/>
              <w:rPr>
                <w:b/>
                <w:bCs/>
                <w:sz w:val="22"/>
                <w:szCs w:val="22"/>
              </w:rPr>
            </w:pPr>
            <w:r w:rsidRPr="005D2A7E">
              <w:rPr>
                <w:b/>
                <w:bCs/>
                <w:sz w:val="22"/>
                <w:szCs w:val="22"/>
              </w:rPr>
              <w:t>5 674.31</w:t>
            </w:r>
          </w:p>
        </w:tc>
        <w:tc>
          <w:tcPr>
            <w:tcW w:w="222" w:type="dxa"/>
            <w:vAlign w:val="center"/>
            <w:hideMark/>
          </w:tcPr>
          <w:p w14:paraId="43FFBDBD" w14:textId="77777777" w:rsidR="0055228A" w:rsidRPr="003A3BDB" w:rsidRDefault="0055228A" w:rsidP="00E93BCF">
            <w:pPr>
              <w:rPr>
                <w:sz w:val="22"/>
                <w:szCs w:val="22"/>
              </w:rPr>
            </w:pPr>
          </w:p>
        </w:tc>
      </w:tr>
      <w:tr w:rsidR="0055228A" w:rsidRPr="003A3BDB" w14:paraId="2F090221"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8E91894" w14:textId="77777777" w:rsidR="0055228A" w:rsidRPr="003A3BDB" w:rsidRDefault="0055228A" w:rsidP="00E93BCF">
            <w:pPr>
              <w:jc w:val="center"/>
              <w:rPr>
                <w:sz w:val="22"/>
                <w:szCs w:val="22"/>
              </w:rPr>
            </w:pPr>
            <w:r w:rsidRPr="003A3BDB">
              <w:rPr>
                <w:sz w:val="22"/>
                <w:szCs w:val="22"/>
              </w:rPr>
              <w:t>3</w:t>
            </w:r>
          </w:p>
        </w:tc>
        <w:tc>
          <w:tcPr>
            <w:tcW w:w="2626" w:type="dxa"/>
            <w:tcBorders>
              <w:top w:val="nil"/>
              <w:left w:val="nil"/>
              <w:bottom w:val="single" w:sz="4" w:space="0" w:color="auto"/>
              <w:right w:val="single" w:sz="4" w:space="0" w:color="auto"/>
            </w:tcBorders>
            <w:shd w:val="clear" w:color="000000" w:fill="FFFFFF"/>
            <w:vAlign w:val="center"/>
            <w:hideMark/>
          </w:tcPr>
          <w:p w14:paraId="3160D02A" w14:textId="77777777" w:rsidR="0055228A" w:rsidRPr="003A3BDB" w:rsidRDefault="0055228A" w:rsidP="00E93BCF">
            <w:pPr>
              <w:rPr>
                <w:sz w:val="22"/>
                <w:szCs w:val="22"/>
              </w:rPr>
            </w:pPr>
            <w:r w:rsidRPr="003A3BDB">
              <w:rPr>
                <w:sz w:val="22"/>
                <w:szCs w:val="22"/>
              </w:rPr>
              <w:t>Gar veco stadionu</w:t>
            </w:r>
          </w:p>
        </w:tc>
        <w:tc>
          <w:tcPr>
            <w:tcW w:w="1102" w:type="dxa"/>
            <w:tcBorders>
              <w:top w:val="nil"/>
              <w:left w:val="nil"/>
              <w:bottom w:val="single" w:sz="4" w:space="0" w:color="auto"/>
              <w:right w:val="single" w:sz="4" w:space="0" w:color="auto"/>
            </w:tcBorders>
            <w:shd w:val="clear" w:color="000000" w:fill="FFFFFF"/>
            <w:vAlign w:val="center"/>
            <w:hideMark/>
          </w:tcPr>
          <w:p w14:paraId="6A1EB266" w14:textId="77777777" w:rsidR="0055228A" w:rsidRPr="003A3BDB" w:rsidRDefault="0055228A" w:rsidP="00E93BCF">
            <w:pPr>
              <w:jc w:val="center"/>
              <w:rPr>
                <w:sz w:val="22"/>
                <w:szCs w:val="22"/>
              </w:rPr>
            </w:pPr>
            <w:r w:rsidRPr="005D2A7E">
              <w:rPr>
                <w:sz w:val="22"/>
                <w:szCs w:val="22"/>
              </w:rPr>
              <w:t>147.60</w:t>
            </w:r>
          </w:p>
        </w:tc>
        <w:tc>
          <w:tcPr>
            <w:tcW w:w="1524" w:type="dxa"/>
            <w:tcBorders>
              <w:top w:val="nil"/>
              <w:left w:val="nil"/>
              <w:bottom w:val="single" w:sz="4" w:space="0" w:color="auto"/>
              <w:right w:val="single" w:sz="4" w:space="0" w:color="auto"/>
            </w:tcBorders>
            <w:shd w:val="clear" w:color="000000" w:fill="FFFFFF"/>
            <w:vAlign w:val="center"/>
            <w:hideMark/>
          </w:tcPr>
          <w:p w14:paraId="36AED669" w14:textId="77777777" w:rsidR="0055228A" w:rsidRPr="003A3BDB" w:rsidRDefault="0055228A" w:rsidP="00E93BCF">
            <w:pPr>
              <w:jc w:val="center"/>
              <w:rPr>
                <w:sz w:val="22"/>
                <w:szCs w:val="22"/>
              </w:rPr>
            </w:pPr>
            <w:r w:rsidRPr="005D2A7E">
              <w:rPr>
                <w:sz w:val="22"/>
                <w:szCs w:val="22"/>
              </w:rPr>
              <w:t> </w:t>
            </w:r>
          </w:p>
        </w:tc>
        <w:tc>
          <w:tcPr>
            <w:tcW w:w="1144" w:type="dxa"/>
            <w:tcBorders>
              <w:top w:val="nil"/>
              <w:left w:val="nil"/>
              <w:bottom w:val="single" w:sz="4" w:space="0" w:color="auto"/>
              <w:right w:val="nil"/>
            </w:tcBorders>
            <w:shd w:val="clear" w:color="000000" w:fill="FFFFFF"/>
            <w:vAlign w:val="center"/>
            <w:hideMark/>
          </w:tcPr>
          <w:p w14:paraId="6C644E70" w14:textId="77777777" w:rsidR="0055228A" w:rsidRPr="003A3BDB" w:rsidRDefault="0055228A" w:rsidP="00E93BCF">
            <w:pPr>
              <w:jc w:val="center"/>
              <w:rPr>
                <w:sz w:val="22"/>
                <w:szCs w:val="22"/>
              </w:rPr>
            </w:pPr>
            <w:r w:rsidRPr="005D2A7E">
              <w:rPr>
                <w:sz w:val="22"/>
                <w:szCs w:val="22"/>
              </w:rPr>
              <w:t>492.00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5F2205CA" w14:textId="77777777" w:rsidR="0055228A" w:rsidRPr="003A3BDB" w:rsidRDefault="0055228A" w:rsidP="00E93BCF">
            <w:pPr>
              <w:jc w:val="center"/>
              <w:rPr>
                <w:b/>
                <w:bCs/>
                <w:sz w:val="22"/>
                <w:szCs w:val="22"/>
              </w:rPr>
            </w:pPr>
            <w:r w:rsidRPr="005D2A7E">
              <w:rPr>
                <w:b/>
                <w:bCs/>
                <w:sz w:val="22"/>
                <w:szCs w:val="22"/>
              </w:rPr>
              <w:t>639.60</w:t>
            </w:r>
          </w:p>
        </w:tc>
        <w:tc>
          <w:tcPr>
            <w:tcW w:w="1390" w:type="dxa"/>
            <w:tcBorders>
              <w:top w:val="nil"/>
              <w:left w:val="nil"/>
              <w:bottom w:val="single" w:sz="4" w:space="0" w:color="auto"/>
              <w:right w:val="single" w:sz="4" w:space="0" w:color="auto"/>
            </w:tcBorders>
            <w:shd w:val="clear" w:color="000000" w:fill="FFFFFF"/>
            <w:noWrap/>
            <w:vAlign w:val="center"/>
            <w:hideMark/>
          </w:tcPr>
          <w:p w14:paraId="3744EDD3" w14:textId="77777777" w:rsidR="0055228A" w:rsidRPr="003A3BDB" w:rsidRDefault="0055228A" w:rsidP="00E93BCF">
            <w:pPr>
              <w:jc w:val="center"/>
              <w:rPr>
                <w:b/>
                <w:bCs/>
                <w:sz w:val="22"/>
                <w:szCs w:val="22"/>
              </w:rPr>
            </w:pPr>
            <w:r w:rsidRPr="005D2A7E">
              <w:rPr>
                <w:b/>
                <w:bCs/>
                <w:sz w:val="22"/>
                <w:szCs w:val="22"/>
              </w:rPr>
              <w:t>2 360.05</w:t>
            </w:r>
          </w:p>
        </w:tc>
        <w:tc>
          <w:tcPr>
            <w:tcW w:w="222" w:type="dxa"/>
            <w:vAlign w:val="center"/>
            <w:hideMark/>
          </w:tcPr>
          <w:p w14:paraId="6A649084" w14:textId="77777777" w:rsidR="0055228A" w:rsidRPr="003A3BDB" w:rsidRDefault="0055228A" w:rsidP="00E93BCF">
            <w:pPr>
              <w:rPr>
                <w:sz w:val="22"/>
                <w:szCs w:val="22"/>
              </w:rPr>
            </w:pPr>
          </w:p>
        </w:tc>
      </w:tr>
      <w:tr w:rsidR="0055228A" w:rsidRPr="003A3BDB" w14:paraId="6D320C6F"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7A36E3B" w14:textId="77777777" w:rsidR="0055228A" w:rsidRPr="003A3BDB" w:rsidRDefault="0055228A" w:rsidP="00E93BCF">
            <w:pPr>
              <w:jc w:val="center"/>
              <w:rPr>
                <w:sz w:val="22"/>
                <w:szCs w:val="22"/>
              </w:rPr>
            </w:pPr>
            <w:r w:rsidRPr="003A3BDB">
              <w:rPr>
                <w:sz w:val="22"/>
                <w:szCs w:val="22"/>
              </w:rPr>
              <w:t>4</w:t>
            </w:r>
          </w:p>
        </w:tc>
        <w:tc>
          <w:tcPr>
            <w:tcW w:w="2626" w:type="dxa"/>
            <w:tcBorders>
              <w:top w:val="nil"/>
              <w:left w:val="nil"/>
              <w:bottom w:val="single" w:sz="4" w:space="0" w:color="auto"/>
              <w:right w:val="single" w:sz="4" w:space="0" w:color="auto"/>
            </w:tcBorders>
            <w:shd w:val="clear" w:color="000000" w:fill="FFFFFF"/>
            <w:vAlign w:val="center"/>
            <w:hideMark/>
          </w:tcPr>
          <w:p w14:paraId="23C8706D" w14:textId="77777777" w:rsidR="0055228A" w:rsidRPr="003A3BDB" w:rsidRDefault="0055228A" w:rsidP="00E93BCF">
            <w:pPr>
              <w:rPr>
                <w:sz w:val="22"/>
                <w:szCs w:val="22"/>
              </w:rPr>
            </w:pPr>
            <w:r w:rsidRPr="003A3BDB">
              <w:rPr>
                <w:sz w:val="22"/>
                <w:szCs w:val="22"/>
              </w:rPr>
              <w:t>No Smilšu ielas līdz Stacijas ielai</w:t>
            </w:r>
          </w:p>
        </w:tc>
        <w:tc>
          <w:tcPr>
            <w:tcW w:w="1102" w:type="dxa"/>
            <w:tcBorders>
              <w:top w:val="nil"/>
              <w:left w:val="nil"/>
              <w:bottom w:val="single" w:sz="4" w:space="0" w:color="auto"/>
              <w:right w:val="single" w:sz="4" w:space="0" w:color="auto"/>
            </w:tcBorders>
            <w:shd w:val="clear" w:color="000000" w:fill="FFFFFF"/>
            <w:vAlign w:val="center"/>
            <w:hideMark/>
          </w:tcPr>
          <w:p w14:paraId="5B8DD8C4" w14:textId="77777777" w:rsidR="0055228A" w:rsidRPr="003A3BDB" w:rsidRDefault="0055228A" w:rsidP="00E93BCF">
            <w:pPr>
              <w:jc w:val="center"/>
              <w:rPr>
                <w:sz w:val="22"/>
                <w:szCs w:val="22"/>
              </w:rPr>
            </w:pPr>
            <w:r w:rsidRPr="005D2A7E">
              <w:rPr>
                <w:sz w:val="22"/>
                <w:szCs w:val="22"/>
              </w:rPr>
              <w:t>261.80</w:t>
            </w:r>
          </w:p>
        </w:tc>
        <w:tc>
          <w:tcPr>
            <w:tcW w:w="1524" w:type="dxa"/>
            <w:tcBorders>
              <w:top w:val="nil"/>
              <w:left w:val="nil"/>
              <w:bottom w:val="single" w:sz="4" w:space="0" w:color="auto"/>
              <w:right w:val="single" w:sz="4" w:space="0" w:color="auto"/>
            </w:tcBorders>
            <w:shd w:val="clear" w:color="000000" w:fill="FFFFFF"/>
            <w:vAlign w:val="center"/>
            <w:hideMark/>
          </w:tcPr>
          <w:p w14:paraId="6BC1C8DE" w14:textId="77777777" w:rsidR="0055228A" w:rsidRPr="003A3BDB" w:rsidRDefault="0055228A" w:rsidP="00E93BCF">
            <w:pPr>
              <w:jc w:val="center"/>
              <w:rPr>
                <w:sz w:val="22"/>
                <w:szCs w:val="22"/>
              </w:rPr>
            </w:pPr>
            <w:r w:rsidRPr="005D2A7E">
              <w:rPr>
                <w:sz w:val="22"/>
                <w:szCs w:val="22"/>
              </w:rPr>
              <w:t>154.00</w:t>
            </w:r>
          </w:p>
        </w:tc>
        <w:tc>
          <w:tcPr>
            <w:tcW w:w="1144" w:type="dxa"/>
            <w:tcBorders>
              <w:top w:val="nil"/>
              <w:left w:val="nil"/>
              <w:bottom w:val="single" w:sz="4" w:space="0" w:color="auto"/>
              <w:right w:val="nil"/>
            </w:tcBorders>
            <w:shd w:val="clear" w:color="000000" w:fill="FFFFFF"/>
            <w:vAlign w:val="center"/>
            <w:hideMark/>
          </w:tcPr>
          <w:p w14:paraId="0443DB8C" w14:textId="77777777" w:rsidR="0055228A" w:rsidRPr="003A3BDB" w:rsidRDefault="0055228A" w:rsidP="00E93BCF">
            <w:pPr>
              <w:jc w:val="center"/>
              <w:rPr>
                <w:sz w:val="22"/>
                <w:szCs w:val="22"/>
              </w:rPr>
            </w:pPr>
            <w:r w:rsidRPr="005D2A7E">
              <w:rPr>
                <w:sz w:val="22"/>
                <w:szCs w:val="22"/>
              </w:rPr>
              <w:t>231.00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3A4A36BE" w14:textId="77777777" w:rsidR="0055228A" w:rsidRPr="003A3BDB" w:rsidRDefault="0055228A" w:rsidP="00E93BCF">
            <w:pPr>
              <w:jc w:val="center"/>
              <w:rPr>
                <w:b/>
                <w:bCs/>
                <w:sz w:val="22"/>
                <w:szCs w:val="22"/>
              </w:rPr>
            </w:pPr>
            <w:r w:rsidRPr="005D2A7E">
              <w:rPr>
                <w:b/>
                <w:bCs/>
                <w:sz w:val="22"/>
                <w:szCs w:val="22"/>
              </w:rPr>
              <w:t>646.80</w:t>
            </w:r>
          </w:p>
        </w:tc>
        <w:tc>
          <w:tcPr>
            <w:tcW w:w="1390" w:type="dxa"/>
            <w:tcBorders>
              <w:top w:val="nil"/>
              <w:left w:val="nil"/>
              <w:bottom w:val="single" w:sz="4" w:space="0" w:color="auto"/>
              <w:right w:val="single" w:sz="4" w:space="0" w:color="auto"/>
            </w:tcBorders>
            <w:shd w:val="clear" w:color="000000" w:fill="FFFFFF"/>
            <w:noWrap/>
            <w:vAlign w:val="center"/>
            <w:hideMark/>
          </w:tcPr>
          <w:p w14:paraId="4C22E94B" w14:textId="77777777" w:rsidR="0055228A" w:rsidRPr="003A3BDB" w:rsidRDefault="0055228A" w:rsidP="00E93BCF">
            <w:pPr>
              <w:jc w:val="center"/>
              <w:rPr>
                <w:b/>
                <w:bCs/>
                <w:sz w:val="22"/>
                <w:szCs w:val="22"/>
              </w:rPr>
            </w:pPr>
            <w:r w:rsidRPr="005D2A7E">
              <w:rPr>
                <w:b/>
                <w:bCs/>
                <w:sz w:val="22"/>
                <w:szCs w:val="22"/>
              </w:rPr>
              <w:t>2 386.62</w:t>
            </w:r>
          </w:p>
        </w:tc>
        <w:tc>
          <w:tcPr>
            <w:tcW w:w="222" w:type="dxa"/>
            <w:vAlign w:val="center"/>
            <w:hideMark/>
          </w:tcPr>
          <w:p w14:paraId="725CCD04" w14:textId="77777777" w:rsidR="0055228A" w:rsidRPr="003A3BDB" w:rsidRDefault="0055228A" w:rsidP="00E93BCF">
            <w:pPr>
              <w:rPr>
                <w:sz w:val="22"/>
                <w:szCs w:val="22"/>
              </w:rPr>
            </w:pPr>
          </w:p>
        </w:tc>
      </w:tr>
      <w:tr w:rsidR="0055228A" w:rsidRPr="003A3BDB" w14:paraId="29761810"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413F370" w14:textId="77777777" w:rsidR="0055228A" w:rsidRPr="003A3BDB" w:rsidRDefault="0055228A" w:rsidP="00E93BCF">
            <w:pPr>
              <w:jc w:val="center"/>
              <w:rPr>
                <w:sz w:val="22"/>
                <w:szCs w:val="22"/>
              </w:rPr>
            </w:pPr>
            <w:r w:rsidRPr="003A3BDB">
              <w:rPr>
                <w:sz w:val="22"/>
                <w:szCs w:val="22"/>
              </w:rPr>
              <w:t>5</w:t>
            </w:r>
          </w:p>
        </w:tc>
        <w:tc>
          <w:tcPr>
            <w:tcW w:w="2626" w:type="dxa"/>
            <w:tcBorders>
              <w:top w:val="nil"/>
              <w:left w:val="nil"/>
              <w:bottom w:val="single" w:sz="4" w:space="0" w:color="auto"/>
              <w:right w:val="single" w:sz="4" w:space="0" w:color="auto"/>
            </w:tcBorders>
            <w:shd w:val="clear" w:color="000000" w:fill="FFFFFF"/>
            <w:vAlign w:val="center"/>
            <w:hideMark/>
          </w:tcPr>
          <w:p w14:paraId="7C6EE5ED" w14:textId="77777777" w:rsidR="0055228A" w:rsidRPr="003A3BDB" w:rsidRDefault="0055228A" w:rsidP="00E93BCF">
            <w:pPr>
              <w:rPr>
                <w:sz w:val="22"/>
                <w:szCs w:val="22"/>
              </w:rPr>
            </w:pPr>
            <w:r w:rsidRPr="003A3BDB">
              <w:rPr>
                <w:sz w:val="22"/>
                <w:szCs w:val="22"/>
              </w:rPr>
              <w:t>No Stacijas ielas līdz Tirgus ielai</w:t>
            </w:r>
          </w:p>
        </w:tc>
        <w:tc>
          <w:tcPr>
            <w:tcW w:w="1102" w:type="dxa"/>
            <w:tcBorders>
              <w:top w:val="nil"/>
              <w:left w:val="nil"/>
              <w:bottom w:val="single" w:sz="4" w:space="0" w:color="auto"/>
              <w:right w:val="single" w:sz="4" w:space="0" w:color="auto"/>
            </w:tcBorders>
            <w:shd w:val="clear" w:color="000000" w:fill="FFFFFF"/>
            <w:vAlign w:val="center"/>
            <w:hideMark/>
          </w:tcPr>
          <w:p w14:paraId="4577B7EC" w14:textId="77777777" w:rsidR="0055228A" w:rsidRPr="003A3BDB" w:rsidRDefault="0055228A" w:rsidP="00E93BCF">
            <w:pPr>
              <w:jc w:val="center"/>
              <w:rPr>
                <w:sz w:val="22"/>
                <w:szCs w:val="22"/>
              </w:rPr>
            </w:pPr>
            <w:r w:rsidRPr="005D2A7E">
              <w:rPr>
                <w:sz w:val="22"/>
                <w:szCs w:val="22"/>
              </w:rPr>
              <w:t>158.10</w:t>
            </w:r>
          </w:p>
        </w:tc>
        <w:tc>
          <w:tcPr>
            <w:tcW w:w="1524" w:type="dxa"/>
            <w:tcBorders>
              <w:top w:val="nil"/>
              <w:left w:val="nil"/>
              <w:bottom w:val="single" w:sz="4" w:space="0" w:color="auto"/>
              <w:right w:val="single" w:sz="4" w:space="0" w:color="auto"/>
            </w:tcBorders>
            <w:shd w:val="clear" w:color="000000" w:fill="FFFFFF"/>
            <w:vAlign w:val="center"/>
            <w:hideMark/>
          </w:tcPr>
          <w:p w14:paraId="1CD7B845" w14:textId="77777777" w:rsidR="0055228A" w:rsidRPr="003A3BDB" w:rsidRDefault="0055228A" w:rsidP="00E93BCF">
            <w:pPr>
              <w:jc w:val="center"/>
              <w:rPr>
                <w:sz w:val="22"/>
                <w:szCs w:val="22"/>
              </w:rPr>
            </w:pPr>
            <w:r w:rsidRPr="005D2A7E">
              <w:rPr>
                <w:sz w:val="22"/>
                <w:szCs w:val="22"/>
              </w:rPr>
              <w:t>90.00</w:t>
            </w:r>
          </w:p>
        </w:tc>
        <w:tc>
          <w:tcPr>
            <w:tcW w:w="1144" w:type="dxa"/>
            <w:tcBorders>
              <w:top w:val="nil"/>
              <w:left w:val="nil"/>
              <w:bottom w:val="single" w:sz="4" w:space="0" w:color="auto"/>
              <w:right w:val="nil"/>
            </w:tcBorders>
            <w:shd w:val="clear" w:color="000000" w:fill="FFFFFF"/>
            <w:vAlign w:val="center"/>
            <w:hideMark/>
          </w:tcPr>
          <w:p w14:paraId="1AC4F93F" w14:textId="77777777" w:rsidR="0055228A" w:rsidRPr="003A3BDB" w:rsidRDefault="0055228A" w:rsidP="00E93BCF">
            <w:pPr>
              <w:jc w:val="center"/>
              <w:rPr>
                <w:sz w:val="22"/>
                <w:szCs w:val="22"/>
              </w:rPr>
            </w:pPr>
            <w:r w:rsidRPr="005D2A7E">
              <w:rPr>
                <w:sz w:val="22"/>
                <w:szCs w:val="22"/>
              </w:rPr>
              <w:t>144.00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19AB8FC" w14:textId="77777777" w:rsidR="0055228A" w:rsidRPr="003A3BDB" w:rsidRDefault="0055228A" w:rsidP="00E93BCF">
            <w:pPr>
              <w:jc w:val="center"/>
              <w:rPr>
                <w:b/>
                <w:bCs/>
                <w:sz w:val="22"/>
                <w:szCs w:val="22"/>
              </w:rPr>
            </w:pPr>
            <w:r w:rsidRPr="005D2A7E">
              <w:rPr>
                <w:b/>
                <w:bCs/>
                <w:sz w:val="22"/>
                <w:szCs w:val="22"/>
              </w:rPr>
              <w:t>392.10</w:t>
            </w:r>
          </w:p>
        </w:tc>
        <w:tc>
          <w:tcPr>
            <w:tcW w:w="1390" w:type="dxa"/>
            <w:tcBorders>
              <w:top w:val="nil"/>
              <w:left w:val="nil"/>
              <w:bottom w:val="single" w:sz="4" w:space="0" w:color="auto"/>
              <w:right w:val="single" w:sz="4" w:space="0" w:color="auto"/>
            </w:tcBorders>
            <w:shd w:val="clear" w:color="000000" w:fill="FFFFFF"/>
            <w:noWrap/>
            <w:vAlign w:val="center"/>
            <w:hideMark/>
          </w:tcPr>
          <w:p w14:paraId="77B75FE1" w14:textId="77777777" w:rsidR="0055228A" w:rsidRPr="003A3BDB" w:rsidRDefault="0055228A" w:rsidP="00E93BCF">
            <w:pPr>
              <w:jc w:val="center"/>
              <w:rPr>
                <w:b/>
                <w:bCs/>
                <w:sz w:val="22"/>
                <w:szCs w:val="22"/>
              </w:rPr>
            </w:pPr>
            <w:r w:rsidRPr="005D2A7E">
              <w:rPr>
                <w:b/>
                <w:bCs/>
                <w:sz w:val="22"/>
                <w:szCs w:val="22"/>
              </w:rPr>
              <w:t>1 446.80</w:t>
            </w:r>
          </w:p>
        </w:tc>
        <w:tc>
          <w:tcPr>
            <w:tcW w:w="222" w:type="dxa"/>
            <w:vAlign w:val="center"/>
            <w:hideMark/>
          </w:tcPr>
          <w:p w14:paraId="50E62DC1" w14:textId="77777777" w:rsidR="0055228A" w:rsidRPr="003A3BDB" w:rsidRDefault="0055228A" w:rsidP="00E93BCF">
            <w:pPr>
              <w:rPr>
                <w:sz w:val="22"/>
                <w:szCs w:val="22"/>
              </w:rPr>
            </w:pPr>
          </w:p>
        </w:tc>
      </w:tr>
      <w:tr w:rsidR="0055228A" w:rsidRPr="003A3BDB" w14:paraId="79F41FD6"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285D436" w14:textId="77777777" w:rsidR="0055228A" w:rsidRPr="003A3BDB" w:rsidRDefault="0055228A" w:rsidP="00E93BCF">
            <w:pPr>
              <w:jc w:val="center"/>
              <w:rPr>
                <w:sz w:val="22"/>
                <w:szCs w:val="22"/>
              </w:rPr>
            </w:pPr>
            <w:r w:rsidRPr="003A3BDB">
              <w:rPr>
                <w:sz w:val="22"/>
                <w:szCs w:val="22"/>
              </w:rPr>
              <w:t>6</w:t>
            </w:r>
          </w:p>
        </w:tc>
        <w:tc>
          <w:tcPr>
            <w:tcW w:w="2626" w:type="dxa"/>
            <w:tcBorders>
              <w:top w:val="nil"/>
              <w:left w:val="nil"/>
              <w:bottom w:val="single" w:sz="4" w:space="0" w:color="auto"/>
              <w:right w:val="single" w:sz="4" w:space="0" w:color="auto"/>
            </w:tcBorders>
            <w:shd w:val="clear" w:color="000000" w:fill="FFFFFF"/>
            <w:vAlign w:val="center"/>
            <w:hideMark/>
          </w:tcPr>
          <w:p w14:paraId="532AF083" w14:textId="77777777" w:rsidR="0055228A" w:rsidRPr="003A3BDB" w:rsidRDefault="0055228A" w:rsidP="00E93BCF">
            <w:pPr>
              <w:rPr>
                <w:sz w:val="22"/>
                <w:szCs w:val="22"/>
              </w:rPr>
            </w:pPr>
            <w:r w:rsidRPr="003A3BDB">
              <w:rPr>
                <w:sz w:val="22"/>
                <w:szCs w:val="22"/>
              </w:rPr>
              <w:t>Autobusa pietura</w:t>
            </w:r>
          </w:p>
        </w:tc>
        <w:tc>
          <w:tcPr>
            <w:tcW w:w="1102" w:type="dxa"/>
            <w:tcBorders>
              <w:top w:val="nil"/>
              <w:left w:val="nil"/>
              <w:bottom w:val="single" w:sz="4" w:space="0" w:color="auto"/>
              <w:right w:val="single" w:sz="4" w:space="0" w:color="auto"/>
            </w:tcBorders>
            <w:shd w:val="clear" w:color="000000" w:fill="FFFFFF"/>
            <w:vAlign w:val="center"/>
            <w:hideMark/>
          </w:tcPr>
          <w:p w14:paraId="3159A3B6" w14:textId="77777777" w:rsidR="0055228A" w:rsidRPr="003A3BDB" w:rsidRDefault="0055228A" w:rsidP="00E93BCF">
            <w:pPr>
              <w:jc w:val="center"/>
              <w:rPr>
                <w:sz w:val="22"/>
                <w:szCs w:val="22"/>
              </w:rPr>
            </w:pPr>
            <w:r w:rsidRPr="005D2A7E">
              <w:rPr>
                <w:sz w:val="22"/>
                <w:szCs w:val="22"/>
              </w:rPr>
              <w:t>36.00</w:t>
            </w:r>
          </w:p>
        </w:tc>
        <w:tc>
          <w:tcPr>
            <w:tcW w:w="1524" w:type="dxa"/>
            <w:tcBorders>
              <w:top w:val="nil"/>
              <w:left w:val="nil"/>
              <w:bottom w:val="single" w:sz="4" w:space="0" w:color="auto"/>
              <w:right w:val="single" w:sz="4" w:space="0" w:color="auto"/>
            </w:tcBorders>
            <w:shd w:val="clear" w:color="000000" w:fill="FFFFFF"/>
            <w:vAlign w:val="center"/>
            <w:hideMark/>
          </w:tcPr>
          <w:p w14:paraId="56EA59F4" w14:textId="77777777" w:rsidR="0055228A" w:rsidRPr="003A3BDB" w:rsidRDefault="0055228A" w:rsidP="00E93BCF">
            <w:pPr>
              <w:jc w:val="center"/>
              <w:rPr>
                <w:sz w:val="22"/>
                <w:szCs w:val="22"/>
              </w:rPr>
            </w:pPr>
            <w:r w:rsidRPr="005D2A7E">
              <w:rPr>
                <w:sz w:val="22"/>
                <w:szCs w:val="22"/>
              </w:rPr>
              <w:t>30.00</w:t>
            </w:r>
          </w:p>
        </w:tc>
        <w:tc>
          <w:tcPr>
            <w:tcW w:w="1144" w:type="dxa"/>
            <w:tcBorders>
              <w:top w:val="nil"/>
              <w:left w:val="nil"/>
              <w:bottom w:val="single" w:sz="4" w:space="0" w:color="auto"/>
              <w:right w:val="nil"/>
            </w:tcBorders>
            <w:shd w:val="clear" w:color="000000" w:fill="FFFFFF"/>
            <w:vAlign w:val="center"/>
            <w:hideMark/>
          </w:tcPr>
          <w:p w14:paraId="7789C180" w14:textId="77777777" w:rsidR="0055228A" w:rsidRPr="003A3BDB" w:rsidRDefault="0055228A" w:rsidP="00E93BCF">
            <w:pPr>
              <w:jc w:val="center"/>
              <w:rPr>
                <w:sz w:val="22"/>
                <w:szCs w:val="22"/>
              </w:rPr>
            </w:pPr>
            <w:r w:rsidRPr="005D2A7E">
              <w:rPr>
                <w:sz w:val="22"/>
                <w:szCs w:val="22"/>
              </w:rPr>
              <w:t>45.00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AD13FDC" w14:textId="77777777" w:rsidR="0055228A" w:rsidRPr="003A3BDB" w:rsidRDefault="0055228A" w:rsidP="00E93BCF">
            <w:pPr>
              <w:jc w:val="center"/>
              <w:rPr>
                <w:b/>
                <w:bCs/>
                <w:sz w:val="22"/>
                <w:szCs w:val="22"/>
              </w:rPr>
            </w:pPr>
            <w:r w:rsidRPr="005D2A7E">
              <w:rPr>
                <w:b/>
                <w:bCs/>
                <w:sz w:val="22"/>
                <w:szCs w:val="22"/>
              </w:rPr>
              <w:t>111.00</w:t>
            </w:r>
          </w:p>
        </w:tc>
        <w:tc>
          <w:tcPr>
            <w:tcW w:w="1390" w:type="dxa"/>
            <w:tcBorders>
              <w:top w:val="nil"/>
              <w:left w:val="nil"/>
              <w:bottom w:val="single" w:sz="4" w:space="0" w:color="auto"/>
              <w:right w:val="single" w:sz="4" w:space="0" w:color="auto"/>
            </w:tcBorders>
            <w:shd w:val="clear" w:color="000000" w:fill="FFFFFF"/>
            <w:noWrap/>
            <w:vAlign w:val="center"/>
            <w:hideMark/>
          </w:tcPr>
          <w:p w14:paraId="488BDE92" w14:textId="77777777" w:rsidR="0055228A" w:rsidRPr="003A3BDB" w:rsidRDefault="0055228A" w:rsidP="00E93BCF">
            <w:pPr>
              <w:jc w:val="center"/>
              <w:rPr>
                <w:b/>
                <w:bCs/>
                <w:sz w:val="22"/>
                <w:szCs w:val="22"/>
              </w:rPr>
            </w:pPr>
            <w:r w:rsidRPr="005D2A7E">
              <w:rPr>
                <w:b/>
                <w:bCs/>
                <w:sz w:val="22"/>
                <w:szCs w:val="22"/>
              </w:rPr>
              <w:t>409.58</w:t>
            </w:r>
          </w:p>
        </w:tc>
        <w:tc>
          <w:tcPr>
            <w:tcW w:w="222" w:type="dxa"/>
            <w:vAlign w:val="center"/>
            <w:hideMark/>
          </w:tcPr>
          <w:p w14:paraId="38E6666C" w14:textId="77777777" w:rsidR="0055228A" w:rsidRPr="003A3BDB" w:rsidRDefault="0055228A" w:rsidP="00E93BCF">
            <w:pPr>
              <w:rPr>
                <w:sz w:val="22"/>
                <w:szCs w:val="22"/>
              </w:rPr>
            </w:pPr>
          </w:p>
        </w:tc>
      </w:tr>
      <w:tr w:rsidR="0055228A" w:rsidRPr="003A3BDB" w14:paraId="5D96017F"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5765672" w14:textId="77777777" w:rsidR="0055228A" w:rsidRPr="003A3BDB" w:rsidRDefault="0055228A" w:rsidP="00E93BCF">
            <w:pPr>
              <w:jc w:val="center"/>
              <w:rPr>
                <w:sz w:val="22"/>
                <w:szCs w:val="22"/>
              </w:rPr>
            </w:pPr>
            <w:r w:rsidRPr="003A3BDB">
              <w:rPr>
                <w:sz w:val="22"/>
                <w:szCs w:val="22"/>
              </w:rPr>
              <w:t>7</w:t>
            </w:r>
          </w:p>
        </w:tc>
        <w:tc>
          <w:tcPr>
            <w:tcW w:w="2626" w:type="dxa"/>
            <w:tcBorders>
              <w:top w:val="nil"/>
              <w:left w:val="nil"/>
              <w:bottom w:val="single" w:sz="4" w:space="0" w:color="auto"/>
              <w:right w:val="single" w:sz="4" w:space="0" w:color="auto"/>
            </w:tcBorders>
            <w:shd w:val="clear" w:color="000000" w:fill="FFFFFF"/>
            <w:vAlign w:val="center"/>
            <w:hideMark/>
          </w:tcPr>
          <w:p w14:paraId="47DF1713" w14:textId="77777777" w:rsidR="0055228A" w:rsidRPr="003A3BDB" w:rsidRDefault="0055228A" w:rsidP="00E93BCF">
            <w:pPr>
              <w:rPr>
                <w:sz w:val="22"/>
                <w:szCs w:val="22"/>
              </w:rPr>
            </w:pPr>
            <w:r w:rsidRPr="003A3BDB">
              <w:rPr>
                <w:sz w:val="22"/>
                <w:szCs w:val="22"/>
              </w:rPr>
              <w:t>No Tirgus ielas līdz Sniķeres ielai</w:t>
            </w:r>
          </w:p>
        </w:tc>
        <w:tc>
          <w:tcPr>
            <w:tcW w:w="1102" w:type="dxa"/>
            <w:tcBorders>
              <w:top w:val="nil"/>
              <w:left w:val="nil"/>
              <w:bottom w:val="single" w:sz="4" w:space="0" w:color="auto"/>
              <w:right w:val="single" w:sz="4" w:space="0" w:color="auto"/>
            </w:tcBorders>
            <w:shd w:val="clear" w:color="000000" w:fill="FFFFFF"/>
            <w:vAlign w:val="center"/>
            <w:hideMark/>
          </w:tcPr>
          <w:p w14:paraId="54850E91" w14:textId="77777777" w:rsidR="0055228A" w:rsidRPr="003A3BDB" w:rsidRDefault="0055228A" w:rsidP="00E93BCF">
            <w:pPr>
              <w:jc w:val="center"/>
              <w:rPr>
                <w:sz w:val="22"/>
                <w:szCs w:val="22"/>
              </w:rPr>
            </w:pPr>
            <w:r w:rsidRPr="005D2A7E">
              <w:rPr>
                <w:sz w:val="22"/>
                <w:szCs w:val="22"/>
              </w:rPr>
              <w:t>238.80</w:t>
            </w:r>
          </w:p>
        </w:tc>
        <w:tc>
          <w:tcPr>
            <w:tcW w:w="1524" w:type="dxa"/>
            <w:tcBorders>
              <w:top w:val="nil"/>
              <w:left w:val="nil"/>
              <w:bottom w:val="single" w:sz="4" w:space="0" w:color="auto"/>
              <w:right w:val="single" w:sz="4" w:space="0" w:color="auto"/>
            </w:tcBorders>
            <w:shd w:val="clear" w:color="000000" w:fill="FFFFFF"/>
            <w:vAlign w:val="center"/>
            <w:hideMark/>
          </w:tcPr>
          <w:p w14:paraId="0F8CA247" w14:textId="77777777" w:rsidR="0055228A" w:rsidRPr="003A3BDB" w:rsidRDefault="0055228A" w:rsidP="00E93BCF">
            <w:pPr>
              <w:jc w:val="center"/>
              <w:rPr>
                <w:sz w:val="22"/>
                <w:szCs w:val="22"/>
              </w:rPr>
            </w:pPr>
            <w:r w:rsidRPr="005D2A7E">
              <w:rPr>
                <w:sz w:val="22"/>
                <w:szCs w:val="22"/>
              </w:rPr>
              <w:t>199.00</w:t>
            </w:r>
          </w:p>
        </w:tc>
        <w:tc>
          <w:tcPr>
            <w:tcW w:w="1144" w:type="dxa"/>
            <w:tcBorders>
              <w:top w:val="nil"/>
              <w:left w:val="nil"/>
              <w:bottom w:val="single" w:sz="4" w:space="0" w:color="auto"/>
              <w:right w:val="nil"/>
            </w:tcBorders>
            <w:shd w:val="clear" w:color="000000" w:fill="FFFFFF"/>
            <w:vAlign w:val="center"/>
            <w:hideMark/>
          </w:tcPr>
          <w:p w14:paraId="213A29DA" w14:textId="77777777" w:rsidR="0055228A" w:rsidRPr="003A3BDB" w:rsidRDefault="0055228A" w:rsidP="00E93BCF">
            <w:pPr>
              <w:jc w:val="center"/>
              <w:rPr>
                <w:sz w:val="22"/>
                <w:szCs w:val="22"/>
              </w:rPr>
            </w:pPr>
            <w:r w:rsidRPr="005D2A7E">
              <w:rPr>
                <w:sz w:val="22"/>
                <w:szCs w:val="22"/>
              </w:rPr>
              <w:t>298.50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F64628A" w14:textId="77777777" w:rsidR="0055228A" w:rsidRPr="003A3BDB" w:rsidRDefault="0055228A" w:rsidP="00E93BCF">
            <w:pPr>
              <w:jc w:val="center"/>
              <w:rPr>
                <w:b/>
                <w:bCs/>
                <w:sz w:val="22"/>
                <w:szCs w:val="22"/>
              </w:rPr>
            </w:pPr>
            <w:r w:rsidRPr="005D2A7E">
              <w:rPr>
                <w:b/>
                <w:bCs/>
                <w:sz w:val="22"/>
                <w:szCs w:val="22"/>
              </w:rPr>
              <w:t>736.30</w:t>
            </w:r>
          </w:p>
        </w:tc>
        <w:tc>
          <w:tcPr>
            <w:tcW w:w="1390" w:type="dxa"/>
            <w:tcBorders>
              <w:top w:val="nil"/>
              <w:left w:val="nil"/>
              <w:bottom w:val="single" w:sz="4" w:space="0" w:color="auto"/>
              <w:right w:val="single" w:sz="4" w:space="0" w:color="auto"/>
            </w:tcBorders>
            <w:shd w:val="clear" w:color="000000" w:fill="FFFFFF"/>
            <w:noWrap/>
            <w:vAlign w:val="center"/>
            <w:hideMark/>
          </w:tcPr>
          <w:p w14:paraId="592539DF" w14:textId="77777777" w:rsidR="0055228A" w:rsidRPr="003A3BDB" w:rsidRDefault="0055228A" w:rsidP="00E93BCF">
            <w:pPr>
              <w:jc w:val="center"/>
              <w:rPr>
                <w:b/>
                <w:bCs/>
                <w:sz w:val="22"/>
                <w:szCs w:val="22"/>
              </w:rPr>
            </w:pPr>
            <w:r w:rsidRPr="005D2A7E">
              <w:rPr>
                <w:b/>
                <w:bCs/>
                <w:sz w:val="22"/>
                <w:szCs w:val="22"/>
              </w:rPr>
              <w:t>2 716.86</w:t>
            </w:r>
          </w:p>
        </w:tc>
        <w:tc>
          <w:tcPr>
            <w:tcW w:w="222" w:type="dxa"/>
            <w:vAlign w:val="center"/>
            <w:hideMark/>
          </w:tcPr>
          <w:p w14:paraId="042A15E1" w14:textId="77777777" w:rsidR="0055228A" w:rsidRPr="003A3BDB" w:rsidRDefault="0055228A" w:rsidP="00E93BCF">
            <w:pPr>
              <w:rPr>
                <w:sz w:val="22"/>
                <w:szCs w:val="22"/>
              </w:rPr>
            </w:pPr>
          </w:p>
        </w:tc>
      </w:tr>
      <w:tr w:rsidR="0055228A" w:rsidRPr="003A3BDB" w14:paraId="61C50BC0"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EC45E25" w14:textId="77777777" w:rsidR="0055228A" w:rsidRPr="003A3BDB" w:rsidRDefault="0055228A" w:rsidP="00E93BCF">
            <w:pPr>
              <w:jc w:val="center"/>
              <w:rPr>
                <w:sz w:val="22"/>
                <w:szCs w:val="22"/>
              </w:rPr>
            </w:pPr>
            <w:r w:rsidRPr="003A3BDB">
              <w:rPr>
                <w:sz w:val="22"/>
                <w:szCs w:val="22"/>
              </w:rPr>
              <w:t>8</w:t>
            </w:r>
          </w:p>
        </w:tc>
        <w:tc>
          <w:tcPr>
            <w:tcW w:w="2626" w:type="dxa"/>
            <w:tcBorders>
              <w:top w:val="nil"/>
              <w:left w:val="nil"/>
              <w:bottom w:val="single" w:sz="4" w:space="0" w:color="auto"/>
              <w:right w:val="single" w:sz="4" w:space="0" w:color="auto"/>
            </w:tcBorders>
            <w:shd w:val="clear" w:color="000000" w:fill="FFFFFF"/>
            <w:vAlign w:val="center"/>
            <w:hideMark/>
          </w:tcPr>
          <w:p w14:paraId="2E5C98B2" w14:textId="77777777" w:rsidR="0055228A" w:rsidRPr="003A3BDB" w:rsidRDefault="0055228A" w:rsidP="00E93BCF">
            <w:pPr>
              <w:rPr>
                <w:sz w:val="22"/>
                <w:szCs w:val="22"/>
              </w:rPr>
            </w:pPr>
            <w:r w:rsidRPr="003A3BDB">
              <w:rPr>
                <w:sz w:val="22"/>
                <w:szCs w:val="22"/>
              </w:rPr>
              <w:t>No Sniķere ielas līdz Rūpniecības ielai</w:t>
            </w:r>
          </w:p>
        </w:tc>
        <w:tc>
          <w:tcPr>
            <w:tcW w:w="1102" w:type="dxa"/>
            <w:tcBorders>
              <w:top w:val="nil"/>
              <w:left w:val="nil"/>
              <w:bottom w:val="single" w:sz="4" w:space="0" w:color="auto"/>
              <w:right w:val="single" w:sz="4" w:space="0" w:color="auto"/>
            </w:tcBorders>
            <w:shd w:val="clear" w:color="000000" w:fill="FFFFFF"/>
            <w:vAlign w:val="center"/>
            <w:hideMark/>
          </w:tcPr>
          <w:p w14:paraId="315AA3AE" w14:textId="77777777" w:rsidR="0055228A" w:rsidRPr="003A3BDB" w:rsidRDefault="0055228A" w:rsidP="00E93BCF">
            <w:pPr>
              <w:jc w:val="center"/>
              <w:rPr>
                <w:sz w:val="22"/>
                <w:szCs w:val="22"/>
              </w:rPr>
            </w:pPr>
            <w:r w:rsidRPr="005D2A7E">
              <w:rPr>
                <w:sz w:val="22"/>
                <w:szCs w:val="22"/>
              </w:rPr>
              <w:t>348.00</w:t>
            </w:r>
          </w:p>
        </w:tc>
        <w:tc>
          <w:tcPr>
            <w:tcW w:w="1524" w:type="dxa"/>
            <w:tcBorders>
              <w:top w:val="nil"/>
              <w:left w:val="nil"/>
              <w:bottom w:val="single" w:sz="4" w:space="0" w:color="auto"/>
              <w:right w:val="single" w:sz="4" w:space="0" w:color="auto"/>
            </w:tcBorders>
            <w:shd w:val="clear" w:color="000000" w:fill="FFFFFF"/>
            <w:vAlign w:val="center"/>
            <w:hideMark/>
          </w:tcPr>
          <w:p w14:paraId="7D461AD5" w14:textId="77777777" w:rsidR="0055228A" w:rsidRPr="003A3BDB" w:rsidRDefault="0055228A" w:rsidP="00E93BCF">
            <w:pPr>
              <w:jc w:val="center"/>
              <w:rPr>
                <w:sz w:val="22"/>
                <w:szCs w:val="22"/>
              </w:rPr>
            </w:pPr>
            <w:r w:rsidRPr="005D2A7E">
              <w:rPr>
                <w:sz w:val="22"/>
                <w:szCs w:val="22"/>
              </w:rPr>
              <w:t> </w:t>
            </w:r>
          </w:p>
        </w:tc>
        <w:tc>
          <w:tcPr>
            <w:tcW w:w="1144" w:type="dxa"/>
            <w:tcBorders>
              <w:top w:val="nil"/>
              <w:left w:val="nil"/>
              <w:bottom w:val="single" w:sz="4" w:space="0" w:color="auto"/>
              <w:right w:val="nil"/>
            </w:tcBorders>
            <w:shd w:val="clear" w:color="000000" w:fill="FFFFFF"/>
            <w:vAlign w:val="center"/>
            <w:hideMark/>
          </w:tcPr>
          <w:p w14:paraId="0580484E" w14:textId="77777777" w:rsidR="0055228A" w:rsidRPr="003A3BDB" w:rsidRDefault="0055228A" w:rsidP="00E93BCF">
            <w:pPr>
              <w:jc w:val="center"/>
              <w:rPr>
                <w:sz w:val="22"/>
                <w:szCs w:val="22"/>
              </w:rPr>
            </w:pPr>
            <w:r w:rsidRPr="005D2A7E">
              <w:rPr>
                <w:sz w:val="22"/>
                <w:szCs w:val="22"/>
              </w:rPr>
              <w:t>1 450.00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562939B" w14:textId="77777777" w:rsidR="0055228A" w:rsidRPr="003A3BDB" w:rsidRDefault="0055228A" w:rsidP="00E93BCF">
            <w:pPr>
              <w:jc w:val="center"/>
              <w:rPr>
                <w:b/>
                <w:bCs/>
                <w:sz w:val="22"/>
                <w:szCs w:val="22"/>
              </w:rPr>
            </w:pPr>
            <w:r w:rsidRPr="005D2A7E">
              <w:rPr>
                <w:b/>
                <w:bCs/>
                <w:sz w:val="22"/>
                <w:szCs w:val="22"/>
              </w:rPr>
              <w:t>1 798.00</w:t>
            </w:r>
          </w:p>
        </w:tc>
        <w:tc>
          <w:tcPr>
            <w:tcW w:w="1390" w:type="dxa"/>
            <w:tcBorders>
              <w:top w:val="nil"/>
              <w:left w:val="nil"/>
              <w:bottom w:val="single" w:sz="4" w:space="0" w:color="auto"/>
              <w:right w:val="single" w:sz="4" w:space="0" w:color="auto"/>
            </w:tcBorders>
            <w:shd w:val="clear" w:color="000000" w:fill="FFFFFF"/>
            <w:noWrap/>
            <w:vAlign w:val="center"/>
            <w:hideMark/>
          </w:tcPr>
          <w:p w14:paraId="51C56EC9" w14:textId="77777777" w:rsidR="0055228A" w:rsidRPr="003A3BDB" w:rsidRDefault="0055228A" w:rsidP="00E93BCF">
            <w:pPr>
              <w:jc w:val="center"/>
              <w:rPr>
                <w:b/>
                <w:bCs/>
                <w:sz w:val="22"/>
                <w:szCs w:val="22"/>
              </w:rPr>
            </w:pPr>
            <w:r w:rsidRPr="005D2A7E">
              <w:rPr>
                <w:b/>
                <w:bCs/>
                <w:sz w:val="22"/>
                <w:szCs w:val="22"/>
              </w:rPr>
              <w:t>6 634.42</w:t>
            </w:r>
          </w:p>
        </w:tc>
        <w:tc>
          <w:tcPr>
            <w:tcW w:w="222" w:type="dxa"/>
            <w:vAlign w:val="center"/>
            <w:hideMark/>
          </w:tcPr>
          <w:p w14:paraId="1E37E7D1" w14:textId="77777777" w:rsidR="0055228A" w:rsidRPr="003A3BDB" w:rsidRDefault="0055228A" w:rsidP="00E93BCF">
            <w:pPr>
              <w:rPr>
                <w:sz w:val="22"/>
                <w:szCs w:val="22"/>
              </w:rPr>
            </w:pPr>
          </w:p>
        </w:tc>
      </w:tr>
      <w:tr w:rsidR="0055228A" w:rsidRPr="003A3BDB" w14:paraId="0B14687F"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F60A1E2" w14:textId="77777777" w:rsidR="0055228A" w:rsidRPr="003A3BDB" w:rsidRDefault="0055228A" w:rsidP="00E93BCF">
            <w:pPr>
              <w:jc w:val="center"/>
              <w:rPr>
                <w:sz w:val="22"/>
                <w:szCs w:val="22"/>
              </w:rPr>
            </w:pPr>
            <w:r w:rsidRPr="003A3BDB">
              <w:rPr>
                <w:sz w:val="22"/>
                <w:szCs w:val="22"/>
              </w:rPr>
              <w:lastRenderedPageBreak/>
              <w:t>9</w:t>
            </w:r>
          </w:p>
        </w:tc>
        <w:tc>
          <w:tcPr>
            <w:tcW w:w="2626" w:type="dxa"/>
            <w:tcBorders>
              <w:top w:val="nil"/>
              <w:left w:val="nil"/>
              <w:bottom w:val="single" w:sz="4" w:space="0" w:color="auto"/>
              <w:right w:val="single" w:sz="4" w:space="0" w:color="auto"/>
            </w:tcBorders>
            <w:shd w:val="clear" w:color="000000" w:fill="FFFFFF"/>
            <w:vAlign w:val="center"/>
            <w:hideMark/>
          </w:tcPr>
          <w:p w14:paraId="192F52D7" w14:textId="77777777" w:rsidR="0055228A" w:rsidRPr="003A3BDB" w:rsidRDefault="0055228A" w:rsidP="00E93BCF">
            <w:pPr>
              <w:rPr>
                <w:sz w:val="22"/>
                <w:szCs w:val="22"/>
              </w:rPr>
            </w:pPr>
            <w:r w:rsidRPr="003A3BDB">
              <w:rPr>
                <w:sz w:val="22"/>
                <w:szCs w:val="22"/>
              </w:rPr>
              <w:t>No Rūpn</w:t>
            </w:r>
            <w:r>
              <w:rPr>
                <w:sz w:val="22"/>
                <w:szCs w:val="22"/>
              </w:rPr>
              <w:t>ie</w:t>
            </w:r>
            <w:r w:rsidRPr="003A3BDB">
              <w:rPr>
                <w:sz w:val="22"/>
                <w:szCs w:val="22"/>
              </w:rPr>
              <w:t>cības ielas līdz Grāveru ceļam</w:t>
            </w:r>
          </w:p>
        </w:tc>
        <w:tc>
          <w:tcPr>
            <w:tcW w:w="1102" w:type="dxa"/>
            <w:tcBorders>
              <w:top w:val="nil"/>
              <w:left w:val="nil"/>
              <w:bottom w:val="single" w:sz="4" w:space="0" w:color="auto"/>
              <w:right w:val="single" w:sz="4" w:space="0" w:color="auto"/>
            </w:tcBorders>
            <w:shd w:val="clear" w:color="000000" w:fill="FFFFFF"/>
            <w:vAlign w:val="center"/>
            <w:hideMark/>
          </w:tcPr>
          <w:p w14:paraId="4789BF9F" w14:textId="77777777" w:rsidR="0055228A" w:rsidRPr="003A3BDB" w:rsidRDefault="0055228A" w:rsidP="00E93BCF">
            <w:pPr>
              <w:jc w:val="center"/>
              <w:rPr>
                <w:sz w:val="22"/>
                <w:szCs w:val="22"/>
              </w:rPr>
            </w:pPr>
            <w:r w:rsidRPr="005D2A7E">
              <w:rPr>
                <w:sz w:val="22"/>
                <w:szCs w:val="22"/>
              </w:rPr>
              <w:t>282.00</w:t>
            </w:r>
          </w:p>
        </w:tc>
        <w:tc>
          <w:tcPr>
            <w:tcW w:w="1524" w:type="dxa"/>
            <w:tcBorders>
              <w:top w:val="nil"/>
              <w:left w:val="nil"/>
              <w:bottom w:val="single" w:sz="4" w:space="0" w:color="auto"/>
              <w:right w:val="single" w:sz="4" w:space="0" w:color="auto"/>
            </w:tcBorders>
            <w:shd w:val="clear" w:color="000000" w:fill="FFFFFF"/>
            <w:vAlign w:val="center"/>
            <w:hideMark/>
          </w:tcPr>
          <w:p w14:paraId="0A89157A" w14:textId="77777777" w:rsidR="0055228A" w:rsidRPr="003A3BDB" w:rsidRDefault="0055228A" w:rsidP="00E93BCF">
            <w:pPr>
              <w:jc w:val="center"/>
              <w:rPr>
                <w:sz w:val="22"/>
                <w:szCs w:val="22"/>
              </w:rPr>
            </w:pPr>
            <w:r w:rsidRPr="005D2A7E">
              <w:rPr>
                <w:sz w:val="22"/>
                <w:szCs w:val="22"/>
              </w:rPr>
              <w:t> </w:t>
            </w:r>
          </w:p>
        </w:tc>
        <w:tc>
          <w:tcPr>
            <w:tcW w:w="1144" w:type="dxa"/>
            <w:tcBorders>
              <w:top w:val="nil"/>
              <w:left w:val="nil"/>
              <w:bottom w:val="single" w:sz="4" w:space="0" w:color="auto"/>
              <w:right w:val="nil"/>
            </w:tcBorders>
            <w:shd w:val="clear" w:color="000000" w:fill="FFFFFF"/>
            <w:vAlign w:val="center"/>
            <w:hideMark/>
          </w:tcPr>
          <w:p w14:paraId="48098D36" w14:textId="77777777" w:rsidR="0055228A" w:rsidRPr="003A3BDB" w:rsidRDefault="0055228A" w:rsidP="00E93BCF">
            <w:pPr>
              <w:jc w:val="center"/>
              <w:rPr>
                <w:sz w:val="22"/>
                <w:szCs w:val="22"/>
              </w:rPr>
            </w:pPr>
            <w:r w:rsidRPr="005D2A7E">
              <w:rPr>
                <w:sz w:val="22"/>
                <w:szCs w:val="22"/>
              </w:rPr>
              <w:t>352.50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317B2AAF" w14:textId="77777777" w:rsidR="0055228A" w:rsidRPr="003A3BDB" w:rsidRDefault="0055228A" w:rsidP="00E93BCF">
            <w:pPr>
              <w:jc w:val="center"/>
              <w:rPr>
                <w:b/>
                <w:bCs/>
                <w:sz w:val="22"/>
                <w:szCs w:val="22"/>
              </w:rPr>
            </w:pPr>
            <w:r w:rsidRPr="005D2A7E">
              <w:rPr>
                <w:b/>
                <w:bCs/>
                <w:sz w:val="22"/>
                <w:szCs w:val="22"/>
              </w:rPr>
              <w:t>634.50</w:t>
            </w:r>
          </w:p>
        </w:tc>
        <w:tc>
          <w:tcPr>
            <w:tcW w:w="1390" w:type="dxa"/>
            <w:tcBorders>
              <w:top w:val="nil"/>
              <w:left w:val="nil"/>
              <w:bottom w:val="single" w:sz="4" w:space="0" w:color="auto"/>
              <w:right w:val="single" w:sz="4" w:space="0" w:color="auto"/>
            </w:tcBorders>
            <w:shd w:val="clear" w:color="000000" w:fill="FFFFFF"/>
            <w:noWrap/>
            <w:vAlign w:val="center"/>
            <w:hideMark/>
          </w:tcPr>
          <w:p w14:paraId="5D213BC9" w14:textId="77777777" w:rsidR="0055228A" w:rsidRPr="003A3BDB" w:rsidRDefault="0055228A" w:rsidP="00E93BCF">
            <w:pPr>
              <w:jc w:val="center"/>
              <w:rPr>
                <w:b/>
                <w:bCs/>
                <w:sz w:val="22"/>
                <w:szCs w:val="22"/>
              </w:rPr>
            </w:pPr>
            <w:r w:rsidRPr="005D2A7E">
              <w:rPr>
                <w:b/>
                <w:bCs/>
                <w:sz w:val="22"/>
                <w:szCs w:val="22"/>
              </w:rPr>
              <w:t>2 341.23</w:t>
            </w:r>
          </w:p>
        </w:tc>
        <w:tc>
          <w:tcPr>
            <w:tcW w:w="222" w:type="dxa"/>
            <w:vAlign w:val="center"/>
            <w:hideMark/>
          </w:tcPr>
          <w:p w14:paraId="5EFF8168" w14:textId="77777777" w:rsidR="0055228A" w:rsidRPr="003A3BDB" w:rsidRDefault="0055228A" w:rsidP="00E93BCF">
            <w:pPr>
              <w:rPr>
                <w:sz w:val="22"/>
                <w:szCs w:val="22"/>
              </w:rPr>
            </w:pPr>
          </w:p>
        </w:tc>
      </w:tr>
      <w:tr w:rsidR="0055228A" w:rsidRPr="003A3BDB" w14:paraId="6900472A"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8F99153" w14:textId="77777777" w:rsidR="0055228A" w:rsidRPr="003A3BDB" w:rsidRDefault="0055228A" w:rsidP="00E93BCF">
            <w:pPr>
              <w:jc w:val="center"/>
              <w:rPr>
                <w:sz w:val="22"/>
                <w:szCs w:val="22"/>
              </w:rPr>
            </w:pPr>
            <w:r w:rsidRPr="003A3BDB">
              <w:rPr>
                <w:sz w:val="22"/>
                <w:szCs w:val="22"/>
              </w:rPr>
              <w:t>10</w:t>
            </w:r>
          </w:p>
        </w:tc>
        <w:tc>
          <w:tcPr>
            <w:tcW w:w="2626" w:type="dxa"/>
            <w:tcBorders>
              <w:top w:val="nil"/>
              <w:left w:val="nil"/>
              <w:bottom w:val="single" w:sz="4" w:space="0" w:color="auto"/>
              <w:right w:val="single" w:sz="4" w:space="0" w:color="auto"/>
            </w:tcBorders>
            <w:shd w:val="clear" w:color="000000" w:fill="FFFFFF"/>
            <w:vAlign w:val="center"/>
            <w:hideMark/>
          </w:tcPr>
          <w:p w14:paraId="0948F80B" w14:textId="77777777" w:rsidR="0055228A" w:rsidRPr="003A3BDB" w:rsidRDefault="0055228A" w:rsidP="00E93BCF">
            <w:pPr>
              <w:rPr>
                <w:sz w:val="22"/>
                <w:szCs w:val="22"/>
              </w:rPr>
            </w:pPr>
            <w:r w:rsidRPr="003A3BDB">
              <w:rPr>
                <w:sz w:val="22"/>
                <w:szCs w:val="22"/>
              </w:rPr>
              <w:t xml:space="preserve">Soliņa platforma </w:t>
            </w:r>
          </w:p>
        </w:tc>
        <w:tc>
          <w:tcPr>
            <w:tcW w:w="1102" w:type="dxa"/>
            <w:tcBorders>
              <w:top w:val="nil"/>
              <w:left w:val="nil"/>
              <w:bottom w:val="single" w:sz="4" w:space="0" w:color="auto"/>
              <w:right w:val="single" w:sz="4" w:space="0" w:color="auto"/>
            </w:tcBorders>
            <w:shd w:val="clear" w:color="000000" w:fill="FFFFFF"/>
            <w:vAlign w:val="center"/>
            <w:hideMark/>
          </w:tcPr>
          <w:p w14:paraId="4F607E22" w14:textId="77777777" w:rsidR="0055228A" w:rsidRPr="003A3BDB" w:rsidRDefault="0055228A" w:rsidP="00E93BCF">
            <w:pPr>
              <w:jc w:val="center"/>
              <w:rPr>
                <w:sz w:val="22"/>
                <w:szCs w:val="22"/>
              </w:rPr>
            </w:pPr>
            <w:r w:rsidRPr="005D2A7E">
              <w:rPr>
                <w:sz w:val="22"/>
                <w:szCs w:val="22"/>
              </w:rPr>
              <w:t>2.07</w:t>
            </w:r>
          </w:p>
        </w:tc>
        <w:tc>
          <w:tcPr>
            <w:tcW w:w="1524" w:type="dxa"/>
            <w:tcBorders>
              <w:top w:val="nil"/>
              <w:left w:val="nil"/>
              <w:bottom w:val="single" w:sz="4" w:space="0" w:color="auto"/>
              <w:right w:val="single" w:sz="4" w:space="0" w:color="auto"/>
            </w:tcBorders>
            <w:shd w:val="clear" w:color="000000" w:fill="FFFFFF"/>
            <w:vAlign w:val="center"/>
            <w:hideMark/>
          </w:tcPr>
          <w:p w14:paraId="43D3CAC6" w14:textId="77777777" w:rsidR="0055228A" w:rsidRPr="003A3BDB" w:rsidRDefault="0055228A" w:rsidP="00E93BCF">
            <w:pPr>
              <w:jc w:val="center"/>
              <w:rPr>
                <w:sz w:val="22"/>
                <w:szCs w:val="22"/>
              </w:rPr>
            </w:pPr>
            <w:r w:rsidRPr="005D2A7E">
              <w:rPr>
                <w:sz w:val="22"/>
                <w:szCs w:val="22"/>
              </w:rPr>
              <w:t> </w:t>
            </w:r>
          </w:p>
        </w:tc>
        <w:tc>
          <w:tcPr>
            <w:tcW w:w="1144" w:type="dxa"/>
            <w:tcBorders>
              <w:top w:val="nil"/>
              <w:left w:val="nil"/>
              <w:bottom w:val="single" w:sz="4" w:space="0" w:color="auto"/>
              <w:right w:val="nil"/>
            </w:tcBorders>
            <w:shd w:val="clear" w:color="000000" w:fill="FFFFFF"/>
            <w:vAlign w:val="center"/>
            <w:hideMark/>
          </w:tcPr>
          <w:p w14:paraId="2F16E167" w14:textId="77777777" w:rsidR="0055228A" w:rsidRPr="003A3BDB" w:rsidRDefault="0055228A" w:rsidP="00E93BCF">
            <w:pPr>
              <w:jc w:val="center"/>
              <w:rPr>
                <w:sz w:val="22"/>
                <w:szCs w:val="22"/>
              </w:rPr>
            </w:pPr>
            <w:r w:rsidRPr="005D2A7E">
              <w:rPr>
                <w:sz w:val="22"/>
                <w:szCs w:val="22"/>
              </w:rPr>
              <w:t>6.15</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BD1ED3C" w14:textId="77777777" w:rsidR="0055228A" w:rsidRPr="003A3BDB" w:rsidRDefault="0055228A" w:rsidP="00E93BCF">
            <w:pPr>
              <w:jc w:val="center"/>
              <w:rPr>
                <w:b/>
                <w:bCs/>
                <w:sz w:val="22"/>
                <w:szCs w:val="22"/>
              </w:rPr>
            </w:pPr>
            <w:r w:rsidRPr="005D2A7E">
              <w:rPr>
                <w:b/>
                <w:bCs/>
                <w:sz w:val="22"/>
                <w:szCs w:val="22"/>
              </w:rPr>
              <w:t>8.22</w:t>
            </w:r>
          </w:p>
        </w:tc>
        <w:tc>
          <w:tcPr>
            <w:tcW w:w="1390" w:type="dxa"/>
            <w:tcBorders>
              <w:top w:val="nil"/>
              <w:left w:val="nil"/>
              <w:bottom w:val="single" w:sz="4" w:space="0" w:color="auto"/>
              <w:right w:val="single" w:sz="4" w:space="0" w:color="auto"/>
            </w:tcBorders>
            <w:shd w:val="clear" w:color="000000" w:fill="FFFFFF"/>
            <w:noWrap/>
            <w:vAlign w:val="center"/>
            <w:hideMark/>
          </w:tcPr>
          <w:p w14:paraId="5F86CED7" w14:textId="77777777" w:rsidR="0055228A" w:rsidRPr="003A3BDB" w:rsidRDefault="0055228A" w:rsidP="00E93BCF">
            <w:pPr>
              <w:jc w:val="center"/>
              <w:rPr>
                <w:b/>
                <w:bCs/>
                <w:sz w:val="22"/>
                <w:szCs w:val="22"/>
              </w:rPr>
            </w:pPr>
            <w:r w:rsidRPr="005D2A7E">
              <w:rPr>
                <w:b/>
                <w:bCs/>
                <w:sz w:val="22"/>
                <w:szCs w:val="22"/>
              </w:rPr>
              <w:t>30.33</w:t>
            </w:r>
          </w:p>
        </w:tc>
        <w:tc>
          <w:tcPr>
            <w:tcW w:w="222" w:type="dxa"/>
            <w:vAlign w:val="center"/>
            <w:hideMark/>
          </w:tcPr>
          <w:p w14:paraId="51BA0936" w14:textId="77777777" w:rsidR="0055228A" w:rsidRPr="003A3BDB" w:rsidRDefault="0055228A" w:rsidP="00E93BCF">
            <w:pPr>
              <w:rPr>
                <w:sz w:val="22"/>
                <w:szCs w:val="22"/>
              </w:rPr>
            </w:pPr>
          </w:p>
        </w:tc>
      </w:tr>
      <w:tr w:rsidR="0055228A" w:rsidRPr="003A3BDB" w14:paraId="0BCC81D3" w14:textId="77777777" w:rsidTr="00E93BCF">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4AB6FB56" w14:textId="77777777" w:rsidR="0055228A" w:rsidRPr="003A3BDB" w:rsidRDefault="0055228A" w:rsidP="00E93BCF">
            <w:pPr>
              <w:jc w:val="center"/>
              <w:rPr>
                <w:b/>
                <w:bCs/>
                <w:sz w:val="22"/>
                <w:szCs w:val="22"/>
              </w:rPr>
            </w:pPr>
            <w:r w:rsidRPr="003A3BDB">
              <w:rPr>
                <w:b/>
                <w:bCs/>
                <w:sz w:val="22"/>
                <w:szCs w:val="22"/>
              </w:rPr>
              <w:t>11</w:t>
            </w:r>
          </w:p>
        </w:tc>
        <w:tc>
          <w:tcPr>
            <w:tcW w:w="2626" w:type="dxa"/>
            <w:tcBorders>
              <w:top w:val="nil"/>
              <w:left w:val="nil"/>
              <w:bottom w:val="nil"/>
              <w:right w:val="single" w:sz="4" w:space="0" w:color="auto"/>
            </w:tcBorders>
            <w:shd w:val="clear" w:color="auto" w:fill="E2EFD9"/>
            <w:vAlign w:val="center"/>
            <w:hideMark/>
          </w:tcPr>
          <w:p w14:paraId="68D4ED5A" w14:textId="77777777" w:rsidR="0055228A" w:rsidRPr="003A3BDB" w:rsidRDefault="0055228A" w:rsidP="00E93BCF">
            <w:pPr>
              <w:rPr>
                <w:b/>
                <w:bCs/>
                <w:sz w:val="22"/>
                <w:szCs w:val="22"/>
              </w:rPr>
            </w:pPr>
            <w:r w:rsidRPr="003A3BDB">
              <w:rPr>
                <w:b/>
                <w:bCs/>
                <w:sz w:val="22"/>
                <w:szCs w:val="22"/>
              </w:rPr>
              <w:t>Sniķeres  iela</w:t>
            </w:r>
          </w:p>
        </w:tc>
        <w:tc>
          <w:tcPr>
            <w:tcW w:w="1102" w:type="dxa"/>
            <w:tcBorders>
              <w:top w:val="nil"/>
              <w:left w:val="nil"/>
              <w:bottom w:val="nil"/>
              <w:right w:val="single" w:sz="4" w:space="0" w:color="auto"/>
            </w:tcBorders>
            <w:shd w:val="clear" w:color="auto" w:fill="E2EFD9"/>
            <w:vAlign w:val="center"/>
            <w:hideMark/>
          </w:tcPr>
          <w:p w14:paraId="4BA2911A" w14:textId="77777777" w:rsidR="0055228A" w:rsidRPr="003A3BDB" w:rsidRDefault="0055228A" w:rsidP="00E93BCF">
            <w:pPr>
              <w:jc w:val="right"/>
              <w:rPr>
                <w:b/>
                <w:bCs/>
                <w:sz w:val="22"/>
                <w:szCs w:val="22"/>
              </w:rPr>
            </w:pPr>
            <w:r w:rsidRPr="003A3BDB">
              <w:rPr>
                <w:b/>
                <w:bCs/>
                <w:sz w:val="22"/>
                <w:szCs w:val="22"/>
              </w:rPr>
              <w:t> </w:t>
            </w:r>
          </w:p>
        </w:tc>
        <w:tc>
          <w:tcPr>
            <w:tcW w:w="1524" w:type="dxa"/>
            <w:tcBorders>
              <w:top w:val="nil"/>
              <w:left w:val="nil"/>
              <w:bottom w:val="nil"/>
              <w:right w:val="single" w:sz="4" w:space="0" w:color="auto"/>
            </w:tcBorders>
            <w:shd w:val="clear" w:color="auto" w:fill="E2EFD9"/>
            <w:vAlign w:val="center"/>
            <w:hideMark/>
          </w:tcPr>
          <w:p w14:paraId="36A57281" w14:textId="77777777" w:rsidR="0055228A" w:rsidRPr="003A3BDB" w:rsidRDefault="0055228A" w:rsidP="00E93BCF">
            <w:pPr>
              <w:jc w:val="right"/>
              <w:rPr>
                <w:b/>
                <w:bCs/>
                <w:sz w:val="22"/>
                <w:szCs w:val="22"/>
              </w:rPr>
            </w:pPr>
            <w:r w:rsidRPr="003A3BDB">
              <w:rPr>
                <w:b/>
                <w:bCs/>
                <w:sz w:val="22"/>
                <w:szCs w:val="22"/>
              </w:rPr>
              <w:t> </w:t>
            </w:r>
          </w:p>
        </w:tc>
        <w:tc>
          <w:tcPr>
            <w:tcW w:w="1144" w:type="dxa"/>
            <w:tcBorders>
              <w:top w:val="nil"/>
              <w:left w:val="nil"/>
              <w:bottom w:val="nil"/>
              <w:right w:val="nil"/>
            </w:tcBorders>
            <w:shd w:val="clear" w:color="auto" w:fill="E2EFD9"/>
            <w:vAlign w:val="center"/>
            <w:hideMark/>
          </w:tcPr>
          <w:p w14:paraId="04269376" w14:textId="77777777" w:rsidR="0055228A" w:rsidRPr="003A3BDB" w:rsidRDefault="0055228A" w:rsidP="00E93BCF">
            <w:pPr>
              <w:jc w:val="right"/>
              <w:rPr>
                <w:b/>
                <w:bCs/>
                <w:sz w:val="22"/>
                <w:szCs w:val="22"/>
              </w:rPr>
            </w:pPr>
            <w:r w:rsidRPr="003A3BDB">
              <w:rPr>
                <w:b/>
                <w:bCs/>
                <w:sz w:val="22"/>
                <w:szCs w:val="22"/>
              </w:rPr>
              <w:t> </w:t>
            </w:r>
          </w:p>
        </w:tc>
        <w:tc>
          <w:tcPr>
            <w:tcW w:w="1275" w:type="dxa"/>
            <w:tcBorders>
              <w:top w:val="nil"/>
              <w:left w:val="single" w:sz="4" w:space="0" w:color="auto"/>
              <w:bottom w:val="nil"/>
              <w:right w:val="single" w:sz="4" w:space="0" w:color="auto"/>
            </w:tcBorders>
            <w:shd w:val="clear" w:color="auto" w:fill="E2EFD9"/>
            <w:noWrap/>
            <w:vAlign w:val="center"/>
            <w:hideMark/>
          </w:tcPr>
          <w:p w14:paraId="56F3CC1D" w14:textId="77777777" w:rsidR="0055228A" w:rsidRPr="003A3BDB" w:rsidRDefault="0055228A" w:rsidP="00E93BCF">
            <w:pPr>
              <w:jc w:val="right"/>
              <w:rPr>
                <w:b/>
                <w:bCs/>
                <w:sz w:val="22"/>
                <w:szCs w:val="22"/>
              </w:rPr>
            </w:pPr>
            <w:r w:rsidRPr="003A3BDB">
              <w:rPr>
                <w:b/>
                <w:bCs/>
                <w:sz w:val="22"/>
                <w:szCs w:val="22"/>
              </w:rPr>
              <w:t> </w:t>
            </w:r>
          </w:p>
        </w:tc>
        <w:tc>
          <w:tcPr>
            <w:tcW w:w="1390" w:type="dxa"/>
            <w:tcBorders>
              <w:top w:val="nil"/>
              <w:left w:val="nil"/>
              <w:bottom w:val="nil"/>
              <w:right w:val="single" w:sz="4" w:space="0" w:color="auto"/>
            </w:tcBorders>
            <w:shd w:val="clear" w:color="auto" w:fill="E2EFD9"/>
            <w:noWrap/>
            <w:vAlign w:val="center"/>
            <w:hideMark/>
          </w:tcPr>
          <w:p w14:paraId="61EA61DB" w14:textId="77777777" w:rsidR="0055228A" w:rsidRPr="003A3BDB" w:rsidRDefault="0055228A" w:rsidP="00E93BCF">
            <w:pPr>
              <w:jc w:val="right"/>
              <w:rPr>
                <w:b/>
                <w:bCs/>
                <w:sz w:val="22"/>
                <w:szCs w:val="22"/>
              </w:rPr>
            </w:pPr>
            <w:r w:rsidRPr="003A3BDB">
              <w:rPr>
                <w:b/>
                <w:bCs/>
                <w:sz w:val="22"/>
                <w:szCs w:val="22"/>
              </w:rPr>
              <w:t> </w:t>
            </w:r>
          </w:p>
        </w:tc>
        <w:tc>
          <w:tcPr>
            <w:tcW w:w="222" w:type="dxa"/>
            <w:vAlign w:val="center"/>
            <w:hideMark/>
          </w:tcPr>
          <w:p w14:paraId="77B8E8EB" w14:textId="77777777" w:rsidR="0055228A" w:rsidRPr="003A3BDB" w:rsidRDefault="0055228A" w:rsidP="00E93BCF">
            <w:pPr>
              <w:rPr>
                <w:sz w:val="22"/>
                <w:szCs w:val="22"/>
              </w:rPr>
            </w:pPr>
          </w:p>
        </w:tc>
      </w:tr>
      <w:tr w:rsidR="0055228A" w:rsidRPr="003A3BDB" w14:paraId="10DA3BD0"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F9D3845" w14:textId="77777777" w:rsidR="0055228A" w:rsidRPr="003A3BDB" w:rsidRDefault="0055228A" w:rsidP="00E93BCF">
            <w:pPr>
              <w:jc w:val="center"/>
              <w:rPr>
                <w:sz w:val="22"/>
                <w:szCs w:val="22"/>
              </w:rPr>
            </w:pPr>
            <w:r w:rsidRPr="003A3BDB">
              <w:rPr>
                <w:sz w:val="22"/>
                <w:szCs w:val="22"/>
              </w:rPr>
              <w:t>12</w:t>
            </w:r>
          </w:p>
        </w:tc>
        <w:tc>
          <w:tcPr>
            <w:tcW w:w="2626" w:type="dxa"/>
            <w:tcBorders>
              <w:top w:val="single" w:sz="4" w:space="0" w:color="auto"/>
              <w:left w:val="nil"/>
              <w:bottom w:val="single" w:sz="4" w:space="0" w:color="auto"/>
              <w:right w:val="single" w:sz="4" w:space="0" w:color="auto"/>
            </w:tcBorders>
            <w:shd w:val="clear" w:color="000000" w:fill="FFFFFF"/>
            <w:vAlign w:val="center"/>
            <w:hideMark/>
          </w:tcPr>
          <w:p w14:paraId="0D8486E3" w14:textId="77777777" w:rsidR="0055228A" w:rsidRPr="003A3BDB" w:rsidRDefault="0055228A" w:rsidP="00E93BCF">
            <w:pPr>
              <w:rPr>
                <w:sz w:val="22"/>
                <w:szCs w:val="22"/>
              </w:rPr>
            </w:pPr>
            <w:r w:rsidRPr="003A3BDB">
              <w:rPr>
                <w:sz w:val="22"/>
                <w:szCs w:val="22"/>
              </w:rPr>
              <w:t>No Jelgavas ielas līdz Bēnes zīmei</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14:paraId="30376172" w14:textId="77777777" w:rsidR="0055228A" w:rsidRPr="005D2A7E" w:rsidRDefault="0055228A" w:rsidP="00E93BCF">
            <w:pPr>
              <w:jc w:val="center"/>
              <w:rPr>
                <w:sz w:val="22"/>
                <w:szCs w:val="22"/>
              </w:rPr>
            </w:pPr>
            <w:r w:rsidRPr="005D2A7E">
              <w:rPr>
                <w:sz w:val="22"/>
                <w:szCs w:val="22"/>
              </w:rPr>
              <w:t>1479.31</w:t>
            </w:r>
          </w:p>
        </w:tc>
        <w:tc>
          <w:tcPr>
            <w:tcW w:w="1524" w:type="dxa"/>
            <w:tcBorders>
              <w:top w:val="single" w:sz="4" w:space="0" w:color="auto"/>
              <w:left w:val="nil"/>
              <w:bottom w:val="single" w:sz="4" w:space="0" w:color="auto"/>
              <w:right w:val="single" w:sz="4" w:space="0" w:color="auto"/>
            </w:tcBorders>
            <w:shd w:val="clear" w:color="000000" w:fill="FFFFFF"/>
            <w:vAlign w:val="center"/>
            <w:hideMark/>
          </w:tcPr>
          <w:p w14:paraId="57A227FB" w14:textId="77777777" w:rsidR="0055228A" w:rsidRPr="005D2A7E" w:rsidRDefault="0055228A" w:rsidP="00E93BCF">
            <w:pPr>
              <w:jc w:val="center"/>
              <w:rPr>
                <w:sz w:val="22"/>
                <w:szCs w:val="22"/>
              </w:rPr>
            </w:pPr>
            <w:r w:rsidRPr="005D2A7E">
              <w:rPr>
                <w:sz w:val="22"/>
                <w:szCs w:val="22"/>
              </w:rPr>
              <w:t>821.84</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02E4B2A9" w14:textId="77777777" w:rsidR="0055228A" w:rsidRPr="005D2A7E" w:rsidRDefault="0055228A" w:rsidP="00E93BCF">
            <w:pPr>
              <w:jc w:val="center"/>
              <w:rPr>
                <w:sz w:val="22"/>
                <w:szCs w:val="22"/>
              </w:rPr>
            </w:pPr>
            <w:r w:rsidRPr="005D2A7E">
              <w:rPr>
                <w:sz w:val="22"/>
                <w:szCs w:val="22"/>
              </w:rPr>
              <w:t>1232.76</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AA6B525" w14:textId="77777777" w:rsidR="0055228A" w:rsidRPr="003A3BDB" w:rsidRDefault="0055228A" w:rsidP="00E93BCF">
            <w:pPr>
              <w:jc w:val="center"/>
              <w:rPr>
                <w:b/>
                <w:bCs/>
                <w:sz w:val="22"/>
                <w:szCs w:val="22"/>
              </w:rPr>
            </w:pPr>
            <w:r w:rsidRPr="005D2A7E">
              <w:rPr>
                <w:b/>
                <w:bCs/>
                <w:sz w:val="22"/>
                <w:szCs w:val="22"/>
              </w:rPr>
              <w:t>3 533.91</w:t>
            </w:r>
          </w:p>
        </w:tc>
        <w:tc>
          <w:tcPr>
            <w:tcW w:w="1390" w:type="dxa"/>
            <w:tcBorders>
              <w:top w:val="single" w:sz="4" w:space="0" w:color="auto"/>
              <w:left w:val="nil"/>
              <w:bottom w:val="single" w:sz="4" w:space="0" w:color="auto"/>
              <w:right w:val="single" w:sz="4" w:space="0" w:color="auto"/>
            </w:tcBorders>
            <w:shd w:val="clear" w:color="000000" w:fill="FFFFFF"/>
            <w:noWrap/>
            <w:vAlign w:val="center"/>
            <w:hideMark/>
          </w:tcPr>
          <w:p w14:paraId="08800551" w14:textId="77777777" w:rsidR="0055228A" w:rsidRPr="003A3BDB" w:rsidRDefault="0055228A" w:rsidP="00E93BCF">
            <w:pPr>
              <w:jc w:val="center"/>
              <w:rPr>
                <w:b/>
                <w:bCs/>
                <w:sz w:val="22"/>
                <w:szCs w:val="22"/>
              </w:rPr>
            </w:pPr>
            <w:r w:rsidRPr="005D2A7E">
              <w:rPr>
                <w:b/>
                <w:bCs/>
                <w:sz w:val="22"/>
                <w:szCs w:val="22"/>
              </w:rPr>
              <w:t>13 039.73</w:t>
            </w:r>
          </w:p>
        </w:tc>
        <w:tc>
          <w:tcPr>
            <w:tcW w:w="222" w:type="dxa"/>
            <w:vAlign w:val="center"/>
            <w:hideMark/>
          </w:tcPr>
          <w:p w14:paraId="3258B9BC" w14:textId="77777777" w:rsidR="0055228A" w:rsidRPr="003A3BDB" w:rsidRDefault="0055228A" w:rsidP="00E93BCF">
            <w:pPr>
              <w:rPr>
                <w:sz w:val="22"/>
                <w:szCs w:val="22"/>
              </w:rPr>
            </w:pPr>
          </w:p>
        </w:tc>
      </w:tr>
      <w:tr w:rsidR="0055228A" w:rsidRPr="003A3BDB" w14:paraId="6E452D0B"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F355E3A" w14:textId="77777777" w:rsidR="0055228A" w:rsidRPr="003A3BDB" w:rsidRDefault="0055228A" w:rsidP="00E93BCF">
            <w:pPr>
              <w:jc w:val="center"/>
              <w:rPr>
                <w:sz w:val="22"/>
                <w:szCs w:val="22"/>
              </w:rPr>
            </w:pPr>
            <w:r w:rsidRPr="003A3BDB">
              <w:rPr>
                <w:sz w:val="22"/>
                <w:szCs w:val="22"/>
              </w:rPr>
              <w:t>12</w:t>
            </w:r>
          </w:p>
        </w:tc>
        <w:tc>
          <w:tcPr>
            <w:tcW w:w="2626" w:type="dxa"/>
            <w:tcBorders>
              <w:top w:val="nil"/>
              <w:left w:val="nil"/>
              <w:bottom w:val="single" w:sz="4" w:space="0" w:color="auto"/>
              <w:right w:val="single" w:sz="4" w:space="0" w:color="auto"/>
            </w:tcBorders>
            <w:shd w:val="clear" w:color="000000" w:fill="FFFFFF"/>
            <w:vAlign w:val="center"/>
            <w:hideMark/>
          </w:tcPr>
          <w:p w14:paraId="5D6C8B5E" w14:textId="77777777" w:rsidR="0055228A" w:rsidRPr="003A3BDB" w:rsidRDefault="0055228A" w:rsidP="00E93BCF">
            <w:pPr>
              <w:rPr>
                <w:sz w:val="22"/>
                <w:szCs w:val="22"/>
              </w:rPr>
            </w:pPr>
            <w:r w:rsidRPr="003A3BDB">
              <w:rPr>
                <w:sz w:val="22"/>
                <w:szCs w:val="22"/>
              </w:rPr>
              <w:t>Gājēju taciņa Sniķers ielā</w:t>
            </w:r>
          </w:p>
        </w:tc>
        <w:tc>
          <w:tcPr>
            <w:tcW w:w="1102" w:type="dxa"/>
            <w:tcBorders>
              <w:top w:val="nil"/>
              <w:left w:val="nil"/>
              <w:bottom w:val="single" w:sz="4" w:space="0" w:color="auto"/>
              <w:right w:val="single" w:sz="4" w:space="0" w:color="auto"/>
            </w:tcBorders>
            <w:shd w:val="clear" w:color="000000" w:fill="FFFFFF"/>
            <w:vAlign w:val="center"/>
            <w:hideMark/>
          </w:tcPr>
          <w:p w14:paraId="282B8D1C" w14:textId="77777777" w:rsidR="0055228A" w:rsidRPr="003A3BDB" w:rsidRDefault="0055228A" w:rsidP="00E93BCF">
            <w:pPr>
              <w:jc w:val="center"/>
              <w:rPr>
                <w:sz w:val="22"/>
                <w:szCs w:val="22"/>
              </w:rPr>
            </w:pPr>
            <w:r w:rsidRPr="005D2A7E">
              <w:rPr>
                <w:sz w:val="22"/>
                <w:szCs w:val="22"/>
              </w:rPr>
              <w:t>40.00</w:t>
            </w:r>
          </w:p>
        </w:tc>
        <w:tc>
          <w:tcPr>
            <w:tcW w:w="1524" w:type="dxa"/>
            <w:tcBorders>
              <w:top w:val="nil"/>
              <w:left w:val="nil"/>
              <w:bottom w:val="single" w:sz="4" w:space="0" w:color="auto"/>
              <w:right w:val="single" w:sz="4" w:space="0" w:color="auto"/>
            </w:tcBorders>
            <w:shd w:val="clear" w:color="000000" w:fill="FFFFFF"/>
            <w:vAlign w:val="center"/>
            <w:hideMark/>
          </w:tcPr>
          <w:p w14:paraId="29D13D98" w14:textId="77777777" w:rsidR="0055228A" w:rsidRPr="003A3BDB" w:rsidRDefault="0055228A" w:rsidP="00E93BCF">
            <w:pPr>
              <w:jc w:val="center"/>
              <w:rPr>
                <w:sz w:val="22"/>
                <w:szCs w:val="22"/>
              </w:rPr>
            </w:pPr>
            <w:r w:rsidRPr="005D2A7E">
              <w:rPr>
                <w:sz w:val="22"/>
                <w:szCs w:val="22"/>
              </w:rPr>
              <w:t> </w:t>
            </w:r>
          </w:p>
        </w:tc>
        <w:tc>
          <w:tcPr>
            <w:tcW w:w="1144" w:type="dxa"/>
            <w:tcBorders>
              <w:top w:val="nil"/>
              <w:left w:val="nil"/>
              <w:bottom w:val="single" w:sz="4" w:space="0" w:color="auto"/>
              <w:right w:val="nil"/>
            </w:tcBorders>
            <w:shd w:val="clear" w:color="000000" w:fill="FFFFFF"/>
            <w:vAlign w:val="center"/>
            <w:hideMark/>
          </w:tcPr>
          <w:p w14:paraId="5B34C290" w14:textId="77777777" w:rsidR="0055228A" w:rsidRPr="003A3BDB" w:rsidRDefault="0055228A" w:rsidP="00E93BCF">
            <w:pPr>
              <w:jc w:val="center"/>
              <w:rPr>
                <w:sz w:val="22"/>
                <w:szCs w:val="22"/>
              </w:rPr>
            </w:pPr>
            <w:r w:rsidRPr="005D2A7E">
              <w:rPr>
                <w:sz w:val="22"/>
                <w:szCs w:val="22"/>
              </w:rPr>
              <w:t>760.00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219000F" w14:textId="77777777" w:rsidR="0055228A" w:rsidRPr="003A3BDB" w:rsidRDefault="0055228A" w:rsidP="00E93BCF">
            <w:pPr>
              <w:jc w:val="center"/>
              <w:rPr>
                <w:b/>
                <w:bCs/>
                <w:sz w:val="22"/>
                <w:szCs w:val="22"/>
              </w:rPr>
            </w:pPr>
            <w:r w:rsidRPr="005D2A7E">
              <w:rPr>
                <w:b/>
                <w:bCs/>
                <w:sz w:val="22"/>
                <w:szCs w:val="22"/>
              </w:rPr>
              <w:t>800.00</w:t>
            </w:r>
          </w:p>
        </w:tc>
        <w:tc>
          <w:tcPr>
            <w:tcW w:w="1390" w:type="dxa"/>
            <w:tcBorders>
              <w:top w:val="nil"/>
              <w:left w:val="nil"/>
              <w:bottom w:val="single" w:sz="4" w:space="0" w:color="auto"/>
              <w:right w:val="single" w:sz="4" w:space="0" w:color="auto"/>
            </w:tcBorders>
            <w:shd w:val="clear" w:color="000000" w:fill="FFFFFF"/>
            <w:noWrap/>
            <w:vAlign w:val="center"/>
            <w:hideMark/>
          </w:tcPr>
          <w:p w14:paraId="6423E895" w14:textId="77777777" w:rsidR="0055228A" w:rsidRPr="003A3BDB" w:rsidRDefault="0055228A" w:rsidP="00E93BCF">
            <w:pPr>
              <w:jc w:val="center"/>
              <w:rPr>
                <w:b/>
                <w:bCs/>
                <w:sz w:val="22"/>
                <w:szCs w:val="22"/>
              </w:rPr>
            </w:pPr>
            <w:r w:rsidRPr="005D2A7E">
              <w:rPr>
                <w:b/>
                <w:bCs/>
                <w:sz w:val="22"/>
                <w:szCs w:val="22"/>
              </w:rPr>
              <w:t>2 951.91</w:t>
            </w:r>
          </w:p>
        </w:tc>
        <w:tc>
          <w:tcPr>
            <w:tcW w:w="222" w:type="dxa"/>
            <w:vAlign w:val="center"/>
            <w:hideMark/>
          </w:tcPr>
          <w:p w14:paraId="509E919E" w14:textId="77777777" w:rsidR="0055228A" w:rsidRPr="003A3BDB" w:rsidRDefault="0055228A" w:rsidP="00E93BCF">
            <w:pPr>
              <w:rPr>
                <w:sz w:val="22"/>
                <w:szCs w:val="22"/>
              </w:rPr>
            </w:pPr>
          </w:p>
        </w:tc>
      </w:tr>
      <w:tr w:rsidR="0055228A" w:rsidRPr="003A3BDB" w14:paraId="3D137AD3" w14:textId="77777777" w:rsidTr="00E93BCF">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6EDDE63F" w14:textId="77777777" w:rsidR="0055228A" w:rsidRPr="003A3BDB" w:rsidRDefault="0055228A" w:rsidP="00E93BCF">
            <w:pPr>
              <w:jc w:val="center"/>
              <w:rPr>
                <w:sz w:val="22"/>
                <w:szCs w:val="22"/>
              </w:rPr>
            </w:pPr>
            <w:r w:rsidRPr="003A3BDB">
              <w:rPr>
                <w:sz w:val="22"/>
                <w:szCs w:val="22"/>
              </w:rPr>
              <w:t>13</w:t>
            </w:r>
          </w:p>
        </w:tc>
        <w:tc>
          <w:tcPr>
            <w:tcW w:w="2626" w:type="dxa"/>
            <w:tcBorders>
              <w:top w:val="nil"/>
              <w:left w:val="nil"/>
              <w:bottom w:val="single" w:sz="4" w:space="0" w:color="auto"/>
              <w:right w:val="single" w:sz="4" w:space="0" w:color="auto"/>
            </w:tcBorders>
            <w:shd w:val="clear" w:color="auto" w:fill="E2EFD9"/>
            <w:vAlign w:val="center"/>
            <w:hideMark/>
          </w:tcPr>
          <w:p w14:paraId="51D6E46A" w14:textId="77777777" w:rsidR="0055228A" w:rsidRPr="003A3BDB" w:rsidRDefault="0055228A" w:rsidP="00E93BCF">
            <w:pPr>
              <w:rPr>
                <w:b/>
                <w:bCs/>
                <w:sz w:val="22"/>
                <w:szCs w:val="22"/>
              </w:rPr>
            </w:pPr>
            <w:r w:rsidRPr="003A3BDB">
              <w:rPr>
                <w:b/>
                <w:bCs/>
                <w:sz w:val="22"/>
                <w:szCs w:val="22"/>
              </w:rPr>
              <w:t>Stacijas iela</w:t>
            </w:r>
          </w:p>
        </w:tc>
        <w:tc>
          <w:tcPr>
            <w:tcW w:w="1102" w:type="dxa"/>
            <w:tcBorders>
              <w:top w:val="nil"/>
              <w:left w:val="nil"/>
              <w:bottom w:val="single" w:sz="4" w:space="0" w:color="auto"/>
              <w:right w:val="single" w:sz="4" w:space="0" w:color="auto"/>
            </w:tcBorders>
            <w:shd w:val="clear" w:color="auto" w:fill="E2EFD9"/>
            <w:vAlign w:val="center"/>
            <w:hideMark/>
          </w:tcPr>
          <w:p w14:paraId="3C059525" w14:textId="77777777" w:rsidR="0055228A" w:rsidRPr="003A3BDB" w:rsidRDefault="0055228A" w:rsidP="00E93BCF">
            <w:pPr>
              <w:jc w:val="right"/>
              <w:rPr>
                <w:b/>
                <w:bCs/>
                <w:sz w:val="22"/>
                <w:szCs w:val="22"/>
              </w:rPr>
            </w:pPr>
            <w:r w:rsidRPr="003A3BDB">
              <w:rPr>
                <w:b/>
                <w:bCs/>
                <w:sz w:val="22"/>
                <w:szCs w:val="22"/>
              </w:rPr>
              <w:t> </w:t>
            </w:r>
          </w:p>
        </w:tc>
        <w:tc>
          <w:tcPr>
            <w:tcW w:w="1524" w:type="dxa"/>
            <w:tcBorders>
              <w:top w:val="nil"/>
              <w:left w:val="nil"/>
              <w:bottom w:val="single" w:sz="4" w:space="0" w:color="auto"/>
              <w:right w:val="single" w:sz="4" w:space="0" w:color="auto"/>
            </w:tcBorders>
            <w:shd w:val="clear" w:color="auto" w:fill="E2EFD9"/>
            <w:vAlign w:val="center"/>
            <w:hideMark/>
          </w:tcPr>
          <w:p w14:paraId="3D376FBA" w14:textId="77777777" w:rsidR="0055228A" w:rsidRPr="003A3BDB" w:rsidRDefault="0055228A" w:rsidP="00E93BCF">
            <w:pPr>
              <w:jc w:val="right"/>
              <w:rPr>
                <w:b/>
                <w:bCs/>
                <w:sz w:val="22"/>
                <w:szCs w:val="22"/>
              </w:rPr>
            </w:pPr>
            <w:r w:rsidRPr="003A3BDB">
              <w:rPr>
                <w:b/>
                <w:bCs/>
                <w:sz w:val="22"/>
                <w:szCs w:val="22"/>
              </w:rPr>
              <w:t> </w:t>
            </w:r>
          </w:p>
        </w:tc>
        <w:tc>
          <w:tcPr>
            <w:tcW w:w="1144" w:type="dxa"/>
            <w:tcBorders>
              <w:top w:val="nil"/>
              <w:left w:val="nil"/>
              <w:bottom w:val="single" w:sz="4" w:space="0" w:color="auto"/>
              <w:right w:val="nil"/>
            </w:tcBorders>
            <w:shd w:val="clear" w:color="auto" w:fill="E2EFD9"/>
            <w:vAlign w:val="center"/>
            <w:hideMark/>
          </w:tcPr>
          <w:p w14:paraId="12C610C2" w14:textId="77777777" w:rsidR="0055228A" w:rsidRPr="003A3BDB" w:rsidRDefault="0055228A" w:rsidP="00E93BCF">
            <w:pPr>
              <w:jc w:val="right"/>
              <w:rPr>
                <w:b/>
                <w:bCs/>
                <w:sz w:val="22"/>
                <w:szCs w:val="22"/>
              </w:rPr>
            </w:pPr>
            <w:r w:rsidRPr="003A3BDB">
              <w:rPr>
                <w:b/>
                <w:bCs/>
                <w:sz w:val="22"/>
                <w:szCs w:val="22"/>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537DA251" w14:textId="77777777" w:rsidR="0055228A" w:rsidRPr="003A3BDB" w:rsidRDefault="0055228A" w:rsidP="00E93BCF">
            <w:pPr>
              <w:jc w:val="right"/>
              <w:rPr>
                <w:b/>
                <w:bCs/>
                <w:sz w:val="22"/>
                <w:szCs w:val="22"/>
              </w:rPr>
            </w:pPr>
            <w:r w:rsidRPr="003A3BDB">
              <w:rPr>
                <w:b/>
                <w:bCs/>
                <w:sz w:val="22"/>
                <w:szCs w:val="22"/>
              </w:rPr>
              <w:t> </w:t>
            </w:r>
          </w:p>
        </w:tc>
        <w:tc>
          <w:tcPr>
            <w:tcW w:w="1390" w:type="dxa"/>
            <w:tcBorders>
              <w:top w:val="nil"/>
              <w:left w:val="nil"/>
              <w:bottom w:val="single" w:sz="4" w:space="0" w:color="auto"/>
              <w:right w:val="single" w:sz="4" w:space="0" w:color="auto"/>
            </w:tcBorders>
            <w:shd w:val="clear" w:color="auto" w:fill="E2EFD9"/>
            <w:noWrap/>
            <w:vAlign w:val="center"/>
            <w:hideMark/>
          </w:tcPr>
          <w:p w14:paraId="15C8CDFA" w14:textId="77777777" w:rsidR="0055228A" w:rsidRPr="003A3BDB" w:rsidRDefault="0055228A" w:rsidP="00E93BCF">
            <w:pPr>
              <w:jc w:val="right"/>
              <w:rPr>
                <w:b/>
                <w:bCs/>
                <w:sz w:val="22"/>
                <w:szCs w:val="22"/>
              </w:rPr>
            </w:pPr>
            <w:r w:rsidRPr="003A3BDB">
              <w:rPr>
                <w:b/>
                <w:bCs/>
                <w:sz w:val="22"/>
                <w:szCs w:val="22"/>
              </w:rPr>
              <w:t> </w:t>
            </w:r>
          </w:p>
        </w:tc>
        <w:tc>
          <w:tcPr>
            <w:tcW w:w="222" w:type="dxa"/>
            <w:vAlign w:val="center"/>
            <w:hideMark/>
          </w:tcPr>
          <w:p w14:paraId="5392AD69" w14:textId="77777777" w:rsidR="0055228A" w:rsidRPr="003A3BDB" w:rsidRDefault="0055228A" w:rsidP="00E93BCF">
            <w:pPr>
              <w:rPr>
                <w:sz w:val="22"/>
                <w:szCs w:val="22"/>
              </w:rPr>
            </w:pPr>
          </w:p>
        </w:tc>
      </w:tr>
      <w:tr w:rsidR="0055228A" w:rsidRPr="003A3BDB" w14:paraId="5AC9DEA6"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F5BB6C9" w14:textId="77777777" w:rsidR="0055228A" w:rsidRPr="003A3BDB" w:rsidRDefault="0055228A" w:rsidP="00E93BCF">
            <w:pPr>
              <w:jc w:val="center"/>
              <w:rPr>
                <w:sz w:val="22"/>
                <w:szCs w:val="22"/>
              </w:rPr>
            </w:pPr>
            <w:r w:rsidRPr="003A3BDB">
              <w:rPr>
                <w:sz w:val="22"/>
                <w:szCs w:val="22"/>
              </w:rPr>
              <w:t>14</w:t>
            </w:r>
          </w:p>
        </w:tc>
        <w:tc>
          <w:tcPr>
            <w:tcW w:w="2626" w:type="dxa"/>
            <w:tcBorders>
              <w:top w:val="nil"/>
              <w:left w:val="nil"/>
              <w:bottom w:val="single" w:sz="4" w:space="0" w:color="auto"/>
              <w:right w:val="single" w:sz="4" w:space="0" w:color="auto"/>
            </w:tcBorders>
            <w:shd w:val="clear" w:color="000000" w:fill="FFFFFF"/>
            <w:vAlign w:val="center"/>
            <w:hideMark/>
          </w:tcPr>
          <w:p w14:paraId="6C801775" w14:textId="77777777" w:rsidR="0055228A" w:rsidRPr="003A3BDB" w:rsidRDefault="0055228A" w:rsidP="00E93BCF">
            <w:pPr>
              <w:rPr>
                <w:sz w:val="22"/>
                <w:szCs w:val="22"/>
              </w:rPr>
            </w:pPr>
            <w:r w:rsidRPr="003A3BDB">
              <w:rPr>
                <w:sz w:val="22"/>
                <w:szCs w:val="22"/>
              </w:rPr>
              <w:t>No Jelgavas ielas līdz T.Celma ielai</w:t>
            </w:r>
          </w:p>
        </w:tc>
        <w:tc>
          <w:tcPr>
            <w:tcW w:w="1102" w:type="dxa"/>
            <w:tcBorders>
              <w:top w:val="nil"/>
              <w:left w:val="nil"/>
              <w:bottom w:val="single" w:sz="4" w:space="0" w:color="auto"/>
              <w:right w:val="single" w:sz="4" w:space="0" w:color="auto"/>
            </w:tcBorders>
            <w:shd w:val="clear" w:color="000000" w:fill="FFFFFF"/>
            <w:vAlign w:val="center"/>
            <w:hideMark/>
          </w:tcPr>
          <w:p w14:paraId="0910C690" w14:textId="77777777" w:rsidR="0055228A" w:rsidRPr="003A3BDB" w:rsidRDefault="0055228A" w:rsidP="00E93BCF">
            <w:pPr>
              <w:jc w:val="center"/>
              <w:rPr>
                <w:sz w:val="22"/>
                <w:szCs w:val="22"/>
              </w:rPr>
            </w:pPr>
            <w:r w:rsidRPr="005D2A7E">
              <w:rPr>
                <w:sz w:val="22"/>
                <w:szCs w:val="22"/>
              </w:rPr>
              <w:t>111.00</w:t>
            </w:r>
          </w:p>
        </w:tc>
        <w:tc>
          <w:tcPr>
            <w:tcW w:w="1524" w:type="dxa"/>
            <w:tcBorders>
              <w:top w:val="nil"/>
              <w:left w:val="nil"/>
              <w:bottom w:val="single" w:sz="4" w:space="0" w:color="auto"/>
              <w:right w:val="single" w:sz="4" w:space="0" w:color="auto"/>
            </w:tcBorders>
            <w:shd w:val="clear" w:color="000000" w:fill="FFFFFF"/>
            <w:vAlign w:val="center"/>
            <w:hideMark/>
          </w:tcPr>
          <w:p w14:paraId="639E3AE2" w14:textId="77777777" w:rsidR="0055228A" w:rsidRPr="003A3BDB" w:rsidRDefault="0055228A" w:rsidP="00E93BCF">
            <w:pPr>
              <w:jc w:val="center"/>
              <w:rPr>
                <w:sz w:val="22"/>
                <w:szCs w:val="22"/>
              </w:rPr>
            </w:pPr>
            <w:r w:rsidRPr="005D2A7E">
              <w:rPr>
                <w:sz w:val="22"/>
                <w:szCs w:val="22"/>
              </w:rPr>
              <w:t>74.00</w:t>
            </w:r>
          </w:p>
        </w:tc>
        <w:tc>
          <w:tcPr>
            <w:tcW w:w="1144" w:type="dxa"/>
            <w:tcBorders>
              <w:top w:val="nil"/>
              <w:left w:val="nil"/>
              <w:bottom w:val="single" w:sz="4" w:space="0" w:color="auto"/>
              <w:right w:val="nil"/>
            </w:tcBorders>
            <w:shd w:val="clear" w:color="000000" w:fill="FFFFFF"/>
            <w:vAlign w:val="center"/>
            <w:hideMark/>
          </w:tcPr>
          <w:p w14:paraId="4845CF43" w14:textId="77777777" w:rsidR="0055228A" w:rsidRPr="003A3BDB" w:rsidRDefault="0055228A" w:rsidP="00E93BCF">
            <w:pPr>
              <w:jc w:val="center"/>
              <w:rPr>
                <w:sz w:val="22"/>
                <w:szCs w:val="22"/>
              </w:rPr>
            </w:pPr>
            <w:r w:rsidRPr="005D2A7E">
              <w:rPr>
                <w:sz w:val="22"/>
                <w:szCs w:val="22"/>
              </w:rPr>
              <w:t>170.20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392D0B0B" w14:textId="77777777" w:rsidR="0055228A" w:rsidRPr="003A3BDB" w:rsidRDefault="0055228A" w:rsidP="00E93BCF">
            <w:pPr>
              <w:jc w:val="center"/>
              <w:rPr>
                <w:b/>
                <w:bCs/>
                <w:sz w:val="22"/>
                <w:szCs w:val="22"/>
              </w:rPr>
            </w:pPr>
            <w:r w:rsidRPr="005D2A7E">
              <w:rPr>
                <w:b/>
                <w:bCs/>
                <w:sz w:val="22"/>
                <w:szCs w:val="22"/>
              </w:rPr>
              <w:t>355.20</w:t>
            </w:r>
          </w:p>
        </w:tc>
        <w:tc>
          <w:tcPr>
            <w:tcW w:w="1390" w:type="dxa"/>
            <w:tcBorders>
              <w:top w:val="nil"/>
              <w:left w:val="nil"/>
              <w:bottom w:val="single" w:sz="4" w:space="0" w:color="auto"/>
              <w:right w:val="single" w:sz="4" w:space="0" w:color="auto"/>
            </w:tcBorders>
            <w:shd w:val="clear" w:color="000000" w:fill="FFFFFF"/>
            <w:noWrap/>
            <w:vAlign w:val="center"/>
            <w:hideMark/>
          </w:tcPr>
          <w:p w14:paraId="100D6656" w14:textId="77777777" w:rsidR="0055228A" w:rsidRPr="003A3BDB" w:rsidRDefault="0055228A" w:rsidP="00E93BCF">
            <w:pPr>
              <w:jc w:val="center"/>
              <w:rPr>
                <w:b/>
                <w:bCs/>
                <w:sz w:val="22"/>
                <w:szCs w:val="22"/>
              </w:rPr>
            </w:pPr>
            <w:r w:rsidRPr="005D2A7E">
              <w:rPr>
                <w:b/>
                <w:bCs/>
                <w:sz w:val="22"/>
                <w:szCs w:val="22"/>
              </w:rPr>
              <w:t>1 310.65</w:t>
            </w:r>
          </w:p>
        </w:tc>
        <w:tc>
          <w:tcPr>
            <w:tcW w:w="222" w:type="dxa"/>
            <w:vAlign w:val="center"/>
            <w:hideMark/>
          </w:tcPr>
          <w:p w14:paraId="6D1BB3B3" w14:textId="77777777" w:rsidR="0055228A" w:rsidRPr="003A3BDB" w:rsidRDefault="0055228A" w:rsidP="00E93BCF">
            <w:pPr>
              <w:rPr>
                <w:sz w:val="22"/>
                <w:szCs w:val="22"/>
              </w:rPr>
            </w:pPr>
          </w:p>
        </w:tc>
      </w:tr>
      <w:tr w:rsidR="0055228A" w:rsidRPr="003A3BDB" w14:paraId="03B82756" w14:textId="77777777" w:rsidTr="00E93BCF">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D6F73A1" w14:textId="77777777" w:rsidR="0055228A" w:rsidRPr="003A3BDB" w:rsidRDefault="0055228A" w:rsidP="00E93BCF">
            <w:pPr>
              <w:jc w:val="center"/>
              <w:rPr>
                <w:sz w:val="22"/>
                <w:szCs w:val="22"/>
              </w:rPr>
            </w:pPr>
            <w:r w:rsidRPr="003A3BDB">
              <w:rPr>
                <w:sz w:val="22"/>
                <w:szCs w:val="22"/>
              </w:rPr>
              <w:t>15</w:t>
            </w:r>
          </w:p>
        </w:tc>
        <w:tc>
          <w:tcPr>
            <w:tcW w:w="2626" w:type="dxa"/>
            <w:tcBorders>
              <w:top w:val="nil"/>
              <w:left w:val="nil"/>
              <w:bottom w:val="single" w:sz="4" w:space="0" w:color="auto"/>
              <w:right w:val="single" w:sz="4" w:space="0" w:color="auto"/>
            </w:tcBorders>
            <w:shd w:val="clear" w:color="000000" w:fill="FFFFFF"/>
            <w:vAlign w:val="center"/>
            <w:hideMark/>
          </w:tcPr>
          <w:p w14:paraId="07B39B7E" w14:textId="77777777" w:rsidR="0055228A" w:rsidRPr="003A3BDB" w:rsidRDefault="0055228A" w:rsidP="00E93BCF">
            <w:pPr>
              <w:rPr>
                <w:sz w:val="22"/>
                <w:szCs w:val="22"/>
              </w:rPr>
            </w:pPr>
            <w:r w:rsidRPr="003A3BDB">
              <w:rPr>
                <w:sz w:val="22"/>
                <w:szCs w:val="22"/>
              </w:rPr>
              <w:t>No T.Celma ielas līdz Pasta ielai</w:t>
            </w:r>
          </w:p>
        </w:tc>
        <w:tc>
          <w:tcPr>
            <w:tcW w:w="1102" w:type="dxa"/>
            <w:tcBorders>
              <w:top w:val="nil"/>
              <w:left w:val="nil"/>
              <w:bottom w:val="single" w:sz="4" w:space="0" w:color="auto"/>
              <w:right w:val="single" w:sz="4" w:space="0" w:color="auto"/>
            </w:tcBorders>
            <w:shd w:val="clear" w:color="000000" w:fill="FFFFFF"/>
            <w:vAlign w:val="center"/>
            <w:hideMark/>
          </w:tcPr>
          <w:p w14:paraId="1060E680" w14:textId="77777777" w:rsidR="0055228A" w:rsidRPr="003A3BDB" w:rsidRDefault="0055228A" w:rsidP="00E93BCF">
            <w:pPr>
              <w:jc w:val="center"/>
              <w:rPr>
                <w:sz w:val="22"/>
                <w:szCs w:val="22"/>
              </w:rPr>
            </w:pPr>
            <w:r w:rsidRPr="005D2A7E">
              <w:rPr>
                <w:sz w:val="22"/>
                <w:szCs w:val="22"/>
              </w:rPr>
              <w:t>144.00</w:t>
            </w:r>
          </w:p>
        </w:tc>
        <w:tc>
          <w:tcPr>
            <w:tcW w:w="1524" w:type="dxa"/>
            <w:tcBorders>
              <w:top w:val="nil"/>
              <w:left w:val="nil"/>
              <w:bottom w:val="single" w:sz="4" w:space="0" w:color="auto"/>
              <w:right w:val="single" w:sz="4" w:space="0" w:color="auto"/>
            </w:tcBorders>
            <w:shd w:val="clear" w:color="000000" w:fill="FFFFFF"/>
            <w:vAlign w:val="center"/>
            <w:hideMark/>
          </w:tcPr>
          <w:p w14:paraId="7077790A" w14:textId="77777777" w:rsidR="0055228A" w:rsidRPr="003A3BDB" w:rsidRDefault="0055228A" w:rsidP="00E93BCF">
            <w:pPr>
              <w:jc w:val="center"/>
              <w:rPr>
                <w:sz w:val="22"/>
                <w:szCs w:val="22"/>
              </w:rPr>
            </w:pPr>
            <w:r w:rsidRPr="005D2A7E">
              <w:rPr>
                <w:sz w:val="22"/>
                <w:szCs w:val="22"/>
              </w:rPr>
              <w:t>96.00</w:t>
            </w:r>
          </w:p>
        </w:tc>
        <w:tc>
          <w:tcPr>
            <w:tcW w:w="1144" w:type="dxa"/>
            <w:tcBorders>
              <w:top w:val="nil"/>
              <w:left w:val="nil"/>
              <w:bottom w:val="single" w:sz="4" w:space="0" w:color="auto"/>
              <w:right w:val="nil"/>
            </w:tcBorders>
            <w:shd w:val="clear" w:color="000000" w:fill="FFFFFF"/>
            <w:vAlign w:val="center"/>
            <w:hideMark/>
          </w:tcPr>
          <w:p w14:paraId="326B6BD8" w14:textId="77777777" w:rsidR="0055228A" w:rsidRPr="003A3BDB" w:rsidRDefault="0055228A" w:rsidP="00E93BCF">
            <w:pPr>
              <w:jc w:val="center"/>
              <w:rPr>
                <w:sz w:val="22"/>
                <w:szCs w:val="22"/>
              </w:rPr>
            </w:pPr>
            <w:r w:rsidRPr="005D2A7E">
              <w:rPr>
                <w:sz w:val="22"/>
                <w:szCs w:val="22"/>
              </w:rPr>
              <w:t>220.80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5E151702" w14:textId="77777777" w:rsidR="0055228A" w:rsidRPr="003A3BDB" w:rsidRDefault="0055228A" w:rsidP="00E93BCF">
            <w:pPr>
              <w:jc w:val="center"/>
              <w:rPr>
                <w:b/>
                <w:bCs/>
                <w:sz w:val="22"/>
                <w:szCs w:val="22"/>
              </w:rPr>
            </w:pPr>
            <w:r w:rsidRPr="005D2A7E">
              <w:rPr>
                <w:b/>
                <w:bCs/>
                <w:sz w:val="22"/>
                <w:szCs w:val="22"/>
              </w:rPr>
              <w:t>460.80</w:t>
            </w:r>
          </w:p>
        </w:tc>
        <w:tc>
          <w:tcPr>
            <w:tcW w:w="1390" w:type="dxa"/>
            <w:tcBorders>
              <w:top w:val="nil"/>
              <w:left w:val="nil"/>
              <w:bottom w:val="single" w:sz="4" w:space="0" w:color="auto"/>
              <w:right w:val="single" w:sz="4" w:space="0" w:color="auto"/>
            </w:tcBorders>
            <w:shd w:val="clear" w:color="000000" w:fill="FFFFFF"/>
            <w:noWrap/>
            <w:vAlign w:val="center"/>
            <w:hideMark/>
          </w:tcPr>
          <w:p w14:paraId="6A2083E3" w14:textId="77777777" w:rsidR="0055228A" w:rsidRPr="003A3BDB" w:rsidRDefault="0055228A" w:rsidP="00E93BCF">
            <w:pPr>
              <w:jc w:val="center"/>
              <w:rPr>
                <w:b/>
                <w:bCs/>
                <w:sz w:val="22"/>
                <w:szCs w:val="22"/>
              </w:rPr>
            </w:pPr>
            <w:r w:rsidRPr="005D2A7E">
              <w:rPr>
                <w:b/>
                <w:bCs/>
                <w:sz w:val="22"/>
                <w:szCs w:val="22"/>
              </w:rPr>
              <w:t>1 700.30</w:t>
            </w:r>
          </w:p>
        </w:tc>
        <w:tc>
          <w:tcPr>
            <w:tcW w:w="222" w:type="dxa"/>
            <w:vAlign w:val="center"/>
            <w:hideMark/>
          </w:tcPr>
          <w:p w14:paraId="7C708556" w14:textId="77777777" w:rsidR="0055228A" w:rsidRPr="003A3BDB" w:rsidRDefault="0055228A" w:rsidP="00E93BCF">
            <w:pPr>
              <w:rPr>
                <w:sz w:val="22"/>
                <w:szCs w:val="22"/>
              </w:rPr>
            </w:pPr>
          </w:p>
        </w:tc>
      </w:tr>
      <w:tr w:rsidR="0055228A" w:rsidRPr="003A3BDB" w14:paraId="5358D924" w14:textId="77777777" w:rsidTr="00E93BCF">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AC9C1B8" w14:textId="77777777" w:rsidR="0055228A" w:rsidRPr="003A3BDB" w:rsidRDefault="0055228A" w:rsidP="00E93BCF">
            <w:pPr>
              <w:jc w:val="center"/>
              <w:rPr>
                <w:sz w:val="22"/>
                <w:szCs w:val="22"/>
              </w:rPr>
            </w:pPr>
            <w:r w:rsidRPr="003A3BDB">
              <w:rPr>
                <w:sz w:val="22"/>
                <w:szCs w:val="22"/>
              </w:rPr>
              <w:t>16</w:t>
            </w:r>
          </w:p>
        </w:tc>
        <w:tc>
          <w:tcPr>
            <w:tcW w:w="2626" w:type="dxa"/>
            <w:tcBorders>
              <w:top w:val="nil"/>
              <w:left w:val="nil"/>
              <w:bottom w:val="single" w:sz="4" w:space="0" w:color="auto"/>
              <w:right w:val="single" w:sz="4" w:space="0" w:color="auto"/>
            </w:tcBorders>
            <w:shd w:val="clear" w:color="000000" w:fill="FFFFFF"/>
            <w:vAlign w:val="center"/>
            <w:hideMark/>
          </w:tcPr>
          <w:p w14:paraId="39198184" w14:textId="77777777" w:rsidR="0055228A" w:rsidRPr="003A3BDB" w:rsidRDefault="0055228A" w:rsidP="00E93BCF">
            <w:pPr>
              <w:rPr>
                <w:sz w:val="22"/>
                <w:szCs w:val="22"/>
              </w:rPr>
            </w:pPr>
            <w:r w:rsidRPr="003A3BDB">
              <w:rPr>
                <w:sz w:val="22"/>
                <w:szCs w:val="22"/>
              </w:rPr>
              <w:t>No Pasta ielas līdz stacijai</w:t>
            </w:r>
          </w:p>
        </w:tc>
        <w:tc>
          <w:tcPr>
            <w:tcW w:w="1102" w:type="dxa"/>
            <w:tcBorders>
              <w:top w:val="nil"/>
              <w:left w:val="nil"/>
              <w:bottom w:val="single" w:sz="4" w:space="0" w:color="auto"/>
              <w:right w:val="single" w:sz="4" w:space="0" w:color="auto"/>
            </w:tcBorders>
            <w:shd w:val="clear" w:color="000000" w:fill="FFFFFF"/>
            <w:vAlign w:val="center"/>
            <w:hideMark/>
          </w:tcPr>
          <w:p w14:paraId="228A7E58" w14:textId="77777777" w:rsidR="0055228A" w:rsidRPr="003A3BDB" w:rsidRDefault="0055228A" w:rsidP="00E93BCF">
            <w:pPr>
              <w:jc w:val="center"/>
              <w:rPr>
                <w:sz w:val="22"/>
                <w:szCs w:val="22"/>
              </w:rPr>
            </w:pPr>
            <w:r w:rsidRPr="005D2A7E">
              <w:rPr>
                <w:sz w:val="22"/>
                <w:szCs w:val="22"/>
              </w:rPr>
              <w:t>66.00</w:t>
            </w:r>
          </w:p>
        </w:tc>
        <w:tc>
          <w:tcPr>
            <w:tcW w:w="1524" w:type="dxa"/>
            <w:tcBorders>
              <w:top w:val="nil"/>
              <w:left w:val="nil"/>
              <w:bottom w:val="single" w:sz="4" w:space="0" w:color="auto"/>
              <w:right w:val="single" w:sz="4" w:space="0" w:color="auto"/>
            </w:tcBorders>
            <w:shd w:val="clear" w:color="000000" w:fill="FFFFFF"/>
            <w:vAlign w:val="center"/>
            <w:hideMark/>
          </w:tcPr>
          <w:p w14:paraId="361DC432" w14:textId="77777777" w:rsidR="0055228A" w:rsidRPr="003A3BDB" w:rsidRDefault="0055228A" w:rsidP="00E93BCF">
            <w:pPr>
              <w:jc w:val="center"/>
              <w:rPr>
                <w:sz w:val="22"/>
                <w:szCs w:val="22"/>
              </w:rPr>
            </w:pPr>
            <w:r w:rsidRPr="005D2A7E">
              <w:rPr>
                <w:sz w:val="22"/>
                <w:szCs w:val="22"/>
              </w:rPr>
              <w:t>44.00</w:t>
            </w:r>
          </w:p>
        </w:tc>
        <w:tc>
          <w:tcPr>
            <w:tcW w:w="1144" w:type="dxa"/>
            <w:tcBorders>
              <w:top w:val="nil"/>
              <w:left w:val="nil"/>
              <w:bottom w:val="single" w:sz="4" w:space="0" w:color="auto"/>
              <w:right w:val="nil"/>
            </w:tcBorders>
            <w:shd w:val="clear" w:color="000000" w:fill="FFFFFF"/>
            <w:vAlign w:val="center"/>
            <w:hideMark/>
          </w:tcPr>
          <w:p w14:paraId="2EFC7DEB" w14:textId="77777777" w:rsidR="0055228A" w:rsidRPr="003A3BDB" w:rsidRDefault="0055228A" w:rsidP="00E93BCF">
            <w:pPr>
              <w:jc w:val="center"/>
              <w:rPr>
                <w:sz w:val="22"/>
                <w:szCs w:val="22"/>
              </w:rPr>
            </w:pPr>
            <w:r w:rsidRPr="005D2A7E">
              <w:rPr>
                <w:sz w:val="22"/>
                <w:szCs w:val="22"/>
              </w:rPr>
              <w:t>101.20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7776C5A" w14:textId="77777777" w:rsidR="0055228A" w:rsidRPr="003A3BDB" w:rsidRDefault="0055228A" w:rsidP="00E93BCF">
            <w:pPr>
              <w:jc w:val="center"/>
              <w:rPr>
                <w:b/>
                <w:bCs/>
                <w:sz w:val="22"/>
                <w:szCs w:val="22"/>
              </w:rPr>
            </w:pPr>
            <w:r w:rsidRPr="005D2A7E">
              <w:rPr>
                <w:b/>
                <w:bCs/>
                <w:sz w:val="22"/>
                <w:szCs w:val="22"/>
              </w:rPr>
              <w:t>211.20</w:t>
            </w:r>
          </w:p>
        </w:tc>
        <w:tc>
          <w:tcPr>
            <w:tcW w:w="1390" w:type="dxa"/>
            <w:tcBorders>
              <w:top w:val="nil"/>
              <w:left w:val="nil"/>
              <w:bottom w:val="single" w:sz="4" w:space="0" w:color="auto"/>
              <w:right w:val="single" w:sz="4" w:space="0" w:color="auto"/>
            </w:tcBorders>
            <w:shd w:val="clear" w:color="000000" w:fill="FFFFFF"/>
            <w:noWrap/>
            <w:vAlign w:val="center"/>
            <w:hideMark/>
          </w:tcPr>
          <w:p w14:paraId="2B847337" w14:textId="77777777" w:rsidR="0055228A" w:rsidRPr="003A3BDB" w:rsidRDefault="0055228A" w:rsidP="00E93BCF">
            <w:pPr>
              <w:jc w:val="center"/>
              <w:rPr>
                <w:b/>
                <w:bCs/>
                <w:sz w:val="22"/>
                <w:szCs w:val="22"/>
              </w:rPr>
            </w:pPr>
            <w:r w:rsidRPr="005D2A7E">
              <w:rPr>
                <w:b/>
                <w:bCs/>
                <w:sz w:val="22"/>
                <w:szCs w:val="22"/>
              </w:rPr>
              <w:t>779.30</w:t>
            </w:r>
          </w:p>
        </w:tc>
        <w:tc>
          <w:tcPr>
            <w:tcW w:w="222" w:type="dxa"/>
            <w:vAlign w:val="center"/>
            <w:hideMark/>
          </w:tcPr>
          <w:p w14:paraId="1344D981" w14:textId="77777777" w:rsidR="0055228A" w:rsidRPr="003A3BDB" w:rsidRDefault="0055228A" w:rsidP="00E93BCF">
            <w:pPr>
              <w:rPr>
                <w:sz w:val="22"/>
                <w:szCs w:val="22"/>
              </w:rPr>
            </w:pPr>
          </w:p>
        </w:tc>
      </w:tr>
      <w:tr w:rsidR="0055228A" w:rsidRPr="003A3BDB" w14:paraId="23B55FD5" w14:textId="77777777" w:rsidTr="00E93BCF">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28F2B86" w14:textId="77777777" w:rsidR="0055228A" w:rsidRPr="003A3BDB" w:rsidRDefault="0055228A" w:rsidP="00E93BCF">
            <w:pPr>
              <w:jc w:val="center"/>
              <w:rPr>
                <w:sz w:val="22"/>
                <w:szCs w:val="22"/>
              </w:rPr>
            </w:pPr>
            <w:r w:rsidRPr="003A3BDB">
              <w:rPr>
                <w:sz w:val="22"/>
                <w:szCs w:val="22"/>
              </w:rPr>
              <w:t>17</w:t>
            </w:r>
          </w:p>
        </w:tc>
        <w:tc>
          <w:tcPr>
            <w:tcW w:w="2626" w:type="dxa"/>
            <w:tcBorders>
              <w:top w:val="nil"/>
              <w:left w:val="nil"/>
              <w:bottom w:val="single" w:sz="4" w:space="0" w:color="auto"/>
              <w:right w:val="single" w:sz="4" w:space="0" w:color="auto"/>
            </w:tcBorders>
            <w:shd w:val="clear" w:color="000000" w:fill="FFFFFF"/>
            <w:vAlign w:val="center"/>
            <w:hideMark/>
          </w:tcPr>
          <w:p w14:paraId="1985674F" w14:textId="77777777" w:rsidR="0055228A" w:rsidRPr="003A3BDB" w:rsidRDefault="0055228A" w:rsidP="00E93BCF">
            <w:pPr>
              <w:rPr>
                <w:sz w:val="22"/>
                <w:szCs w:val="22"/>
              </w:rPr>
            </w:pPr>
            <w:r w:rsidRPr="003A3BDB">
              <w:rPr>
                <w:sz w:val="22"/>
                <w:szCs w:val="22"/>
              </w:rPr>
              <w:t>No Stacijas ielas 8 līdz stacijai</w:t>
            </w:r>
          </w:p>
        </w:tc>
        <w:tc>
          <w:tcPr>
            <w:tcW w:w="1102" w:type="dxa"/>
            <w:tcBorders>
              <w:top w:val="nil"/>
              <w:left w:val="nil"/>
              <w:bottom w:val="single" w:sz="4" w:space="0" w:color="auto"/>
              <w:right w:val="single" w:sz="4" w:space="0" w:color="auto"/>
            </w:tcBorders>
            <w:shd w:val="clear" w:color="000000" w:fill="FFFFFF"/>
            <w:vAlign w:val="center"/>
            <w:hideMark/>
          </w:tcPr>
          <w:p w14:paraId="2DD8FAF2" w14:textId="77777777" w:rsidR="0055228A" w:rsidRPr="003A3BDB" w:rsidRDefault="0055228A" w:rsidP="00E93BCF">
            <w:pPr>
              <w:jc w:val="center"/>
              <w:rPr>
                <w:sz w:val="22"/>
                <w:szCs w:val="22"/>
              </w:rPr>
            </w:pPr>
            <w:r w:rsidRPr="005D2A7E">
              <w:rPr>
                <w:sz w:val="22"/>
                <w:szCs w:val="22"/>
              </w:rPr>
              <w:t>294.00</w:t>
            </w:r>
          </w:p>
        </w:tc>
        <w:tc>
          <w:tcPr>
            <w:tcW w:w="1524" w:type="dxa"/>
            <w:tcBorders>
              <w:top w:val="nil"/>
              <w:left w:val="nil"/>
              <w:bottom w:val="single" w:sz="4" w:space="0" w:color="auto"/>
              <w:right w:val="single" w:sz="4" w:space="0" w:color="auto"/>
            </w:tcBorders>
            <w:shd w:val="clear" w:color="000000" w:fill="FFFFFF"/>
            <w:vAlign w:val="center"/>
            <w:hideMark/>
          </w:tcPr>
          <w:p w14:paraId="781FE70F" w14:textId="77777777" w:rsidR="0055228A" w:rsidRPr="003A3BDB" w:rsidRDefault="0055228A" w:rsidP="00E93BCF">
            <w:pPr>
              <w:jc w:val="center"/>
              <w:rPr>
                <w:sz w:val="22"/>
                <w:szCs w:val="22"/>
              </w:rPr>
            </w:pPr>
            <w:r w:rsidRPr="005D2A7E">
              <w:rPr>
                <w:sz w:val="22"/>
                <w:szCs w:val="22"/>
              </w:rPr>
              <w:t>196.00</w:t>
            </w:r>
          </w:p>
        </w:tc>
        <w:tc>
          <w:tcPr>
            <w:tcW w:w="1144" w:type="dxa"/>
            <w:tcBorders>
              <w:top w:val="nil"/>
              <w:left w:val="nil"/>
              <w:bottom w:val="single" w:sz="4" w:space="0" w:color="auto"/>
              <w:right w:val="nil"/>
            </w:tcBorders>
            <w:shd w:val="clear" w:color="000000" w:fill="FFFFFF"/>
            <w:vAlign w:val="center"/>
            <w:hideMark/>
          </w:tcPr>
          <w:p w14:paraId="7AF01FC9" w14:textId="77777777" w:rsidR="0055228A" w:rsidRPr="003A3BDB" w:rsidRDefault="0055228A" w:rsidP="00E93BCF">
            <w:pPr>
              <w:jc w:val="center"/>
              <w:rPr>
                <w:sz w:val="22"/>
                <w:szCs w:val="22"/>
              </w:rPr>
            </w:pPr>
            <w:r w:rsidRPr="005D2A7E">
              <w:rPr>
                <w:sz w:val="22"/>
                <w:szCs w:val="22"/>
              </w:rPr>
              <w:t>215.60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69004D3D" w14:textId="77777777" w:rsidR="0055228A" w:rsidRPr="003A3BDB" w:rsidRDefault="0055228A" w:rsidP="00E93BCF">
            <w:pPr>
              <w:jc w:val="center"/>
              <w:rPr>
                <w:b/>
                <w:bCs/>
                <w:sz w:val="22"/>
                <w:szCs w:val="22"/>
              </w:rPr>
            </w:pPr>
            <w:r w:rsidRPr="005D2A7E">
              <w:rPr>
                <w:b/>
                <w:bCs/>
                <w:sz w:val="22"/>
                <w:szCs w:val="22"/>
              </w:rPr>
              <w:t>705.60</w:t>
            </w:r>
          </w:p>
        </w:tc>
        <w:tc>
          <w:tcPr>
            <w:tcW w:w="1390" w:type="dxa"/>
            <w:tcBorders>
              <w:top w:val="nil"/>
              <w:left w:val="nil"/>
              <w:bottom w:val="single" w:sz="4" w:space="0" w:color="auto"/>
              <w:right w:val="single" w:sz="4" w:space="0" w:color="auto"/>
            </w:tcBorders>
            <w:shd w:val="clear" w:color="000000" w:fill="FFFFFF"/>
            <w:noWrap/>
            <w:vAlign w:val="center"/>
            <w:hideMark/>
          </w:tcPr>
          <w:p w14:paraId="4BA01AAA" w14:textId="77777777" w:rsidR="0055228A" w:rsidRPr="003A3BDB" w:rsidRDefault="0055228A" w:rsidP="00E93BCF">
            <w:pPr>
              <w:jc w:val="center"/>
              <w:rPr>
                <w:b/>
                <w:bCs/>
                <w:sz w:val="22"/>
                <w:szCs w:val="22"/>
              </w:rPr>
            </w:pPr>
            <w:r w:rsidRPr="005D2A7E">
              <w:rPr>
                <w:b/>
                <w:bCs/>
                <w:sz w:val="22"/>
                <w:szCs w:val="22"/>
              </w:rPr>
              <w:t>2 603.58</w:t>
            </w:r>
          </w:p>
        </w:tc>
        <w:tc>
          <w:tcPr>
            <w:tcW w:w="222" w:type="dxa"/>
            <w:vAlign w:val="center"/>
            <w:hideMark/>
          </w:tcPr>
          <w:p w14:paraId="582BCF1D" w14:textId="77777777" w:rsidR="0055228A" w:rsidRPr="003A3BDB" w:rsidRDefault="0055228A" w:rsidP="00E93BCF">
            <w:pPr>
              <w:rPr>
                <w:sz w:val="22"/>
                <w:szCs w:val="22"/>
              </w:rPr>
            </w:pPr>
          </w:p>
        </w:tc>
      </w:tr>
      <w:tr w:rsidR="0055228A" w:rsidRPr="003A3BDB" w14:paraId="7271514C"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02A2F1F" w14:textId="77777777" w:rsidR="0055228A" w:rsidRPr="003A3BDB" w:rsidRDefault="0055228A" w:rsidP="00E93BCF">
            <w:pPr>
              <w:jc w:val="center"/>
              <w:rPr>
                <w:sz w:val="22"/>
                <w:szCs w:val="22"/>
              </w:rPr>
            </w:pPr>
            <w:r w:rsidRPr="003A3BDB">
              <w:rPr>
                <w:sz w:val="22"/>
                <w:szCs w:val="22"/>
              </w:rPr>
              <w:t>18</w:t>
            </w:r>
          </w:p>
        </w:tc>
        <w:tc>
          <w:tcPr>
            <w:tcW w:w="2626" w:type="dxa"/>
            <w:tcBorders>
              <w:top w:val="nil"/>
              <w:left w:val="nil"/>
              <w:bottom w:val="single" w:sz="4" w:space="0" w:color="auto"/>
              <w:right w:val="single" w:sz="4" w:space="0" w:color="auto"/>
            </w:tcBorders>
            <w:shd w:val="clear" w:color="000000" w:fill="FFFFFF"/>
            <w:vAlign w:val="center"/>
            <w:hideMark/>
          </w:tcPr>
          <w:p w14:paraId="6D5E6956" w14:textId="77777777" w:rsidR="0055228A" w:rsidRPr="003A3BDB" w:rsidRDefault="0055228A" w:rsidP="00E93BCF">
            <w:pPr>
              <w:rPr>
                <w:sz w:val="22"/>
                <w:szCs w:val="22"/>
              </w:rPr>
            </w:pPr>
            <w:r w:rsidRPr="003A3BDB">
              <w:rPr>
                <w:sz w:val="22"/>
                <w:szCs w:val="22"/>
              </w:rPr>
              <w:t>Pie Stacijas ielas 8</w:t>
            </w:r>
          </w:p>
        </w:tc>
        <w:tc>
          <w:tcPr>
            <w:tcW w:w="1102" w:type="dxa"/>
            <w:tcBorders>
              <w:top w:val="nil"/>
              <w:left w:val="nil"/>
              <w:bottom w:val="single" w:sz="4" w:space="0" w:color="auto"/>
              <w:right w:val="single" w:sz="4" w:space="0" w:color="auto"/>
            </w:tcBorders>
            <w:shd w:val="clear" w:color="000000" w:fill="FFFFFF"/>
            <w:vAlign w:val="center"/>
            <w:hideMark/>
          </w:tcPr>
          <w:p w14:paraId="59FC0778" w14:textId="77777777" w:rsidR="0055228A" w:rsidRPr="003A3BDB" w:rsidRDefault="0055228A" w:rsidP="00E93BCF">
            <w:pPr>
              <w:jc w:val="center"/>
              <w:rPr>
                <w:sz w:val="22"/>
                <w:szCs w:val="22"/>
              </w:rPr>
            </w:pPr>
            <w:r w:rsidRPr="005D2A7E">
              <w:rPr>
                <w:sz w:val="22"/>
                <w:szCs w:val="22"/>
              </w:rPr>
              <w:t>15.57</w:t>
            </w:r>
          </w:p>
        </w:tc>
        <w:tc>
          <w:tcPr>
            <w:tcW w:w="1524" w:type="dxa"/>
            <w:tcBorders>
              <w:top w:val="nil"/>
              <w:left w:val="nil"/>
              <w:bottom w:val="single" w:sz="4" w:space="0" w:color="auto"/>
              <w:right w:val="single" w:sz="4" w:space="0" w:color="auto"/>
            </w:tcBorders>
            <w:shd w:val="clear" w:color="000000" w:fill="FFFFFF"/>
            <w:vAlign w:val="center"/>
            <w:hideMark/>
          </w:tcPr>
          <w:p w14:paraId="34B77F28" w14:textId="77777777" w:rsidR="0055228A" w:rsidRPr="003A3BDB" w:rsidRDefault="0055228A" w:rsidP="00E93BCF">
            <w:pPr>
              <w:jc w:val="center"/>
              <w:rPr>
                <w:sz w:val="22"/>
                <w:szCs w:val="22"/>
              </w:rPr>
            </w:pPr>
            <w:r w:rsidRPr="005D2A7E">
              <w:rPr>
                <w:sz w:val="22"/>
                <w:szCs w:val="22"/>
              </w:rPr>
              <w:t> </w:t>
            </w:r>
          </w:p>
        </w:tc>
        <w:tc>
          <w:tcPr>
            <w:tcW w:w="1144" w:type="dxa"/>
            <w:tcBorders>
              <w:top w:val="nil"/>
              <w:left w:val="nil"/>
              <w:bottom w:val="single" w:sz="4" w:space="0" w:color="auto"/>
              <w:right w:val="nil"/>
            </w:tcBorders>
            <w:shd w:val="clear" w:color="000000" w:fill="FFFFFF"/>
            <w:vAlign w:val="center"/>
            <w:hideMark/>
          </w:tcPr>
          <w:p w14:paraId="7E95DEF8" w14:textId="77777777" w:rsidR="0055228A" w:rsidRPr="003A3BDB" w:rsidRDefault="0055228A" w:rsidP="00E93BCF">
            <w:pPr>
              <w:jc w:val="center"/>
              <w:rPr>
                <w:sz w:val="22"/>
                <w:szCs w:val="22"/>
              </w:rPr>
            </w:pPr>
            <w:r w:rsidRPr="005D2A7E">
              <w:rPr>
                <w:sz w:val="22"/>
                <w:szCs w:val="22"/>
              </w:rPr>
              <w:t>154.50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5697CE32" w14:textId="77777777" w:rsidR="0055228A" w:rsidRPr="003A3BDB" w:rsidRDefault="0055228A" w:rsidP="00E93BCF">
            <w:pPr>
              <w:jc w:val="center"/>
              <w:rPr>
                <w:b/>
                <w:bCs/>
                <w:sz w:val="22"/>
                <w:szCs w:val="22"/>
              </w:rPr>
            </w:pPr>
            <w:r w:rsidRPr="005D2A7E">
              <w:rPr>
                <w:b/>
                <w:bCs/>
                <w:sz w:val="22"/>
                <w:szCs w:val="22"/>
              </w:rPr>
              <w:t>170.07</w:t>
            </w:r>
          </w:p>
        </w:tc>
        <w:tc>
          <w:tcPr>
            <w:tcW w:w="1390" w:type="dxa"/>
            <w:tcBorders>
              <w:top w:val="nil"/>
              <w:left w:val="nil"/>
              <w:bottom w:val="single" w:sz="4" w:space="0" w:color="auto"/>
              <w:right w:val="single" w:sz="4" w:space="0" w:color="auto"/>
            </w:tcBorders>
            <w:shd w:val="clear" w:color="000000" w:fill="FFFFFF"/>
            <w:noWrap/>
            <w:vAlign w:val="center"/>
            <w:hideMark/>
          </w:tcPr>
          <w:p w14:paraId="18CE48FB" w14:textId="77777777" w:rsidR="0055228A" w:rsidRPr="003A3BDB" w:rsidRDefault="0055228A" w:rsidP="00E93BCF">
            <w:pPr>
              <w:jc w:val="center"/>
              <w:rPr>
                <w:b/>
                <w:bCs/>
                <w:sz w:val="22"/>
                <w:szCs w:val="22"/>
              </w:rPr>
            </w:pPr>
            <w:r w:rsidRPr="005D2A7E">
              <w:rPr>
                <w:b/>
                <w:bCs/>
                <w:sz w:val="22"/>
                <w:szCs w:val="22"/>
              </w:rPr>
              <w:t>627.54</w:t>
            </w:r>
          </w:p>
        </w:tc>
        <w:tc>
          <w:tcPr>
            <w:tcW w:w="222" w:type="dxa"/>
            <w:vAlign w:val="center"/>
            <w:hideMark/>
          </w:tcPr>
          <w:p w14:paraId="3CD27F7A" w14:textId="77777777" w:rsidR="0055228A" w:rsidRPr="003A3BDB" w:rsidRDefault="0055228A" w:rsidP="00E93BCF">
            <w:pPr>
              <w:rPr>
                <w:sz w:val="22"/>
                <w:szCs w:val="22"/>
              </w:rPr>
            </w:pPr>
          </w:p>
        </w:tc>
      </w:tr>
      <w:tr w:rsidR="0055228A" w:rsidRPr="003A3BDB" w14:paraId="46CA04C0"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048B29F" w14:textId="77777777" w:rsidR="0055228A" w:rsidRPr="003A3BDB" w:rsidRDefault="0055228A" w:rsidP="00E93BCF">
            <w:pPr>
              <w:jc w:val="center"/>
              <w:rPr>
                <w:sz w:val="22"/>
                <w:szCs w:val="22"/>
              </w:rPr>
            </w:pPr>
            <w:r w:rsidRPr="003A3BDB">
              <w:rPr>
                <w:sz w:val="22"/>
                <w:szCs w:val="22"/>
              </w:rPr>
              <w:t>19</w:t>
            </w:r>
          </w:p>
        </w:tc>
        <w:tc>
          <w:tcPr>
            <w:tcW w:w="2626" w:type="dxa"/>
            <w:tcBorders>
              <w:top w:val="nil"/>
              <w:left w:val="nil"/>
              <w:bottom w:val="single" w:sz="4" w:space="0" w:color="auto"/>
              <w:right w:val="single" w:sz="4" w:space="0" w:color="auto"/>
            </w:tcBorders>
            <w:shd w:val="clear" w:color="000000" w:fill="FFFFFF"/>
            <w:vAlign w:val="center"/>
            <w:hideMark/>
          </w:tcPr>
          <w:p w14:paraId="7FF92159" w14:textId="77777777" w:rsidR="0055228A" w:rsidRPr="003A3BDB" w:rsidRDefault="0055228A" w:rsidP="00E93BCF">
            <w:pPr>
              <w:rPr>
                <w:sz w:val="22"/>
                <w:szCs w:val="22"/>
              </w:rPr>
            </w:pPr>
            <w:r w:rsidRPr="003A3BDB">
              <w:rPr>
                <w:sz w:val="22"/>
                <w:szCs w:val="22"/>
              </w:rPr>
              <w:t>Aleja</w:t>
            </w:r>
          </w:p>
        </w:tc>
        <w:tc>
          <w:tcPr>
            <w:tcW w:w="1102" w:type="dxa"/>
            <w:tcBorders>
              <w:top w:val="nil"/>
              <w:left w:val="nil"/>
              <w:bottom w:val="single" w:sz="4" w:space="0" w:color="auto"/>
              <w:right w:val="single" w:sz="4" w:space="0" w:color="auto"/>
            </w:tcBorders>
            <w:shd w:val="clear" w:color="000000" w:fill="FFFFFF"/>
            <w:vAlign w:val="center"/>
            <w:hideMark/>
          </w:tcPr>
          <w:p w14:paraId="13815E41" w14:textId="77777777" w:rsidR="0055228A" w:rsidRPr="003A3BDB" w:rsidRDefault="0055228A" w:rsidP="00E93BCF">
            <w:pPr>
              <w:jc w:val="center"/>
              <w:rPr>
                <w:sz w:val="22"/>
                <w:szCs w:val="22"/>
              </w:rPr>
            </w:pPr>
            <w:r w:rsidRPr="005D2A7E">
              <w:rPr>
                <w:sz w:val="22"/>
                <w:szCs w:val="22"/>
              </w:rPr>
              <w:t>731.50</w:t>
            </w:r>
          </w:p>
        </w:tc>
        <w:tc>
          <w:tcPr>
            <w:tcW w:w="1524" w:type="dxa"/>
            <w:tcBorders>
              <w:top w:val="nil"/>
              <w:left w:val="nil"/>
              <w:bottom w:val="single" w:sz="4" w:space="0" w:color="auto"/>
              <w:right w:val="single" w:sz="4" w:space="0" w:color="auto"/>
            </w:tcBorders>
            <w:shd w:val="clear" w:color="000000" w:fill="FFFFFF"/>
            <w:vAlign w:val="center"/>
            <w:hideMark/>
          </w:tcPr>
          <w:p w14:paraId="65099C55" w14:textId="77777777" w:rsidR="0055228A" w:rsidRPr="003A3BDB" w:rsidRDefault="0055228A" w:rsidP="00E93BCF">
            <w:pPr>
              <w:jc w:val="center"/>
              <w:rPr>
                <w:sz w:val="22"/>
                <w:szCs w:val="22"/>
              </w:rPr>
            </w:pPr>
            <w:r w:rsidRPr="005D2A7E">
              <w:rPr>
                <w:sz w:val="22"/>
                <w:szCs w:val="22"/>
              </w:rPr>
              <w:t>336.00</w:t>
            </w:r>
          </w:p>
        </w:tc>
        <w:tc>
          <w:tcPr>
            <w:tcW w:w="1144" w:type="dxa"/>
            <w:tcBorders>
              <w:top w:val="nil"/>
              <w:left w:val="nil"/>
              <w:bottom w:val="single" w:sz="4" w:space="0" w:color="auto"/>
              <w:right w:val="nil"/>
            </w:tcBorders>
            <w:shd w:val="clear" w:color="000000" w:fill="FFFFFF"/>
            <w:vAlign w:val="center"/>
            <w:hideMark/>
          </w:tcPr>
          <w:p w14:paraId="3CBF55FA" w14:textId="77777777" w:rsidR="0055228A" w:rsidRPr="003A3BDB" w:rsidRDefault="0055228A" w:rsidP="00E93BCF">
            <w:pPr>
              <w:jc w:val="center"/>
              <w:rPr>
                <w:sz w:val="22"/>
                <w:szCs w:val="22"/>
              </w:rPr>
            </w:pPr>
            <w:r w:rsidRPr="005D2A7E">
              <w:rPr>
                <w:sz w:val="22"/>
                <w:szCs w:val="22"/>
              </w:rPr>
              <w:t>731.50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3521D48" w14:textId="77777777" w:rsidR="0055228A" w:rsidRPr="003A3BDB" w:rsidRDefault="0055228A" w:rsidP="00E93BCF">
            <w:pPr>
              <w:jc w:val="center"/>
              <w:rPr>
                <w:b/>
                <w:bCs/>
                <w:sz w:val="22"/>
                <w:szCs w:val="22"/>
              </w:rPr>
            </w:pPr>
            <w:r w:rsidRPr="005D2A7E">
              <w:rPr>
                <w:b/>
                <w:bCs/>
                <w:sz w:val="22"/>
                <w:szCs w:val="22"/>
              </w:rPr>
              <w:t>1 799.00</w:t>
            </w:r>
          </w:p>
        </w:tc>
        <w:tc>
          <w:tcPr>
            <w:tcW w:w="1390" w:type="dxa"/>
            <w:tcBorders>
              <w:top w:val="nil"/>
              <w:left w:val="nil"/>
              <w:bottom w:val="single" w:sz="4" w:space="0" w:color="auto"/>
              <w:right w:val="single" w:sz="4" w:space="0" w:color="auto"/>
            </w:tcBorders>
            <w:shd w:val="clear" w:color="000000" w:fill="FFFFFF"/>
            <w:noWrap/>
            <w:vAlign w:val="center"/>
            <w:hideMark/>
          </w:tcPr>
          <w:p w14:paraId="503A153E" w14:textId="77777777" w:rsidR="0055228A" w:rsidRPr="003A3BDB" w:rsidRDefault="0055228A" w:rsidP="00E93BCF">
            <w:pPr>
              <w:jc w:val="center"/>
              <w:rPr>
                <w:b/>
                <w:bCs/>
                <w:sz w:val="22"/>
                <w:szCs w:val="22"/>
              </w:rPr>
            </w:pPr>
            <w:r w:rsidRPr="005D2A7E">
              <w:rPr>
                <w:b/>
                <w:bCs/>
                <w:sz w:val="22"/>
                <w:szCs w:val="22"/>
              </w:rPr>
              <w:t>6 638.11</w:t>
            </w:r>
          </w:p>
        </w:tc>
        <w:tc>
          <w:tcPr>
            <w:tcW w:w="222" w:type="dxa"/>
            <w:vAlign w:val="center"/>
            <w:hideMark/>
          </w:tcPr>
          <w:p w14:paraId="5F4DCD4E" w14:textId="77777777" w:rsidR="0055228A" w:rsidRPr="003A3BDB" w:rsidRDefault="0055228A" w:rsidP="00E93BCF">
            <w:pPr>
              <w:rPr>
                <w:sz w:val="22"/>
                <w:szCs w:val="22"/>
              </w:rPr>
            </w:pPr>
          </w:p>
        </w:tc>
      </w:tr>
      <w:tr w:rsidR="0055228A" w:rsidRPr="003A3BDB" w14:paraId="2EA7AFE9" w14:textId="77777777" w:rsidTr="00E93BCF">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4F25044E" w14:textId="77777777" w:rsidR="0055228A" w:rsidRPr="003A3BDB" w:rsidRDefault="0055228A" w:rsidP="00E93BCF">
            <w:pPr>
              <w:jc w:val="center"/>
              <w:rPr>
                <w:sz w:val="22"/>
                <w:szCs w:val="22"/>
              </w:rPr>
            </w:pPr>
            <w:r w:rsidRPr="003A3BDB">
              <w:rPr>
                <w:sz w:val="22"/>
                <w:szCs w:val="22"/>
              </w:rPr>
              <w:t>20</w:t>
            </w:r>
          </w:p>
        </w:tc>
        <w:tc>
          <w:tcPr>
            <w:tcW w:w="2626" w:type="dxa"/>
            <w:tcBorders>
              <w:top w:val="nil"/>
              <w:left w:val="nil"/>
              <w:bottom w:val="single" w:sz="4" w:space="0" w:color="auto"/>
              <w:right w:val="single" w:sz="4" w:space="0" w:color="auto"/>
            </w:tcBorders>
            <w:shd w:val="clear" w:color="auto" w:fill="E2EFD9"/>
            <w:vAlign w:val="center"/>
            <w:hideMark/>
          </w:tcPr>
          <w:p w14:paraId="5A22F3E9" w14:textId="77777777" w:rsidR="0055228A" w:rsidRPr="003A3BDB" w:rsidRDefault="0055228A" w:rsidP="00E93BCF">
            <w:pPr>
              <w:rPr>
                <w:b/>
                <w:bCs/>
                <w:sz w:val="22"/>
                <w:szCs w:val="22"/>
              </w:rPr>
            </w:pPr>
            <w:r w:rsidRPr="003A3BDB">
              <w:rPr>
                <w:b/>
                <w:bCs/>
                <w:sz w:val="22"/>
                <w:szCs w:val="22"/>
              </w:rPr>
              <w:t xml:space="preserve">T.Celma iela </w:t>
            </w:r>
          </w:p>
        </w:tc>
        <w:tc>
          <w:tcPr>
            <w:tcW w:w="1102" w:type="dxa"/>
            <w:tcBorders>
              <w:top w:val="nil"/>
              <w:left w:val="nil"/>
              <w:bottom w:val="single" w:sz="4" w:space="0" w:color="auto"/>
              <w:right w:val="single" w:sz="4" w:space="0" w:color="auto"/>
            </w:tcBorders>
            <w:shd w:val="clear" w:color="auto" w:fill="E2EFD9"/>
            <w:vAlign w:val="center"/>
            <w:hideMark/>
          </w:tcPr>
          <w:p w14:paraId="09F407BE" w14:textId="77777777" w:rsidR="0055228A" w:rsidRPr="003A3BDB" w:rsidRDefault="0055228A" w:rsidP="00E93BCF">
            <w:pPr>
              <w:jc w:val="right"/>
              <w:rPr>
                <w:b/>
                <w:bCs/>
                <w:sz w:val="22"/>
                <w:szCs w:val="22"/>
              </w:rPr>
            </w:pPr>
            <w:r w:rsidRPr="003A3BDB">
              <w:rPr>
                <w:b/>
                <w:bCs/>
                <w:sz w:val="22"/>
                <w:szCs w:val="22"/>
              </w:rPr>
              <w:t> </w:t>
            </w:r>
          </w:p>
        </w:tc>
        <w:tc>
          <w:tcPr>
            <w:tcW w:w="1524" w:type="dxa"/>
            <w:tcBorders>
              <w:top w:val="nil"/>
              <w:left w:val="nil"/>
              <w:bottom w:val="single" w:sz="4" w:space="0" w:color="auto"/>
              <w:right w:val="single" w:sz="4" w:space="0" w:color="auto"/>
            </w:tcBorders>
            <w:shd w:val="clear" w:color="auto" w:fill="E2EFD9"/>
            <w:vAlign w:val="center"/>
            <w:hideMark/>
          </w:tcPr>
          <w:p w14:paraId="71D9AC2F" w14:textId="77777777" w:rsidR="0055228A" w:rsidRPr="003A3BDB" w:rsidRDefault="0055228A" w:rsidP="00E93BCF">
            <w:pPr>
              <w:jc w:val="right"/>
              <w:rPr>
                <w:b/>
                <w:bCs/>
                <w:sz w:val="22"/>
                <w:szCs w:val="22"/>
              </w:rPr>
            </w:pPr>
            <w:r w:rsidRPr="003A3BDB">
              <w:rPr>
                <w:b/>
                <w:bCs/>
                <w:sz w:val="22"/>
                <w:szCs w:val="22"/>
              </w:rPr>
              <w:t> </w:t>
            </w:r>
          </w:p>
        </w:tc>
        <w:tc>
          <w:tcPr>
            <w:tcW w:w="1144" w:type="dxa"/>
            <w:tcBorders>
              <w:top w:val="nil"/>
              <w:left w:val="nil"/>
              <w:bottom w:val="single" w:sz="4" w:space="0" w:color="auto"/>
              <w:right w:val="nil"/>
            </w:tcBorders>
            <w:shd w:val="clear" w:color="auto" w:fill="E2EFD9"/>
            <w:vAlign w:val="center"/>
            <w:hideMark/>
          </w:tcPr>
          <w:p w14:paraId="46AF6EB3" w14:textId="77777777" w:rsidR="0055228A" w:rsidRPr="003A3BDB" w:rsidRDefault="0055228A" w:rsidP="00E93BCF">
            <w:pPr>
              <w:jc w:val="right"/>
              <w:rPr>
                <w:b/>
                <w:bCs/>
                <w:sz w:val="22"/>
                <w:szCs w:val="22"/>
              </w:rPr>
            </w:pPr>
            <w:r w:rsidRPr="003A3BDB">
              <w:rPr>
                <w:b/>
                <w:bCs/>
                <w:sz w:val="22"/>
                <w:szCs w:val="22"/>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5336AAF5" w14:textId="77777777" w:rsidR="0055228A" w:rsidRPr="003A3BDB" w:rsidRDefault="0055228A" w:rsidP="00E93BCF">
            <w:pPr>
              <w:jc w:val="right"/>
              <w:rPr>
                <w:b/>
                <w:bCs/>
                <w:sz w:val="22"/>
                <w:szCs w:val="22"/>
              </w:rPr>
            </w:pPr>
            <w:r w:rsidRPr="003A3BDB">
              <w:rPr>
                <w:b/>
                <w:bCs/>
                <w:sz w:val="22"/>
                <w:szCs w:val="22"/>
              </w:rPr>
              <w:t> </w:t>
            </w:r>
          </w:p>
        </w:tc>
        <w:tc>
          <w:tcPr>
            <w:tcW w:w="1390" w:type="dxa"/>
            <w:tcBorders>
              <w:top w:val="nil"/>
              <w:left w:val="nil"/>
              <w:bottom w:val="single" w:sz="4" w:space="0" w:color="auto"/>
              <w:right w:val="single" w:sz="4" w:space="0" w:color="auto"/>
            </w:tcBorders>
            <w:shd w:val="clear" w:color="auto" w:fill="E2EFD9"/>
            <w:noWrap/>
            <w:vAlign w:val="center"/>
            <w:hideMark/>
          </w:tcPr>
          <w:p w14:paraId="7349625A" w14:textId="77777777" w:rsidR="0055228A" w:rsidRPr="003A3BDB" w:rsidRDefault="0055228A" w:rsidP="00E93BCF">
            <w:pPr>
              <w:jc w:val="right"/>
              <w:rPr>
                <w:b/>
                <w:bCs/>
                <w:sz w:val="22"/>
                <w:szCs w:val="22"/>
              </w:rPr>
            </w:pPr>
            <w:r w:rsidRPr="003A3BDB">
              <w:rPr>
                <w:b/>
                <w:bCs/>
                <w:sz w:val="22"/>
                <w:szCs w:val="22"/>
              </w:rPr>
              <w:t> </w:t>
            </w:r>
          </w:p>
        </w:tc>
        <w:tc>
          <w:tcPr>
            <w:tcW w:w="222" w:type="dxa"/>
            <w:vAlign w:val="center"/>
            <w:hideMark/>
          </w:tcPr>
          <w:p w14:paraId="614EFF5E" w14:textId="77777777" w:rsidR="0055228A" w:rsidRPr="003A3BDB" w:rsidRDefault="0055228A" w:rsidP="00E93BCF">
            <w:pPr>
              <w:rPr>
                <w:sz w:val="22"/>
                <w:szCs w:val="22"/>
              </w:rPr>
            </w:pPr>
          </w:p>
        </w:tc>
      </w:tr>
      <w:tr w:rsidR="0055228A" w:rsidRPr="003A3BDB" w14:paraId="655841BE"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21453A9" w14:textId="77777777" w:rsidR="0055228A" w:rsidRPr="003A3BDB" w:rsidRDefault="0055228A" w:rsidP="00E93BCF">
            <w:pPr>
              <w:jc w:val="center"/>
              <w:rPr>
                <w:sz w:val="22"/>
                <w:szCs w:val="22"/>
              </w:rPr>
            </w:pPr>
            <w:r w:rsidRPr="003A3BDB">
              <w:rPr>
                <w:sz w:val="22"/>
                <w:szCs w:val="22"/>
              </w:rPr>
              <w:t>21</w:t>
            </w:r>
          </w:p>
        </w:tc>
        <w:tc>
          <w:tcPr>
            <w:tcW w:w="2626" w:type="dxa"/>
            <w:tcBorders>
              <w:top w:val="nil"/>
              <w:left w:val="nil"/>
              <w:bottom w:val="single" w:sz="4" w:space="0" w:color="auto"/>
              <w:right w:val="single" w:sz="4" w:space="0" w:color="auto"/>
            </w:tcBorders>
            <w:shd w:val="clear" w:color="000000" w:fill="FFFFFF"/>
            <w:vAlign w:val="center"/>
            <w:hideMark/>
          </w:tcPr>
          <w:p w14:paraId="10DA6851" w14:textId="77777777" w:rsidR="0055228A" w:rsidRPr="003A3BDB" w:rsidRDefault="0055228A" w:rsidP="00E93BCF">
            <w:pPr>
              <w:rPr>
                <w:sz w:val="22"/>
                <w:szCs w:val="22"/>
              </w:rPr>
            </w:pPr>
            <w:r w:rsidRPr="003A3BDB">
              <w:rPr>
                <w:sz w:val="22"/>
                <w:szCs w:val="22"/>
              </w:rPr>
              <w:t>No Tirgus ielas līdz Sniķeres ielai</w:t>
            </w:r>
          </w:p>
        </w:tc>
        <w:tc>
          <w:tcPr>
            <w:tcW w:w="1102" w:type="dxa"/>
            <w:tcBorders>
              <w:top w:val="nil"/>
              <w:left w:val="nil"/>
              <w:bottom w:val="single" w:sz="4" w:space="0" w:color="auto"/>
              <w:right w:val="single" w:sz="4" w:space="0" w:color="auto"/>
            </w:tcBorders>
            <w:shd w:val="clear" w:color="000000" w:fill="FFFFFF"/>
            <w:vAlign w:val="center"/>
            <w:hideMark/>
          </w:tcPr>
          <w:p w14:paraId="25E0B0E3" w14:textId="77777777" w:rsidR="0055228A" w:rsidRPr="003A3BDB" w:rsidRDefault="0055228A" w:rsidP="00E93BCF">
            <w:pPr>
              <w:jc w:val="center"/>
              <w:rPr>
                <w:sz w:val="22"/>
                <w:szCs w:val="22"/>
              </w:rPr>
            </w:pPr>
            <w:r w:rsidRPr="005144EF">
              <w:rPr>
                <w:sz w:val="22"/>
                <w:szCs w:val="22"/>
              </w:rPr>
              <w:t>321.00</w:t>
            </w:r>
          </w:p>
        </w:tc>
        <w:tc>
          <w:tcPr>
            <w:tcW w:w="1524" w:type="dxa"/>
            <w:tcBorders>
              <w:top w:val="nil"/>
              <w:left w:val="nil"/>
              <w:bottom w:val="single" w:sz="4" w:space="0" w:color="auto"/>
              <w:right w:val="single" w:sz="4" w:space="0" w:color="auto"/>
            </w:tcBorders>
            <w:shd w:val="clear" w:color="000000" w:fill="FFFFFF"/>
            <w:vAlign w:val="center"/>
            <w:hideMark/>
          </w:tcPr>
          <w:p w14:paraId="37EEB68D" w14:textId="77777777" w:rsidR="0055228A" w:rsidRPr="003A3BDB" w:rsidRDefault="0055228A" w:rsidP="00E93BCF">
            <w:pPr>
              <w:jc w:val="center"/>
              <w:rPr>
                <w:sz w:val="22"/>
                <w:szCs w:val="22"/>
              </w:rPr>
            </w:pPr>
            <w:r w:rsidRPr="005144EF">
              <w:rPr>
                <w:sz w:val="22"/>
                <w:szCs w:val="22"/>
              </w:rPr>
              <w:t>214.00</w:t>
            </w:r>
          </w:p>
        </w:tc>
        <w:tc>
          <w:tcPr>
            <w:tcW w:w="1144" w:type="dxa"/>
            <w:tcBorders>
              <w:top w:val="nil"/>
              <w:left w:val="nil"/>
              <w:bottom w:val="single" w:sz="4" w:space="0" w:color="auto"/>
              <w:right w:val="nil"/>
            </w:tcBorders>
            <w:shd w:val="clear" w:color="000000" w:fill="FFFFFF"/>
            <w:vAlign w:val="center"/>
            <w:hideMark/>
          </w:tcPr>
          <w:p w14:paraId="5BDE2101" w14:textId="77777777" w:rsidR="0055228A" w:rsidRPr="003A3BDB" w:rsidRDefault="0055228A" w:rsidP="00E93BCF">
            <w:pPr>
              <w:jc w:val="center"/>
              <w:rPr>
                <w:sz w:val="22"/>
                <w:szCs w:val="22"/>
              </w:rPr>
            </w:pPr>
            <w:r w:rsidRPr="005144EF">
              <w:rPr>
                <w:sz w:val="22"/>
                <w:szCs w:val="22"/>
              </w:rPr>
              <w:t>321.00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3A4FEC6" w14:textId="77777777" w:rsidR="0055228A" w:rsidRPr="003A3BDB" w:rsidRDefault="0055228A" w:rsidP="00E93BCF">
            <w:pPr>
              <w:jc w:val="center"/>
              <w:rPr>
                <w:b/>
                <w:bCs/>
                <w:sz w:val="22"/>
                <w:szCs w:val="22"/>
              </w:rPr>
            </w:pPr>
            <w:r w:rsidRPr="005144EF">
              <w:rPr>
                <w:b/>
                <w:bCs/>
                <w:sz w:val="22"/>
                <w:szCs w:val="22"/>
              </w:rPr>
              <w:t>856.00</w:t>
            </w:r>
          </w:p>
        </w:tc>
        <w:tc>
          <w:tcPr>
            <w:tcW w:w="1390" w:type="dxa"/>
            <w:tcBorders>
              <w:top w:val="nil"/>
              <w:left w:val="nil"/>
              <w:bottom w:val="single" w:sz="4" w:space="0" w:color="auto"/>
              <w:right w:val="single" w:sz="4" w:space="0" w:color="auto"/>
            </w:tcBorders>
            <w:shd w:val="clear" w:color="000000" w:fill="FFFFFF"/>
            <w:noWrap/>
            <w:vAlign w:val="center"/>
            <w:hideMark/>
          </w:tcPr>
          <w:p w14:paraId="1BCEE2D9" w14:textId="77777777" w:rsidR="0055228A" w:rsidRPr="003A3BDB" w:rsidRDefault="0055228A" w:rsidP="00E93BCF">
            <w:pPr>
              <w:jc w:val="center"/>
              <w:rPr>
                <w:b/>
                <w:bCs/>
                <w:sz w:val="22"/>
                <w:szCs w:val="22"/>
              </w:rPr>
            </w:pPr>
            <w:r w:rsidRPr="005144EF">
              <w:rPr>
                <w:b/>
                <w:bCs/>
                <w:sz w:val="22"/>
                <w:szCs w:val="22"/>
              </w:rPr>
              <w:t>3 158.54</w:t>
            </w:r>
          </w:p>
        </w:tc>
        <w:tc>
          <w:tcPr>
            <w:tcW w:w="222" w:type="dxa"/>
            <w:vAlign w:val="center"/>
            <w:hideMark/>
          </w:tcPr>
          <w:p w14:paraId="6AE16E7A" w14:textId="77777777" w:rsidR="0055228A" w:rsidRPr="003A3BDB" w:rsidRDefault="0055228A" w:rsidP="00E93BCF">
            <w:pPr>
              <w:rPr>
                <w:sz w:val="22"/>
                <w:szCs w:val="22"/>
              </w:rPr>
            </w:pPr>
          </w:p>
        </w:tc>
      </w:tr>
      <w:tr w:rsidR="0055228A" w:rsidRPr="003A3BDB" w14:paraId="303B9025"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5DF06F2" w14:textId="77777777" w:rsidR="0055228A" w:rsidRPr="003A3BDB" w:rsidRDefault="0055228A" w:rsidP="00E93BCF">
            <w:pPr>
              <w:jc w:val="center"/>
              <w:rPr>
                <w:sz w:val="22"/>
                <w:szCs w:val="22"/>
              </w:rPr>
            </w:pPr>
            <w:r w:rsidRPr="003A3BDB">
              <w:rPr>
                <w:sz w:val="22"/>
                <w:szCs w:val="22"/>
              </w:rPr>
              <w:t>22</w:t>
            </w:r>
          </w:p>
        </w:tc>
        <w:tc>
          <w:tcPr>
            <w:tcW w:w="2626" w:type="dxa"/>
            <w:tcBorders>
              <w:top w:val="nil"/>
              <w:left w:val="nil"/>
              <w:bottom w:val="single" w:sz="4" w:space="0" w:color="auto"/>
              <w:right w:val="single" w:sz="4" w:space="0" w:color="auto"/>
            </w:tcBorders>
            <w:shd w:val="clear" w:color="000000" w:fill="FFFFFF"/>
            <w:vAlign w:val="center"/>
            <w:hideMark/>
          </w:tcPr>
          <w:p w14:paraId="581A1B20" w14:textId="77777777" w:rsidR="0055228A" w:rsidRPr="003A3BDB" w:rsidRDefault="0055228A" w:rsidP="00E93BCF">
            <w:pPr>
              <w:rPr>
                <w:sz w:val="22"/>
                <w:szCs w:val="22"/>
              </w:rPr>
            </w:pPr>
            <w:r w:rsidRPr="003A3BDB">
              <w:rPr>
                <w:sz w:val="22"/>
                <w:szCs w:val="22"/>
              </w:rPr>
              <w:t>Taciņa Sniķeres un T. Celma krustojumā</w:t>
            </w:r>
          </w:p>
        </w:tc>
        <w:tc>
          <w:tcPr>
            <w:tcW w:w="1102" w:type="dxa"/>
            <w:tcBorders>
              <w:top w:val="nil"/>
              <w:left w:val="nil"/>
              <w:bottom w:val="single" w:sz="4" w:space="0" w:color="auto"/>
              <w:right w:val="single" w:sz="4" w:space="0" w:color="auto"/>
            </w:tcBorders>
            <w:shd w:val="clear" w:color="000000" w:fill="FFFFFF"/>
            <w:vAlign w:val="center"/>
            <w:hideMark/>
          </w:tcPr>
          <w:p w14:paraId="7C8F70B7" w14:textId="77777777" w:rsidR="0055228A" w:rsidRPr="003A3BDB" w:rsidRDefault="0055228A" w:rsidP="00E93BCF">
            <w:pPr>
              <w:jc w:val="center"/>
              <w:rPr>
                <w:sz w:val="22"/>
                <w:szCs w:val="22"/>
              </w:rPr>
            </w:pPr>
            <w:r w:rsidRPr="005144EF">
              <w:rPr>
                <w:sz w:val="22"/>
                <w:szCs w:val="22"/>
              </w:rPr>
              <w:t>140.00</w:t>
            </w:r>
          </w:p>
        </w:tc>
        <w:tc>
          <w:tcPr>
            <w:tcW w:w="1524" w:type="dxa"/>
            <w:tcBorders>
              <w:top w:val="nil"/>
              <w:left w:val="nil"/>
              <w:bottom w:val="single" w:sz="4" w:space="0" w:color="auto"/>
              <w:right w:val="single" w:sz="4" w:space="0" w:color="auto"/>
            </w:tcBorders>
            <w:shd w:val="clear" w:color="000000" w:fill="FFFFFF"/>
            <w:vAlign w:val="center"/>
            <w:hideMark/>
          </w:tcPr>
          <w:p w14:paraId="25E4115F" w14:textId="77777777" w:rsidR="0055228A" w:rsidRPr="003A3BDB" w:rsidRDefault="0055228A" w:rsidP="00E93BCF">
            <w:pPr>
              <w:jc w:val="center"/>
              <w:rPr>
                <w:sz w:val="22"/>
                <w:szCs w:val="22"/>
              </w:rPr>
            </w:pPr>
            <w:r w:rsidRPr="005144EF">
              <w:rPr>
                <w:sz w:val="22"/>
                <w:szCs w:val="22"/>
              </w:rPr>
              <w:t> </w:t>
            </w:r>
          </w:p>
        </w:tc>
        <w:tc>
          <w:tcPr>
            <w:tcW w:w="1144" w:type="dxa"/>
            <w:tcBorders>
              <w:top w:val="nil"/>
              <w:left w:val="nil"/>
              <w:bottom w:val="single" w:sz="4" w:space="0" w:color="auto"/>
              <w:right w:val="nil"/>
            </w:tcBorders>
            <w:shd w:val="clear" w:color="000000" w:fill="FFFFFF"/>
            <w:vAlign w:val="center"/>
            <w:hideMark/>
          </w:tcPr>
          <w:p w14:paraId="397B2AC6" w14:textId="77777777" w:rsidR="0055228A" w:rsidRPr="003A3BDB" w:rsidRDefault="0055228A" w:rsidP="00E93BCF">
            <w:pPr>
              <w:jc w:val="center"/>
              <w:rPr>
                <w:sz w:val="22"/>
                <w:szCs w:val="22"/>
              </w:rPr>
            </w:pPr>
            <w:r w:rsidRPr="005144EF">
              <w:rPr>
                <w:sz w:val="22"/>
                <w:szCs w:val="22"/>
              </w:rPr>
              <w:t>1 160.00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524CFC9" w14:textId="77777777" w:rsidR="0055228A" w:rsidRPr="003A3BDB" w:rsidRDefault="0055228A" w:rsidP="00E93BCF">
            <w:pPr>
              <w:jc w:val="center"/>
              <w:rPr>
                <w:b/>
                <w:bCs/>
                <w:sz w:val="22"/>
                <w:szCs w:val="22"/>
              </w:rPr>
            </w:pPr>
            <w:r w:rsidRPr="005144EF">
              <w:rPr>
                <w:b/>
                <w:bCs/>
                <w:sz w:val="22"/>
                <w:szCs w:val="22"/>
              </w:rPr>
              <w:t>1 300.00</w:t>
            </w:r>
          </w:p>
        </w:tc>
        <w:tc>
          <w:tcPr>
            <w:tcW w:w="1390" w:type="dxa"/>
            <w:tcBorders>
              <w:top w:val="nil"/>
              <w:left w:val="nil"/>
              <w:bottom w:val="single" w:sz="4" w:space="0" w:color="auto"/>
              <w:right w:val="single" w:sz="4" w:space="0" w:color="auto"/>
            </w:tcBorders>
            <w:shd w:val="clear" w:color="000000" w:fill="FFFFFF"/>
            <w:noWrap/>
            <w:vAlign w:val="center"/>
            <w:hideMark/>
          </w:tcPr>
          <w:p w14:paraId="30443467" w14:textId="77777777" w:rsidR="0055228A" w:rsidRPr="003A3BDB" w:rsidRDefault="0055228A" w:rsidP="00E93BCF">
            <w:pPr>
              <w:jc w:val="center"/>
              <w:rPr>
                <w:b/>
                <w:bCs/>
                <w:sz w:val="22"/>
                <w:szCs w:val="22"/>
              </w:rPr>
            </w:pPr>
            <w:r w:rsidRPr="005144EF">
              <w:rPr>
                <w:b/>
                <w:bCs/>
                <w:sz w:val="22"/>
                <w:szCs w:val="22"/>
              </w:rPr>
              <w:t>4 796.85</w:t>
            </w:r>
          </w:p>
        </w:tc>
        <w:tc>
          <w:tcPr>
            <w:tcW w:w="222" w:type="dxa"/>
            <w:vAlign w:val="center"/>
            <w:hideMark/>
          </w:tcPr>
          <w:p w14:paraId="439B19DA" w14:textId="77777777" w:rsidR="0055228A" w:rsidRPr="003A3BDB" w:rsidRDefault="0055228A" w:rsidP="00E93BCF">
            <w:pPr>
              <w:rPr>
                <w:sz w:val="22"/>
                <w:szCs w:val="22"/>
              </w:rPr>
            </w:pPr>
          </w:p>
        </w:tc>
      </w:tr>
      <w:tr w:rsidR="0055228A" w:rsidRPr="003A3BDB" w14:paraId="0AFC3732" w14:textId="77777777" w:rsidTr="00E93BCF">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7815AE02" w14:textId="77777777" w:rsidR="0055228A" w:rsidRPr="003A3BDB" w:rsidRDefault="0055228A" w:rsidP="00E93BCF">
            <w:pPr>
              <w:jc w:val="center"/>
              <w:rPr>
                <w:sz w:val="22"/>
                <w:szCs w:val="22"/>
              </w:rPr>
            </w:pPr>
            <w:r w:rsidRPr="003A3BDB">
              <w:rPr>
                <w:sz w:val="22"/>
                <w:szCs w:val="22"/>
              </w:rPr>
              <w:t>23</w:t>
            </w:r>
          </w:p>
        </w:tc>
        <w:tc>
          <w:tcPr>
            <w:tcW w:w="2626" w:type="dxa"/>
            <w:tcBorders>
              <w:top w:val="nil"/>
              <w:left w:val="nil"/>
              <w:bottom w:val="single" w:sz="4" w:space="0" w:color="auto"/>
              <w:right w:val="single" w:sz="4" w:space="0" w:color="auto"/>
            </w:tcBorders>
            <w:shd w:val="clear" w:color="auto" w:fill="E2EFD9"/>
            <w:vAlign w:val="center"/>
            <w:hideMark/>
          </w:tcPr>
          <w:p w14:paraId="72C1895F" w14:textId="77777777" w:rsidR="0055228A" w:rsidRPr="003A3BDB" w:rsidRDefault="0055228A" w:rsidP="00E93BCF">
            <w:pPr>
              <w:rPr>
                <w:b/>
                <w:bCs/>
                <w:sz w:val="22"/>
                <w:szCs w:val="22"/>
              </w:rPr>
            </w:pPr>
            <w:r w:rsidRPr="003A3BDB">
              <w:rPr>
                <w:b/>
                <w:bCs/>
                <w:sz w:val="22"/>
                <w:szCs w:val="22"/>
              </w:rPr>
              <w:t>Pasta iela</w:t>
            </w:r>
          </w:p>
        </w:tc>
        <w:tc>
          <w:tcPr>
            <w:tcW w:w="1102" w:type="dxa"/>
            <w:tcBorders>
              <w:top w:val="nil"/>
              <w:left w:val="nil"/>
              <w:bottom w:val="single" w:sz="4" w:space="0" w:color="auto"/>
              <w:right w:val="single" w:sz="4" w:space="0" w:color="auto"/>
            </w:tcBorders>
            <w:shd w:val="clear" w:color="auto" w:fill="E2EFD9"/>
            <w:vAlign w:val="center"/>
            <w:hideMark/>
          </w:tcPr>
          <w:p w14:paraId="05BFEB17" w14:textId="77777777" w:rsidR="0055228A" w:rsidRPr="003A3BDB" w:rsidRDefault="0055228A" w:rsidP="00E93BCF">
            <w:pPr>
              <w:jc w:val="right"/>
              <w:rPr>
                <w:b/>
                <w:bCs/>
                <w:sz w:val="22"/>
                <w:szCs w:val="22"/>
              </w:rPr>
            </w:pPr>
            <w:r w:rsidRPr="003A3BDB">
              <w:rPr>
                <w:b/>
                <w:bCs/>
                <w:sz w:val="22"/>
                <w:szCs w:val="22"/>
              </w:rPr>
              <w:t> </w:t>
            </w:r>
          </w:p>
        </w:tc>
        <w:tc>
          <w:tcPr>
            <w:tcW w:w="1524" w:type="dxa"/>
            <w:tcBorders>
              <w:top w:val="nil"/>
              <w:left w:val="nil"/>
              <w:bottom w:val="single" w:sz="4" w:space="0" w:color="auto"/>
              <w:right w:val="single" w:sz="4" w:space="0" w:color="auto"/>
            </w:tcBorders>
            <w:shd w:val="clear" w:color="auto" w:fill="E2EFD9"/>
            <w:vAlign w:val="center"/>
            <w:hideMark/>
          </w:tcPr>
          <w:p w14:paraId="2EAA8249" w14:textId="77777777" w:rsidR="0055228A" w:rsidRPr="003A3BDB" w:rsidRDefault="0055228A" w:rsidP="00E93BCF">
            <w:pPr>
              <w:jc w:val="right"/>
              <w:rPr>
                <w:b/>
                <w:bCs/>
                <w:sz w:val="22"/>
                <w:szCs w:val="22"/>
              </w:rPr>
            </w:pPr>
            <w:r w:rsidRPr="003A3BDB">
              <w:rPr>
                <w:b/>
                <w:bCs/>
                <w:sz w:val="22"/>
                <w:szCs w:val="22"/>
              </w:rPr>
              <w:t> </w:t>
            </w:r>
          </w:p>
        </w:tc>
        <w:tc>
          <w:tcPr>
            <w:tcW w:w="1144" w:type="dxa"/>
            <w:tcBorders>
              <w:top w:val="nil"/>
              <w:left w:val="nil"/>
              <w:bottom w:val="single" w:sz="4" w:space="0" w:color="auto"/>
              <w:right w:val="nil"/>
            </w:tcBorders>
            <w:shd w:val="clear" w:color="auto" w:fill="E2EFD9"/>
            <w:vAlign w:val="center"/>
            <w:hideMark/>
          </w:tcPr>
          <w:p w14:paraId="5E54F572" w14:textId="77777777" w:rsidR="0055228A" w:rsidRPr="003A3BDB" w:rsidRDefault="0055228A" w:rsidP="00E93BCF">
            <w:pPr>
              <w:jc w:val="right"/>
              <w:rPr>
                <w:b/>
                <w:bCs/>
                <w:sz w:val="22"/>
                <w:szCs w:val="22"/>
              </w:rPr>
            </w:pPr>
            <w:r w:rsidRPr="003A3BDB">
              <w:rPr>
                <w:b/>
                <w:bCs/>
                <w:sz w:val="22"/>
                <w:szCs w:val="22"/>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7C5908D4" w14:textId="77777777" w:rsidR="0055228A" w:rsidRPr="003A3BDB" w:rsidRDefault="0055228A" w:rsidP="00E93BCF">
            <w:pPr>
              <w:jc w:val="right"/>
              <w:rPr>
                <w:b/>
                <w:bCs/>
                <w:sz w:val="22"/>
                <w:szCs w:val="22"/>
              </w:rPr>
            </w:pPr>
            <w:r w:rsidRPr="003A3BDB">
              <w:rPr>
                <w:b/>
                <w:bCs/>
                <w:sz w:val="22"/>
                <w:szCs w:val="22"/>
              </w:rPr>
              <w:t> </w:t>
            </w:r>
          </w:p>
        </w:tc>
        <w:tc>
          <w:tcPr>
            <w:tcW w:w="1390" w:type="dxa"/>
            <w:tcBorders>
              <w:top w:val="nil"/>
              <w:left w:val="nil"/>
              <w:bottom w:val="single" w:sz="4" w:space="0" w:color="auto"/>
              <w:right w:val="single" w:sz="4" w:space="0" w:color="auto"/>
            </w:tcBorders>
            <w:shd w:val="clear" w:color="auto" w:fill="E2EFD9"/>
            <w:noWrap/>
            <w:vAlign w:val="center"/>
            <w:hideMark/>
          </w:tcPr>
          <w:p w14:paraId="7EB494DD" w14:textId="77777777" w:rsidR="0055228A" w:rsidRPr="003A3BDB" w:rsidRDefault="0055228A" w:rsidP="00E93BCF">
            <w:pPr>
              <w:jc w:val="right"/>
              <w:rPr>
                <w:b/>
                <w:bCs/>
                <w:sz w:val="22"/>
                <w:szCs w:val="22"/>
              </w:rPr>
            </w:pPr>
            <w:r w:rsidRPr="003A3BDB">
              <w:rPr>
                <w:b/>
                <w:bCs/>
                <w:sz w:val="22"/>
                <w:szCs w:val="22"/>
              </w:rPr>
              <w:t> </w:t>
            </w:r>
          </w:p>
        </w:tc>
        <w:tc>
          <w:tcPr>
            <w:tcW w:w="222" w:type="dxa"/>
            <w:vAlign w:val="center"/>
            <w:hideMark/>
          </w:tcPr>
          <w:p w14:paraId="70BFD932" w14:textId="77777777" w:rsidR="0055228A" w:rsidRPr="003A3BDB" w:rsidRDefault="0055228A" w:rsidP="00E93BCF">
            <w:pPr>
              <w:rPr>
                <w:sz w:val="22"/>
                <w:szCs w:val="22"/>
              </w:rPr>
            </w:pPr>
          </w:p>
        </w:tc>
      </w:tr>
      <w:tr w:rsidR="0055228A" w:rsidRPr="003A3BDB" w14:paraId="53E84C7D" w14:textId="77777777" w:rsidTr="00E93BCF">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8DE3F87" w14:textId="77777777" w:rsidR="0055228A" w:rsidRPr="003A3BDB" w:rsidRDefault="0055228A" w:rsidP="00E93BCF">
            <w:pPr>
              <w:jc w:val="center"/>
              <w:rPr>
                <w:sz w:val="22"/>
                <w:szCs w:val="22"/>
              </w:rPr>
            </w:pPr>
            <w:r w:rsidRPr="003A3BDB">
              <w:rPr>
                <w:sz w:val="22"/>
                <w:szCs w:val="22"/>
              </w:rPr>
              <w:t>24</w:t>
            </w:r>
          </w:p>
        </w:tc>
        <w:tc>
          <w:tcPr>
            <w:tcW w:w="2626" w:type="dxa"/>
            <w:tcBorders>
              <w:top w:val="nil"/>
              <w:left w:val="nil"/>
              <w:bottom w:val="single" w:sz="4" w:space="0" w:color="auto"/>
              <w:right w:val="single" w:sz="4" w:space="0" w:color="auto"/>
            </w:tcBorders>
            <w:shd w:val="clear" w:color="000000" w:fill="FFFFFF"/>
            <w:vAlign w:val="center"/>
            <w:hideMark/>
          </w:tcPr>
          <w:p w14:paraId="5137C0A9" w14:textId="77777777" w:rsidR="0055228A" w:rsidRPr="003A3BDB" w:rsidRDefault="0055228A" w:rsidP="00E93BCF">
            <w:pPr>
              <w:rPr>
                <w:sz w:val="22"/>
                <w:szCs w:val="22"/>
              </w:rPr>
            </w:pPr>
            <w:r w:rsidRPr="003A3BDB">
              <w:rPr>
                <w:sz w:val="22"/>
                <w:szCs w:val="22"/>
              </w:rPr>
              <w:t>No Stacijas ielas līdz Tirgus ielai</w:t>
            </w:r>
          </w:p>
        </w:tc>
        <w:tc>
          <w:tcPr>
            <w:tcW w:w="1102" w:type="dxa"/>
            <w:tcBorders>
              <w:top w:val="nil"/>
              <w:left w:val="nil"/>
              <w:bottom w:val="single" w:sz="4" w:space="0" w:color="auto"/>
              <w:right w:val="single" w:sz="4" w:space="0" w:color="auto"/>
            </w:tcBorders>
            <w:shd w:val="clear" w:color="000000" w:fill="FFFFFF"/>
            <w:vAlign w:val="center"/>
            <w:hideMark/>
          </w:tcPr>
          <w:p w14:paraId="62E6EA16" w14:textId="77777777" w:rsidR="0055228A" w:rsidRPr="003A3BDB" w:rsidRDefault="0055228A" w:rsidP="00E93BCF">
            <w:pPr>
              <w:jc w:val="center"/>
              <w:rPr>
                <w:sz w:val="22"/>
                <w:szCs w:val="22"/>
              </w:rPr>
            </w:pPr>
            <w:r w:rsidRPr="005144EF">
              <w:rPr>
                <w:sz w:val="22"/>
                <w:szCs w:val="22"/>
              </w:rPr>
              <w:t>129.00</w:t>
            </w:r>
          </w:p>
        </w:tc>
        <w:tc>
          <w:tcPr>
            <w:tcW w:w="1524" w:type="dxa"/>
            <w:tcBorders>
              <w:top w:val="nil"/>
              <w:left w:val="nil"/>
              <w:bottom w:val="single" w:sz="4" w:space="0" w:color="auto"/>
              <w:right w:val="single" w:sz="4" w:space="0" w:color="auto"/>
            </w:tcBorders>
            <w:shd w:val="clear" w:color="000000" w:fill="FFFFFF"/>
            <w:vAlign w:val="center"/>
            <w:hideMark/>
          </w:tcPr>
          <w:p w14:paraId="4FAF2DE6" w14:textId="77777777" w:rsidR="0055228A" w:rsidRPr="003A3BDB" w:rsidRDefault="0055228A" w:rsidP="00E93BCF">
            <w:pPr>
              <w:jc w:val="center"/>
              <w:rPr>
                <w:sz w:val="22"/>
                <w:szCs w:val="22"/>
              </w:rPr>
            </w:pPr>
            <w:r w:rsidRPr="005144EF">
              <w:rPr>
                <w:sz w:val="22"/>
                <w:szCs w:val="22"/>
              </w:rPr>
              <w:t>86.00</w:t>
            </w:r>
          </w:p>
        </w:tc>
        <w:tc>
          <w:tcPr>
            <w:tcW w:w="1144" w:type="dxa"/>
            <w:tcBorders>
              <w:top w:val="nil"/>
              <w:left w:val="nil"/>
              <w:bottom w:val="single" w:sz="4" w:space="0" w:color="auto"/>
              <w:right w:val="nil"/>
            </w:tcBorders>
            <w:shd w:val="clear" w:color="000000" w:fill="FFFFFF"/>
            <w:vAlign w:val="center"/>
            <w:hideMark/>
          </w:tcPr>
          <w:p w14:paraId="0E80BD94" w14:textId="77777777" w:rsidR="0055228A" w:rsidRPr="003A3BDB" w:rsidRDefault="0055228A" w:rsidP="00E93BCF">
            <w:pPr>
              <w:jc w:val="center"/>
              <w:rPr>
                <w:sz w:val="22"/>
                <w:szCs w:val="22"/>
              </w:rPr>
            </w:pPr>
            <w:r w:rsidRPr="005144EF">
              <w:rPr>
                <w:sz w:val="22"/>
                <w:szCs w:val="22"/>
              </w:rPr>
              <w:t> </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BF59541" w14:textId="77777777" w:rsidR="0055228A" w:rsidRPr="003A3BDB" w:rsidRDefault="0055228A" w:rsidP="00E93BCF">
            <w:pPr>
              <w:jc w:val="center"/>
              <w:rPr>
                <w:b/>
                <w:bCs/>
                <w:sz w:val="22"/>
                <w:szCs w:val="22"/>
              </w:rPr>
            </w:pPr>
            <w:r w:rsidRPr="005144EF">
              <w:rPr>
                <w:b/>
                <w:bCs/>
                <w:sz w:val="22"/>
                <w:szCs w:val="22"/>
              </w:rPr>
              <w:t>215.00</w:t>
            </w:r>
          </w:p>
        </w:tc>
        <w:tc>
          <w:tcPr>
            <w:tcW w:w="1390" w:type="dxa"/>
            <w:tcBorders>
              <w:top w:val="nil"/>
              <w:left w:val="nil"/>
              <w:bottom w:val="single" w:sz="4" w:space="0" w:color="auto"/>
              <w:right w:val="single" w:sz="4" w:space="0" w:color="auto"/>
            </w:tcBorders>
            <w:shd w:val="clear" w:color="000000" w:fill="FFFFFF"/>
            <w:noWrap/>
            <w:vAlign w:val="center"/>
            <w:hideMark/>
          </w:tcPr>
          <w:p w14:paraId="176BCB30" w14:textId="77777777" w:rsidR="0055228A" w:rsidRPr="003A3BDB" w:rsidRDefault="0055228A" w:rsidP="00E93BCF">
            <w:pPr>
              <w:jc w:val="center"/>
              <w:rPr>
                <w:b/>
                <w:bCs/>
                <w:sz w:val="22"/>
                <w:szCs w:val="22"/>
              </w:rPr>
            </w:pPr>
            <w:r w:rsidRPr="005144EF">
              <w:rPr>
                <w:b/>
                <w:bCs/>
                <w:sz w:val="22"/>
                <w:szCs w:val="22"/>
              </w:rPr>
              <w:t>793.33</w:t>
            </w:r>
          </w:p>
        </w:tc>
        <w:tc>
          <w:tcPr>
            <w:tcW w:w="222" w:type="dxa"/>
            <w:vAlign w:val="center"/>
            <w:hideMark/>
          </w:tcPr>
          <w:p w14:paraId="1D5EAB8F" w14:textId="77777777" w:rsidR="0055228A" w:rsidRPr="003A3BDB" w:rsidRDefault="0055228A" w:rsidP="00E93BCF">
            <w:pPr>
              <w:rPr>
                <w:sz w:val="22"/>
                <w:szCs w:val="22"/>
              </w:rPr>
            </w:pPr>
          </w:p>
        </w:tc>
      </w:tr>
      <w:tr w:rsidR="0055228A" w:rsidRPr="003A3BDB" w14:paraId="75711A70"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1CB3274" w14:textId="77777777" w:rsidR="0055228A" w:rsidRPr="003A3BDB" w:rsidRDefault="0055228A" w:rsidP="00E93BCF">
            <w:pPr>
              <w:jc w:val="center"/>
              <w:rPr>
                <w:sz w:val="22"/>
                <w:szCs w:val="22"/>
              </w:rPr>
            </w:pPr>
            <w:r w:rsidRPr="003A3BDB">
              <w:rPr>
                <w:sz w:val="22"/>
                <w:szCs w:val="22"/>
              </w:rPr>
              <w:t>25</w:t>
            </w:r>
          </w:p>
        </w:tc>
        <w:tc>
          <w:tcPr>
            <w:tcW w:w="2626" w:type="dxa"/>
            <w:tcBorders>
              <w:top w:val="nil"/>
              <w:left w:val="nil"/>
              <w:bottom w:val="single" w:sz="4" w:space="0" w:color="auto"/>
              <w:right w:val="single" w:sz="4" w:space="0" w:color="auto"/>
            </w:tcBorders>
            <w:shd w:val="clear" w:color="000000" w:fill="FFFFFF"/>
            <w:vAlign w:val="center"/>
            <w:hideMark/>
          </w:tcPr>
          <w:p w14:paraId="3B5B33DA" w14:textId="77777777" w:rsidR="0055228A" w:rsidRPr="003A3BDB" w:rsidRDefault="0055228A" w:rsidP="00E93BCF">
            <w:pPr>
              <w:rPr>
                <w:sz w:val="22"/>
                <w:szCs w:val="22"/>
              </w:rPr>
            </w:pPr>
            <w:r w:rsidRPr="003A3BDB">
              <w:rPr>
                <w:sz w:val="22"/>
                <w:szCs w:val="22"/>
              </w:rPr>
              <w:t>No Tirgus ielas līdz Sniķeres ielai</w:t>
            </w:r>
          </w:p>
        </w:tc>
        <w:tc>
          <w:tcPr>
            <w:tcW w:w="1102" w:type="dxa"/>
            <w:tcBorders>
              <w:top w:val="nil"/>
              <w:left w:val="nil"/>
              <w:bottom w:val="single" w:sz="4" w:space="0" w:color="auto"/>
              <w:right w:val="single" w:sz="4" w:space="0" w:color="auto"/>
            </w:tcBorders>
            <w:shd w:val="clear" w:color="000000" w:fill="FFFFFF"/>
            <w:vAlign w:val="center"/>
            <w:hideMark/>
          </w:tcPr>
          <w:p w14:paraId="34E11660" w14:textId="77777777" w:rsidR="0055228A" w:rsidRPr="003A3BDB" w:rsidRDefault="0055228A" w:rsidP="00E93BCF">
            <w:pPr>
              <w:jc w:val="center"/>
              <w:rPr>
                <w:sz w:val="22"/>
                <w:szCs w:val="22"/>
              </w:rPr>
            </w:pPr>
            <w:r w:rsidRPr="005144EF">
              <w:rPr>
                <w:sz w:val="22"/>
                <w:szCs w:val="22"/>
              </w:rPr>
              <w:t>336.00</w:t>
            </w:r>
          </w:p>
        </w:tc>
        <w:tc>
          <w:tcPr>
            <w:tcW w:w="1524" w:type="dxa"/>
            <w:tcBorders>
              <w:top w:val="nil"/>
              <w:left w:val="nil"/>
              <w:bottom w:val="single" w:sz="4" w:space="0" w:color="auto"/>
              <w:right w:val="single" w:sz="4" w:space="0" w:color="auto"/>
            </w:tcBorders>
            <w:shd w:val="clear" w:color="000000" w:fill="FFFFFF"/>
            <w:vAlign w:val="center"/>
            <w:hideMark/>
          </w:tcPr>
          <w:p w14:paraId="3A243518" w14:textId="77777777" w:rsidR="0055228A" w:rsidRPr="003A3BDB" w:rsidRDefault="0055228A" w:rsidP="00E93BCF">
            <w:pPr>
              <w:jc w:val="center"/>
              <w:rPr>
                <w:sz w:val="22"/>
                <w:szCs w:val="22"/>
              </w:rPr>
            </w:pPr>
            <w:r w:rsidRPr="005144EF">
              <w:rPr>
                <w:sz w:val="22"/>
                <w:szCs w:val="22"/>
              </w:rPr>
              <w:t>224.00</w:t>
            </w:r>
          </w:p>
        </w:tc>
        <w:tc>
          <w:tcPr>
            <w:tcW w:w="1144" w:type="dxa"/>
            <w:tcBorders>
              <w:top w:val="nil"/>
              <w:left w:val="nil"/>
              <w:bottom w:val="single" w:sz="4" w:space="0" w:color="auto"/>
              <w:right w:val="nil"/>
            </w:tcBorders>
            <w:shd w:val="clear" w:color="000000" w:fill="FFFFFF"/>
            <w:vAlign w:val="center"/>
            <w:hideMark/>
          </w:tcPr>
          <w:p w14:paraId="1A15B9DB" w14:textId="77777777" w:rsidR="0055228A" w:rsidRPr="003A3BDB" w:rsidRDefault="0055228A" w:rsidP="00E93BCF">
            <w:pPr>
              <w:jc w:val="center"/>
              <w:rPr>
                <w:sz w:val="22"/>
                <w:szCs w:val="22"/>
              </w:rPr>
            </w:pPr>
            <w:r w:rsidRPr="005144EF">
              <w:rPr>
                <w:sz w:val="22"/>
                <w:szCs w:val="22"/>
              </w:rPr>
              <w:t> </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E87BBC2" w14:textId="77777777" w:rsidR="0055228A" w:rsidRPr="003A3BDB" w:rsidRDefault="0055228A" w:rsidP="00E93BCF">
            <w:pPr>
              <w:jc w:val="center"/>
              <w:rPr>
                <w:b/>
                <w:bCs/>
                <w:sz w:val="22"/>
                <w:szCs w:val="22"/>
              </w:rPr>
            </w:pPr>
            <w:r w:rsidRPr="005144EF">
              <w:rPr>
                <w:b/>
                <w:bCs/>
                <w:sz w:val="22"/>
                <w:szCs w:val="22"/>
              </w:rPr>
              <w:t>560.00</w:t>
            </w:r>
          </w:p>
        </w:tc>
        <w:tc>
          <w:tcPr>
            <w:tcW w:w="1390" w:type="dxa"/>
            <w:tcBorders>
              <w:top w:val="nil"/>
              <w:left w:val="nil"/>
              <w:bottom w:val="single" w:sz="4" w:space="0" w:color="auto"/>
              <w:right w:val="single" w:sz="4" w:space="0" w:color="auto"/>
            </w:tcBorders>
            <w:shd w:val="clear" w:color="000000" w:fill="FFFFFF"/>
            <w:noWrap/>
            <w:vAlign w:val="center"/>
            <w:hideMark/>
          </w:tcPr>
          <w:p w14:paraId="483AD9F7" w14:textId="77777777" w:rsidR="0055228A" w:rsidRPr="003A3BDB" w:rsidRDefault="0055228A" w:rsidP="00E93BCF">
            <w:pPr>
              <w:jc w:val="center"/>
              <w:rPr>
                <w:b/>
                <w:bCs/>
                <w:sz w:val="22"/>
                <w:szCs w:val="22"/>
              </w:rPr>
            </w:pPr>
            <w:r w:rsidRPr="005144EF">
              <w:rPr>
                <w:b/>
                <w:bCs/>
                <w:sz w:val="22"/>
                <w:szCs w:val="22"/>
              </w:rPr>
              <w:t>2 066.34</w:t>
            </w:r>
          </w:p>
        </w:tc>
        <w:tc>
          <w:tcPr>
            <w:tcW w:w="222" w:type="dxa"/>
            <w:vAlign w:val="center"/>
            <w:hideMark/>
          </w:tcPr>
          <w:p w14:paraId="14C8C66E" w14:textId="77777777" w:rsidR="0055228A" w:rsidRPr="003A3BDB" w:rsidRDefault="0055228A" w:rsidP="00E93BCF">
            <w:pPr>
              <w:rPr>
                <w:sz w:val="22"/>
                <w:szCs w:val="22"/>
              </w:rPr>
            </w:pPr>
          </w:p>
        </w:tc>
      </w:tr>
      <w:tr w:rsidR="0055228A" w:rsidRPr="003A3BDB" w14:paraId="0AD8F861" w14:textId="77777777" w:rsidTr="00E93BCF">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F102889" w14:textId="77777777" w:rsidR="0055228A" w:rsidRPr="003A3BDB" w:rsidRDefault="0055228A" w:rsidP="00E93BCF">
            <w:pPr>
              <w:jc w:val="center"/>
              <w:rPr>
                <w:sz w:val="22"/>
                <w:szCs w:val="22"/>
              </w:rPr>
            </w:pPr>
            <w:r w:rsidRPr="003A3BDB">
              <w:rPr>
                <w:sz w:val="22"/>
                <w:szCs w:val="22"/>
              </w:rPr>
              <w:t>26</w:t>
            </w:r>
          </w:p>
        </w:tc>
        <w:tc>
          <w:tcPr>
            <w:tcW w:w="2626" w:type="dxa"/>
            <w:tcBorders>
              <w:top w:val="nil"/>
              <w:left w:val="nil"/>
              <w:bottom w:val="single" w:sz="4" w:space="0" w:color="auto"/>
              <w:right w:val="single" w:sz="4" w:space="0" w:color="auto"/>
            </w:tcBorders>
            <w:shd w:val="clear" w:color="000000" w:fill="FFFFFF"/>
            <w:vAlign w:val="center"/>
            <w:hideMark/>
          </w:tcPr>
          <w:p w14:paraId="79EFCE55" w14:textId="77777777" w:rsidR="0055228A" w:rsidRPr="003A3BDB" w:rsidRDefault="0055228A" w:rsidP="00E93BCF">
            <w:pPr>
              <w:rPr>
                <w:sz w:val="22"/>
                <w:szCs w:val="22"/>
              </w:rPr>
            </w:pPr>
            <w:r w:rsidRPr="003A3BDB">
              <w:rPr>
                <w:sz w:val="22"/>
                <w:szCs w:val="22"/>
              </w:rPr>
              <w:t>Bērnu rotaļu laukums</w:t>
            </w:r>
          </w:p>
        </w:tc>
        <w:tc>
          <w:tcPr>
            <w:tcW w:w="1102" w:type="dxa"/>
            <w:tcBorders>
              <w:top w:val="nil"/>
              <w:left w:val="nil"/>
              <w:bottom w:val="single" w:sz="4" w:space="0" w:color="auto"/>
              <w:right w:val="single" w:sz="4" w:space="0" w:color="auto"/>
            </w:tcBorders>
            <w:shd w:val="clear" w:color="000000" w:fill="FFFFFF"/>
            <w:vAlign w:val="center"/>
            <w:hideMark/>
          </w:tcPr>
          <w:p w14:paraId="7FCB866A" w14:textId="77777777" w:rsidR="0055228A" w:rsidRPr="003A3BDB" w:rsidRDefault="0055228A" w:rsidP="00E93BCF">
            <w:pPr>
              <w:jc w:val="center"/>
              <w:rPr>
                <w:sz w:val="22"/>
                <w:szCs w:val="22"/>
              </w:rPr>
            </w:pPr>
            <w:r w:rsidRPr="005144EF">
              <w:rPr>
                <w:sz w:val="22"/>
                <w:szCs w:val="22"/>
              </w:rPr>
              <w:t>300.30</w:t>
            </w:r>
          </w:p>
        </w:tc>
        <w:tc>
          <w:tcPr>
            <w:tcW w:w="1524" w:type="dxa"/>
            <w:tcBorders>
              <w:top w:val="nil"/>
              <w:left w:val="nil"/>
              <w:bottom w:val="single" w:sz="4" w:space="0" w:color="auto"/>
              <w:right w:val="single" w:sz="4" w:space="0" w:color="auto"/>
            </w:tcBorders>
            <w:shd w:val="clear" w:color="000000" w:fill="FFFFFF"/>
            <w:vAlign w:val="center"/>
            <w:hideMark/>
          </w:tcPr>
          <w:p w14:paraId="3DF0944F" w14:textId="77777777" w:rsidR="0055228A" w:rsidRPr="003A3BDB" w:rsidRDefault="0055228A" w:rsidP="00E93BCF">
            <w:pPr>
              <w:jc w:val="center"/>
              <w:rPr>
                <w:sz w:val="22"/>
                <w:szCs w:val="22"/>
              </w:rPr>
            </w:pPr>
            <w:r w:rsidRPr="005144EF">
              <w:rPr>
                <w:sz w:val="22"/>
                <w:szCs w:val="22"/>
              </w:rPr>
              <w:t>151.00</w:t>
            </w:r>
          </w:p>
        </w:tc>
        <w:tc>
          <w:tcPr>
            <w:tcW w:w="1144" w:type="dxa"/>
            <w:tcBorders>
              <w:top w:val="nil"/>
              <w:left w:val="nil"/>
              <w:bottom w:val="single" w:sz="4" w:space="0" w:color="auto"/>
              <w:right w:val="nil"/>
            </w:tcBorders>
            <w:shd w:val="clear" w:color="000000" w:fill="FFFFFF"/>
            <w:vAlign w:val="center"/>
            <w:hideMark/>
          </w:tcPr>
          <w:p w14:paraId="517661A8" w14:textId="77777777" w:rsidR="0055228A" w:rsidRPr="003A3BDB" w:rsidRDefault="0055228A" w:rsidP="00E93BCF">
            <w:pPr>
              <w:jc w:val="center"/>
              <w:rPr>
                <w:sz w:val="22"/>
                <w:szCs w:val="22"/>
              </w:rPr>
            </w:pPr>
            <w:r w:rsidRPr="005144EF">
              <w:rPr>
                <w:sz w:val="22"/>
                <w:szCs w:val="22"/>
              </w:rPr>
              <w:t>6 041.06</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58D4465" w14:textId="77777777" w:rsidR="0055228A" w:rsidRPr="003A3BDB" w:rsidRDefault="0055228A" w:rsidP="00E93BCF">
            <w:pPr>
              <w:jc w:val="center"/>
              <w:rPr>
                <w:b/>
                <w:bCs/>
                <w:sz w:val="22"/>
                <w:szCs w:val="22"/>
              </w:rPr>
            </w:pPr>
            <w:r w:rsidRPr="005144EF">
              <w:rPr>
                <w:b/>
                <w:bCs/>
                <w:sz w:val="22"/>
                <w:szCs w:val="22"/>
              </w:rPr>
              <w:t>6 492.36</w:t>
            </w:r>
          </w:p>
        </w:tc>
        <w:tc>
          <w:tcPr>
            <w:tcW w:w="1390" w:type="dxa"/>
            <w:tcBorders>
              <w:top w:val="nil"/>
              <w:left w:val="nil"/>
              <w:bottom w:val="single" w:sz="4" w:space="0" w:color="auto"/>
              <w:right w:val="single" w:sz="4" w:space="0" w:color="auto"/>
            </w:tcBorders>
            <w:shd w:val="clear" w:color="000000" w:fill="FFFFFF"/>
            <w:noWrap/>
            <w:vAlign w:val="center"/>
            <w:hideMark/>
          </w:tcPr>
          <w:p w14:paraId="5785B2C7" w14:textId="77777777" w:rsidR="0055228A" w:rsidRPr="003A3BDB" w:rsidRDefault="0055228A" w:rsidP="00E93BCF">
            <w:pPr>
              <w:jc w:val="center"/>
              <w:rPr>
                <w:b/>
                <w:bCs/>
                <w:sz w:val="22"/>
                <w:szCs w:val="22"/>
              </w:rPr>
            </w:pPr>
            <w:r w:rsidRPr="005144EF">
              <w:rPr>
                <w:b/>
                <w:bCs/>
                <w:sz w:val="22"/>
                <w:szCs w:val="22"/>
              </w:rPr>
              <w:t>23 956.07</w:t>
            </w:r>
          </w:p>
        </w:tc>
        <w:tc>
          <w:tcPr>
            <w:tcW w:w="222" w:type="dxa"/>
            <w:vAlign w:val="center"/>
            <w:hideMark/>
          </w:tcPr>
          <w:p w14:paraId="3F285F33" w14:textId="77777777" w:rsidR="0055228A" w:rsidRPr="003A3BDB" w:rsidRDefault="0055228A" w:rsidP="00E93BCF">
            <w:pPr>
              <w:rPr>
                <w:sz w:val="22"/>
                <w:szCs w:val="22"/>
              </w:rPr>
            </w:pPr>
          </w:p>
        </w:tc>
      </w:tr>
      <w:tr w:rsidR="0055228A" w:rsidRPr="003A3BDB" w14:paraId="0765F687" w14:textId="77777777" w:rsidTr="00E93BCF">
        <w:trPr>
          <w:trHeight w:val="522"/>
        </w:trPr>
        <w:tc>
          <w:tcPr>
            <w:tcW w:w="957" w:type="dxa"/>
            <w:tcBorders>
              <w:top w:val="nil"/>
              <w:left w:val="nil"/>
              <w:bottom w:val="nil"/>
              <w:right w:val="nil"/>
            </w:tcBorders>
            <w:shd w:val="clear" w:color="auto" w:fill="auto"/>
            <w:noWrap/>
            <w:vAlign w:val="bottom"/>
            <w:hideMark/>
          </w:tcPr>
          <w:p w14:paraId="40BD5457" w14:textId="77777777" w:rsidR="0055228A" w:rsidRPr="003A3BDB" w:rsidRDefault="0055228A" w:rsidP="00E93BCF">
            <w:pPr>
              <w:jc w:val="right"/>
              <w:rPr>
                <w:b/>
                <w:bCs/>
                <w:sz w:val="22"/>
                <w:szCs w:val="22"/>
              </w:rPr>
            </w:pPr>
          </w:p>
        </w:tc>
        <w:tc>
          <w:tcPr>
            <w:tcW w:w="2626" w:type="dxa"/>
            <w:tcBorders>
              <w:top w:val="nil"/>
              <w:left w:val="single" w:sz="4" w:space="0" w:color="auto"/>
              <w:bottom w:val="single" w:sz="4" w:space="0" w:color="auto"/>
              <w:right w:val="single" w:sz="4" w:space="0" w:color="auto"/>
            </w:tcBorders>
            <w:shd w:val="clear" w:color="auto" w:fill="E2EFD9"/>
            <w:hideMark/>
          </w:tcPr>
          <w:p w14:paraId="3A5962CD" w14:textId="77777777" w:rsidR="0055228A" w:rsidRPr="003A3BDB" w:rsidRDefault="0055228A" w:rsidP="00E93BCF">
            <w:pPr>
              <w:rPr>
                <w:b/>
                <w:bCs/>
                <w:sz w:val="22"/>
                <w:szCs w:val="22"/>
              </w:rPr>
            </w:pPr>
            <w:r w:rsidRPr="003A3BDB">
              <w:rPr>
                <w:b/>
                <w:bCs/>
                <w:sz w:val="22"/>
                <w:szCs w:val="22"/>
              </w:rPr>
              <w:t xml:space="preserve">                                          KOPĀ :    ( m</w:t>
            </w:r>
            <w:r w:rsidRPr="003A3BDB">
              <w:rPr>
                <w:b/>
                <w:bCs/>
                <w:sz w:val="22"/>
                <w:szCs w:val="22"/>
                <w:vertAlign w:val="superscript"/>
              </w:rPr>
              <w:t xml:space="preserve">2 </w:t>
            </w:r>
            <w:r w:rsidRPr="003A3BDB">
              <w:rPr>
                <w:b/>
                <w:bCs/>
                <w:sz w:val="22"/>
                <w:szCs w:val="22"/>
              </w:rPr>
              <w:t>)</w:t>
            </w:r>
            <w:r w:rsidRPr="003A3BDB">
              <w:rPr>
                <w:b/>
                <w:bCs/>
                <w:sz w:val="22"/>
                <w:szCs w:val="22"/>
                <w:vertAlign w:val="superscript"/>
              </w:rPr>
              <w:t xml:space="preserve">   </w:t>
            </w:r>
          </w:p>
        </w:tc>
        <w:tc>
          <w:tcPr>
            <w:tcW w:w="1102" w:type="dxa"/>
            <w:tcBorders>
              <w:top w:val="nil"/>
              <w:left w:val="nil"/>
              <w:bottom w:val="single" w:sz="4" w:space="0" w:color="auto"/>
              <w:right w:val="single" w:sz="4" w:space="0" w:color="auto"/>
            </w:tcBorders>
            <w:shd w:val="clear" w:color="auto" w:fill="E2EFD9"/>
            <w:vAlign w:val="center"/>
            <w:hideMark/>
          </w:tcPr>
          <w:p w14:paraId="12301A1B" w14:textId="77777777" w:rsidR="0055228A" w:rsidRPr="003A3BDB" w:rsidRDefault="0055228A" w:rsidP="00E93BCF">
            <w:pPr>
              <w:jc w:val="center"/>
              <w:rPr>
                <w:b/>
                <w:bCs/>
                <w:sz w:val="22"/>
                <w:szCs w:val="22"/>
              </w:rPr>
            </w:pPr>
            <w:r w:rsidRPr="005144EF">
              <w:rPr>
                <w:b/>
                <w:bCs/>
                <w:sz w:val="22"/>
                <w:szCs w:val="22"/>
              </w:rPr>
              <w:t>5 954.85</w:t>
            </w:r>
          </w:p>
        </w:tc>
        <w:tc>
          <w:tcPr>
            <w:tcW w:w="1524" w:type="dxa"/>
            <w:tcBorders>
              <w:top w:val="nil"/>
              <w:left w:val="nil"/>
              <w:bottom w:val="single" w:sz="4" w:space="0" w:color="auto"/>
              <w:right w:val="single" w:sz="4" w:space="0" w:color="auto"/>
            </w:tcBorders>
            <w:shd w:val="clear" w:color="auto" w:fill="E2EFD9"/>
            <w:vAlign w:val="center"/>
            <w:hideMark/>
          </w:tcPr>
          <w:p w14:paraId="5A664A29" w14:textId="77777777" w:rsidR="0055228A" w:rsidRPr="003A3BDB" w:rsidRDefault="0055228A" w:rsidP="00E93BCF">
            <w:pPr>
              <w:jc w:val="center"/>
              <w:rPr>
                <w:b/>
                <w:bCs/>
                <w:sz w:val="22"/>
                <w:szCs w:val="22"/>
              </w:rPr>
            </w:pPr>
            <w:r w:rsidRPr="005144EF">
              <w:rPr>
                <w:b/>
                <w:bCs/>
                <w:sz w:val="22"/>
                <w:szCs w:val="22"/>
              </w:rPr>
              <w:t>2 715.84</w:t>
            </w:r>
          </w:p>
        </w:tc>
        <w:tc>
          <w:tcPr>
            <w:tcW w:w="1144" w:type="dxa"/>
            <w:tcBorders>
              <w:top w:val="nil"/>
              <w:left w:val="nil"/>
              <w:bottom w:val="single" w:sz="4" w:space="0" w:color="auto"/>
              <w:right w:val="nil"/>
            </w:tcBorders>
            <w:shd w:val="clear" w:color="auto" w:fill="E2EFD9"/>
            <w:vAlign w:val="center"/>
            <w:hideMark/>
          </w:tcPr>
          <w:p w14:paraId="2137E442" w14:textId="77777777" w:rsidR="0055228A" w:rsidRPr="003A3BDB" w:rsidRDefault="0055228A" w:rsidP="00E93BCF">
            <w:pPr>
              <w:jc w:val="center"/>
              <w:rPr>
                <w:b/>
                <w:bCs/>
                <w:sz w:val="22"/>
                <w:szCs w:val="22"/>
              </w:rPr>
            </w:pPr>
            <w:r w:rsidRPr="005144EF">
              <w:rPr>
                <w:b/>
                <w:bCs/>
                <w:sz w:val="22"/>
                <w:szCs w:val="22"/>
              </w:rPr>
              <w:t>15 292.77</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783C77E3" w14:textId="77777777" w:rsidR="0055228A" w:rsidRPr="003A3BDB" w:rsidRDefault="0055228A" w:rsidP="00E93BCF">
            <w:pPr>
              <w:jc w:val="center"/>
              <w:rPr>
                <w:b/>
                <w:bCs/>
                <w:sz w:val="22"/>
                <w:szCs w:val="22"/>
              </w:rPr>
            </w:pPr>
            <w:r w:rsidRPr="005144EF">
              <w:rPr>
                <w:b/>
                <w:bCs/>
                <w:sz w:val="22"/>
                <w:szCs w:val="22"/>
              </w:rPr>
              <w:t>23 963.46</w:t>
            </w:r>
          </w:p>
        </w:tc>
        <w:tc>
          <w:tcPr>
            <w:tcW w:w="1390" w:type="dxa"/>
            <w:tcBorders>
              <w:top w:val="nil"/>
              <w:left w:val="nil"/>
              <w:bottom w:val="single" w:sz="4" w:space="0" w:color="auto"/>
              <w:right w:val="single" w:sz="4" w:space="0" w:color="auto"/>
            </w:tcBorders>
            <w:shd w:val="clear" w:color="auto" w:fill="E2EFD9"/>
            <w:noWrap/>
            <w:vAlign w:val="center"/>
            <w:hideMark/>
          </w:tcPr>
          <w:p w14:paraId="42D03D58" w14:textId="77777777" w:rsidR="0055228A" w:rsidRPr="003A3BDB" w:rsidRDefault="0055228A" w:rsidP="00E93BCF">
            <w:pPr>
              <w:jc w:val="center"/>
              <w:rPr>
                <w:b/>
                <w:bCs/>
                <w:sz w:val="22"/>
                <w:szCs w:val="22"/>
              </w:rPr>
            </w:pPr>
            <w:r w:rsidRPr="005144EF">
              <w:rPr>
                <w:b/>
                <w:bCs/>
                <w:sz w:val="22"/>
                <w:szCs w:val="22"/>
              </w:rPr>
              <w:t>88 422.44</w:t>
            </w:r>
          </w:p>
        </w:tc>
        <w:tc>
          <w:tcPr>
            <w:tcW w:w="222" w:type="dxa"/>
            <w:vAlign w:val="center"/>
            <w:hideMark/>
          </w:tcPr>
          <w:p w14:paraId="49CE38CD" w14:textId="77777777" w:rsidR="0055228A" w:rsidRPr="003A3BDB" w:rsidRDefault="0055228A" w:rsidP="00E93BCF">
            <w:pPr>
              <w:rPr>
                <w:sz w:val="22"/>
                <w:szCs w:val="22"/>
              </w:rPr>
            </w:pPr>
          </w:p>
        </w:tc>
      </w:tr>
      <w:tr w:rsidR="0055228A" w:rsidRPr="003A3BDB" w14:paraId="08CAB224" w14:textId="77777777" w:rsidTr="00E93BCF">
        <w:trPr>
          <w:trHeight w:val="522"/>
        </w:trPr>
        <w:tc>
          <w:tcPr>
            <w:tcW w:w="957" w:type="dxa"/>
            <w:tcBorders>
              <w:top w:val="nil"/>
              <w:left w:val="nil"/>
              <w:bottom w:val="nil"/>
              <w:right w:val="nil"/>
            </w:tcBorders>
            <w:shd w:val="clear" w:color="auto" w:fill="auto"/>
            <w:noWrap/>
            <w:vAlign w:val="bottom"/>
            <w:hideMark/>
          </w:tcPr>
          <w:p w14:paraId="6DAF5BA7" w14:textId="77777777" w:rsidR="0055228A" w:rsidRPr="003A3BDB" w:rsidRDefault="0055228A" w:rsidP="00E93BCF">
            <w:pPr>
              <w:jc w:val="right"/>
              <w:rPr>
                <w:b/>
                <w:bCs/>
                <w:sz w:val="22"/>
                <w:szCs w:val="22"/>
              </w:rPr>
            </w:pPr>
          </w:p>
        </w:tc>
        <w:tc>
          <w:tcPr>
            <w:tcW w:w="2626" w:type="dxa"/>
            <w:tcBorders>
              <w:top w:val="nil"/>
              <w:left w:val="single" w:sz="4" w:space="0" w:color="auto"/>
              <w:bottom w:val="single" w:sz="4" w:space="0" w:color="auto"/>
              <w:right w:val="single" w:sz="4" w:space="0" w:color="auto"/>
            </w:tcBorders>
            <w:shd w:val="clear" w:color="auto" w:fill="E2EFD9"/>
            <w:hideMark/>
          </w:tcPr>
          <w:p w14:paraId="7B5C01DC" w14:textId="77777777" w:rsidR="0055228A" w:rsidRPr="003A3BDB" w:rsidRDefault="0055228A" w:rsidP="00E93BCF">
            <w:pPr>
              <w:rPr>
                <w:b/>
                <w:bCs/>
                <w:sz w:val="22"/>
                <w:szCs w:val="22"/>
              </w:rPr>
            </w:pPr>
            <w:r w:rsidRPr="003A3BDB">
              <w:rPr>
                <w:b/>
                <w:bCs/>
                <w:sz w:val="22"/>
                <w:szCs w:val="22"/>
              </w:rPr>
              <w:t xml:space="preserve">                                          KOPĀ  100 m</w:t>
            </w:r>
            <w:r w:rsidRPr="003A3BDB">
              <w:rPr>
                <w:b/>
                <w:bCs/>
                <w:sz w:val="22"/>
                <w:szCs w:val="22"/>
                <w:vertAlign w:val="superscript"/>
              </w:rPr>
              <w:t>2</w:t>
            </w:r>
          </w:p>
        </w:tc>
        <w:tc>
          <w:tcPr>
            <w:tcW w:w="1102" w:type="dxa"/>
            <w:tcBorders>
              <w:top w:val="nil"/>
              <w:left w:val="nil"/>
              <w:bottom w:val="single" w:sz="4" w:space="0" w:color="auto"/>
              <w:right w:val="single" w:sz="4" w:space="0" w:color="auto"/>
            </w:tcBorders>
            <w:shd w:val="clear" w:color="auto" w:fill="E2EFD9"/>
            <w:vAlign w:val="center"/>
            <w:hideMark/>
          </w:tcPr>
          <w:p w14:paraId="13C06037" w14:textId="77777777" w:rsidR="0055228A" w:rsidRPr="003A3BDB" w:rsidRDefault="0055228A" w:rsidP="00E93BCF">
            <w:pPr>
              <w:jc w:val="center"/>
              <w:rPr>
                <w:b/>
                <w:bCs/>
                <w:sz w:val="22"/>
                <w:szCs w:val="22"/>
              </w:rPr>
            </w:pPr>
            <w:r w:rsidRPr="005144EF">
              <w:rPr>
                <w:b/>
                <w:bCs/>
                <w:sz w:val="22"/>
                <w:szCs w:val="22"/>
              </w:rPr>
              <w:t>59.55</w:t>
            </w:r>
          </w:p>
        </w:tc>
        <w:tc>
          <w:tcPr>
            <w:tcW w:w="1524" w:type="dxa"/>
            <w:tcBorders>
              <w:top w:val="nil"/>
              <w:left w:val="nil"/>
              <w:bottom w:val="single" w:sz="4" w:space="0" w:color="auto"/>
              <w:right w:val="single" w:sz="4" w:space="0" w:color="auto"/>
            </w:tcBorders>
            <w:shd w:val="clear" w:color="auto" w:fill="E2EFD9"/>
            <w:vAlign w:val="center"/>
            <w:hideMark/>
          </w:tcPr>
          <w:p w14:paraId="5637EB3B" w14:textId="77777777" w:rsidR="0055228A" w:rsidRPr="003A3BDB" w:rsidRDefault="0055228A" w:rsidP="00E93BCF">
            <w:pPr>
              <w:jc w:val="center"/>
              <w:rPr>
                <w:b/>
                <w:bCs/>
                <w:sz w:val="22"/>
                <w:szCs w:val="22"/>
              </w:rPr>
            </w:pPr>
            <w:r w:rsidRPr="005144EF">
              <w:rPr>
                <w:b/>
                <w:bCs/>
                <w:sz w:val="22"/>
                <w:szCs w:val="22"/>
              </w:rPr>
              <w:t>27.16</w:t>
            </w:r>
          </w:p>
        </w:tc>
        <w:tc>
          <w:tcPr>
            <w:tcW w:w="1144" w:type="dxa"/>
            <w:tcBorders>
              <w:top w:val="nil"/>
              <w:left w:val="nil"/>
              <w:bottom w:val="single" w:sz="4" w:space="0" w:color="auto"/>
              <w:right w:val="nil"/>
            </w:tcBorders>
            <w:shd w:val="clear" w:color="auto" w:fill="E2EFD9"/>
            <w:vAlign w:val="center"/>
            <w:hideMark/>
          </w:tcPr>
          <w:p w14:paraId="3A481AB0" w14:textId="77777777" w:rsidR="0055228A" w:rsidRPr="003A3BDB" w:rsidRDefault="0055228A" w:rsidP="00E93BCF">
            <w:pPr>
              <w:jc w:val="center"/>
              <w:rPr>
                <w:b/>
                <w:bCs/>
                <w:sz w:val="22"/>
                <w:szCs w:val="22"/>
              </w:rPr>
            </w:pPr>
            <w:r w:rsidRPr="005144EF">
              <w:rPr>
                <w:b/>
                <w:bCs/>
                <w:sz w:val="22"/>
                <w:szCs w:val="22"/>
              </w:rPr>
              <w:t>152.93</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7B34AD1F" w14:textId="77777777" w:rsidR="0055228A" w:rsidRPr="003A3BDB" w:rsidRDefault="0055228A" w:rsidP="00E93BCF">
            <w:pPr>
              <w:jc w:val="center"/>
              <w:rPr>
                <w:b/>
                <w:bCs/>
                <w:sz w:val="22"/>
                <w:szCs w:val="22"/>
              </w:rPr>
            </w:pPr>
            <w:r w:rsidRPr="005144EF">
              <w:rPr>
                <w:b/>
                <w:bCs/>
                <w:sz w:val="22"/>
                <w:szCs w:val="22"/>
              </w:rPr>
              <w:t>239.63</w:t>
            </w:r>
          </w:p>
        </w:tc>
        <w:tc>
          <w:tcPr>
            <w:tcW w:w="1390" w:type="dxa"/>
            <w:tcBorders>
              <w:top w:val="nil"/>
              <w:left w:val="nil"/>
              <w:bottom w:val="single" w:sz="4" w:space="0" w:color="auto"/>
              <w:right w:val="single" w:sz="4" w:space="0" w:color="auto"/>
            </w:tcBorders>
            <w:shd w:val="clear" w:color="auto" w:fill="E2EFD9"/>
            <w:noWrap/>
            <w:vAlign w:val="center"/>
            <w:hideMark/>
          </w:tcPr>
          <w:p w14:paraId="2EE280A3" w14:textId="77777777" w:rsidR="0055228A" w:rsidRPr="003A3BDB" w:rsidRDefault="0055228A" w:rsidP="00E93BCF">
            <w:pPr>
              <w:jc w:val="center"/>
              <w:rPr>
                <w:b/>
                <w:bCs/>
                <w:sz w:val="22"/>
                <w:szCs w:val="22"/>
              </w:rPr>
            </w:pPr>
            <w:r w:rsidRPr="005144EF">
              <w:rPr>
                <w:b/>
                <w:bCs/>
                <w:sz w:val="22"/>
                <w:szCs w:val="22"/>
              </w:rPr>
              <w:t>88 422.44</w:t>
            </w:r>
          </w:p>
        </w:tc>
        <w:tc>
          <w:tcPr>
            <w:tcW w:w="222" w:type="dxa"/>
            <w:vAlign w:val="center"/>
            <w:hideMark/>
          </w:tcPr>
          <w:p w14:paraId="426DC927" w14:textId="77777777" w:rsidR="0055228A" w:rsidRPr="003A3BDB" w:rsidRDefault="0055228A" w:rsidP="00E93BCF">
            <w:pPr>
              <w:rPr>
                <w:sz w:val="22"/>
                <w:szCs w:val="22"/>
              </w:rPr>
            </w:pPr>
          </w:p>
        </w:tc>
      </w:tr>
    </w:tbl>
    <w:p w14:paraId="6320C1CE" w14:textId="77777777" w:rsidR="0055228A" w:rsidRDefault="0055228A" w:rsidP="0055228A">
      <w:pPr>
        <w:tabs>
          <w:tab w:val="left" w:pos="1110"/>
        </w:tabs>
        <w:spacing w:line="256" w:lineRule="auto"/>
        <w:ind w:right="-1"/>
        <w:rPr>
          <w:rFonts w:eastAsia="Calibri"/>
          <w:b/>
          <w:bCs/>
        </w:rPr>
      </w:pPr>
    </w:p>
    <w:p w14:paraId="7AB7D48C" w14:textId="77777777" w:rsidR="0055228A" w:rsidRPr="00BB4702" w:rsidRDefault="0055228A" w:rsidP="0055228A">
      <w:pPr>
        <w:spacing w:line="256" w:lineRule="auto"/>
        <w:ind w:right="-1"/>
        <w:jc w:val="center"/>
        <w:rPr>
          <w:rFonts w:eastAsia="Calibri"/>
          <w:sz w:val="12"/>
          <w:szCs w:val="12"/>
        </w:rPr>
      </w:pPr>
      <w:r w:rsidRPr="003A3BDB">
        <w:rPr>
          <w:rFonts w:eastAsia="Calibri"/>
        </w:rPr>
        <w:br w:type="page"/>
      </w:r>
      <w:r w:rsidRPr="00635891">
        <w:rPr>
          <w:rFonts w:eastAsia="Calibri"/>
        </w:rPr>
        <w:lastRenderedPageBreak/>
        <w:tab/>
      </w:r>
    </w:p>
    <w:p w14:paraId="79620175" w14:textId="77777777" w:rsidR="0055228A" w:rsidRDefault="0055228A" w:rsidP="0055228A">
      <w:pPr>
        <w:spacing w:line="256" w:lineRule="auto"/>
        <w:ind w:left="-426" w:right="-766"/>
        <w:jc w:val="center"/>
        <w:rPr>
          <w:rFonts w:eastAsia="Calibri"/>
          <w:b/>
          <w:bCs/>
        </w:rPr>
      </w:pPr>
      <w:r w:rsidRPr="00635891">
        <w:rPr>
          <w:rFonts w:eastAsia="Calibri"/>
          <w:b/>
          <w:bCs/>
        </w:rPr>
        <w:t>Ikdienas apkopjamo platību apsaimniekošanas izmaksas</w:t>
      </w:r>
    </w:p>
    <w:p w14:paraId="3FDED66C" w14:textId="77777777" w:rsidR="0055228A" w:rsidRDefault="0055228A" w:rsidP="0055228A">
      <w:pPr>
        <w:jc w:val="center"/>
        <w:rPr>
          <w:b/>
          <w:bCs/>
          <w:sz w:val="22"/>
          <w:szCs w:val="22"/>
        </w:rPr>
      </w:pPr>
    </w:p>
    <w:p w14:paraId="62D4BCE2" w14:textId="77777777" w:rsidR="0055228A" w:rsidRPr="0016686C" w:rsidRDefault="0055228A" w:rsidP="0055228A">
      <w:pPr>
        <w:jc w:val="center"/>
        <w:rPr>
          <w:b/>
          <w:bCs/>
          <w:sz w:val="22"/>
          <w:szCs w:val="22"/>
        </w:rPr>
      </w:pPr>
      <w:r w:rsidRPr="003A3BDB">
        <w:rPr>
          <w:b/>
          <w:bCs/>
          <w:sz w:val="22"/>
          <w:szCs w:val="22"/>
        </w:rPr>
        <w:t>Ikdienas apkopjamo platību apsaimniekošanas izmaksas Auces pilsētā</w:t>
      </w:r>
      <w:r>
        <w:rPr>
          <w:b/>
          <w:bCs/>
          <w:sz w:val="22"/>
          <w:szCs w:val="22"/>
        </w:rPr>
        <w:t xml:space="preserve"> un  Vītiņu pagastā</w:t>
      </w:r>
    </w:p>
    <w:tbl>
      <w:tblPr>
        <w:tblW w:w="7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5288"/>
        <w:gridCol w:w="1347"/>
      </w:tblGrid>
      <w:tr w:rsidR="0055228A" w:rsidRPr="003A3BDB" w14:paraId="1A911007" w14:textId="77777777" w:rsidTr="00E93BCF">
        <w:trPr>
          <w:trHeight w:val="792"/>
          <w:jc w:val="center"/>
        </w:trPr>
        <w:tc>
          <w:tcPr>
            <w:tcW w:w="904" w:type="dxa"/>
            <w:shd w:val="clear" w:color="auto" w:fill="E2EFD9"/>
            <w:noWrap/>
            <w:vAlign w:val="center"/>
            <w:hideMark/>
          </w:tcPr>
          <w:p w14:paraId="165F072A" w14:textId="77777777" w:rsidR="0055228A" w:rsidRPr="003A3BDB" w:rsidRDefault="0055228A" w:rsidP="00E93BCF">
            <w:pPr>
              <w:jc w:val="center"/>
              <w:rPr>
                <w:b/>
                <w:bCs/>
                <w:sz w:val="22"/>
                <w:szCs w:val="22"/>
              </w:rPr>
            </w:pPr>
            <w:r w:rsidRPr="003A3BDB">
              <w:rPr>
                <w:b/>
                <w:bCs/>
                <w:sz w:val="22"/>
                <w:szCs w:val="22"/>
              </w:rPr>
              <w:t>Nr.p.k.</w:t>
            </w:r>
          </w:p>
        </w:tc>
        <w:tc>
          <w:tcPr>
            <w:tcW w:w="5288" w:type="dxa"/>
            <w:shd w:val="clear" w:color="auto" w:fill="E2EFD9"/>
            <w:noWrap/>
            <w:vAlign w:val="center"/>
            <w:hideMark/>
          </w:tcPr>
          <w:p w14:paraId="56A2A0A9" w14:textId="77777777" w:rsidR="0055228A" w:rsidRPr="003A3BDB" w:rsidRDefault="0055228A" w:rsidP="00E93BCF">
            <w:pPr>
              <w:jc w:val="center"/>
              <w:rPr>
                <w:b/>
                <w:bCs/>
                <w:sz w:val="22"/>
                <w:szCs w:val="22"/>
              </w:rPr>
            </w:pPr>
            <w:r w:rsidRPr="003A3BDB">
              <w:rPr>
                <w:b/>
                <w:bCs/>
                <w:sz w:val="22"/>
                <w:szCs w:val="22"/>
              </w:rPr>
              <w:t>Apraksts</w:t>
            </w:r>
          </w:p>
        </w:tc>
        <w:tc>
          <w:tcPr>
            <w:tcW w:w="1347" w:type="dxa"/>
            <w:shd w:val="clear" w:color="auto" w:fill="E2EFD9"/>
            <w:vAlign w:val="center"/>
            <w:hideMark/>
          </w:tcPr>
          <w:p w14:paraId="37FA5B65" w14:textId="77777777" w:rsidR="0055228A" w:rsidRPr="003A3BDB" w:rsidRDefault="0055228A" w:rsidP="00E93BCF">
            <w:pPr>
              <w:jc w:val="center"/>
              <w:rPr>
                <w:b/>
                <w:bCs/>
                <w:sz w:val="22"/>
                <w:szCs w:val="22"/>
              </w:rPr>
            </w:pPr>
            <w:r w:rsidRPr="003A3BDB">
              <w:rPr>
                <w:b/>
                <w:bCs/>
                <w:sz w:val="22"/>
                <w:szCs w:val="22"/>
              </w:rPr>
              <w:t xml:space="preserve">Plānotās izmaksas </w:t>
            </w:r>
            <w:r>
              <w:rPr>
                <w:b/>
                <w:bCs/>
                <w:sz w:val="22"/>
                <w:szCs w:val="22"/>
              </w:rPr>
              <w:t>2025</w:t>
            </w:r>
            <w:r w:rsidRPr="003A3BDB">
              <w:rPr>
                <w:b/>
                <w:bCs/>
                <w:sz w:val="22"/>
                <w:szCs w:val="22"/>
              </w:rPr>
              <w:t>.gadam</w:t>
            </w:r>
          </w:p>
        </w:tc>
      </w:tr>
      <w:tr w:rsidR="0055228A" w:rsidRPr="003A3BDB" w14:paraId="2F14EADF" w14:textId="77777777" w:rsidTr="00E93BCF">
        <w:trPr>
          <w:trHeight w:val="300"/>
          <w:jc w:val="center"/>
        </w:trPr>
        <w:tc>
          <w:tcPr>
            <w:tcW w:w="904" w:type="dxa"/>
            <w:shd w:val="clear" w:color="000000" w:fill="FFFFFF"/>
            <w:noWrap/>
            <w:vAlign w:val="bottom"/>
            <w:hideMark/>
          </w:tcPr>
          <w:p w14:paraId="4A20AA51" w14:textId="77777777" w:rsidR="0055228A" w:rsidRPr="003A3BDB" w:rsidRDefault="0055228A" w:rsidP="00E93BCF">
            <w:pPr>
              <w:jc w:val="center"/>
              <w:rPr>
                <w:sz w:val="22"/>
                <w:szCs w:val="22"/>
              </w:rPr>
            </w:pPr>
            <w:r w:rsidRPr="003A3BDB">
              <w:rPr>
                <w:sz w:val="22"/>
                <w:szCs w:val="22"/>
              </w:rPr>
              <w:t>1</w:t>
            </w:r>
          </w:p>
        </w:tc>
        <w:tc>
          <w:tcPr>
            <w:tcW w:w="5288" w:type="dxa"/>
            <w:shd w:val="clear" w:color="000000" w:fill="FFFFFF"/>
            <w:noWrap/>
            <w:vAlign w:val="bottom"/>
            <w:hideMark/>
          </w:tcPr>
          <w:p w14:paraId="6232D418" w14:textId="77777777" w:rsidR="0055228A" w:rsidRPr="003A3BDB" w:rsidRDefault="0055228A" w:rsidP="00E93BCF">
            <w:pPr>
              <w:rPr>
                <w:sz w:val="22"/>
                <w:szCs w:val="22"/>
              </w:rPr>
            </w:pPr>
            <w:r w:rsidRPr="003A3BDB">
              <w:rPr>
                <w:sz w:val="22"/>
                <w:szCs w:val="22"/>
              </w:rPr>
              <w:t xml:space="preserve">Sētniekiem algās izmaksājamā summa </w:t>
            </w:r>
          </w:p>
        </w:tc>
        <w:tc>
          <w:tcPr>
            <w:tcW w:w="1347" w:type="dxa"/>
            <w:shd w:val="clear" w:color="000000" w:fill="FFFFFF"/>
            <w:noWrap/>
            <w:vAlign w:val="bottom"/>
            <w:hideMark/>
          </w:tcPr>
          <w:p w14:paraId="52FF816C" w14:textId="77777777" w:rsidR="0055228A" w:rsidRPr="00A450A4" w:rsidRDefault="0055228A" w:rsidP="00E93BCF">
            <w:pPr>
              <w:jc w:val="right"/>
              <w:rPr>
                <w:sz w:val="22"/>
                <w:szCs w:val="22"/>
              </w:rPr>
            </w:pPr>
            <w:r w:rsidRPr="00A450A4">
              <w:rPr>
                <w:sz w:val="22"/>
                <w:szCs w:val="22"/>
              </w:rPr>
              <w:t>148 834,43</w:t>
            </w:r>
          </w:p>
        </w:tc>
      </w:tr>
      <w:tr w:rsidR="0055228A" w:rsidRPr="003A3BDB" w14:paraId="350BA0D4" w14:textId="77777777" w:rsidTr="00E93BCF">
        <w:trPr>
          <w:trHeight w:val="300"/>
          <w:jc w:val="center"/>
        </w:trPr>
        <w:tc>
          <w:tcPr>
            <w:tcW w:w="904" w:type="dxa"/>
            <w:shd w:val="clear" w:color="000000" w:fill="FFFFFF"/>
            <w:noWrap/>
            <w:vAlign w:val="bottom"/>
            <w:hideMark/>
          </w:tcPr>
          <w:p w14:paraId="5083304C" w14:textId="77777777" w:rsidR="0055228A" w:rsidRPr="003A3BDB" w:rsidRDefault="0055228A" w:rsidP="00E93BCF">
            <w:pPr>
              <w:jc w:val="center"/>
              <w:rPr>
                <w:sz w:val="22"/>
                <w:szCs w:val="22"/>
              </w:rPr>
            </w:pPr>
            <w:r w:rsidRPr="003A3BDB">
              <w:rPr>
                <w:sz w:val="22"/>
                <w:szCs w:val="22"/>
              </w:rPr>
              <w:t>2</w:t>
            </w:r>
          </w:p>
        </w:tc>
        <w:tc>
          <w:tcPr>
            <w:tcW w:w="5288" w:type="dxa"/>
            <w:shd w:val="clear" w:color="000000" w:fill="FFFFFF"/>
            <w:noWrap/>
            <w:vAlign w:val="bottom"/>
            <w:hideMark/>
          </w:tcPr>
          <w:p w14:paraId="53E0B1CB" w14:textId="77777777" w:rsidR="0055228A" w:rsidRPr="003A3BDB" w:rsidRDefault="0055228A" w:rsidP="00E93BCF">
            <w:pPr>
              <w:rPr>
                <w:sz w:val="22"/>
                <w:szCs w:val="22"/>
              </w:rPr>
            </w:pPr>
            <w:r w:rsidRPr="003A3BDB">
              <w:rPr>
                <w:sz w:val="22"/>
                <w:szCs w:val="22"/>
              </w:rPr>
              <w:t>Inventārs, darba apģērbs</w:t>
            </w:r>
          </w:p>
        </w:tc>
        <w:tc>
          <w:tcPr>
            <w:tcW w:w="1347" w:type="dxa"/>
            <w:shd w:val="clear" w:color="000000" w:fill="FFFFFF"/>
            <w:noWrap/>
            <w:vAlign w:val="bottom"/>
            <w:hideMark/>
          </w:tcPr>
          <w:p w14:paraId="6E119EF2" w14:textId="77777777" w:rsidR="0055228A" w:rsidRPr="00A450A4" w:rsidRDefault="0055228A" w:rsidP="00E93BCF">
            <w:pPr>
              <w:jc w:val="right"/>
              <w:rPr>
                <w:sz w:val="22"/>
                <w:szCs w:val="22"/>
              </w:rPr>
            </w:pPr>
            <w:r w:rsidRPr="00A450A4">
              <w:rPr>
                <w:sz w:val="22"/>
                <w:szCs w:val="22"/>
              </w:rPr>
              <w:t>3 600,00</w:t>
            </w:r>
          </w:p>
        </w:tc>
      </w:tr>
      <w:tr w:rsidR="0055228A" w:rsidRPr="003A3BDB" w14:paraId="107041A4" w14:textId="77777777" w:rsidTr="00E93BCF">
        <w:trPr>
          <w:trHeight w:val="300"/>
          <w:jc w:val="center"/>
        </w:trPr>
        <w:tc>
          <w:tcPr>
            <w:tcW w:w="904" w:type="dxa"/>
            <w:shd w:val="clear" w:color="000000" w:fill="FFFFFF"/>
            <w:noWrap/>
            <w:vAlign w:val="bottom"/>
            <w:hideMark/>
          </w:tcPr>
          <w:p w14:paraId="1A25A2AF" w14:textId="77777777" w:rsidR="0055228A" w:rsidRPr="003A3BDB" w:rsidRDefault="0055228A" w:rsidP="00E93BCF">
            <w:pPr>
              <w:jc w:val="center"/>
              <w:rPr>
                <w:sz w:val="22"/>
                <w:szCs w:val="22"/>
              </w:rPr>
            </w:pPr>
            <w:r w:rsidRPr="003A3BDB">
              <w:rPr>
                <w:sz w:val="22"/>
                <w:szCs w:val="22"/>
              </w:rPr>
              <w:t>4</w:t>
            </w:r>
          </w:p>
        </w:tc>
        <w:tc>
          <w:tcPr>
            <w:tcW w:w="5288" w:type="dxa"/>
            <w:shd w:val="clear" w:color="000000" w:fill="FFFFFF"/>
            <w:noWrap/>
            <w:vAlign w:val="bottom"/>
            <w:hideMark/>
          </w:tcPr>
          <w:p w14:paraId="30DED9DC" w14:textId="77777777" w:rsidR="0055228A" w:rsidRPr="003A3BDB" w:rsidRDefault="0055228A" w:rsidP="00E93BCF">
            <w:pPr>
              <w:rPr>
                <w:sz w:val="22"/>
                <w:szCs w:val="22"/>
              </w:rPr>
            </w:pPr>
            <w:r w:rsidRPr="003A3BDB">
              <w:rPr>
                <w:sz w:val="22"/>
                <w:szCs w:val="22"/>
              </w:rPr>
              <w:t>Veselības un nelaimes gadījumu apdrošināšana sētniekiem</w:t>
            </w:r>
          </w:p>
        </w:tc>
        <w:tc>
          <w:tcPr>
            <w:tcW w:w="1347" w:type="dxa"/>
            <w:shd w:val="clear" w:color="000000" w:fill="FFFFFF"/>
            <w:noWrap/>
            <w:vAlign w:val="bottom"/>
            <w:hideMark/>
          </w:tcPr>
          <w:p w14:paraId="70588EEE" w14:textId="77777777" w:rsidR="0055228A" w:rsidRPr="00A450A4" w:rsidRDefault="0055228A" w:rsidP="00E93BCF">
            <w:pPr>
              <w:jc w:val="right"/>
              <w:rPr>
                <w:sz w:val="22"/>
                <w:szCs w:val="22"/>
              </w:rPr>
            </w:pPr>
            <w:r w:rsidRPr="00A450A4">
              <w:rPr>
                <w:sz w:val="22"/>
                <w:szCs w:val="22"/>
              </w:rPr>
              <w:t>4 500,00</w:t>
            </w:r>
          </w:p>
        </w:tc>
      </w:tr>
      <w:tr w:rsidR="0055228A" w:rsidRPr="003A3BDB" w14:paraId="66686F48" w14:textId="77777777" w:rsidTr="00E93BCF">
        <w:trPr>
          <w:trHeight w:val="300"/>
          <w:jc w:val="center"/>
        </w:trPr>
        <w:tc>
          <w:tcPr>
            <w:tcW w:w="904" w:type="dxa"/>
            <w:shd w:val="clear" w:color="000000" w:fill="FFFFFF"/>
            <w:noWrap/>
            <w:vAlign w:val="bottom"/>
            <w:hideMark/>
          </w:tcPr>
          <w:p w14:paraId="3D92E9C0" w14:textId="77777777" w:rsidR="0055228A" w:rsidRPr="003A3BDB" w:rsidRDefault="0055228A" w:rsidP="00E93BCF">
            <w:pPr>
              <w:jc w:val="center"/>
              <w:rPr>
                <w:sz w:val="22"/>
                <w:szCs w:val="22"/>
              </w:rPr>
            </w:pPr>
            <w:r w:rsidRPr="003A3BDB">
              <w:rPr>
                <w:sz w:val="22"/>
                <w:szCs w:val="22"/>
              </w:rPr>
              <w:t>5</w:t>
            </w:r>
          </w:p>
        </w:tc>
        <w:tc>
          <w:tcPr>
            <w:tcW w:w="5288" w:type="dxa"/>
            <w:shd w:val="clear" w:color="000000" w:fill="FFFFFF"/>
            <w:noWrap/>
            <w:vAlign w:val="bottom"/>
            <w:hideMark/>
          </w:tcPr>
          <w:p w14:paraId="481E34EE" w14:textId="77777777" w:rsidR="0055228A" w:rsidRPr="003A3BDB" w:rsidRDefault="0055228A" w:rsidP="00E93BCF">
            <w:pPr>
              <w:rPr>
                <w:sz w:val="22"/>
                <w:szCs w:val="22"/>
              </w:rPr>
            </w:pPr>
            <w:r w:rsidRPr="003A3BDB">
              <w:rPr>
                <w:sz w:val="22"/>
                <w:szCs w:val="22"/>
              </w:rPr>
              <w:t xml:space="preserve">Materiāli </w:t>
            </w:r>
          </w:p>
        </w:tc>
        <w:tc>
          <w:tcPr>
            <w:tcW w:w="1347" w:type="dxa"/>
            <w:shd w:val="clear" w:color="000000" w:fill="FFFFFF"/>
            <w:noWrap/>
            <w:vAlign w:val="bottom"/>
            <w:hideMark/>
          </w:tcPr>
          <w:p w14:paraId="49E1618E" w14:textId="77777777" w:rsidR="0055228A" w:rsidRPr="00A450A4" w:rsidRDefault="0055228A" w:rsidP="00E93BCF">
            <w:pPr>
              <w:jc w:val="right"/>
              <w:rPr>
                <w:sz w:val="22"/>
                <w:szCs w:val="22"/>
              </w:rPr>
            </w:pPr>
            <w:r w:rsidRPr="00A450A4">
              <w:rPr>
                <w:sz w:val="22"/>
                <w:szCs w:val="22"/>
              </w:rPr>
              <w:t>1 450,85</w:t>
            </w:r>
          </w:p>
        </w:tc>
      </w:tr>
      <w:tr w:rsidR="0055228A" w:rsidRPr="003A3BDB" w14:paraId="49048AB6" w14:textId="77777777" w:rsidTr="00E93BCF">
        <w:trPr>
          <w:trHeight w:val="300"/>
          <w:jc w:val="center"/>
        </w:trPr>
        <w:tc>
          <w:tcPr>
            <w:tcW w:w="904" w:type="dxa"/>
            <w:shd w:val="clear" w:color="000000" w:fill="FFFFFF"/>
            <w:vAlign w:val="bottom"/>
            <w:hideMark/>
          </w:tcPr>
          <w:p w14:paraId="4F82102C" w14:textId="77777777" w:rsidR="0055228A" w:rsidRPr="003A3BDB" w:rsidRDefault="0055228A" w:rsidP="00E93BCF">
            <w:pPr>
              <w:jc w:val="center"/>
              <w:rPr>
                <w:sz w:val="22"/>
                <w:szCs w:val="22"/>
              </w:rPr>
            </w:pPr>
            <w:r w:rsidRPr="003A3BDB">
              <w:rPr>
                <w:sz w:val="22"/>
                <w:szCs w:val="22"/>
              </w:rPr>
              <w:t>6</w:t>
            </w:r>
          </w:p>
        </w:tc>
        <w:tc>
          <w:tcPr>
            <w:tcW w:w="5288" w:type="dxa"/>
            <w:shd w:val="clear" w:color="000000" w:fill="FFFFFF"/>
            <w:noWrap/>
            <w:vAlign w:val="bottom"/>
            <w:hideMark/>
          </w:tcPr>
          <w:p w14:paraId="4BB33ADB" w14:textId="77777777" w:rsidR="0055228A" w:rsidRPr="003A3BDB" w:rsidRDefault="0055228A" w:rsidP="00E93BCF">
            <w:pPr>
              <w:rPr>
                <w:sz w:val="22"/>
                <w:szCs w:val="22"/>
              </w:rPr>
            </w:pPr>
            <w:r w:rsidRPr="003A3BDB">
              <w:rPr>
                <w:sz w:val="22"/>
                <w:szCs w:val="22"/>
              </w:rPr>
              <w:t xml:space="preserve">Smilts sagatavošana, nogādāšana objektos </w:t>
            </w:r>
          </w:p>
        </w:tc>
        <w:tc>
          <w:tcPr>
            <w:tcW w:w="1347" w:type="dxa"/>
            <w:shd w:val="clear" w:color="000000" w:fill="FFFFFF"/>
            <w:noWrap/>
            <w:vAlign w:val="bottom"/>
            <w:hideMark/>
          </w:tcPr>
          <w:p w14:paraId="35E5B95A" w14:textId="77777777" w:rsidR="0055228A" w:rsidRPr="00A450A4" w:rsidRDefault="0055228A" w:rsidP="00E93BCF">
            <w:pPr>
              <w:jc w:val="right"/>
              <w:rPr>
                <w:sz w:val="22"/>
                <w:szCs w:val="22"/>
              </w:rPr>
            </w:pPr>
            <w:r w:rsidRPr="00A450A4">
              <w:rPr>
                <w:sz w:val="22"/>
                <w:szCs w:val="22"/>
              </w:rPr>
              <w:t>3 065,51</w:t>
            </w:r>
          </w:p>
        </w:tc>
      </w:tr>
      <w:tr w:rsidR="0055228A" w:rsidRPr="003A3BDB" w14:paraId="55E5177C" w14:textId="77777777" w:rsidTr="00E93BCF">
        <w:trPr>
          <w:trHeight w:val="300"/>
          <w:jc w:val="center"/>
        </w:trPr>
        <w:tc>
          <w:tcPr>
            <w:tcW w:w="904" w:type="dxa"/>
            <w:shd w:val="clear" w:color="000000" w:fill="FFFFFF"/>
            <w:noWrap/>
            <w:vAlign w:val="bottom"/>
            <w:hideMark/>
          </w:tcPr>
          <w:p w14:paraId="4E4A39DD" w14:textId="77777777" w:rsidR="0055228A" w:rsidRPr="003A3BDB" w:rsidRDefault="0055228A" w:rsidP="00E93BCF">
            <w:pPr>
              <w:jc w:val="center"/>
              <w:rPr>
                <w:sz w:val="22"/>
                <w:szCs w:val="22"/>
              </w:rPr>
            </w:pPr>
            <w:r w:rsidRPr="003A3BDB">
              <w:rPr>
                <w:sz w:val="22"/>
                <w:szCs w:val="22"/>
              </w:rPr>
              <w:t>7</w:t>
            </w:r>
          </w:p>
        </w:tc>
        <w:tc>
          <w:tcPr>
            <w:tcW w:w="5288" w:type="dxa"/>
            <w:shd w:val="clear" w:color="000000" w:fill="FFFFFF"/>
            <w:noWrap/>
            <w:vAlign w:val="bottom"/>
            <w:hideMark/>
          </w:tcPr>
          <w:p w14:paraId="109AB3A5" w14:textId="77777777" w:rsidR="0055228A" w:rsidRPr="003A3BDB" w:rsidRDefault="0055228A" w:rsidP="00E93BCF">
            <w:pPr>
              <w:rPr>
                <w:sz w:val="22"/>
                <w:szCs w:val="22"/>
              </w:rPr>
            </w:pPr>
            <w:r w:rsidRPr="003A3BDB">
              <w:rPr>
                <w:sz w:val="22"/>
                <w:szCs w:val="22"/>
              </w:rPr>
              <w:t>Lapu, zaru savākšana no objektiem</w:t>
            </w:r>
          </w:p>
        </w:tc>
        <w:tc>
          <w:tcPr>
            <w:tcW w:w="1347" w:type="dxa"/>
            <w:shd w:val="clear" w:color="000000" w:fill="FFFFFF"/>
            <w:noWrap/>
            <w:vAlign w:val="bottom"/>
            <w:hideMark/>
          </w:tcPr>
          <w:p w14:paraId="19EA8B0C" w14:textId="77777777" w:rsidR="0055228A" w:rsidRPr="00A450A4" w:rsidRDefault="0055228A" w:rsidP="00E93BCF">
            <w:pPr>
              <w:jc w:val="right"/>
              <w:rPr>
                <w:sz w:val="22"/>
                <w:szCs w:val="22"/>
              </w:rPr>
            </w:pPr>
            <w:r w:rsidRPr="00A450A4">
              <w:rPr>
                <w:sz w:val="22"/>
                <w:szCs w:val="22"/>
              </w:rPr>
              <w:t>27 197,77</w:t>
            </w:r>
          </w:p>
        </w:tc>
      </w:tr>
      <w:tr w:rsidR="0055228A" w:rsidRPr="003A3BDB" w14:paraId="3D453DCF" w14:textId="77777777" w:rsidTr="00E93BCF">
        <w:trPr>
          <w:trHeight w:val="300"/>
          <w:jc w:val="center"/>
        </w:trPr>
        <w:tc>
          <w:tcPr>
            <w:tcW w:w="904" w:type="dxa"/>
            <w:shd w:val="clear" w:color="000000" w:fill="FFFFFF"/>
            <w:noWrap/>
            <w:vAlign w:val="bottom"/>
            <w:hideMark/>
          </w:tcPr>
          <w:p w14:paraId="50C2DEDD" w14:textId="77777777" w:rsidR="0055228A" w:rsidRPr="003A3BDB" w:rsidRDefault="0055228A" w:rsidP="00E93BCF">
            <w:pPr>
              <w:jc w:val="center"/>
              <w:rPr>
                <w:sz w:val="22"/>
                <w:szCs w:val="22"/>
              </w:rPr>
            </w:pPr>
            <w:r w:rsidRPr="003A3BDB">
              <w:rPr>
                <w:sz w:val="22"/>
                <w:szCs w:val="22"/>
              </w:rPr>
              <w:t>8</w:t>
            </w:r>
          </w:p>
        </w:tc>
        <w:tc>
          <w:tcPr>
            <w:tcW w:w="5288" w:type="dxa"/>
            <w:shd w:val="clear" w:color="000000" w:fill="FFFFFF"/>
            <w:noWrap/>
            <w:vAlign w:val="bottom"/>
            <w:hideMark/>
          </w:tcPr>
          <w:p w14:paraId="5EECB6ED" w14:textId="77777777" w:rsidR="0055228A" w:rsidRPr="003A3BDB" w:rsidRDefault="0055228A" w:rsidP="00E93BCF">
            <w:pPr>
              <w:rPr>
                <w:sz w:val="22"/>
                <w:szCs w:val="22"/>
              </w:rPr>
            </w:pPr>
            <w:r w:rsidRPr="003A3BDB">
              <w:rPr>
                <w:sz w:val="22"/>
                <w:szCs w:val="22"/>
              </w:rPr>
              <w:t xml:space="preserve">Ceļa malu un trotuāru tīrīšana ar traktortehniku </w:t>
            </w:r>
          </w:p>
        </w:tc>
        <w:tc>
          <w:tcPr>
            <w:tcW w:w="1347" w:type="dxa"/>
            <w:shd w:val="clear" w:color="000000" w:fill="FFFFFF"/>
            <w:noWrap/>
            <w:vAlign w:val="bottom"/>
            <w:hideMark/>
          </w:tcPr>
          <w:p w14:paraId="3A32787E" w14:textId="77777777" w:rsidR="0055228A" w:rsidRPr="00A450A4" w:rsidRDefault="0055228A" w:rsidP="00E93BCF">
            <w:pPr>
              <w:jc w:val="right"/>
              <w:rPr>
                <w:sz w:val="22"/>
                <w:szCs w:val="22"/>
              </w:rPr>
            </w:pPr>
            <w:r w:rsidRPr="00A450A4">
              <w:rPr>
                <w:sz w:val="22"/>
                <w:szCs w:val="22"/>
              </w:rPr>
              <w:t>18 887,29</w:t>
            </w:r>
          </w:p>
        </w:tc>
      </w:tr>
      <w:tr w:rsidR="0055228A" w:rsidRPr="003A3BDB" w14:paraId="7BDCEC7E" w14:textId="77777777" w:rsidTr="00E93BCF">
        <w:trPr>
          <w:trHeight w:val="300"/>
          <w:jc w:val="center"/>
        </w:trPr>
        <w:tc>
          <w:tcPr>
            <w:tcW w:w="904" w:type="dxa"/>
            <w:shd w:val="clear" w:color="000000" w:fill="FFFFFF"/>
            <w:vAlign w:val="bottom"/>
            <w:hideMark/>
          </w:tcPr>
          <w:p w14:paraId="24610558" w14:textId="77777777" w:rsidR="0055228A" w:rsidRPr="003A3BDB" w:rsidRDefault="0055228A" w:rsidP="00E93BCF">
            <w:pPr>
              <w:jc w:val="center"/>
              <w:rPr>
                <w:sz w:val="22"/>
                <w:szCs w:val="22"/>
              </w:rPr>
            </w:pPr>
            <w:r w:rsidRPr="003A3BDB">
              <w:rPr>
                <w:sz w:val="22"/>
                <w:szCs w:val="22"/>
              </w:rPr>
              <w:t>9</w:t>
            </w:r>
          </w:p>
        </w:tc>
        <w:tc>
          <w:tcPr>
            <w:tcW w:w="5288" w:type="dxa"/>
            <w:shd w:val="clear" w:color="000000" w:fill="FFFFFF"/>
            <w:noWrap/>
            <w:vAlign w:val="bottom"/>
            <w:hideMark/>
          </w:tcPr>
          <w:p w14:paraId="3916BDF6" w14:textId="77777777" w:rsidR="0055228A" w:rsidRPr="003A3BDB" w:rsidRDefault="0055228A" w:rsidP="00E93BCF">
            <w:pPr>
              <w:rPr>
                <w:sz w:val="22"/>
                <w:szCs w:val="22"/>
              </w:rPr>
            </w:pPr>
            <w:r w:rsidRPr="003A3BDB">
              <w:rPr>
                <w:sz w:val="22"/>
                <w:szCs w:val="22"/>
              </w:rPr>
              <w:t xml:space="preserve">Sētnieku nozares darba vadīšana </w:t>
            </w:r>
          </w:p>
        </w:tc>
        <w:tc>
          <w:tcPr>
            <w:tcW w:w="1347" w:type="dxa"/>
            <w:shd w:val="clear" w:color="000000" w:fill="FFFFFF"/>
            <w:noWrap/>
            <w:vAlign w:val="bottom"/>
            <w:hideMark/>
          </w:tcPr>
          <w:p w14:paraId="38825AAA" w14:textId="77777777" w:rsidR="0055228A" w:rsidRPr="00A450A4" w:rsidRDefault="0055228A" w:rsidP="00E93BCF">
            <w:pPr>
              <w:jc w:val="right"/>
              <w:rPr>
                <w:sz w:val="22"/>
                <w:szCs w:val="22"/>
              </w:rPr>
            </w:pPr>
            <w:r w:rsidRPr="00A450A4">
              <w:rPr>
                <w:sz w:val="22"/>
                <w:szCs w:val="22"/>
              </w:rPr>
              <w:t>11 838,10</w:t>
            </w:r>
          </w:p>
        </w:tc>
      </w:tr>
      <w:tr w:rsidR="0055228A" w:rsidRPr="003A3BDB" w14:paraId="467304E3" w14:textId="77777777" w:rsidTr="00E93BCF">
        <w:trPr>
          <w:trHeight w:val="330"/>
          <w:jc w:val="center"/>
        </w:trPr>
        <w:tc>
          <w:tcPr>
            <w:tcW w:w="904" w:type="dxa"/>
            <w:shd w:val="clear" w:color="000000" w:fill="FFFFFF"/>
            <w:noWrap/>
            <w:vAlign w:val="bottom"/>
            <w:hideMark/>
          </w:tcPr>
          <w:p w14:paraId="65699B93" w14:textId="77777777" w:rsidR="0055228A" w:rsidRPr="003A3BDB" w:rsidRDefault="0055228A" w:rsidP="00E93BCF">
            <w:pPr>
              <w:jc w:val="center"/>
              <w:rPr>
                <w:sz w:val="22"/>
                <w:szCs w:val="22"/>
              </w:rPr>
            </w:pPr>
            <w:r w:rsidRPr="003A3BDB">
              <w:rPr>
                <w:sz w:val="22"/>
                <w:szCs w:val="22"/>
              </w:rPr>
              <w:t> </w:t>
            </w:r>
          </w:p>
        </w:tc>
        <w:tc>
          <w:tcPr>
            <w:tcW w:w="5288" w:type="dxa"/>
            <w:shd w:val="clear" w:color="000000" w:fill="FFFFFF"/>
            <w:noWrap/>
            <w:vAlign w:val="bottom"/>
            <w:hideMark/>
          </w:tcPr>
          <w:p w14:paraId="1F8255B5" w14:textId="77777777" w:rsidR="0055228A" w:rsidRPr="003A3BDB" w:rsidRDefault="0055228A" w:rsidP="00E93BCF">
            <w:pPr>
              <w:jc w:val="right"/>
              <w:rPr>
                <w:b/>
                <w:bCs/>
                <w:sz w:val="22"/>
                <w:szCs w:val="22"/>
              </w:rPr>
            </w:pPr>
            <w:r w:rsidRPr="003A3BDB">
              <w:rPr>
                <w:b/>
                <w:bCs/>
                <w:sz w:val="22"/>
                <w:szCs w:val="22"/>
              </w:rPr>
              <w:t>Tiešās izmaksas kopā</w:t>
            </w:r>
          </w:p>
        </w:tc>
        <w:tc>
          <w:tcPr>
            <w:tcW w:w="1347" w:type="dxa"/>
            <w:shd w:val="clear" w:color="000000" w:fill="FFFFFF"/>
            <w:noWrap/>
            <w:vAlign w:val="bottom"/>
            <w:hideMark/>
          </w:tcPr>
          <w:p w14:paraId="661ECB88" w14:textId="77777777" w:rsidR="0055228A" w:rsidRPr="00A450A4" w:rsidRDefault="0055228A" w:rsidP="00E93BCF">
            <w:pPr>
              <w:jc w:val="right"/>
              <w:rPr>
                <w:b/>
                <w:bCs/>
                <w:sz w:val="22"/>
                <w:szCs w:val="22"/>
              </w:rPr>
            </w:pPr>
            <w:r w:rsidRPr="00A450A4">
              <w:rPr>
                <w:b/>
                <w:bCs/>
                <w:sz w:val="22"/>
                <w:szCs w:val="22"/>
              </w:rPr>
              <w:t>219 373,94</w:t>
            </w:r>
          </w:p>
        </w:tc>
      </w:tr>
      <w:tr w:rsidR="0055228A" w:rsidRPr="003A3BDB" w14:paraId="63796B87" w14:textId="77777777" w:rsidTr="00E93BCF">
        <w:trPr>
          <w:trHeight w:val="300"/>
          <w:jc w:val="center"/>
        </w:trPr>
        <w:tc>
          <w:tcPr>
            <w:tcW w:w="904" w:type="dxa"/>
            <w:shd w:val="clear" w:color="000000" w:fill="FFFFFF"/>
            <w:noWrap/>
            <w:vAlign w:val="bottom"/>
            <w:hideMark/>
          </w:tcPr>
          <w:p w14:paraId="458F4232" w14:textId="77777777" w:rsidR="0055228A" w:rsidRPr="003A3BDB" w:rsidRDefault="0055228A" w:rsidP="00E93BCF">
            <w:pPr>
              <w:jc w:val="center"/>
              <w:rPr>
                <w:sz w:val="22"/>
                <w:szCs w:val="22"/>
              </w:rPr>
            </w:pPr>
            <w:r w:rsidRPr="003A3BDB">
              <w:rPr>
                <w:sz w:val="22"/>
                <w:szCs w:val="22"/>
              </w:rPr>
              <w:t>10</w:t>
            </w:r>
          </w:p>
        </w:tc>
        <w:tc>
          <w:tcPr>
            <w:tcW w:w="5288" w:type="dxa"/>
            <w:shd w:val="clear" w:color="000000" w:fill="FFFFFF"/>
            <w:noWrap/>
            <w:vAlign w:val="bottom"/>
            <w:hideMark/>
          </w:tcPr>
          <w:p w14:paraId="23EB47D1" w14:textId="77777777" w:rsidR="0055228A" w:rsidRPr="003A3BDB" w:rsidRDefault="0055228A" w:rsidP="00E93BCF">
            <w:pPr>
              <w:rPr>
                <w:sz w:val="22"/>
                <w:szCs w:val="22"/>
              </w:rPr>
            </w:pPr>
            <w:r w:rsidRPr="003A3BDB">
              <w:rPr>
                <w:sz w:val="22"/>
                <w:szCs w:val="22"/>
              </w:rPr>
              <w:t xml:space="preserve">Administratīvie izdevumi </w:t>
            </w:r>
          </w:p>
        </w:tc>
        <w:tc>
          <w:tcPr>
            <w:tcW w:w="1347" w:type="dxa"/>
            <w:shd w:val="clear" w:color="000000" w:fill="FFFFFF"/>
            <w:noWrap/>
            <w:vAlign w:val="bottom"/>
            <w:hideMark/>
          </w:tcPr>
          <w:p w14:paraId="142ED3A0" w14:textId="77777777" w:rsidR="0055228A" w:rsidRPr="00A450A4" w:rsidRDefault="0055228A" w:rsidP="00E93BCF">
            <w:pPr>
              <w:jc w:val="right"/>
              <w:rPr>
                <w:sz w:val="22"/>
                <w:szCs w:val="22"/>
              </w:rPr>
            </w:pPr>
            <w:r w:rsidRPr="00A450A4">
              <w:rPr>
                <w:sz w:val="22"/>
                <w:szCs w:val="22"/>
              </w:rPr>
              <w:t>34 002,96</w:t>
            </w:r>
          </w:p>
        </w:tc>
      </w:tr>
      <w:tr w:rsidR="0055228A" w:rsidRPr="003A3BDB" w14:paraId="63EDC57C" w14:textId="77777777" w:rsidTr="00E93BCF">
        <w:trPr>
          <w:trHeight w:val="259"/>
          <w:jc w:val="center"/>
        </w:trPr>
        <w:tc>
          <w:tcPr>
            <w:tcW w:w="904" w:type="dxa"/>
            <w:shd w:val="clear" w:color="000000" w:fill="FFFFFF"/>
            <w:noWrap/>
            <w:vAlign w:val="center"/>
            <w:hideMark/>
          </w:tcPr>
          <w:p w14:paraId="441F020B" w14:textId="77777777" w:rsidR="0055228A" w:rsidRPr="003A3BDB" w:rsidRDefault="0055228A" w:rsidP="00E93BCF">
            <w:pPr>
              <w:jc w:val="center"/>
              <w:rPr>
                <w:sz w:val="22"/>
                <w:szCs w:val="22"/>
              </w:rPr>
            </w:pPr>
            <w:r w:rsidRPr="003A3BDB">
              <w:rPr>
                <w:sz w:val="22"/>
                <w:szCs w:val="22"/>
              </w:rPr>
              <w:t>11</w:t>
            </w:r>
          </w:p>
        </w:tc>
        <w:tc>
          <w:tcPr>
            <w:tcW w:w="5288" w:type="dxa"/>
            <w:shd w:val="clear" w:color="000000" w:fill="FFFFFF"/>
            <w:noWrap/>
            <w:vAlign w:val="center"/>
            <w:hideMark/>
          </w:tcPr>
          <w:p w14:paraId="749E3E54" w14:textId="77777777" w:rsidR="0055228A" w:rsidRPr="003A3BDB" w:rsidRDefault="0055228A" w:rsidP="00E93BCF">
            <w:pPr>
              <w:rPr>
                <w:sz w:val="22"/>
                <w:szCs w:val="22"/>
              </w:rPr>
            </w:pPr>
            <w:r w:rsidRPr="003A3BDB">
              <w:rPr>
                <w:sz w:val="22"/>
                <w:szCs w:val="22"/>
              </w:rPr>
              <w:t>Neatgūtais PVN</w:t>
            </w:r>
          </w:p>
        </w:tc>
        <w:tc>
          <w:tcPr>
            <w:tcW w:w="1347" w:type="dxa"/>
            <w:shd w:val="clear" w:color="000000" w:fill="FFFFFF"/>
            <w:noWrap/>
            <w:vAlign w:val="bottom"/>
            <w:hideMark/>
          </w:tcPr>
          <w:p w14:paraId="75CA10A7" w14:textId="77777777" w:rsidR="0055228A" w:rsidRPr="00A450A4" w:rsidRDefault="0055228A" w:rsidP="00E93BCF">
            <w:pPr>
              <w:jc w:val="right"/>
              <w:rPr>
                <w:sz w:val="22"/>
                <w:szCs w:val="22"/>
              </w:rPr>
            </w:pPr>
            <w:r w:rsidRPr="00A450A4">
              <w:rPr>
                <w:sz w:val="22"/>
                <w:szCs w:val="22"/>
              </w:rPr>
              <w:t>14 259,31</w:t>
            </w:r>
          </w:p>
        </w:tc>
      </w:tr>
      <w:tr w:rsidR="0055228A" w:rsidRPr="003A3BDB" w14:paraId="189B60CF" w14:textId="77777777" w:rsidTr="00E93BCF">
        <w:trPr>
          <w:trHeight w:val="330"/>
          <w:jc w:val="center"/>
        </w:trPr>
        <w:tc>
          <w:tcPr>
            <w:tcW w:w="6192" w:type="dxa"/>
            <w:gridSpan w:val="2"/>
            <w:shd w:val="clear" w:color="auto" w:fill="E2EFD9"/>
            <w:noWrap/>
            <w:vAlign w:val="bottom"/>
            <w:hideMark/>
          </w:tcPr>
          <w:p w14:paraId="33BE18C3" w14:textId="77777777" w:rsidR="0055228A" w:rsidRPr="003A3BDB" w:rsidRDefault="0055228A" w:rsidP="00E93BCF">
            <w:pPr>
              <w:jc w:val="right"/>
              <w:rPr>
                <w:b/>
                <w:bCs/>
                <w:sz w:val="22"/>
                <w:szCs w:val="22"/>
              </w:rPr>
            </w:pPr>
            <w:r w:rsidRPr="003A3BDB">
              <w:rPr>
                <w:sz w:val="22"/>
                <w:szCs w:val="22"/>
              </w:rPr>
              <w:t> </w:t>
            </w:r>
            <w:r w:rsidRPr="003A3BDB">
              <w:rPr>
                <w:b/>
                <w:bCs/>
                <w:sz w:val="22"/>
                <w:szCs w:val="22"/>
              </w:rPr>
              <w:t>Attiecināmās izmaksas kopā</w:t>
            </w:r>
          </w:p>
        </w:tc>
        <w:tc>
          <w:tcPr>
            <w:tcW w:w="1347" w:type="dxa"/>
            <w:shd w:val="clear" w:color="auto" w:fill="E2EFD9"/>
            <w:noWrap/>
            <w:vAlign w:val="bottom"/>
            <w:hideMark/>
          </w:tcPr>
          <w:p w14:paraId="1EC8CE34" w14:textId="77777777" w:rsidR="0055228A" w:rsidRPr="00A450A4" w:rsidRDefault="0055228A" w:rsidP="00E93BCF">
            <w:pPr>
              <w:jc w:val="right"/>
              <w:rPr>
                <w:b/>
                <w:bCs/>
                <w:sz w:val="22"/>
                <w:szCs w:val="22"/>
              </w:rPr>
            </w:pPr>
            <w:r w:rsidRPr="00A450A4">
              <w:rPr>
                <w:b/>
                <w:bCs/>
                <w:sz w:val="22"/>
                <w:szCs w:val="22"/>
              </w:rPr>
              <w:t>48 262,27</w:t>
            </w:r>
          </w:p>
        </w:tc>
      </w:tr>
      <w:tr w:rsidR="0055228A" w:rsidRPr="003A3BDB" w14:paraId="40155318" w14:textId="77777777" w:rsidTr="00E93BCF">
        <w:trPr>
          <w:trHeight w:val="315"/>
          <w:jc w:val="center"/>
        </w:trPr>
        <w:tc>
          <w:tcPr>
            <w:tcW w:w="6192" w:type="dxa"/>
            <w:gridSpan w:val="2"/>
            <w:shd w:val="clear" w:color="auto" w:fill="E2EFD9"/>
            <w:noWrap/>
            <w:vAlign w:val="bottom"/>
            <w:hideMark/>
          </w:tcPr>
          <w:p w14:paraId="1BDD965B" w14:textId="77777777" w:rsidR="0055228A" w:rsidRPr="003A3BDB" w:rsidRDefault="0055228A" w:rsidP="00E93BCF">
            <w:pPr>
              <w:jc w:val="right"/>
              <w:rPr>
                <w:b/>
                <w:bCs/>
                <w:sz w:val="22"/>
                <w:szCs w:val="22"/>
              </w:rPr>
            </w:pPr>
            <w:r w:rsidRPr="003A3BDB">
              <w:rPr>
                <w:sz w:val="22"/>
                <w:szCs w:val="22"/>
              </w:rPr>
              <w:t> </w:t>
            </w:r>
            <w:r w:rsidRPr="003A3BDB">
              <w:rPr>
                <w:b/>
                <w:bCs/>
                <w:sz w:val="22"/>
                <w:szCs w:val="22"/>
              </w:rPr>
              <w:t>Pavisam kopā</w:t>
            </w:r>
          </w:p>
        </w:tc>
        <w:tc>
          <w:tcPr>
            <w:tcW w:w="1347" w:type="dxa"/>
            <w:shd w:val="clear" w:color="auto" w:fill="E2EFD9"/>
            <w:noWrap/>
            <w:vAlign w:val="bottom"/>
            <w:hideMark/>
          </w:tcPr>
          <w:p w14:paraId="1EDDDA88" w14:textId="77777777" w:rsidR="0055228A" w:rsidRPr="00A450A4" w:rsidRDefault="0055228A" w:rsidP="00E93BCF">
            <w:pPr>
              <w:jc w:val="right"/>
              <w:rPr>
                <w:b/>
                <w:bCs/>
                <w:sz w:val="22"/>
                <w:szCs w:val="22"/>
              </w:rPr>
            </w:pPr>
            <w:r w:rsidRPr="00A450A4">
              <w:rPr>
                <w:b/>
                <w:bCs/>
                <w:sz w:val="22"/>
                <w:szCs w:val="22"/>
              </w:rPr>
              <w:t>267 636,21</w:t>
            </w:r>
          </w:p>
        </w:tc>
      </w:tr>
    </w:tbl>
    <w:p w14:paraId="0D21A8B2" w14:textId="77777777" w:rsidR="0055228A" w:rsidRDefault="0055228A" w:rsidP="0055228A">
      <w:pPr>
        <w:spacing w:line="256" w:lineRule="auto"/>
        <w:ind w:left="-426" w:right="-766"/>
        <w:jc w:val="center"/>
        <w:rPr>
          <w:b/>
          <w:bCs/>
          <w:sz w:val="22"/>
          <w:szCs w:val="22"/>
        </w:rPr>
      </w:pPr>
    </w:p>
    <w:p w14:paraId="5F517A7F" w14:textId="77777777" w:rsidR="0055228A" w:rsidRDefault="0055228A" w:rsidP="0055228A">
      <w:pPr>
        <w:spacing w:line="256" w:lineRule="auto"/>
        <w:ind w:left="-426" w:right="-766"/>
        <w:jc w:val="center"/>
        <w:rPr>
          <w:rFonts w:eastAsia="Calibri"/>
          <w:b/>
          <w:bCs/>
        </w:rPr>
      </w:pPr>
      <w:r w:rsidRPr="003A3BDB">
        <w:rPr>
          <w:b/>
          <w:bCs/>
          <w:sz w:val="22"/>
          <w:szCs w:val="22"/>
        </w:rPr>
        <w:t>Ikdienas apkopjamo platību apsaimniekošanas izmaksas Bēn</w:t>
      </w:r>
      <w:r>
        <w:rPr>
          <w:b/>
          <w:bCs/>
          <w:sz w:val="22"/>
          <w:szCs w:val="22"/>
        </w:rPr>
        <w:t>ē</w:t>
      </w:r>
    </w:p>
    <w:tbl>
      <w:tblPr>
        <w:tblW w:w="7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503"/>
        <w:gridCol w:w="1347"/>
      </w:tblGrid>
      <w:tr w:rsidR="0055228A" w:rsidRPr="003A3BDB" w14:paraId="011EED7F" w14:textId="77777777" w:rsidTr="00E93BCF">
        <w:trPr>
          <w:trHeight w:val="765"/>
          <w:jc w:val="center"/>
        </w:trPr>
        <w:tc>
          <w:tcPr>
            <w:tcW w:w="883" w:type="dxa"/>
            <w:shd w:val="clear" w:color="auto" w:fill="E2EFD9"/>
            <w:noWrap/>
            <w:vAlign w:val="center"/>
            <w:hideMark/>
          </w:tcPr>
          <w:p w14:paraId="53D53F10" w14:textId="77777777" w:rsidR="0055228A" w:rsidRPr="003A3BDB" w:rsidRDefault="0055228A" w:rsidP="00E93BCF">
            <w:pPr>
              <w:jc w:val="center"/>
              <w:rPr>
                <w:b/>
                <w:bCs/>
                <w:sz w:val="22"/>
                <w:szCs w:val="22"/>
              </w:rPr>
            </w:pPr>
            <w:r w:rsidRPr="003A3BDB">
              <w:rPr>
                <w:b/>
                <w:bCs/>
                <w:sz w:val="22"/>
                <w:szCs w:val="22"/>
              </w:rPr>
              <w:t>Nr.p.k.</w:t>
            </w:r>
          </w:p>
        </w:tc>
        <w:tc>
          <w:tcPr>
            <w:tcW w:w="5503" w:type="dxa"/>
            <w:shd w:val="clear" w:color="auto" w:fill="E2EFD9"/>
            <w:noWrap/>
            <w:vAlign w:val="center"/>
            <w:hideMark/>
          </w:tcPr>
          <w:p w14:paraId="36E13C5A" w14:textId="77777777" w:rsidR="0055228A" w:rsidRPr="003A3BDB" w:rsidRDefault="0055228A" w:rsidP="00E93BCF">
            <w:pPr>
              <w:jc w:val="center"/>
              <w:rPr>
                <w:b/>
                <w:bCs/>
                <w:sz w:val="22"/>
                <w:szCs w:val="22"/>
              </w:rPr>
            </w:pPr>
            <w:r w:rsidRPr="003A3BDB">
              <w:rPr>
                <w:b/>
                <w:bCs/>
                <w:sz w:val="22"/>
                <w:szCs w:val="22"/>
              </w:rPr>
              <w:t>Apraksts</w:t>
            </w:r>
          </w:p>
        </w:tc>
        <w:tc>
          <w:tcPr>
            <w:tcW w:w="1347" w:type="dxa"/>
            <w:shd w:val="clear" w:color="auto" w:fill="E2EFD9"/>
            <w:vAlign w:val="center"/>
            <w:hideMark/>
          </w:tcPr>
          <w:p w14:paraId="79D525FA" w14:textId="77777777" w:rsidR="0055228A" w:rsidRPr="003A3BDB" w:rsidRDefault="0055228A" w:rsidP="00E93BCF">
            <w:pPr>
              <w:jc w:val="center"/>
              <w:rPr>
                <w:b/>
                <w:bCs/>
                <w:sz w:val="22"/>
                <w:szCs w:val="22"/>
              </w:rPr>
            </w:pPr>
            <w:r w:rsidRPr="003A3BDB">
              <w:rPr>
                <w:b/>
                <w:bCs/>
                <w:sz w:val="22"/>
                <w:szCs w:val="22"/>
              </w:rPr>
              <w:t xml:space="preserve">Plānotās izmaksas </w:t>
            </w:r>
            <w:r>
              <w:rPr>
                <w:b/>
                <w:bCs/>
                <w:sz w:val="22"/>
                <w:szCs w:val="22"/>
              </w:rPr>
              <w:t>2025</w:t>
            </w:r>
            <w:r w:rsidRPr="003A3BDB">
              <w:rPr>
                <w:b/>
                <w:bCs/>
                <w:sz w:val="22"/>
                <w:szCs w:val="22"/>
              </w:rPr>
              <w:t>.gadam</w:t>
            </w:r>
          </w:p>
        </w:tc>
      </w:tr>
      <w:tr w:rsidR="0055228A" w:rsidRPr="00A450A4" w14:paraId="7340CBAE" w14:textId="77777777" w:rsidTr="00E93BCF">
        <w:trPr>
          <w:trHeight w:val="300"/>
          <w:jc w:val="center"/>
        </w:trPr>
        <w:tc>
          <w:tcPr>
            <w:tcW w:w="883" w:type="dxa"/>
            <w:shd w:val="clear" w:color="000000" w:fill="FFFFFF"/>
            <w:noWrap/>
            <w:vAlign w:val="bottom"/>
            <w:hideMark/>
          </w:tcPr>
          <w:p w14:paraId="1A89D66A" w14:textId="77777777" w:rsidR="0055228A" w:rsidRPr="003A3BDB" w:rsidRDefault="0055228A" w:rsidP="00E93BCF">
            <w:pPr>
              <w:jc w:val="center"/>
              <w:rPr>
                <w:sz w:val="22"/>
                <w:szCs w:val="22"/>
              </w:rPr>
            </w:pPr>
            <w:r w:rsidRPr="003A3BDB">
              <w:rPr>
                <w:sz w:val="22"/>
                <w:szCs w:val="22"/>
              </w:rPr>
              <w:t>1</w:t>
            </w:r>
          </w:p>
        </w:tc>
        <w:tc>
          <w:tcPr>
            <w:tcW w:w="5503" w:type="dxa"/>
            <w:shd w:val="clear" w:color="000000" w:fill="FFFFFF"/>
            <w:noWrap/>
            <w:vAlign w:val="bottom"/>
            <w:hideMark/>
          </w:tcPr>
          <w:p w14:paraId="34F3599B" w14:textId="77777777" w:rsidR="0055228A" w:rsidRPr="003A3BDB" w:rsidRDefault="0055228A" w:rsidP="00E93BCF">
            <w:pPr>
              <w:rPr>
                <w:sz w:val="22"/>
                <w:szCs w:val="22"/>
              </w:rPr>
            </w:pPr>
            <w:r w:rsidRPr="003A3BDB">
              <w:rPr>
                <w:sz w:val="22"/>
                <w:szCs w:val="22"/>
              </w:rPr>
              <w:t xml:space="preserve">Sētniekiem algās izmaksājamā summa </w:t>
            </w:r>
          </w:p>
        </w:tc>
        <w:tc>
          <w:tcPr>
            <w:tcW w:w="1347" w:type="dxa"/>
            <w:shd w:val="clear" w:color="000000" w:fill="FFFFFF"/>
            <w:noWrap/>
            <w:vAlign w:val="bottom"/>
            <w:hideMark/>
          </w:tcPr>
          <w:p w14:paraId="76C15E05" w14:textId="77777777" w:rsidR="0055228A" w:rsidRPr="00A450A4" w:rsidRDefault="0055228A" w:rsidP="00E93BCF">
            <w:pPr>
              <w:jc w:val="right"/>
              <w:rPr>
                <w:sz w:val="22"/>
                <w:szCs w:val="22"/>
              </w:rPr>
            </w:pPr>
            <w:r w:rsidRPr="00A450A4">
              <w:rPr>
                <w:sz w:val="22"/>
                <w:szCs w:val="22"/>
              </w:rPr>
              <w:t>52 873,17</w:t>
            </w:r>
          </w:p>
        </w:tc>
      </w:tr>
      <w:tr w:rsidR="0055228A" w:rsidRPr="00A450A4" w14:paraId="2610F792" w14:textId="77777777" w:rsidTr="00E93BCF">
        <w:trPr>
          <w:trHeight w:val="300"/>
          <w:jc w:val="center"/>
        </w:trPr>
        <w:tc>
          <w:tcPr>
            <w:tcW w:w="883" w:type="dxa"/>
            <w:shd w:val="clear" w:color="000000" w:fill="FFFFFF"/>
            <w:noWrap/>
            <w:vAlign w:val="bottom"/>
            <w:hideMark/>
          </w:tcPr>
          <w:p w14:paraId="17D2BCFD" w14:textId="77777777" w:rsidR="0055228A" w:rsidRPr="003A3BDB" w:rsidRDefault="0055228A" w:rsidP="00E93BCF">
            <w:pPr>
              <w:jc w:val="center"/>
              <w:rPr>
                <w:sz w:val="22"/>
                <w:szCs w:val="22"/>
              </w:rPr>
            </w:pPr>
            <w:r w:rsidRPr="003A3BDB">
              <w:rPr>
                <w:sz w:val="22"/>
                <w:szCs w:val="22"/>
              </w:rPr>
              <w:t>2</w:t>
            </w:r>
          </w:p>
        </w:tc>
        <w:tc>
          <w:tcPr>
            <w:tcW w:w="5503" w:type="dxa"/>
            <w:shd w:val="clear" w:color="000000" w:fill="FFFFFF"/>
            <w:noWrap/>
            <w:vAlign w:val="bottom"/>
            <w:hideMark/>
          </w:tcPr>
          <w:p w14:paraId="0AA8E33F" w14:textId="77777777" w:rsidR="0055228A" w:rsidRPr="003A3BDB" w:rsidRDefault="0055228A" w:rsidP="00E93BCF">
            <w:pPr>
              <w:rPr>
                <w:sz w:val="22"/>
                <w:szCs w:val="22"/>
              </w:rPr>
            </w:pPr>
            <w:r w:rsidRPr="003A3BDB">
              <w:rPr>
                <w:sz w:val="22"/>
                <w:szCs w:val="22"/>
              </w:rPr>
              <w:t>Inventārs, darba apģērbs</w:t>
            </w:r>
          </w:p>
        </w:tc>
        <w:tc>
          <w:tcPr>
            <w:tcW w:w="1347" w:type="dxa"/>
            <w:shd w:val="clear" w:color="000000" w:fill="FFFFFF"/>
            <w:noWrap/>
            <w:vAlign w:val="bottom"/>
            <w:hideMark/>
          </w:tcPr>
          <w:p w14:paraId="0C22973F" w14:textId="77777777" w:rsidR="0055228A" w:rsidRPr="00A450A4" w:rsidRDefault="0055228A" w:rsidP="00E93BCF">
            <w:pPr>
              <w:jc w:val="right"/>
              <w:rPr>
                <w:sz w:val="22"/>
                <w:szCs w:val="22"/>
              </w:rPr>
            </w:pPr>
            <w:r w:rsidRPr="00A450A4">
              <w:rPr>
                <w:sz w:val="22"/>
                <w:szCs w:val="22"/>
              </w:rPr>
              <w:t>1 290,00</w:t>
            </w:r>
          </w:p>
        </w:tc>
      </w:tr>
      <w:tr w:rsidR="0055228A" w:rsidRPr="00A450A4" w14:paraId="2BBE961F" w14:textId="77777777" w:rsidTr="00E93BCF">
        <w:trPr>
          <w:trHeight w:val="300"/>
          <w:jc w:val="center"/>
        </w:trPr>
        <w:tc>
          <w:tcPr>
            <w:tcW w:w="883" w:type="dxa"/>
            <w:shd w:val="clear" w:color="000000" w:fill="FFFFFF"/>
            <w:noWrap/>
            <w:vAlign w:val="bottom"/>
            <w:hideMark/>
          </w:tcPr>
          <w:p w14:paraId="73F671E7" w14:textId="77777777" w:rsidR="0055228A" w:rsidRPr="003A3BDB" w:rsidRDefault="0055228A" w:rsidP="00E93BCF">
            <w:pPr>
              <w:jc w:val="center"/>
              <w:rPr>
                <w:sz w:val="22"/>
                <w:szCs w:val="22"/>
              </w:rPr>
            </w:pPr>
            <w:r w:rsidRPr="003A3BDB">
              <w:rPr>
                <w:sz w:val="22"/>
                <w:szCs w:val="22"/>
              </w:rPr>
              <w:t>4</w:t>
            </w:r>
          </w:p>
        </w:tc>
        <w:tc>
          <w:tcPr>
            <w:tcW w:w="5503" w:type="dxa"/>
            <w:shd w:val="clear" w:color="000000" w:fill="FFFFFF"/>
            <w:noWrap/>
            <w:vAlign w:val="bottom"/>
            <w:hideMark/>
          </w:tcPr>
          <w:p w14:paraId="507CB144" w14:textId="77777777" w:rsidR="0055228A" w:rsidRPr="003A3BDB" w:rsidRDefault="0055228A" w:rsidP="00E93BCF">
            <w:pPr>
              <w:rPr>
                <w:sz w:val="22"/>
                <w:szCs w:val="22"/>
              </w:rPr>
            </w:pPr>
            <w:r w:rsidRPr="003A3BDB">
              <w:rPr>
                <w:sz w:val="22"/>
                <w:szCs w:val="22"/>
              </w:rPr>
              <w:t>Veselības un nelaimes gadījumu apdrošināšana sētniekiem</w:t>
            </w:r>
          </w:p>
        </w:tc>
        <w:tc>
          <w:tcPr>
            <w:tcW w:w="1347" w:type="dxa"/>
            <w:shd w:val="clear" w:color="000000" w:fill="FFFFFF"/>
            <w:noWrap/>
            <w:vAlign w:val="bottom"/>
            <w:hideMark/>
          </w:tcPr>
          <w:p w14:paraId="5AA94B67" w14:textId="77777777" w:rsidR="0055228A" w:rsidRPr="00A450A4" w:rsidRDefault="0055228A" w:rsidP="00E93BCF">
            <w:pPr>
              <w:jc w:val="right"/>
              <w:rPr>
                <w:sz w:val="22"/>
                <w:szCs w:val="22"/>
              </w:rPr>
            </w:pPr>
            <w:r w:rsidRPr="00A450A4">
              <w:rPr>
                <w:sz w:val="22"/>
                <w:szCs w:val="22"/>
              </w:rPr>
              <w:t>1 612,50</w:t>
            </w:r>
          </w:p>
        </w:tc>
      </w:tr>
      <w:tr w:rsidR="0055228A" w:rsidRPr="00A450A4" w14:paraId="232FBDEC" w14:textId="77777777" w:rsidTr="00E93BCF">
        <w:trPr>
          <w:trHeight w:val="300"/>
          <w:jc w:val="center"/>
        </w:trPr>
        <w:tc>
          <w:tcPr>
            <w:tcW w:w="883" w:type="dxa"/>
            <w:shd w:val="clear" w:color="000000" w:fill="FFFFFF"/>
            <w:noWrap/>
            <w:vAlign w:val="bottom"/>
            <w:hideMark/>
          </w:tcPr>
          <w:p w14:paraId="4991E5B9" w14:textId="77777777" w:rsidR="0055228A" w:rsidRPr="003A3BDB" w:rsidRDefault="0055228A" w:rsidP="00E93BCF">
            <w:pPr>
              <w:jc w:val="center"/>
              <w:rPr>
                <w:sz w:val="22"/>
                <w:szCs w:val="22"/>
              </w:rPr>
            </w:pPr>
            <w:r w:rsidRPr="003A3BDB">
              <w:rPr>
                <w:sz w:val="22"/>
                <w:szCs w:val="22"/>
              </w:rPr>
              <w:t>5</w:t>
            </w:r>
          </w:p>
        </w:tc>
        <w:tc>
          <w:tcPr>
            <w:tcW w:w="5503" w:type="dxa"/>
            <w:shd w:val="clear" w:color="000000" w:fill="FFFFFF"/>
            <w:noWrap/>
            <w:vAlign w:val="bottom"/>
            <w:hideMark/>
          </w:tcPr>
          <w:p w14:paraId="7D26C877" w14:textId="77777777" w:rsidR="0055228A" w:rsidRPr="003A3BDB" w:rsidRDefault="0055228A" w:rsidP="00E93BCF">
            <w:pPr>
              <w:rPr>
                <w:sz w:val="22"/>
                <w:szCs w:val="22"/>
              </w:rPr>
            </w:pPr>
            <w:r w:rsidRPr="003A3BDB">
              <w:rPr>
                <w:sz w:val="22"/>
                <w:szCs w:val="22"/>
              </w:rPr>
              <w:t xml:space="preserve">Materiāli </w:t>
            </w:r>
          </w:p>
        </w:tc>
        <w:tc>
          <w:tcPr>
            <w:tcW w:w="1347" w:type="dxa"/>
            <w:shd w:val="clear" w:color="000000" w:fill="FFFFFF"/>
            <w:noWrap/>
            <w:vAlign w:val="bottom"/>
            <w:hideMark/>
          </w:tcPr>
          <w:p w14:paraId="53E56A66" w14:textId="77777777" w:rsidR="0055228A" w:rsidRPr="00A450A4" w:rsidRDefault="0055228A" w:rsidP="00E93BCF">
            <w:pPr>
              <w:jc w:val="right"/>
              <w:rPr>
                <w:sz w:val="22"/>
                <w:szCs w:val="22"/>
              </w:rPr>
            </w:pPr>
            <w:r w:rsidRPr="00A450A4">
              <w:rPr>
                <w:sz w:val="22"/>
                <w:szCs w:val="22"/>
              </w:rPr>
              <w:t>519,89</w:t>
            </w:r>
          </w:p>
        </w:tc>
      </w:tr>
      <w:tr w:rsidR="0055228A" w:rsidRPr="00A450A4" w14:paraId="328DEDC6" w14:textId="77777777" w:rsidTr="00E93BCF">
        <w:trPr>
          <w:trHeight w:val="300"/>
          <w:jc w:val="center"/>
        </w:trPr>
        <w:tc>
          <w:tcPr>
            <w:tcW w:w="883" w:type="dxa"/>
            <w:shd w:val="clear" w:color="000000" w:fill="FFFFFF"/>
            <w:noWrap/>
            <w:vAlign w:val="bottom"/>
            <w:hideMark/>
          </w:tcPr>
          <w:p w14:paraId="7995CBAA" w14:textId="77777777" w:rsidR="0055228A" w:rsidRPr="003A3BDB" w:rsidRDefault="0055228A" w:rsidP="00E93BCF">
            <w:pPr>
              <w:jc w:val="center"/>
              <w:rPr>
                <w:sz w:val="22"/>
                <w:szCs w:val="22"/>
              </w:rPr>
            </w:pPr>
            <w:r w:rsidRPr="003A3BDB">
              <w:rPr>
                <w:sz w:val="22"/>
                <w:szCs w:val="22"/>
              </w:rPr>
              <w:t>6</w:t>
            </w:r>
          </w:p>
        </w:tc>
        <w:tc>
          <w:tcPr>
            <w:tcW w:w="5503" w:type="dxa"/>
            <w:shd w:val="clear" w:color="000000" w:fill="FFFFFF"/>
            <w:noWrap/>
            <w:vAlign w:val="bottom"/>
            <w:hideMark/>
          </w:tcPr>
          <w:p w14:paraId="02B33D29" w14:textId="77777777" w:rsidR="0055228A" w:rsidRPr="003A3BDB" w:rsidRDefault="0055228A" w:rsidP="00E93BCF">
            <w:pPr>
              <w:rPr>
                <w:sz w:val="22"/>
                <w:szCs w:val="22"/>
              </w:rPr>
            </w:pPr>
            <w:r w:rsidRPr="003A3BDB">
              <w:rPr>
                <w:sz w:val="22"/>
                <w:szCs w:val="22"/>
              </w:rPr>
              <w:t xml:space="preserve">Smilts sagatavošana, nogādāšana objektos </w:t>
            </w:r>
          </w:p>
        </w:tc>
        <w:tc>
          <w:tcPr>
            <w:tcW w:w="1347" w:type="dxa"/>
            <w:shd w:val="clear" w:color="000000" w:fill="FFFFFF"/>
            <w:noWrap/>
            <w:vAlign w:val="bottom"/>
            <w:hideMark/>
          </w:tcPr>
          <w:p w14:paraId="313DFFDF" w14:textId="77777777" w:rsidR="0055228A" w:rsidRPr="00A450A4" w:rsidRDefault="0055228A" w:rsidP="00E93BCF">
            <w:pPr>
              <w:jc w:val="right"/>
              <w:rPr>
                <w:sz w:val="22"/>
                <w:szCs w:val="22"/>
              </w:rPr>
            </w:pPr>
            <w:r w:rsidRPr="00A450A4">
              <w:rPr>
                <w:sz w:val="22"/>
                <w:szCs w:val="22"/>
              </w:rPr>
              <w:t>1 098,47</w:t>
            </w:r>
          </w:p>
        </w:tc>
      </w:tr>
      <w:tr w:rsidR="0055228A" w:rsidRPr="00A450A4" w14:paraId="56DDF213" w14:textId="77777777" w:rsidTr="00E93BCF">
        <w:trPr>
          <w:trHeight w:val="300"/>
          <w:jc w:val="center"/>
        </w:trPr>
        <w:tc>
          <w:tcPr>
            <w:tcW w:w="883" w:type="dxa"/>
            <w:shd w:val="clear" w:color="000000" w:fill="FFFFFF"/>
            <w:noWrap/>
            <w:vAlign w:val="bottom"/>
            <w:hideMark/>
          </w:tcPr>
          <w:p w14:paraId="09E794A8" w14:textId="77777777" w:rsidR="0055228A" w:rsidRPr="003A3BDB" w:rsidRDefault="0055228A" w:rsidP="00E93BCF">
            <w:pPr>
              <w:jc w:val="center"/>
              <w:rPr>
                <w:sz w:val="22"/>
                <w:szCs w:val="22"/>
              </w:rPr>
            </w:pPr>
            <w:r w:rsidRPr="003A3BDB">
              <w:rPr>
                <w:sz w:val="22"/>
                <w:szCs w:val="22"/>
              </w:rPr>
              <w:t>7</w:t>
            </w:r>
          </w:p>
        </w:tc>
        <w:tc>
          <w:tcPr>
            <w:tcW w:w="5503" w:type="dxa"/>
            <w:shd w:val="clear" w:color="000000" w:fill="FFFFFF"/>
            <w:noWrap/>
            <w:vAlign w:val="bottom"/>
            <w:hideMark/>
          </w:tcPr>
          <w:p w14:paraId="143EAEB3" w14:textId="77777777" w:rsidR="0055228A" w:rsidRPr="003A3BDB" w:rsidRDefault="0055228A" w:rsidP="00E93BCF">
            <w:pPr>
              <w:rPr>
                <w:sz w:val="22"/>
                <w:szCs w:val="22"/>
              </w:rPr>
            </w:pPr>
            <w:r w:rsidRPr="003A3BDB">
              <w:rPr>
                <w:sz w:val="22"/>
                <w:szCs w:val="22"/>
              </w:rPr>
              <w:t>Lapu, zaru savākšana no objektiem</w:t>
            </w:r>
          </w:p>
        </w:tc>
        <w:tc>
          <w:tcPr>
            <w:tcW w:w="1347" w:type="dxa"/>
            <w:shd w:val="clear" w:color="000000" w:fill="FFFFFF"/>
            <w:noWrap/>
            <w:vAlign w:val="bottom"/>
            <w:hideMark/>
          </w:tcPr>
          <w:p w14:paraId="43C0CF4F" w14:textId="77777777" w:rsidR="0055228A" w:rsidRPr="00A450A4" w:rsidRDefault="0055228A" w:rsidP="00E93BCF">
            <w:pPr>
              <w:jc w:val="right"/>
              <w:rPr>
                <w:sz w:val="22"/>
                <w:szCs w:val="22"/>
              </w:rPr>
            </w:pPr>
            <w:r w:rsidRPr="00A450A4">
              <w:rPr>
                <w:sz w:val="22"/>
                <w:szCs w:val="22"/>
              </w:rPr>
              <w:t>9 745,87</w:t>
            </w:r>
          </w:p>
        </w:tc>
      </w:tr>
      <w:tr w:rsidR="0055228A" w:rsidRPr="00A450A4" w14:paraId="7E2ACDF2" w14:textId="77777777" w:rsidTr="00E93BCF">
        <w:trPr>
          <w:trHeight w:val="300"/>
          <w:jc w:val="center"/>
        </w:trPr>
        <w:tc>
          <w:tcPr>
            <w:tcW w:w="883" w:type="dxa"/>
            <w:shd w:val="clear" w:color="000000" w:fill="FFFFFF"/>
            <w:noWrap/>
            <w:vAlign w:val="bottom"/>
            <w:hideMark/>
          </w:tcPr>
          <w:p w14:paraId="1B9C9DB8" w14:textId="77777777" w:rsidR="0055228A" w:rsidRPr="003A3BDB" w:rsidRDefault="0055228A" w:rsidP="00E93BCF">
            <w:pPr>
              <w:jc w:val="center"/>
              <w:rPr>
                <w:sz w:val="22"/>
                <w:szCs w:val="22"/>
              </w:rPr>
            </w:pPr>
            <w:r w:rsidRPr="003A3BDB">
              <w:rPr>
                <w:sz w:val="22"/>
                <w:szCs w:val="22"/>
              </w:rPr>
              <w:t>8</w:t>
            </w:r>
          </w:p>
        </w:tc>
        <w:tc>
          <w:tcPr>
            <w:tcW w:w="5503" w:type="dxa"/>
            <w:shd w:val="clear" w:color="000000" w:fill="FFFFFF"/>
            <w:noWrap/>
            <w:vAlign w:val="bottom"/>
            <w:hideMark/>
          </w:tcPr>
          <w:p w14:paraId="625B5503" w14:textId="77777777" w:rsidR="0055228A" w:rsidRPr="003A3BDB" w:rsidRDefault="0055228A" w:rsidP="00E93BCF">
            <w:pPr>
              <w:rPr>
                <w:sz w:val="22"/>
                <w:szCs w:val="22"/>
              </w:rPr>
            </w:pPr>
            <w:r w:rsidRPr="003A3BDB">
              <w:rPr>
                <w:sz w:val="22"/>
                <w:szCs w:val="22"/>
              </w:rPr>
              <w:t xml:space="preserve">Ceļa malu un trotuāru tīrīšana ar traktortehniku </w:t>
            </w:r>
          </w:p>
        </w:tc>
        <w:tc>
          <w:tcPr>
            <w:tcW w:w="1347" w:type="dxa"/>
            <w:shd w:val="clear" w:color="000000" w:fill="FFFFFF"/>
            <w:noWrap/>
            <w:vAlign w:val="bottom"/>
            <w:hideMark/>
          </w:tcPr>
          <w:p w14:paraId="64D944A1" w14:textId="77777777" w:rsidR="0055228A" w:rsidRPr="00A450A4" w:rsidRDefault="0055228A" w:rsidP="00E93BCF">
            <w:pPr>
              <w:jc w:val="right"/>
              <w:rPr>
                <w:sz w:val="22"/>
                <w:szCs w:val="22"/>
              </w:rPr>
            </w:pPr>
            <w:r w:rsidRPr="00A450A4">
              <w:rPr>
                <w:sz w:val="22"/>
                <w:szCs w:val="22"/>
              </w:rPr>
              <w:t>1 095,52</w:t>
            </w:r>
          </w:p>
        </w:tc>
      </w:tr>
      <w:tr w:rsidR="0055228A" w:rsidRPr="00A450A4" w14:paraId="0EF372FF" w14:textId="77777777" w:rsidTr="00E93BCF">
        <w:trPr>
          <w:trHeight w:val="300"/>
          <w:jc w:val="center"/>
        </w:trPr>
        <w:tc>
          <w:tcPr>
            <w:tcW w:w="883" w:type="dxa"/>
            <w:shd w:val="clear" w:color="000000" w:fill="FFFFFF"/>
            <w:noWrap/>
            <w:vAlign w:val="bottom"/>
            <w:hideMark/>
          </w:tcPr>
          <w:p w14:paraId="4B2BA79D" w14:textId="77777777" w:rsidR="0055228A" w:rsidRPr="003A3BDB" w:rsidRDefault="0055228A" w:rsidP="00E93BCF">
            <w:pPr>
              <w:jc w:val="center"/>
              <w:rPr>
                <w:sz w:val="22"/>
                <w:szCs w:val="22"/>
              </w:rPr>
            </w:pPr>
            <w:r w:rsidRPr="003A3BDB">
              <w:rPr>
                <w:sz w:val="22"/>
                <w:szCs w:val="22"/>
              </w:rPr>
              <w:t>9</w:t>
            </w:r>
          </w:p>
        </w:tc>
        <w:tc>
          <w:tcPr>
            <w:tcW w:w="5503" w:type="dxa"/>
            <w:shd w:val="clear" w:color="000000" w:fill="FFFFFF"/>
            <w:noWrap/>
            <w:vAlign w:val="bottom"/>
            <w:hideMark/>
          </w:tcPr>
          <w:p w14:paraId="64C9FEAF" w14:textId="77777777" w:rsidR="0055228A" w:rsidRPr="003A3BDB" w:rsidRDefault="0055228A" w:rsidP="00E93BCF">
            <w:pPr>
              <w:rPr>
                <w:sz w:val="22"/>
                <w:szCs w:val="22"/>
              </w:rPr>
            </w:pPr>
            <w:r w:rsidRPr="003A3BDB">
              <w:rPr>
                <w:sz w:val="22"/>
                <w:szCs w:val="22"/>
              </w:rPr>
              <w:t xml:space="preserve">Sētnieku nozares darba vadīšana </w:t>
            </w:r>
          </w:p>
        </w:tc>
        <w:tc>
          <w:tcPr>
            <w:tcW w:w="1347" w:type="dxa"/>
            <w:shd w:val="clear" w:color="000000" w:fill="FFFFFF"/>
            <w:noWrap/>
            <w:vAlign w:val="bottom"/>
            <w:hideMark/>
          </w:tcPr>
          <w:p w14:paraId="343C78CF" w14:textId="77777777" w:rsidR="0055228A" w:rsidRPr="00A450A4" w:rsidRDefault="0055228A" w:rsidP="00E93BCF">
            <w:pPr>
              <w:jc w:val="right"/>
              <w:rPr>
                <w:sz w:val="22"/>
                <w:szCs w:val="22"/>
              </w:rPr>
            </w:pPr>
            <w:r w:rsidRPr="00A450A4">
              <w:rPr>
                <w:sz w:val="22"/>
                <w:szCs w:val="22"/>
              </w:rPr>
              <w:t>4 241,98</w:t>
            </w:r>
          </w:p>
        </w:tc>
      </w:tr>
      <w:tr w:rsidR="0055228A" w:rsidRPr="00A450A4" w14:paraId="3A5015F0" w14:textId="77777777" w:rsidTr="00E93BCF">
        <w:trPr>
          <w:trHeight w:val="330"/>
          <w:jc w:val="center"/>
        </w:trPr>
        <w:tc>
          <w:tcPr>
            <w:tcW w:w="883" w:type="dxa"/>
            <w:shd w:val="clear" w:color="000000" w:fill="FFFFFF"/>
            <w:noWrap/>
            <w:vAlign w:val="bottom"/>
            <w:hideMark/>
          </w:tcPr>
          <w:p w14:paraId="2C8F534A" w14:textId="77777777" w:rsidR="0055228A" w:rsidRPr="003A3BDB" w:rsidRDefault="0055228A" w:rsidP="00E93BCF">
            <w:pPr>
              <w:jc w:val="center"/>
              <w:rPr>
                <w:sz w:val="22"/>
                <w:szCs w:val="22"/>
              </w:rPr>
            </w:pPr>
            <w:r w:rsidRPr="003A3BDB">
              <w:rPr>
                <w:sz w:val="22"/>
                <w:szCs w:val="22"/>
              </w:rPr>
              <w:t> </w:t>
            </w:r>
          </w:p>
        </w:tc>
        <w:tc>
          <w:tcPr>
            <w:tcW w:w="5503" w:type="dxa"/>
            <w:shd w:val="clear" w:color="000000" w:fill="FFFFFF"/>
            <w:noWrap/>
            <w:vAlign w:val="bottom"/>
            <w:hideMark/>
          </w:tcPr>
          <w:p w14:paraId="117B0FA2" w14:textId="77777777" w:rsidR="0055228A" w:rsidRPr="003A3BDB" w:rsidRDefault="0055228A" w:rsidP="00E93BCF">
            <w:pPr>
              <w:jc w:val="right"/>
              <w:rPr>
                <w:b/>
                <w:bCs/>
                <w:sz w:val="22"/>
                <w:szCs w:val="22"/>
              </w:rPr>
            </w:pPr>
            <w:r w:rsidRPr="003A3BDB">
              <w:rPr>
                <w:b/>
                <w:bCs/>
                <w:sz w:val="22"/>
                <w:szCs w:val="22"/>
              </w:rPr>
              <w:t>Tiešās izmaksas kopā</w:t>
            </w:r>
          </w:p>
        </w:tc>
        <w:tc>
          <w:tcPr>
            <w:tcW w:w="1347" w:type="dxa"/>
            <w:shd w:val="clear" w:color="000000" w:fill="FFFFFF"/>
            <w:noWrap/>
            <w:vAlign w:val="bottom"/>
            <w:hideMark/>
          </w:tcPr>
          <w:p w14:paraId="391373D9" w14:textId="77777777" w:rsidR="0055228A" w:rsidRPr="00A450A4" w:rsidRDefault="0055228A" w:rsidP="00E93BCF">
            <w:pPr>
              <w:jc w:val="right"/>
              <w:rPr>
                <w:b/>
                <w:bCs/>
                <w:sz w:val="22"/>
                <w:szCs w:val="22"/>
              </w:rPr>
            </w:pPr>
            <w:r w:rsidRPr="00A450A4">
              <w:rPr>
                <w:b/>
                <w:bCs/>
                <w:sz w:val="22"/>
                <w:szCs w:val="22"/>
              </w:rPr>
              <w:t>72 477,41</w:t>
            </w:r>
          </w:p>
        </w:tc>
      </w:tr>
      <w:tr w:rsidR="0055228A" w:rsidRPr="00A450A4" w14:paraId="367A98A2" w14:textId="77777777" w:rsidTr="00E93BCF">
        <w:trPr>
          <w:trHeight w:val="300"/>
          <w:jc w:val="center"/>
        </w:trPr>
        <w:tc>
          <w:tcPr>
            <w:tcW w:w="883" w:type="dxa"/>
            <w:shd w:val="clear" w:color="000000" w:fill="FFFFFF"/>
            <w:noWrap/>
            <w:vAlign w:val="bottom"/>
            <w:hideMark/>
          </w:tcPr>
          <w:p w14:paraId="2D666451" w14:textId="77777777" w:rsidR="0055228A" w:rsidRPr="003A3BDB" w:rsidRDefault="0055228A" w:rsidP="00E93BCF">
            <w:pPr>
              <w:jc w:val="center"/>
              <w:rPr>
                <w:sz w:val="22"/>
                <w:szCs w:val="22"/>
              </w:rPr>
            </w:pPr>
            <w:r w:rsidRPr="003A3BDB">
              <w:rPr>
                <w:sz w:val="22"/>
                <w:szCs w:val="22"/>
              </w:rPr>
              <w:t>10</w:t>
            </w:r>
          </w:p>
        </w:tc>
        <w:tc>
          <w:tcPr>
            <w:tcW w:w="5503" w:type="dxa"/>
            <w:shd w:val="clear" w:color="000000" w:fill="FFFFFF"/>
            <w:noWrap/>
            <w:vAlign w:val="bottom"/>
            <w:hideMark/>
          </w:tcPr>
          <w:p w14:paraId="4C233FE2" w14:textId="77777777" w:rsidR="0055228A" w:rsidRPr="003A3BDB" w:rsidRDefault="0055228A" w:rsidP="00E93BCF">
            <w:pPr>
              <w:rPr>
                <w:sz w:val="22"/>
                <w:szCs w:val="22"/>
              </w:rPr>
            </w:pPr>
            <w:r w:rsidRPr="003A3BDB">
              <w:rPr>
                <w:sz w:val="22"/>
                <w:szCs w:val="22"/>
              </w:rPr>
              <w:t>Administratīvie izdevumi</w:t>
            </w:r>
          </w:p>
        </w:tc>
        <w:tc>
          <w:tcPr>
            <w:tcW w:w="1347" w:type="dxa"/>
            <w:shd w:val="clear" w:color="000000" w:fill="FFFFFF"/>
            <w:noWrap/>
            <w:vAlign w:val="bottom"/>
            <w:hideMark/>
          </w:tcPr>
          <w:p w14:paraId="7F568D60" w14:textId="77777777" w:rsidR="0055228A" w:rsidRPr="00A450A4" w:rsidRDefault="0055228A" w:rsidP="00E93BCF">
            <w:pPr>
              <w:jc w:val="right"/>
              <w:rPr>
                <w:sz w:val="22"/>
                <w:szCs w:val="22"/>
              </w:rPr>
            </w:pPr>
            <w:r w:rsidRPr="00A450A4">
              <w:rPr>
                <w:sz w:val="22"/>
                <w:szCs w:val="22"/>
              </w:rPr>
              <w:t>11 234,00</w:t>
            </w:r>
          </w:p>
        </w:tc>
      </w:tr>
      <w:tr w:rsidR="0055228A" w:rsidRPr="00A450A4" w14:paraId="2E1F6442" w14:textId="77777777" w:rsidTr="00E93BCF">
        <w:trPr>
          <w:trHeight w:val="300"/>
          <w:jc w:val="center"/>
        </w:trPr>
        <w:tc>
          <w:tcPr>
            <w:tcW w:w="883" w:type="dxa"/>
            <w:shd w:val="clear" w:color="000000" w:fill="FFFFFF"/>
            <w:noWrap/>
            <w:vAlign w:val="center"/>
            <w:hideMark/>
          </w:tcPr>
          <w:p w14:paraId="183E42F7" w14:textId="77777777" w:rsidR="0055228A" w:rsidRPr="003A3BDB" w:rsidRDefault="0055228A" w:rsidP="00E93BCF">
            <w:pPr>
              <w:jc w:val="center"/>
              <w:rPr>
                <w:sz w:val="22"/>
                <w:szCs w:val="22"/>
              </w:rPr>
            </w:pPr>
            <w:r w:rsidRPr="003A3BDB">
              <w:rPr>
                <w:sz w:val="22"/>
                <w:szCs w:val="22"/>
              </w:rPr>
              <w:t>11</w:t>
            </w:r>
          </w:p>
        </w:tc>
        <w:tc>
          <w:tcPr>
            <w:tcW w:w="5503" w:type="dxa"/>
            <w:shd w:val="clear" w:color="000000" w:fill="FFFFFF"/>
            <w:noWrap/>
            <w:vAlign w:val="center"/>
            <w:hideMark/>
          </w:tcPr>
          <w:p w14:paraId="279BB57B" w14:textId="77777777" w:rsidR="0055228A" w:rsidRPr="003A3BDB" w:rsidRDefault="0055228A" w:rsidP="00E93BCF">
            <w:pPr>
              <w:rPr>
                <w:sz w:val="22"/>
                <w:szCs w:val="22"/>
              </w:rPr>
            </w:pPr>
            <w:r w:rsidRPr="003A3BDB">
              <w:rPr>
                <w:sz w:val="22"/>
                <w:szCs w:val="22"/>
              </w:rPr>
              <w:t>Neatgūtais PVN</w:t>
            </w:r>
          </w:p>
        </w:tc>
        <w:tc>
          <w:tcPr>
            <w:tcW w:w="1347" w:type="dxa"/>
            <w:shd w:val="clear" w:color="000000" w:fill="FFFFFF"/>
            <w:noWrap/>
            <w:vAlign w:val="bottom"/>
            <w:hideMark/>
          </w:tcPr>
          <w:p w14:paraId="1B8DE88F" w14:textId="77777777" w:rsidR="0055228A" w:rsidRPr="00A450A4" w:rsidRDefault="0055228A" w:rsidP="00E93BCF">
            <w:pPr>
              <w:jc w:val="right"/>
              <w:rPr>
                <w:sz w:val="22"/>
                <w:szCs w:val="22"/>
              </w:rPr>
            </w:pPr>
            <w:r w:rsidRPr="00A450A4">
              <w:rPr>
                <w:sz w:val="22"/>
                <w:szCs w:val="22"/>
              </w:rPr>
              <w:t>4 711,03</w:t>
            </w:r>
          </w:p>
        </w:tc>
      </w:tr>
      <w:tr w:rsidR="0055228A" w:rsidRPr="00A450A4" w14:paraId="646CD4BC" w14:textId="77777777" w:rsidTr="00E93BCF">
        <w:trPr>
          <w:trHeight w:val="330"/>
          <w:jc w:val="center"/>
        </w:trPr>
        <w:tc>
          <w:tcPr>
            <w:tcW w:w="6386" w:type="dxa"/>
            <w:gridSpan w:val="2"/>
            <w:shd w:val="clear" w:color="auto" w:fill="E2EFD9"/>
            <w:noWrap/>
            <w:vAlign w:val="bottom"/>
            <w:hideMark/>
          </w:tcPr>
          <w:p w14:paraId="0555F532" w14:textId="77777777" w:rsidR="0055228A" w:rsidRPr="003A3BDB" w:rsidRDefault="0055228A" w:rsidP="00E93BCF">
            <w:pPr>
              <w:jc w:val="right"/>
              <w:rPr>
                <w:b/>
                <w:bCs/>
                <w:sz w:val="22"/>
                <w:szCs w:val="22"/>
              </w:rPr>
            </w:pPr>
            <w:r w:rsidRPr="003A3BDB">
              <w:rPr>
                <w:sz w:val="22"/>
                <w:szCs w:val="22"/>
              </w:rPr>
              <w:t> </w:t>
            </w:r>
            <w:r w:rsidRPr="003A3BDB">
              <w:rPr>
                <w:b/>
                <w:bCs/>
                <w:sz w:val="22"/>
                <w:szCs w:val="22"/>
              </w:rPr>
              <w:t>Attiecināmās izmaksas kopā</w:t>
            </w:r>
          </w:p>
        </w:tc>
        <w:tc>
          <w:tcPr>
            <w:tcW w:w="1347" w:type="dxa"/>
            <w:shd w:val="clear" w:color="auto" w:fill="E2EFD9"/>
            <w:noWrap/>
            <w:vAlign w:val="bottom"/>
            <w:hideMark/>
          </w:tcPr>
          <w:p w14:paraId="4DAC4200" w14:textId="77777777" w:rsidR="0055228A" w:rsidRPr="00A450A4" w:rsidRDefault="0055228A" w:rsidP="00E93BCF">
            <w:pPr>
              <w:jc w:val="right"/>
              <w:rPr>
                <w:b/>
                <w:bCs/>
                <w:sz w:val="22"/>
                <w:szCs w:val="22"/>
              </w:rPr>
            </w:pPr>
            <w:r w:rsidRPr="00A450A4">
              <w:rPr>
                <w:b/>
                <w:bCs/>
                <w:sz w:val="22"/>
                <w:szCs w:val="22"/>
              </w:rPr>
              <w:t>15 945,03</w:t>
            </w:r>
          </w:p>
        </w:tc>
      </w:tr>
      <w:tr w:rsidR="0055228A" w:rsidRPr="00A450A4" w14:paraId="2796193C" w14:textId="77777777" w:rsidTr="00E93BCF">
        <w:trPr>
          <w:trHeight w:val="315"/>
          <w:jc w:val="center"/>
        </w:trPr>
        <w:tc>
          <w:tcPr>
            <w:tcW w:w="6386" w:type="dxa"/>
            <w:gridSpan w:val="2"/>
            <w:shd w:val="clear" w:color="auto" w:fill="E2EFD9"/>
            <w:noWrap/>
            <w:vAlign w:val="bottom"/>
            <w:hideMark/>
          </w:tcPr>
          <w:p w14:paraId="3E2A2F3A" w14:textId="77777777" w:rsidR="0055228A" w:rsidRPr="003A3BDB" w:rsidRDefault="0055228A" w:rsidP="00E93BCF">
            <w:pPr>
              <w:jc w:val="right"/>
              <w:rPr>
                <w:b/>
                <w:bCs/>
                <w:sz w:val="22"/>
                <w:szCs w:val="22"/>
              </w:rPr>
            </w:pPr>
            <w:r w:rsidRPr="003A3BDB">
              <w:rPr>
                <w:sz w:val="22"/>
                <w:szCs w:val="22"/>
              </w:rPr>
              <w:t> </w:t>
            </w:r>
            <w:r w:rsidRPr="003A3BDB">
              <w:rPr>
                <w:b/>
                <w:bCs/>
                <w:sz w:val="22"/>
                <w:szCs w:val="22"/>
              </w:rPr>
              <w:t>Pavisam kopā</w:t>
            </w:r>
          </w:p>
        </w:tc>
        <w:tc>
          <w:tcPr>
            <w:tcW w:w="1347" w:type="dxa"/>
            <w:shd w:val="clear" w:color="auto" w:fill="E2EFD9"/>
            <w:noWrap/>
            <w:vAlign w:val="bottom"/>
            <w:hideMark/>
          </w:tcPr>
          <w:p w14:paraId="7362925E" w14:textId="77777777" w:rsidR="0055228A" w:rsidRPr="00A450A4" w:rsidRDefault="0055228A" w:rsidP="00E93BCF">
            <w:pPr>
              <w:jc w:val="right"/>
              <w:rPr>
                <w:b/>
                <w:bCs/>
                <w:sz w:val="22"/>
                <w:szCs w:val="22"/>
              </w:rPr>
            </w:pPr>
            <w:r w:rsidRPr="00A450A4">
              <w:rPr>
                <w:b/>
                <w:bCs/>
                <w:sz w:val="22"/>
                <w:szCs w:val="22"/>
              </w:rPr>
              <w:t>88 422,44</w:t>
            </w:r>
          </w:p>
        </w:tc>
      </w:tr>
    </w:tbl>
    <w:p w14:paraId="4452DAA7" w14:textId="77777777" w:rsidR="0055228A" w:rsidRDefault="0055228A" w:rsidP="0055228A">
      <w:pPr>
        <w:spacing w:line="256" w:lineRule="auto"/>
        <w:ind w:left="-426" w:right="-766"/>
        <w:jc w:val="center"/>
        <w:rPr>
          <w:rFonts w:eastAsia="Calibri"/>
          <w:b/>
          <w:bCs/>
        </w:rPr>
      </w:pPr>
    </w:p>
    <w:p w14:paraId="399B19ED" w14:textId="77777777" w:rsidR="0055228A" w:rsidRDefault="0055228A" w:rsidP="0055228A">
      <w:pPr>
        <w:spacing w:line="256" w:lineRule="auto"/>
        <w:ind w:left="-426" w:right="-766"/>
        <w:jc w:val="center"/>
        <w:rPr>
          <w:rFonts w:eastAsia="Calibri"/>
          <w:b/>
          <w:bCs/>
        </w:rPr>
      </w:pPr>
    </w:p>
    <w:p w14:paraId="0E3E6A19" w14:textId="77777777" w:rsidR="0055228A" w:rsidRPr="00B00A11" w:rsidRDefault="0055228A" w:rsidP="0055228A">
      <w:pPr>
        <w:spacing w:line="256" w:lineRule="auto"/>
        <w:ind w:left="-426" w:right="-766"/>
        <w:jc w:val="center"/>
        <w:rPr>
          <w:rFonts w:eastAsia="Calibri"/>
          <w:sz w:val="12"/>
          <w:szCs w:val="12"/>
        </w:rPr>
      </w:pPr>
    </w:p>
    <w:p w14:paraId="0B790220" w14:textId="77777777" w:rsidR="0055228A" w:rsidRDefault="0055228A" w:rsidP="0055228A">
      <w:pPr>
        <w:widowControl w:val="0"/>
        <w:suppressAutoHyphens/>
        <w:spacing w:after="120"/>
        <w:jc w:val="right"/>
        <w:rPr>
          <w:rFonts w:eastAsia="Calibri"/>
        </w:rPr>
      </w:pPr>
    </w:p>
    <w:p w14:paraId="3C532C37" w14:textId="77777777" w:rsidR="0055228A" w:rsidRPr="00635891" w:rsidRDefault="0055228A" w:rsidP="0055228A">
      <w:pPr>
        <w:spacing w:line="257" w:lineRule="auto"/>
        <w:ind w:right="-1"/>
        <w:jc w:val="right"/>
        <w:rPr>
          <w:rFonts w:eastAsia="Calibri"/>
        </w:rPr>
      </w:pPr>
      <w:r>
        <w:rPr>
          <w:rFonts w:eastAsia="Calibri"/>
        </w:rPr>
        <w:br w:type="page"/>
      </w:r>
      <w:r>
        <w:rPr>
          <w:rFonts w:eastAsia="Calibri"/>
        </w:rPr>
        <w:lastRenderedPageBreak/>
        <w:t>2</w:t>
      </w:r>
      <w:r w:rsidRPr="00635891">
        <w:rPr>
          <w:rFonts w:eastAsia="Calibri"/>
        </w:rPr>
        <w:t>. pielikums</w:t>
      </w:r>
    </w:p>
    <w:p w14:paraId="5DD4025C" w14:textId="77777777" w:rsidR="0055228A" w:rsidRDefault="0055228A" w:rsidP="0055228A">
      <w:pPr>
        <w:spacing w:line="257" w:lineRule="auto"/>
        <w:jc w:val="right"/>
        <w:rPr>
          <w:rFonts w:eastAsia="Calibri"/>
        </w:rPr>
      </w:pPr>
      <w:r w:rsidRPr="00635891">
        <w:rPr>
          <w:rFonts w:eastAsia="Calibri"/>
        </w:rPr>
        <w:t xml:space="preserve">                                                                       Deleģēšanas līgumam Nr. </w:t>
      </w:r>
      <w:r>
        <w:rPr>
          <w:rFonts w:eastAsia="Calibri"/>
        </w:rPr>
        <w:t>4.3/2025/__</w:t>
      </w:r>
    </w:p>
    <w:p w14:paraId="296B6F18" w14:textId="77777777" w:rsidR="0055228A" w:rsidRDefault="0055228A" w:rsidP="0055228A">
      <w:pPr>
        <w:widowControl w:val="0"/>
        <w:suppressAutoHyphens/>
        <w:spacing w:after="120"/>
        <w:jc w:val="right"/>
        <w:rPr>
          <w:rFonts w:eastAsia="Calibri"/>
        </w:rPr>
      </w:pPr>
    </w:p>
    <w:p w14:paraId="1991C63C" w14:textId="77777777" w:rsidR="0055228A" w:rsidRPr="0012096B" w:rsidRDefault="0055228A" w:rsidP="0055228A">
      <w:pPr>
        <w:spacing w:line="256" w:lineRule="auto"/>
        <w:ind w:right="-1"/>
        <w:jc w:val="center"/>
        <w:rPr>
          <w:rFonts w:eastAsia="Calibri"/>
          <w:b/>
          <w:bCs/>
          <w:sz w:val="28"/>
          <w:szCs w:val="28"/>
        </w:rPr>
      </w:pPr>
      <w:r w:rsidRPr="0012096B">
        <w:rPr>
          <w:rFonts w:eastAsia="Calibri"/>
          <w:b/>
          <w:bCs/>
          <w:sz w:val="28"/>
          <w:szCs w:val="28"/>
        </w:rPr>
        <w:t xml:space="preserve">Parku, skvēru un zaļo zonu ierīkošana un uzturēšana Dobeles novada Bēnes, </w:t>
      </w:r>
      <w:r>
        <w:rPr>
          <w:rFonts w:eastAsia="Calibri"/>
          <w:b/>
          <w:bCs/>
          <w:sz w:val="28"/>
          <w:szCs w:val="28"/>
        </w:rPr>
        <w:t xml:space="preserve">Lielauces, </w:t>
      </w:r>
      <w:r w:rsidRPr="0012096B">
        <w:rPr>
          <w:rFonts w:eastAsia="Calibri"/>
          <w:b/>
          <w:bCs/>
          <w:sz w:val="28"/>
          <w:szCs w:val="28"/>
        </w:rPr>
        <w:t xml:space="preserve">Ukru, </w:t>
      </w:r>
      <w:r>
        <w:rPr>
          <w:rFonts w:eastAsia="Calibri"/>
          <w:b/>
          <w:bCs/>
          <w:sz w:val="28"/>
          <w:szCs w:val="28"/>
        </w:rPr>
        <w:t>Vītiņu</w:t>
      </w:r>
      <w:r w:rsidRPr="0012096B">
        <w:rPr>
          <w:rFonts w:eastAsia="Calibri"/>
          <w:b/>
          <w:bCs/>
          <w:sz w:val="28"/>
          <w:szCs w:val="28"/>
        </w:rPr>
        <w:t xml:space="preserve"> pagastu teritorijās un Auces pilsētas teritorijā</w:t>
      </w:r>
    </w:p>
    <w:p w14:paraId="086EAF76" w14:textId="77777777" w:rsidR="0055228A" w:rsidRPr="00445B45" w:rsidRDefault="0055228A" w:rsidP="0055228A">
      <w:pPr>
        <w:spacing w:line="256" w:lineRule="auto"/>
        <w:ind w:right="-766"/>
        <w:jc w:val="center"/>
        <w:rPr>
          <w:rFonts w:eastAsia="Calibri"/>
          <w:b/>
          <w:bCs/>
        </w:rPr>
      </w:pPr>
    </w:p>
    <w:p w14:paraId="194DF62B" w14:textId="77777777" w:rsidR="0055228A" w:rsidRPr="00445B45" w:rsidRDefault="0055228A" w:rsidP="0055228A">
      <w:pPr>
        <w:contextualSpacing/>
        <w:jc w:val="center"/>
        <w:rPr>
          <w:rFonts w:eastAsia="Calibri"/>
          <w:b/>
          <w:bCs/>
        </w:rPr>
      </w:pPr>
      <w:r w:rsidRPr="00445B45">
        <w:rPr>
          <w:rFonts w:eastAsia="Calibri"/>
          <w:b/>
          <w:bCs/>
          <w:u w:val="single"/>
        </w:rPr>
        <w:t>Parku, skvēru, un zaļo zonu ierīkošana un uzturēšana</w:t>
      </w:r>
    </w:p>
    <w:p w14:paraId="5EE9A137" w14:textId="77777777" w:rsidR="0055228A" w:rsidRPr="0012096B" w:rsidRDefault="0055228A">
      <w:pPr>
        <w:pStyle w:val="ListParagraph"/>
        <w:widowControl w:val="0"/>
        <w:numPr>
          <w:ilvl w:val="0"/>
          <w:numId w:val="49"/>
        </w:numPr>
        <w:suppressAutoHyphens/>
        <w:spacing w:before="240" w:after="160" w:line="256" w:lineRule="auto"/>
        <w:jc w:val="both"/>
        <w:rPr>
          <w:rFonts w:eastAsia="Calibri"/>
        </w:rPr>
      </w:pPr>
      <w:r w:rsidRPr="0012096B">
        <w:rPr>
          <w:rFonts w:eastAsia="Calibri"/>
        </w:rPr>
        <w:t>Parku, skvēru un citu publiskā lietošanā esošo teritoriju un zaļo zonu ierīkošana, atjaunošana un uzturēšana- augu, koku, krūmu, stādīšana un uzturēšana, puķu stādīšana dekoratīvajās vāzēs, kastēs, puķu dobju ierīkošana, atjaunošana un uzturēšana, zāles pļaušana.</w:t>
      </w:r>
    </w:p>
    <w:p w14:paraId="43DAB3C4" w14:textId="77777777" w:rsidR="0055228A" w:rsidRPr="00DF2873" w:rsidRDefault="0055228A" w:rsidP="0055228A">
      <w:pPr>
        <w:spacing w:line="256" w:lineRule="auto"/>
        <w:ind w:right="-766"/>
        <w:jc w:val="center"/>
        <w:rPr>
          <w:rFonts w:eastAsia="Calibri"/>
          <w:b/>
          <w:bCs/>
          <w:sz w:val="20"/>
          <w:szCs w:val="20"/>
        </w:rPr>
      </w:pPr>
    </w:p>
    <w:p w14:paraId="382F388D" w14:textId="77777777" w:rsidR="0055228A" w:rsidRPr="00445B45" w:rsidRDefault="0055228A" w:rsidP="0055228A">
      <w:pPr>
        <w:spacing w:line="256" w:lineRule="auto"/>
        <w:jc w:val="center"/>
        <w:rPr>
          <w:rFonts w:eastAsia="Calibri"/>
          <w:b/>
          <w:u w:val="single"/>
        </w:rPr>
      </w:pPr>
      <w:r w:rsidRPr="00445B45">
        <w:rPr>
          <w:rFonts w:eastAsia="Calibri"/>
          <w:b/>
          <w:u w:val="single"/>
        </w:rPr>
        <w:t>Dekoratīvo stādījumu ierīkošana un kopšana</w:t>
      </w:r>
    </w:p>
    <w:p w14:paraId="0699449B"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Viengadīgo augu iestādīšana</w:t>
      </w:r>
    </w:p>
    <w:p w14:paraId="40E99772"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Vasaras puķes  stāda vadoties no laika apstākļiem, vēlams iestādīt līdz 20.jūnijam un pavasara puķes vēlams iestādīt līdz 1. maijam,</w:t>
      </w:r>
    </w:p>
    <w:p w14:paraId="5C63BF89"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Viengadīgo puķu stādīšana traukos, podos, kastēs, puķu statīvā, ņemot vērā izplānoto sugu, šķirņu un stādu daudzumu, kas saskaņota ar pašvaldības Dobeles novada  pašvaldības atbildīgo speciālistu.</w:t>
      </w:r>
    </w:p>
    <w:p w14:paraId="79B7E3C7"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Ziemciešu iestādīšana</w:t>
      </w:r>
    </w:p>
    <w:p w14:paraId="1EAA308C"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02152A07"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Skuju koku un krūmu iestādīšana</w:t>
      </w:r>
    </w:p>
    <w:p w14:paraId="00FA06BE"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12E16359"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Dižstādu iestādīšana ar atsiešanu</w:t>
      </w:r>
    </w:p>
    <w:p w14:paraId="6BACF9E8"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Lapu koku iestādīšana ar atsiešanu, iepriekš sagatavojot un ielabojot augsni atbilstoši koka augšanas prasībām.</w:t>
      </w:r>
    </w:p>
    <w:p w14:paraId="65FC2947" w14:textId="77777777" w:rsidR="0055228A" w:rsidRPr="0012096B" w:rsidRDefault="0055228A">
      <w:pPr>
        <w:pStyle w:val="ListParagraph"/>
        <w:widowControl w:val="0"/>
        <w:numPr>
          <w:ilvl w:val="0"/>
          <w:numId w:val="50"/>
        </w:numPr>
        <w:suppressAutoHyphens/>
        <w:spacing w:before="240" w:after="160" w:line="256" w:lineRule="auto"/>
        <w:jc w:val="both"/>
        <w:rPr>
          <w:rFonts w:eastAsia="Calibri"/>
        </w:rPr>
      </w:pPr>
      <w:r w:rsidRPr="0012096B">
        <w:rPr>
          <w:rFonts w:eastAsia="Calibri"/>
        </w:rPr>
        <w:t>Regulāri, ne retāk kā 1 reizi mēnesī, apsekot no 2018. līdz 2021.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15C87FB5" w14:textId="77777777" w:rsidR="0055228A" w:rsidRPr="00DF2873" w:rsidRDefault="0055228A" w:rsidP="0055228A">
      <w:pPr>
        <w:spacing w:line="256" w:lineRule="auto"/>
        <w:jc w:val="center"/>
        <w:rPr>
          <w:rFonts w:eastAsia="Calibri"/>
          <w:bCs/>
          <w:sz w:val="20"/>
          <w:szCs w:val="20"/>
          <w:u w:val="single"/>
        </w:rPr>
      </w:pPr>
    </w:p>
    <w:p w14:paraId="47D80058" w14:textId="77777777" w:rsidR="0055228A" w:rsidRPr="00445B45" w:rsidRDefault="0055228A" w:rsidP="0055228A">
      <w:pPr>
        <w:spacing w:line="256" w:lineRule="auto"/>
        <w:jc w:val="center"/>
        <w:rPr>
          <w:rFonts w:eastAsia="Calibri"/>
          <w:b/>
          <w:bCs/>
          <w:u w:val="single"/>
        </w:rPr>
      </w:pPr>
      <w:r w:rsidRPr="00445B45">
        <w:rPr>
          <w:rFonts w:eastAsia="Calibri"/>
          <w:b/>
          <w:bCs/>
          <w:u w:val="single"/>
        </w:rPr>
        <w:t>Stādījumu kopšana</w:t>
      </w:r>
    </w:p>
    <w:p w14:paraId="449215A6" w14:textId="77777777" w:rsidR="0055228A" w:rsidRPr="00445B45" w:rsidRDefault="0055228A" w:rsidP="0055228A">
      <w:pPr>
        <w:spacing w:line="256" w:lineRule="auto"/>
        <w:jc w:val="both"/>
        <w:rPr>
          <w:rFonts w:eastAsia="Calibri"/>
        </w:rPr>
      </w:pPr>
    </w:p>
    <w:p w14:paraId="33554770" w14:textId="77777777" w:rsidR="0055228A" w:rsidRPr="00445B45" w:rsidRDefault="0055228A" w:rsidP="0055228A">
      <w:pPr>
        <w:spacing w:line="276" w:lineRule="auto"/>
        <w:jc w:val="both"/>
        <w:rPr>
          <w:rFonts w:eastAsia="Calibri"/>
          <w:b/>
        </w:rPr>
      </w:pPr>
      <w:r w:rsidRPr="00445B45">
        <w:rPr>
          <w:rFonts w:eastAsia="Calibri"/>
          <w:b/>
        </w:rPr>
        <w:t xml:space="preserve">          Dobju kopšanas darbi pavasarī</w:t>
      </w:r>
      <w:r>
        <w:rPr>
          <w:rFonts w:eastAsia="Calibri"/>
          <w:b/>
        </w:rPr>
        <w:t>:</w:t>
      </w:r>
    </w:p>
    <w:p w14:paraId="69A26E20"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Ziemciešu dobju irdināšana (pavasarī ne vēlāk, kā divas nedēļas pēc  sniega nokušanas). Ziemciešu un kokaugu apgriešana, ja tāda nepieciešama;</w:t>
      </w:r>
    </w:p>
    <w:p w14:paraId="1767A4AF"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Dobju sagatavošana augu stādīšanai :</w:t>
      </w:r>
    </w:p>
    <w:p w14:paraId="7E2585FE"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Augsnes sagatavošana ar augsnes ielabošanu atbilstoši augšanas prasībām;</w:t>
      </w:r>
    </w:p>
    <w:p w14:paraId="009258DD"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 xml:space="preserve">Sīpolpuķu mēslošana </w:t>
      </w:r>
    </w:p>
    <w:p w14:paraId="0967C5DE"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 xml:space="preserve">Pavasarī jādod slāpekļa virsmēslojums. Nepieciešamā slāpekļa deva 50-80 g/m2. Papildus vēl jādod virsmēslojums ar mikroelementiem 2-3 reizes ar pāris nedēļu intervālu. Deva 50-70 </w:t>
      </w:r>
      <w:r w:rsidRPr="0012096B">
        <w:rPr>
          <w:rFonts w:eastAsia="Calibri"/>
        </w:rPr>
        <w:lastRenderedPageBreak/>
        <w:t>g/m2;</w:t>
      </w:r>
    </w:p>
    <w:p w14:paraId="6D1E963C"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Laistīšana ar mēslojumu</w:t>
      </w:r>
    </w:p>
    <w:p w14:paraId="4976772B"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Regulāra puķu stādījumu podos, kastēs, centra stādījumos, dekoratīvajos puķu traukos laistīšana, papildmēslošana ar N saturošo mēslojumu. Pēc nepieciešamības laistīt pārējos apstādījumus;</w:t>
      </w:r>
    </w:p>
    <w:p w14:paraId="60C67620"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Stādījumu laistīšana bez mēslojuma</w:t>
      </w:r>
    </w:p>
    <w:p w14:paraId="38AE8ABC" w14:textId="77777777" w:rsidR="0055228A" w:rsidRPr="0012096B" w:rsidRDefault="0055228A">
      <w:pPr>
        <w:pStyle w:val="ListParagraph"/>
        <w:widowControl w:val="0"/>
        <w:numPr>
          <w:ilvl w:val="0"/>
          <w:numId w:val="51"/>
        </w:numPr>
        <w:suppressAutoHyphens/>
        <w:spacing w:before="240" w:after="160" w:line="256" w:lineRule="auto"/>
        <w:jc w:val="both"/>
        <w:rPr>
          <w:rFonts w:eastAsia="Calibri"/>
        </w:rPr>
      </w:pPr>
      <w:r w:rsidRPr="0012096B">
        <w:rPr>
          <w:rFonts w:eastAsia="Calibri"/>
        </w:rPr>
        <w:t xml:space="preserve">Pēc nepieciešamības laistīt apstādījumus; </w:t>
      </w:r>
    </w:p>
    <w:p w14:paraId="1B0D115C" w14:textId="77777777" w:rsidR="0055228A" w:rsidRDefault="0055228A" w:rsidP="0055228A">
      <w:pPr>
        <w:spacing w:line="276" w:lineRule="auto"/>
        <w:ind w:left="284"/>
        <w:contextualSpacing/>
        <w:rPr>
          <w:rFonts w:eastAsia="Calibri"/>
          <w:b/>
        </w:rPr>
      </w:pPr>
    </w:p>
    <w:p w14:paraId="5F5FBFB3" w14:textId="77777777" w:rsidR="0055228A" w:rsidRPr="00445B45" w:rsidRDefault="0055228A" w:rsidP="0055228A">
      <w:pPr>
        <w:spacing w:line="276" w:lineRule="auto"/>
        <w:ind w:left="284"/>
        <w:contextualSpacing/>
        <w:rPr>
          <w:rFonts w:eastAsia="Calibri"/>
          <w:b/>
        </w:rPr>
      </w:pPr>
      <w:r w:rsidRPr="00445B45">
        <w:rPr>
          <w:rFonts w:eastAsia="Calibri"/>
          <w:b/>
        </w:rPr>
        <w:t xml:space="preserve"> Dobju kopšana visu sezonu</w:t>
      </w:r>
      <w:r>
        <w:rPr>
          <w:rFonts w:eastAsia="Calibri"/>
          <w:b/>
        </w:rPr>
        <w:t>:</w:t>
      </w:r>
    </w:p>
    <w:p w14:paraId="774A2897" w14:textId="77777777" w:rsidR="0055228A" w:rsidRPr="0012096B" w:rsidRDefault="0055228A">
      <w:pPr>
        <w:pStyle w:val="ListParagraph"/>
        <w:widowControl w:val="0"/>
        <w:numPr>
          <w:ilvl w:val="0"/>
          <w:numId w:val="52"/>
        </w:numPr>
        <w:suppressAutoHyphens/>
        <w:spacing w:before="240" w:after="160" w:line="256" w:lineRule="auto"/>
        <w:jc w:val="both"/>
        <w:rPr>
          <w:rFonts w:eastAsia="Calibri"/>
        </w:rPr>
      </w:pPr>
      <w:r w:rsidRPr="0012096B">
        <w:rPr>
          <w:rFonts w:eastAsia="Calibri"/>
        </w:rPr>
        <w:t>Ziemciešu un pārējo dobju ravēšana, apdobes atjaunošana, irdināšana, nezāļu savākšana un aizvešana, veco ziedu un stublāju nogriešana ievērojot agrotehniskās prasības, augu sugas prasības un īpatnības;</w:t>
      </w:r>
    </w:p>
    <w:p w14:paraId="73041EA4" w14:textId="77777777" w:rsidR="0055228A" w:rsidRPr="0012096B" w:rsidRDefault="0055228A">
      <w:pPr>
        <w:pStyle w:val="ListParagraph"/>
        <w:widowControl w:val="0"/>
        <w:numPr>
          <w:ilvl w:val="0"/>
          <w:numId w:val="52"/>
        </w:numPr>
        <w:suppressAutoHyphens/>
        <w:spacing w:before="240" w:after="160" w:line="256" w:lineRule="auto"/>
        <w:jc w:val="both"/>
        <w:rPr>
          <w:rFonts w:eastAsia="Calibri"/>
        </w:rPr>
      </w:pPr>
      <w:r w:rsidRPr="0012096B">
        <w:rPr>
          <w:rFonts w:eastAsia="Calibri"/>
        </w:rPr>
        <w:t>Ziemciešu dobju papildmēslošana (1 reizi sezonā) ar ziemcietēm paredzēto komplekso mēslojumu ar mikroelementiem vai organisko mēslojumu;</w:t>
      </w:r>
    </w:p>
    <w:p w14:paraId="0018681A" w14:textId="77777777" w:rsidR="0055228A" w:rsidRPr="0012096B" w:rsidRDefault="0055228A">
      <w:pPr>
        <w:pStyle w:val="ListParagraph"/>
        <w:widowControl w:val="0"/>
        <w:numPr>
          <w:ilvl w:val="0"/>
          <w:numId w:val="52"/>
        </w:numPr>
        <w:suppressAutoHyphens/>
        <w:spacing w:before="240" w:after="160" w:line="256" w:lineRule="auto"/>
        <w:jc w:val="both"/>
        <w:rPr>
          <w:rFonts w:eastAsia="Calibri"/>
        </w:rPr>
      </w:pPr>
      <w:r w:rsidRPr="0012096B">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435E5DED" w14:textId="77777777" w:rsidR="0055228A" w:rsidRPr="0012096B" w:rsidRDefault="0055228A">
      <w:pPr>
        <w:pStyle w:val="ListParagraph"/>
        <w:widowControl w:val="0"/>
        <w:numPr>
          <w:ilvl w:val="0"/>
          <w:numId w:val="52"/>
        </w:numPr>
        <w:suppressAutoHyphens/>
        <w:spacing w:before="240" w:after="160" w:line="256" w:lineRule="auto"/>
        <w:jc w:val="both"/>
        <w:rPr>
          <w:rFonts w:eastAsia="Calibri"/>
        </w:rPr>
      </w:pPr>
      <w:r w:rsidRPr="0012096B">
        <w:rPr>
          <w:rFonts w:eastAsia="Calibri"/>
        </w:rPr>
        <w:t>Piegružojuma, stublāju, ziedu izvešana uz kompostēšanas vietām (nepieļaut to dedzināšanu un norādīt kompostēšanas vietu);</w:t>
      </w:r>
    </w:p>
    <w:p w14:paraId="16461495" w14:textId="77777777" w:rsidR="0055228A" w:rsidRPr="0012096B" w:rsidRDefault="0055228A">
      <w:pPr>
        <w:pStyle w:val="ListParagraph"/>
        <w:widowControl w:val="0"/>
        <w:numPr>
          <w:ilvl w:val="0"/>
          <w:numId w:val="52"/>
        </w:numPr>
        <w:suppressAutoHyphens/>
        <w:spacing w:before="240" w:after="160" w:line="256" w:lineRule="auto"/>
        <w:jc w:val="both"/>
        <w:rPr>
          <w:rFonts w:eastAsia="Calibri"/>
        </w:rPr>
      </w:pPr>
      <w:r w:rsidRPr="0012096B">
        <w:rPr>
          <w:rFonts w:eastAsia="Calibri"/>
        </w:rPr>
        <w:t xml:space="preserve">Slimību un kaitēkļu apkarošana; </w:t>
      </w:r>
    </w:p>
    <w:p w14:paraId="1990642F" w14:textId="77777777" w:rsidR="0055228A" w:rsidRPr="0012096B" w:rsidRDefault="0055228A">
      <w:pPr>
        <w:pStyle w:val="ListParagraph"/>
        <w:widowControl w:val="0"/>
        <w:numPr>
          <w:ilvl w:val="0"/>
          <w:numId w:val="52"/>
        </w:numPr>
        <w:suppressAutoHyphens/>
        <w:spacing w:before="240" w:after="160" w:line="256" w:lineRule="auto"/>
        <w:jc w:val="both"/>
        <w:rPr>
          <w:rFonts w:eastAsia="Calibri"/>
        </w:rPr>
      </w:pPr>
      <w:r w:rsidRPr="0012096B">
        <w:rPr>
          <w:rFonts w:eastAsia="Calibri"/>
        </w:rPr>
        <w:t>Puķu podos, puķu kastēs un dekoratīvajos puķu traukos augošo noziedējušo ziedu  nolasīšana. Slimību un kaitēkļu apkarošana;</w:t>
      </w:r>
    </w:p>
    <w:p w14:paraId="53602090" w14:textId="77777777" w:rsidR="0055228A" w:rsidRPr="0012096B" w:rsidRDefault="0055228A">
      <w:pPr>
        <w:pStyle w:val="ListParagraph"/>
        <w:widowControl w:val="0"/>
        <w:numPr>
          <w:ilvl w:val="0"/>
          <w:numId w:val="52"/>
        </w:numPr>
        <w:suppressAutoHyphens/>
        <w:spacing w:before="240" w:after="160" w:line="256" w:lineRule="auto"/>
        <w:jc w:val="both"/>
        <w:rPr>
          <w:rFonts w:eastAsia="Calibri"/>
        </w:rPr>
      </w:pPr>
      <w:r w:rsidRPr="0012096B">
        <w:rPr>
          <w:rFonts w:eastAsia="Calibri"/>
        </w:rPr>
        <w:t>Krūmu grupu un apdobju regulāra ravēšana apstādījumos, apdobju atjaunošana, nezāļu savākšana, aizvešana. Noziedējušo ziedu izgriešana (atkarībā no krūmu sugas). Slimību un kaitēkļu apkarošana.</w:t>
      </w:r>
    </w:p>
    <w:p w14:paraId="29CE04B6" w14:textId="77777777" w:rsidR="0055228A" w:rsidRPr="00445B45" w:rsidRDefault="0055228A" w:rsidP="0055228A">
      <w:pPr>
        <w:spacing w:line="256" w:lineRule="auto"/>
        <w:ind w:left="644"/>
        <w:jc w:val="both"/>
        <w:rPr>
          <w:rFonts w:eastAsia="Calibri"/>
          <w:b/>
          <w:bCs/>
        </w:rPr>
      </w:pPr>
    </w:p>
    <w:p w14:paraId="5F979022" w14:textId="77777777" w:rsidR="0055228A" w:rsidRDefault="0055228A" w:rsidP="0055228A">
      <w:pPr>
        <w:spacing w:line="276" w:lineRule="auto"/>
        <w:ind w:left="284"/>
        <w:rPr>
          <w:rFonts w:eastAsia="Calibri"/>
          <w:b/>
        </w:rPr>
      </w:pPr>
      <w:r w:rsidRPr="00445B45">
        <w:rPr>
          <w:rFonts w:eastAsia="Calibri"/>
          <w:b/>
        </w:rPr>
        <w:t>Dobju sagatavošana ziemai</w:t>
      </w:r>
      <w:r>
        <w:rPr>
          <w:rFonts w:eastAsia="Calibri"/>
          <w:b/>
        </w:rPr>
        <w:t>:</w:t>
      </w:r>
    </w:p>
    <w:p w14:paraId="54815645" w14:textId="77777777" w:rsidR="0055228A" w:rsidRPr="0012096B" w:rsidRDefault="0055228A">
      <w:pPr>
        <w:pStyle w:val="ListParagraph"/>
        <w:widowControl w:val="0"/>
        <w:numPr>
          <w:ilvl w:val="0"/>
          <w:numId w:val="53"/>
        </w:numPr>
        <w:suppressAutoHyphens/>
        <w:spacing w:before="240" w:after="160" w:line="256" w:lineRule="auto"/>
        <w:jc w:val="both"/>
        <w:rPr>
          <w:rFonts w:eastAsia="Calibri"/>
        </w:rPr>
      </w:pPr>
      <w:r w:rsidRPr="0012096B">
        <w:rPr>
          <w:rFonts w:eastAsia="Calibri"/>
        </w:rPr>
        <w:t>Ziemcietēm pēc noziedēšanas un pirms ziemas sezonas- lakstu nogriešana un stublāju novākšana, izvešana uz kompostēšanas vietām ne vēlāk, kā līdz 1. novembrim, izņemot, ja ir labvēlīgi klimatiskie apstākļi ziemciešu nobriešanai;</w:t>
      </w:r>
    </w:p>
    <w:p w14:paraId="00D780D1" w14:textId="77777777" w:rsidR="0055228A" w:rsidRPr="0012096B" w:rsidRDefault="0055228A">
      <w:pPr>
        <w:pStyle w:val="ListParagraph"/>
        <w:widowControl w:val="0"/>
        <w:numPr>
          <w:ilvl w:val="0"/>
          <w:numId w:val="53"/>
        </w:numPr>
        <w:suppressAutoHyphens/>
        <w:spacing w:before="240" w:after="160" w:line="256" w:lineRule="auto"/>
        <w:jc w:val="both"/>
        <w:rPr>
          <w:rFonts w:eastAsia="Calibri"/>
        </w:rPr>
      </w:pPr>
      <w:r w:rsidRPr="0012096B">
        <w:rPr>
          <w:rFonts w:eastAsia="Calibri"/>
        </w:rPr>
        <w:t>pret aukstumu mazizturīgo augu piesegšana rudenī, ievērojot  agro tehnoloģiskos pasākumus;</w:t>
      </w:r>
    </w:p>
    <w:p w14:paraId="66758D0B" w14:textId="77777777" w:rsidR="0055228A" w:rsidRPr="0012096B" w:rsidRDefault="0055228A">
      <w:pPr>
        <w:pStyle w:val="ListParagraph"/>
        <w:widowControl w:val="0"/>
        <w:numPr>
          <w:ilvl w:val="0"/>
          <w:numId w:val="53"/>
        </w:numPr>
        <w:suppressAutoHyphens/>
        <w:spacing w:before="240" w:after="160" w:line="256" w:lineRule="auto"/>
        <w:jc w:val="both"/>
        <w:rPr>
          <w:rFonts w:eastAsia="Calibri"/>
        </w:rPr>
      </w:pPr>
      <w:r w:rsidRPr="0012096B">
        <w:rPr>
          <w:rFonts w:eastAsia="Calibri"/>
        </w:rPr>
        <w:t>Vasaras puķu izraušana, dobes nolīdzināšana, izrauto augu aizvešana uz kompostēšanas vietām, vietas sakopšana rudenī;</w:t>
      </w:r>
    </w:p>
    <w:p w14:paraId="46B0C4E6" w14:textId="77777777" w:rsidR="0055228A" w:rsidRPr="0012096B" w:rsidRDefault="0055228A">
      <w:pPr>
        <w:pStyle w:val="ListParagraph"/>
        <w:widowControl w:val="0"/>
        <w:numPr>
          <w:ilvl w:val="0"/>
          <w:numId w:val="53"/>
        </w:numPr>
        <w:suppressAutoHyphens/>
        <w:spacing w:before="240" w:after="160" w:line="256" w:lineRule="auto"/>
        <w:jc w:val="both"/>
        <w:rPr>
          <w:rFonts w:eastAsia="Calibri"/>
        </w:rPr>
      </w:pPr>
      <w:r w:rsidRPr="0012096B">
        <w:rPr>
          <w:rFonts w:eastAsia="Calibri"/>
        </w:rPr>
        <w:t>Rožu stādījumu apgriešana, atlapošana, sagatavošana ziemošanai; rožu stādījumu ieziemošana pirms ziemas un atsegšana pavasarī, piesedzamā materiāla savākšana un aizvešana;</w:t>
      </w:r>
    </w:p>
    <w:p w14:paraId="067E920F" w14:textId="77777777" w:rsidR="0055228A" w:rsidRPr="0012096B" w:rsidRDefault="0055228A">
      <w:pPr>
        <w:pStyle w:val="ListParagraph"/>
        <w:widowControl w:val="0"/>
        <w:numPr>
          <w:ilvl w:val="0"/>
          <w:numId w:val="53"/>
        </w:numPr>
        <w:suppressAutoHyphens/>
        <w:spacing w:before="240" w:after="160" w:line="256" w:lineRule="auto"/>
        <w:jc w:val="both"/>
        <w:rPr>
          <w:rFonts w:eastAsia="Calibri"/>
        </w:rPr>
      </w:pPr>
      <w:r w:rsidRPr="0012096B">
        <w:rPr>
          <w:rFonts w:eastAsia="Calibri"/>
        </w:rPr>
        <w:t>Skujkoku vainagu kopšana ziemas periodā;</w:t>
      </w:r>
    </w:p>
    <w:p w14:paraId="40B60F82" w14:textId="77777777" w:rsidR="0055228A" w:rsidRPr="0012096B" w:rsidRDefault="0055228A">
      <w:pPr>
        <w:pStyle w:val="ListParagraph"/>
        <w:widowControl w:val="0"/>
        <w:numPr>
          <w:ilvl w:val="0"/>
          <w:numId w:val="53"/>
        </w:numPr>
        <w:suppressAutoHyphens/>
        <w:spacing w:before="240" w:after="160" w:line="256" w:lineRule="auto"/>
        <w:jc w:val="both"/>
        <w:rPr>
          <w:rFonts w:eastAsia="Calibri"/>
        </w:rPr>
      </w:pPr>
      <w:r w:rsidRPr="0012096B">
        <w:rPr>
          <w:rFonts w:eastAsia="Calibri"/>
        </w:rPr>
        <w:t>Pēc nepieciešamības sniega notīrīšana no skujkokiem, vainaga  atliekšana. Agri pavasarī skujkoku piesegšana pret saules apdegumiem;</w:t>
      </w:r>
    </w:p>
    <w:p w14:paraId="237DC1B3" w14:textId="77777777" w:rsidR="0055228A" w:rsidRPr="0012096B" w:rsidRDefault="0055228A">
      <w:pPr>
        <w:pStyle w:val="ListParagraph"/>
        <w:widowControl w:val="0"/>
        <w:numPr>
          <w:ilvl w:val="0"/>
          <w:numId w:val="53"/>
        </w:numPr>
        <w:suppressAutoHyphens/>
        <w:spacing w:before="240" w:after="160" w:line="256" w:lineRule="auto"/>
        <w:jc w:val="both"/>
        <w:rPr>
          <w:rFonts w:eastAsia="Calibri"/>
        </w:rPr>
      </w:pPr>
      <w:r w:rsidRPr="0012096B">
        <w:rPr>
          <w:rFonts w:eastAsia="Calibri"/>
        </w:rPr>
        <w:t>Sīpolpuķu izrakšana, noglabāšana, iestādīšana rudenī:</w:t>
      </w:r>
    </w:p>
    <w:p w14:paraId="2A7CB0D8" w14:textId="77777777" w:rsidR="0055228A" w:rsidRDefault="0055228A">
      <w:pPr>
        <w:pStyle w:val="ListParagraph"/>
        <w:widowControl w:val="0"/>
        <w:numPr>
          <w:ilvl w:val="0"/>
          <w:numId w:val="53"/>
        </w:numPr>
        <w:suppressAutoHyphens/>
        <w:spacing w:before="240" w:after="160" w:line="256" w:lineRule="auto"/>
        <w:jc w:val="both"/>
        <w:rPr>
          <w:rFonts w:eastAsia="Calibri"/>
        </w:rPr>
      </w:pPr>
      <w:r w:rsidRPr="0012096B">
        <w:rPr>
          <w:rFonts w:eastAsia="Calibri"/>
        </w:rPr>
        <w:t>puķu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w:t>
      </w:r>
    </w:p>
    <w:p w14:paraId="0C990685" w14:textId="77777777" w:rsidR="0055228A" w:rsidRDefault="0055228A" w:rsidP="0055228A">
      <w:pPr>
        <w:spacing w:line="256" w:lineRule="auto"/>
        <w:ind w:right="-1"/>
        <w:jc w:val="center"/>
        <w:rPr>
          <w:rFonts w:eastAsia="Calibri"/>
          <w:b/>
          <w:bCs/>
          <w:sz w:val="28"/>
          <w:szCs w:val="28"/>
        </w:rPr>
      </w:pPr>
    </w:p>
    <w:p w14:paraId="659BCAB2" w14:textId="77777777" w:rsidR="0055228A" w:rsidRDefault="0055228A" w:rsidP="0055228A">
      <w:pPr>
        <w:spacing w:line="256" w:lineRule="auto"/>
        <w:ind w:right="-1"/>
        <w:jc w:val="center"/>
        <w:rPr>
          <w:rFonts w:eastAsia="Calibri"/>
          <w:b/>
          <w:bCs/>
          <w:sz w:val="28"/>
          <w:szCs w:val="28"/>
        </w:rPr>
      </w:pPr>
      <w:r w:rsidRPr="00635891">
        <w:rPr>
          <w:rFonts w:eastAsia="Calibri"/>
          <w:b/>
          <w:bCs/>
          <w:sz w:val="28"/>
          <w:szCs w:val="28"/>
        </w:rPr>
        <w:t>Zaļo zonu ierīkošana</w:t>
      </w:r>
      <w:r>
        <w:rPr>
          <w:rFonts w:eastAsia="Calibri"/>
          <w:b/>
          <w:bCs/>
          <w:sz w:val="28"/>
          <w:szCs w:val="28"/>
        </w:rPr>
        <w:t>s</w:t>
      </w:r>
      <w:r w:rsidRPr="00635891">
        <w:rPr>
          <w:rFonts w:eastAsia="Calibri"/>
          <w:b/>
          <w:bCs/>
          <w:sz w:val="28"/>
          <w:szCs w:val="28"/>
        </w:rPr>
        <w:t xml:space="preserve"> un apkopšana</w:t>
      </w:r>
      <w:r>
        <w:rPr>
          <w:rFonts w:eastAsia="Calibri"/>
          <w:b/>
          <w:bCs/>
          <w:sz w:val="28"/>
          <w:szCs w:val="28"/>
        </w:rPr>
        <w:t>s izmaksas</w:t>
      </w:r>
      <w:r w:rsidRPr="00635891">
        <w:rPr>
          <w:rFonts w:eastAsia="Calibri"/>
          <w:b/>
          <w:bCs/>
          <w:sz w:val="28"/>
          <w:szCs w:val="28"/>
        </w:rPr>
        <w:t xml:space="preserve"> Auces pilsētā</w:t>
      </w:r>
      <w:r>
        <w:rPr>
          <w:rFonts w:eastAsia="Calibri"/>
          <w:b/>
          <w:bCs/>
          <w:sz w:val="28"/>
          <w:szCs w:val="28"/>
        </w:rPr>
        <w:t xml:space="preserve"> 2025.gadā:</w:t>
      </w:r>
    </w:p>
    <w:p w14:paraId="24BBF937" w14:textId="77777777" w:rsidR="0055228A" w:rsidRDefault="0055228A" w:rsidP="0055228A">
      <w:pPr>
        <w:spacing w:line="256" w:lineRule="auto"/>
        <w:ind w:right="-1"/>
        <w:jc w:val="center"/>
        <w:rPr>
          <w:rFonts w:eastAsia="Calibri"/>
          <w:b/>
          <w:bCs/>
          <w:sz w:val="22"/>
          <w:szCs w:val="22"/>
        </w:rPr>
      </w:pPr>
    </w:p>
    <w:p w14:paraId="5A5471B2" w14:textId="77777777" w:rsidR="0055228A" w:rsidRDefault="0055228A" w:rsidP="0055228A">
      <w:pPr>
        <w:spacing w:line="256" w:lineRule="auto"/>
        <w:ind w:right="-1"/>
        <w:jc w:val="center"/>
        <w:rPr>
          <w:rFonts w:eastAsia="Calibri"/>
          <w:b/>
          <w:bCs/>
          <w:sz w:val="22"/>
          <w:szCs w:val="22"/>
        </w:rPr>
      </w:pPr>
      <w:r w:rsidRPr="00FC7FB6">
        <w:rPr>
          <w:rFonts w:eastAsia="Calibri"/>
          <w:b/>
          <w:bCs/>
          <w:sz w:val="22"/>
          <w:szCs w:val="22"/>
        </w:rPr>
        <w:t xml:space="preserve">Informācija par līdzekļu pieprasījumu zaļumsaimniecībā </w:t>
      </w:r>
      <w:r>
        <w:rPr>
          <w:rFonts w:eastAsia="Calibri"/>
          <w:b/>
          <w:bCs/>
          <w:sz w:val="22"/>
          <w:szCs w:val="22"/>
        </w:rPr>
        <w:t>2025</w:t>
      </w:r>
      <w:r w:rsidRPr="00FC7FB6">
        <w:rPr>
          <w:rFonts w:eastAsia="Calibri"/>
          <w:b/>
          <w:bCs/>
          <w:sz w:val="22"/>
          <w:szCs w:val="22"/>
        </w:rPr>
        <w:t>. gadam</w:t>
      </w:r>
    </w:p>
    <w:p w14:paraId="749A94C6" w14:textId="77777777" w:rsidR="0055228A" w:rsidRDefault="0055228A" w:rsidP="0055228A">
      <w:pPr>
        <w:spacing w:line="256" w:lineRule="auto"/>
        <w:ind w:right="-1"/>
        <w:jc w:val="center"/>
        <w:rPr>
          <w:b/>
          <w:bCs/>
          <w:sz w:val="22"/>
          <w:szCs w:val="22"/>
        </w:rPr>
      </w:pPr>
    </w:p>
    <w:p w14:paraId="694A6B56" w14:textId="77777777" w:rsidR="0055228A" w:rsidRDefault="0055228A" w:rsidP="0055228A">
      <w:pPr>
        <w:spacing w:line="256" w:lineRule="auto"/>
        <w:ind w:right="-1"/>
        <w:jc w:val="center"/>
        <w:rPr>
          <w:rFonts w:eastAsia="Calibri"/>
          <w:b/>
          <w:bCs/>
          <w:sz w:val="28"/>
          <w:szCs w:val="28"/>
        </w:rPr>
      </w:pPr>
      <w:r w:rsidRPr="00FC7FB6">
        <w:rPr>
          <w:b/>
          <w:bCs/>
          <w:sz w:val="22"/>
          <w:szCs w:val="22"/>
        </w:rPr>
        <w:t>Zaļo zonu ierīkošana, uzturēš</w:t>
      </w:r>
      <w:r>
        <w:rPr>
          <w:b/>
          <w:bCs/>
          <w:sz w:val="22"/>
          <w:szCs w:val="22"/>
        </w:rPr>
        <w:t>a</w:t>
      </w:r>
      <w:r w:rsidRPr="00FC7FB6">
        <w:rPr>
          <w:b/>
          <w:bCs/>
          <w:sz w:val="22"/>
          <w:szCs w:val="22"/>
        </w:rPr>
        <w:t>na</w:t>
      </w:r>
    </w:p>
    <w:tbl>
      <w:tblPr>
        <w:tblW w:w="7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4705"/>
        <w:gridCol w:w="1473"/>
      </w:tblGrid>
      <w:tr w:rsidR="0055228A" w:rsidRPr="00FC7FB6" w14:paraId="298E010B" w14:textId="77777777" w:rsidTr="00E93BCF">
        <w:trPr>
          <w:trHeight w:val="882"/>
          <w:jc w:val="center"/>
        </w:trPr>
        <w:tc>
          <w:tcPr>
            <w:tcW w:w="883" w:type="dxa"/>
            <w:shd w:val="clear" w:color="auto" w:fill="E2EFD9"/>
            <w:noWrap/>
            <w:vAlign w:val="center"/>
            <w:hideMark/>
          </w:tcPr>
          <w:p w14:paraId="6704A260" w14:textId="77777777" w:rsidR="0055228A" w:rsidRPr="00FC7FB6" w:rsidRDefault="0055228A" w:rsidP="00E93BCF">
            <w:pPr>
              <w:jc w:val="center"/>
              <w:rPr>
                <w:b/>
                <w:bCs/>
                <w:sz w:val="22"/>
                <w:szCs w:val="22"/>
              </w:rPr>
            </w:pPr>
            <w:r w:rsidRPr="00FC7FB6">
              <w:rPr>
                <w:b/>
                <w:bCs/>
                <w:sz w:val="22"/>
                <w:szCs w:val="22"/>
              </w:rPr>
              <w:t>Nr.p.k.</w:t>
            </w:r>
          </w:p>
        </w:tc>
        <w:tc>
          <w:tcPr>
            <w:tcW w:w="4705" w:type="dxa"/>
            <w:shd w:val="clear" w:color="auto" w:fill="E2EFD9"/>
            <w:noWrap/>
            <w:vAlign w:val="center"/>
            <w:hideMark/>
          </w:tcPr>
          <w:p w14:paraId="37D61870" w14:textId="77777777" w:rsidR="0055228A" w:rsidRPr="00FC7FB6" w:rsidRDefault="0055228A" w:rsidP="00E93BCF">
            <w:pPr>
              <w:jc w:val="center"/>
              <w:rPr>
                <w:b/>
                <w:bCs/>
                <w:sz w:val="22"/>
                <w:szCs w:val="22"/>
              </w:rPr>
            </w:pPr>
            <w:r w:rsidRPr="00FC7FB6">
              <w:rPr>
                <w:b/>
                <w:bCs/>
                <w:sz w:val="22"/>
                <w:szCs w:val="22"/>
              </w:rPr>
              <w:t>Apraksts</w:t>
            </w:r>
          </w:p>
        </w:tc>
        <w:tc>
          <w:tcPr>
            <w:tcW w:w="1473" w:type="dxa"/>
            <w:shd w:val="clear" w:color="auto" w:fill="E2EFD9"/>
            <w:vAlign w:val="center"/>
            <w:hideMark/>
          </w:tcPr>
          <w:p w14:paraId="2B74592E" w14:textId="77777777" w:rsidR="0055228A" w:rsidRPr="00FC7FB6" w:rsidRDefault="0055228A" w:rsidP="00E93BCF">
            <w:pPr>
              <w:jc w:val="center"/>
              <w:rPr>
                <w:b/>
                <w:bCs/>
                <w:sz w:val="22"/>
                <w:szCs w:val="22"/>
              </w:rPr>
            </w:pPr>
            <w:r w:rsidRPr="00FC7FB6">
              <w:rPr>
                <w:b/>
                <w:bCs/>
                <w:sz w:val="22"/>
                <w:szCs w:val="22"/>
              </w:rPr>
              <w:t xml:space="preserve">Plānotās izmaksas </w:t>
            </w:r>
            <w:r>
              <w:rPr>
                <w:b/>
                <w:bCs/>
                <w:sz w:val="22"/>
                <w:szCs w:val="22"/>
              </w:rPr>
              <w:t>2025</w:t>
            </w:r>
            <w:r w:rsidRPr="00FC7FB6">
              <w:rPr>
                <w:b/>
                <w:bCs/>
                <w:sz w:val="22"/>
                <w:szCs w:val="22"/>
              </w:rPr>
              <w:t>.gadam</w:t>
            </w:r>
          </w:p>
        </w:tc>
      </w:tr>
      <w:tr w:rsidR="0055228A" w:rsidRPr="00FC7FB6" w14:paraId="422033AB" w14:textId="77777777" w:rsidTr="00E93BCF">
        <w:trPr>
          <w:trHeight w:val="289"/>
          <w:jc w:val="center"/>
        </w:trPr>
        <w:tc>
          <w:tcPr>
            <w:tcW w:w="883" w:type="dxa"/>
            <w:shd w:val="clear" w:color="000000" w:fill="FFFFFF"/>
            <w:noWrap/>
            <w:vAlign w:val="bottom"/>
            <w:hideMark/>
          </w:tcPr>
          <w:p w14:paraId="47CAD9D6" w14:textId="77777777" w:rsidR="0055228A" w:rsidRPr="00FC7FB6" w:rsidRDefault="0055228A" w:rsidP="00E93BCF">
            <w:pPr>
              <w:jc w:val="center"/>
              <w:rPr>
                <w:sz w:val="22"/>
                <w:szCs w:val="22"/>
              </w:rPr>
            </w:pPr>
            <w:r w:rsidRPr="00FC7FB6">
              <w:rPr>
                <w:sz w:val="22"/>
                <w:szCs w:val="22"/>
              </w:rPr>
              <w:t>1</w:t>
            </w:r>
          </w:p>
        </w:tc>
        <w:tc>
          <w:tcPr>
            <w:tcW w:w="4705" w:type="dxa"/>
            <w:shd w:val="clear" w:color="000000" w:fill="FFFFFF"/>
            <w:noWrap/>
            <w:vAlign w:val="bottom"/>
            <w:hideMark/>
          </w:tcPr>
          <w:p w14:paraId="4C13D496" w14:textId="77777777" w:rsidR="0055228A" w:rsidRPr="00FC7FB6" w:rsidRDefault="0055228A" w:rsidP="00E93BCF">
            <w:pPr>
              <w:rPr>
                <w:sz w:val="22"/>
                <w:szCs w:val="22"/>
              </w:rPr>
            </w:pPr>
            <w:r w:rsidRPr="00FC7FB6">
              <w:rPr>
                <w:sz w:val="22"/>
                <w:szCs w:val="22"/>
              </w:rPr>
              <w:t>Zaļumsaimniecības strādniekiem algās izmaksājamā summa</w:t>
            </w:r>
          </w:p>
        </w:tc>
        <w:tc>
          <w:tcPr>
            <w:tcW w:w="1473" w:type="dxa"/>
            <w:shd w:val="clear" w:color="000000" w:fill="FFFFFF"/>
            <w:noWrap/>
            <w:vAlign w:val="bottom"/>
          </w:tcPr>
          <w:p w14:paraId="2FCF6346" w14:textId="77777777" w:rsidR="0055228A" w:rsidRPr="00A450A4" w:rsidRDefault="0055228A" w:rsidP="00E93BCF">
            <w:pPr>
              <w:jc w:val="right"/>
              <w:rPr>
                <w:sz w:val="22"/>
                <w:szCs w:val="22"/>
              </w:rPr>
            </w:pPr>
            <w:r w:rsidRPr="00A450A4">
              <w:rPr>
                <w:sz w:val="22"/>
                <w:szCs w:val="22"/>
              </w:rPr>
              <w:t>31 672,59</w:t>
            </w:r>
          </w:p>
        </w:tc>
      </w:tr>
      <w:tr w:rsidR="0055228A" w:rsidRPr="00FC7FB6" w14:paraId="4E47501C" w14:textId="77777777" w:rsidTr="00E93BCF">
        <w:trPr>
          <w:trHeight w:val="300"/>
          <w:jc w:val="center"/>
        </w:trPr>
        <w:tc>
          <w:tcPr>
            <w:tcW w:w="883" w:type="dxa"/>
            <w:shd w:val="clear" w:color="000000" w:fill="FFFFFF"/>
            <w:noWrap/>
            <w:vAlign w:val="bottom"/>
            <w:hideMark/>
          </w:tcPr>
          <w:p w14:paraId="686B0CA6" w14:textId="77777777" w:rsidR="0055228A" w:rsidRPr="00FC7FB6" w:rsidRDefault="0055228A" w:rsidP="00E93BCF">
            <w:pPr>
              <w:jc w:val="center"/>
              <w:rPr>
                <w:sz w:val="22"/>
                <w:szCs w:val="22"/>
              </w:rPr>
            </w:pPr>
            <w:r w:rsidRPr="00FC7FB6">
              <w:rPr>
                <w:sz w:val="22"/>
                <w:szCs w:val="22"/>
              </w:rPr>
              <w:t>2</w:t>
            </w:r>
          </w:p>
        </w:tc>
        <w:tc>
          <w:tcPr>
            <w:tcW w:w="4705" w:type="dxa"/>
            <w:shd w:val="clear" w:color="000000" w:fill="FFFFFF"/>
            <w:noWrap/>
            <w:vAlign w:val="bottom"/>
            <w:hideMark/>
          </w:tcPr>
          <w:p w14:paraId="6DD11ADD" w14:textId="77777777" w:rsidR="0055228A" w:rsidRPr="00FC7FB6" w:rsidRDefault="0055228A" w:rsidP="00E93BCF">
            <w:pPr>
              <w:rPr>
                <w:sz w:val="22"/>
                <w:szCs w:val="22"/>
              </w:rPr>
            </w:pPr>
            <w:r w:rsidRPr="00FC7FB6">
              <w:rPr>
                <w:sz w:val="22"/>
                <w:szCs w:val="22"/>
              </w:rPr>
              <w:t xml:space="preserve">Inventārs, darba apģērbs </w:t>
            </w:r>
          </w:p>
        </w:tc>
        <w:tc>
          <w:tcPr>
            <w:tcW w:w="1473" w:type="dxa"/>
            <w:shd w:val="clear" w:color="000000" w:fill="FFFFFF"/>
            <w:noWrap/>
            <w:vAlign w:val="bottom"/>
          </w:tcPr>
          <w:p w14:paraId="0A0072F8" w14:textId="77777777" w:rsidR="0055228A" w:rsidRPr="00A450A4" w:rsidRDefault="0055228A" w:rsidP="00E93BCF">
            <w:pPr>
              <w:jc w:val="right"/>
              <w:rPr>
                <w:sz w:val="22"/>
                <w:szCs w:val="22"/>
              </w:rPr>
            </w:pPr>
            <w:r w:rsidRPr="00A450A4">
              <w:rPr>
                <w:sz w:val="22"/>
                <w:szCs w:val="22"/>
              </w:rPr>
              <w:t>375,00</w:t>
            </w:r>
          </w:p>
        </w:tc>
      </w:tr>
      <w:tr w:rsidR="0055228A" w:rsidRPr="00FC7FB6" w14:paraId="153162F6" w14:textId="77777777" w:rsidTr="00E93BCF">
        <w:trPr>
          <w:trHeight w:val="300"/>
          <w:jc w:val="center"/>
        </w:trPr>
        <w:tc>
          <w:tcPr>
            <w:tcW w:w="883" w:type="dxa"/>
            <w:shd w:val="clear" w:color="000000" w:fill="FFFFFF"/>
            <w:noWrap/>
            <w:vAlign w:val="bottom"/>
            <w:hideMark/>
          </w:tcPr>
          <w:p w14:paraId="20D92EF8" w14:textId="77777777" w:rsidR="0055228A" w:rsidRPr="00FC7FB6" w:rsidRDefault="0055228A" w:rsidP="00E93BCF">
            <w:pPr>
              <w:jc w:val="center"/>
              <w:rPr>
                <w:sz w:val="22"/>
                <w:szCs w:val="22"/>
              </w:rPr>
            </w:pPr>
            <w:r w:rsidRPr="00FC7FB6">
              <w:rPr>
                <w:sz w:val="22"/>
                <w:szCs w:val="22"/>
              </w:rPr>
              <w:t>3</w:t>
            </w:r>
          </w:p>
        </w:tc>
        <w:tc>
          <w:tcPr>
            <w:tcW w:w="4705" w:type="dxa"/>
            <w:shd w:val="clear" w:color="000000" w:fill="FFFFFF"/>
            <w:noWrap/>
            <w:vAlign w:val="bottom"/>
            <w:hideMark/>
          </w:tcPr>
          <w:p w14:paraId="46EBB00B" w14:textId="77777777" w:rsidR="0055228A" w:rsidRPr="00FC7FB6" w:rsidRDefault="0055228A" w:rsidP="00E93BCF">
            <w:pPr>
              <w:rPr>
                <w:sz w:val="22"/>
                <w:szCs w:val="22"/>
              </w:rPr>
            </w:pPr>
            <w:r w:rsidRPr="00FC7FB6">
              <w:rPr>
                <w:sz w:val="22"/>
                <w:szCs w:val="22"/>
              </w:rPr>
              <w:t xml:space="preserve">Materiāli </w:t>
            </w:r>
          </w:p>
        </w:tc>
        <w:tc>
          <w:tcPr>
            <w:tcW w:w="1473" w:type="dxa"/>
            <w:shd w:val="clear" w:color="000000" w:fill="FFFFFF"/>
            <w:noWrap/>
            <w:vAlign w:val="bottom"/>
          </w:tcPr>
          <w:p w14:paraId="5ACD6891" w14:textId="77777777" w:rsidR="0055228A" w:rsidRPr="00A450A4" w:rsidRDefault="0055228A" w:rsidP="00E93BCF">
            <w:pPr>
              <w:jc w:val="right"/>
              <w:rPr>
                <w:sz w:val="22"/>
                <w:szCs w:val="22"/>
              </w:rPr>
            </w:pPr>
            <w:r w:rsidRPr="00A450A4">
              <w:rPr>
                <w:sz w:val="22"/>
                <w:szCs w:val="22"/>
              </w:rPr>
              <w:t>13 808,26</w:t>
            </w:r>
          </w:p>
        </w:tc>
      </w:tr>
      <w:tr w:rsidR="0055228A" w:rsidRPr="00FC7FB6" w14:paraId="36624C33" w14:textId="77777777" w:rsidTr="00E93BCF">
        <w:trPr>
          <w:trHeight w:val="300"/>
          <w:jc w:val="center"/>
        </w:trPr>
        <w:tc>
          <w:tcPr>
            <w:tcW w:w="883" w:type="dxa"/>
            <w:shd w:val="clear" w:color="000000" w:fill="FFFFFF"/>
            <w:noWrap/>
            <w:vAlign w:val="bottom"/>
            <w:hideMark/>
          </w:tcPr>
          <w:p w14:paraId="22AE3A81" w14:textId="77777777" w:rsidR="0055228A" w:rsidRPr="00FC7FB6" w:rsidRDefault="0055228A" w:rsidP="00E93BCF">
            <w:pPr>
              <w:jc w:val="center"/>
              <w:rPr>
                <w:sz w:val="22"/>
                <w:szCs w:val="22"/>
              </w:rPr>
            </w:pPr>
            <w:r w:rsidRPr="00FC7FB6">
              <w:rPr>
                <w:sz w:val="22"/>
                <w:szCs w:val="22"/>
              </w:rPr>
              <w:t>4</w:t>
            </w:r>
          </w:p>
        </w:tc>
        <w:tc>
          <w:tcPr>
            <w:tcW w:w="4705" w:type="dxa"/>
            <w:shd w:val="clear" w:color="000000" w:fill="FFFFFF"/>
            <w:noWrap/>
            <w:vAlign w:val="bottom"/>
            <w:hideMark/>
          </w:tcPr>
          <w:p w14:paraId="1107371D" w14:textId="77777777" w:rsidR="0055228A" w:rsidRPr="00FC7FB6" w:rsidRDefault="0055228A" w:rsidP="00E93BCF">
            <w:pPr>
              <w:rPr>
                <w:sz w:val="22"/>
                <w:szCs w:val="22"/>
              </w:rPr>
            </w:pPr>
            <w:r w:rsidRPr="00FC7FB6">
              <w:rPr>
                <w:sz w:val="22"/>
                <w:szCs w:val="22"/>
              </w:rPr>
              <w:t>Stādījumu laistīšana</w:t>
            </w:r>
          </w:p>
        </w:tc>
        <w:tc>
          <w:tcPr>
            <w:tcW w:w="1473" w:type="dxa"/>
            <w:shd w:val="clear" w:color="000000" w:fill="FFFFFF"/>
            <w:noWrap/>
            <w:vAlign w:val="bottom"/>
          </w:tcPr>
          <w:p w14:paraId="5CDA1B9D" w14:textId="77777777" w:rsidR="0055228A" w:rsidRPr="00A450A4" w:rsidRDefault="0055228A" w:rsidP="00E93BCF">
            <w:pPr>
              <w:jc w:val="right"/>
              <w:rPr>
                <w:sz w:val="22"/>
                <w:szCs w:val="22"/>
              </w:rPr>
            </w:pPr>
            <w:r w:rsidRPr="00A450A4">
              <w:rPr>
                <w:sz w:val="22"/>
                <w:szCs w:val="22"/>
              </w:rPr>
              <w:t>3 624,73</w:t>
            </w:r>
          </w:p>
        </w:tc>
      </w:tr>
      <w:tr w:rsidR="0055228A" w:rsidRPr="00FC7FB6" w14:paraId="3D416600" w14:textId="77777777" w:rsidTr="00E93BCF">
        <w:trPr>
          <w:trHeight w:val="300"/>
          <w:jc w:val="center"/>
        </w:trPr>
        <w:tc>
          <w:tcPr>
            <w:tcW w:w="883" w:type="dxa"/>
            <w:shd w:val="clear" w:color="000000" w:fill="FFFFFF"/>
            <w:noWrap/>
            <w:vAlign w:val="bottom"/>
            <w:hideMark/>
          </w:tcPr>
          <w:p w14:paraId="74120529" w14:textId="77777777" w:rsidR="0055228A" w:rsidRPr="00FC7FB6" w:rsidRDefault="0055228A" w:rsidP="00E93BCF">
            <w:pPr>
              <w:jc w:val="center"/>
              <w:rPr>
                <w:sz w:val="22"/>
                <w:szCs w:val="22"/>
              </w:rPr>
            </w:pPr>
            <w:r w:rsidRPr="00FC7FB6">
              <w:rPr>
                <w:sz w:val="22"/>
                <w:szCs w:val="22"/>
              </w:rPr>
              <w:t>5</w:t>
            </w:r>
          </w:p>
        </w:tc>
        <w:tc>
          <w:tcPr>
            <w:tcW w:w="4705" w:type="dxa"/>
            <w:shd w:val="clear" w:color="000000" w:fill="FFFFFF"/>
            <w:noWrap/>
            <w:vAlign w:val="bottom"/>
            <w:hideMark/>
          </w:tcPr>
          <w:p w14:paraId="725CDE6B" w14:textId="77777777" w:rsidR="0055228A" w:rsidRPr="00FC7FB6" w:rsidRDefault="0055228A" w:rsidP="00E93BCF">
            <w:pPr>
              <w:rPr>
                <w:sz w:val="22"/>
                <w:szCs w:val="22"/>
              </w:rPr>
            </w:pPr>
            <w:r w:rsidRPr="00FC7FB6">
              <w:rPr>
                <w:sz w:val="22"/>
                <w:szCs w:val="22"/>
              </w:rPr>
              <w:t>Krūmu griešana, dzīvžogu ikgadējā kopšana</w:t>
            </w:r>
          </w:p>
        </w:tc>
        <w:tc>
          <w:tcPr>
            <w:tcW w:w="1473" w:type="dxa"/>
            <w:shd w:val="clear" w:color="000000" w:fill="FFFFFF"/>
            <w:noWrap/>
            <w:vAlign w:val="bottom"/>
          </w:tcPr>
          <w:p w14:paraId="6FCD97B1" w14:textId="77777777" w:rsidR="0055228A" w:rsidRPr="00A450A4" w:rsidRDefault="0055228A" w:rsidP="00E93BCF">
            <w:pPr>
              <w:jc w:val="right"/>
              <w:rPr>
                <w:sz w:val="22"/>
                <w:szCs w:val="22"/>
              </w:rPr>
            </w:pPr>
            <w:r w:rsidRPr="00A450A4">
              <w:rPr>
                <w:sz w:val="22"/>
                <w:szCs w:val="22"/>
              </w:rPr>
              <w:t>10 106,69</w:t>
            </w:r>
          </w:p>
        </w:tc>
      </w:tr>
      <w:tr w:rsidR="0055228A" w:rsidRPr="00FC7FB6" w14:paraId="0A8E9A5C" w14:textId="77777777" w:rsidTr="00E93BCF">
        <w:trPr>
          <w:trHeight w:val="559"/>
          <w:jc w:val="center"/>
        </w:trPr>
        <w:tc>
          <w:tcPr>
            <w:tcW w:w="883" w:type="dxa"/>
            <w:shd w:val="clear" w:color="000000" w:fill="FFFFFF"/>
            <w:noWrap/>
            <w:vAlign w:val="bottom"/>
            <w:hideMark/>
          </w:tcPr>
          <w:p w14:paraId="10F2DBDB" w14:textId="77777777" w:rsidR="0055228A" w:rsidRPr="00FC7FB6" w:rsidRDefault="0055228A" w:rsidP="00E93BCF">
            <w:pPr>
              <w:jc w:val="center"/>
              <w:rPr>
                <w:sz w:val="22"/>
                <w:szCs w:val="22"/>
              </w:rPr>
            </w:pPr>
            <w:r w:rsidRPr="00FC7FB6">
              <w:rPr>
                <w:sz w:val="22"/>
                <w:szCs w:val="22"/>
              </w:rPr>
              <w:t>6</w:t>
            </w:r>
          </w:p>
        </w:tc>
        <w:tc>
          <w:tcPr>
            <w:tcW w:w="4705" w:type="dxa"/>
            <w:shd w:val="clear" w:color="000000" w:fill="FFFFFF"/>
            <w:vAlign w:val="bottom"/>
            <w:hideMark/>
          </w:tcPr>
          <w:p w14:paraId="4FE90978" w14:textId="77777777" w:rsidR="0055228A" w:rsidRPr="00FC7FB6" w:rsidRDefault="0055228A" w:rsidP="00E93BCF">
            <w:pPr>
              <w:rPr>
                <w:sz w:val="22"/>
                <w:szCs w:val="22"/>
              </w:rPr>
            </w:pPr>
            <w:r w:rsidRPr="00FC7FB6">
              <w:rPr>
                <w:sz w:val="22"/>
                <w:szCs w:val="22"/>
              </w:rPr>
              <w:t xml:space="preserve">Zaļumsaimniecības nozares darba vadīšana, ainavu arhitekta, dārznieka pakalpojumi </w:t>
            </w:r>
          </w:p>
        </w:tc>
        <w:tc>
          <w:tcPr>
            <w:tcW w:w="1473" w:type="dxa"/>
            <w:shd w:val="clear" w:color="000000" w:fill="FFFFFF"/>
            <w:noWrap/>
            <w:vAlign w:val="bottom"/>
          </w:tcPr>
          <w:p w14:paraId="3A1D212D" w14:textId="77777777" w:rsidR="0055228A" w:rsidRPr="00A450A4" w:rsidRDefault="0055228A" w:rsidP="00E93BCF">
            <w:pPr>
              <w:jc w:val="right"/>
              <w:rPr>
                <w:sz w:val="22"/>
                <w:szCs w:val="22"/>
              </w:rPr>
            </w:pPr>
            <w:r w:rsidRPr="00A450A4">
              <w:rPr>
                <w:sz w:val="22"/>
                <w:szCs w:val="22"/>
              </w:rPr>
              <w:t>14 298,11</w:t>
            </w:r>
          </w:p>
        </w:tc>
      </w:tr>
      <w:tr w:rsidR="0055228A" w:rsidRPr="00FC7FB6" w14:paraId="241C7759" w14:textId="77777777" w:rsidTr="00E93BCF">
        <w:trPr>
          <w:trHeight w:val="330"/>
          <w:jc w:val="center"/>
        </w:trPr>
        <w:tc>
          <w:tcPr>
            <w:tcW w:w="883" w:type="dxa"/>
            <w:shd w:val="clear" w:color="000000" w:fill="FFFFFF"/>
            <w:noWrap/>
            <w:vAlign w:val="bottom"/>
            <w:hideMark/>
          </w:tcPr>
          <w:p w14:paraId="1BC47B30" w14:textId="77777777" w:rsidR="0055228A" w:rsidRPr="00FC7FB6" w:rsidRDefault="0055228A" w:rsidP="00E93BCF">
            <w:pPr>
              <w:jc w:val="center"/>
              <w:rPr>
                <w:sz w:val="22"/>
                <w:szCs w:val="22"/>
              </w:rPr>
            </w:pPr>
            <w:r w:rsidRPr="00FC7FB6">
              <w:rPr>
                <w:sz w:val="22"/>
                <w:szCs w:val="22"/>
              </w:rPr>
              <w:t> </w:t>
            </w:r>
          </w:p>
        </w:tc>
        <w:tc>
          <w:tcPr>
            <w:tcW w:w="4705" w:type="dxa"/>
            <w:shd w:val="clear" w:color="000000" w:fill="FFFFFF"/>
            <w:noWrap/>
            <w:vAlign w:val="bottom"/>
            <w:hideMark/>
          </w:tcPr>
          <w:p w14:paraId="5BB6AA04" w14:textId="77777777" w:rsidR="0055228A" w:rsidRPr="00FC7FB6" w:rsidRDefault="0055228A" w:rsidP="00E93BCF">
            <w:pPr>
              <w:jc w:val="right"/>
              <w:rPr>
                <w:b/>
                <w:bCs/>
                <w:sz w:val="22"/>
                <w:szCs w:val="22"/>
              </w:rPr>
            </w:pPr>
            <w:r w:rsidRPr="00FC7FB6">
              <w:rPr>
                <w:b/>
                <w:bCs/>
                <w:sz w:val="22"/>
                <w:szCs w:val="22"/>
              </w:rPr>
              <w:t>Tiešās izmaksas kopā</w:t>
            </w:r>
          </w:p>
        </w:tc>
        <w:tc>
          <w:tcPr>
            <w:tcW w:w="1473" w:type="dxa"/>
            <w:shd w:val="clear" w:color="000000" w:fill="FFFFFF"/>
            <w:noWrap/>
            <w:vAlign w:val="bottom"/>
          </w:tcPr>
          <w:p w14:paraId="09A54388" w14:textId="77777777" w:rsidR="0055228A" w:rsidRPr="00A450A4" w:rsidRDefault="0055228A" w:rsidP="00E93BCF">
            <w:pPr>
              <w:jc w:val="right"/>
              <w:rPr>
                <w:b/>
                <w:bCs/>
                <w:sz w:val="22"/>
                <w:szCs w:val="22"/>
              </w:rPr>
            </w:pPr>
            <w:r w:rsidRPr="00A450A4">
              <w:rPr>
                <w:b/>
                <w:bCs/>
                <w:sz w:val="22"/>
                <w:szCs w:val="22"/>
              </w:rPr>
              <w:t>73 885,38</w:t>
            </w:r>
          </w:p>
        </w:tc>
      </w:tr>
      <w:tr w:rsidR="0055228A" w:rsidRPr="00FC7FB6" w14:paraId="1E56C77B" w14:textId="77777777" w:rsidTr="00E93BCF">
        <w:trPr>
          <w:trHeight w:val="300"/>
          <w:jc w:val="center"/>
        </w:trPr>
        <w:tc>
          <w:tcPr>
            <w:tcW w:w="883" w:type="dxa"/>
            <w:shd w:val="clear" w:color="000000" w:fill="FFFFFF"/>
            <w:noWrap/>
            <w:vAlign w:val="bottom"/>
            <w:hideMark/>
          </w:tcPr>
          <w:p w14:paraId="731B5AFC" w14:textId="77777777" w:rsidR="0055228A" w:rsidRPr="00FC7FB6" w:rsidRDefault="0055228A" w:rsidP="00E93BCF">
            <w:pPr>
              <w:jc w:val="center"/>
              <w:rPr>
                <w:sz w:val="22"/>
                <w:szCs w:val="22"/>
              </w:rPr>
            </w:pPr>
            <w:r w:rsidRPr="00FC7FB6">
              <w:rPr>
                <w:sz w:val="22"/>
                <w:szCs w:val="22"/>
              </w:rPr>
              <w:t>7</w:t>
            </w:r>
          </w:p>
        </w:tc>
        <w:tc>
          <w:tcPr>
            <w:tcW w:w="4705" w:type="dxa"/>
            <w:shd w:val="clear" w:color="000000" w:fill="FFFFFF"/>
            <w:noWrap/>
            <w:vAlign w:val="bottom"/>
            <w:hideMark/>
          </w:tcPr>
          <w:p w14:paraId="7B7E6496" w14:textId="77777777" w:rsidR="0055228A" w:rsidRPr="00FC7FB6" w:rsidRDefault="0055228A" w:rsidP="00E93BCF">
            <w:pPr>
              <w:rPr>
                <w:sz w:val="22"/>
                <w:szCs w:val="22"/>
              </w:rPr>
            </w:pPr>
            <w:r w:rsidRPr="00FC7FB6">
              <w:rPr>
                <w:sz w:val="22"/>
                <w:szCs w:val="22"/>
              </w:rPr>
              <w:t xml:space="preserve">Administratīvie izdevumi </w:t>
            </w:r>
          </w:p>
        </w:tc>
        <w:tc>
          <w:tcPr>
            <w:tcW w:w="1473" w:type="dxa"/>
            <w:shd w:val="clear" w:color="000000" w:fill="FFFFFF"/>
            <w:noWrap/>
            <w:vAlign w:val="bottom"/>
          </w:tcPr>
          <w:p w14:paraId="3AE5D630" w14:textId="77777777" w:rsidR="0055228A" w:rsidRPr="00A450A4" w:rsidRDefault="0055228A" w:rsidP="00E93BCF">
            <w:pPr>
              <w:jc w:val="right"/>
              <w:rPr>
                <w:sz w:val="22"/>
                <w:szCs w:val="22"/>
              </w:rPr>
            </w:pPr>
            <w:r w:rsidRPr="00A450A4">
              <w:rPr>
                <w:sz w:val="22"/>
                <w:szCs w:val="22"/>
              </w:rPr>
              <w:t>10 343,95</w:t>
            </w:r>
          </w:p>
        </w:tc>
      </w:tr>
      <w:tr w:rsidR="0055228A" w:rsidRPr="00FC7FB6" w14:paraId="257618E3" w14:textId="77777777" w:rsidTr="00E93BCF">
        <w:trPr>
          <w:trHeight w:val="300"/>
          <w:jc w:val="center"/>
        </w:trPr>
        <w:tc>
          <w:tcPr>
            <w:tcW w:w="883" w:type="dxa"/>
            <w:shd w:val="clear" w:color="auto" w:fill="auto"/>
            <w:noWrap/>
            <w:vAlign w:val="center"/>
            <w:hideMark/>
          </w:tcPr>
          <w:p w14:paraId="022F7D93" w14:textId="77777777" w:rsidR="0055228A" w:rsidRPr="00FC7FB6" w:rsidRDefault="0055228A" w:rsidP="00E93BCF">
            <w:pPr>
              <w:jc w:val="center"/>
              <w:rPr>
                <w:sz w:val="22"/>
                <w:szCs w:val="22"/>
              </w:rPr>
            </w:pPr>
            <w:r>
              <w:rPr>
                <w:sz w:val="22"/>
                <w:szCs w:val="22"/>
              </w:rPr>
              <w:t>8</w:t>
            </w:r>
            <w:r w:rsidRPr="00FC7FB6">
              <w:rPr>
                <w:sz w:val="22"/>
                <w:szCs w:val="22"/>
              </w:rPr>
              <w:t> </w:t>
            </w:r>
          </w:p>
        </w:tc>
        <w:tc>
          <w:tcPr>
            <w:tcW w:w="4705" w:type="dxa"/>
            <w:shd w:val="clear" w:color="auto" w:fill="auto"/>
            <w:noWrap/>
            <w:vAlign w:val="center"/>
            <w:hideMark/>
          </w:tcPr>
          <w:p w14:paraId="72F1133E" w14:textId="77777777" w:rsidR="0055228A" w:rsidRPr="00FC7FB6" w:rsidRDefault="0055228A" w:rsidP="00E93BCF">
            <w:pPr>
              <w:rPr>
                <w:sz w:val="22"/>
                <w:szCs w:val="22"/>
              </w:rPr>
            </w:pPr>
            <w:r w:rsidRPr="00FC7FB6">
              <w:rPr>
                <w:sz w:val="22"/>
                <w:szCs w:val="22"/>
              </w:rPr>
              <w:t>Neatgūtais PVN</w:t>
            </w:r>
          </w:p>
        </w:tc>
        <w:tc>
          <w:tcPr>
            <w:tcW w:w="1473" w:type="dxa"/>
            <w:shd w:val="clear" w:color="000000" w:fill="FFFFFF"/>
            <w:noWrap/>
            <w:vAlign w:val="bottom"/>
          </w:tcPr>
          <w:p w14:paraId="257C1D20" w14:textId="77777777" w:rsidR="0055228A" w:rsidRPr="00A450A4" w:rsidRDefault="0055228A" w:rsidP="00E93BCF">
            <w:pPr>
              <w:jc w:val="right"/>
              <w:rPr>
                <w:sz w:val="22"/>
                <w:szCs w:val="22"/>
              </w:rPr>
            </w:pPr>
            <w:r w:rsidRPr="00A450A4">
              <w:rPr>
                <w:sz w:val="22"/>
                <w:szCs w:val="22"/>
              </w:rPr>
              <w:t>4 802,55</w:t>
            </w:r>
          </w:p>
        </w:tc>
      </w:tr>
      <w:tr w:rsidR="0055228A" w:rsidRPr="00FC7FB6" w14:paraId="1003E188" w14:textId="77777777" w:rsidTr="00E93BCF">
        <w:trPr>
          <w:trHeight w:val="330"/>
          <w:jc w:val="center"/>
        </w:trPr>
        <w:tc>
          <w:tcPr>
            <w:tcW w:w="5588" w:type="dxa"/>
            <w:gridSpan w:val="2"/>
            <w:shd w:val="clear" w:color="auto" w:fill="E2EFD9"/>
            <w:noWrap/>
            <w:vAlign w:val="bottom"/>
            <w:hideMark/>
          </w:tcPr>
          <w:p w14:paraId="3EA58226" w14:textId="77777777" w:rsidR="0055228A" w:rsidRPr="00FC7FB6" w:rsidRDefault="0055228A" w:rsidP="00E93BCF">
            <w:pPr>
              <w:jc w:val="right"/>
              <w:rPr>
                <w:b/>
                <w:bCs/>
                <w:sz w:val="22"/>
                <w:szCs w:val="22"/>
              </w:rPr>
            </w:pPr>
            <w:r w:rsidRPr="00FC7FB6">
              <w:rPr>
                <w:sz w:val="22"/>
                <w:szCs w:val="22"/>
              </w:rPr>
              <w:t> </w:t>
            </w:r>
            <w:r w:rsidRPr="00FC7FB6">
              <w:rPr>
                <w:b/>
                <w:bCs/>
                <w:sz w:val="22"/>
                <w:szCs w:val="22"/>
              </w:rPr>
              <w:t>Attiecināmās izmaksas kopā</w:t>
            </w:r>
          </w:p>
        </w:tc>
        <w:tc>
          <w:tcPr>
            <w:tcW w:w="1473" w:type="dxa"/>
            <w:shd w:val="clear" w:color="auto" w:fill="E2EFD9"/>
            <w:noWrap/>
            <w:vAlign w:val="bottom"/>
          </w:tcPr>
          <w:p w14:paraId="6E7EC2CB" w14:textId="77777777" w:rsidR="0055228A" w:rsidRPr="00A450A4" w:rsidRDefault="0055228A" w:rsidP="00E93BCF">
            <w:pPr>
              <w:jc w:val="right"/>
              <w:rPr>
                <w:b/>
                <w:bCs/>
                <w:sz w:val="22"/>
                <w:szCs w:val="22"/>
              </w:rPr>
            </w:pPr>
            <w:r w:rsidRPr="00A450A4">
              <w:rPr>
                <w:b/>
                <w:bCs/>
                <w:sz w:val="22"/>
                <w:szCs w:val="22"/>
              </w:rPr>
              <w:t>15 146,50</w:t>
            </w:r>
          </w:p>
        </w:tc>
      </w:tr>
      <w:tr w:rsidR="0055228A" w:rsidRPr="00FC7FB6" w14:paraId="5A991588" w14:textId="77777777" w:rsidTr="00E93BCF">
        <w:trPr>
          <w:trHeight w:val="315"/>
          <w:jc w:val="center"/>
        </w:trPr>
        <w:tc>
          <w:tcPr>
            <w:tcW w:w="5588" w:type="dxa"/>
            <w:gridSpan w:val="2"/>
            <w:shd w:val="clear" w:color="auto" w:fill="E2EFD9"/>
            <w:noWrap/>
            <w:vAlign w:val="bottom"/>
            <w:hideMark/>
          </w:tcPr>
          <w:p w14:paraId="7FEFD493" w14:textId="77777777" w:rsidR="0055228A" w:rsidRPr="00FC7FB6" w:rsidRDefault="0055228A" w:rsidP="00E93BCF">
            <w:pPr>
              <w:jc w:val="right"/>
              <w:rPr>
                <w:b/>
                <w:bCs/>
                <w:sz w:val="22"/>
                <w:szCs w:val="22"/>
              </w:rPr>
            </w:pPr>
            <w:r w:rsidRPr="00FC7FB6">
              <w:rPr>
                <w:sz w:val="22"/>
                <w:szCs w:val="22"/>
              </w:rPr>
              <w:t> </w:t>
            </w:r>
            <w:r w:rsidRPr="00FC7FB6">
              <w:rPr>
                <w:b/>
                <w:bCs/>
                <w:sz w:val="22"/>
                <w:szCs w:val="22"/>
              </w:rPr>
              <w:t>Pavisam kopā</w:t>
            </w:r>
          </w:p>
        </w:tc>
        <w:tc>
          <w:tcPr>
            <w:tcW w:w="1473" w:type="dxa"/>
            <w:shd w:val="clear" w:color="auto" w:fill="E2EFD9"/>
            <w:noWrap/>
            <w:vAlign w:val="bottom"/>
          </w:tcPr>
          <w:p w14:paraId="2EBB181E" w14:textId="77777777" w:rsidR="0055228A" w:rsidRPr="00A450A4" w:rsidRDefault="0055228A" w:rsidP="00E93BCF">
            <w:pPr>
              <w:jc w:val="right"/>
              <w:rPr>
                <w:b/>
                <w:bCs/>
                <w:sz w:val="22"/>
                <w:szCs w:val="22"/>
              </w:rPr>
            </w:pPr>
            <w:r w:rsidRPr="00A450A4">
              <w:rPr>
                <w:b/>
                <w:bCs/>
                <w:sz w:val="22"/>
                <w:szCs w:val="22"/>
              </w:rPr>
              <w:t>89 031,88</w:t>
            </w:r>
          </w:p>
        </w:tc>
      </w:tr>
    </w:tbl>
    <w:p w14:paraId="3DDBEC0E" w14:textId="77777777" w:rsidR="0055228A" w:rsidRDefault="0055228A" w:rsidP="0055228A">
      <w:pPr>
        <w:spacing w:line="256" w:lineRule="auto"/>
        <w:ind w:right="-1"/>
        <w:jc w:val="center"/>
        <w:rPr>
          <w:b/>
          <w:bCs/>
          <w:sz w:val="22"/>
          <w:szCs w:val="22"/>
        </w:rPr>
      </w:pPr>
    </w:p>
    <w:p w14:paraId="38FBB346" w14:textId="77777777" w:rsidR="0055228A" w:rsidRDefault="0055228A" w:rsidP="0055228A">
      <w:pPr>
        <w:spacing w:line="256" w:lineRule="auto"/>
        <w:ind w:right="-1"/>
        <w:jc w:val="center"/>
        <w:rPr>
          <w:b/>
          <w:bCs/>
          <w:sz w:val="22"/>
          <w:szCs w:val="22"/>
        </w:rPr>
      </w:pPr>
    </w:p>
    <w:p w14:paraId="2B194445" w14:textId="77777777" w:rsidR="0055228A" w:rsidRDefault="0055228A" w:rsidP="0055228A">
      <w:pPr>
        <w:spacing w:line="256" w:lineRule="auto"/>
        <w:ind w:right="-1"/>
        <w:jc w:val="center"/>
        <w:rPr>
          <w:rFonts w:eastAsia="Calibri"/>
          <w:b/>
          <w:bCs/>
          <w:sz w:val="28"/>
          <w:szCs w:val="28"/>
        </w:rPr>
      </w:pPr>
      <w:r w:rsidRPr="00FC7FB6">
        <w:rPr>
          <w:b/>
          <w:bCs/>
          <w:sz w:val="22"/>
          <w:szCs w:val="22"/>
        </w:rPr>
        <w:t>Zāles pļaušana</w:t>
      </w:r>
    </w:p>
    <w:tbl>
      <w:tblPr>
        <w:tblW w:w="6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4709"/>
        <w:gridCol w:w="1440"/>
      </w:tblGrid>
      <w:tr w:rsidR="0055228A" w:rsidRPr="00FC7FB6" w14:paraId="6C141AFC" w14:textId="77777777" w:rsidTr="00E93BCF">
        <w:trPr>
          <w:trHeight w:val="750"/>
          <w:jc w:val="center"/>
        </w:trPr>
        <w:tc>
          <w:tcPr>
            <w:tcW w:w="766" w:type="dxa"/>
            <w:shd w:val="clear" w:color="auto" w:fill="E2EFD9"/>
            <w:noWrap/>
            <w:vAlign w:val="center"/>
            <w:hideMark/>
          </w:tcPr>
          <w:p w14:paraId="035CDB9E" w14:textId="77777777" w:rsidR="0055228A" w:rsidRPr="00FC7FB6" w:rsidRDefault="0055228A" w:rsidP="00E93BCF">
            <w:pPr>
              <w:jc w:val="center"/>
              <w:rPr>
                <w:b/>
                <w:bCs/>
                <w:sz w:val="22"/>
                <w:szCs w:val="22"/>
              </w:rPr>
            </w:pPr>
            <w:r w:rsidRPr="00FC7FB6">
              <w:rPr>
                <w:b/>
                <w:bCs/>
                <w:sz w:val="22"/>
                <w:szCs w:val="22"/>
              </w:rPr>
              <w:t>Nr.p.k.</w:t>
            </w:r>
          </w:p>
        </w:tc>
        <w:tc>
          <w:tcPr>
            <w:tcW w:w="4709" w:type="dxa"/>
            <w:shd w:val="clear" w:color="auto" w:fill="E2EFD9"/>
            <w:noWrap/>
            <w:vAlign w:val="center"/>
            <w:hideMark/>
          </w:tcPr>
          <w:p w14:paraId="1C61F9FE" w14:textId="77777777" w:rsidR="0055228A" w:rsidRPr="00FC7FB6" w:rsidRDefault="0055228A" w:rsidP="00E93BCF">
            <w:pPr>
              <w:jc w:val="center"/>
              <w:rPr>
                <w:b/>
                <w:bCs/>
                <w:sz w:val="22"/>
                <w:szCs w:val="22"/>
              </w:rPr>
            </w:pPr>
            <w:r w:rsidRPr="00FC7FB6">
              <w:rPr>
                <w:b/>
                <w:bCs/>
                <w:sz w:val="22"/>
                <w:szCs w:val="22"/>
              </w:rPr>
              <w:t>Apraksts</w:t>
            </w:r>
          </w:p>
        </w:tc>
        <w:tc>
          <w:tcPr>
            <w:tcW w:w="1440" w:type="dxa"/>
            <w:shd w:val="clear" w:color="auto" w:fill="E2EFD9"/>
            <w:vAlign w:val="center"/>
            <w:hideMark/>
          </w:tcPr>
          <w:p w14:paraId="75C04496" w14:textId="77777777" w:rsidR="0055228A" w:rsidRPr="00FC7FB6" w:rsidRDefault="0055228A" w:rsidP="00E93BCF">
            <w:pPr>
              <w:jc w:val="center"/>
              <w:rPr>
                <w:b/>
                <w:bCs/>
                <w:sz w:val="22"/>
                <w:szCs w:val="22"/>
              </w:rPr>
            </w:pPr>
            <w:r w:rsidRPr="00FC7FB6">
              <w:rPr>
                <w:b/>
                <w:bCs/>
                <w:sz w:val="22"/>
                <w:szCs w:val="22"/>
              </w:rPr>
              <w:t xml:space="preserve">Plānotās izmaksas </w:t>
            </w:r>
            <w:r>
              <w:rPr>
                <w:b/>
                <w:bCs/>
                <w:sz w:val="22"/>
                <w:szCs w:val="22"/>
              </w:rPr>
              <w:t>2025</w:t>
            </w:r>
            <w:r w:rsidRPr="00FC7FB6">
              <w:rPr>
                <w:b/>
                <w:bCs/>
                <w:sz w:val="22"/>
                <w:szCs w:val="22"/>
              </w:rPr>
              <w:t>.gadam</w:t>
            </w:r>
          </w:p>
        </w:tc>
      </w:tr>
      <w:tr w:rsidR="0055228A" w:rsidRPr="00FC7FB6" w14:paraId="79E133DC" w14:textId="77777777" w:rsidTr="00E93BCF">
        <w:trPr>
          <w:trHeight w:val="300"/>
          <w:jc w:val="center"/>
        </w:trPr>
        <w:tc>
          <w:tcPr>
            <w:tcW w:w="766" w:type="dxa"/>
            <w:shd w:val="clear" w:color="000000" w:fill="FFFFFF"/>
            <w:noWrap/>
            <w:vAlign w:val="bottom"/>
            <w:hideMark/>
          </w:tcPr>
          <w:p w14:paraId="5A5C3659" w14:textId="77777777" w:rsidR="0055228A" w:rsidRPr="00FC7FB6" w:rsidRDefault="0055228A" w:rsidP="00E93BCF">
            <w:pPr>
              <w:jc w:val="center"/>
              <w:rPr>
                <w:sz w:val="22"/>
                <w:szCs w:val="22"/>
              </w:rPr>
            </w:pPr>
            <w:r w:rsidRPr="00FC7FB6">
              <w:rPr>
                <w:sz w:val="22"/>
                <w:szCs w:val="22"/>
              </w:rPr>
              <w:t>1</w:t>
            </w:r>
          </w:p>
        </w:tc>
        <w:tc>
          <w:tcPr>
            <w:tcW w:w="4709" w:type="dxa"/>
            <w:shd w:val="clear" w:color="000000" w:fill="FFFFFF"/>
            <w:noWrap/>
            <w:vAlign w:val="bottom"/>
            <w:hideMark/>
          </w:tcPr>
          <w:p w14:paraId="1E9DD777" w14:textId="77777777" w:rsidR="0055228A" w:rsidRPr="00FC7FB6" w:rsidRDefault="0055228A" w:rsidP="00E93BCF">
            <w:pPr>
              <w:rPr>
                <w:sz w:val="22"/>
                <w:szCs w:val="22"/>
              </w:rPr>
            </w:pPr>
            <w:r w:rsidRPr="00FC7FB6">
              <w:rPr>
                <w:sz w:val="22"/>
                <w:szCs w:val="22"/>
              </w:rPr>
              <w:t>Zāles pļaušana Auce, Vītiņi</w:t>
            </w:r>
          </w:p>
        </w:tc>
        <w:tc>
          <w:tcPr>
            <w:tcW w:w="1440" w:type="dxa"/>
            <w:shd w:val="clear" w:color="000000" w:fill="FFFFFF"/>
            <w:noWrap/>
            <w:vAlign w:val="bottom"/>
          </w:tcPr>
          <w:p w14:paraId="285FAF9F" w14:textId="77777777" w:rsidR="0055228A" w:rsidRPr="00FC7FB6" w:rsidRDefault="0055228A" w:rsidP="00E93BCF">
            <w:pPr>
              <w:jc w:val="right"/>
              <w:rPr>
                <w:sz w:val="22"/>
                <w:szCs w:val="22"/>
              </w:rPr>
            </w:pPr>
            <w:r w:rsidRPr="00A450A4">
              <w:rPr>
                <w:sz w:val="22"/>
                <w:szCs w:val="22"/>
              </w:rPr>
              <w:t>63 031,04</w:t>
            </w:r>
          </w:p>
        </w:tc>
      </w:tr>
      <w:tr w:rsidR="0055228A" w:rsidRPr="00FC7FB6" w14:paraId="2BA8FDB2" w14:textId="77777777" w:rsidTr="00E93BCF">
        <w:trPr>
          <w:trHeight w:val="300"/>
          <w:jc w:val="center"/>
        </w:trPr>
        <w:tc>
          <w:tcPr>
            <w:tcW w:w="766" w:type="dxa"/>
            <w:shd w:val="clear" w:color="000000" w:fill="FFFFFF"/>
            <w:noWrap/>
            <w:vAlign w:val="bottom"/>
            <w:hideMark/>
          </w:tcPr>
          <w:p w14:paraId="4F8F7B9A" w14:textId="77777777" w:rsidR="0055228A" w:rsidRPr="00FC7FB6" w:rsidRDefault="0055228A" w:rsidP="00E93BCF">
            <w:pPr>
              <w:jc w:val="center"/>
              <w:rPr>
                <w:sz w:val="22"/>
                <w:szCs w:val="22"/>
              </w:rPr>
            </w:pPr>
            <w:r w:rsidRPr="00FC7FB6">
              <w:rPr>
                <w:sz w:val="22"/>
                <w:szCs w:val="22"/>
              </w:rPr>
              <w:t>2</w:t>
            </w:r>
          </w:p>
        </w:tc>
        <w:tc>
          <w:tcPr>
            <w:tcW w:w="4709" w:type="dxa"/>
            <w:shd w:val="clear" w:color="000000" w:fill="FFFFFF"/>
            <w:noWrap/>
            <w:vAlign w:val="bottom"/>
            <w:hideMark/>
          </w:tcPr>
          <w:p w14:paraId="4E85A660" w14:textId="77777777" w:rsidR="0055228A" w:rsidRPr="00FC7FB6" w:rsidRDefault="0055228A" w:rsidP="00E93BCF">
            <w:pPr>
              <w:rPr>
                <w:sz w:val="22"/>
                <w:szCs w:val="22"/>
              </w:rPr>
            </w:pPr>
            <w:r w:rsidRPr="00FC7FB6">
              <w:rPr>
                <w:sz w:val="22"/>
                <w:szCs w:val="22"/>
              </w:rPr>
              <w:t>Zāles pļaušana Bēne, Ukri</w:t>
            </w:r>
          </w:p>
        </w:tc>
        <w:tc>
          <w:tcPr>
            <w:tcW w:w="1440" w:type="dxa"/>
            <w:shd w:val="clear" w:color="000000" w:fill="FFFFFF"/>
            <w:noWrap/>
            <w:vAlign w:val="bottom"/>
          </w:tcPr>
          <w:p w14:paraId="784C8C22" w14:textId="77777777" w:rsidR="0055228A" w:rsidRPr="00FC7FB6" w:rsidRDefault="0055228A" w:rsidP="00E93BCF">
            <w:pPr>
              <w:jc w:val="right"/>
              <w:rPr>
                <w:sz w:val="22"/>
                <w:szCs w:val="22"/>
              </w:rPr>
            </w:pPr>
            <w:r w:rsidRPr="00A450A4">
              <w:rPr>
                <w:sz w:val="22"/>
                <w:szCs w:val="22"/>
              </w:rPr>
              <w:t>36 267,04</w:t>
            </w:r>
          </w:p>
        </w:tc>
      </w:tr>
      <w:tr w:rsidR="0055228A" w:rsidRPr="00FC7FB6" w14:paraId="69379500" w14:textId="77777777" w:rsidTr="00E93BCF">
        <w:trPr>
          <w:trHeight w:val="315"/>
          <w:jc w:val="center"/>
        </w:trPr>
        <w:tc>
          <w:tcPr>
            <w:tcW w:w="5475" w:type="dxa"/>
            <w:gridSpan w:val="2"/>
            <w:shd w:val="clear" w:color="auto" w:fill="E2EFD9"/>
            <w:noWrap/>
            <w:vAlign w:val="bottom"/>
            <w:hideMark/>
          </w:tcPr>
          <w:p w14:paraId="0D196D8F" w14:textId="77777777" w:rsidR="0055228A" w:rsidRPr="00FC7FB6" w:rsidRDefault="0055228A" w:rsidP="00E93BCF">
            <w:pPr>
              <w:jc w:val="right"/>
              <w:rPr>
                <w:b/>
                <w:bCs/>
                <w:sz w:val="22"/>
                <w:szCs w:val="22"/>
              </w:rPr>
            </w:pPr>
            <w:r w:rsidRPr="00FC7FB6">
              <w:rPr>
                <w:sz w:val="22"/>
                <w:szCs w:val="22"/>
              </w:rPr>
              <w:t> </w:t>
            </w:r>
            <w:r w:rsidRPr="00FC7FB6">
              <w:rPr>
                <w:b/>
                <w:bCs/>
                <w:sz w:val="22"/>
                <w:szCs w:val="22"/>
              </w:rPr>
              <w:t>Pavisam kopā</w:t>
            </w:r>
          </w:p>
        </w:tc>
        <w:tc>
          <w:tcPr>
            <w:tcW w:w="1440" w:type="dxa"/>
            <w:shd w:val="clear" w:color="auto" w:fill="E2EFD9"/>
            <w:noWrap/>
            <w:vAlign w:val="bottom"/>
          </w:tcPr>
          <w:p w14:paraId="238CBCE6" w14:textId="77777777" w:rsidR="0055228A" w:rsidRPr="00A450A4" w:rsidRDefault="0055228A" w:rsidP="00E93BCF">
            <w:pPr>
              <w:jc w:val="right"/>
              <w:rPr>
                <w:b/>
                <w:bCs/>
                <w:sz w:val="22"/>
                <w:szCs w:val="22"/>
              </w:rPr>
            </w:pPr>
            <w:r w:rsidRPr="00A450A4">
              <w:rPr>
                <w:b/>
                <w:bCs/>
                <w:sz w:val="22"/>
                <w:szCs w:val="22"/>
              </w:rPr>
              <w:t>99 298,08</w:t>
            </w:r>
          </w:p>
        </w:tc>
      </w:tr>
    </w:tbl>
    <w:p w14:paraId="2A3F5E6C" w14:textId="77777777" w:rsidR="0055228A" w:rsidRDefault="0055228A" w:rsidP="0055228A">
      <w:pPr>
        <w:spacing w:line="256" w:lineRule="auto"/>
        <w:ind w:right="-1"/>
        <w:jc w:val="center"/>
        <w:rPr>
          <w:rFonts w:eastAsia="Calibri"/>
          <w:b/>
          <w:bCs/>
          <w:sz w:val="28"/>
          <w:szCs w:val="28"/>
        </w:rPr>
      </w:pPr>
    </w:p>
    <w:p w14:paraId="5C161FDD" w14:textId="77777777" w:rsidR="0055228A" w:rsidRDefault="0055228A" w:rsidP="0055228A">
      <w:pPr>
        <w:spacing w:line="256" w:lineRule="auto"/>
        <w:ind w:right="-1"/>
        <w:jc w:val="center"/>
        <w:rPr>
          <w:rFonts w:eastAsia="Calibri"/>
          <w:b/>
          <w:bCs/>
          <w:sz w:val="28"/>
          <w:szCs w:val="28"/>
        </w:rPr>
      </w:pPr>
      <w:r>
        <w:rPr>
          <w:b/>
          <w:bCs/>
          <w:sz w:val="22"/>
          <w:szCs w:val="22"/>
        </w:rPr>
        <w:t>Papildus darbu veikšana</w:t>
      </w:r>
    </w:p>
    <w:tbl>
      <w:tblPr>
        <w:tblW w:w="7027" w:type="dxa"/>
        <w:tblInd w:w="1410" w:type="dxa"/>
        <w:tblLook w:val="04A0" w:firstRow="1" w:lastRow="0" w:firstColumn="1" w:lastColumn="0" w:noHBand="0" w:noVBand="1"/>
      </w:tblPr>
      <w:tblGrid>
        <w:gridCol w:w="868"/>
        <w:gridCol w:w="4770"/>
        <w:gridCol w:w="1389"/>
      </w:tblGrid>
      <w:tr w:rsidR="0055228A" w:rsidRPr="00974C6B" w14:paraId="2DB69A4E" w14:textId="77777777" w:rsidTr="00E93BCF">
        <w:trPr>
          <w:trHeight w:val="828"/>
        </w:trPr>
        <w:tc>
          <w:tcPr>
            <w:tcW w:w="8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7D137D4" w14:textId="77777777" w:rsidR="0055228A" w:rsidRPr="00974C6B" w:rsidRDefault="0055228A" w:rsidP="00E93BCF">
            <w:pPr>
              <w:jc w:val="center"/>
              <w:rPr>
                <w:b/>
                <w:bCs/>
                <w:sz w:val="22"/>
                <w:szCs w:val="22"/>
              </w:rPr>
            </w:pPr>
            <w:r w:rsidRPr="00974C6B">
              <w:rPr>
                <w:b/>
                <w:bCs/>
                <w:sz w:val="22"/>
                <w:szCs w:val="22"/>
              </w:rPr>
              <w:t>N.p.k.</w:t>
            </w:r>
          </w:p>
        </w:tc>
        <w:tc>
          <w:tcPr>
            <w:tcW w:w="4770" w:type="dxa"/>
            <w:tcBorders>
              <w:top w:val="single" w:sz="4" w:space="0" w:color="auto"/>
              <w:left w:val="nil"/>
              <w:bottom w:val="single" w:sz="4" w:space="0" w:color="auto"/>
              <w:right w:val="single" w:sz="4" w:space="0" w:color="auto"/>
            </w:tcBorders>
            <w:shd w:val="clear" w:color="auto" w:fill="E2EFD9"/>
            <w:vAlign w:val="center"/>
            <w:hideMark/>
          </w:tcPr>
          <w:p w14:paraId="105791FE" w14:textId="77777777" w:rsidR="0055228A" w:rsidRPr="00974C6B" w:rsidRDefault="0055228A" w:rsidP="00E93BCF">
            <w:pPr>
              <w:jc w:val="center"/>
              <w:rPr>
                <w:b/>
                <w:bCs/>
                <w:sz w:val="22"/>
                <w:szCs w:val="22"/>
              </w:rPr>
            </w:pPr>
            <w:r w:rsidRPr="00974C6B">
              <w:rPr>
                <w:b/>
                <w:bCs/>
                <w:sz w:val="22"/>
                <w:szCs w:val="22"/>
              </w:rPr>
              <w:t>NOSAUKUMS</w:t>
            </w:r>
          </w:p>
        </w:tc>
        <w:tc>
          <w:tcPr>
            <w:tcW w:w="1389" w:type="dxa"/>
            <w:tcBorders>
              <w:top w:val="single" w:sz="4" w:space="0" w:color="auto"/>
              <w:left w:val="nil"/>
              <w:bottom w:val="single" w:sz="4" w:space="0" w:color="auto"/>
              <w:right w:val="single" w:sz="4" w:space="0" w:color="auto"/>
            </w:tcBorders>
            <w:shd w:val="clear" w:color="auto" w:fill="E2EFD9"/>
            <w:vAlign w:val="center"/>
            <w:hideMark/>
          </w:tcPr>
          <w:p w14:paraId="0A8865D0" w14:textId="77777777" w:rsidR="0055228A" w:rsidRPr="00974C6B" w:rsidRDefault="0055228A" w:rsidP="00E93BCF">
            <w:pPr>
              <w:jc w:val="center"/>
              <w:rPr>
                <w:b/>
                <w:bCs/>
                <w:sz w:val="22"/>
                <w:szCs w:val="22"/>
              </w:rPr>
            </w:pPr>
            <w:r w:rsidRPr="00974C6B">
              <w:rPr>
                <w:b/>
                <w:bCs/>
                <w:sz w:val="22"/>
                <w:szCs w:val="22"/>
              </w:rPr>
              <w:t>Plānotās izmaksas    2025. gadam</w:t>
            </w:r>
          </w:p>
        </w:tc>
      </w:tr>
      <w:tr w:rsidR="0055228A" w:rsidRPr="00974C6B" w14:paraId="4F5AC793" w14:textId="77777777" w:rsidTr="00E93BCF">
        <w:trPr>
          <w:trHeight w:val="312"/>
        </w:trPr>
        <w:tc>
          <w:tcPr>
            <w:tcW w:w="563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14A6F96" w14:textId="77777777" w:rsidR="0055228A" w:rsidRPr="00974C6B" w:rsidRDefault="0055228A" w:rsidP="00E93BCF">
            <w:pPr>
              <w:jc w:val="center"/>
              <w:rPr>
                <w:sz w:val="22"/>
                <w:szCs w:val="22"/>
              </w:rPr>
            </w:pPr>
            <w:r w:rsidRPr="00974C6B">
              <w:rPr>
                <w:sz w:val="22"/>
                <w:szCs w:val="22"/>
              </w:rPr>
              <w:t>1. Liepiņu vainagu veidošana Auces pilsētā</w:t>
            </w:r>
          </w:p>
        </w:tc>
        <w:tc>
          <w:tcPr>
            <w:tcW w:w="1389" w:type="dxa"/>
            <w:tcBorders>
              <w:top w:val="nil"/>
              <w:left w:val="nil"/>
              <w:bottom w:val="single" w:sz="4" w:space="0" w:color="auto"/>
              <w:right w:val="single" w:sz="4" w:space="0" w:color="auto"/>
            </w:tcBorders>
            <w:shd w:val="clear" w:color="auto" w:fill="auto"/>
            <w:vAlign w:val="center"/>
            <w:hideMark/>
          </w:tcPr>
          <w:p w14:paraId="2FA7B1BF" w14:textId="77777777" w:rsidR="0055228A" w:rsidRPr="00974C6B" w:rsidRDefault="0055228A" w:rsidP="00E93BCF">
            <w:pPr>
              <w:jc w:val="center"/>
              <w:rPr>
                <w:sz w:val="22"/>
                <w:szCs w:val="22"/>
              </w:rPr>
            </w:pPr>
          </w:p>
        </w:tc>
      </w:tr>
      <w:tr w:rsidR="0055228A" w:rsidRPr="00974C6B" w14:paraId="3AC09ED8" w14:textId="77777777" w:rsidTr="00E93BCF">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68A72E6A" w14:textId="77777777" w:rsidR="0055228A" w:rsidRPr="00974C6B" w:rsidRDefault="0055228A" w:rsidP="00E93BCF">
            <w:pPr>
              <w:jc w:val="center"/>
              <w:rPr>
                <w:sz w:val="22"/>
                <w:szCs w:val="22"/>
              </w:rPr>
            </w:pPr>
            <w:r w:rsidRPr="00974C6B">
              <w:rPr>
                <w:sz w:val="22"/>
                <w:szCs w:val="22"/>
              </w:rPr>
              <w:t>1</w:t>
            </w: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70AC7471" w14:textId="77777777" w:rsidR="0055228A" w:rsidRPr="00974C6B" w:rsidRDefault="0055228A" w:rsidP="00E93BCF">
            <w:pPr>
              <w:jc w:val="center"/>
              <w:rPr>
                <w:sz w:val="22"/>
                <w:szCs w:val="22"/>
              </w:rPr>
            </w:pPr>
            <w:r w:rsidRPr="00974C6B">
              <w:rPr>
                <w:sz w:val="22"/>
                <w:szCs w:val="22"/>
              </w:rPr>
              <w:t>Raiņa iela, 90 gb</w:t>
            </w:r>
          </w:p>
        </w:tc>
        <w:tc>
          <w:tcPr>
            <w:tcW w:w="1389" w:type="dxa"/>
            <w:tcBorders>
              <w:top w:val="nil"/>
              <w:left w:val="nil"/>
              <w:bottom w:val="single" w:sz="4" w:space="0" w:color="auto"/>
              <w:right w:val="single" w:sz="4" w:space="0" w:color="auto"/>
            </w:tcBorders>
            <w:shd w:val="clear" w:color="000000" w:fill="FFFFFF"/>
            <w:vAlign w:val="center"/>
            <w:hideMark/>
          </w:tcPr>
          <w:p w14:paraId="22FC0E63" w14:textId="77777777" w:rsidR="0055228A" w:rsidRPr="00974C6B" w:rsidRDefault="0055228A" w:rsidP="00E93BCF">
            <w:pPr>
              <w:jc w:val="center"/>
              <w:rPr>
                <w:sz w:val="22"/>
                <w:szCs w:val="22"/>
              </w:rPr>
            </w:pPr>
            <w:r w:rsidRPr="00974C6B">
              <w:rPr>
                <w:sz w:val="22"/>
                <w:szCs w:val="22"/>
              </w:rPr>
              <w:t>2 340,00</w:t>
            </w:r>
          </w:p>
        </w:tc>
      </w:tr>
      <w:tr w:rsidR="0055228A" w:rsidRPr="00974C6B" w14:paraId="21563601" w14:textId="77777777" w:rsidTr="00E93BCF">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0A9A84C3" w14:textId="77777777" w:rsidR="0055228A" w:rsidRPr="00974C6B" w:rsidRDefault="0055228A" w:rsidP="00E93BCF">
            <w:pPr>
              <w:jc w:val="center"/>
              <w:rPr>
                <w:sz w:val="22"/>
                <w:szCs w:val="22"/>
              </w:rPr>
            </w:pPr>
            <w:r w:rsidRPr="00974C6B">
              <w:rPr>
                <w:sz w:val="22"/>
                <w:szCs w:val="22"/>
              </w:rPr>
              <w:t>2</w:t>
            </w: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64E3DA78" w14:textId="77777777" w:rsidR="0055228A" w:rsidRPr="00974C6B" w:rsidRDefault="0055228A" w:rsidP="00E93BCF">
            <w:pPr>
              <w:jc w:val="center"/>
              <w:rPr>
                <w:sz w:val="22"/>
                <w:szCs w:val="22"/>
              </w:rPr>
            </w:pPr>
            <w:r w:rsidRPr="00974C6B">
              <w:rPr>
                <w:sz w:val="22"/>
                <w:szCs w:val="22"/>
              </w:rPr>
              <w:t>Aspazijas laukums, 40gb</w:t>
            </w:r>
          </w:p>
        </w:tc>
        <w:tc>
          <w:tcPr>
            <w:tcW w:w="1389" w:type="dxa"/>
            <w:tcBorders>
              <w:top w:val="nil"/>
              <w:left w:val="nil"/>
              <w:bottom w:val="single" w:sz="4" w:space="0" w:color="auto"/>
              <w:right w:val="single" w:sz="4" w:space="0" w:color="auto"/>
            </w:tcBorders>
            <w:shd w:val="clear" w:color="000000" w:fill="FFFFFF"/>
            <w:vAlign w:val="center"/>
            <w:hideMark/>
          </w:tcPr>
          <w:p w14:paraId="14411F30" w14:textId="77777777" w:rsidR="0055228A" w:rsidRPr="00974C6B" w:rsidRDefault="0055228A" w:rsidP="00E93BCF">
            <w:pPr>
              <w:jc w:val="center"/>
              <w:rPr>
                <w:sz w:val="22"/>
                <w:szCs w:val="22"/>
              </w:rPr>
            </w:pPr>
            <w:r w:rsidRPr="00974C6B">
              <w:rPr>
                <w:sz w:val="22"/>
                <w:szCs w:val="22"/>
              </w:rPr>
              <w:t>1 040,00</w:t>
            </w:r>
          </w:p>
        </w:tc>
      </w:tr>
      <w:tr w:rsidR="0055228A" w:rsidRPr="00974C6B" w14:paraId="4218341C" w14:textId="77777777" w:rsidTr="00E93BCF">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0362755F" w14:textId="77777777" w:rsidR="0055228A" w:rsidRPr="00974C6B" w:rsidRDefault="0055228A" w:rsidP="00E93BCF">
            <w:pPr>
              <w:jc w:val="center"/>
              <w:rPr>
                <w:sz w:val="22"/>
                <w:szCs w:val="22"/>
              </w:rPr>
            </w:pPr>
            <w:r w:rsidRPr="00974C6B">
              <w:rPr>
                <w:sz w:val="22"/>
                <w:szCs w:val="22"/>
              </w:rPr>
              <w:t>3</w:t>
            </w: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733D690B" w14:textId="77777777" w:rsidR="0055228A" w:rsidRPr="00974C6B" w:rsidRDefault="0055228A" w:rsidP="00E93BCF">
            <w:pPr>
              <w:jc w:val="center"/>
              <w:rPr>
                <w:sz w:val="22"/>
                <w:szCs w:val="22"/>
              </w:rPr>
            </w:pPr>
            <w:r w:rsidRPr="00974C6B">
              <w:rPr>
                <w:sz w:val="22"/>
                <w:szCs w:val="22"/>
              </w:rPr>
              <w:t>Miera iela, 30 gb</w:t>
            </w:r>
          </w:p>
        </w:tc>
        <w:tc>
          <w:tcPr>
            <w:tcW w:w="1389" w:type="dxa"/>
            <w:tcBorders>
              <w:top w:val="nil"/>
              <w:left w:val="nil"/>
              <w:bottom w:val="single" w:sz="4" w:space="0" w:color="auto"/>
              <w:right w:val="single" w:sz="4" w:space="0" w:color="auto"/>
            </w:tcBorders>
            <w:shd w:val="clear" w:color="000000" w:fill="FFFFFF"/>
            <w:vAlign w:val="center"/>
            <w:hideMark/>
          </w:tcPr>
          <w:p w14:paraId="15F3B94B" w14:textId="77777777" w:rsidR="0055228A" w:rsidRPr="00974C6B" w:rsidRDefault="0055228A" w:rsidP="00E93BCF">
            <w:pPr>
              <w:jc w:val="center"/>
              <w:rPr>
                <w:sz w:val="22"/>
                <w:szCs w:val="22"/>
              </w:rPr>
            </w:pPr>
            <w:r w:rsidRPr="00974C6B">
              <w:rPr>
                <w:sz w:val="22"/>
                <w:szCs w:val="22"/>
              </w:rPr>
              <w:t>780,00</w:t>
            </w:r>
          </w:p>
        </w:tc>
      </w:tr>
      <w:tr w:rsidR="0055228A" w:rsidRPr="00974C6B" w14:paraId="317A1095" w14:textId="77777777" w:rsidTr="00E93BCF">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3593E30D" w14:textId="77777777" w:rsidR="0055228A" w:rsidRPr="00974C6B" w:rsidRDefault="0055228A" w:rsidP="00E93BCF">
            <w:pPr>
              <w:jc w:val="center"/>
              <w:rPr>
                <w:sz w:val="22"/>
                <w:szCs w:val="22"/>
              </w:rPr>
            </w:pPr>
            <w:r w:rsidRPr="00974C6B">
              <w:rPr>
                <w:sz w:val="22"/>
                <w:szCs w:val="22"/>
              </w:rPr>
              <w:t>4</w:t>
            </w: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057A2B24" w14:textId="77777777" w:rsidR="0055228A" w:rsidRPr="00974C6B" w:rsidRDefault="0055228A" w:rsidP="00E93BCF">
            <w:pPr>
              <w:jc w:val="center"/>
              <w:rPr>
                <w:sz w:val="22"/>
                <w:szCs w:val="22"/>
              </w:rPr>
            </w:pPr>
            <w:r w:rsidRPr="00974C6B">
              <w:rPr>
                <w:sz w:val="22"/>
                <w:szCs w:val="22"/>
              </w:rPr>
              <w:t>Skolas iela, 16 gb</w:t>
            </w:r>
          </w:p>
        </w:tc>
        <w:tc>
          <w:tcPr>
            <w:tcW w:w="1389" w:type="dxa"/>
            <w:tcBorders>
              <w:top w:val="nil"/>
              <w:left w:val="nil"/>
              <w:bottom w:val="single" w:sz="4" w:space="0" w:color="auto"/>
              <w:right w:val="single" w:sz="4" w:space="0" w:color="auto"/>
            </w:tcBorders>
            <w:shd w:val="clear" w:color="000000" w:fill="FFFFFF"/>
            <w:vAlign w:val="center"/>
            <w:hideMark/>
          </w:tcPr>
          <w:p w14:paraId="3AD5A725" w14:textId="77777777" w:rsidR="0055228A" w:rsidRPr="00974C6B" w:rsidRDefault="0055228A" w:rsidP="00E93BCF">
            <w:pPr>
              <w:jc w:val="center"/>
              <w:rPr>
                <w:sz w:val="22"/>
                <w:szCs w:val="22"/>
              </w:rPr>
            </w:pPr>
            <w:r w:rsidRPr="00974C6B">
              <w:rPr>
                <w:sz w:val="22"/>
                <w:szCs w:val="22"/>
              </w:rPr>
              <w:t>416,00</w:t>
            </w:r>
          </w:p>
        </w:tc>
      </w:tr>
      <w:tr w:rsidR="0055228A" w:rsidRPr="00974C6B" w14:paraId="290BEEF5" w14:textId="77777777" w:rsidTr="00E93BCF">
        <w:trPr>
          <w:trHeight w:val="288"/>
        </w:trPr>
        <w:tc>
          <w:tcPr>
            <w:tcW w:w="868" w:type="dxa"/>
            <w:tcBorders>
              <w:top w:val="nil"/>
              <w:left w:val="single" w:sz="4" w:space="0" w:color="auto"/>
              <w:bottom w:val="single" w:sz="4" w:space="0" w:color="auto"/>
              <w:right w:val="single" w:sz="4" w:space="0" w:color="auto"/>
            </w:tcBorders>
            <w:shd w:val="clear" w:color="000000" w:fill="FFFFFF"/>
            <w:noWrap/>
            <w:vAlign w:val="center"/>
            <w:hideMark/>
          </w:tcPr>
          <w:p w14:paraId="32DAEB50" w14:textId="77777777" w:rsidR="0055228A" w:rsidRPr="00974C6B" w:rsidRDefault="0055228A" w:rsidP="00E93BCF">
            <w:pPr>
              <w:jc w:val="center"/>
              <w:rPr>
                <w:sz w:val="22"/>
                <w:szCs w:val="22"/>
              </w:rPr>
            </w:pPr>
            <w:r w:rsidRPr="00974C6B">
              <w:rPr>
                <w:sz w:val="22"/>
                <w:szCs w:val="22"/>
              </w:rPr>
              <w:t>5</w:t>
            </w:r>
          </w:p>
        </w:tc>
        <w:tc>
          <w:tcPr>
            <w:tcW w:w="4770" w:type="dxa"/>
            <w:tcBorders>
              <w:top w:val="single" w:sz="4" w:space="0" w:color="auto"/>
              <w:left w:val="nil"/>
              <w:bottom w:val="single" w:sz="4" w:space="0" w:color="auto"/>
              <w:right w:val="single" w:sz="4" w:space="0" w:color="auto"/>
            </w:tcBorders>
            <w:shd w:val="clear" w:color="000000" w:fill="FFFFFF"/>
            <w:vAlign w:val="center"/>
            <w:hideMark/>
          </w:tcPr>
          <w:p w14:paraId="138224F9" w14:textId="77777777" w:rsidR="0055228A" w:rsidRPr="00974C6B" w:rsidRDefault="0055228A" w:rsidP="00E93BCF">
            <w:pPr>
              <w:jc w:val="center"/>
              <w:rPr>
                <w:sz w:val="22"/>
                <w:szCs w:val="22"/>
              </w:rPr>
            </w:pPr>
            <w:r w:rsidRPr="00974C6B">
              <w:rPr>
                <w:sz w:val="22"/>
                <w:szCs w:val="22"/>
              </w:rPr>
              <w:t>Kalpaka iela, 15 gb</w:t>
            </w:r>
          </w:p>
        </w:tc>
        <w:tc>
          <w:tcPr>
            <w:tcW w:w="1389" w:type="dxa"/>
            <w:tcBorders>
              <w:top w:val="nil"/>
              <w:left w:val="nil"/>
              <w:bottom w:val="single" w:sz="4" w:space="0" w:color="auto"/>
              <w:right w:val="single" w:sz="4" w:space="0" w:color="auto"/>
            </w:tcBorders>
            <w:shd w:val="clear" w:color="000000" w:fill="FFFFFF"/>
            <w:vAlign w:val="center"/>
            <w:hideMark/>
          </w:tcPr>
          <w:p w14:paraId="02D10DD2" w14:textId="77777777" w:rsidR="0055228A" w:rsidRPr="00974C6B" w:rsidRDefault="0055228A" w:rsidP="00E93BCF">
            <w:pPr>
              <w:jc w:val="center"/>
              <w:rPr>
                <w:sz w:val="22"/>
                <w:szCs w:val="22"/>
              </w:rPr>
            </w:pPr>
            <w:r w:rsidRPr="00974C6B">
              <w:rPr>
                <w:sz w:val="22"/>
                <w:szCs w:val="22"/>
              </w:rPr>
              <w:t>390,00</w:t>
            </w:r>
          </w:p>
        </w:tc>
      </w:tr>
      <w:tr w:rsidR="0055228A" w:rsidRPr="00974C6B" w14:paraId="6FAAE74D" w14:textId="77777777" w:rsidTr="00E93BCF">
        <w:trPr>
          <w:trHeight w:val="561"/>
        </w:trPr>
        <w:tc>
          <w:tcPr>
            <w:tcW w:w="563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9DAF34A" w14:textId="77777777" w:rsidR="0055228A" w:rsidRPr="00974C6B" w:rsidRDefault="0055228A" w:rsidP="00E93BCF">
            <w:pPr>
              <w:jc w:val="center"/>
              <w:rPr>
                <w:sz w:val="22"/>
                <w:szCs w:val="22"/>
              </w:rPr>
            </w:pPr>
            <w:r w:rsidRPr="00974C6B">
              <w:rPr>
                <w:sz w:val="22"/>
                <w:szCs w:val="22"/>
              </w:rPr>
              <w:t>2. Kokaugu stādījumu atjaunošana starp Līgotnes upīti un</w:t>
            </w:r>
            <w:r>
              <w:rPr>
                <w:sz w:val="22"/>
                <w:szCs w:val="22"/>
              </w:rPr>
              <w:t xml:space="preserve"> </w:t>
            </w:r>
            <w:r w:rsidRPr="00974C6B">
              <w:rPr>
                <w:sz w:val="22"/>
                <w:szCs w:val="22"/>
              </w:rPr>
              <w:t>Skolas Dīķi Skolas ielā, Auces pilsētā</w:t>
            </w:r>
          </w:p>
        </w:tc>
        <w:tc>
          <w:tcPr>
            <w:tcW w:w="1389" w:type="dxa"/>
            <w:tcBorders>
              <w:top w:val="nil"/>
              <w:left w:val="nil"/>
              <w:bottom w:val="single" w:sz="4" w:space="0" w:color="auto"/>
              <w:right w:val="single" w:sz="4" w:space="0" w:color="auto"/>
            </w:tcBorders>
            <w:shd w:val="clear" w:color="auto" w:fill="auto"/>
            <w:vAlign w:val="center"/>
            <w:hideMark/>
          </w:tcPr>
          <w:p w14:paraId="6FB436E5" w14:textId="77777777" w:rsidR="0055228A" w:rsidRPr="00974C6B" w:rsidRDefault="0055228A" w:rsidP="00E93BCF">
            <w:pPr>
              <w:jc w:val="center"/>
              <w:rPr>
                <w:sz w:val="22"/>
                <w:szCs w:val="22"/>
              </w:rPr>
            </w:pPr>
            <w:r w:rsidRPr="00974C6B">
              <w:rPr>
                <w:sz w:val="22"/>
                <w:szCs w:val="22"/>
              </w:rPr>
              <w:t>4494,00</w:t>
            </w:r>
          </w:p>
        </w:tc>
      </w:tr>
      <w:tr w:rsidR="0055228A" w:rsidRPr="00974C6B" w14:paraId="25E14470" w14:textId="77777777" w:rsidTr="00E93BCF">
        <w:trPr>
          <w:trHeight w:val="312"/>
        </w:trPr>
        <w:tc>
          <w:tcPr>
            <w:tcW w:w="5638" w:type="dxa"/>
            <w:gridSpan w:val="2"/>
            <w:tcBorders>
              <w:top w:val="nil"/>
              <w:left w:val="single" w:sz="4" w:space="0" w:color="auto"/>
              <w:bottom w:val="nil"/>
              <w:right w:val="single" w:sz="4" w:space="0" w:color="auto"/>
            </w:tcBorders>
            <w:shd w:val="clear" w:color="auto" w:fill="E2EFD9"/>
            <w:noWrap/>
            <w:vAlign w:val="center"/>
            <w:hideMark/>
          </w:tcPr>
          <w:p w14:paraId="0A785569" w14:textId="77777777" w:rsidR="0055228A" w:rsidRPr="00974C6B" w:rsidRDefault="0055228A" w:rsidP="00E93BCF">
            <w:pPr>
              <w:jc w:val="center"/>
              <w:rPr>
                <w:b/>
                <w:bCs/>
                <w:sz w:val="22"/>
                <w:szCs w:val="22"/>
              </w:rPr>
            </w:pPr>
            <w:r w:rsidRPr="00974C6B">
              <w:rPr>
                <w:b/>
                <w:bCs/>
                <w:sz w:val="22"/>
                <w:szCs w:val="22"/>
              </w:rPr>
              <w:t>PAVISAM KOPĀ</w:t>
            </w:r>
          </w:p>
        </w:tc>
        <w:tc>
          <w:tcPr>
            <w:tcW w:w="1389" w:type="dxa"/>
            <w:tcBorders>
              <w:top w:val="nil"/>
              <w:left w:val="nil"/>
              <w:bottom w:val="nil"/>
              <w:right w:val="single" w:sz="4" w:space="0" w:color="auto"/>
            </w:tcBorders>
            <w:shd w:val="clear" w:color="auto" w:fill="E2EFD9"/>
            <w:noWrap/>
            <w:vAlign w:val="center"/>
            <w:hideMark/>
          </w:tcPr>
          <w:p w14:paraId="457147EE" w14:textId="77777777" w:rsidR="0055228A" w:rsidRPr="00974C6B" w:rsidRDefault="0055228A" w:rsidP="00E93BCF">
            <w:pPr>
              <w:jc w:val="center"/>
              <w:rPr>
                <w:b/>
                <w:bCs/>
                <w:sz w:val="22"/>
                <w:szCs w:val="22"/>
              </w:rPr>
            </w:pPr>
            <w:r w:rsidRPr="00974C6B">
              <w:rPr>
                <w:b/>
                <w:bCs/>
                <w:sz w:val="22"/>
                <w:szCs w:val="22"/>
              </w:rPr>
              <w:t>9 460,00</w:t>
            </w:r>
          </w:p>
        </w:tc>
      </w:tr>
      <w:tr w:rsidR="0055228A" w:rsidRPr="00974C6B" w14:paraId="569905DB" w14:textId="77777777" w:rsidTr="00E93BCF">
        <w:trPr>
          <w:trHeight w:val="312"/>
        </w:trPr>
        <w:tc>
          <w:tcPr>
            <w:tcW w:w="5638" w:type="dxa"/>
            <w:gridSpan w:val="2"/>
            <w:tcBorders>
              <w:top w:val="nil"/>
              <w:left w:val="single" w:sz="4" w:space="0" w:color="auto"/>
              <w:bottom w:val="single" w:sz="4" w:space="0" w:color="auto"/>
              <w:right w:val="single" w:sz="4" w:space="0" w:color="auto"/>
            </w:tcBorders>
            <w:shd w:val="clear" w:color="auto" w:fill="E2EFD9"/>
            <w:noWrap/>
            <w:vAlign w:val="center"/>
          </w:tcPr>
          <w:p w14:paraId="4E0B4165" w14:textId="77777777" w:rsidR="0055228A" w:rsidRDefault="0055228A" w:rsidP="00E93BCF">
            <w:pPr>
              <w:jc w:val="center"/>
              <w:rPr>
                <w:b/>
                <w:bCs/>
                <w:sz w:val="22"/>
                <w:szCs w:val="22"/>
              </w:rPr>
            </w:pPr>
          </w:p>
          <w:p w14:paraId="20D8AF30" w14:textId="77777777" w:rsidR="0055228A" w:rsidRDefault="0055228A" w:rsidP="00E93BCF">
            <w:pPr>
              <w:jc w:val="center"/>
              <w:rPr>
                <w:b/>
                <w:bCs/>
                <w:sz w:val="22"/>
                <w:szCs w:val="22"/>
              </w:rPr>
            </w:pPr>
          </w:p>
          <w:p w14:paraId="33C582B4" w14:textId="77777777" w:rsidR="0055228A" w:rsidRPr="00974C6B" w:rsidRDefault="0055228A" w:rsidP="00E93BCF">
            <w:pPr>
              <w:jc w:val="center"/>
              <w:rPr>
                <w:b/>
                <w:bCs/>
                <w:sz w:val="22"/>
                <w:szCs w:val="22"/>
              </w:rPr>
            </w:pPr>
          </w:p>
        </w:tc>
        <w:tc>
          <w:tcPr>
            <w:tcW w:w="1389" w:type="dxa"/>
            <w:tcBorders>
              <w:top w:val="nil"/>
              <w:left w:val="nil"/>
              <w:bottom w:val="single" w:sz="4" w:space="0" w:color="auto"/>
              <w:right w:val="single" w:sz="4" w:space="0" w:color="auto"/>
            </w:tcBorders>
            <w:shd w:val="clear" w:color="auto" w:fill="E2EFD9"/>
            <w:noWrap/>
            <w:vAlign w:val="center"/>
          </w:tcPr>
          <w:p w14:paraId="3B340B0F" w14:textId="77777777" w:rsidR="0055228A" w:rsidRPr="00974C6B" w:rsidRDefault="0055228A" w:rsidP="00E93BCF">
            <w:pPr>
              <w:jc w:val="center"/>
              <w:rPr>
                <w:b/>
                <w:bCs/>
                <w:sz w:val="22"/>
                <w:szCs w:val="22"/>
              </w:rPr>
            </w:pPr>
          </w:p>
        </w:tc>
      </w:tr>
    </w:tbl>
    <w:p w14:paraId="36867A0B" w14:textId="77777777" w:rsidR="00997C9F" w:rsidRDefault="00997C9F" w:rsidP="0055228A">
      <w:pPr>
        <w:tabs>
          <w:tab w:val="left" w:pos="1944"/>
        </w:tabs>
        <w:rPr>
          <w:rFonts w:eastAsia="Calibri"/>
          <w:b/>
          <w:bCs/>
          <w:sz w:val="28"/>
          <w:szCs w:val="28"/>
        </w:rPr>
        <w:sectPr w:rsidR="00997C9F" w:rsidSect="002E1AC6">
          <w:footerReference w:type="first" r:id="rId123"/>
          <w:pgSz w:w="11906" w:h="16838"/>
          <w:pgMar w:top="851" w:right="1134" w:bottom="1701" w:left="1134" w:header="709" w:footer="709" w:gutter="0"/>
          <w:cols w:space="708"/>
          <w:docGrid w:linePitch="360"/>
        </w:sectPr>
      </w:pPr>
    </w:p>
    <w:p w14:paraId="4782805E" w14:textId="77777777" w:rsidR="0055228A" w:rsidRDefault="0055228A" w:rsidP="0055228A">
      <w:pPr>
        <w:tabs>
          <w:tab w:val="left" w:pos="1944"/>
        </w:tabs>
        <w:rPr>
          <w:rFonts w:eastAsia="Calibri"/>
          <w:b/>
          <w:bCs/>
          <w:sz w:val="28"/>
          <w:szCs w:val="28"/>
        </w:rPr>
      </w:pPr>
    </w:p>
    <w:tbl>
      <w:tblPr>
        <w:tblW w:w="13427" w:type="dxa"/>
        <w:jc w:val="center"/>
        <w:tblLook w:val="04A0" w:firstRow="1" w:lastRow="0" w:firstColumn="1" w:lastColumn="0" w:noHBand="0" w:noVBand="1"/>
      </w:tblPr>
      <w:tblGrid>
        <w:gridCol w:w="6963"/>
        <w:gridCol w:w="1304"/>
        <w:gridCol w:w="1420"/>
        <w:gridCol w:w="1180"/>
        <w:gridCol w:w="1320"/>
        <w:gridCol w:w="1240"/>
      </w:tblGrid>
      <w:tr w:rsidR="0055228A" w:rsidRPr="00CF09DE" w14:paraId="05CCE0B1" w14:textId="77777777" w:rsidTr="00E93BCF">
        <w:trPr>
          <w:trHeight w:val="435"/>
          <w:jc w:val="center"/>
        </w:trPr>
        <w:tc>
          <w:tcPr>
            <w:tcW w:w="6963" w:type="dxa"/>
            <w:tcBorders>
              <w:top w:val="single" w:sz="8" w:space="0" w:color="auto"/>
              <w:left w:val="single" w:sz="8" w:space="0" w:color="auto"/>
              <w:bottom w:val="single" w:sz="4" w:space="0" w:color="auto"/>
              <w:right w:val="single" w:sz="4" w:space="0" w:color="auto"/>
            </w:tcBorders>
            <w:shd w:val="clear" w:color="auto" w:fill="E2EFD9"/>
            <w:noWrap/>
            <w:vAlign w:val="center"/>
            <w:hideMark/>
          </w:tcPr>
          <w:p w14:paraId="74837FDF" w14:textId="77777777" w:rsidR="0055228A" w:rsidRPr="0082219A" w:rsidRDefault="0055228A" w:rsidP="00E93BCF">
            <w:pPr>
              <w:jc w:val="center"/>
              <w:rPr>
                <w:b/>
                <w:bCs/>
                <w:sz w:val="22"/>
                <w:szCs w:val="22"/>
              </w:rPr>
            </w:pPr>
            <w:r>
              <w:rPr>
                <w:rFonts w:eastAsia="Calibri"/>
                <w:sz w:val="28"/>
                <w:szCs w:val="28"/>
              </w:rPr>
              <w:tab/>
              <w:t>M</w:t>
            </w:r>
            <w:r w:rsidRPr="0082219A">
              <w:rPr>
                <w:b/>
                <w:bCs/>
                <w:sz w:val="22"/>
                <w:szCs w:val="22"/>
              </w:rPr>
              <w:t>ateriāli</w:t>
            </w:r>
          </w:p>
        </w:tc>
        <w:tc>
          <w:tcPr>
            <w:tcW w:w="1304" w:type="dxa"/>
            <w:tcBorders>
              <w:top w:val="single" w:sz="8" w:space="0" w:color="auto"/>
              <w:left w:val="nil"/>
              <w:bottom w:val="single" w:sz="4" w:space="0" w:color="auto"/>
              <w:right w:val="single" w:sz="4" w:space="0" w:color="auto"/>
            </w:tcBorders>
            <w:shd w:val="clear" w:color="auto" w:fill="E2EFD9"/>
            <w:noWrap/>
            <w:vAlign w:val="center"/>
            <w:hideMark/>
          </w:tcPr>
          <w:p w14:paraId="73CD7329" w14:textId="77777777" w:rsidR="0055228A" w:rsidRPr="00CF09DE" w:rsidRDefault="0055228A" w:rsidP="00E93BCF">
            <w:pPr>
              <w:jc w:val="center"/>
              <w:rPr>
                <w:b/>
                <w:bCs/>
                <w:sz w:val="22"/>
                <w:szCs w:val="22"/>
              </w:rPr>
            </w:pPr>
            <w:r w:rsidRPr="00CF09DE">
              <w:rPr>
                <w:b/>
                <w:bCs/>
                <w:sz w:val="22"/>
                <w:szCs w:val="22"/>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2BC7F47E" w14:textId="77777777" w:rsidR="0055228A" w:rsidRPr="00CF09DE" w:rsidRDefault="0055228A" w:rsidP="00E93BCF">
            <w:pPr>
              <w:jc w:val="center"/>
              <w:rPr>
                <w:b/>
                <w:bCs/>
                <w:sz w:val="22"/>
                <w:szCs w:val="22"/>
              </w:rPr>
            </w:pPr>
            <w:r w:rsidRPr="00CF09DE">
              <w:rPr>
                <w:b/>
                <w:bCs/>
                <w:sz w:val="22"/>
                <w:szCs w:val="22"/>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30FB3E58" w14:textId="77777777" w:rsidR="0055228A" w:rsidRPr="00CF09DE" w:rsidRDefault="0055228A" w:rsidP="00E93BCF">
            <w:pPr>
              <w:jc w:val="center"/>
              <w:rPr>
                <w:b/>
                <w:bCs/>
                <w:sz w:val="22"/>
                <w:szCs w:val="22"/>
              </w:rPr>
            </w:pPr>
            <w:r w:rsidRPr="00CF09DE">
              <w:rPr>
                <w:b/>
                <w:bCs/>
                <w:sz w:val="22"/>
                <w:szCs w:val="22"/>
              </w:rPr>
              <w:t>Cena</w:t>
            </w:r>
          </w:p>
        </w:tc>
        <w:tc>
          <w:tcPr>
            <w:tcW w:w="2560"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31939521" w14:textId="77777777" w:rsidR="0055228A" w:rsidRPr="0082219A" w:rsidRDefault="0055228A" w:rsidP="00E93BCF">
            <w:pPr>
              <w:jc w:val="center"/>
              <w:rPr>
                <w:b/>
                <w:bCs/>
                <w:sz w:val="22"/>
                <w:szCs w:val="22"/>
              </w:rPr>
            </w:pPr>
            <w:r w:rsidRPr="00CF09DE">
              <w:rPr>
                <w:b/>
                <w:bCs/>
                <w:sz w:val="22"/>
                <w:szCs w:val="22"/>
              </w:rPr>
              <w:t>Summa</w:t>
            </w:r>
          </w:p>
        </w:tc>
      </w:tr>
      <w:tr w:rsidR="0055228A" w:rsidRPr="00CF09DE" w14:paraId="6EE9B041" w14:textId="77777777" w:rsidTr="00E93BCF">
        <w:trPr>
          <w:trHeight w:val="435"/>
          <w:jc w:val="center"/>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1FD4A7A4" w14:textId="77777777" w:rsidR="0055228A" w:rsidRPr="00CF09DE" w:rsidRDefault="0055228A" w:rsidP="00E93BCF">
            <w:pPr>
              <w:jc w:val="right"/>
              <w:rPr>
                <w:sz w:val="22"/>
                <w:szCs w:val="22"/>
              </w:rPr>
            </w:pPr>
            <w:r w:rsidRPr="00CF09DE">
              <w:rPr>
                <w:sz w:val="22"/>
                <w:szCs w:val="22"/>
              </w:rPr>
              <w:t>Vasaras puķes Auce, Vītiņi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center"/>
            <w:hideMark/>
          </w:tcPr>
          <w:p w14:paraId="3C30010A" w14:textId="77777777" w:rsidR="0055228A" w:rsidRPr="00CF09DE" w:rsidRDefault="0055228A" w:rsidP="00E93BCF">
            <w:pPr>
              <w:jc w:val="center"/>
              <w:rPr>
                <w:sz w:val="22"/>
                <w:szCs w:val="22"/>
              </w:rPr>
            </w:pPr>
            <w:r w:rsidRPr="00CF09DE">
              <w:rPr>
                <w:sz w:val="22"/>
                <w:szCs w:val="22"/>
              </w:rPr>
              <w:t>gb</w:t>
            </w:r>
          </w:p>
        </w:tc>
        <w:tc>
          <w:tcPr>
            <w:tcW w:w="1420" w:type="dxa"/>
            <w:tcBorders>
              <w:top w:val="nil"/>
              <w:left w:val="nil"/>
              <w:bottom w:val="single" w:sz="4" w:space="0" w:color="auto"/>
              <w:right w:val="single" w:sz="4" w:space="0" w:color="auto"/>
            </w:tcBorders>
            <w:shd w:val="clear" w:color="000000" w:fill="FFFFFF"/>
            <w:noWrap/>
            <w:vAlign w:val="bottom"/>
            <w:hideMark/>
          </w:tcPr>
          <w:p w14:paraId="18A4BAE5" w14:textId="77777777" w:rsidR="0055228A" w:rsidRPr="0070584B" w:rsidRDefault="0055228A" w:rsidP="00E93BCF">
            <w:pPr>
              <w:jc w:val="center"/>
              <w:rPr>
                <w:sz w:val="22"/>
                <w:szCs w:val="22"/>
              </w:rPr>
            </w:pPr>
            <w:r w:rsidRPr="0070584B">
              <w:rPr>
                <w:sz w:val="22"/>
                <w:szCs w:val="22"/>
              </w:rPr>
              <w:t>3100</w:t>
            </w:r>
          </w:p>
        </w:tc>
        <w:tc>
          <w:tcPr>
            <w:tcW w:w="1180" w:type="dxa"/>
            <w:tcBorders>
              <w:top w:val="nil"/>
              <w:left w:val="nil"/>
              <w:bottom w:val="single" w:sz="4" w:space="0" w:color="auto"/>
              <w:right w:val="single" w:sz="4" w:space="0" w:color="auto"/>
            </w:tcBorders>
            <w:shd w:val="clear" w:color="000000" w:fill="FFFFFF"/>
            <w:noWrap/>
            <w:vAlign w:val="bottom"/>
            <w:hideMark/>
          </w:tcPr>
          <w:p w14:paraId="02A2AA01" w14:textId="77777777" w:rsidR="0055228A" w:rsidRPr="0070584B" w:rsidRDefault="0055228A" w:rsidP="00E93BCF">
            <w:pPr>
              <w:jc w:val="center"/>
              <w:rPr>
                <w:sz w:val="22"/>
                <w:szCs w:val="22"/>
              </w:rPr>
            </w:pPr>
            <w:r w:rsidRPr="0070584B">
              <w:rPr>
                <w:sz w:val="22"/>
                <w:szCs w:val="22"/>
              </w:rPr>
              <w:t>1,8800</w:t>
            </w:r>
          </w:p>
        </w:tc>
        <w:tc>
          <w:tcPr>
            <w:tcW w:w="1320" w:type="dxa"/>
            <w:tcBorders>
              <w:top w:val="nil"/>
              <w:left w:val="nil"/>
              <w:bottom w:val="single" w:sz="4" w:space="0" w:color="auto"/>
              <w:right w:val="single" w:sz="4" w:space="0" w:color="auto"/>
            </w:tcBorders>
            <w:shd w:val="clear" w:color="000000" w:fill="FFFFFF"/>
            <w:noWrap/>
            <w:vAlign w:val="bottom"/>
            <w:hideMark/>
          </w:tcPr>
          <w:p w14:paraId="35608E6E" w14:textId="77777777" w:rsidR="0055228A" w:rsidRPr="0070584B" w:rsidRDefault="0055228A" w:rsidP="00E93BCF">
            <w:pPr>
              <w:jc w:val="center"/>
              <w:rPr>
                <w:sz w:val="22"/>
                <w:szCs w:val="22"/>
              </w:rPr>
            </w:pPr>
            <w:r w:rsidRPr="0070584B">
              <w:rPr>
                <w:sz w:val="22"/>
                <w:szCs w:val="22"/>
              </w:rPr>
              <w:t>5828,00</w:t>
            </w:r>
          </w:p>
        </w:tc>
        <w:tc>
          <w:tcPr>
            <w:tcW w:w="1240" w:type="dxa"/>
            <w:tcBorders>
              <w:top w:val="nil"/>
              <w:left w:val="nil"/>
              <w:bottom w:val="single" w:sz="4" w:space="0" w:color="auto"/>
              <w:right w:val="single" w:sz="8" w:space="0" w:color="auto"/>
            </w:tcBorders>
            <w:shd w:val="clear" w:color="000000" w:fill="FFFFFF"/>
            <w:noWrap/>
            <w:vAlign w:val="center"/>
            <w:hideMark/>
          </w:tcPr>
          <w:p w14:paraId="5444CFEE" w14:textId="77777777" w:rsidR="0055228A" w:rsidRPr="00CF09DE" w:rsidRDefault="0055228A" w:rsidP="00E93BCF">
            <w:pPr>
              <w:jc w:val="center"/>
              <w:rPr>
                <w:sz w:val="22"/>
                <w:szCs w:val="22"/>
              </w:rPr>
            </w:pPr>
            <w:r w:rsidRPr="00CF09DE">
              <w:rPr>
                <w:sz w:val="22"/>
                <w:szCs w:val="22"/>
              </w:rPr>
              <w:t>EUR/gadā</w:t>
            </w:r>
          </w:p>
        </w:tc>
      </w:tr>
      <w:tr w:rsidR="0055228A" w:rsidRPr="00CF09DE" w14:paraId="7E6B7AF2" w14:textId="77777777" w:rsidTr="00E93BCF">
        <w:trPr>
          <w:trHeight w:val="435"/>
          <w:jc w:val="center"/>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161BA2CE" w14:textId="77777777" w:rsidR="0055228A" w:rsidRPr="00CF09DE" w:rsidRDefault="0055228A" w:rsidP="00E93BCF">
            <w:pPr>
              <w:jc w:val="right"/>
              <w:rPr>
                <w:sz w:val="22"/>
                <w:szCs w:val="22"/>
              </w:rPr>
            </w:pPr>
            <w:r w:rsidRPr="00CF09DE">
              <w:rPr>
                <w:sz w:val="22"/>
                <w:szCs w:val="22"/>
              </w:rPr>
              <w:t>Vasaras puķes Bēne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center"/>
            <w:hideMark/>
          </w:tcPr>
          <w:p w14:paraId="3D416F9C" w14:textId="77777777" w:rsidR="0055228A" w:rsidRPr="00CF09DE" w:rsidRDefault="0055228A" w:rsidP="00E93BCF">
            <w:pPr>
              <w:jc w:val="center"/>
              <w:rPr>
                <w:sz w:val="22"/>
                <w:szCs w:val="22"/>
              </w:rPr>
            </w:pPr>
            <w:r w:rsidRPr="00CF09DE">
              <w:rPr>
                <w:sz w:val="22"/>
                <w:szCs w:val="22"/>
              </w:rPr>
              <w:t>gb</w:t>
            </w:r>
          </w:p>
        </w:tc>
        <w:tc>
          <w:tcPr>
            <w:tcW w:w="1420" w:type="dxa"/>
            <w:tcBorders>
              <w:top w:val="nil"/>
              <w:left w:val="nil"/>
              <w:bottom w:val="single" w:sz="4" w:space="0" w:color="auto"/>
              <w:right w:val="single" w:sz="4" w:space="0" w:color="auto"/>
            </w:tcBorders>
            <w:shd w:val="clear" w:color="000000" w:fill="FFFFFF"/>
            <w:noWrap/>
            <w:vAlign w:val="bottom"/>
            <w:hideMark/>
          </w:tcPr>
          <w:p w14:paraId="1263850C" w14:textId="77777777" w:rsidR="0055228A" w:rsidRPr="0070584B" w:rsidRDefault="0055228A" w:rsidP="00E93BCF">
            <w:pPr>
              <w:jc w:val="center"/>
              <w:rPr>
                <w:sz w:val="22"/>
                <w:szCs w:val="22"/>
              </w:rPr>
            </w:pPr>
            <w:r w:rsidRPr="0070584B">
              <w:rPr>
                <w:sz w:val="22"/>
                <w:szCs w:val="22"/>
              </w:rPr>
              <w:t>1500</w:t>
            </w:r>
          </w:p>
        </w:tc>
        <w:tc>
          <w:tcPr>
            <w:tcW w:w="1180" w:type="dxa"/>
            <w:tcBorders>
              <w:top w:val="nil"/>
              <w:left w:val="nil"/>
              <w:bottom w:val="single" w:sz="4" w:space="0" w:color="auto"/>
              <w:right w:val="single" w:sz="4" w:space="0" w:color="auto"/>
            </w:tcBorders>
            <w:shd w:val="clear" w:color="000000" w:fill="FFFFFF"/>
            <w:noWrap/>
            <w:vAlign w:val="bottom"/>
            <w:hideMark/>
          </w:tcPr>
          <w:p w14:paraId="0EF3DAE1" w14:textId="77777777" w:rsidR="0055228A" w:rsidRPr="0070584B" w:rsidRDefault="0055228A" w:rsidP="00E93BCF">
            <w:pPr>
              <w:jc w:val="center"/>
              <w:rPr>
                <w:sz w:val="22"/>
                <w:szCs w:val="22"/>
              </w:rPr>
            </w:pPr>
            <w:r w:rsidRPr="0070584B">
              <w:rPr>
                <w:sz w:val="22"/>
                <w:szCs w:val="22"/>
              </w:rPr>
              <w:t>1,8800</w:t>
            </w:r>
          </w:p>
        </w:tc>
        <w:tc>
          <w:tcPr>
            <w:tcW w:w="1320" w:type="dxa"/>
            <w:tcBorders>
              <w:top w:val="nil"/>
              <w:left w:val="nil"/>
              <w:bottom w:val="single" w:sz="4" w:space="0" w:color="auto"/>
              <w:right w:val="single" w:sz="4" w:space="0" w:color="auto"/>
            </w:tcBorders>
            <w:shd w:val="clear" w:color="000000" w:fill="FFFFFF"/>
            <w:noWrap/>
            <w:vAlign w:val="bottom"/>
            <w:hideMark/>
          </w:tcPr>
          <w:p w14:paraId="3C20A216" w14:textId="77777777" w:rsidR="0055228A" w:rsidRPr="0070584B" w:rsidRDefault="0055228A" w:rsidP="00E93BCF">
            <w:pPr>
              <w:jc w:val="center"/>
              <w:rPr>
                <w:sz w:val="22"/>
                <w:szCs w:val="22"/>
              </w:rPr>
            </w:pPr>
            <w:r w:rsidRPr="0070584B">
              <w:rPr>
                <w:sz w:val="22"/>
                <w:szCs w:val="22"/>
              </w:rPr>
              <w:t>2820,00</w:t>
            </w:r>
          </w:p>
        </w:tc>
        <w:tc>
          <w:tcPr>
            <w:tcW w:w="1240" w:type="dxa"/>
            <w:tcBorders>
              <w:top w:val="nil"/>
              <w:left w:val="nil"/>
              <w:bottom w:val="single" w:sz="4" w:space="0" w:color="auto"/>
              <w:right w:val="single" w:sz="8" w:space="0" w:color="auto"/>
            </w:tcBorders>
            <w:shd w:val="clear" w:color="000000" w:fill="FFFFFF"/>
            <w:noWrap/>
            <w:vAlign w:val="center"/>
            <w:hideMark/>
          </w:tcPr>
          <w:p w14:paraId="4AF6F03F" w14:textId="77777777" w:rsidR="0055228A" w:rsidRPr="00CF09DE" w:rsidRDefault="0055228A" w:rsidP="00E93BCF">
            <w:pPr>
              <w:jc w:val="center"/>
              <w:rPr>
                <w:sz w:val="22"/>
                <w:szCs w:val="22"/>
              </w:rPr>
            </w:pPr>
            <w:r w:rsidRPr="00CF09DE">
              <w:rPr>
                <w:sz w:val="22"/>
                <w:szCs w:val="22"/>
              </w:rPr>
              <w:t>EUR/gadā</w:t>
            </w:r>
          </w:p>
        </w:tc>
      </w:tr>
      <w:tr w:rsidR="0055228A" w:rsidRPr="00CF09DE" w14:paraId="3E2315E9" w14:textId="77777777" w:rsidTr="00E93BCF">
        <w:trPr>
          <w:trHeight w:val="435"/>
          <w:jc w:val="center"/>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7C58A2DA" w14:textId="77777777" w:rsidR="0055228A" w:rsidRPr="00CF09DE" w:rsidRDefault="0055228A" w:rsidP="00E93BCF">
            <w:pPr>
              <w:jc w:val="right"/>
              <w:rPr>
                <w:sz w:val="22"/>
                <w:szCs w:val="22"/>
              </w:rPr>
            </w:pPr>
            <w:r w:rsidRPr="00CF09DE">
              <w:rPr>
                <w:sz w:val="22"/>
                <w:szCs w:val="22"/>
              </w:rPr>
              <w:t>Vasaras puķes Ukri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center"/>
            <w:hideMark/>
          </w:tcPr>
          <w:p w14:paraId="6F6C78A8" w14:textId="77777777" w:rsidR="0055228A" w:rsidRPr="00CF09DE" w:rsidRDefault="0055228A" w:rsidP="00E93BCF">
            <w:pPr>
              <w:jc w:val="center"/>
              <w:rPr>
                <w:sz w:val="22"/>
                <w:szCs w:val="22"/>
              </w:rPr>
            </w:pPr>
            <w:r w:rsidRPr="00CF09DE">
              <w:rPr>
                <w:sz w:val="22"/>
                <w:szCs w:val="22"/>
              </w:rPr>
              <w:t>gb</w:t>
            </w:r>
          </w:p>
        </w:tc>
        <w:tc>
          <w:tcPr>
            <w:tcW w:w="1420" w:type="dxa"/>
            <w:tcBorders>
              <w:top w:val="nil"/>
              <w:left w:val="nil"/>
              <w:bottom w:val="single" w:sz="4" w:space="0" w:color="auto"/>
              <w:right w:val="single" w:sz="4" w:space="0" w:color="auto"/>
            </w:tcBorders>
            <w:shd w:val="clear" w:color="000000" w:fill="FFFFFF"/>
            <w:noWrap/>
            <w:vAlign w:val="bottom"/>
            <w:hideMark/>
          </w:tcPr>
          <w:p w14:paraId="2F5DC1CA" w14:textId="77777777" w:rsidR="0055228A" w:rsidRPr="0070584B" w:rsidRDefault="0055228A" w:rsidP="00E93BCF">
            <w:pPr>
              <w:jc w:val="center"/>
              <w:rPr>
                <w:sz w:val="22"/>
                <w:szCs w:val="22"/>
              </w:rPr>
            </w:pPr>
            <w:r w:rsidRPr="0070584B">
              <w:rPr>
                <w:sz w:val="22"/>
                <w:szCs w:val="22"/>
              </w:rPr>
              <w:t>200</w:t>
            </w:r>
          </w:p>
        </w:tc>
        <w:tc>
          <w:tcPr>
            <w:tcW w:w="1180" w:type="dxa"/>
            <w:tcBorders>
              <w:top w:val="nil"/>
              <w:left w:val="nil"/>
              <w:bottom w:val="single" w:sz="4" w:space="0" w:color="auto"/>
              <w:right w:val="single" w:sz="4" w:space="0" w:color="auto"/>
            </w:tcBorders>
            <w:shd w:val="clear" w:color="000000" w:fill="FFFFFF"/>
            <w:noWrap/>
            <w:vAlign w:val="bottom"/>
            <w:hideMark/>
          </w:tcPr>
          <w:p w14:paraId="3AE0267E" w14:textId="77777777" w:rsidR="0055228A" w:rsidRPr="0070584B" w:rsidRDefault="0055228A" w:rsidP="00E93BCF">
            <w:pPr>
              <w:jc w:val="center"/>
              <w:rPr>
                <w:sz w:val="22"/>
                <w:szCs w:val="22"/>
              </w:rPr>
            </w:pPr>
            <w:r w:rsidRPr="0070584B">
              <w:rPr>
                <w:sz w:val="22"/>
                <w:szCs w:val="22"/>
              </w:rPr>
              <w:t>1,8800</w:t>
            </w:r>
          </w:p>
        </w:tc>
        <w:tc>
          <w:tcPr>
            <w:tcW w:w="1320" w:type="dxa"/>
            <w:tcBorders>
              <w:top w:val="nil"/>
              <w:left w:val="nil"/>
              <w:bottom w:val="single" w:sz="4" w:space="0" w:color="auto"/>
              <w:right w:val="single" w:sz="4" w:space="0" w:color="auto"/>
            </w:tcBorders>
            <w:shd w:val="clear" w:color="000000" w:fill="FFFFFF"/>
            <w:noWrap/>
            <w:vAlign w:val="bottom"/>
            <w:hideMark/>
          </w:tcPr>
          <w:p w14:paraId="44318DE2" w14:textId="77777777" w:rsidR="0055228A" w:rsidRPr="0070584B" w:rsidRDefault="0055228A" w:rsidP="00E93BCF">
            <w:pPr>
              <w:jc w:val="center"/>
              <w:rPr>
                <w:sz w:val="22"/>
                <w:szCs w:val="22"/>
              </w:rPr>
            </w:pPr>
            <w:r w:rsidRPr="0070584B">
              <w:rPr>
                <w:sz w:val="22"/>
                <w:szCs w:val="22"/>
              </w:rPr>
              <w:t>376,00</w:t>
            </w:r>
          </w:p>
        </w:tc>
        <w:tc>
          <w:tcPr>
            <w:tcW w:w="1240" w:type="dxa"/>
            <w:tcBorders>
              <w:top w:val="nil"/>
              <w:left w:val="nil"/>
              <w:bottom w:val="single" w:sz="4" w:space="0" w:color="auto"/>
              <w:right w:val="single" w:sz="8" w:space="0" w:color="auto"/>
            </w:tcBorders>
            <w:shd w:val="clear" w:color="000000" w:fill="FFFFFF"/>
            <w:noWrap/>
            <w:vAlign w:val="center"/>
            <w:hideMark/>
          </w:tcPr>
          <w:p w14:paraId="3C1CF656" w14:textId="77777777" w:rsidR="0055228A" w:rsidRPr="00CF09DE" w:rsidRDefault="0055228A" w:rsidP="00E93BCF">
            <w:pPr>
              <w:jc w:val="center"/>
              <w:rPr>
                <w:sz w:val="22"/>
                <w:szCs w:val="22"/>
              </w:rPr>
            </w:pPr>
            <w:r w:rsidRPr="00CF09DE">
              <w:rPr>
                <w:sz w:val="22"/>
                <w:szCs w:val="22"/>
              </w:rPr>
              <w:t>EUR/gadā</w:t>
            </w:r>
          </w:p>
        </w:tc>
      </w:tr>
      <w:tr w:rsidR="0055228A" w:rsidRPr="00CF09DE" w14:paraId="77BF95A2" w14:textId="77777777" w:rsidTr="00E93BCF">
        <w:trPr>
          <w:trHeight w:val="435"/>
          <w:jc w:val="center"/>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630C6F39" w14:textId="77777777" w:rsidR="0055228A" w:rsidRPr="00CF09DE" w:rsidRDefault="0055228A" w:rsidP="00E93BCF">
            <w:pPr>
              <w:jc w:val="right"/>
              <w:rPr>
                <w:sz w:val="22"/>
                <w:szCs w:val="22"/>
              </w:rPr>
            </w:pPr>
            <w:r w:rsidRPr="00CF09DE">
              <w:rPr>
                <w:sz w:val="22"/>
                <w:szCs w:val="22"/>
              </w:rPr>
              <w:t>Vasaras puķes Lielauce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center"/>
            <w:hideMark/>
          </w:tcPr>
          <w:p w14:paraId="6F13C6E7" w14:textId="77777777" w:rsidR="0055228A" w:rsidRPr="00CF09DE" w:rsidRDefault="0055228A" w:rsidP="00E93BCF">
            <w:pPr>
              <w:jc w:val="center"/>
              <w:rPr>
                <w:sz w:val="22"/>
                <w:szCs w:val="22"/>
              </w:rPr>
            </w:pPr>
            <w:r w:rsidRPr="00CF09DE">
              <w:rPr>
                <w:sz w:val="22"/>
                <w:szCs w:val="22"/>
              </w:rPr>
              <w:t>gb</w:t>
            </w:r>
          </w:p>
        </w:tc>
        <w:tc>
          <w:tcPr>
            <w:tcW w:w="1420" w:type="dxa"/>
            <w:tcBorders>
              <w:top w:val="nil"/>
              <w:left w:val="nil"/>
              <w:bottom w:val="single" w:sz="4" w:space="0" w:color="auto"/>
              <w:right w:val="single" w:sz="4" w:space="0" w:color="auto"/>
            </w:tcBorders>
            <w:shd w:val="clear" w:color="000000" w:fill="FFFFFF"/>
            <w:noWrap/>
            <w:vAlign w:val="bottom"/>
            <w:hideMark/>
          </w:tcPr>
          <w:p w14:paraId="64C28D04" w14:textId="77777777" w:rsidR="0055228A" w:rsidRPr="0070584B" w:rsidRDefault="0055228A" w:rsidP="00E93BCF">
            <w:pPr>
              <w:jc w:val="center"/>
              <w:rPr>
                <w:sz w:val="22"/>
                <w:szCs w:val="22"/>
              </w:rPr>
            </w:pPr>
            <w:r w:rsidRPr="0070584B">
              <w:rPr>
                <w:sz w:val="22"/>
                <w:szCs w:val="22"/>
              </w:rPr>
              <w:t>385</w:t>
            </w:r>
          </w:p>
        </w:tc>
        <w:tc>
          <w:tcPr>
            <w:tcW w:w="1180" w:type="dxa"/>
            <w:tcBorders>
              <w:top w:val="nil"/>
              <w:left w:val="nil"/>
              <w:bottom w:val="single" w:sz="4" w:space="0" w:color="auto"/>
              <w:right w:val="single" w:sz="4" w:space="0" w:color="auto"/>
            </w:tcBorders>
            <w:shd w:val="clear" w:color="000000" w:fill="FFFFFF"/>
            <w:noWrap/>
            <w:vAlign w:val="bottom"/>
            <w:hideMark/>
          </w:tcPr>
          <w:p w14:paraId="16A8D176" w14:textId="77777777" w:rsidR="0055228A" w:rsidRPr="0070584B" w:rsidRDefault="0055228A" w:rsidP="00E93BCF">
            <w:pPr>
              <w:jc w:val="center"/>
              <w:rPr>
                <w:sz w:val="22"/>
                <w:szCs w:val="22"/>
              </w:rPr>
            </w:pPr>
            <w:r w:rsidRPr="0070584B">
              <w:rPr>
                <w:sz w:val="22"/>
                <w:szCs w:val="22"/>
              </w:rPr>
              <w:t>1,8800</w:t>
            </w:r>
          </w:p>
        </w:tc>
        <w:tc>
          <w:tcPr>
            <w:tcW w:w="1320" w:type="dxa"/>
            <w:tcBorders>
              <w:top w:val="nil"/>
              <w:left w:val="nil"/>
              <w:bottom w:val="single" w:sz="4" w:space="0" w:color="auto"/>
              <w:right w:val="single" w:sz="4" w:space="0" w:color="auto"/>
            </w:tcBorders>
            <w:shd w:val="clear" w:color="000000" w:fill="FFFFFF"/>
            <w:noWrap/>
            <w:vAlign w:val="bottom"/>
            <w:hideMark/>
          </w:tcPr>
          <w:p w14:paraId="65784AC5" w14:textId="77777777" w:rsidR="0055228A" w:rsidRPr="0070584B" w:rsidRDefault="0055228A" w:rsidP="00E93BCF">
            <w:pPr>
              <w:jc w:val="center"/>
              <w:rPr>
                <w:sz w:val="22"/>
                <w:szCs w:val="22"/>
              </w:rPr>
            </w:pPr>
            <w:r w:rsidRPr="0070584B">
              <w:rPr>
                <w:sz w:val="22"/>
                <w:szCs w:val="22"/>
              </w:rPr>
              <w:t>723,80</w:t>
            </w:r>
          </w:p>
        </w:tc>
        <w:tc>
          <w:tcPr>
            <w:tcW w:w="1240" w:type="dxa"/>
            <w:tcBorders>
              <w:top w:val="nil"/>
              <w:left w:val="nil"/>
              <w:bottom w:val="single" w:sz="4" w:space="0" w:color="auto"/>
              <w:right w:val="single" w:sz="8" w:space="0" w:color="auto"/>
            </w:tcBorders>
            <w:shd w:val="clear" w:color="000000" w:fill="FFFFFF"/>
            <w:noWrap/>
            <w:vAlign w:val="center"/>
            <w:hideMark/>
          </w:tcPr>
          <w:p w14:paraId="52D95C87" w14:textId="77777777" w:rsidR="0055228A" w:rsidRPr="00CF09DE" w:rsidRDefault="0055228A" w:rsidP="00E93BCF">
            <w:pPr>
              <w:jc w:val="center"/>
              <w:rPr>
                <w:sz w:val="22"/>
                <w:szCs w:val="22"/>
              </w:rPr>
            </w:pPr>
            <w:r w:rsidRPr="00CF09DE">
              <w:rPr>
                <w:sz w:val="22"/>
                <w:szCs w:val="22"/>
              </w:rPr>
              <w:t>EUR/gadā</w:t>
            </w:r>
          </w:p>
        </w:tc>
      </w:tr>
      <w:tr w:rsidR="0055228A" w:rsidRPr="00CF09DE" w14:paraId="68C7DC8C" w14:textId="77777777" w:rsidTr="00E93BCF">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0BDC6BF4" w14:textId="77777777" w:rsidR="0055228A" w:rsidRPr="00CF09DE" w:rsidRDefault="0055228A" w:rsidP="00E93BCF">
            <w:pPr>
              <w:jc w:val="right"/>
              <w:rPr>
                <w:sz w:val="22"/>
                <w:szCs w:val="22"/>
              </w:rPr>
            </w:pPr>
            <w:r w:rsidRPr="00CF09DE">
              <w:rPr>
                <w:sz w:val="22"/>
                <w:szCs w:val="22"/>
              </w:rPr>
              <w:t>Kokaugi (izkritušo stādījumu atjaunošanai, papildināšanai)</w:t>
            </w:r>
          </w:p>
        </w:tc>
        <w:tc>
          <w:tcPr>
            <w:tcW w:w="1304" w:type="dxa"/>
            <w:tcBorders>
              <w:top w:val="nil"/>
              <w:left w:val="nil"/>
              <w:bottom w:val="single" w:sz="4" w:space="0" w:color="auto"/>
              <w:right w:val="single" w:sz="4" w:space="0" w:color="auto"/>
            </w:tcBorders>
            <w:shd w:val="clear" w:color="000000" w:fill="FFFFFF"/>
            <w:noWrap/>
            <w:vAlign w:val="center"/>
            <w:hideMark/>
          </w:tcPr>
          <w:p w14:paraId="22262C1C" w14:textId="77777777" w:rsidR="0055228A" w:rsidRPr="00CF09DE" w:rsidRDefault="0055228A" w:rsidP="00E93BCF">
            <w:pPr>
              <w:jc w:val="center"/>
              <w:rPr>
                <w:sz w:val="22"/>
                <w:szCs w:val="22"/>
              </w:rPr>
            </w:pPr>
            <w:r w:rsidRPr="00CF09DE">
              <w:rPr>
                <w:sz w:val="22"/>
                <w:szCs w:val="22"/>
              </w:rPr>
              <w:t>gb</w:t>
            </w:r>
          </w:p>
        </w:tc>
        <w:tc>
          <w:tcPr>
            <w:tcW w:w="1420" w:type="dxa"/>
            <w:tcBorders>
              <w:top w:val="nil"/>
              <w:left w:val="nil"/>
              <w:bottom w:val="single" w:sz="4" w:space="0" w:color="auto"/>
              <w:right w:val="single" w:sz="4" w:space="0" w:color="auto"/>
            </w:tcBorders>
            <w:shd w:val="clear" w:color="000000" w:fill="FFFFFF"/>
            <w:noWrap/>
            <w:vAlign w:val="bottom"/>
            <w:hideMark/>
          </w:tcPr>
          <w:p w14:paraId="2D76F80D" w14:textId="77777777" w:rsidR="0055228A" w:rsidRPr="0070584B" w:rsidRDefault="0055228A" w:rsidP="00E93BCF">
            <w:pPr>
              <w:jc w:val="center"/>
              <w:rPr>
                <w:sz w:val="22"/>
                <w:szCs w:val="22"/>
              </w:rPr>
            </w:pPr>
            <w:r w:rsidRPr="0070584B">
              <w:rPr>
                <w:sz w:val="22"/>
                <w:szCs w:val="22"/>
              </w:rPr>
              <w:t>20</w:t>
            </w:r>
          </w:p>
        </w:tc>
        <w:tc>
          <w:tcPr>
            <w:tcW w:w="1180" w:type="dxa"/>
            <w:tcBorders>
              <w:top w:val="nil"/>
              <w:left w:val="nil"/>
              <w:bottom w:val="single" w:sz="4" w:space="0" w:color="auto"/>
              <w:right w:val="single" w:sz="4" w:space="0" w:color="auto"/>
            </w:tcBorders>
            <w:shd w:val="clear" w:color="000000" w:fill="FFFFFF"/>
            <w:noWrap/>
            <w:vAlign w:val="bottom"/>
            <w:hideMark/>
          </w:tcPr>
          <w:p w14:paraId="4816E84F" w14:textId="77777777" w:rsidR="0055228A" w:rsidRPr="0070584B" w:rsidRDefault="0055228A" w:rsidP="00E93BCF">
            <w:pPr>
              <w:jc w:val="center"/>
              <w:rPr>
                <w:sz w:val="22"/>
                <w:szCs w:val="22"/>
              </w:rPr>
            </w:pPr>
            <w:r w:rsidRPr="0070584B">
              <w:rPr>
                <w:sz w:val="22"/>
                <w:szCs w:val="22"/>
              </w:rPr>
              <w:t>28,2200</w:t>
            </w:r>
          </w:p>
        </w:tc>
        <w:tc>
          <w:tcPr>
            <w:tcW w:w="1320" w:type="dxa"/>
            <w:tcBorders>
              <w:top w:val="nil"/>
              <w:left w:val="nil"/>
              <w:bottom w:val="single" w:sz="4" w:space="0" w:color="auto"/>
              <w:right w:val="single" w:sz="4" w:space="0" w:color="auto"/>
            </w:tcBorders>
            <w:shd w:val="clear" w:color="000000" w:fill="FFFFFF"/>
            <w:noWrap/>
            <w:vAlign w:val="bottom"/>
            <w:hideMark/>
          </w:tcPr>
          <w:p w14:paraId="31DAF385" w14:textId="77777777" w:rsidR="0055228A" w:rsidRPr="0070584B" w:rsidRDefault="0055228A" w:rsidP="00E93BCF">
            <w:pPr>
              <w:jc w:val="center"/>
              <w:rPr>
                <w:sz w:val="22"/>
                <w:szCs w:val="22"/>
              </w:rPr>
            </w:pPr>
            <w:r w:rsidRPr="0070584B">
              <w:rPr>
                <w:sz w:val="22"/>
                <w:szCs w:val="22"/>
              </w:rPr>
              <w:t>564,40</w:t>
            </w:r>
          </w:p>
        </w:tc>
        <w:tc>
          <w:tcPr>
            <w:tcW w:w="1240" w:type="dxa"/>
            <w:tcBorders>
              <w:top w:val="nil"/>
              <w:left w:val="nil"/>
              <w:bottom w:val="single" w:sz="4" w:space="0" w:color="auto"/>
              <w:right w:val="single" w:sz="8" w:space="0" w:color="auto"/>
            </w:tcBorders>
            <w:shd w:val="clear" w:color="000000" w:fill="FFFFFF"/>
            <w:noWrap/>
            <w:vAlign w:val="center"/>
            <w:hideMark/>
          </w:tcPr>
          <w:p w14:paraId="37BD0078" w14:textId="77777777" w:rsidR="0055228A" w:rsidRPr="00CF09DE" w:rsidRDefault="0055228A" w:rsidP="00E93BCF">
            <w:pPr>
              <w:jc w:val="center"/>
              <w:rPr>
                <w:sz w:val="22"/>
                <w:szCs w:val="22"/>
              </w:rPr>
            </w:pPr>
            <w:r w:rsidRPr="00CF09DE">
              <w:rPr>
                <w:sz w:val="22"/>
                <w:szCs w:val="22"/>
              </w:rPr>
              <w:t>EUR/gadā</w:t>
            </w:r>
          </w:p>
        </w:tc>
      </w:tr>
      <w:tr w:rsidR="0055228A" w:rsidRPr="00CF09DE" w14:paraId="79CF6C68" w14:textId="77777777" w:rsidTr="00E93BCF">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5664E8B6" w14:textId="77777777" w:rsidR="0055228A" w:rsidRPr="00CF09DE" w:rsidRDefault="0055228A" w:rsidP="00E93BCF">
            <w:pPr>
              <w:jc w:val="right"/>
              <w:rPr>
                <w:sz w:val="22"/>
                <w:szCs w:val="22"/>
              </w:rPr>
            </w:pPr>
            <w:r w:rsidRPr="00CF09DE">
              <w:rPr>
                <w:sz w:val="22"/>
                <w:szCs w:val="22"/>
              </w:rPr>
              <w:t>Ziemcietes (stādījumu papildināšanai)</w:t>
            </w:r>
          </w:p>
        </w:tc>
        <w:tc>
          <w:tcPr>
            <w:tcW w:w="1304" w:type="dxa"/>
            <w:tcBorders>
              <w:top w:val="nil"/>
              <w:left w:val="nil"/>
              <w:bottom w:val="single" w:sz="4" w:space="0" w:color="auto"/>
              <w:right w:val="single" w:sz="4" w:space="0" w:color="auto"/>
            </w:tcBorders>
            <w:shd w:val="clear" w:color="000000" w:fill="FFFFFF"/>
            <w:noWrap/>
            <w:vAlign w:val="center"/>
            <w:hideMark/>
          </w:tcPr>
          <w:p w14:paraId="78405FA3" w14:textId="77777777" w:rsidR="0055228A" w:rsidRPr="00CF09DE" w:rsidRDefault="0055228A" w:rsidP="00E93BCF">
            <w:pPr>
              <w:jc w:val="center"/>
              <w:rPr>
                <w:sz w:val="22"/>
                <w:szCs w:val="22"/>
              </w:rPr>
            </w:pPr>
            <w:r w:rsidRPr="00CF09DE">
              <w:rPr>
                <w:sz w:val="22"/>
                <w:szCs w:val="22"/>
              </w:rPr>
              <w:t>gb</w:t>
            </w:r>
          </w:p>
        </w:tc>
        <w:tc>
          <w:tcPr>
            <w:tcW w:w="1420" w:type="dxa"/>
            <w:tcBorders>
              <w:top w:val="nil"/>
              <w:left w:val="nil"/>
              <w:bottom w:val="single" w:sz="4" w:space="0" w:color="auto"/>
              <w:right w:val="single" w:sz="4" w:space="0" w:color="auto"/>
            </w:tcBorders>
            <w:shd w:val="clear" w:color="000000" w:fill="FFFFFF"/>
            <w:noWrap/>
            <w:vAlign w:val="bottom"/>
            <w:hideMark/>
          </w:tcPr>
          <w:p w14:paraId="58A1E208" w14:textId="77777777" w:rsidR="0055228A" w:rsidRPr="0070584B" w:rsidRDefault="0055228A" w:rsidP="00E93BCF">
            <w:pPr>
              <w:jc w:val="center"/>
              <w:rPr>
                <w:sz w:val="22"/>
                <w:szCs w:val="22"/>
              </w:rPr>
            </w:pPr>
            <w:r w:rsidRPr="0070584B">
              <w:rPr>
                <w:sz w:val="22"/>
                <w:szCs w:val="22"/>
              </w:rPr>
              <w:t>120</w:t>
            </w:r>
          </w:p>
        </w:tc>
        <w:tc>
          <w:tcPr>
            <w:tcW w:w="1180" w:type="dxa"/>
            <w:tcBorders>
              <w:top w:val="nil"/>
              <w:left w:val="nil"/>
              <w:bottom w:val="single" w:sz="4" w:space="0" w:color="auto"/>
              <w:right w:val="single" w:sz="4" w:space="0" w:color="auto"/>
            </w:tcBorders>
            <w:shd w:val="clear" w:color="000000" w:fill="FFFFFF"/>
            <w:noWrap/>
            <w:vAlign w:val="bottom"/>
            <w:hideMark/>
          </w:tcPr>
          <w:p w14:paraId="55692373" w14:textId="77777777" w:rsidR="0055228A" w:rsidRPr="0070584B" w:rsidRDefault="0055228A" w:rsidP="00E93BCF">
            <w:pPr>
              <w:jc w:val="center"/>
              <w:rPr>
                <w:sz w:val="22"/>
                <w:szCs w:val="22"/>
              </w:rPr>
            </w:pPr>
            <w:r w:rsidRPr="0070584B">
              <w:rPr>
                <w:sz w:val="22"/>
                <w:szCs w:val="22"/>
              </w:rPr>
              <w:t>7,5530</w:t>
            </w:r>
          </w:p>
        </w:tc>
        <w:tc>
          <w:tcPr>
            <w:tcW w:w="1320" w:type="dxa"/>
            <w:tcBorders>
              <w:top w:val="nil"/>
              <w:left w:val="nil"/>
              <w:bottom w:val="single" w:sz="4" w:space="0" w:color="auto"/>
              <w:right w:val="single" w:sz="4" w:space="0" w:color="auto"/>
            </w:tcBorders>
            <w:shd w:val="clear" w:color="000000" w:fill="FFFFFF"/>
            <w:noWrap/>
            <w:vAlign w:val="bottom"/>
            <w:hideMark/>
          </w:tcPr>
          <w:p w14:paraId="3D81C4C0" w14:textId="77777777" w:rsidR="0055228A" w:rsidRPr="0070584B" w:rsidRDefault="0055228A" w:rsidP="00E93BCF">
            <w:pPr>
              <w:jc w:val="center"/>
              <w:rPr>
                <w:sz w:val="22"/>
                <w:szCs w:val="22"/>
              </w:rPr>
            </w:pPr>
            <w:r w:rsidRPr="0070584B">
              <w:rPr>
                <w:sz w:val="22"/>
                <w:szCs w:val="22"/>
              </w:rPr>
              <w:t>906,36</w:t>
            </w:r>
          </w:p>
        </w:tc>
        <w:tc>
          <w:tcPr>
            <w:tcW w:w="1240" w:type="dxa"/>
            <w:tcBorders>
              <w:top w:val="nil"/>
              <w:left w:val="nil"/>
              <w:bottom w:val="single" w:sz="4" w:space="0" w:color="auto"/>
              <w:right w:val="single" w:sz="8" w:space="0" w:color="auto"/>
            </w:tcBorders>
            <w:shd w:val="clear" w:color="000000" w:fill="FFFFFF"/>
            <w:noWrap/>
            <w:vAlign w:val="center"/>
            <w:hideMark/>
          </w:tcPr>
          <w:p w14:paraId="3665C8A7" w14:textId="77777777" w:rsidR="0055228A" w:rsidRPr="00CF09DE" w:rsidRDefault="0055228A" w:rsidP="00E93BCF">
            <w:pPr>
              <w:jc w:val="center"/>
              <w:rPr>
                <w:sz w:val="22"/>
                <w:szCs w:val="22"/>
              </w:rPr>
            </w:pPr>
            <w:r w:rsidRPr="00CF09DE">
              <w:rPr>
                <w:sz w:val="22"/>
                <w:szCs w:val="22"/>
              </w:rPr>
              <w:t>EUR/gadā</w:t>
            </w:r>
          </w:p>
        </w:tc>
      </w:tr>
      <w:tr w:rsidR="0055228A" w:rsidRPr="00CF09DE" w14:paraId="4A8672D0" w14:textId="77777777" w:rsidTr="00E93BCF">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257EC566" w14:textId="77777777" w:rsidR="0055228A" w:rsidRPr="00CF09DE" w:rsidRDefault="0055228A" w:rsidP="00E93BCF">
            <w:pPr>
              <w:jc w:val="right"/>
              <w:rPr>
                <w:sz w:val="22"/>
                <w:szCs w:val="22"/>
              </w:rPr>
            </w:pPr>
            <w:r w:rsidRPr="00CF09DE">
              <w:rPr>
                <w:sz w:val="22"/>
                <w:szCs w:val="22"/>
              </w:rPr>
              <w:t>Sīpolpuķes  (stādījumu papildināšanai</w:t>
            </w:r>
          </w:p>
        </w:tc>
        <w:tc>
          <w:tcPr>
            <w:tcW w:w="1304" w:type="dxa"/>
            <w:tcBorders>
              <w:top w:val="nil"/>
              <w:left w:val="nil"/>
              <w:bottom w:val="single" w:sz="4" w:space="0" w:color="auto"/>
              <w:right w:val="single" w:sz="4" w:space="0" w:color="auto"/>
            </w:tcBorders>
            <w:shd w:val="clear" w:color="000000" w:fill="FFFFFF"/>
            <w:noWrap/>
            <w:vAlign w:val="center"/>
            <w:hideMark/>
          </w:tcPr>
          <w:p w14:paraId="0B679806" w14:textId="77777777" w:rsidR="0055228A" w:rsidRPr="00CF09DE" w:rsidRDefault="0055228A" w:rsidP="00E93BCF">
            <w:pPr>
              <w:jc w:val="center"/>
              <w:rPr>
                <w:sz w:val="22"/>
                <w:szCs w:val="22"/>
              </w:rPr>
            </w:pPr>
            <w:r w:rsidRPr="00CF09DE">
              <w:rPr>
                <w:sz w:val="22"/>
                <w:szCs w:val="22"/>
              </w:rPr>
              <w:t>gb</w:t>
            </w:r>
          </w:p>
        </w:tc>
        <w:tc>
          <w:tcPr>
            <w:tcW w:w="1420" w:type="dxa"/>
            <w:tcBorders>
              <w:top w:val="nil"/>
              <w:left w:val="nil"/>
              <w:bottom w:val="single" w:sz="4" w:space="0" w:color="auto"/>
              <w:right w:val="single" w:sz="4" w:space="0" w:color="auto"/>
            </w:tcBorders>
            <w:shd w:val="clear" w:color="000000" w:fill="FFFFFF"/>
            <w:noWrap/>
            <w:vAlign w:val="bottom"/>
            <w:hideMark/>
          </w:tcPr>
          <w:p w14:paraId="203FD9FA" w14:textId="77777777" w:rsidR="0055228A" w:rsidRPr="0070584B" w:rsidRDefault="0055228A" w:rsidP="00E93BCF">
            <w:pPr>
              <w:jc w:val="center"/>
              <w:rPr>
                <w:sz w:val="22"/>
                <w:szCs w:val="22"/>
              </w:rPr>
            </w:pPr>
            <w:r w:rsidRPr="0070584B">
              <w:rPr>
                <w:sz w:val="22"/>
                <w:szCs w:val="22"/>
              </w:rPr>
              <w:t>1800,00</w:t>
            </w:r>
          </w:p>
        </w:tc>
        <w:tc>
          <w:tcPr>
            <w:tcW w:w="1180" w:type="dxa"/>
            <w:tcBorders>
              <w:top w:val="nil"/>
              <w:left w:val="nil"/>
              <w:bottom w:val="single" w:sz="4" w:space="0" w:color="auto"/>
              <w:right w:val="single" w:sz="4" w:space="0" w:color="auto"/>
            </w:tcBorders>
            <w:shd w:val="clear" w:color="000000" w:fill="FFFFFF"/>
            <w:noWrap/>
            <w:vAlign w:val="bottom"/>
            <w:hideMark/>
          </w:tcPr>
          <w:p w14:paraId="4C99FD59" w14:textId="77777777" w:rsidR="0055228A" w:rsidRPr="0070584B" w:rsidRDefault="0055228A" w:rsidP="00E93BCF">
            <w:pPr>
              <w:jc w:val="center"/>
              <w:rPr>
                <w:sz w:val="22"/>
                <w:szCs w:val="22"/>
              </w:rPr>
            </w:pPr>
            <w:r w:rsidRPr="0070584B">
              <w:rPr>
                <w:sz w:val="22"/>
                <w:szCs w:val="22"/>
              </w:rPr>
              <w:t>0,6110</w:t>
            </w:r>
          </w:p>
        </w:tc>
        <w:tc>
          <w:tcPr>
            <w:tcW w:w="1320" w:type="dxa"/>
            <w:tcBorders>
              <w:top w:val="nil"/>
              <w:left w:val="nil"/>
              <w:bottom w:val="single" w:sz="4" w:space="0" w:color="auto"/>
              <w:right w:val="single" w:sz="4" w:space="0" w:color="auto"/>
            </w:tcBorders>
            <w:shd w:val="clear" w:color="000000" w:fill="FFFFFF"/>
            <w:noWrap/>
            <w:vAlign w:val="bottom"/>
            <w:hideMark/>
          </w:tcPr>
          <w:p w14:paraId="4A991BA5" w14:textId="77777777" w:rsidR="0055228A" w:rsidRPr="0070584B" w:rsidRDefault="0055228A" w:rsidP="00E93BCF">
            <w:pPr>
              <w:jc w:val="center"/>
              <w:rPr>
                <w:sz w:val="22"/>
                <w:szCs w:val="22"/>
              </w:rPr>
            </w:pPr>
            <w:r w:rsidRPr="0070584B">
              <w:rPr>
                <w:sz w:val="22"/>
                <w:szCs w:val="22"/>
              </w:rPr>
              <w:t>1099,80</w:t>
            </w:r>
          </w:p>
        </w:tc>
        <w:tc>
          <w:tcPr>
            <w:tcW w:w="1240" w:type="dxa"/>
            <w:tcBorders>
              <w:top w:val="nil"/>
              <w:left w:val="nil"/>
              <w:bottom w:val="single" w:sz="4" w:space="0" w:color="auto"/>
              <w:right w:val="single" w:sz="8" w:space="0" w:color="auto"/>
            </w:tcBorders>
            <w:shd w:val="clear" w:color="000000" w:fill="FFFFFF"/>
            <w:noWrap/>
            <w:vAlign w:val="center"/>
            <w:hideMark/>
          </w:tcPr>
          <w:p w14:paraId="6EC65A63" w14:textId="77777777" w:rsidR="0055228A" w:rsidRPr="00CF09DE" w:rsidRDefault="0055228A" w:rsidP="00E93BCF">
            <w:pPr>
              <w:jc w:val="center"/>
              <w:rPr>
                <w:sz w:val="22"/>
                <w:szCs w:val="22"/>
              </w:rPr>
            </w:pPr>
            <w:r w:rsidRPr="00CF09DE">
              <w:rPr>
                <w:sz w:val="22"/>
                <w:szCs w:val="22"/>
              </w:rPr>
              <w:t>EUR/gadā</w:t>
            </w:r>
          </w:p>
        </w:tc>
      </w:tr>
      <w:tr w:rsidR="0055228A" w:rsidRPr="00CF09DE" w14:paraId="59349B28" w14:textId="77777777" w:rsidTr="00E93BCF">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22EF704E" w14:textId="77777777" w:rsidR="0055228A" w:rsidRPr="00CF09DE" w:rsidRDefault="0055228A" w:rsidP="00E93BCF">
            <w:pPr>
              <w:jc w:val="right"/>
              <w:rPr>
                <w:sz w:val="22"/>
                <w:szCs w:val="22"/>
              </w:rPr>
            </w:pPr>
            <w:r w:rsidRPr="00CF09DE">
              <w:rPr>
                <w:sz w:val="22"/>
                <w:szCs w:val="22"/>
              </w:rPr>
              <w:t>Kūdra (podiem, kastēm, piramīdām, dobju uzlabošanai)</w:t>
            </w:r>
          </w:p>
        </w:tc>
        <w:tc>
          <w:tcPr>
            <w:tcW w:w="1304" w:type="dxa"/>
            <w:tcBorders>
              <w:top w:val="nil"/>
              <w:left w:val="nil"/>
              <w:bottom w:val="single" w:sz="4" w:space="0" w:color="auto"/>
              <w:right w:val="single" w:sz="4" w:space="0" w:color="auto"/>
            </w:tcBorders>
            <w:shd w:val="clear" w:color="000000" w:fill="FFFFFF"/>
            <w:noWrap/>
            <w:vAlign w:val="center"/>
            <w:hideMark/>
          </w:tcPr>
          <w:p w14:paraId="56B41289" w14:textId="77777777" w:rsidR="0055228A" w:rsidRPr="00CF09DE" w:rsidRDefault="0055228A" w:rsidP="00E93BCF">
            <w:pPr>
              <w:jc w:val="center"/>
              <w:rPr>
                <w:sz w:val="22"/>
                <w:szCs w:val="22"/>
              </w:rPr>
            </w:pPr>
            <w:r w:rsidRPr="00CF09DE">
              <w:rPr>
                <w:sz w:val="22"/>
                <w:szCs w:val="22"/>
              </w:rPr>
              <w:t>l</w:t>
            </w:r>
          </w:p>
        </w:tc>
        <w:tc>
          <w:tcPr>
            <w:tcW w:w="1420" w:type="dxa"/>
            <w:tcBorders>
              <w:top w:val="nil"/>
              <w:left w:val="nil"/>
              <w:bottom w:val="single" w:sz="4" w:space="0" w:color="auto"/>
              <w:right w:val="single" w:sz="4" w:space="0" w:color="auto"/>
            </w:tcBorders>
            <w:shd w:val="clear" w:color="000000" w:fill="FFFFFF"/>
            <w:noWrap/>
            <w:vAlign w:val="bottom"/>
            <w:hideMark/>
          </w:tcPr>
          <w:p w14:paraId="5538066F" w14:textId="77777777" w:rsidR="0055228A" w:rsidRPr="0070584B" w:rsidRDefault="0055228A" w:rsidP="00E93BCF">
            <w:pPr>
              <w:jc w:val="center"/>
              <w:rPr>
                <w:sz w:val="22"/>
                <w:szCs w:val="22"/>
              </w:rPr>
            </w:pPr>
            <w:r w:rsidRPr="0070584B">
              <w:rPr>
                <w:sz w:val="22"/>
                <w:szCs w:val="22"/>
              </w:rPr>
              <w:t>17 000</w:t>
            </w:r>
          </w:p>
        </w:tc>
        <w:tc>
          <w:tcPr>
            <w:tcW w:w="1180" w:type="dxa"/>
            <w:tcBorders>
              <w:top w:val="nil"/>
              <w:left w:val="nil"/>
              <w:bottom w:val="single" w:sz="4" w:space="0" w:color="auto"/>
              <w:right w:val="single" w:sz="4" w:space="0" w:color="auto"/>
            </w:tcBorders>
            <w:shd w:val="clear" w:color="000000" w:fill="FFFFFF"/>
            <w:noWrap/>
            <w:vAlign w:val="bottom"/>
            <w:hideMark/>
          </w:tcPr>
          <w:p w14:paraId="615BA30B" w14:textId="77777777" w:rsidR="0055228A" w:rsidRPr="0070584B" w:rsidRDefault="0055228A" w:rsidP="00E93BCF">
            <w:pPr>
              <w:jc w:val="center"/>
              <w:rPr>
                <w:sz w:val="22"/>
                <w:szCs w:val="22"/>
              </w:rPr>
            </w:pPr>
            <w:r w:rsidRPr="0070584B">
              <w:rPr>
                <w:sz w:val="22"/>
                <w:szCs w:val="22"/>
              </w:rPr>
              <w:t>0,05870</w:t>
            </w:r>
          </w:p>
        </w:tc>
        <w:tc>
          <w:tcPr>
            <w:tcW w:w="1320" w:type="dxa"/>
            <w:tcBorders>
              <w:top w:val="nil"/>
              <w:left w:val="nil"/>
              <w:bottom w:val="single" w:sz="4" w:space="0" w:color="auto"/>
              <w:right w:val="single" w:sz="4" w:space="0" w:color="auto"/>
            </w:tcBorders>
            <w:shd w:val="clear" w:color="000000" w:fill="FFFFFF"/>
            <w:noWrap/>
            <w:vAlign w:val="bottom"/>
            <w:hideMark/>
          </w:tcPr>
          <w:p w14:paraId="138ACB38" w14:textId="77777777" w:rsidR="0055228A" w:rsidRPr="0070584B" w:rsidRDefault="0055228A" w:rsidP="00E93BCF">
            <w:pPr>
              <w:jc w:val="center"/>
              <w:rPr>
                <w:sz w:val="22"/>
                <w:szCs w:val="22"/>
              </w:rPr>
            </w:pPr>
            <w:r w:rsidRPr="0070584B">
              <w:rPr>
                <w:sz w:val="22"/>
                <w:szCs w:val="22"/>
              </w:rPr>
              <w:t>997,90</w:t>
            </w:r>
          </w:p>
        </w:tc>
        <w:tc>
          <w:tcPr>
            <w:tcW w:w="1240" w:type="dxa"/>
            <w:tcBorders>
              <w:top w:val="nil"/>
              <w:left w:val="nil"/>
              <w:bottom w:val="single" w:sz="4" w:space="0" w:color="auto"/>
              <w:right w:val="single" w:sz="8" w:space="0" w:color="auto"/>
            </w:tcBorders>
            <w:shd w:val="clear" w:color="000000" w:fill="FFFFFF"/>
            <w:noWrap/>
            <w:vAlign w:val="center"/>
            <w:hideMark/>
          </w:tcPr>
          <w:p w14:paraId="4EA2DE3D" w14:textId="77777777" w:rsidR="0055228A" w:rsidRPr="00CF09DE" w:rsidRDefault="0055228A" w:rsidP="00E93BCF">
            <w:pPr>
              <w:jc w:val="center"/>
              <w:rPr>
                <w:sz w:val="22"/>
                <w:szCs w:val="22"/>
              </w:rPr>
            </w:pPr>
            <w:r w:rsidRPr="00CF09DE">
              <w:rPr>
                <w:sz w:val="22"/>
                <w:szCs w:val="22"/>
              </w:rPr>
              <w:t>EUR/gadā</w:t>
            </w:r>
          </w:p>
        </w:tc>
      </w:tr>
      <w:tr w:rsidR="0055228A" w:rsidRPr="00CF09DE" w14:paraId="50A3EC7B" w14:textId="77777777" w:rsidTr="00E93BCF">
        <w:trPr>
          <w:trHeight w:val="435"/>
          <w:jc w:val="center"/>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523134EE" w14:textId="77777777" w:rsidR="0055228A" w:rsidRPr="00CF09DE" w:rsidRDefault="0055228A" w:rsidP="00E93BCF">
            <w:pPr>
              <w:jc w:val="right"/>
              <w:rPr>
                <w:sz w:val="22"/>
                <w:szCs w:val="22"/>
              </w:rPr>
            </w:pPr>
            <w:r w:rsidRPr="00CF09DE">
              <w:rPr>
                <w:sz w:val="22"/>
                <w:szCs w:val="22"/>
              </w:rPr>
              <w:t>Mēslojums</w:t>
            </w:r>
          </w:p>
        </w:tc>
        <w:tc>
          <w:tcPr>
            <w:tcW w:w="1304" w:type="dxa"/>
            <w:tcBorders>
              <w:top w:val="nil"/>
              <w:left w:val="nil"/>
              <w:bottom w:val="single" w:sz="4" w:space="0" w:color="auto"/>
              <w:right w:val="single" w:sz="4" w:space="0" w:color="auto"/>
            </w:tcBorders>
            <w:shd w:val="clear" w:color="000000" w:fill="FFFFFF"/>
            <w:noWrap/>
            <w:vAlign w:val="center"/>
            <w:hideMark/>
          </w:tcPr>
          <w:p w14:paraId="44C881C7" w14:textId="77777777" w:rsidR="0055228A" w:rsidRPr="00CF09DE" w:rsidRDefault="0055228A" w:rsidP="00E93BCF">
            <w:pPr>
              <w:jc w:val="center"/>
              <w:rPr>
                <w:sz w:val="22"/>
                <w:szCs w:val="22"/>
              </w:rPr>
            </w:pPr>
            <w:r w:rsidRPr="00CF09DE">
              <w:rPr>
                <w:sz w:val="22"/>
                <w:szCs w:val="22"/>
              </w:rPr>
              <w:t>kg</w:t>
            </w:r>
          </w:p>
        </w:tc>
        <w:tc>
          <w:tcPr>
            <w:tcW w:w="1420" w:type="dxa"/>
            <w:tcBorders>
              <w:top w:val="nil"/>
              <w:left w:val="nil"/>
              <w:bottom w:val="single" w:sz="4" w:space="0" w:color="auto"/>
              <w:right w:val="single" w:sz="4" w:space="0" w:color="auto"/>
            </w:tcBorders>
            <w:shd w:val="clear" w:color="000000" w:fill="FFFFFF"/>
            <w:noWrap/>
            <w:vAlign w:val="bottom"/>
            <w:hideMark/>
          </w:tcPr>
          <w:p w14:paraId="5B2777AC" w14:textId="77777777" w:rsidR="0055228A" w:rsidRPr="0070584B" w:rsidRDefault="0055228A" w:rsidP="00E93BCF">
            <w:pPr>
              <w:jc w:val="center"/>
              <w:rPr>
                <w:sz w:val="22"/>
                <w:szCs w:val="22"/>
              </w:rPr>
            </w:pPr>
            <w:r w:rsidRPr="0070584B">
              <w:rPr>
                <w:sz w:val="22"/>
                <w:szCs w:val="22"/>
              </w:rPr>
              <w:t>160,00</w:t>
            </w:r>
          </w:p>
        </w:tc>
        <w:tc>
          <w:tcPr>
            <w:tcW w:w="1180" w:type="dxa"/>
            <w:tcBorders>
              <w:top w:val="nil"/>
              <w:left w:val="nil"/>
              <w:bottom w:val="single" w:sz="4" w:space="0" w:color="auto"/>
              <w:right w:val="single" w:sz="4" w:space="0" w:color="auto"/>
            </w:tcBorders>
            <w:shd w:val="clear" w:color="000000" w:fill="FFFFFF"/>
            <w:noWrap/>
            <w:vAlign w:val="bottom"/>
            <w:hideMark/>
          </w:tcPr>
          <w:p w14:paraId="1426ED29" w14:textId="77777777" w:rsidR="0055228A" w:rsidRPr="0070584B" w:rsidRDefault="0055228A" w:rsidP="00E93BCF">
            <w:pPr>
              <w:jc w:val="center"/>
              <w:rPr>
                <w:sz w:val="22"/>
                <w:szCs w:val="22"/>
              </w:rPr>
            </w:pPr>
            <w:r w:rsidRPr="0070584B">
              <w:rPr>
                <w:sz w:val="22"/>
                <w:szCs w:val="22"/>
              </w:rPr>
              <w:t>3,0750</w:t>
            </w:r>
          </w:p>
        </w:tc>
        <w:tc>
          <w:tcPr>
            <w:tcW w:w="1320" w:type="dxa"/>
            <w:tcBorders>
              <w:top w:val="nil"/>
              <w:left w:val="nil"/>
              <w:bottom w:val="single" w:sz="4" w:space="0" w:color="auto"/>
              <w:right w:val="single" w:sz="4" w:space="0" w:color="auto"/>
            </w:tcBorders>
            <w:shd w:val="clear" w:color="000000" w:fill="FFFFFF"/>
            <w:noWrap/>
            <w:vAlign w:val="bottom"/>
            <w:hideMark/>
          </w:tcPr>
          <w:p w14:paraId="3464F20C" w14:textId="77777777" w:rsidR="0055228A" w:rsidRPr="0070584B" w:rsidRDefault="0055228A" w:rsidP="00E93BCF">
            <w:pPr>
              <w:jc w:val="center"/>
              <w:rPr>
                <w:sz w:val="22"/>
                <w:szCs w:val="22"/>
              </w:rPr>
            </w:pPr>
            <w:r w:rsidRPr="0070584B">
              <w:rPr>
                <w:sz w:val="22"/>
                <w:szCs w:val="22"/>
              </w:rPr>
              <w:t>492,00</w:t>
            </w:r>
          </w:p>
        </w:tc>
        <w:tc>
          <w:tcPr>
            <w:tcW w:w="1240" w:type="dxa"/>
            <w:tcBorders>
              <w:top w:val="nil"/>
              <w:left w:val="nil"/>
              <w:bottom w:val="single" w:sz="4" w:space="0" w:color="auto"/>
              <w:right w:val="single" w:sz="8" w:space="0" w:color="auto"/>
            </w:tcBorders>
            <w:shd w:val="clear" w:color="000000" w:fill="FFFFFF"/>
            <w:noWrap/>
            <w:vAlign w:val="center"/>
            <w:hideMark/>
          </w:tcPr>
          <w:p w14:paraId="1FA67A06" w14:textId="77777777" w:rsidR="0055228A" w:rsidRPr="00CF09DE" w:rsidRDefault="0055228A" w:rsidP="00E93BCF">
            <w:pPr>
              <w:jc w:val="center"/>
              <w:rPr>
                <w:sz w:val="22"/>
                <w:szCs w:val="22"/>
              </w:rPr>
            </w:pPr>
            <w:r w:rsidRPr="00CF09DE">
              <w:rPr>
                <w:sz w:val="22"/>
                <w:szCs w:val="22"/>
              </w:rPr>
              <w:t>EUR/gadā</w:t>
            </w:r>
          </w:p>
        </w:tc>
      </w:tr>
      <w:tr w:rsidR="0055228A" w:rsidRPr="00CF09DE" w14:paraId="4138C4C6" w14:textId="77777777" w:rsidTr="00E93BCF">
        <w:trPr>
          <w:trHeight w:val="435"/>
          <w:jc w:val="center"/>
        </w:trPr>
        <w:tc>
          <w:tcPr>
            <w:tcW w:w="6963" w:type="dxa"/>
            <w:tcBorders>
              <w:top w:val="nil"/>
              <w:left w:val="single" w:sz="8" w:space="0" w:color="auto"/>
              <w:bottom w:val="single" w:sz="8" w:space="0" w:color="auto"/>
              <w:right w:val="single" w:sz="4" w:space="0" w:color="auto"/>
            </w:tcBorders>
            <w:shd w:val="clear" w:color="auto" w:fill="E2EFD9"/>
            <w:noWrap/>
            <w:vAlign w:val="center"/>
            <w:hideMark/>
          </w:tcPr>
          <w:p w14:paraId="3BB3FC48" w14:textId="77777777" w:rsidR="0055228A" w:rsidRPr="00CF09DE" w:rsidRDefault="0055228A" w:rsidP="00E93BCF">
            <w:pPr>
              <w:jc w:val="center"/>
              <w:rPr>
                <w:b/>
                <w:bCs/>
                <w:sz w:val="22"/>
                <w:szCs w:val="22"/>
              </w:rPr>
            </w:pPr>
            <w:r w:rsidRPr="00CF09DE">
              <w:rPr>
                <w:b/>
                <w:bCs/>
                <w:sz w:val="22"/>
                <w:szCs w:val="22"/>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02E22895" w14:textId="77777777" w:rsidR="0055228A" w:rsidRPr="00CF09DE" w:rsidRDefault="0055228A" w:rsidP="00E93BCF">
            <w:pPr>
              <w:jc w:val="center"/>
              <w:rPr>
                <w:b/>
                <w:bCs/>
                <w:sz w:val="22"/>
                <w:szCs w:val="22"/>
              </w:rPr>
            </w:pPr>
          </w:p>
        </w:tc>
        <w:tc>
          <w:tcPr>
            <w:tcW w:w="1420" w:type="dxa"/>
            <w:tcBorders>
              <w:top w:val="nil"/>
              <w:left w:val="nil"/>
              <w:bottom w:val="single" w:sz="8" w:space="0" w:color="auto"/>
              <w:right w:val="single" w:sz="4" w:space="0" w:color="auto"/>
            </w:tcBorders>
            <w:shd w:val="clear" w:color="auto" w:fill="E2EFD9"/>
            <w:noWrap/>
            <w:vAlign w:val="center"/>
            <w:hideMark/>
          </w:tcPr>
          <w:p w14:paraId="393B881D" w14:textId="77777777" w:rsidR="0055228A" w:rsidRPr="0070584B" w:rsidRDefault="0055228A" w:rsidP="00E93BCF">
            <w:pPr>
              <w:jc w:val="center"/>
              <w:rPr>
                <w:b/>
                <w:bCs/>
                <w:sz w:val="22"/>
                <w:szCs w:val="22"/>
              </w:rPr>
            </w:pPr>
          </w:p>
        </w:tc>
        <w:tc>
          <w:tcPr>
            <w:tcW w:w="1180" w:type="dxa"/>
            <w:tcBorders>
              <w:top w:val="nil"/>
              <w:left w:val="nil"/>
              <w:bottom w:val="single" w:sz="8" w:space="0" w:color="auto"/>
              <w:right w:val="single" w:sz="4" w:space="0" w:color="auto"/>
            </w:tcBorders>
            <w:shd w:val="clear" w:color="auto" w:fill="E2EFD9"/>
            <w:noWrap/>
            <w:vAlign w:val="center"/>
            <w:hideMark/>
          </w:tcPr>
          <w:p w14:paraId="3BE18BEA" w14:textId="77777777" w:rsidR="0055228A" w:rsidRPr="0070584B" w:rsidRDefault="0055228A" w:rsidP="00E93BCF">
            <w:pPr>
              <w:jc w:val="center"/>
              <w:rPr>
                <w:b/>
                <w:bCs/>
                <w:sz w:val="22"/>
                <w:szCs w:val="22"/>
              </w:rPr>
            </w:pPr>
          </w:p>
        </w:tc>
        <w:tc>
          <w:tcPr>
            <w:tcW w:w="1320" w:type="dxa"/>
            <w:tcBorders>
              <w:top w:val="nil"/>
              <w:left w:val="nil"/>
              <w:bottom w:val="single" w:sz="8" w:space="0" w:color="auto"/>
              <w:right w:val="single" w:sz="4" w:space="0" w:color="auto"/>
            </w:tcBorders>
            <w:shd w:val="clear" w:color="auto" w:fill="E2EFD9"/>
            <w:noWrap/>
            <w:vAlign w:val="center"/>
            <w:hideMark/>
          </w:tcPr>
          <w:p w14:paraId="56C17682" w14:textId="77777777" w:rsidR="0055228A" w:rsidRPr="0070584B" w:rsidRDefault="0055228A" w:rsidP="00E93BCF">
            <w:pPr>
              <w:jc w:val="center"/>
              <w:rPr>
                <w:b/>
                <w:bCs/>
                <w:sz w:val="22"/>
                <w:szCs w:val="22"/>
              </w:rPr>
            </w:pPr>
            <w:r w:rsidRPr="0070584B">
              <w:rPr>
                <w:b/>
                <w:bCs/>
                <w:sz w:val="22"/>
                <w:szCs w:val="22"/>
              </w:rPr>
              <w:t>13808,26</w:t>
            </w:r>
          </w:p>
        </w:tc>
        <w:tc>
          <w:tcPr>
            <w:tcW w:w="1240" w:type="dxa"/>
            <w:tcBorders>
              <w:top w:val="nil"/>
              <w:left w:val="nil"/>
              <w:bottom w:val="single" w:sz="8" w:space="0" w:color="auto"/>
              <w:right w:val="single" w:sz="8" w:space="0" w:color="auto"/>
            </w:tcBorders>
            <w:shd w:val="clear" w:color="auto" w:fill="E2EFD9"/>
            <w:noWrap/>
            <w:vAlign w:val="center"/>
            <w:hideMark/>
          </w:tcPr>
          <w:p w14:paraId="56EC45A6" w14:textId="77777777" w:rsidR="0055228A" w:rsidRPr="00CF09DE" w:rsidRDefault="0055228A" w:rsidP="00E93BCF">
            <w:pPr>
              <w:jc w:val="center"/>
              <w:rPr>
                <w:sz w:val="22"/>
                <w:szCs w:val="22"/>
              </w:rPr>
            </w:pPr>
            <w:r w:rsidRPr="00CF09DE">
              <w:rPr>
                <w:sz w:val="22"/>
                <w:szCs w:val="22"/>
              </w:rPr>
              <w:t>EUR/gadā</w:t>
            </w:r>
          </w:p>
        </w:tc>
      </w:tr>
    </w:tbl>
    <w:p w14:paraId="39E1C71B" w14:textId="77777777" w:rsidR="0055228A" w:rsidRPr="00635891" w:rsidRDefault="0055228A" w:rsidP="0055228A">
      <w:pPr>
        <w:spacing w:line="256" w:lineRule="auto"/>
        <w:ind w:right="-1"/>
        <w:jc w:val="center"/>
        <w:rPr>
          <w:rFonts w:eastAsia="Calibri"/>
          <w:b/>
          <w:bCs/>
          <w:sz w:val="28"/>
          <w:szCs w:val="28"/>
        </w:rPr>
      </w:pPr>
    </w:p>
    <w:tbl>
      <w:tblPr>
        <w:tblW w:w="13311" w:type="dxa"/>
        <w:jc w:val="center"/>
        <w:tblLook w:val="04A0" w:firstRow="1" w:lastRow="0" w:firstColumn="1" w:lastColumn="0" w:noHBand="0" w:noVBand="1"/>
      </w:tblPr>
      <w:tblGrid>
        <w:gridCol w:w="6660"/>
        <w:gridCol w:w="1304"/>
        <w:gridCol w:w="1420"/>
        <w:gridCol w:w="1180"/>
        <w:gridCol w:w="1320"/>
        <w:gridCol w:w="1427"/>
      </w:tblGrid>
      <w:tr w:rsidR="0055228A" w:rsidRPr="00CF09DE" w14:paraId="4D97B7D9" w14:textId="77777777" w:rsidTr="00E93BCF">
        <w:trPr>
          <w:trHeight w:val="615"/>
          <w:jc w:val="center"/>
        </w:trPr>
        <w:tc>
          <w:tcPr>
            <w:tcW w:w="6660" w:type="dxa"/>
            <w:tcBorders>
              <w:top w:val="single" w:sz="8" w:space="0" w:color="auto"/>
              <w:left w:val="single" w:sz="8" w:space="0" w:color="auto"/>
              <w:bottom w:val="nil"/>
              <w:right w:val="nil"/>
            </w:tcBorders>
            <w:shd w:val="clear" w:color="auto" w:fill="E2EFD9"/>
            <w:vAlign w:val="center"/>
            <w:hideMark/>
          </w:tcPr>
          <w:p w14:paraId="25A03538" w14:textId="77777777" w:rsidR="0055228A" w:rsidRPr="00CF09DE" w:rsidRDefault="0055228A" w:rsidP="00E93BCF">
            <w:pPr>
              <w:jc w:val="center"/>
              <w:rPr>
                <w:b/>
                <w:bCs/>
                <w:sz w:val="22"/>
                <w:szCs w:val="22"/>
                <w:u w:val="single"/>
              </w:rPr>
            </w:pPr>
            <w:r w:rsidRPr="00CF09DE">
              <w:rPr>
                <w:b/>
                <w:bCs/>
                <w:sz w:val="22"/>
                <w:szCs w:val="22"/>
                <w:u w:val="single"/>
              </w:rPr>
              <w:t>Stādījumu laistīšana</w:t>
            </w:r>
          </w:p>
        </w:tc>
        <w:tc>
          <w:tcPr>
            <w:tcW w:w="1304"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0E267A17" w14:textId="77777777" w:rsidR="0055228A" w:rsidRPr="00CF09DE" w:rsidRDefault="0055228A" w:rsidP="00E93BCF">
            <w:pPr>
              <w:jc w:val="center"/>
              <w:rPr>
                <w:b/>
                <w:bCs/>
                <w:sz w:val="22"/>
                <w:szCs w:val="22"/>
              </w:rPr>
            </w:pPr>
            <w:r w:rsidRPr="00CF09DE">
              <w:rPr>
                <w:b/>
                <w:bCs/>
                <w:sz w:val="22"/>
                <w:szCs w:val="22"/>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7526888A" w14:textId="77777777" w:rsidR="0055228A" w:rsidRPr="00CF09DE" w:rsidRDefault="0055228A" w:rsidP="00E93BCF">
            <w:pPr>
              <w:jc w:val="center"/>
              <w:rPr>
                <w:b/>
                <w:bCs/>
                <w:sz w:val="22"/>
                <w:szCs w:val="22"/>
              </w:rPr>
            </w:pPr>
            <w:r w:rsidRPr="00CF09DE">
              <w:rPr>
                <w:b/>
                <w:bCs/>
                <w:sz w:val="22"/>
                <w:szCs w:val="22"/>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6250FB36" w14:textId="77777777" w:rsidR="0055228A" w:rsidRPr="00CF09DE" w:rsidRDefault="0055228A" w:rsidP="00E93BCF">
            <w:pPr>
              <w:jc w:val="center"/>
              <w:rPr>
                <w:b/>
                <w:bCs/>
                <w:sz w:val="22"/>
                <w:szCs w:val="22"/>
              </w:rPr>
            </w:pPr>
            <w:r w:rsidRPr="00CF09DE">
              <w:rPr>
                <w:b/>
                <w:bCs/>
                <w:sz w:val="22"/>
                <w:szCs w:val="22"/>
              </w:rPr>
              <w:t>Cena</w:t>
            </w:r>
          </w:p>
        </w:tc>
        <w:tc>
          <w:tcPr>
            <w:tcW w:w="2747"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57C221CE" w14:textId="77777777" w:rsidR="0055228A" w:rsidRPr="00CF09DE" w:rsidRDefault="0055228A" w:rsidP="00E93BCF">
            <w:pPr>
              <w:jc w:val="center"/>
              <w:rPr>
                <w:sz w:val="22"/>
                <w:szCs w:val="22"/>
              </w:rPr>
            </w:pPr>
            <w:r w:rsidRPr="00CF09DE">
              <w:rPr>
                <w:b/>
                <w:bCs/>
                <w:sz w:val="22"/>
                <w:szCs w:val="22"/>
              </w:rPr>
              <w:t>Summa</w:t>
            </w:r>
          </w:p>
        </w:tc>
      </w:tr>
      <w:tr w:rsidR="0055228A" w:rsidRPr="00CF09DE" w14:paraId="14B90E5F" w14:textId="77777777" w:rsidTr="00E93BCF">
        <w:trPr>
          <w:trHeight w:val="435"/>
          <w:jc w:val="center"/>
        </w:trPr>
        <w:tc>
          <w:tcPr>
            <w:tcW w:w="66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074DBC5" w14:textId="77777777" w:rsidR="0055228A" w:rsidRPr="00CF09DE" w:rsidRDefault="0055228A" w:rsidP="00E93BCF">
            <w:pPr>
              <w:jc w:val="right"/>
              <w:rPr>
                <w:sz w:val="22"/>
                <w:szCs w:val="22"/>
              </w:rPr>
            </w:pPr>
            <w:r w:rsidRPr="00CF09DE">
              <w:rPr>
                <w:sz w:val="22"/>
                <w:szCs w:val="22"/>
              </w:rPr>
              <w:t>St</w:t>
            </w:r>
            <w:r>
              <w:rPr>
                <w:sz w:val="22"/>
                <w:szCs w:val="22"/>
              </w:rPr>
              <w:t>r</w:t>
            </w:r>
            <w:r w:rsidRPr="00CF09DE">
              <w:rPr>
                <w:sz w:val="22"/>
                <w:szCs w:val="22"/>
              </w:rPr>
              <w:t>ādnieku darbs</w:t>
            </w:r>
          </w:p>
        </w:tc>
        <w:tc>
          <w:tcPr>
            <w:tcW w:w="1304" w:type="dxa"/>
            <w:tcBorders>
              <w:top w:val="nil"/>
              <w:left w:val="nil"/>
              <w:bottom w:val="single" w:sz="4" w:space="0" w:color="auto"/>
              <w:right w:val="single" w:sz="4" w:space="0" w:color="auto"/>
            </w:tcBorders>
            <w:shd w:val="clear" w:color="000000" w:fill="FFFFFF"/>
            <w:noWrap/>
            <w:vAlign w:val="center"/>
            <w:hideMark/>
          </w:tcPr>
          <w:p w14:paraId="2E1FE989" w14:textId="77777777" w:rsidR="0055228A" w:rsidRPr="00CF09DE" w:rsidRDefault="0055228A" w:rsidP="00E93BCF">
            <w:pPr>
              <w:jc w:val="center"/>
              <w:rPr>
                <w:sz w:val="22"/>
                <w:szCs w:val="22"/>
              </w:rPr>
            </w:pPr>
            <w:r w:rsidRPr="00CF09DE">
              <w:rPr>
                <w:sz w:val="22"/>
                <w:szCs w:val="22"/>
              </w:rPr>
              <w:t>st</w:t>
            </w:r>
          </w:p>
        </w:tc>
        <w:tc>
          <w:tcPr>
            <w:tcW w:w="1420" w:type="dxa"/>
            <w:tcBorders>
              <w:top w:val="nil"/>
              <w:left w:val="nil"/>
              <w:bottom w:val="single" w:sz="4" w:space="0" w:color="auto"/>
              <w:right w:val="single" w:sz="4" w:space="0" w:color="auto"/>
            </w:tcBorders>
            <w:shd w:val="clear" w:color="000000" w:fill="FFFFFF"/>
            <w:noWrap/>
            <w:vAlign w:val="bottom"/>
            <w:hideMark/>
          </w:tcPr>
          <w:p w14:paraId="194F05DD" w14:textId="77777777" w:rsidR="0055228A" w:rsidRPr="0070584B" w:rsidRDefault="0055228A" w:rsidP="00E93BCF">
            <w:pPr>
              <w:jc w:val="center"/>
              <w:rPr>
                <w:sz w:val="22"/>
                <w:szCs w:val="22"/>
              </w:rPr>
            </w:pPr>
            <w:r w:rsidRPr="0070584B">
              <w:rPr>
                <w:sz w:val="22"/>
                <w:szCs w:val="22"/>
              </w:rPr>
              <w:t>20,00</w:t>
            </w:r>
          </w:p>
        </w:tc>
        <w:tc>
          <w:tcPr>
            <w:tcW w:w="1180" w:type="dxa"/>
            <w:tcBorders>
              <w:top w:val="nil"/>
              <w:left w:val="nil"/>
              <w:bottom w:val="single" w:sz="4" w:space="0" w:color="auto"/>
              <w:right w:val="single" w:sz="4" w:space="0" w:color="auto"/>
            </w:tcBorders>
            <w:shd w:val="clear" w:color="000000" w:fill="FFFFFF"/>
            <w:noWrap/>
            <w:vAlign w:val="bottom"/>
            <w:hideMark/>
          </w:tcPr>
          <w:p w14:paraId="07A0A1A4" w14:textId="77777777" w:rsidR="0055228A" w:rsidRPr="0070584B" w:rsidRDefault="0055228A" w:rsidP="00E93BCF">
            <w:pPr>
              <w:jc w:val="center"/>
              <w:rPr>
                <w:sz w:val="22"/>
                <w:szCs w:val="22"/>
              </w:rPr>
            </w:pPr>
            <w:r w:rsidRPr="0070584B">
              <w:rPr>
                <w:sz w:val="22"/>
                <w:szCs w:val="22"/>
              </w:rPr>
              <w:t>12,25</w:t>
            </w:r>
          </w:p>
        </w:tc>
        <w:tc>
          <w:tcPr>
            <w:tcW w:w="1320" w:type="dxa"/>
            <w:tcBorders>
              <w:top w:val="nil"/>
              <w:left w:val="nil"/>
              <w:bottom w:val="single" w:sz="4" w:space="0" w:color="auto"/>
              <w:right w:val="single" w:sz="4" w:space="0" w:color="auto"/>
            </w:tcBorders>
            <w:shd w:val="clear" w:color="000000" w:fill="FFFFFF"/>
            <w:noWrap/>
            <w:vAlign w:val="bottom"/>
            <w:hideMark/>
          </w:tcPr>
          <w:p w14:paraId="3865C674" w14:textId="77777777" w:rsidR="0055228A" w:rsidRPr="0070584B" w:rsidRDefault="0055228A" w:rsidP="00E93BCF">
            <w:pPr>
              <w:jc w:val="center"/>
              <w:rPr>
                <w:sz w:val="22"/>
                <w:szCs w:val="22"/>
              </w:rPr>
            </w:pPr>
            <w:r w:rsidRPr="0070584B">
              <w:rPr>
                <w:sz w:val="22"/>
                <w:szCs w:val="22"/>
              </w:rPr>
              <w:t>245,00</w:t>
            </w:r>
          </w:p>
        </w:tc>
        <w:tc>
          <w:tcPr>
            <w:tcW w:w="1427" w:type="dxa"/>
            <w:tcBorders>
              <w:top w:val="nil"/>
              <w:left w:val="nil"/>
              <w:bottom w:val="single" w:sz="4" w:space="0" w:color="auto"/>
              <w:right w:val="single" w:sz="8" w:space="0" w:color="auto"/>
            </w:tcBorders>
            <w:shd w:val="clear" w:color="000000" w:fill="FFFFFF"/>
            <w:noWrap/>
            <w:vAlign w:val="center"/>
            <w:hideMark/>
          </w:tcPr>
          <w:p w14:paraId="337B1A9F" w14:textId="77777777" w:rsidR="0055228A" w:rsidRPr="00CF09DE" w:rsidRDefault="0055228A" w:rsidP="00E93BCF">
            <w:pPr>
              <w:jc w:val="center"/>
              <w:rPr>
                <w:sz w:val="22"/>
                <w:szCs w:val="22"/>
              </w:rPr>
            </w:pPr>
            <w:r w:rsidRPr="00CF09DE">
              <w:rPr>
                <w:sz w:val="22"/>
                <w:szCs w:val="22"/>
              </w:rPr>
              <w:t>EUR/gadā</w:t>
            </w:r>
          </w:p>
        </w:tc>
      </w:tr>
      <w:tr w:rsidR="0055228A" w:rsidRPr="00CF09DE" w14:paraId="34CAEEBA" w14:textId="77777777" w:rsidTr="00E93BCF">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1A69065D" w14:textId="77777777" w:rsidR="0055228A" w:rsidRPr="00CF09DE" w:rsidRDefault="0055228A" w:rsidP="00E93BCF">
            <w:pPr>
              <w:jc w:val="right"/>
              <w:rPr>
                <w:sz w:val="22"/>
                <w:szCs w:val="22"/>
              </w:rPr>
            </w:pPr>
            <w:r w:rsidRPr="00CF09DE">
              <w:rPr>
                <w:sz w:val="22"/>
                <w:szCs w:val="22"/>
              </w:rPr>
              <w:t>Vieglais pasažieru / kravas furgons</w:t>
            </w:r>
          </w:p>
        </w:tc>
        <w:tc>
          <w:tcPr>
            <w:tcW w:w="1304" w:type="dxa"/>
            <w:tcBorders>
              <w:top w:val="nil"/>
              <w:left w:val="nil"/>
              <w:bottom w:val="single" w:sz="4" w:space="0" w:color="auto"/>
              <w:right w:val="single" w:sz="4" w:space="0" w:color="auto"/>
            </w:tcBorders>
            <w:shd w:val="clear" w:color="000000" w:fill="FFFFFF"/>
            <w:noWrap/>
            <w:vAlign w:val="center"/>
            <w:hideMark/>
          </w:tcPr>
          <w:p w14:paraId="4A25EBEF" w14:textId="77777777" w:rsidR="0055228A" w:rsidRPr="00CF09DE" w:rsidRDefault="0055228A" w:rsidP="00E93BCF">
            <w:pPr>
              <w:jc w:val="center"/>
              <w:rPr>
                <w:sz w:val="22"/>
                <w:szCs w:val="22"/>
              </w:rPr>
            </w:pPr>
            <w:r w:rsidRPr="00CF09DE">
              <w:rPr>
                <w:sz w:val="22"/>
                <w:szCs w:val="22"/>
              </w:rPr>
              <w:t>st</w:t>
            </w:r>
          </w:p>
        </w:tc>
        <w:tc>
          <w:tcPr>
            <w:tcW w:w="1420" w:type="dxa"/>
            <w:tcBorders>
              <w:top w:val="nil"/>
              <w:left w:val="nil"/>
              <w:bottom w:val="single" w:sz="4" w:space="0" w:color="auto"/>
              <w:right w:val="single" w:sz="4" w:space="0" w:color="auto"/>
            </w:tcBorders>
            <w:shd w:val="clear" w:color="000000" w:fill="FFFFFF"/>
            <w:noWrap/>
            <w:vAlign w:val="bottom"/>
            <w:hideMark/>
          </w:tcPr>
          <w:p w14:paraId="2BD91AF9" w14:textId="77777777" w:rsidR="0055228A" w:rsidRPr="0070584B" w:rsidRDefault="0055228A" w:rsidP="00E93BCF">
            <w:pPr>
              <w:jc w:val="center"/>
              <w:rPr>
                <w:sz w:val="22"/>
                <w:szCs w:val="22"/>
              </w:rPr>
            </w:pPr>
            <w:r w:rsidRPr="0070584B">
              <w:rPr>
                <w:sz w:val="22"/>
                <w:szCs w:val="22"/>
              </w:rPr>
              <w:t>145,00</w:t>
            </w:r>
          </w:p>
        </w:tc>
        <w:tc>
          <w:tcPr>
            <w:tcW w:w="1180" w:type="dxa"/>
            <w:tcBorders>
              <w:top w:val="nil"/>
              <w:left w:val="nil"/>
              <w:bottom w:val="single" w:sz="4" w:space="0" w:color="auto"/>
              <w:right w:val="single" w:sz="4" w:space="0" w:color="auto"/>
            </w:tcBorders>
            <w:shd w:val="clear" w:color="000000" w:fill="FFFFFF"/>
            <w:noWrap/>
            <w:vAlign w:val="bottom"/>
            <w:hideMark/>
          </w:tcPr>
          <w:p w14:paraId="42EC928E" w14:textId="77777777" w:rsidR="0055228A" w:rsidRPr="0070584B" w:rsidRDefault="0055228A" w:rsidP="00E93BCF">
            <w:pPr>
              <w:jc w:val="center"/>
              <w:rPr>
                <w:sz w:val="22"/>
                <w:szCs w:val="22"/>
              </w:rPr>
            </w:pPr>
            <w:r w:rsidRPr="0070584B">
              <w:rPr>
                <w:sz w:val="22"/>
                <w:szCs w:val="22"/>
              </w:rPr>
              <w:t>20,29</w:t>
            </w:r>
          </w:p>
        </w:tc>
        <w:tc>
          <w:tcPr>
            <w:tcW w:w="1320" w:type="dxa"/>
            <w:tcBorders>
              <w:top w:val="nil"/>
              <w:left w:val="nil"/>
              <w:bottom w:val="single" w:sz="4" w:space="0" w:color="auto"/>
              <w:right w:val="single" w:sz="4" w:space="0" w:color="auto"/>
            </w:tcBorders>
            <w:shd w:val="clear" w:color="000000" w:fill="FFFFFF"/>
            <w:noWrap/>
            <w:vAlign w:val="bottom"/>
            <w:hideMark/>
          </w:tcPr>
          <w:p w14:paraId="08BF3219" w14:textId="77777777" w:rsidR="0055228A" w:rsidRPr="0070584B" w:rsidRDefault="0055228A" w:rsidP="00E93BCF">
            <w:pPr>
              <w:jc w:val="center"/>
              <w:rPr>
                <w:sz w:val="22"/>
                <w:szCs w:val="22"/>
              </w:rPr>
            </w:pPr>
            <w:r w:rsidRPr="0070584B">
              <w:rPr>
                <w:sz w:val="22"/>
                <w:szCs w:val="22"/>
              </w:rPr>
              <w:t>2941,33</w:t>
            </w:r>
          </w:p>
        </w:tc>
        <w:tc>
          <w:tcPr>
            <w:tcW w:w="1427" w:type="dxa"/>
            <w:tcBorders>
              <w:top w:val="nil"/>
              <w:left w:val="nil"/>
              <w:bottom w:val="single" w:sz="4" w:space="0" w:color="auto"/>
              <w:right w:val="single" w:sz="8" w:space="0" w:color="auto"/>
            </w:tcBorders>
            <w:shd w:val="clear" w:color="000000" w:fill="FFFFFF"/>
            <w:noWrap/>
            <w:vAlign w:val="center"/>
            <w:hideMark/>
          </w:tcPr>
          <w:p w14:paraId="29F19AC3" w14:textId="77777777" w:rsidR="0055228A" w:rsidRPr="00CF09DE" w:rsidRDefault="0055228A" w:rsidP="00E93BCF">
            <w:pPr>
              <w:jc w:val="center"/>
              <w:rPr>
                <w:sz w:val="22"/>
                <w:szCs w:val="22"/>
              </w:rPr>
            </w:pPr>
            <w:r w:rsidRPr="00CF09DE">
              <w:rPr>
                <w:sz w:val="22"/>
                <w:szCs w:val="22"/>
              </w:rPr>
              <w:t>EUR/gadā</w:t>
            </w:r>
          </w:p>
        </w:tc>
      </w:tr>
      <w:tr w:rsidR="0055228A" w:rsidRPr="00CF09DE" w14:paraId="21185736" w14:textId="77777777" w:rsidTr="00E93BCF">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68351EC6" w14:textId="77777777" w:rsidR="0055228A" w:rsidRPr="00CF09DE" w:rsidRDefault="0055228A" w:rsidP="00E93BCF">
            <w:pPr>
              <w:jc w:val="right"/>
              <w:rPr>
                <w:sz w:val="22"/>
                <w:szCs w:val="22"/>
              </w:rPr>
            </w:pPr>
            <w:r w:rsidRPr="00CF09DE">
              <w:rPr>
                <w:sz w:val="22"/>
                <w:szCs w:val="22"/>
              </w:rPr>
              <w:t>Ūdens laistīšanai</w:t>
            </w:r>
          </w:p>
        </w:tc>
        <w:tc>
          <w:tcPr>
            <w:tcW w:w="1304" w:type="dxa"/>
            <w:tcBorders>
              <w:top w:val="nil"/>
              <w:left w:val="nil"/>
              <w:bottom w:val="single" w:sz="4" w:space="0" w:color="auto"/>
              <w:right w:val="single" w:sz="4" w:space="0" w:color="auto"/>
            </w:tcBorders>
            <w:shd w:val="clear" w:color="000000" w:fill="FFFFFF"/>
            <w:noWrap/>
            <w:vAlign w:val="center"/>
            <w:hideMark/>
          </w:tcPr>
          <w:p w14:paraId="58EA7D87" w14:textId="77777777" w:rsidR="0055228A" w:rsidRPr="00CF09DE" w:rsidRDefault="0055228A" w:rsidP="00E93BCF">
            <w:pPr>
              <w:jc w:val="center"/>
              <w:rPr>
                <w:sz w:val="22"/>
                <w:szCs w:val="22"/>
              </w:rPr>
            </w:pPr>
            <w:r w:rsidRPr="00CF09DE">
              <w:rPr>
                <w:sz w:val="22"/>
                <w:szCs w:val="22"/>
              </w:rPr>
              <w:t>m</w:t>
            </w:r>
            <w:r w:rsidRPr="00CF09DE">
              <w:rPr>
                <w:sz w:val="22"/>
                <w:szCs w:val="22"/>
                <w:vertAlign w:val="superscript"/>
              </w:rPr>
              <w:t>3</w:t>
            </w:r>
          </w:p>
        </w:tc>
        <w:tc>
          <w:tcPr>
            <w:tcW w:w="1420" w:type="dxa"/>
            <w:tcBorders>
              <w:top w:val="nil"/>
              <w:left w:val="nil"/>
              <w:bottom w:val="single" w:sz="4" w:space="0" w:color="auto"/>
              <w:right w:val="single" w:sz="4" w:space="0" w:color="auto"/>
            </w:tcBorders>
            <w:shd w:val="clear" w:color="000000" w:fill="FFFFFF"/>
            <w:noWrap/>
            <w:vAlign w:val="bottom"/>
            <w:hideMark/>
          </w:tcPr>
          <w:p w14:paraId="36DE7797" w14:textId="77777777" w:rsidR="0055228A" w:rsidRPr="0070584B" w:rsidRDefault="0055228A" w:rsidP="00E93BCF">
            <w:pPr>
              <w:jc w:val="center"/>
              <w:rPr>
                <w:sz w:val="22"/>
                <w:szCs w:val="22"/>
              </w:rPr>
            </w:pPr>
            <w:r w:rsidRPr="0070584B">
              <w:rPr>
                <w:sz w:val="22"/>
                <w:szCs w:val="22"/>
              </w:rPr>
              <w:t>120,00</w:t>
            </w:r>
          </w:p>
        </w:tc>
        <w:tc>
          <w:tcPr>
            <w:tcW w:w="1180" w:type="dxa"/>
            <w:tcBorders>
              <w:top w:val="nil"/>
              <w:left w:val="nil"/>
              <w:bottom w:val="single" w:sz="4" w:space="0" w:color="auto"/>
              <w:right w:val="single" w:sz="4" w:space="0" w:color="auto"/>
            </w:tcBorders>
            <w:shd w:val="clear" w:color="000000" w:fill="FFFFFF"/>
            <w:noWrap/>
            <w:vAlign w:val="bottom"/>
            <w:hideMark/>
          </w:tcPr>
          <w:p w14:paraId="0F9EA3A4" w14:textId="77777777" w:rsidR="0055228A" w:rsidRPr="0070584B" w:rsidRDefault="0055228A" w:rsidP="00E93BCF">
            <w:pPr>
              <w:jc w:val="center"/>
              <w:rPr>
                <w:sz w:val="22"/>
                <w:szCs w:val="22"/>
              </w:rPr>
            </w:pPr>
            <w:r w:rsidRPr="0070584B">
              <w:rPr>
                <w:sz w:val="22"/>
                <w:szCs w:val="22"/>
              </w:rPr>
              <w:t>1,82</w:t>
            </w:r>
          </w:p>
        </w:tc>
        <w:tc>
          <w:tcPr>
            <w:tcW w:w="1320" w:type="dxa"/>
            <w:tcBorders>
              <w:top w:val="nil"/>
              <w:left w:val="nil"/>
              <w:bottom w:val="single" w:sz="4" w:space="0" w:color="auto"/>
              <w:right w:val="single" w:sz="4" w:space="0" w:color="auto"/>
            </w:tcBorders>
            <w:shd w:val="clear" w:color="000000" w:fill="FFFFFF"/>
            <w:noWrap/>
            <w:vAlign w:val="bottom"/>
            <w:hideMark/>
          </w:tcPr>
          <w:p w14:paraId="53F87E81" w14:textId="77777777" w:rsidR="0055228A" w:rsidRPr="0070584B" w:rsidRDefault="0055228A" w:rsidP="00E93BCF">
            <w:pPr>
              <w:jc w:val="center"/>
              <w:rPr>
                <w:sz w:val="22"/>
                <w:szCs w:val="22"/>
              </w:rPr>
            </w:pPr>
            <w:r w:rsidRPr="0070584B">
              <w:rPr>
                <w:sz w:val="22"/>
                <w:szCs w:val="22"/>
              </w:rPr>
              <w:t>218,40</w:t>
            </w:r>
          </w:p>
        </w:tc>
        <w:tc>
          <w:tcPr>
            <w:tcW w:w="1427" w:type="dxa"/>
            <w:tcBorders>
              <w:top w:val="nil"/>
              <w:left w:val="nil"/>
              <w:bottom w:val="single" w:sz="4" w:space="0" w:color="auto"/>
              <w:right w:val="single" w:sz="8" w:space="0" w:color="auto"/>
            </w:tcBorders>
            <w:shd w:val="clear" w:color="000000" w:fill="FFFFFF"/>
            <w:noWrap/>
            <w:vAlign w:val="center"/>
            <w:hideMark/>
          </w:tcPr>
          <w:p w14:paraId="7F19EFFA" w14:textId="77777777" w:rsidR="0055228A" w:rsidRPr="00CF09DE" w:rsidRDefault="0055228A" w:rsidP="00E93BCF">
            <w:pPr>
              <w:jc w:val="center"/>
              <w:rPr>
                <w:sz w:val="22"/>
                <w:szCs w:val="22"/>
              </w:rPr>
            </w:pPr>
            <w:r w:rsidRPr="00CF09DE">
              <w:rPr>
                <w:sz w:val="22"/>
                <w:szCs w:val="22"/>
              </w:rPr>
              <w:t>EUR/gadā</w:t>
            </w:r>
          </w:p>
        </w:tc>
      </w:tr>
      <w:tr w:rsidR="0055228A" w:rsidRPr="00CF09DE" w14:paraId="1EA1BCAC" w14:textId="77777777" w:rsidTr="00E93BCF">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3DD6832A" w14:textId="77777777" w:rsidR="0055228A" w:rsidRPr="00CF09DE" w:rsidRDefault="0055228A" w:rsidP="00E93BCF">
            <w:pPr>
              <w:jc w:val="right"/>
              <w:rPr>
                <w:sz w:val="22"/>
                <w:szCs w:val="22"/>
              </w:rPr>
            </w:pPr>
            <w:r w:rsidRPr="00CF09DE">
              <w:rPr>
                <w:sz w:val="22"/>
                <w:szCs w:val="22"/>
              </w:rPr>
              <w:t>Materiāli (šļaukas, sūkņi, uzgali, muca)</w:t>
            </w:r>
          </w:p>
        </w:tc>
        <w:tc>
          <w:tcPr>
            <w:tcW w:w="1304" w:type="dxa"/>
            <w:tcBorders>
              <w:top w:val="nil"/>
              <w:left w:val="nil"/>
              <w:bottom w:val="single" w:sz="4" w:space="0" w:color="auto"/>
              <w:right w:val="single" w:sz="4" w:space="0" w:color="auto"/>
            </w:tcBorders>
            <w:shd w:val="clear" w:color="000000" w:fill="FFFFFF"/>
            <w:noWrap/>
            <w:vAlign w:val="center"/>
            <w:hideMark/>
          </w:tcPr>
          <w:p w14:paraId="6972C636" w14:textId="77777777" w:rsidR="0055228A" w:rsidRPr="00CF09DE" w:rsidRDefault="0055228A" w:rsidP="00E93BCF">
            <w:pPr>
              <w:jc w:val="center"/>
              <w:rPr>
                <w:sz w:val="22"/>
                <w:szCs w:val="22"/>
              </w:rPr>
            </w:pPr>
            <w:r w:rsidRPr="00CF09DE">
              <w:rPr>
                <w:sz w:val="22"/>
                <w:szCs w:val="22"/>
              </w:rPr>
              <w:t>k-pl</w:t>
            </w:r>
          </w:p>
        </w:tc>
        <w:tc>
          <w:tcPr>
            <w:tcW w:w="1420" w:type="dxa"/>
            <w:tcBorders>
              <w:top w:val="nil"/>
              <w:left w:val="nil"/>
              <w:bottom w:val="single" w:sz="4" w:space="0" w:color="auto"/>
              <w:right w:val="single" w:sz="4" w:space="0" w:color="auto"/>
            </w:tcBorders>
            <w:shd w:val="clear" w:color="000000" w:fill="FFFFFF"/>
            <w:noWrap/>
            <w:vAlign w:val="bottom"/>
            <w:hideMark/>
          </w:tcPr>
          <w:p w14:paraId="732AEB4B" w14:textId="77777777" w:rsidR="0055228A" w:rsidRPr="0070584B" w:rsidRDefault="0055228A" w:rsidP="00E93BCF">
            <w:pPr>
              <w:jc w:val="center"/>
              <w:rPr>
                <w:sz w:val="22"/>
                <w:szCs w:val="22"/>
              </w:rPr>
            </w:pPr>
            <w:r w:rsidRPr="0070584B">
              <w:rPr>
                <w:sz w:val="22"/>
                <w:szCs w:val="22"/>
              </w:rPr>
              <w:t>1,00</w:t>
            </w:r>
          </w:p>
        </w:tc>
        <w:tc>
          <w:tcPr>
            <w:tcW w:w="1180" w:type="dxa"/>
            <w:tcBorders>
              <w:top w:val="nil"/>
              <w:left w:val="nil"/>
              <w:bottom w:val="single" w:sz="4" w:space="0" w:color="auto"/>
              <w:right w:val="single" w:sz="4" w:space="0" w:color="auto"/>
            </w:tcBorders>
            <w:shd w:val="clear" w:color="000000" w:fill="FFFFFF"/>
            <w:noWrap/>
            <w:vAlign w:val="bottom"/>
            <w:hideMark/>
          </w:tcPr>
          <w:p w14:paraId="509188BE" w14:textId="77777777" w:rsidR="0055228A" w:rsidRPr="0070584B" w:rsidRDefault="0055228A" w:rsidP="00E93BCF">
            <w:pPr>
              <w:jc w:val="center"/>
              <w:rPr>
                <w:sz w:val="22"/>
                <w:szCs w:val="22"/>
              </w:rPr>
            </w:pPr>
            <w:r w:rsidRPr="0070584B">
              <w:rPr>
                <w:sz w:val="22"/>
                <w:szCs w:val="22"/>
              </w:rPr>
              <w:t>220,00</w:t>
            </w:r>
          </w:p>
        </w:tc>
        <w:tc>
          <w:tcPr>
            <w:tcW w:w="1320" w:type="dxa"/>
            <w:tcBorders>
              <w:top w:val="nil"/>
              <w:left w:val="nil"/>
              <w:bottom w:val="single" w:sz="4" w:space="0" w:color="auto"/>
              <w:right w:val="single" w:sz="4" w:space="0" w:color="auto"/>
            </w:tcBorders>
            <w:shd w:val="clear" w:color="000000" w:fill="FFFFFF"/>
            <w:noWrap/>
            <w:vAlign w:val="bottom"/>
            <w:hideMark/>
          </w:tcPr>
          <w:p w14:paraId="7A37BB75" w14:textId="77777777" w:rsidR="0055228A" w:rsidRPr="0070584B" w:rsidRDefault="0055228A" w:rsidP="00E93BCF">
            <w:pPr>
              <w:jc w:val="center"/>
              <w:rPr>
                <w:sz w:val="22"/>
                <w:szCs w:val="22"/>
              </w:rPr>
            </w:pPr>
            <w:r w:rsidRPr="0070584B">
              <w:rPr>
                <w:sz w:val="22"/>
                <w:szCs w:val="22"/>
              </w:rPr>
              <w:t>220,00</w:t>
            </w:r>
          </w:p>
        </w:tc>
        <w:tc>
          <w:tcPr>
            <w:tcW w:w="1427" w:type="dxa"/>
            <w:tcBorders>
              <w:top w:val="nil"/>
              <w:left w:val="nil"/>
              <w:bottom w:val="single" w:sz="4" w:space="0" w:color="auto"/>
              <w:right w:val="single" w:sz="8" w:space="0" w:color="auto"/>
            </w:tcBorders>
            <w:shd w:val="clear" w:color="000000" w:fill="FFFFFF"/>
            <w:noWrap/>
            <w:vAlign w:val="center"/>
            <w:hideMark/>
          </w:tcPr>
          <w:p w14:paraId="471F80EC" w14:textId="77777777" w:rsidR="0055228A" w:rsidRPr="00CF09DE" w:rsidRDefault="0055228A" w:rsidP="00E93BCF">
            <w:pPr>
              <w:jc w:val="center"/>
              <w:rPr>
                <w:sz w:val="22"/>
                <w:szCs w:val="22"/>
              </w:rPr>
            </w:pPr>
            <w:r w:rsidRPr="00CF09DE">
              <w:rPr>
                <w:sz w:val="22"/>
                <w:szCs w:val="22"/>
              </w:rPr>
              <w:t>EUR/gadā</w:t>
            </w:r>
          </w:p>
        </w:tc>
      </w:tr>
      <w:tr w:rsidR="0055228A" w:rsidRPr="00CF09DE" w14:paraId="098A47FB" w14:textId="77777777" w:rsidTr="00E93BCF">
        <w:trPr>
          <w:trHeight w:val="435"/>
          <w:jc w:val="center"/>
        </w:trPr>
        <w:tc>
          <w:tcPr>
            <w:tcW w:w="6660" w:type="dxa"/>
            <w:tcBorders>
              <w:top w:val="nil"/>
              <w:left w:val="single" w:sz="8" w:space="0" w:color="auto"/>
              <w:bottom w:val="single" w:sz="8" w:space="0" w:color="auto"/>
              <w:right w:val="single" w:sz="4" w:space="0" w:color="auto"/>
            </w:tcBorders>
            <w:shd w:val="clear" w:color="auto" w:fill="E2EFD9"/>
            <w:noWrap/>
            <w:vAlign w:val="center"/>
            <w:hideMark/>
          </w:tcPr>
          <w:p w14:paraId="3DCFCB48" w14:textId="77777777" w:rsidR="0055228A" w:rsidRPr="00CF09DE" w:rsidRDefault="0055228A" w:rsidP="00E93BCF">
            <w:pPr>
              <w:jc w:val="center"/>
              <w:rPr>
                <w:b/>
                <w:bCs/>
                <w:sz w:val="22"/>
                <w:szCs w:val="22"/>
              </w:rPr>
            </w:pPr>
            <w:r w:rsidRPr="00CF09DE">
              <w:rPr>
                <w:b/>
                <w:bCs/>
                <w:sz w:val="22"/>
                <w:szCs w:val="22"/>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67B656DB" w14:textId="77777777" w:rsidR="0055228A" w:rsidRPr="00CF09DE" w:rsidRDefault="0055228A" w:rsidP="00E93BCF">
            <w:pPr>
              <w:jc w:val="center"/>
              <w:rPr>
                <w:b/>
                <w:bCs/>
                <w:sz w:val="22"/>
                <w:szCs w:val="22"/>
              </w:rPr>
            </w:pPr>
          </w:p>
        </w:tc>
        <w:tc>
          <w:tcPr>
            <w:tcW w:w="1420" w:type="dxa"/>
            <w:tcBorders>
              <w:top w:val="nil"/>
              <w:left w:val="nil"/>
              <w:bottom w:val="single" w:sz="8" w:space="0" w:color="auto"/>
              <w:right w:val="single" w:sz="4" w:space="0" w:color="auto"/>
            </w:tcBorders>
            <w:shd w:val="clear" w:color="auto" w:fill="E2EFD9"/>
            <w:noWrap/>
            <w:vAlign w:val="center"/>
            <w:hideMark/>
          </w:tcPr>
          <w:p w14:paraId="592EF742" w14:textId="77777777" w:rsidR="0055228A" w:rsidRPr="0070584B" w:rsidRDefault="0055228A" w:rsidP="00E93BCF">
            <w:pPr>
              <w:jc w:val="center"/>
              <w:rPr>
                <w:b/>
                <w:bCs/>
                <w:sz w:val="22"/>
                <w:szCs w:val="22"/>
              </w:rPr>
            </w:pPr>
          </w:p>
        </w:tc>
        <w:tc>
          <w:tcPr>
            <w:tcW w:w="1180" w:type="dxa"/>
            <w:tcBorders>
              <w:top w:val="nil"/>
              <w:left w:val="nil"/>
              <w:bottom w:val="single" w:sz="8" w:space="0" w:color="auto"/>
              <w:right w:val="single" w:sz="4" w:space="0" w:color="auto"/>
            </w:tcBorders>
            <w:shd w:val="clear" w:color="auto" w:fill="E2EFD9"/>
            <w:noWrap/>
            <w:vAlign w:val="center"/>
            <w:hideMark/>
          </w:tcPr>
          <w:p w14:paraId="79D087CC" w14:textId="77777777" w:rsidR="0055228A" w:rsidRPr="0070584B" w:rsidRDefault="0055228A" w:rsidP="00E93BCF">
            <w:pPr>
              <w:jc w:val="center"/>
              <w:rPr>
                <w:b/>
                <w:bCs/>
                <w:sz w:val="22"/>
                <w:szCs w:val="22"/>
              </w:rPr>
            </w:pPr>
          </w:p>
        </w:tc>
        <w:tc>
          <w:tcPr>
            <w:tcW w:w="1320" w:type="dxa"/>
            <w:tcBorders>
              <w:top w:val="nil"/>
              <w:left w:val="nil"/>
              <w:bottom w:val="single" w:sz="8" w:space="0" w:color="auto"/>
              <w:right w:val="single" w:sz="4" w:space="0" w:color="auto"/>
            </w:tcBorders>
            <w:shd w:val="clear" w:color="auto" w:fill="E2EFD9"/>
            <w:noWrap/>
            <w:vAlign w:val="center"/>
            <w:hideMark/>
          </w:tcPr>
          <w:p w14:paraId="4FF6A1BB" w14:textId="77777777" w:rsidR="0055228A" w:rsidRPr="0070584B" w:rsidRDefault="0055228A" w:rsidP="00E93BCF">
            <w:pPr>
              <w:jc w:val="center"/>
              <w:rPr>
                <w:b/>
                <w:bCs/>
                <w:sz w:val="22"/>
                <w:szCs w:val="22"/>
              </w:rPr>
            </w:pPr>
            <w:r w:rsidRPr="0070584B">
              <w:rPr>
                <w:b/>
                <w:bCs/>
                <w:sz w:val="22"/>
                <w:szCs w:val="22"/>
              </w:rPr>
              <w:t>3624,73</w:t>
            </w:r>
          </w:p>
        </w:tc>
        <w:tc>
          <w:tcPr>
            <w:tcW w:w="1427" w:type="dxa"/>
            <w:tcBorders>
              <w:top w:val="nil"/>
              <w:left w:val="nil"/>
              <w:bottom w:val="single" w:sz="8" w:space="0" w:color="auto"/>
              <w:right w:val="single" w:sz="8" w:space="0" w:color="auto"/>
            </w:tcBorders>
            <w:shd w:val="clear" w:color="auto" w:fill="E2EFD9"/>
            <w:noWrap/>
            <w:vAlign w:val="center"/>
            <w:hideMark/>
          </w:tcPr>
          <w:p w14:paraId="43A77041" w14:textId="77777777" w:rsidR="0055228A" w:rsidRPr="00CF09DE" w:rsidRDefault="0055228A" w:rsidP="00E93BCF">
            <w:pPr>
              <w:jc w:val="center"/>
              <w:rPr>
                <w:sz w:val="22"/>
                <w:szCs w:val="22"/>
              </w:rPr>
            </w:pPr>
            <w:r w:rsidRPr="00CF09DE">
              <w:rPr>
                <w:sz w:val="22"/>
                <w:szCs w:val="22"/>
              </w:rPr>
              <w:t>EUR/gadā</w:t>
            </w:r>
          </w:p>
        </w:tc>
      </w:tr>
    </w:tbl>
    <w:p w14:paraId="18F81DE9" w14:textId="77777777" w:rsidR="0055228A" w:rsidRDefault="0055228A" w:rsidP="0055228A">
      <w:pPr>
        <w:spacing w:line="256" w:lineRule="auto"/>
        <w:ind w:right="-1"/>
        <w:jc w:val="center"/>
        <w:rPr>
          <w:rFonts w:eastAsia="Calibri"/>
          <w:b/>
          <w:bCs/>
          <w:sz w:val="28"/>
          <w:szCs w:val="28"/>
        </w:rPr>
      </w:pPr>
    </w:p>
    <w:p w14:paraId="01A03031" w14:textId="77777777" w:rsidR="0055228A" w:rsidRDefault="0055228A" w:rsidP="0055228A">
      <w:pPr>
        <w:spacing w:line="256" w:lineRule="auto"/>
        <w:ind w:right="-1"/>
        <w:jc w:val="center"/>
        <w:rPr>
          <w:rFonts w:eastAsia="Calibri"/>
          <w:b/>
          <w:bCs/>
          <w:sz w:val="28"/>
          <w:szCs w:val="28"/>
        </w:rPr>
      </w:pPr>
    </w:p>
    <w:p w14:paraId="79657248" w14:textId="77777777" w:rsidR="0055228A" w:rsidRDefault="0055228A" w:rsidP="0055228A">
      <w:pPr>
        <w:spacing w:line="256" w:lineRule="auto"/>
        <w:ind w:right="-1"/>
        <w:jc w:val="center"/>
        <w:rPr>
          <w:rFonts w:eastAsia="Calibri"/>
          <w:b/>
          <w:bCs/>
          <w:sz w:val="28"/>
          <w:szCs w:val="28"/>
        </w:rPr>
      </w:pPr>
    </w:p>
    <w:tbl>
      <w:tblPr>
        <w:tblW w:w="13124" w:type="dxa"/>
        <w:jc w:val="center"/>
        <w:tblLook w:val="04A0" w:firstRow="1" w:lastRow="0" w:firstColumn="1" w:lastColumn="0" w:noHBand="0" w:noVBand="1"/>
      </w:tblPr>
      <w:tblGrid>
        <w:gridCol w:w="6660"/>
        <w:gridCol w:w="1304"/>
        <w:gridCol w:w="1420"/>
        <w:gridCol w:w="1180"/>
        <w:gridCol w:w="1320"/>
        <w:gridCol w:w="1240"/>
      </w:tblGrid>
      <w:tr w:rsidR="0055228A" w:rsidRPr="00CF09DE" w14:paraId="65D03E78" w14:textId="77777777" w:rsidTr="00E93BCF">
        <w:trPr>
          <w:trHeight w:val="615"/>
          <w:jc w:val="center"/>
        </w:trPr>
        <w:tc>
          <w:tcPr>
            <w:tcW w:w="6660" w:type="dxa"/>
            <w:tcBorders>
              <w:top w:val="single" w:sz="8" w:space="0" w:color="auto"/>
              <w:left w:val="single" w:sz="8" w:space="0" w:color="auto"/>
              <w:bottom w:val="nil"/>
              <w:right w:val="nil"/>
            </w:tcBorders>
            <w:shd w:val="clear" w:color="auto" w:fill="E2EFD9"/>
            <w:vAlign w:val="center"/>
            <w:hideMark/>
          </w:tcPr>
          <w:p w14:paraId="43DE33FC" w14:textId="77777777" w:rsidR="0055228A" w:rsidRPr="00CF09DE" w:rsidRDefault="0055228A" w:rsidP="00E93BCF">
            <w:pPr>
              <w:jc w:val="center"/>
              <w:rPr>
                <w:b/>
                <w:bCs/>
                <w:sz w:val="22"/>
                <w:szCs w:val="22"/>
                <w:u w:val="single"/>
              </w:rPr>
            </w:pPr>
            <w:r w:rsidRPr="00CF09DE">
              <w:rPr>
                <w:b/>
                <w:bCs/>
                <w:sz w:val="22"/>
                <w:szCs w:val="22"/>
                <w:u w:val="single"/>
              </w:rPr>
              <w:t>Zaļumsaimniecības  nozares darba vadīšana, ainavu arhitekta dārznieka pakalpojumi</w:t>
            </w:r>
          </w:p>
        </w:tc>
        <w:tc>
          <w:tcPr>
            <w:tcW w:w="1304"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3E7D2B48" w14:textId="77777777" w:rsidR="0055228A" w:rsidRPr="00CF09DE" w:rsidRDefault="0055228A" w:rsidP="00E93BCF">
            <w:pPr>
              <w:jc w:val="center"/>
              <w:rPr>
                <w:b/>
                <w:bCs/>
                <w:sz w:val="22"/>
                <w:szCs w:val="22"/>
              </w:rPr>
            </w:pPr>
            <w:r w:rsidRPr="00CF09DE">
              <w:rPr>
                <w:b/>
                <w:bCs/>
                <w:sz w:val="22"/>
                <w:szCs w:val="22"/>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62F22FBD" w14:textId="77777777" w:rsidR="0055228A" w:rsidRPr="00CF09DE" w:rsidRDefault="0055228A" w:rsidP="00E93BCF">
            <w:pPr>
              <w:jc w:val="center"/>
              <w:rPr>
                <w:b/>
                <w:bCs/>
                <w:sz w:val="22"/>
                <w:szCs w:val="22"/>
              </w:rPr>
            </w:pPr>
            <w:r w:rsidRPr="00CF09DE">
              <w:rPr>
                <w:b/>
                <w:bCs/>
                <w:sz w:val="22"/>
                <w:szCs w:val="22"/>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001E438D" w14:textId="77777777" w:rsidR="0055228A" w:rsidRPr="00CF09DE" w:rsidRDefault="0055228A" w:rsidP="00E93BCF">
            <w:pPr>
              <w:jc w:val="center"/>
              <w:rPr>
                <w:b/>
                <w:bCs/>
                <w:sz w:val="22"/>
                <w:szCs w:val="22"/>
              </w:rPr>
            </w:pPr>
            <w:r w:rsidRPr="00CF09DE">
              <w:rPr>
                <w:b/>
                <w:bCs/>
                <w:sz w:val="22"/>
                <w:szCs w:val="22"/>
              </w:rPr>
              <w:t>Cena</w:t>
            </w:r>
          </w:p>
        </w:tc>
        <w:tc>
          <w:tcPr>
            <w:tcW w:w="2560"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24121C31" w14:textId="77777777" w:rsidR="0055228A" w:rsidRPr="00CF09DE" w:rsidRDefault="0055228A" w:rsidP="00E93BCF">
            <w:pPr>
              <w:jc w:val="center"/>
              <w:rPr>
                <w:sz w:val="22"/>
                <w:szCs w:val="22"/>
              </w:rPr>
            </w:pPr>
            <w:r w:rsidRPr="00CF09DE">
              <w:rPr>
                <w:b/>
                <w:bCs/>
                <w:sz w:val="22"/>
                <w:szCs w:val="22"/>
              </w:rPr>
              <w:t>Summa</w:t>
            </w:r>
          </w:p>
        </w:tc>
      </w:tr>
      <w:tr w:rsidR="0055228A" w:rsidRPr="00CF09DE" w14:paraId="68ECD4BA" w14:textId="77777777" w:rsidTr="00E93BCF">
        <w:trPr>
          <w:trHeight w:val="435"/>
          <w:jc w:val="center"/>
        </w:trPr>
        <w:tc>
          <w:tcPr>
            <w:tcW w:w="66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0F97271" w14:textId="77777777" w:rsidR="0055228A" w:rsidRPr="00CF09DE" w:rsidRDefault="0055228A" w:rsidP="00E93BCF">
            <w:pPr>
              <w:jc w:val="right"/>
              <w:rPr>
                <w:sz w:val="22"/>
                <w:szCs w:val="22"/>
              </w:rPr>
            </w:pPr>
            <w:r w:rsidRPr="00CF09DE">
              <w:rPr>
                <w:sz w:val="22"/>
                <w:szCs w:val="22"/>
              </w:rPr>
              <w:t>Darbu vadītāja G.Briģe</w:t>
            </w:r>
          </w:p>
        </w:tc>
        <w:tc>
          <w:tcPr>
            <w:tcW w:w="1304" w:type="dxa"/>
            <w:tcBorders>
              <w:top w:val="nil"/>
              <w:left w:val="nil"/>
              <w:bottom w:val="single" w:sz="4" w:space="0" w:color="auto"/>
              <w:right w:val="single" w:sz="4" w:space="0" w:color="auto"/>
            </w:tcBorders>
            <w:shd w:val="clear" w:color="auto" w:fill="auto"/>
            <w:noWrap/>
            <w:vAlign w:val="center"/>
            <w:hideMark/>
          </w:tcPr>
          <w:p w14:paraId="7CA7FB4A" w14:textId="77777777" w:rsidR="0055228A" w:rsidRPr="00CF09DE" w:rsidRDefault="0055228A" w:rsidP="00E93BCF">
            <w:pPr>
              <w:jc w:val="center"/>
              <w:rPr>
                <w:sz w:val="22"/>
                <w:szCs w:val="22"/>
              </w:rPr>
            </w:pPr>
            <w:r w:rsidRPr="00CF09DE">
              <w:rPr>
                <w:sz w:val="22"/>
                <w:szCs w:val="22"/>
              </w:rPr>
              <w:t>mēneši</w:t>
            </w:r>
          </w:p>
        </w:tc>
        <w:tc>
          <w:tcPr>
            <w:tcW w:w="1420" w:type="dxa"/>
            <w:tcBorders>
              <w:top w:val="nil"/>
              <w:left w:val="nil"/>
              <w:bottom w:val="single" w:sz="4" w:space="0" w:color="auto"/>
              <w:right w:val="single" w:sz="4" w:space="0" w:color="auto"/>
            </w:tcBorders>
            <w:shd w:val="clear" w:color="000000" w:fill="FFFFFF"/>
            <w:noWrap/>
            <w:vAlign w:val="bottom"/>
            <w:hideMark/>
          </w:tcPr>
          <w:p w14:paraId="53604676" w14:textId="77777777" w:rsidR="0055228A" w:rsidRPr="0070584B" w:rsidRDefault="0055228A" w:rsidP="00E93BCF">
            <w:pPr>
              <w:jc w:val="center"/>
              <w:rPr>
                <w:sz w:val="22"/>
                <w:szCs w:val="22"/>
              </w:rPr>
            </w:pPr>
            <w:r w:rsidRPr="0070584B">
              <w:rPr>
                <w:sz w:val="22"/>
                <w:szCs w:val="22"/>
              </w:rPr>
              <w:t>12,00</w:t>
            </w:r>
          </w:p>
        </w:tc>
        <w:tc>
          <w:tcPr>
            <w:tcW w:w="1180" w:type="dxa"/>
            <w:tcBorders>
              <w:top w:val="nil"/>
              <w:left w:val="nil"/>
              <w:bottom w:val="single" w:sz="4" w:space="0" w:color="auto"/>
              <w:right w:val="single" w:sz="4" w:space="0" w:color="auto"/>
            </w:tcBorders>
            <w:shd w:val="clear" w:color="000000" w:fill="FFFFFF"/>
            <w:noWrap/>
            <w:vAlign w:val="bottom"/>
            <w:hideMark/>
          </w:tcPr>
          <w:p w14:paraId="2F7BF68F" w14:textId="77777777" w:rsidR="0055228A" w:rsidRPr="0070584B" w:rsidRDefault="0055228A" w:rsidP="00E93BCF">
            <w:pPr>
              <w:jc w:val="center"/>
              <w:rPr>
                <w:sz w:val="22"/>
                <w:szCs w:val="22"/>
              </w:rPr>
            </w:pPr>
            <w:r w:rsidRPr="0070584B">
              <w:rPr>
                <w:sz w:val="22"/>
                <w:szCs w:val="22"/>
              </w:rPr>
              <w:t>974,41</w:t>
            </w:r>
          </w:p>
        </w:tc>
        <w:tc>
          <w:tcPr>
            <w:tcW w:w="1320" w:type="dxa"/>
            <w:tcBorders>
              <w:top w:val="nil"/>
              <w:left w:val="nil"/>
              <w:bottom w:val="single" w:sz="4" w:space="0" w:color="auto"/>
              <w:right w:val="single" w:sz="4" w:space="0" w:color="auto"/>
            </w:tcBorders>
            <w:shd w:val="clear" w:color="000000" w:fill="FFFFFF"/>
            <w:noWrap/>
            <w:vAlign w:val="bottom"/>
            <w:hideMark/>
          </w:tcPr>
          <w:p w14:paraId="41AE8FAF" w14:textId="77777777" w:rsidR="0055228A" w:rsidRPr="0070584B" w:rsidRDefault="0055228A" w:rsidP="00E93BCF">
            <w:pPr>
              <w:jc w:val="center"/>
              <w:rPr>
                <w:sz w:val="22"/>
                <w:szCs w:val="22"/>
              </w:rPr>
            </w:pPr>
            <w:r w:rsidRPr="0070584B">
              <w:rPr>
                <w:sz w:val="22"/>
                <w:szCs w:val="22"/>
              </w:rPr>
              <w:t>11692,96</w:t>
            </w:r>
          </w:p>
        </w:tc>
        <w:tc>
          <w:tcPr>
            <w:tcW w:w="1240" w:type="dxa"/>
            <w:tcBorders>
              <w:top w:val="nil"/>
              <w:left w:val="nil"/>
              <w:bottom w:val="single" w:sz="4" w:space="0" w:color="auto"/>
              <w:right w:val="single" w:sz="8" w:space="0" w:color="auto"/>
            </w:tcBorders>
            <w:shd w:val="clear" w:color="000000" w:fill="FFFFFF"/>
            <w:noWrap/>
            <w:vAlign w:val="center"/>
            <w:hideMark/>
          </w:tcPr>
          <w:p w14:paraId="60CB0E34" w14:textId="77777777" w:rsidR="0055228A" w:rsidRPr="00CF09DE" w:rsidRDefault="0055228A" w:rsidP="00E93BCF">
            <w:pPr>
              <w:jc w:val="center"/>
              <w:rPr>
                <w:sz w:val="22"/>
                <w:szCs w:val="22"/>
              </w:rPr>
            </w:pPr>
            <w:r w:rsidRPr="00CF09DE">
              <w:rPr>
                <w:sz w:val="22"/>
                <w:szCs w:val="22"/>
              </w:rPr>
              <w:t>EUR/gadā</w:t>
            </w:r>
          </w:p>
        </w:tc>
      </w:tr>
      <w:tr w:rsidR="0055228A" w:rsidRPr="00CF09DE" w14:paraId="034D5229" w14:textId="77777777" w:rsidTr="00E93BCF">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60A9DCBA" w14:textId="77777777" w:rsidR="0055228A" w:rsidRPr="00CF09DE" w:rsidRDefault="0055228A" w:rsidP="00E93BCF">
            <w:pPr>
              <w:jc w:val="right"/>
              <w:rPr>
                <w:sz w:val="22"/>
                <w:szCs w:val="22"/>
              </w:rPr>
            </w:pPr>
            <w:r w:rsidRPr="00CF09DE">
              <w:rPr>
                <w:sz w:val="22"/>
                <w:szCs w:val="22"/>
              </w:rPr>
              <w:t>Transporta izmaksas</w:t>
            </w:r>
          </w:p>
        </w:tc>
        <w:tc>
          <w:tcPr>
            <w:tcW w:w="1304" w:type="dxa"/>
            <w:tcBorders>
              <w:top w:val="nil"/>
              <w:left w:val="nil"/>
              <w:bottom w:val="single" w:sz="4" w:space="0" w:color="auto"/>
              <w:right w:val="single" w:sz="4" w:space="0" w:color="auto"/>
            </w:tcBorders>
            <w:shd w:val="clear" w:color="auto" w:fill="auto"/>
            <w:noWrap/>
            <w:vAlign w:val="center"/>
            <w:hideMark/>
          </w:tcPr>
          <w:p w14:paraId="6F85C0C1" w14:textId="77777777" w:rsidR="0055228A" w:rsidRPr="00CF09DE" w:rsidRDefault="0055228A" w:rsidP="00E93BCF">
            <w:pPr>
              <w:jc w:val="center"/>
              <w:rPr>
                <w:sz w:val="22"/>
                <w:szCs w:val="22"/>
              </w:rPr>
            </w:pPr>
            <w:r w:rsidRPr="00CF09DE">
              <w:rPr>
                <w:sz w:val="22"/>
                <w:szCs w:val="22"/>
              </w:rPr>
              <w:t>st</w:t>
            </w:r>
          </w:p>
        </w:tc>
        <w:tc>
          <w:tcPr>
            <w:tcW w:w="1420" w:type="dxa"/>
            <w:tcBorders>
              <w:top w:val="nil"/>
              <w:left w:val="nil"/>
              <w:bottom w:val="single" w:sz="4" w:space="0" w:color="auto"/>
              <w:right w:val="single" w:sz="4" w:space="0" w:color="auto"/>
            </w:tcBorders>
            <w:shd w:val="clear" w:color="000000" w:fill="FFFFFF"/>
            <w:noWrap/>
            <w:vAlign w:val="bottom"/>
            <w:hideMark/>
          </w:tcPr>
          <w:p w14:paraId="7940AF9C" w14:textId="77777777" w:rsidR="0055228A" w:rsidRPr="0070584B" w:rsidRDefault="0055228A" w:rsidP="00E93BCF">
            <w:pPr>
              <w:jc w:val="center"/>
              <w:rPr>
                <w:sz w:val="22"/>
                <w:szCs w:val="22"/>
              </w:rPr>
            </w:pPr>
            <w:r w:rsidRPr="0070584B">
              <w:rPr>
                <w:sz w:val="22"/>
                <w:szCs w:val="22"/>
              </w:rPr>
              <w:t>302,50</w:t>
            </w:r>
          </w:p>
        </w:tc>
        <w:tc>
          <w:tcPr>
            <w:tcW w:w="1180" w:type="dxa"/>
            <w:tcBorders>
              <w:top w:val="nil"/>
              <w:left w:val="nil"/>
              <w:bottom w:val="single" w:sz="4" w:space="0" w:color="auto"/>
              <w:right w:val="single" w:sz="4" w:space="0" w:color="auto"/>
            </w:tcBorders>
            <w:shd w:val="clear" w:color="000000" w:fill="FFFFFF"/>
            <w:noWrap/>
            <w:vAlign w:val="bottom"/>
            <w:hideMark/>
          </w:tcPr>
          <w:p w14:paraId="419DEB7C" w14:textId="77777777" w:rsidR="0055228A" w:rsidRPr="0070584B" w:rsidRDefault="0055228A" w:rsidP="00E93BCF">
            <w:pPr>
              <w:jc w:val="center"/>
              <w:rPr>
                <w:sz w:val="22"/>
                <w:szCs w:val="22"/>
              </w:rPr>
            </w:pPr>
            <w:r w:rsidRPr="0070584B">
              <w:rPr>
                <w:sz w:val="22"/>
                <w:szCs w:val="22"/>
              </w:rPr>
              <w:t>7,89</w:t>
            </w:r>
          </w:p>
        </w:tc>
        <w:tc>
          <w:tcPr>
            <w:tcW w:w="1320" w:type="dxa"/>
            <w:tcBorders>
              <w:top w:val="nil"/>
              <w:left w:val="nil"/>
              <w:bottom w:val="single" w:sz="4" w:space="0" w:color="auto"/>
              <w:right w:val="single" w:sz="4" w:space="0" w:color="auto"/>
            </w:tcBorders>
            <w:shd w:val="clear" w:color="000000" w:fill="FFFFFF"/>
            <w:noWrap/>
            <w:vAlign w:val="bottom"/>
            <w:hideMark/>
          </w:tcPr>
          <w:p w14:paraId="625FB89B" w14:textId="77777777" w:rsidR="0055228A" w:rsidRPr="0070584B" w:rsidRDefault="0055228A" w:rsidP="00E93BCF">
            <w:pPr>
              <w:jc w:val="center"/>
              <w:rPr>
                <w:sz w:val="22"/>
                <w:szCs w:val="22"/>
              </w:rPr>
            </w:pPr>
            <w:r w:rsidRPr="0070584B">
              <w:rPr>
                <w:sz w:val="22"/>
                <w:szCs w:val="22"/>
              </w:rPr>
              <w:t>2386,73</w:t>
            </w:r>
          </w:p>
        </w:tc>
        <w:tc>
          <w:tcPr>
            <w:tcW w:w="1240" w:type="dxa"/>
            <w:tcBorders>
              <w:top w:val="nil"/>
              <w:left w:val="nil"/>
              <w:bottom w:val="single" w:sz="4" w:space="0" w:color="auto"/>
              <w:right w:val="single" w:sz="8" w:space="0" w:color="auto"/>
            </w:tcBorders>
            <w:shd w:val="clear" w:color="000000" w:fill="FFFFFF"/>
            <w:noWrap/>
            <w:vAlign w:val="center"/>
            <w:hideMark/>
          </w:tcPr>
          <w:p w14:paraId="0D39F3DE" w14:textId="77777777" w:rsidR="0055228A" w:rsidRPr="00CF09DE" w:rsidRDefault="0055228A" w:rsidP="00E93BCF">
            <w:pPr>
              <w:jc w:val="center"/>
              <w:rPr>
                <w:sz w:val="22"/>
                <w:szCs w:val="22"/>
              </w:rPr>
            </w:pPr>
            <w:r w:rsidRPr="00CF09DE">
              <w:rPr>
                <w:sz w:val="22"/>
                <w:szCs w:val="22"/>
              </w:rPr>
              <w:t>EUR/gadā</w:t>
            </w:r>
          </w:p>
        </w:tc>
      </w:tr>
      <w:tr w:rsidR="0055228A" w:rsidRPr="00CF09DE" w14:paraId="1233F3A8" w14:textId="77777777" w:rsidTr="00E93BCF">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48559F73" w14:textId="77777777" w:rsidR="0055228A" w:rsidRPr="00CF09DE" w:rsidRDefault="0055228A" w:rsidP="00E93BCF">
            <w:pPr>
              <w:jc w:val="right"/>
              <w:rPr>
                <w:sz w:val="22"/>
                <w:szCs w:val="22"/>
              </w:rPr>
            </w:pPr>
            <w:r w:rsidRPr="00CF09DE">
              <w:rPr>
                <w:sz w:val="22"/>
                <w:szCs w:val="22"/>
              </w:rPr>
              <w:t>Citi ar darbu vadīšanu saistīti izdevumi</w:t>
            </w:r>
          </w:p>
        </w:tc>
        <w:tc>
          <w:tcPr>
            <w:tcW w:w="1304" w:type="dxa"/>
            <w:tcBorders>
              <w:top w:val="nil"/>
              <w:left w:val="nil"/>
              <w:bottom w:val="single" w:sz="4" w:space="0" w:color="auto"/>
              <w:right w:val="single" w:sz="4" w:space="0" w:color="auto"/>
            </w:tcBorders>
            <w:shd w:val="clear" w:color="auto" w:fill="auto"/>
            <w:noWrap/>
            <w:vAlign w:val="center"/>
            <w:hideMark/>
          </w:tcPr>
          <w:p w14:paraId="17D2CD3B" w14:textId="77777777" w:rsidR="0055228A" w:rsidRPr="00CF09DE" w:rsidRDefault="0055228A" w:rsidP="00E93BCF">
            <w:pPr>
              <w:jc w:val="center"/>
              <w:rPr>
                <w:sz w:val="22"/>
                <w:szCs w:val="22"/>
              </w:rPr>
            </w:pPr>
            <w:r w:rsidRPr="00CF09DE">
              <w:rPr>
                <w:sz w:val="22"/>
                <w:szCs w:val="22"/>
              </w:rPr>
              <w:t>gads</w:t>
            </w:r>
          </w:p>
        </w:tc>
        <w:tc>
          <w:tcPr>
            <w:tcW w:w="1420" w:type="dxa"/>
            <w:tcBorders>
              <w:top w:val="nil"/>
              <w:left w:val="nil"/>
              <w:bottom w:val="single" w:sz="4" w:space="0" w:color="auto"/>
              <w:right w:val="single" w:sz="4" w:space="0" w:color="auto"/>
            </w:tcBorders>
            <w:shd w:val="clear" w:color="000000" w:fill="FFFFFF"/>
            <w:noWrap/>
            <w:vAlign w:val="bottom"/>
            <w:hideMark/>
          </w:tcPr>
          <w:p w14:paraId="0D1821BC" w14:textId="77777777" w:rsidR="0055228A" w:rsidRPr="0070584B" w:rsidRDefault="0055228A" w:rsidP="00E93BCF">
            <w:pPr>
              <w:jc w:val="center"/>
              <w:rPr>
                <w:sz w:val="22"/>
                <w:szCs w:val="22"/>
              </w:rPr>
            </w:pPr>
            <w:r w:rsidRPr="0070584B">
              <w:rPr>
                <w:sz w:val="22"/>
                <w:szCs w:val="22"/>
              </w:rPr>
              <w:t>1,00</w:t>
            </w:r>
          </w:p>
        </w:tc>
        <w:tc>
          <w:tcPr>
            <w:tcW w:w="1180" w:type="dxa"/>
            <w:tcBorders>
              <w:top w:val="nil"/>
              <w:left w:val="nil"/>
              <w:bottom w:val="single" w:sz="4" w:space="0" w:color="auto"/>
              <w:right w:val="single" w:sz="4" w:space="0" w:color="auto"/>
            </w:tcBorders>
            <w:shd w:val="clear" w:color="000000" w:fill="FFFFFF"/>
            <w:noWrap/>
            <w:vAlign w:val="bottom"/>
            <w:hideMark/>
          </w:tcPr>
          <w:p w14:paraId="71D2DFD8" w14:textId="77777777" w:rsidR="0055228A" w:rsidRPr="0070584B" w:rsidRDefault="0055228A" w:rsidP="00E93BCF">
            <w:pPr>
              <w:jc w:val="center"/>
              <w:rPr>
                <w:sz w:val="22"/>
                <w:szCs w:val="22"/>
              </w:rPr>
            </w:pPr>
            <w:r w:rsidRPr="0070584B">
              <w:rPr>
                <w:sz w:val="22"/>
                <w:szCs w:val="22"/>
              </w:rPr>
              <w:t>218,43</w:t>
            </w:r>
          </w:p>
        </w:tc>
        <w:tc>
          <w:tcPr>
            <w:tcW w:w="1320" w:type="dxa"/>
            <w:tcBorders>
              <w:top w:val="nil"/>
              <w:left w:val="nil"/>
              <w:bottom w:val="single" w:sz="4" w:space="0" w:color="auto"/>
              <w:right w:val="single" w:sz="4" w:space="0" w:color="auto"/>
            </w:tcBorders>
            <w:shd w:val="clear" w:color="000000" w:fill="FFFFFF"/>
            <w:noWrap/>
            <w:vAlign w:val="bottom"/>
            <w:hideMark/>
          </w:tcPr>
          <w:p w14:paraId="41E2444D" w14:textId="77777777" w:rsidR="0055228A" w:rsidRPr="0070584B" w:rsidRDefault="0055228A" w:rsidP="00E93BCF">
            <w:pPr>
              <w:jc w:val="center"/>
              <w:rPr>
                <w:sz w:val="22"/>
                <w:szCs w:val="22"/>
              </w:rPr>
            </w:pPr>
            <w:r w:rsidRPr="0070584B">
              <w:rPr>
                <w:sz w:val="22"/>
                <w:szCs w:val="22"/>
              </w:rPr>
              <w:t>218,43</w:t>
            </w:r>
          </w:p>
        </w:tc>
        <w:tc>
          <w:tcPr>
            <w:tcW w:w="1240" w:type="dxa"/>
            <w:tcBorders>
              <w:top w:val="nil"/>
              <w:left w:val="nil"/>
              <w:bottom w:val="single" w:sz="4" w:space="0" w:color="auto"/>
              <w:right w:val="single" w:sz="8" w:space="0" w:color="auto"/>
            </w:tcBorders>
            <w:shd w:val="clear" w:color="000000" w:fill="FFFFFF"/>
            <w:noWrap/>
            <w:vAlign w:val="center"/>
            <w:hideMark/>
          </w:tcPr>
          <w:p w14:paraId="206307EE" w14:textId="77777777" w:rsidR="0055228A" w:rsidRPr="00CF09DE" w:rsidRDefault="0055228A" w:rsidP="00E93BCF">
            <w:pPr>
              <w:jc w:val="center"/>
              <w:rPr>
                <w:sz w:val="22"/>
                <w:szCs w:val="22"/>
              </w:rPr>
            </w:pPr>
            <w:r w:rsidRPr="00CF09DE">
              <w:rPr>
                <w:sz w:val="22"/>
                <w:szCs w:val="22"/>
              </w:rPr>
              <w:t>EUR/gadā</w:t>
            </w:r>
          </w:p>
        </w:tc>
      </w:tr>
      <w:tr w:rsidR="0055228A" w:rsidRPr="00CF09DE" w14:paraId="32D5F119" w14:textId="77777777" w:rsidTr="00E93BCF">
        <w:trPr>
          <w:trHeight w:val="435"/>
          <w:jc w:val="center"/>
        </w:trPr>
        <w:tc>
          <w:tcPr>
            <w:tcW w:w="6660" w:type="dxa"/>
            <w:tcBorders>
              <w:top w:val="nil"/>
              <w:left w:val="single" w:sz="8" w:space="0" w:color="auto"/>
              <w:bottom w:val="single" w:sz="8" w:space="0" w:color="auto"/>
              <w:right w:val="single" w:sz="4" w:space="0" w:color="auto"/>
            </w:tcBorders>
            <w:shd w:val="clear" w:color="auto" w:fill="E2EFD9"/>
            <w:noWrap/>
            <w:vAlign w:val="center"/>
            <w:hideMark/>
          </w:tcPr>
          <w:p w14:paraId="6E171E5D" w14:textId="77777777" w:rsidR="0055228A" w:rsidRPr="00CF09DE" w:rsidRDefault="0055228A" w:rsidP="00E93BCF">
            <w:pPr>
              <w:jc w:val="center"/>
              <w:rPr>
                <w:b/>
                <w:bCs/>
                <w:sz w:val="22"/>
                <w:szCs w:val="22"/>
              </w:rPr>
            </w:pPr>
            <w:r w:rsidRPr="00CF09DE">
              <w:rPr>
                <w:b/>
                <w:bCs/>
                <w:sz w:val="22"/>
                <w:szCs w:val="22"/>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07F4C7AE" w14:textId="77777777" w:rsidR="0055228A" w:rsidRPr="00CF09DE" w:rsidRDefault="0055228A" w:rsidP="00E93BCF">
            <w:pPr>
              <w:jc w:val="center"/>
              <w:rPr>
                <w:b/>
                <w:bCs/>
                <w:sz w:val="22"/>
                <w:szCs w:val="22"/>
              </w:rPr>
            </w:pPr>
          </w:p>
        </w:tc>
        <w:tc>
          <w:tcPr>
            <w:tcW w:w="1420" w:type="dxa"/>
            <w:tcBorders>
              <w:top w:val="nil"/>
              <w:left w:val="nil"/>
              <w:bottom w:val="single" w:sz="8" w:space="0" w:color="auto"/>
              <w:right w:val="single" w:sz="4" w:space="0" w:color="auto"/>
            </w:tcBorders>
            <w:shd w:val="clear" w:color="auto" w:fill="E2EFD9"/>
            <w:noWrap/>
            <w:vAlign w:val="center"/>
            <w:hideMark/>
          </w:tcPr>
          <w:p w14:paraId="549D1548" w14:textId="77777777" w:rsidR="0055228A" w:rsidRPr="0070584B" w:rsidRDefault="0055228A" w:rsidP="00E93BCF">
            <w:pPr>
              <w:jc w:val="center"/>
              <w:rPr>
                <w:b/>
                <w:bCs/>
                <w:sz w:val="22"/>
                <w:szCs w:val="22"/>
              </w:rPr>
            </w:pPr>
          </w:p>
        </w:tc>
        <w:tc>
          <w:tcPr>
            <w:tcW w:w="1180" w:type="dxa"/>
            <w:tcBorders>
              <w:top w:val="nil"/>
              <w:left w:val="nil"/>
              <w:bottom w:val="single" w:sz="8" w:space="0" w:color="auto"/>
              <w:right w:val="single" w:sz="4" w:space="0" w:color="auto"/>
            </w:tcBorders>
            <w:shd w:val="clear" w:color="auto" w:fill="E2EFD9"/>
            <w:noWrap/>
            <w:vAlign w:val="center"/>
            <w:hideMark/>
          </w:tcPr>
          <w:p w14:paraId="29465867" w14:textId="77777777" w:rsidR="0055228A" w:rsidRPr="0070584B" w:rsidRDefault="0055228A" w:rsidP="00E93BCF">
            <w:pPr>
              <w:jc w:val="center"/>
              <w:rPr>
                <w:b/>
                <w:bCs/>
                <w:sz w:val="22"/>
                <w:szCs w:val="22"/>
              </w:rPr>
            </w:pPr>
          </w:p>
        </w:tc>
        <w:tc>
          <w:tcPr>
            <w:tcW w:w="1320" w:type="dxa"/>
            <w:tcBorders>
              <w:top w:val="nil"/>
              <w:left w:val="nil"/>
              <w:bottom w:val="single" w:sz="8" w:space="0" w:color="auto"/>
              <w:right w:val="single" w:sz="4" w:space="0" w:color="auto"/>
            </w:tcBorders>
            <w:shd w:val="clear" w:color="auto" w:fill="E2EFD9"/>
            <w:noWrap/>
            <w:vAlign w:val="center"/>
            <w:hideMark/>
          </w:tcPr>
          <w:p w14:paraId="0ABA3AD1" w14:textId="77777777" w:rsidR="0055228A" w:rsidRPr="0070584B" w:rsidRDefault="0055228A" w:rsidP="00E93BCF">
            <w:pPr>
              <w:jc w:val="center"/>
              <w:rPr>
                <w:b/>
                <w:bCs/>
                <w:sz w:val="22"/>
                <w:szCs w:val="22"/>
              </w:rPr>
            </w:pPr>
            <w:r w:rsidRPr="0070584B">
              <w:rPr>
                <w:b/>
                <w:bCs/>
                <w:sz w:val="22"/>
                <w:szCs w:val="22"/>
              </w:rPr>
              <w:t>14298,11</w:t>
            </w:r>
          </w:p>
        </w:tc>
        <w:tc>
          <w:tcPr>
            <w:tcW w:w="1240" w:type="dxa"/>
            <w:tcBorders>
              <w:top w:val="nil"/>
              <w:left w:val="nil"/>
              <w:bottom w:val="single" w:sz="8" w:space="0" w:color="auto"/>
              <w:right w:val="single" w:sz="8" w:space="0" w:color="auto"/>
            </w:tcBorders>
            <w:shd w:val="clear" w:color="auto" w:fill="E2EFD9"/>
            <w:noWrap/>
            <w:vAlign w:val="center"/>
            <w:hideMark/>
          </w:tcPr>
          <w:p w14:paraId="256F1DC6" w14:textId="77777777" w:rsidR="0055228A" w:rsidRPr="00CF09DE" w:rsidRDefault="0055228A" w:rsidP="00E93BCF">
            <w:pPr>
              <w:jc w:val="center"/>
              <w:rPr>
                <w:sz w:val="22"/>
                <w:szCs w:val="22"/>
              </w:rPr>
            </w:pPr>
            <w:r w:rsidRPr="00CF09DE">
              <w:rPr>
                <w:sz w:val="22"/>
                <w:szCs w:val="22"/>
              </w:rPr>
              <w:t>EUR/gadā</w:t>
            </w:r>
          </w:p>
        </w:tc>
      </w:tr>
    </w:tbl>
    <w:p w14:paraId="548F2073" w14:textId="77777777" w:rsidR="0055228A" w:rsidRDefault="0055228A" w:rsidP="0055228A">
      <w:pPr>
        <w:spacing w:line="256" w:lineRule="auto"/>
        <w:ind w:right="-1"/>
        <w:jc w:val="center"/>
        <w:rPr>
          <w:rFonts w:eastAsia="Calibri"/>
          <w:b/>
          <w:bCs/>
          <w:sz w:val="28"/>
          <w:szCs w:val="28"/>
        </w:rPr>
      </w:pPr>
    </w:p>
    <w:p w14:paraId="11DCC9DA" w14:textId="77777777" w:rsidR="0055228A" w:rsidRDefault="0055228A" w:rsidP="0055228A">
      <w:pPr>
        <w:tabs>
          <w:tab w:val="left" w:pos="924"/>
        </w:tabs>
        <w:spacing w:line="256" w:lineRule="auto"/>
        <w:ind w:right="-1"/>
        <w:rPr>
          <w:rFonts w:eastAsia="Calibri"/>
          <w:b/>
          <w:bCs/>
          <w:sz w:val="28"/>
          <w:szCs w:val="28"/>
        </w:rPr>
      </w:pPr>
      <w:r>
        <w:rPr>
          <w:rFonts w:eastAsia="Calibri"/>
          <w:b/>
          <w:bCs/>
          <w:sz w:val="28"/>
          <w:szCs w:val="28"/>
        </w:rPr>
        <w:tab/>
      </w:r>
    </w:p>
    <w:tbl>
      <w:tblPr>
        <w:tblW w:w="13160" w:type="dxa"/>
        <w:tblInd w:w="808" w:type="dxa"/>
        <w:tblLook w:val="04A0" w:firstRow="1" w:lastRow="0" w:firstColumn="1" w:lastColumn="0" w:noHBand="0" w:noVBand="1"/>
      </w:tblPr>
      <w:tblGrid>
        <w:gridCol w:w="6691"/>
        <w:gridCol w:w="1304"/>
        <w:gridCol w:w="1428"/>
        <w:gridCol w:w="1190"/>
        <w:gridCol w:w="1301"/>
        <w:gridCol w:w="1246"/>
      </w:tblGrid>
      <w:tr w:rsidR="0055228A" w:rsidRPr="0070584B" w14:paraId="349F369B" w14:textId="77777777" w:rsidTr="00E93BCF">
        <w:trPr>
          <w:trHeight w:val="615"/>
        </w:trPr>
        <w:tc>
          <w:tcPr>
            <w:tcW w:w="6691" w:type="dxa"/>
            <w:tcBorders>
              <w:top w:val="single" w:sz="8" w:space="0" w:color="auto"/>
              <w:left w:val="single" w:sz="8" w:space="0" w:color="auto"/>
              <w:bottom w:val="nil"/>
              <w:right w:val="nil"/>
            </w:tcBorders>
            <w:shd w:val="clear" w:color="auto" w:fill="E2EFD9"/>
            <w:vAlign w:val="center"/>
            <w:hideMark/>
          </w:tcPr>
          <w:p w14:paraId="5E385D27" w14:textId="77777777" w:rsidR="0055228A" w:rsidRPr="0070584B" w:rsidRDefault="0055228A" w:rsidP="00E93BCF">
            <w:pPr>
              <w:jc w:val="center"/>
              <w:rPr>
                <w:b/>
                <w:bCs/>
                <w:sz w:val="22"/>
                <w:szCs w:val="22"/>
                <w:u w:val="single"/>
              </w:rPr>
            </w:pPr>
            <w:r w:rsidRPr="0070584B">
              <w:rPr>
                <w:b/>
                <w:bCs/>
                <w:sz w:val="22"/>
                <w:szCs w:val="22"/>
                <w:u w:val="single"/>
              </w:rPr>
              <w:t>Krūmu griešana, aizvešana, dzīvžogu ikgadējā kopšana</w:t>
            </w:r>
          </w:p>
        </w:tc>
        <w:tc>
          <w:tcPr>
            <w:tcW w:w="1304"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335A7A69" w14:textId="77777777" w:rsidR="0055228A" w:rsidRPr="0070584B" w:rsidRDefault="0055228A" w:rsidP="00E93BCF">
            <w:pPr>
              <w:jc w:val="center"/>
              <w:rPr>
                <w:b/>
                <w:bCs/>
                <w:sz w:val="22"/>
                <w:szCs w:val="22"/>
              </w:rPr>
            </w:pPr>
            <w:r w:rsidRPr="0070584B">
              <w:rPr>
                <w:b/>
                <w:bCs/>
                <w:sz w:val="22"/>
                <w:szCs w:val="22"/>
              </w:rPr>
              <w:t>Mērvienība</w:t>
            </w:r>
          </w:p>
        </w:tc>
        <w:tc>
          <w:tcPr>
            <w:tcW w:w="1428" w:type="dxa"/>
            <w:tcBorders>
              <w:top w:val="single" w:sz="8" w:space="0" w:color="auto"/>
              <w:left w:val="nil"/>
              <w:bottom w:val="single" w:sz="4" w:space="0" w:color="auto"/>
              <w:right w:val="single" w:sz="4" w:space="0" w:color="auto"/>
            </w:tcBorders>
            <w:shd w:val="clear" w:color="auto" w:fill="E2EFD9"/>
            <w:noWrap/>
            <w:vAlign w:val="center"/>
            <w:hideMark/>
          </w:tcPr>
          <w:p w14:paraId="3116CE6F" w14:textId="77777777" w:rsidR="0055228A" w:rsidRPr="0070584B" w:rsidRDefault="0055228A" w:rsidP="00E93BCF">
            <w:pPr>
              <w:jc w:val="center"/>
              <w:rPr>
                <w:b/>
                <w:bCs/>
                <w:sz w:val="22"/>
                <w:szCs w:val="22"/>
              </w:rPr>
            </w:pPr>
            <w:r w:rsidRPr="0070584B">
              <w:rPr>
                <w:b/>
                <w:bCs/>
                <w:sz w:val="22"/>
                <w:szCs w:val="22"/>
              </w:rPr>
              <w:t>Daudzums</w:t>
            </w:r>
          </w:p>
        </w:tc>
        <w:tc>
          <w:tcPr>
            <w:tcW w:w="1190" w:type="dxa"/>
            <w:tcBorders>
              <w:top w:val="single" w:sz="8" w:space="0" w:color="auto"/>
              <w:left w:val="nil"/>
              <w:bottom w:val="single" w:sz="4" w:space="0" w:color="auto"/>
              <w:right w:val="single" w:sz="4" w:space="0" w:color="auto"/>
            </w:tcBorders>
            <w:shd w:val="clear" w:color="auto" w:fill="E2EFD9"/>
            <w:noWrap/>
            <w:vAlign w:val="center"/>
            <w:hideMark/>
          </w:tcPr>
          <w:p w14:paraId="52FA4C51" w14:textId="77777777" w:rsidR="0055228A" w:rsidRPr="0070584B" w:rsidRDefault="0055228A" w:rsidP="00E93BCF">
            <w:pPr>
              <w:jc w:val="center"/>
              <w:rPr>
                <w:b/>
                <w:bCs/>
                <w:sz w:val="22"/>
                <w:szCs w:val="22"/>
              </w:rPr>
            </w:pPr>
            <w:r w:rsidRPr="0070584B">
              <w:rPr>
                <w:b/>
                <w:bCs/>
                <w:sz w:val="22"/>
                <w:szCs w:val="22"/>
              </w:rPr>
              <w:t>Cena</w:t>
            </w:r>
          </w:p>
        </w:tc>
        <w:tc>
          <w:tcPr>
            <w:tcW w:w="2547"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674EB104" w14:textId="77777777" w:rsidR="0055228A" w:rsidRPr="0070584B" w:rsidRDefault="0055228A" w:rsidP="00E93BCF">
            <w:pPr>
              <w:jc w:val="center"/>
              <w:rPr>
                <w:b/>
                <w:bCs/>
                <w:sz w:val="22"/>
                <w:szCs w:val="22"/>
              </w:rPr>
            </w:pPr>
            <w:r w:rsidRPr="0070584B">
              <w:rPr>
                <w:b/>
                <w:bCs/>
                <w:sz w:val="22"/>
                <w:szCs w:val="22"/>
              </w:rPr>
              <w:t>Summa</w:t>
            </w:r>
          </w:p>
          <w:p w14:paraId="50E9CE61" w14:textId="77777777" w:rsidR="0055228A" w:rsidRPr="0070584B" w:rsidRDefault="0055228A" w:rsidP="00E93BCF">
            <w:pPr>
              <w:jc w:val="center"/>
              <w:rPr>
                <w:sz w:val="22"/>
                <w:szCs w:val="22"/>
              </w:rPr>
            </w:pPr>
          </w:p>
        </w:tc>
      </w:tr>
      <w:tr w:rsidR="0055228A" w:rsidRPr="0070584B" w14:paraId="61E40DC9" w14:textId="77777777" w:rsidTr="00E93BCF">
        <w:trPr>
          <w:trHeight w:val="435"/>
        </w:trPr>
        <w:tc>
          <w:tcPr>
            <w:tcW w:w="669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AFEAA34" w14:textId="77777777" w:rsidR="0055228A" w:rsidRPr="0070584B" w:rsidRDefault="0055228A" w:rsidP="00E93BCF">
            <w:pPr>
              <w:jc w:val="center"/>
              <w:rPr>
                <w:sz w:val="22"/>
                <w:szCs w:val="22"/>
              </w:rPr>
            </w:pPr>
            <w:r w:rsidRPr="0070584B">
              <w:rPr>
                <w:sz w:val="22"/>
                <w:szCs w:val="22"/>
              </w:rPr>
              <w:t>Strādnieku darbs</w:t>
            </w:r>
          </w:p>
        </w:tc>
        <w:tc>
          <w:tcPr>
            <w:tcW w:w="1304" w:type="dxa"/>
            <w:tcBorders>
              <w:top w:val="nil"/>
              <w:left w:val="nil"/>
              <w:bottom w:val="single" w:sz="4" w:space="0" w:color="auto"/>
              <w:right w:val="single" w:sz="4" w:space="0" w:color="auto"/>
            </w:tcBorders>
            <w:shd w:val="clear" w:color="000000" w:fill="FFFFFF"/>
            <w:noWrap/>
            <w:vAlign w:val="center"/>
            <w:hideMark/>
          </w:tcPr>
          <w:p w14:paraId="76D47B2F" w14:textId="77777777" w:rsidR="0055228A" w:rsidRPr="0070584B" w:rsidRDefault="0055228A" w:rsidP="00E93BCF">
            <w:pPr>
              <w:jc w:val="center"/>
              <w:rPr>
                <w:sz w:val="22"/>
                <w:szCs w:val="22"/>
              </w:rPr>
            </w:pPr>
            <w:r w:rsidRPr="0070584B">
              <w:rPr>
                <w:sz w:val="22"/>
                <w:szCs w:val="22"/>
              </w:rPr>
              <w:t>st</w:t>
            </w:r>
          </w:p>
        </w:tc>
        <w:tc>
          <w:tcPr>
            <w:tcW w:w="1428" w:type="dxa"/>
            <w:tcBorders>
              <w:top w:val="nil"/>
              <w:left w:val="nil"/>
              <w:bottom w:val="single" w:sz="4" w:space="0" w:color="auto"/>
              <w:right w:val="single" w:sz="4" w:space="0" w:color="auto"/>
            </w:tcBorders>
            <w:shd w:val="clear" w:color="000000" w:fill="FFFFFF"/>
            <w:noWrap/>
            <w:vAlign w:val="center"/>
            <w:hideMark/>
          </w:tcPr>
          <w:p w14:paraId="5086A24C" w14:textId="77777777" w:rsidR="0055228A" w:rsidRPr="0070584B" w:rsidRDefault="0055228A" w:rsidP="00E93BCF">
            <w:pPr>
              <w:jc w:val="center"/>
              <w:rPr>
                <w:sz w:val="22"/>
                <w:szCs w:val="22"/>
              </w:rPr>
            </w:pPr>
            <w:r w:rsidRPr="0070584B">
              <w:rPr>
                <w:sz w:val="22"/>
                <w:szCs w:val="22"/>
              </w:rPr>
              <w:t>300,00</w:t>
            </w:r>
          </w:p>
        </w:tc>
        <w:tc>
          <w:tcPr>
            <w:tcW w:w="1190" w:type="dxa"/>
            <w:tcBorders>
              <w:top w:val="nil"/>
              <w:left w:val="nil"/>
              <w:bottom w:val="single" w:sz="4" w:space="0" w:color="auto"/>
              <w:right w:val="single" w:sz="4" w:space="0" w:color="auto"/>
            </w:tcBorders>
            <w:shd w:val="clear" w:color="000000" w:fill="FFFFFF"/>
            <w:noWrap/>
            <w:vAlign w:val="center"/>
            <w:hideMark/>
          </w:tcPr>
          <w:p w14:paraId="580D30EC" w14:textId="77777777" w:rsidR="0055228A" w:rsidRPr="0070584B" w:rsidRDefault="0055228A" w:rsidP="00E93BCF">
            <w:pPr>
              <w:jc w:val="center"/>
              <w:rPr>
                <w:sz w:val="22"/>
                <w:szCs w:val="22"/>
              </w:rPr>
            </w:pPr>
            <w:r w:rsidRPr="0070584B">
              <w:rPr>
                <w:sz w:val="22"/>
                <w:szCs w:val="22"/>
              </w:rPr>
              <w:t>13,27</w:t>
            </w:r>
          </w:p>
        </w:tc>
        <w:tc>
          <w:tcPr>
            <w:tcW w:w="1301" w:type="dxa"/>
            <w:tcBorders>
              <w:top w:val="nil"/>
              <w:left w:val="nil"/>
              <w:bottom w:val="single" w:sz="4" w:space="0" w:color="auto"/>
              <w:right w:val="single" w:sz="4" w:space="0" w:color="auto"/>
            </w:tcBorders>
            <w:shd w:val="clear" w:color="000000" w:fill="FFFFFF"/>
            <w:noWrap/>
            <w:vAlign w:val="center"/>
            <w:hideMark/>
          </w:tcPr>
          <w:p w14:paraId="0D1ABC7B" w14:textId="77777777" w:rsidR="0055228A" w:rsidRPr="0070584B" w:rsidRDefault="0055228A" w:rsidP="00E93BCF">
            <w:pPr>
              <w:jc w:val="center"/>
              <w:rPr>
                <w:sz w:val="22"/>
                <w:szCs w:val="22"/>
              </w:rPr>
            </w:pPr>
            <w:r w:rsidRPr="0070584B">
              <w:rPr>
                <w:sz w:val="22"/>
                <w:szCs w:val="22"/>
              </w:rPr>
              <w:t>3980,13</w:t>
            </w:r>
          </w:p>
        </w:tc>
        <w:tc>
          <w:tcPr>
            <w:tcW w:w="1246" w:type="dxa"/>
            <w:tcBorders>
              <w:top w:val="nil"/>
              <w:left w:val="nil"/>
              <w:bottom w:val="single" w:sz="4" w:space="0" w:color="auto"/>
              <w:right w:val="single" w:sz="8" w:space="0" w:color="auto"/>
            </w:tcBorders>
            <w:shd w:val="clear" w:color="000000" w:fill="FFFFFF"/>
            <w:noWrap/>
            <w:vAlign w:val="center"/>
            <w:hideMark/>
          </w:tcPr>
          <w:p w14:paraId="55BD7FFE" w14:textId="77777777" w:rsidR="0055228A" w:rsidRPr="0070584B" w:rsidRDefault="0055228A" w:rsidP="00E93BCF">
            <w:pPr>
              <w:jc w:val="center"/>
              <w:rPr>
                <w:sz w:val="22"/>
                <w:szCs w:val="22"/>
              </w:rPr>
            </w:pPr>
            <w:r w:rsidRPr="0070584B">
              <w:rPr>
                <w:sz w:val="22"/>
                <w:szCs w:val="22"/>
              </w:rPr>
              <w:t>EUR/gadā</w:t>
            </w:r>
          </w:p>
        </w:tc>
      </w:tr>
      <w:tr w:rsidR="0055228A" w:rsidRPr="0070584B" w14:paraId="18C127F7" w14:textId="77777777" w:rsidTr="00E93BCF">
        <w:trPr>
          <w:trHeight w:val="435"/>
        </w:trPr>
        <w:tc>
          <w:tcPr>
            <w:tcW w:w="6691" w:type="dxa"/>
            <w:tcBorders>
              <w:top w:val="nil"/>
              <w:left w:val="single" w:sz="8" w:space="0" w:color="auto"/>
              <w:bottom w:val="single" w:sz="4" w:space="0" w:color="auto"/>
              <w:right w:val="single" w:sz="4" w:space="0" w:color="auto"/>
            </w:tcBorders>
            <w:shd w:val="clear" w:color="000000" w:fill="FFFFFF"/>
            <w:noWrap/>
            <w:vAlign w:val="center"/>
            <w:hideMark/>
          </w:tcPr>
          <w:p w14:paraId="04F1C20C" w14:textId="77777777" w:rsidR="0055228A" w:rsidRPr="0070584B" w:rsidRDefault="0055228A" w:rsidP="00E93BCF">
            <w:pPr>
              <w:jc w:val="center"/>
              <w:rPr>
                <w:sz w:val="22"/>
                <w:szCs w:val="22"/>
              </w:rPr>
            </w:pPr>
            <w:r w:rsidRPr="0070584B">
              <w:rPr>
                <w:sz w:val="22"/>
                <w:szCs w:val="22"/>
              </w:rPr>
              <w:t>Vieglais pasažieru / kravas furgons</w:t>
            </w:r>
          </w:p>
        </w:tc>
        <w:tc>
          <w:tcPr>
            <w:tcW w:w="1304" w:type="dxa"/>
            <w:tcBorders>
              <w:top w:val="nil"/>
              <w:left w:val="nil"/>
              <w:bottom w:val="single" w:sz="4" w:space="0" w:color="auto"/>
              <w:right w:val="single" w:sz="4" w:space="0" w:color="auto"/>
            </w:tcBorders>
            <w:shd w:val="clear" w:color="000000" w:fill="FFFFFF"/>
            <w:noWrap/>
            <w:vAlign w:val="center"/>
            <w:hideMark/>
          </w:tcPr>
          <w:p w14:paraId="49ADFAA9" w14:textId="77777777" w:rsidR="0055228A" w:rsidRPr="0070584B" w:rsidRDefault="0055228A" w:rsidP="00E93BCF">
            <w:pPr>
              <w:jc w:val="center"/>
              <w:rPr>
                <w:sz w:val="22"/>
                <w:szCs w:val="22"/>
              </w:rPr>
            </w:pPr>
            <w:r w:rsidRPr="0070584B">
              <w:rPr>
                <w:sz w:val="22"/>
                <w:szCs w:val="22"/>
              </w:rPr>
              <w:t>st</w:t>
            </w:r>
          </w:p>
        </w:tc>
        <w:tc>
          <w:tcPr>
            <w:tcW w:w="1428" w:type="dxa"/>
            <w:tcBorders>
              <w:top w:val="nil"/>
              <w:left w:val="nil"/>
              <w:bottom w:val="single" w:sz="4" w:space="0" w:color="auto"/>
              <w:right w:val="single" w:sz="4" w:space="0" w:color="auto"/>
            </w:tcBorders>
            <w:shd w:val="clear" w:color="000000" w:fill="FFFFFF"/>
            <w:noWrap/>
            <w:vAlign w:val="center"/>
            <w:hideMark/>
          </w:tcPr>
          <w:p w14:paraId="3275F6FE" w14:textId="77777777" w:rsidR="0055228A" w:rsidRPr="0070584B" w:rsidRDefault="0055228A" w:rsidP="00E93BCF">
            <w:pPr>
              <w:jc w:val="center"/>
              <w:rPr>
                <w:sz w:val="22"/>
                <w:szCs w:val="22"/>
              </w:rPr>
            </w:pPr>
            <w:r w:rsidRPr="0070584B">
              <w:rPr>
                <w:sz w:val="22"/>
                <w:szCs w:val="22"/>
              </w:rPr>
              <w:t>20,00</w:t>
            </w:r>
          </w:p>
        </w:tc>
        <w:tc>
          <w:tcPr>
            <w:tcW w:w="1190" w:type="dxa"/>
            <w:tcBorders>
              <w:top w:val="nil"/>
              <w:left w:val="nil"/>
              <w:bottom w:val="single" w:sz="4" w:space="0" w:color="auto"/>
              <w:right w:val="single" w:sz="4" w:space="0" w:color="auto"/>
            </w:tcBorders>
            <w:shd w:val="clear" w:color="000000" w:fill="FFFFFF"/>
            <w:noWrap/>
            <w:vAlign w:val="center"/>
            <w:hideMark/>
          </w:tcPr>
          <w:p w14:paraId="729140B1" w14:textId="77777777" w:rsidR="0055228A" w:rsidRPr="0070584B" w:rsidRDefault="0055228A" w:rsidP="00E93BCF">
            <w:pPr>
              <w:jc w:val="center"/>
              <w:rPr>
                <w:sz w:val="22"/>
                <w:szCs w:val="22"/>
              </w:rPr>
            </w:pPr>
            <w:r w:rsidRPr="0070584B">
              <w:rPr>
                <w:sz w:val="22"/>
                <w:szCs w:val="22"/>
              </w:rPr>
              <w:t>19,68</w:t>
            </w:r>
          </w:p>
        </w:tc>
        <w:tc>
          <w:tcPr>
            <w:tcW w:w="1301" w:type="dxa"/>
            <w:tcBorders>
              <w:top w:val="nil"/>
              <w:left w:val="nil"/>
              <w:bottom w:val="single" w:sz="4" w:space="0" w:color="auto"/>
              <w:right w:val="single" w:sz="4" w:space="0" w:color="auto"/>
            </w:tcBorders>
            <w:shd w:val="clear" w:color="000000" w:fill="FFFFFF"/>
            <w:noWrap/>
            <w:vAlign w:val="center"/>
            <w:hideMark/>
          </w:tcPr>
          <w:p w14:paraId="496BBF03" w14:textId="77777777" w:rsidR="0055228A" w:rsidRPr="0070584B" w:rsidRDefault="0055228A" w:rsidP="00E93BCF">
            <w:pPr>
              <w:jc w:val="center"/>
              <w:rPr>
                <w:sz w:val="22"/>
                <w:szCs w:val="22"/>
              </w:rPr>
            </w:pPr>
            <w:r w:rsidRPr="0070584B">
              <w:rPr>
                <w:sz w:val="22"/>
                <w:szCs w:val="22"/>
              </w:rPr>
              <w:t>393,50</w:t>
            </w:r>
          </w:p>
        </w:tc>
        <w:tc>
          <w:tcPr>
            <w:tcW w:w="1246" w:type="dxa"/>
            <w:tcBorders>
              <w:top w:val="nil"/>
              <w:left w:val="nil"/>
              <w:bottom w:val="single" w:sz="4" w:space="0" w:color="auto"/>
              <w:right w:val="single" w:sz="8" w:space="0" w:color="auto"/>
            </w:tcBorders>
            <w:shd w:val="clear" w:color="000000" w:fill="FFFFFF"/>
            <w:noWrap/>
            <w:vAlign w:val="center"/>
            <w:hideMark/>
          </w:tcPr>
          <w:p w14:paraId="458BA18B" w14:textId="77777777" w:rsidR="0055228A" w:rsidRPr="0070584B" w:rsidRDefault="0055228A" w:rsidP="00E93BCF">
            <w:pPr>
              <w:jc w:val="center"/>
              <w:rPr>
                <w:sz w:val="22"/>
                <w:szCs w:val="22"/>
              </w:rPr>
            </w:pPr>
            <w:r w:rsidRPr="0070584B">
              <w:rPr>
                <w:sz w:val="22"/>
                <w:szCs w:val="22"/>
              </w:rPr>
              <w:t>EUR/gadā</w:t>
            </w:r>
          </w:p>
        </w:tc>
      </w:tr>
      <w:tr w:rsidR="0055228A" w:rsidRPr="0070584B" w14:paraId="7BD7DC5A" w14:textId="77777777" w:rsidTr="00E93BCF">
        <w:trPr>
          <w:trHeight w:val="435"/>
        </w:trPr>
        <w:tc>
          <w:tcPr>
            <w:tcW w:w="6691" w:type="dxa"/>
            <w:tcBorders>
              <w:top w:val="nil"/>
              <w:left w:val="single" w:sz="8" w:space="0" w:color="auto"/>
              <w:bottom w:val="single" w:sz="4" w:space="0" w:color="auto"/>
              <w:right w:val="single" w:sz="4" w:space="0" w:color="auto"/>
            </w:tcBorders>
            <w:shd w:val="clear" w:color="000000" w:fill="FFFFFF"/>
            <w:noWrap/>
            <w:vAlign w:val="center"/>
            <w:hideMark/>
          </w:tcPr>
          <w:p w14:paraId="4526F9BC" w14:textId="77777777" w:rsidR="0055228A" w:rsidRPr="0070584B" w:rsidRDefault="0055228A" w:rsidP="00E93BCF">
            <w:pPr>
              <w:jc w:val="center"/>
              <w:rPr>
                <w:sz w:val="22"/>
                <w:szCs w:val="22"/>
              </w:rPr>
            </w:pPr>
            <w:r w:rsidRPr="0070584B">
              <w:rPr>
                <w:sz w:val="22"/>
                <w:szCs w:val="22"/>
              </w:rPr>
              <w:t>Motorzāģis</w:t>
            </w:r>
          </w:p>
        </w:tc>
        <w:tc>
          <w:tcPr>
            <w:tcW w:w="1304" w:type="dxa"/>
            <w:tcBorders>
              <w:top w:val="nil"/>
              <w:left w:val="nil"/>
              <w:bottom w:val="single" w:sz="4" w:space="0" w:color="auto"/>
              <w:right w:val="single" w:sz="4" w:space="0" w:color="auto"/>
            </w:tcBorders>
            <w:shd w:val="clear" w:color="000000" w:fill="FFFFFF"/>
            <w:noWrap/>
            <w:vAlign w:val="center"/>
            <w:hideMark/>
          </w:tcPr>
          <w:p w14:paraId="03477452" w14:textId="77777777" w:rsidR="0055228A" w:rsidRPr="0070584B" w:rsidRDefault="0055228A" w:rsidP="00E93BCF">
            <w:pPr>
              <w:jc w:val="center"/>
              <w:rPr>
                <w:sz w:val="22"/>
                <w:szCs w:val="22"/>
              </w:rPr>
            </w:pPr>
            <w:r w:rsidRPr="0070584B">
              <w:rPr>
                <w:sz w:val="22"/>
                <w:szCs w:val="22"/>
              </w:rPr>
              <w:t>m</w:t>
            </w:r>
            <w:r w:rsidRPr="0070584B">
              <w:rPr>
                <w:sz w:val="22"/>
                <w:szCs w:val="22"/>
                <w:vertAlign w:val="superscript"/>
              </w:rPr>
              <w:t>3</w:t>
            </w:r>
          </w:p>
        </w:tc>
        <w:tc>
          <w:tcPr>
            <w:tcW w:w="1428" w:type="dxa"/>
            <w:tcBorders>
              <w:top w:val="nil"/>
              <w:left w:val="nil"/>
              <w:bottom w:val="single" w:sz="4" w:space="0" w:color="auto"/>
              <w:right w:val="single" w:sz="4" w:space="0" w:color="auto"/>
            </w:tcBorders>
            <w:shd w:val="clear" w:color="000000" w:fill="FFFFFF"/>
            <w:noWrap/>
            <w:vAlign w:val="center"/>
            <w:hideMark/>
          </w:tcPr>
          <w:p w14:paraId="67462B27" w14:textId="77777777" w:rsidR="0055228A" w:rsidRPr="0070584B" w:rsidRDefault="0055228A" w:rsidP="00E93BCF">
            <w:pPr>
              <w:jc w:val="center"/>
              <w:rPr>
                <w:sz w:val="22"/>
                <w:szCs w:val="22"/>
              </w:rPr>
            </w:pPr>
            <w:r w:rsidRPr="0070584B">
              <w:rPr>
                <w:sz w:val="22"/>
                <w:szCs w:val="22"/>
              </w:rPr>
              <w:t>150,00</w:t>
            </w:r>
          </w:p>
        </w:tc>
        <w:tc>
          <w:tcPr>
            <w:tcW w:w="1190" w:type="dxa"/>
            <w:tcBorders>
              <w:top w:val="nil"/>
              <w:left w:val="nil"/>
              <w:bottom w:val="single" w:sz="4" w:space="0" w:color="auto"/>
              <w:right w:val="single" w:sz="4" w:space="0" w:color="auto"/>
            </w:tcBorders>
            <w:shd w:val="clear" w:color="000000" w:fill="FFFFFF"/>
            <w:noWrap/>
            <w:vAlign w:val="center"/>
            <w:hideMark/>
          </w:tcPr>
          <w:p w14:paraId="09F26E4F" w14:textId="77777777" w:rsidR="0055228A" w:rsidRPr="0070584B" w:rsidRDefault="0055228A" w:rsidP="00E93BCF">
            <w:pPr>
              <w:jc w:val="center"/>
              <w:rPr>
                <w:sz w:val="22"/>
                <w:szCs w:val="22"/>
              </w:rPr>
            </w:pPr>
            <w:r w:rsidRPr="0070584B">
              <w:rPr>
                <w:sz w:val="22"/>
                <w:szCs w:val="22"/>
              </w:rPr>
              <w:t>7,79</w:t>
            </w:r>
          </w:p>
        </w:tc>
        <w:tc>
          <w:tcPr>
            <w:tcW w:w="1301" w:type="dxa"/>
            <w:tcBorders>
              <w:top w:val="nil"/>
              <w:left w:val="nil"/>
              <w:bottom w:val="single" w:sz="4" w:space="0" w:color="auto"/>
              <w:right w:val="single" w:sz="4" w:space="0" w:color="auto"/>
            </w:tcBorders>
            <w:shd w:val="clear" w:color="000000" w:fill="FFFFFF"/>
            <w:noWrap/>
            <w:vAlign w:val="center"/>
            <w:hideMark/>
          </w:tcPr>
          <w:p w14:paraId="347E8FD6" w14:textId="77777777" w:rsidR="0055228A" w:rsidRPr="0070584B" w:rsidRDefault="0055228A" w:rsidP="00E93BCF">
            <w:pPr>
              <w:jc w:val="center"/>
              <w:rPr>
                <w:sz w:val="22"/>
                <w:szCs w:val="22"/>
              </w:rPr>
            </w:pPr>
            <w:r w:rsidRPr="0070584B">
              <w:rPr>
                <w:sz w:val="22"/>
                <w:szCs w:val="22"/>
              </w:rPr>
              <w:t>1168,98</w:t>
            </w:r>
          </w:p>
        </w:tc>
        <w:tc>
          <w:tcPr>
            <w:tcW w:w="1246" w:type="dxa"/>
            <w:tcBorders>
              <w:top w:val="nil"/>
              <w:left w:val="nil"/>
              <w:bottom w:val="single" w:sz="4" w:space="0" w:color="auto"/>
              <w:right w:val="single" w:sz="8" w:space="0" w:color="auto"/>
            </w:tcBorders>
            <w:shd w:val="clear" w:color="000000" w:fill="FFFFFF"/>
            <w:noWrap/>
            <w:vAlign w:val="center"/>
            <w:hideMark/>
          </w:tcPr>
          <w:p w14:paraId="7660D4FD" w14:textId="77777777" w:rsidR="0055228A" w:rsidRPr="0070584B" w:rsidRDefault="0055228A" w:rsidP="00E93BCF">
            <w:pPr>
              <w:jc w:val="center"/>
              <w:rPr>
                <w:sz w:val="22"/>
                <w:szCs w:val="22"/>
              </w:rPr>
            </w:pPr>
            <w:r w:rsidRPr="0070584B">
              <w:rPr>
                <w:sz w:val="22"/>
                <w:szCs w:val="22"/>
              </w:rPr>
              <w:t>EUR/gadā</w:t>
            </w:r>
          </w:p>
        </w:tc>
      </w:tr>
      <w:tr w:rsidR="0055228A" w:rsidRPr="0070584B" w14:paraId="19AE553A" w14:textId="77777777" w:rsidTr="00E93BCF">
        <w:trPr>
          <w:trHeight w:val="435"/>
        </w:trPr>
        <w:tc>
          <w:tcPr>
            <w:tcW w:w="6691" w:type="dxa"/>
            <w:tcBorders>
              <w:top w:val="nil"/>
              <w:left w:val="single" w:sz="8" w:space="0" w:color="auto"/>
              <w:bottom w:val="single" w:sz="4" w:space="0" w:color="auto"/>
              <w:right w:val="single" w:sz="4" w:space="0" w:color="auto"/>
            </w:tcBorders>
            <w:shd w:val="clear" w:color="000000" w:fill="FFFFFF"/>
            <w:noWrap/>
            <w:vAlign w:val="center"/>
            <w:hideMark/>
          </w:tcPr>
          <w:p w14:paraId="232D5F02" w14:textId="77777777" w:rsidR="0055228A" w:rsidRPr="0070584B" w:rsidRDefault="0055228A" w:rsidP="00E93BCF">
            <w:pPr>
              <w:jc w:val="center"/>
              <w:rPr>
                <w:sz w:val="22"/>
                <w:szCs w:val="22"/>
              </w:rPr>
            </w:pPr>
            <w:r w:rsidRPr="0070584B">
              <w:rPr>
                <w:sz w:val="22"/>
                <w:szCs w:val="22"/>
              </w:rPr>
              <w:t>Frontālais iekrāvējs</w:t>
            </w:r>
          </w:p>
        </w:tc>
        <w:tc>
          <w:tcPr>
            <w:tcW w:w="1304" w:type="dxa"/>
            <w:tcBorders>
              <w:top w:val="nil"/>
              <w:left w:val="nil"/>
              <w:bottom w:val="single" w:sz="4" w:space="0" w:color="auto"/>
              <w:right w:val="single" w:sz="4" w:space="0" w:color="auto"/>
            </w:tcBorders>
            <w:shd w:val="clear" w:color="000000" w:fill="FFFFFF"/>
            <w:noWrap/>
            <w:vAlign w:val="center"/>
            <w:hideMark/>
          </w:tcPr>
          <w:p w14:paraId="1EA2A260" w14:textId="77777777" w:rsidR="0055228A" w:rsidRPr="0070584B" w:rsidRDefault="0055228A" w:rsidP="00E93BCF">
            <w:pPr>
              <w:jc w:val="center"/>
              <w:rPr>
                <w:sz w:val="22"/>
                <w:szCs w:val="22"/>
              </w:rPr>
            </w:pPr>
            <w:r w:rsidRPr="0070584B">
              <w:rPr>
                <w:sz w:val="22"/>
                <w:szCs w:val="22"/>
              </w:rPr>
              <w:t>st</w:t>
            </w:r>
          </w:p>
        </w:tc>
        <w:tc>
          <w:tcPr>
            <w:tcW w:w="1428" w:type="dxa"/>
            <w:tcBorders>
              <w:top w:val="nil"/>
              <w:left w:val="nil"/>
              <w:bottom w:val="single" w:sz="4" w:space="0" w:color="auto"/>
              <w:right w:val="single" w:sz="4" w:space="0" w:color="auto"/>
            </w:tcBorders>
            <w:shd w:val="clear" w:color="000000" w:fill="FFFFFF"/>
            <w:noWrap/>
            <w:vAlign w:val="center"/>
            <w:hideMark/>
          </w:tcPr>
          <w:p w14:paraId="603BFDC3" w14:textId="77777777" w:rsidR="0055228A" w:rsidRPr="0070584B" w:rsidRDefault="0055228A" w:rsidP="00E93BCF">
            <w:pPr>
              <w:jc w:val="center"/>
              <w:rPr>
                <w:sz w:val="22"/>
                <w:szCs w:val="22"/>
              </w:rPr>
            </w:pPr>
            <w:r w:rsidRPr="0070584B">
              <w:rPr>
                <w:sz w:val="22"/>
                <w:szCs w:val="22"/>
              </w:rPr>
              <w:t>80,00</w:t>
            </w:r>
          </w:p>
        </w:tc>
        <w:tc>
          <w:tcPr>
            <w:tcW w:w="1190" w:type="dxa"/>
            <w:tcBorders>
              <w:top w:val="nil"/>
              <w:left w:val="nil"/>
              <w:bottom w:val="single" w:sz="4" w:space="0" w:color="auto"/>
              <w:right w:val="single" w:sz="4" w:space="0" w:color="auto"/>
            </w:tcBorders>
            <w:shd w:val="clear" w:color="000000" w:fill="FFFFFF"/>
            <w:noWrap/>
            <w:vAlign w:val="center"/>
            <w:hideMark/>
          </w:tcPr>
          <w:p w14:paraId="78830737" w14:textId="77777777" w:rsidR="0055228A" w:rsidRPr="0070584B" w:rsidRDefault="0055228A" w:rsidP="00E93BCF">
            <w:pPr>
              <w:jc w:val="center"/>
              <w:rPr>
                <w:sz w:val="22"/>
                <w:szCs w:val="22"/>
              </w:rPr>
            </w:pPr>
            <w:r w:rsidRPr="0070584B">
              <w:rPr>
                <w:sz w:val="22"/>
                <w:szCs w:val="22"/>
              </w:rPr>
              <w:t>46,61</w:t>
            </w:r>
          </w:p>
        </w:tc>
        <w:tc>
          <w:tcPr>
            <w:tcW w:w="1301" w:type="dxa"/>
            <w:tcBorders>
              <w:top w:val="nil"/>
              <w:left w:val="nil"/>
              <w:bottom w:val="single" w:sz="4" w:space="0" w:color="auto"/>
              <w:right w:val="single" w:sz="4" w:space="0" w:color="auto"/>
            </w:tcBorders>
            <w:shd w:val="clear" w:color="000000" w:fill="FFFFFF"/>
            <w:noWrap/>
            <w:vAlign w:val="center"/>
            <w:hideMark/>
          </w:tcPr>
          <w:p w14:paraId="55B8BFF7" w14:textId="77777777" w:rsidR="0055228A" w:rsidRPr="0070584B" w:rsidRDefault="0055228A" w:rsidP="00E93BCF">
            <w:pPr>
              <w:jc w:val="center"/>
              <w:rPr>
                <w:sz w:val="22"/>
                <w:szCs w:val="22"/>
              </w:rPr>
            </w:pPr>
            <w:r w:rsidRPr="0070584B">
              <w:rPr>
                <w:sz w:val="22"/>
                <w:szCs w:val="22"/>
              </w:rPr>
              <w:t>3728,80</w:t>
            </w:r>
          </w:p>
        </w:tc>
        <w:tc>
          <w:tcPr>
            <w:tcW w:w="1246" w:type="dxa"/>
            <w:tcBorders>
              <w:top w:val="nil"/>
              <w:left w:val="nil"/>
              <w:bottom w:val="single" w:sz="4" w:space="0" w:color="auto"/>
              <w:right w:val="single" w:sz="8" w:space="0" w:color="auto"/>
            </w:tcBorders>
            <w:shd w:val="clear" w:color="000000" w:fill="FFFFFF"/>
            <w:noWrap/>
            <w:vAlign w:val="center"/>
            <w:hideMark/>
          </w:tcPr>
          <w:p w14:paraId="2BA951A8" w14:textId="77777777" w:rsidR="0055228A" w:rsidRPr="0070584B" w:rsidRDefault="0055228A" w:rsidP="00E93BCF">
            <w:pPr>
              <w:jc w:val="center"/>
              <w:rPr>
                <w:sz w:val="22"/>
                <w:szCs w:val="22"/>
              </w:rPr>
            </w:pPr>
            <w:r w:rsidRPr="0070584B">
              <w:rPr>
                <w:sz w:val="22"/>
                <w:szCs w:val="22"/>
              </w:rPr>
              <w:t>EUR/gadā</w:t>
            </w:r>
          </w:p>
        </w:tc>
      </w:tr>
      <w:tr w:rsidR="0055228A" w:rsidRPr="0070584B" w14:paraId="08C28A6E" w14:textId="77777777" w:rsidTr="00E93BCF">
        <w:trPr>
          <w:trHeight w:val="435"/>
        </w:trPr>
        <w:tc>
          <w:tcPr>
            <w:tcW w:w="6691" w:type="dxa"/>
            <w:tcBorders>
              <w:top w:val="nil"/>
              <w:left w:val="single" w:sz="8" w:space="0" w:color="auto"/>
              <w:bottom w:val="single" w:sz="4" w:space="0" w:color="auto"/>
              <w:right w:val="single" w:sz="4" w:space="0" w:color="auto"/>
            </w:tcBorders>
            <w:shd w:val="clear" w:color="000000" w:fill="FFFFFF"/>
            <w:noWrap/>
            <w:vAlign w:val="center"/>
            <w:hideMark/>
          </w:tcPr>
          <w:p w14:paraId="50085894" w14:textId="77777777" w:rsidR="0055228A" w:rsidRPr="0070584B" w:rsidRDefault="0055228A" w:rsidP="00E93BCF">
            <w:pPr>
              <w:jc w:val="center"/>
              <w:rPr>
                <w:sz w:val="22"/>
                <w:szCs w:val="22"/>
              </w:rPr>
            </w:pPr>
            <w:r w:rsidRPr="0070584B">
              <w:rPr>
                <w:sz w:val="22"/>
                <w:szCs w:val="22"/>
              </w:rPr>
              <w:t>Traktors ar piekabi</w:t>
            </w:r>
          </w:p>
        </w:tc>
        <w:tc>
          <w:tcPr>
            <w:tcW w:w="1304" w:type="dxa"/>
            <w:tcBorders>
              <w:top w:val="nil"/>
              <w:left w:val="nil"/>
              <w:bottom w:val="single" w:sz="4" w:space="0" w:color="auto"/>
              <w:right w:val="single" w:sz="4" w:space="0" w:color="auto"/>
            </w:tcBorders>
            <w:shd w:val="clear" w:color="000000" w:fill="FFFFFF"/>
            <w:noWrap/>
            <w:vAlign w:val="center"/>
            <w:hideMark/>
          </w:tcPr>
          <w:p w14:paraId="6B3AFCAE" w14:textId="77777777" w:rsidR="0055228A" w:rsidRPr="0070584B" w:rsidRDefault="0055228A" w:rsidP="00E93BCF">
            <w:pPr>
              <w:jc w:val="center"/>
              <w:rPr>
                <w:sz w:val="22"/>
                <w:szCs w:val="22"/>
              </w:rPr>
            </w:pPr>
            <w:r w:rsidRPr="0070584B">
              <w:rPr>
                <w:sz w:val="22"/>
                <w:szCs w:val="22"/>
              </w:rPr>
              <w:t>st</w:t>
            </w:r>
          </w:p>
        </w:tc>
        <w:tc>
          <w:tcPr>
            <w:tcW w:w="1428" w:type="dxa"/>
            <w:tcBorders>
              <w:top w:val="nil"/>
              <w:left w:val="nil"/>
              <w:bottom w:val="single" w:sz="4" w:space="0" w:color="auto"/>
              <w:right w:val="single" w:sz="4" w:space="0" w:color="auto"/>
            </w:tcBorders>
            <w:shd w:val="clear" w:color="000000" w:fill="FFFFFF"/>
            <w:noWrap/>
            <w:vAlign w:val="center"/>
            <w:hideMark/>
          </w:tcPr>
          <w:p w14:paraId="50FC9406" w14:textId="77777777" w:rsidR="0055228A" w:rsidRPr="0070584B" w:rsidRDefault="0055228A" w:rsidP="00E93BCF">
            <w:pPr>
              <w:jc w:val="center"/>
              <w:rPr>
                <w:sz w:val="22"/>
                <w:szCs w:val="22"/>
              </w:rPr>
            </w:pPr>
            <w:r w:rsidRPr="0070584B">
              <w:rPr>
                <w:sz w:val="22"/>
                <w:szCs w:val="22"/>
              </w:rPr>
              <w:t>35,00</w:t>
            </w:r>
          </w:p>
        </w:tc>
        <w:tc>
          <w:tcPr>
            <w:tcW w:w="1190" w:type="dxa"/>
            <w:tcBorders>
              <w:top w:val="nil"/>
              <w:left w:val="nil"/>
              <w:bottom w:val="single" w:sz="4" w:space="0" w:color="auto"/>
              <w:right w:val="single" w:sz="4" w:space="0" w:color="auto"/>
            </w:tcBorders>
            <w:shd w:val="clear" w:color="000000" w:fill="FFFFFF"/>
            <w:noWrap/>
            <w:vAlign w:val="center"/>
            <w:hideMark/>
          </w:tcPr>
          <w:p w14:paraId="04C78AEB" w14:textId="77777777" w:rsidR="0055228A" w:rsidRPr="0070584B" w:rsidRDefault="0055228A" w:rsidP="00E93BCF">
            <w:pPr>
              <w:jc w:val="center"/>
              <w:rPr>
                <w:sz w:val="22"/>
                <w:szCs w:val="22"/>
              </w:rPr>
            </w:pPr>
            <w:r w:rsidRPr="0070584B">
              <w:rPr>
                <w:sz w:val="22"/>
                <w:szCs w:val="22"/>
              </w:rPr>
              <w:t>23,87</w:t>
            </w:r>
          </w:p>
        </w:tc>
        <w:tc>
          <w:tcPr>
            <w:tcW w:w="1301" w:type="dxa"/>
            <w:tcBorders>
              <w:top w:val="nil"/>
              <w:left w:val="nil"/>
              <w:bottom w:val="single" w:sz="4" w:space="0" w:color="auto"/>
              <w:right w:val="single" w:sz="4" w:space="0" w:color="auto"/>
            </w:tcBorders>
            <w:shd w:val="clear" w:color="000000" w:fill="FFFFFF"/>
            <w:noWrap/>
            <w:vAlign w:val="center"/>
            <w:hideMark/>
          </w:tcPr>
          <w:p w14:paraId="7628F996" w14:textId="77777777" w:rsidR="0055228A" w:rsidRPr="0070584B" w:rsidRDefault="0055228A" w:rsidP="00E93BCF">
            <w:pPr>
              <w:jc w:val="center"/>
              <w:rPr>
                <w:sz w:val="22"/>
                <w:szCs w:val="22"/>
              </w:rPr>
            </w:pPr>
            <w:r w:rsidRPr="0070584B">
              <w:rPr>
                <w:sz w:val="22"/>
                <w:szCs w:val="22"/>
              </w:rPr>
              <w:t>835,28</w:t>
            </w:r>
          </w:p>
        </w:tc>
        <w:tc>
          <w:tcPr>
            <w:tcW w:w="1246" w:type="dxa"/>
            <w:tcBorders>
              <w:top w:val="nil"/>
              <w:left w:val="nil"/>
              <w:bottom w:val="single" w:sz="4" w:space="0" w:color="auto"/>
              <w:right w:val="single" w:sz="8" w:space="0" w:color="auto"/>
            </w:tcBorders>
            <w:shd w:val="clear" w:color="000000" w:fill="FFFFFF"/>
            <w:noWrap/>
            <w:vAlign w:val="center"/>
            <w:hideMark/>
          </w:tcPr>
          <w:p w14:paraId="1CFBF3BE" w14:textId="77777777" w:rsidR="0055228A" w:rsidRPr="0070584B" w:rsidRDefault="0055228A" w:rsidP="00E93BCF">
            <w:pPr>
              <w:jc w:val="center"/>
              <w:rPr>
                <w:sz w:val="22"/>
                <w:szCs w:val="22"/>
              </w:rPr>
            </w:pPr>
            <w:r w:rsidRPr="0070584B">
              <w:rPr>
                <w:sz w:val="22"/>
                <w:szCs w:val="22"/>
              </w:rPr>
              <w:t>EUR/gadā</w:t>
            </w:r>
          </w:p>
        </w:tc>
      </w:tr>
      <w:tr w:rsidR="0055228A" w:rsidRPr="0070584B" w14:paraId="0C44D961" w14:textId="77777777" w:rsidTr="00E93BCF">
        <w:trPr>
          <w:trHeight w:val="435"/>
        </w:trPr>
        <w:tc>
          <w:tcPr>
            <w:tcW w:w="6691" w:type="dxa"/>
            <w:tcBorders>
              <w:top w:val="nil"/>
              <w:left w:val="single" w:sz="8" w:space="0" w:color="auto"/>
              <w:bottom w:val="single" w:sz="8" w:space="0" w:color="auto"/>
              <w:right w:val="single" w:sz="4" w:space="0" w:color="auto"/>
            </w:tcBorders>
            <w:shd w:val="clear" w:color="auto" w:fill="E2EFD9"/>
            <w:noWrap/>
            <w:vAlign w:val="center"/>
            <w:hideMark/>
          </w:tcPr>
          <w:p w14:paraId="2A455F9A" w14:textId="77777777" w:rsidR="0055228A" w:rsidRPr="0070584B" w:rsidRDefault="0055228A" w:rsidP="00E93BCF">
            <w:pPr>
              <w:jc w:val="center"/>
              <w:rPr>
                <w:b/>
                <w:bCs/>
                <w:sz w:val="22"/>
                <w:szCs w:val="22"/>
              </w:rPr>
            </w:pPr>
            <w:r w:rsidRPr="0070584B">
              <w:rPr>
                <w:b/>
                <w:bCs/>
                <w:sz w:val="22"/>
                <w:szCs w:val="22"/>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42714EEB" w14:textId="77777777" w:rsidR="0055228A" w:rsidRPr="0070584B" w:rsidRDefault="0055228A" w:rsidP="00E93BCF">
            <w:pPr>
              <w:jc w:val="center"/>
              <w:rPr>
                <w:b/>
                <w:bCs/>
                <w:sz w:val="22"/>
                <w:szCs w:val="22"/>
              </w:rPr>
            </w:pPr>
          </w:p>
        </w:tc>
        <w:tc>
          <w:tcPr>
            <w:tcW w:w="1428" w:type="dxa"/>
            <w:tcBorders>
              <w:top w:val="nil"/>
              <w:left w:val="nil"/>
              <w:bottom w:val="single" w:sz="8" w:space="0" w:color="auto"/>
              <w:right w:val="single" w:sz="4" w:space="0" w:color="auto"/>
            </w:tcBorders>
            <w:shd w:val="clear" w:color="auto" w:fill="E2EFD9"/>
            <w:noWrap/>
            <w:vAlign w:val="center"/>
            <w:hideMark/>
          </w:tcPr>
          <w:p w14:paraId="0FED5B26" w14:textId="77777777" w:rsidR="0055228A" w:rsidRPr="0070584B" w:rsidRDefault="0055228A" w:rsidP="00E93BCF">
            <w:pPr>
              <w:jc w:val="center"/>
              <w:rPr>
                <w:b/>
                <w:bCs/>
                <w:sz w:val="22"/>
                <w:szCs w:val="22"/>
              </w:rPr>
            </w:pPr>
          </w:p>
        </w:tc>
        <w:tc>
          <w:tcPr>
            <w:tcW w:w="1190" w:type="dxa"/>
            <w:tcBorders>
              <w:top w:val="nil"/>
              <w:left w:val="nil"/>
              <w:bottom w:val="single" w:sz="8" w:space="0" w:color="auto"/>
              <w:right w:val="single" w:sz="4" w:space="0" w:color="auto"/>
            </w:tcBorders>
            <w:shd w:val="clear" w:color="auto" w:fill="E2EFD9"/>
            <w:noWrap/>
            <w:vAlign w:val="center"/>
            <w:hideMark/>
          </w:tcPr>
          <w:p w14:paraId="1FCE891D" w14:textId="77777777" w:rsidR="0055228A" w:rsidRPr="0070584B" w:rsidRDefault="0055228A" w:rsidP="00E93BCF">
            <w:pPr>
              <w:jc w:val="center"/>
              <w:rPr>
                <w:b/>
                <w:bCs/>
                <w:sz w:val="22"/>
                <w:szCs w:val="22"/>
              </w:rPr>
            </w:pPr>
          </w:p>
        </w:tc>
        <w:tc>
          <w:tcPr>
            <w:tcW w:w="1301" w:type="dxa"/>
            <w:tcBorders>
              <w:top w:val="nil"/>
              <w:left w:val="nil"/>
              <w:bottom w:val="single" w:sz="8" w:space="0" w:color="auto"/>
              <w:right w:val="single" w:sz="4" w:space="0" w:color="auto"/>
            </w:tcBorders>
            <w:shd w:val="clear" w:color="auto" w:fill="E2EFD9"/>
            <w:noWrap/>
            <w:vAlign w:val="center"/>
            <w:hideMark/>
          </w:tcPr>
          <w:p w14:paraId="516EDBE0" w14:textId="77777777" w:rsidR="0055228A" w:rsidRPr="0070584B" w:rsidRDefault="0055228A" w:rsidP="00E93BCF">
            <w:pPr>
              <w:jc w:val="center"/>
              <w:rPr>
                <w:b/>
                <w:bCs/>
                <w:sz w:val="22"/>
                <w:szCs w:val="22"/>
              </w:rPr>
            </w:pPr>
            <w:r w:rsidRPr="0070584B">
              <w:rPr>
                <w:b/>
                <w:bCs/>
                <w:sz w:val="22"/>
                <w:szCs w:val="22"/>
              </w:rPr>
              <w:t>10106,69</w:t>
            </w:r>
          </w:p>
        </w:tc>
        <w:tc>
          <w:tcPr>
            <w:tcW w:w="1246" w:type="dxa"/>
            <w:tcBorders>
              <w:top w:val="nil"/>
              <w:left w:val="nil"/>
              <w:bottom w:val="single" w:sz="8" w:space="0" w:color="auto"/>
              <w:right w:val="single" w:sz="8" w:space="0" w:color="auto"/>
            </w:tcBorders>
            <w:shd w:val="clear" w:color="auto" w:fill="E2EFD9"/>
            <w:noWrap/>
            <w:vAlign w:val="center"/>
            <w:hideMark/>
          </w:tcPr>
          <w:p w14:paraId="24F5FF03" w14:textId="77777777" w:rsidR="0055228A" w:rsidRPr="0070584B" w:rsidRDefault="0055228A" w:rsidP="00E93BCF">
            <w:pPr>
              <w:jc w:val="center"/>
              <w:rPr>
                <w:sz w:val="22"/>
                <w:szCs w:val="22"/>
              </w:rPr>
            </w:pPr>
            <w:r w:rsidRPr="0070584B">
              <w:rPr>
                <w:sz w:val="22"/>
                <w:szCs w:val="22"/>
              </w:rPr>
              <w:t>EUR/gadā</w:t>
            </w:r>
          </w:p>
        </w:tc>
      </w:tr>
    </w:tbl>
    <w:p w14:paraId="4854160F" w14:textId="77777777" w:rsidR="0055228A" w:rsidRPr="0070584B" w:rsidRDefault="0055228A" w:rsidP="0055228A">
      <w:pPr>
        <w:tabs>
          <w:tab w:val="left" w:pos="924"/>
        </w:tabs>
        <w:spacing w:line="256" w:lineRule="auto"/>
        <w:ind w:right="-1"/>
        <w:rPr>
          <w:rFonts w:eastAsia="Calibri"/>
          <w:b/>
          <w:bCs/>
          <w:sz w:val="28"/>
          <w:szCs w:val="28"/>
        </w:rPr>
      </w:pPr>
    </w:p>
    <w:p w14:paraId="5CDF23A6" w14:textId="77777777" w:rsidR="0055228A" w:rsidRDefault="0055228A" w:rsidP="0055228A">
      <w:pPr>
        <w:spacing w:line="256" w:lineRule="auto"/>
        <w:ind w:right="-1"/>
        <w:jc w:val="center"/>
        <w:rPr>
          <w:rFonts w:eastAsia="Calibri"/>
          <w:b/>
          <w:bCs/>
          <w:sz w:val="28"/>
          <w:szCs w:val="28"/>
        </w:rPr>
      </w:pPr>
      <w:r w:rsidRPr="0070584B">
        <w:rPr>
          <w:rFonts w:eastAsia="Calibri"/>
          <w:sz w:val="28"/>
          <w:szCs w:val="28"/>
        </w:rPr>
        <w:br w:type="page"/>
      </w:r>
    </w:p>
    <w:tbl>
      <w:tblPr>
        <w:tblW w:w="15184" w:type="dxa"/>
        <w:tblInd w:w="108" w:type="dxa"/>
        <w:tblLook w:val="04A0" w:firstRow="1" w:lastRow="0" w:firstColumn="1" w:lastColumn="0" w:noHBand="0" w:noVBand="1"/>
      </w:tblPr>
      <w:tblGrid>
        <w:gridCol w:w="640"/>
        <w:gridCol w:w="2284"/>
        <w:gridCol w:w="194"/>
        <w:gridCol w:w="17"/>
        <w:gridCol w:w="738"/>
        <w:gridCol w:w="130"/>
        <w:gridCol w:w="59"/>
        <w:gridCol w:w="585"/>
        <w:gridCol w:w="184"/>
        <w:gridCol w:w="84"/>
        <w:gridCol w:w="558"/>
        <w:gridCol w:w="209"/>
        <w:gridCol w:w="67"/>
        <w:gridCol w:w="430"/>
        <w:gridCol w:w="210"/>
        <w:gridCol w:w="117"/>
        <w:gridCol w:w="592"/>
        <w:gridCol w:w="186"/>
        <w:gridCol w:w="50"/>
        <w:gridCol w:w="1134"/>
        <w:gridCol w:w="24"/>
        <w:gridCol w:w="495"/>
        <w:gridCol w:w="119"/>
        <w:gridCol w:w="57"/>
        <w:gridCol w:w="624"/>
        <w:gridCol w:w="170"/>
        <w:gridCol w:w="6"/>
        <w:gridCol w:w="724"/>
        <w:gridCol w:w="120"/>
        <w:gridCol w:w="56"/>
        <w:gridCol w:w="644"/>
        <w:gridCol w:w="12"/>
        <w:gridCol w:w="164"/>
        <w:gridCol w:w="724"/>
        <w:gridCol w:w="101"/>
        <w:gridCol w:w="75"/>
        <w:gridCol w:w="958"/>
        <w:gridCol w:w="101"/>
        <w:gridCol w:w="129"/>
        <w:gridCol w:w="993"/>
        <w:gridCol w:w="12"/>
        <w:gridCol w:w="197"/>
        <w:gridCol w:w="105"/>
        <w:gridCol w:w="86"/>
        <w:gridCol w:w="80"/>
      </w:tblGrid>
      <w:tr w:rsidR="0055228A" w:rsidRPr="00CF09DE" w14:paraId="3AE831A7" w14:textId="77777777" w:rsidTr="00066645">
        <w:trPr>
          <w:gridAfter w:val="4"/>
          <w:wAfter w:w="468" w:type="dxa"/>
          <w:trHeight w:val="469"/>
        </w:trPr>
        <w:tc>
          <w:tcPr>
            <w:tcW w:w="640" w:type="dxa"/>
            <w:tcBorders>
              <w:top w:val="nil"/>
              <w:left w:val="nil"/>
              <w:bottom w:val="nil"/>
              <w:right w:val="nil"/>
            </w:tcBorders>
            <w:shd w:val="clear" w:color="auto" w:fill="auto"/>
            <w:noWrap/>
            <w:vAlign w:val="bottom"/>
            <w:hideMark/>
          </w:tcPr>
          <w:p w14:paraId="77678E36" w14:textId="77777777" w:rsidR="0055228A" w:rsidRPr="00CF09DE" w:rsidRDefault="0055228A" w:rsidP="00E93BCF">
            <w:pPr>
              <w:rPr>
                <w:sz w:val="20"/>
                <w:szCs w:val="20"/>
              </w:rPr>
            </w:pPr>
          </w:p>
        </w:tc>
        <w:tc>
          <w:tcPr>
            <w:tcW w:w="14076" w:type="dxa"/>
            <w:gridSpan w:val="40"/>
            <w:tcBorders>
              <w:top w:val="nil"/>
              <w:left w:val="nil"/>
              <w:bottom w:val="nil"/>
              <w:right w:val="nil"/>
            </w:tcBorders>
            <w:shd w:val="clear" w:color="auto" w:fill="auto"/>
            <w:vAlign w:val="bottom"/>
            <w:hideMark/>
          </w:tcPr>
          <w:p w14:paraId="5AC7B7EF" w14:textId="77777777" w:rsidR="0055228A" w:rsidRPr="00CF09DE" w:rsidRDefault="0055228A" w:rsidP="00E93BCF">
            <w:pPr>
              <w:jc w:val="center"/>
              <w:rPr>
                <w:b/>
                <w:bCs/>
                <w:sz w:val="28"/>
                <w:szCs w:val="28"/>
              </w:rPr>
            </w:pPr>
            <w:r w:rsidRPr="00CF09DE">
              <w:rPr>
                <w:b/>
                <w:bCs/>
                <w:sz w:val="28"/>
                <w:szCs w:val="28"/>
              </w:rPr>
              <w:t xml:space="preserve">Plānotās pļaujamās platības Auces pilsētas un Vītiņu pagasta teritorijās </w:t>
            </w:r>
            <w:r>
              <w:rPr>
                <w:b/>
                <w:bCs/>
                <w:sz w:val="28"/>
                <w:szCs w:val="28"/>
              </w:rPr>
              <w:t>2025.</w:t>
            </w:r>
            <w:r w:rsidRPr="00CF09DE">
              <w:rPr>
                <w:b/>
                <w:bCs/>
                <w:sz w:val="28"/>
                <w:szCs w:val="28"/>
              </w:rPr>
              <w:t xml:space="preserve"> gadā</w:t>
            </w:r>
          </w:p>
        </w:tc>
      </w:tr>
      <w:tr w:rsidR="00997C9F" w:rsidRPr="00CF09DE" w14:paraId="5207A56A" w14:textId="77777777" w:rsidTr="00066645">
        <w:trPr>
          <w:gridAfter w:val="1"/>
          <w:wAfter w:w="80" w:type="dxa"/>
          <w:trHeight w:val="612"/>
        </w:trPr>
        <w:tc>
          <w:tcPr>
            <w:tcW w:w="640" w:type="dxa"/>
            <w:vMerge w:val="restar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78C5A7BC" w14:textId="77777777" w:rsidR="0055228A" w:rsidRPr="00CF09DE" w:rsidRDefault="0055228A" w:rsidP="00E93BCF">
            <w:pPr>
              <w:jc w:val="center"/>
              <w:rPr>
                <w:color w:val="000000"/>
                <w:sz w:val="22"/>
                <w:szCs w:val="22"/>
              </w:rPr>
            </w:pPr>
            <w:r w:rsidRPr="00CF09DE">
              <w:rPr>
                <w:color w:val="000000"/>
                <w:sz w:val="22"/>
                <w:szCs w:val="22"/>
              </w:rPr>
              <w:t> </w:t>
            </w:r>
          </w:p>
        </w:tc>
        <w:tc>
          <w:tcPr>
            <w:tcW w:w="2229"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1C0CFDB" w14:textId="77777777" w:rsidR="0055228A" w:rsidRPr="00CF09DE" w:rsidRDefault="0055228A" w:rsidP="00E93BCF">
            <w:pPr>
              <w:jc w:val="center"/>
              <w:rPr>
                <w:b/>
                <w:bCs/>
                <w:sz w:val="20"/>
                <w:szCs w:val="20"/>
              </w:rPr>
            </w:pPr>
            <w:r w:rsidRPr="00CF09DE">
              <w:rPr>
                <w:b/>
                <w:bCs/>
                <w:sz w:val="20"/>
                <w:szCs w:val="20"/>
              </w:rPr>
              <w:t>NOSAUKUMS</w:t>
            </w:r>
          </w:p>
        </w:tc>
        <w:tc>
          <w:tcPr>
            <w:tcW w:w="5563" w:type="dxa"/>
            <w:gridSpan w:val="19"/>
            <w:tcBorders>
              <w:top w:val="single" w:sz="4" w:space="0" w:color="auto"/>
              <w:left w:val="nil"/>
              <w:bottom w:val="single" w:sz="4" w:space="0" w:color="auto"/>
              <w:right w:val="single" w:sz="4" w:space="0" w:color="auto"/>
            </w:tcBorders>
            <w:shd w:val="clear" w:color="auto" w:fill="E2EFD9"/>
            <w:vAlign w:val="center"/>
            <w:hideMark/>
          </w:tcPr>
          <w:p w14:paraId="6CF2E870" w14:textId="77777777" w:rsidR="0055228A" w:rsidRPr="00CF09DE" w:rsidRDefault="0055228A" w:rsidP="00E93BCF">
            <w:pPr>
              <w:jc w:val="center"/>
              <w:rPr>
                <w:b/>
                <w:bCs/>
                <w:sz w:val="20"/>
                <w:szCs w:val="20"/>
              </w:rPr>
            </w:pPr>
            <w:r w:rsidRPr="00CF09DE">
              <w:rPr>
                <w:b/>
                <w:bCs/>
                <w:sz w:val="20"/>
                <w:szCs w:val="20"/>
              </w:rPr>
              <w:t>PAŠGĀJĒJS</w:t>
            </w:r>
          </w:p>
        </w:tc>
        <w:tc>
          <w:tcPr>
            <w:tcW w:w="5049" w:type="dxa"/>
            <w:gridSpan w:val="16"/>
            <w:tcBorders>
              <w:top w:val="single" w:sz="4" w:space="0" w:color="auto"/>
              <w:left w:val="nil"/>
              <w:bottom w:val="single" w:sz="4" w:space="0" w:color="auto"/>
              <w:right w:val="single" w:sz="4" w:space="0" w:color="auto"/>
            </w:tcBorders>
            <w:shd w:val="clear" w:color="auto" w:fill="E2EFD9"/>
            <w:vAlign w:val="center"/>
            <w:hideMark/>
          </w:tcPr>
          <w:p w14:paraId="3DCBEF66" w14:textId="77777777" w:rsidR="0055228A" w:rsidRPr="00CF09DE" w:rsidRDefault="0055228A" w:rsidP="00E93BCF">
            <w:pPr>
              <w:jc w:val="center"/>
              <w:rPr>
                <w:b/>
                <w:bCs/>
                <w:sz w:val="20"/>
                <w:szCs w:val="20"/>
              </w:rPr>
            </w:pPr>
            <w:r w:rsidRPr="00CF09DE">
              <w:rPr>
                <w:b/>
                <w:bCs/>
                <w:sz w:val="20"/>
                <w:szCs w:val="20"/>
              </w:rPr>
              <w:t>TRIMMERIS, KRŪMGRIEZIS</w:t>
            </w:r>
          </w:p>
        </w:tc>
        <w:tc>
          <w:tcPr>
            <w:tcW w:w="1223" w:type="dxa"/>
            <w:gridSpan w:val="3"/>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3ABE64F" w14:textId="77777777" w:rsidR="0055228A" w:rsidRPr="00CF09DE" w:rsidRDefault="0055228A" w:rsidP="00E93BCF">
            <w:pPr>
              <w:jc w:val="center"/>
              <w:rPr>
                <w:b/>
                <w:bCs/>
                <w:sz w:val="20"/>
                <w:szCs w:val="20"/>
              </w:rPr>
            </w:pPr>
            <w:r w:rsidRPr="00CF09DE">
              <w:rPr>
                <w:b/>
                <w:bCs/>
                <w:sz w:val="20"/>
                <w:szCs w:val="20"/>
              </w:rPr>
              <w:t>KOPĀ</w:t>
            </w:r>
          </w:p>
        </w:tc>
        <w:tc>
          <w:tcPr>
            <w:tcW w:w="400" w:type="dxa"/>
            <w:gridSpan w:val="4"/>
            <w:tcBorders>
              <w:top w:val="nil"/>
              <w:left w:val="nil"/>
              <w:bottom w:val="nil"/>
              <w:right w:val="nil"/>
            </w:tcBorders>
            <w:shd w:val="clear" w:color="auto" w:fill="auto"/>
            <w:noWrap/>
            <w:vAlign w:val="bottom"/>
            <w:hideMark/>
          </w:tcPr>
          <w:p w14:paraId="04AF3EC4" w14:textId="77777777" w:rsidR="0055228A" w:rsidRPr="00CF09DE" w:rsidRDefault="0055228A" w:rsidP="00E93BCF">
            <w:pPr>
              <w:jc w:val="center"/>
              <w:rPr>
                <w:b/>
                <w:bCs/>
                <w:sz w:val="20"/>
                <w:szCs w:val="20"/>
              </w:rPr>
            </w:pPr>
          </w:p>
        </w:tc>
      </w:tr>
      <w:tr w:rsidR="00997C9F" w:rsidRPr="00CF09DE" w14:paraId="6E3197A6" w14:textId="77777777" w:rsidTr="00066645">
        <w:trPr>
          <w:gridAfter w:val="1"/>
          <w:wAfter w:w="80" w:type="dxa"/>
          <w:trHeight w:val="612"/>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0A61C6E7" w14:textId="77777777" w:rsidR="0055228A" w:rsidRPr="00CF09DE" w:rsidRDefault="0055228A" w:rsidP="00E93BCF">
            <w:pPr>
              <w:rPr>
                <w:color w:val="000000"/>
                <w:sz w:val="22"/>
                <w:szCs w:val="22"/>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14:paraId="641834E7" w14:textId="77777777" w:rsidR="0055228A" w:rsidRPr="00CF09DE" w:rsidRDefault="0055228A" w:rsidP="00E93BCF">
            <w:pPr>
              <w:rPr>
                <w:b/>
                <w:bCs/>
                <w:sz w:val="20"/>
                <w:szCs w:val="20"/>
              </w:rPr>
            </w:pPr>
          </w:p>
        </w:tc>
        <w:tc>
          <w:tcPr>
            <w:tcW w:w="944" w:type="dxa"/>
            <w:gridSpan w:val="3"/>
            <w:tcBorders>
              <w:top w:val="nil"/>
              <w:left w:val="nil"/>
              <w:bottom w:val="single" w:sz="4" w:space="0" w:color="auto"/>
              <w:right w:val="single" w:sz="4" w:space="0" w:color="auto"/>
            </w:tcBorders>
            <w:shd w:val="clear" w:color="auto" w:fill="E2EFD9"/>
            <w:vAlign w:val="center"/>
            <w:hideMark/>
          </w:tcPr>
          <w:p w14:paraId="0FB26979" w14:textId="77777777" w:rsidR="0055228A" w:rsidRPr="00CF09DE" w:rsidRDefault="0055228A" w:rsidP="00E93BCF">
            <w:pPr>
              <w:jc w:val="center"/>
              <w:rPr>
                <w:sz w:val="18"/>
                <w:szCs w:val="18"/>
              </w:rPr>
            </w:pPr>
            <w:r w:rsidRPr="00CF09DE">
              <w:rPr>
                <w:sz w:val="18"/>
                <w:szCs w:val="18"/>
              </w:rPr>
              <w:t>st</w:t>
            </w:r>
          </w:p>
        </w:tc>
        <w:tc>
          <w:tcPr>
            <w:tcW w:w="774" w:type="dxa"/>
            <w:gridSpan w:val="3"/>
            <w:tcBorders>
              <w:top w:val="nil"/>
              <w:left w:val="nil"/>
              <w:bottom w:val="single" w:sz="4" w:space="0" w:color="auto"/>
              <w:right w:val="single" w:sz="4" w:space="0" w:color="auto"/>
            </w:tcBorders>
            <w:shd w:val="clear" w:color="auto" w:fill="E2EFD9"/>
            <w:vAlign w:val="center"/>
            <w:hideMark/>
          </w:tcPr>
          <w:p w14:paraId="4A84FB7B" w14:textId="77777777" w:rsidR="0055228A" w:rsidRPr="00CF09DE" w:rsidRDefault="0055228A" w:rsidP="00E93BCF">
            <w:pPr>
              <w:jc w:val="center"/>
              <w:rPr>
                <w:sz w:val="18"/>
                <w:szCs w:val="18"/>
              </w:rPr>
            </w:pPr>
            <w:r w:rsidRPr="00CF09DE">
              <w:rPr>
                <w:sz w:val="18"/>
                <w:szCs w:val="18"/>
              </w:rPr>
              <w:t>izceno-jums</w:t>
            </w:r>
          </w:p>
        </w:tc>
        <w:tc>
          <w:tcPr>
            <w:tcW w:w="826" w:type="dxa"/>
            <w:gridSpan w:val="3"/>
            <w:tcBorders>
              <w:top w:val="nil"/>
              <w:left w:val="nil"/>
              <w:bottom w:val="single" w:sz="4" w:space="0" w:color="auto"/>
              <w:right w:val="single" w:sz="4" w:space="0" w:color="auto"/>
            </w:tcBorders>
            <w:shd w:val="clear" w:color="auto" w:fill="E2EFD9"/>
            <w:vAlign w:val="center"/>
            <w:hideMark/>
          </w:tcPr>
          <w:p w14:paraId="6AB0842F" w14:textId="77777777" w:rsidR="0055228A" w:rsidRPr="00CF09DE" w:rsidRDefault="0055228A" w:rsidP="00E93BCF">
            <w:pPr>
              <w:jc w:val="center"/>
              <w:rPr>
                <w:sz w:val="18"/>
                <w:szCs w:val="18"/>
              </w:rPr>
            </w:pPr>
            <w:r w:rsidRPr="00CF09DE">
              <w:rPr>
                <w:sz w:val="18"/>
                <w:szCs w:val="18"/>
              </w:rPr>
              <w:t>ha</w:t>
            </w:r>
          </w:p>
        </w:tc>
        <w:tc>
          <w:tcPr>
            <w:tcW w:w="706" w:type="dxa"/>
            <w:gridSpan w:val="3"/>
            <w:tcBorders>
              <w:top w:val="nil"/>
              <w:left w:val="nil"/>
              <w:bottom w:val="single" w:sz="4" w:space="0" w:color="auto"/>
              <w:right w:val="single" w:sz="4" w:space="0" w:color="auto"/>
            </w:tcBorders>
            <w:shd w:val="clear" w:color="auto" w:fill="E2EFD9"/>
            <w:vAlign w:val="center"/>
            <w:hideMark/>
          </w:tcPr>
          <w:p w14:paraId="10CBEB80" w14:textId="77777777" w:rsidR="0055228A" w:rsidRPr="00CF09DE" w:rsidRDefault="0055228A" w:rsidP="00E93BCF">
            <w:pPr>
              <w:jc w:val="center"/>
              <w:rPr>
                <w:b/>
                <w:bCs/>
                <w:sz w:val="18"/>
                <w:szCs w:val="18"/>
              </w:rPr>
            </w:pPr>
            <w:r w:rsidRPr="00CF09DE">
              <w:rPr>
                <w:b/>
                <w:bCs/>
                <w:sz w:val="18"/>
                <w:szCs w:val="18"/>
              </w:rPr>
              <w:t xml:space="preserve">x </w:t>
            </w:r>
            <w:r w:rsidRPr="00CF09DE">
              <w:rPr>
                <w:sz w:val="18"/>
                <w:szCs w:val="18"/>
              </w:rPr>
              <w:t>sezonā</w:t>
            </w:r>
          </w:p>
        </w:tc>
        <w:tc>
          <w:tcPr>
            <w:tcW w:w="919" w:type="dxa"/>
            <w:gridSpan w:val="3"/>
            <w:tcBorders>
              <w:top w:val="nil"/>
              <w:left w:val="nil"/>
              <w:bottom w:val="single" w:sz="4" w:space="0" w:color="auto"/>
              <w:right w:val="single" w:sz="4" w:space="0" w:color="auto"/>
            </w:tcBorders>
            <w:shd w:val="clear" w:color="auto" w:fill="E2EFD9"/>
            <w:vAlign w:val="center"/>
            <w:hideMark/>
          </w:tcPr>
          <w:p w14:paraId="7A163A9B" w14:textId="77777777" w:rsidR="0055228A" w:rsidRPr="00CF09DE" w:rsidRDefault="0055228A" w:rsidP="00E93BCF">
            <w:pPr>
              <w:jc w:val="center"/>
              <w:rPr>
                <w:sz w:val="18"/>
                <w:szCs w:val="18"/>
              </w:rPr>
            </w:pPr>
            <w:r w:rsidRPr="00CF09DE">
              <w:rPr>
                <w:sz w:val="18"/>
                <w:szCs w:val="18"/>
              </w:rPr>
              <w:t>izceno-jums</w:t>
            </w:r>
          </w:p>
        </w:tc>
        <w:tc>
          <w:tcPr>
            <w:tcW w:w="1394" w:type="dxa"/>
            <w:gridSpan w:val="4"/>
            <w:tcBorders>
              <w:top w:val="nil"/>
              <w:left w:val="nil"/>
              <w:bottom w:val="single" w:sz="4" w:space="0" w:color="auto"/>
              <w:right w:val="single" w:sz="4" w:space="0" w:color="auto"/>
            </w:tcBorders>
            <w:shd w:val="clear" w:color="auto" w:fill="E2EFD9"/>
            <w:vAlign w:val="center"/>
            <w:hideMark/>
          </w:tcPr>
          <w:p w14:paraId="41D3337C" w14:textId="77777777" w:rsidR="0055228A" w:rsidRPr="00CF09DE" w:rsidRDefault="0055228A" w:rsidP="00E93BCF">
            <w:pPr>
              <w:jc w:val="center"/>
              <w:rPr>
                <w:sz w:val="18"/>
                <w:szCs w:val="18"/>
              </w:rPr>
            </w:pPr>
            <w:r w:rsidRPr="00CF09DE">
              <w:rPr>
                <w:sz w:val="18"/>
                <w:szCs w:val="18"/>
              </w:rPr>
              <w:t xml:space="preserve"> Summa EUR</w:t>
            </w:r>
          </w:p>
        </w:tc>
        <w:tc>
          <w:tcPr>
            <w:tcW w:w="495" w:type="dxa"/>
            <w:tcBorders>
              <w:top w:val="nil"/>
              <w:left w:val="nil"/>
              <w:bottom w:val="single" w:sz="4" w:space="0" w:color="auto"/>
              <w:right w:val="single" w:sz="4" w:space="0" w:color="auto"/>
            </w:tcBorders>
            <w:shd w:val="clear" w:color="auto" w:fill="E2EFD9"/>
            <w:vAlign w:val="center"/>
            <w:hideMark/>
          </w:tcPr>
          <w:p w14:paraId="5E6AFA88" w14:textId="77777777" w:rsidR="0055228A" w:rsidRPr="00CF09DE" w:rsidRDefault="0055228A" w:rsidP="00E93BCF">
            <w:pPr>
              <w:jc w:val="center"/>
              <w:rPr>
                <w:sz w:val="18"/>
                <w:szCs w:val="18"/>
              </w:rPr>
            </w:pPr>
            <w:r w:rsidRPr="00CF09DE">
              <w:rPr>
                <w:sz w:val="18"/>
                <w:szCs w:val="18"/>
              </w:rPr>
              <w:t>st</w:t>
            </w:r>
          </w:p>
        </w:tc>
        <w:tc>
          <w:tcPr>
            <w:tcW w:w="800" w:type="dxa"/>
            <w:gridSpan w:val="3"/>
            <w:tcBorders>
              <w:top w:val="nil"/>
              <w:left w:val="nil"/>
              <w:bottom w:val="single" w:sz="4" w:space="0" w:color="auto"/>
              <w:right w:val="single" w:sz="4" w:space="0" w:color="auto"/>
            </w:tcBorders>
            <w:shd w:val="clear" w:color="auto" w:fill="E2EFD9"/>
            <w:vAlign w:val="center"/>
            <w:hideMark/>
          </w:tcPr>
          <w:p w14:paraId="491A0F1E" w14:textId="77777777" w:rsidR="0055228A" w:rsidRPr="00CF09DE" w:rsidRDefault="0055228A" w:rsidP="00E93BCF">
            <w:pPr>
              <w:jc w:val="center"/>
              <w:rPr>
                <w:sz w:val="18"/>
                <w:szCs w:val="18"/>
              </w:rPr>
            </w:pPr>
            <w:r w:rsidRPr="00CF09DE">
              <w:rPr>
                <w:sz w:val="18"/>
                <w:szCs w:val="18"/>
              </w:rPr>
              <w:t>izceno-jums</w:t>
            </w:r>
          </w:p>
        </w:tc>
        <w:tc>
          <w:tcPr>
            <w:tcW w:w="900" w:type="dxa"/>
            <w:gridSpan w:val="3"/>
            <w:tcBorders>
              <w:top w:val="nil"/>
              <w:left w:val="nil"/>
              <w:bottom w:val="single" w:sz="4" w:space="0" w:color="auto"/>
              <w:right w:val="single" w:sz="4" w:space="0" w:color="auto"/>
            </w:tcBorders>
            <w:shd w:val="clear" w:color="auto" w:fill="E2EFD9"/>
            <w:vAlign w:val="center"/>
            <w:hideMark/>
          </w:tcPr>
          <w:p w14:paraId="07C2D854" w14:textId="77777777" w:rsidR="0055228A" w:rsidRPr="00CF09DE" w:rsidRDefault="0055228A" w:rsidP="00E93BCF">
            <w:pPr>
              <w:jc w:val="center"/>
              <w:rPr>
                <w:sz w:val="18"/>
                <w:szCs w:val="18"/>
              </w:rPr>
            </w:pPr>
            <w:r w:rsidRPr="00CF09DE">
              <w:rPr>
                <w:sz w:val="18"/>
                <w:szCs w:val="18"/>
              </w:rPr>
              <w:t>ha</w:t>
            </w:r>
          </w:p>
        </w:tc>
        <w:tc>
          <w:tcPr>
            <w:tcW w:w="820" w:type="dxa"/>
            <w:gridSpan w:val="3"/>
            <w:tcBorders>
              <w:top w:val="nil"/>
              <w:left w:val="nil"/>
              <w:bottom w:val="single" w:sz="4" w:space="0" w:color="auto"/>
              <w:right w:val="single" w:sz="4" w:space="0" w:color="auto"/>
            </w:tcBorders>
            <w:shd w:val="clear" w:color="auto" w:fill="E2EFD9"/>
            <w:vAlign w:val="center"/>
            <w:hideMark/>
          </w:tcPr>
          <w:p w14:paraId="58F1CD9B" w14:textId="77777777" w:rsidR="0055228A" w:rsidRPr="00CF09DE" w:rsidRDefault="0055228A" w:rsidP="00E93BCF">
            <w:pPr>
              <w:jc w:val="center"/>
              <w:rPr>
                <w:b/>
                <w:bCs/>
                <w:sz w:val="18"/>
                <w:szCs w:val="18"/>
              </w:rPr>
            </w:pPr>
            <w:r w:rsidRPr="00CF09DE">
              <w:rPr>
                <w:b/>
                <w:bCs/>
                <w:sz w:val="18"/>
                <w:szCs w:val="18"/>
              </w:rPr>
              <w:t xml:space="preserve">x </w:t>
            </w:r>
            <w:r w:rsidRPr="00CF09DE">
              <w:rPr>
                <w:sz w:val="18"/>
                <w:szCs w:val="18"/>
              </w:rPr>
              <w:t>sezonā</w:t>
            </w:r>
          </w:p>
        </w:tc>
        <w:tc>
          <w:tcPr>
            <w:tcW w:w="900" w:type="dxa"/>
            <w:gridSpan w:val="3"/>
            <w:tcBorders>
              <w:top w:val="nil"/>
              <w:left w:val="nil"/>
              <w:bottom w:val="single" w:sz="4" w:space="0" w:color="auto"/>
              <w:right w:val="single" w:sz="4" w:space="0" w:color="auto"/>
            </w:tcBorders>
            <w:shd w:val="clear" w:color="auto" w:fill="E2EFD9"/>
            <w:vAlign w:val="center"/>
            <w:hideMark/>
          </w:tcPr>
          <w:p w14:paraId="4F698AE6" w14:textId="77777777" w:rsidR="0055228A" w:rsidRPr="00CF09DE" w:rsidRDefault="0055228A" w:rsidP="00E93BCF">
            <w:pPr>
              <w:jc w:val="center"/>
              <w:rPr>
                <w:sz w:val="18"/>
                <w:szCs w:val="18"/>
              </w:rPr>
            </w:pPr>
            <w:r w:rsidRPr="00CF09DE">
              <w:rPr>
                <w:sz w:val="18"/>
                <w:szCs w:val="18"/>
              </w:rPr>
              <w:t>izceno-jums</w:t>
            </w:r>
          </w:p>
        </w:tc>
        <w:tc>
          <w:tcPr>
            <w:tcW w:w="1134" w:type="dxa"/>
            <w:gridSpan w:val="3"/>
            <w:tcBorders>
              <w:top w:val="nil"/>
              <w:left w:val="nil"/>
              <w:bottom w:val="single" w:sz="4" w:space="0" w:color="auto"/>
              <w:right w:val="single" w:sz="4" w:space="0" w:color="auto"/>
            </w:tcBorders>
            <w:shd w:val="clear" w:color="auto" w:fill="E2EFD9"/>
            <w:vAlign w:val="center"/>
            <w:hideMark/>
          </w:tcPr>
          <w:p w14:paraId="1F02805C" w14:textId="77777777" w:rsidR="0055228A" w:rsidRPr="00CF09DE" w:rsidRDefault="0055228A" w:rsidP="00E93BCF">
            <w:pPr>
              <w:jc w:val="center"/>
              <w:rPr>
                <w:sz w:val="18"/>
                <w:szCs w:val="18"/>
              </w:rPr>
            </w:pPr>
            <w:r w:rsidRPr="00CF09DE">
              <w:rPr>
                <w:sz w:val="18"/>
                <w:szCs w:val="18"/>
              </w:rPr>
              <w:t xml:space="preserve"> Summa EUR</w:t>
            </w:r>
          </w:p>
        </w:tc>
        <w:tc>
          <w:tcPr>
            <w:tcW w:w="1223" w:type="dxa"/>
            <w:gridSpan w:val="3"/>
            <w:vMerge/>
            <w:tcBorders>
              <w:top w:val="single" w:sz="4" w:space="0" w:color="auto"/>
              <w:left w:val="single" w:sz="4" w:space="0" w:color="auto"/>
              <w:bottom w:val="single" w:sz="4" w:space="0" w:color="auto"/>
              <w:right w:val="single" w:sz="4" w:space="0" w:color="auto"/>
            </w:tcBorders>
            <w:vAlign w:val="center"/>
            <w:hideMark/>
          </w:tcPr>
          <w:p w14:paraId="3E0304FE" w14:textId="77777777" w:rsidR="0055228A" w:rsidRPr="00CF09DE" w:rsidRDefault="0055228A" w:rsidP="00E93BCF">
            <w:pPr>
              <w:rPr>
                <w:b/>
                <w:bCs/>
                <w:sz w:val="20"/>
                <w:szCs w:val="20"/>
              </w:rPr>
            </w:pPr>
          </w:p>
        </w:tc>
        <w:tc>
          <w:tcPr>
            <w:tcW w:w="400" w:type="dxa"/>
            <w:gridSpan w:val="4"/>
            <w:tcBorders>
              <w:top w:val="nil"/>
              <w:left w:val="nil"/>
              <w:bottom w:val="nil"/>
              <w:right w:val="nil"/>
            </w:tcBorders>
            <w:shd w:val="clear" w:color="auto" w:fill="auto"/>
            <w:noWrap/>
            <w:vAlign w:val="bottom"/>
            <w:hideMark/>
          </w:tcPr>
          <w:p w14:paraId="14E34743" w14:textId="77777777" w:rsidR="0055228A" w:rsidRPr="00CF09DE" w:rsidRDefault="0055228A" w:rsidP="00E93BCF">
            <w:pPr>
              <w:jc w:val="center"/>
              <w:rPr>
                <w:sz w:val="18"/>
                <w:szCs w:val="18"/>
              </w:rPr>
            </w:pPr>
          </w:p>
        </w:tc>
      </w:tr>
      <w:tr w:rsidR="00997C9F" w:rsidRPr="00CF09DE" w14:paraId="1602B329"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F93B1FD" w14:textId="77777777" w:rsidR="0055228A" w:rsidRPr="00CF09DE" w:rsidRDefault="0055228A" w:rsidP="00E93BCF">
            <w:pPr>
              <w:jc w:val="center"/>
              <w:rPr>
                <w:color w:val="000000"/>
                <w:sz w:val="22"/>
                <w:szCs w:val="22"/>
              </w:rPr>
            </w:pPr>
            <w:r w:rsidRPr="00CF09DE">
              <w:rPr>
                <w:color w:val="000000"/>
                <w:sz w:val="22"/>
                <w:szCs w:val="22"/>
              </w:rPr>
              <w:t>1</w:t>
            </w:r>
          </w:p>
        </w:tc>
        <w:tc>
          <w:tcPr>
            <w:tcW w:w="2229" w:type="dxa"/>
            <w:tcBorders>
              <w:top w:val="nil"/>
              <w:left w:val="nil"/>
              <w:bottom w:val="single" w:sz="4" w:space="0" w:color="auto"/>
              <w:right w:val="single" w:sz="4" w:space="0" w:color="auto"/>
            </w:tcBorders>
            <w:shd w:val="clear" w:color="auto" w:fill="auto"/>
            <w:noWrap/>
            <w:vAlign w:val="center"/>
            <w:hideMark/>
          </w:tcPr>
          <w:p w14:paraId="60202C52" w14:textId="77777777" w:rsidR="0055228A" w:rsidRPr="00CF09DE" w:rsidRDefault="0055228A" w:rsidP="00E93BCF">
            <w:pPr>
              <w:rPr>
                <w:b/>
                <w:bCs/>
                <w:sz w:val="20"/>
                <w:szCs w:val="20"/>
              </w:rPr>
            </w:pPr>
            <w:r>
              <w:rPr>
                <w:rFonts w:ascii="Arial" w:hAnsi="Arial" w:cs="Arial"/>
                <w:b/>
                <w:bCs/>
                <w:sz w:val="20"/>
                <w:szCs w:val="20"/>
              </w:rPr>
              <w:t>Aspazijas laukums I</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4D5137E8"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3FDA8B42"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auto" w:fill="auto"/>
            <w:noWrap/>
            <w:vAlign w:val="center"/>
            <w:hideMark/>
          </w:tcPr>
          <w:p w14:paraId="3E1D43DC" w14:textId="77777777" w:rsidR="0055228A" w:rsidRPr="00CF09DE" w:rsidRDefault="0055228A" w:rsidP="00E93BCF">
            <w:pPr>
              <w:jc w:val="center"/>
              <w:rPr>
                <w:b/>
                <w:bCs/>
                <w:sz w:val="20"/>
                <w:szCs w:val="20"/>
              </w:rPr>
            </w:pPr>
            <w:r>
              <w:rPr>
                <w:rFonts w:ascii="Arial" w:hAnsi="Arial" w:cs="Arial"/>
                <w:b/>
                <w:bCs/>
                <w:sz w:val="20"/>
                <w:szCs w:val="20"/>
              </w:rPr>
              <w:t>0,72</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03C12372" w14:textId="77777777" w:rsidR="0055228A" w:rsidRPr="00CF09DE" w:rsidRDefault="0055228A" w:rsidP="00E93BCF">
            <w:pPr>
              <w:jc w:val="center"/>
              <w:rPr>
                <w:sz w:val="20"/>
                <w:szCs w:val="20"/>
              </w:rPr>
            </w:pPr>
            <w:r>
              <w:rPr>
                <w:rFonts w:ascii="Arial" w:hAnsi="Arial" w:cs="Arial"/>
                <w:sz w:val="20"/>
                <w:szCs w:val="20"/>
              </w:rPr>
              <w:t>12</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23797BB2"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auto" w:fill="auto"/>
            <w:noWrap/>
            <w:vAlign w:val="center"/>
            <w:hideMark/>
          </w:tcPr>
          <w:p w14:paraId="068B26BF" w14:textId="77777777" w:rsidR="0055228A" w:rsidRPr="00CF09DE" w:rsidRDefault="0055228A" w:rsidP="00E93BCF">
            <w:pPr>
              <w:jc w:val="right"/>
              <w:rPr>
                <w:b/>
                <w:bCs/>
                <w:sz w:val="20"/>
                <w:szCs w:val="20"/>
              </w:rPr>
            </w:pPr>
            <w:r>
              <w:rPr>
                <w:rFonts w:ascii="Arial" w:hAnsi="Arial" w:cs="Arial"/>
                <w:b/>
                <w:bCs/>
                <w:sz w:val="20"/>
                <w:szCs w:val="20"/>
              </w:rPr>
              <w:t>1392,58</w:t>
            </w:r>
          </w:p>
        </w:tc>
        <w:tc>
          <w:tcPr>
            <w:tcW w:w="495" w:type="dxa"/>
            <w:tcBorders>
              <w:top w:val="nil"/>
              <w:left w:val="nil"/>
              <w:bottom w:val="single" w:sz="4" w:space="0" w:color="auto"/>
              <w:right w:val="single" w:sz="4" w:space="0" w:color="auto"/>
            </w:tcBorders>
            <w:shd w:val="clear" w:color="auto" w:fill="auto"/>
            <w:noWrap/>
            <w:vAlign w:val="center"/>
            <w:hideMark/>
          </w:tcPr>
          <w:p w14:paraId="235A2104" w14:textId="77777777" w:rsidR="0055228A" w:rsidRPr="00CF09DE" w:rsidRDefault="0055228A" w:rsidP="00E93BCF">
            <w:pPr>
              <w:jc w:val="center"/>
              <w:rPr>
                <w:sz w:val="20"/>
                <w:szCs w:val="20"/>
              </w:rPr>
            </w:pPr>
            <w:r>
              <w:rPr>
                <w:rFonts w:ascii="Arial" w:hAnsi="Arial" w:cs="Arial"/>
                <w:sz w:val="20"/>
                <w:szCs w:val="20"/>
              </w:rPr>
              <w:t>16</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53B14FB3"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44B572C"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695C2852"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F83BCDD"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4BF1336A" w14:textId="77777777" w:rsidR="0055228A" w:rsidRPr="00CF09DE" w:rsidRDefault="0055228A" w:rsidP="00E93BCF">
            <w:pPr>
              <w:jc w:val="right"/>
              <w:rPr>
                <w:b/>
                <w:bCs/>
                <w:sz w:val="20"/>
                <w:szCs w:val="20"/>
              </w:rPr>
            </w:pPr>
            <w:r>
              <w:rPr>
                <w:rFonts w:ascii="Arial" w:hAnsi="Arial" w:cs="Arial"/>
                <w:b/>
                <w:bCs/>
                <w:sz w:val="20"/>
                <w:szCs w:val="20"/>
              </w:rPr>
              <w:t>307,99</w:t>
            </w:r>
          </w:p>
        </w:tc>
        <w:tc>
          <w:tcPr>
            <w:tcW w:w="1223" w:type="dxa"/>
            <w:gridSpan w:val="3"/>
            <w:tcBorders>
              <w:top w:val="nil"/>
              <w:left w:val="nil"/>
              <w:bottom w:val="single" w:sz="4" w:space="0" w:color="auto"/>
              <w:right w:val="single" w:sz="4" w:space="0" w:color="auto"/>
            </w:tcBorders>
            <w:shd w:val="clear" w:color="auto" w:fill="auto"/>
            <w:noWrap/>
            <w:vAlign w:val="center"/>
            <w:hideMark/>
          </w:tcPr>
          <w:p w14:paraId="7F4E4E22" w14:textId="77777777" w:rsidR="0055228A" w:rsidRPr="00CF09DE" w:rsidRDefault="0055228A" w:rsidP="00E93BCF">
            <w:pPr>
              <w:jc w:val="right"/>
              <w:rPr>
                <w:b/>
                <w:bCs/>
                <w:sz w:val="20"/>
                <w:szCs w:val="20"/>
              </w:rPr>
            </w:pPr>
            <w:r>
              <w:rPr>
                <w:rFonts w:ascii="Arial" w:hAnsi="Arial" w:cs="Arial"/>
                <w:b/>
                <w:bCs/>
                <w:sz w:val="20"/>
                <w:szCs w:val="20"/>
              </w:rPr>
              <w:t>1700,57</w:t>
            </w:r>
          </w:p>
        </w:tc>
        <w:tc>
          <w:tcPr>
            <w:tcW w:w="400" w:type="dxa"/>
            <w:gridSpan w:val="4"/>
            <w:tcBorders>
              <w:top w:val="nil"/>
              <w:left w:val="nil"/>
              <w:bottom w:val="nil"/>
              <w:right w:val="nil"/>
            </w:tcBorders>
            <w:shd w:val="clear" w:color="auto" w:fill="auto"/>
            <w:noWrap/>
            <w:vAlign w:val="bottom"/>
            <w:hideMark/>
          </w:tcPr>
          <w:p w14:paraId="7A186C61" w14:textId="77777777" w:rsidR="0055228A" w:rsidRPr="00CF09DE" w:rsidRDefault="0055228A" w:rsidP="00E93BCF">
            <w:pPr>
              <w:jc w:val="right"/>
              <w:rPr>
                <w:b/>
                <w:bCs/>
                <w:sz w:val="20"/>
                <w:szCs w:val="20"/>
              </w:rPr>
            </w:pPr>
          </w:p>
        </w:tc>
      </w:tr>
      <w:tr w:rsidR="00997C9F" w:rsidRPr="00CF09DE" w14:paraId="6DE405C8"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9FF15B" w14:textId="77777777" w:rsidR="0055228A" w:rsidRPr="00CF09DE" w:rsidRDefault="0055228A" w:rsidP="00E93BCF">
            <w:pPr>
              <w:jc w:val="center"/>
              <w:rPr>
                <w:color w:val="000000"/>
                <w:sz w:val="22"/>
                <w:szCs w:val="22"/>
              </w:rPr>
            </w:pPr>
            <w:r w:rsidRPr="00CF09DE">
              <w:rPr>
                <w:color w:val="000000"/>
                <w:sz w:val="22"/>
                <w:szCs w:val="22"/>
              </w:rPr>
              <w:t>2</w:t>
            </w:r>
          </w:p>
        </w:tc>
        <w:tc>
          <w:tcPr>
            <w:tcW w:w="2229" w:type="dxa"/>
            <w:tcBorders>
              <w:top w:val="nil"/>
              <w:left w:val="nil"/>
              <w:bottom w:val="single" w:sz="4" w:space="0" w:color="auto"/>
              <w:right w:val="single" w:sz="4" w:space="0" w:color="auto"/>
            </w:tcBorders>
            <w:shd w:val="clear" w:color="auto" w:fill="auto"/>
            <w:noWrap/>
            <w:vAlign w:val="center"/>
            <w:hideMark/>
          </w:tcPr>
          <w:p w14:paraId="12FAF226" w14:textId="77777777" w:rsidR="0055228A" w:rsidRPr="00CF09DE" w:rsidRDefault="0055228A" w:rsidP="00E93BCF">
            <w:pPr>
              <w:rPr>
                <w:b/>
                <w:bCs/>
                <w:sz w:val="20"/>
                <w:szCs w:val="20"/>
              </w:rPr>
            </w:pPr>
            <w:r>
              <w:rPr>
                <w:rFonts w:ascii="Arial" w:hAnsi="Arial" w:cs="Arial"/>
                <w:b/>
                <w:bCs/>
                <w:sz w:val="20"/>
                <w:szCs w:val="20"/>
              </w:rPr>
              <w:t>Aspazijas laukums II</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40285739"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66A70C9E"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auto" w:fill="auto"/>
            <w:noWrap/>
            <w:vAlign w:val="center"/>
            <w:hideMark/>
          </w:tcPr>
          <w:p w14:paraId="319C08ED" w14:textId="77777777" w:rsidR="0055228A" w:rsidRPr="00CF09DE" w:rsidRDefault="0055228A" w:rsidP="00E93BCF">
            <w:pPr>
              <w:jc w:val="center"/>
              <w:rPr>
                <w:b/>
                <w:bCs/>
                <w:sz w:val="20"/>
                <w:szCs w:val="20"/>
              </w:rPr>
            </w:pPr>
            <w:r>
              <w:rPr>
                <w:rFonts w:ascii="Arial" w:hAnsi="Arial" w:cs="Arial"/>
                <w:b/>
                <w:bCs/>
                <w:sz w:val="20"/>
                <w:szCs w:val="20"/>
              </w:rPr>
              <w:t>0,24</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4A0F4BC8" w14:textId="77777777" w:rsidR="0055228A" w:rsidRPr="00CF09DE" w:rsidRDefault="0055228A" w:rsidP="00E93BCF">
            <w:pPr>
              <w:jc w:val="center"/>
              <w:rPr>
                <w:sz w:val="20"/>
                <w:szCs w:val="20"/>
              </w:rPr>
            </w:pPr>
            <w:r>
              <w:rPr>
                <w:rFonts w:ascii="Arial" w:hAnsi="Arial" w:cs="Arial"/>
                <w:sz w:val="20"/>
                <w:szCs w:val="20"/>
              </w:rPr>
              <w:t>12</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47DB0FC6"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auto" w:fill="auto"/>
            <w:noWrap/>
            <w:vAlign w:val="center"/>
            <w:hideMark/>
          </w:tcPr>
          <w:p w14:paraId="39F8E9C9" w14:textId="77777777" w:rsidR="0055228A" w:rsidRPr="00CF09DE" w:rsidRDefault="0055228A" w:rsidP="00E93BCF">
            <w:pPr>
              <w:jc w:val="right"/>
              <w:rPr>
                <w:b/>
                <w:bCs/>
                <w:sz w:val="20"/>
                <w:szCs w:val="20"/>
              </w:rPr>
            </w:pPr>
            <w:r>
              <w:rPr>
                <w:rFonts w:ascii="Arial" w:hAnsi="Arial" w:cs="Arial"/>
                <w:b/>
                <w:bCs/>
                <w:sz w:val="20"/>
                <w:szCs w:val="20"/>
              </w:rPr>
              <w:t>464,19</w:t>
            </w:r>
          </w:p>
        </w:tc>
        <w:tc>
          <w:tcPr>
            <w:tcW w:w="495" w:type="dxa"/>
            <w:tcBorders>
              <w:top w:val="nil"/>
              <w:left w:val="nil"/>
              <w:bottom w:val="single" w:sz="4" w:space="0" w:color="auto"/>
              <w:right w:val="single" w:sz="4" w:space="0" w:color="auto"/>
            </w:tcBorders>
            <w:shd w:val="clear" w:color="auto" w:fill="auto"/>
            <w:noWrap/>
            <w:vAlign w:val="center"/>
            <w:hideMark/>
          </w:tcPr>
          <w:p w14:paraId="1D2D891B" w14:textId="77777777" w:rsidR="0055228A" w:rsidRPr="00CF09DE" w:rsidRDefault="0055228A" w:rsidP="00E93BCF">
            <w:pPr>
              <w:jc w:val="center"/>
              <w:rPr>
                <w:sz w:val="20"/>
                <w:szCs w:val="20"/>
              </w:rPr>
            </w:pPr>
            <w:r>
              <w:rPr>
                <w:rFonts w:ascii="Arial" w:hAnsi="Arial" w:cs="Arial"/>
                <w:sz w:val="20"/>
                <w:szCs w:val="20"/>
              </w:rPr>
              <w:t>10</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76F1966A"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D2456E5"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662668BB"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A8CAA18"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31664498" w14:textId="77777777" w:rsidR="0055228A" w:rsidRPr="00CF09DE" w:rsidRDefault="0055228A" w:rsidP="00E93BCF">
            <w:pPr>
              <w:jc w:val="right"/>
              <w:rPr>
                <w:b/>
                <w:bCs/>
                <w:sz w:val="20"/>
                <w:szCs w:val="20"/>
              </w:rPr>
            </w:pPr>
            <w:r>
              <w:rPr>
                <w:rFonts w:ascii="Arial" w:hAnsi="Arial" w:cs="Arial"/>
                <w:b/>
                <w:bCs/>
                <w:sz w:val="20"/>
                <w:szCs w:val="20"/>
              </w:rPr>
              <w:t>192,50</w:t>
            </w:r>
          </w:p>
        </w:tc>
        <w:tc>
          <w:tcPr>
            <w:tcW w:w="1223" w:type="dxa"/>
            <w:gridSpan w:val="3"/>
            <w:tcBorders>
              <w:top w:val="nil"/>
              <w:left w:val="nil"/>
              <w:bottom w:val="single" w:sz="4" w:space="0" w:color="auto"/>
              <w:right w:val="single" w:sz="4" w:space="0" w:color="auto"/>
            </w:tcBorders>
            <w:shd w:val="clear" w:color="auto" w:fill="auto"/>
            <w:noWrap/>
            <w:vAlign w:val="center"/>
            <w:hideMark/>
          </w:tcPr>
          <w:p w14:paraId="3B6247F2" w14:textId="77777777" w:rsidR="0055228A" w:rsidRPr="00CF09DE" w:rsidRDefault="0055228A" w:rsidP="00E93BCF">
            <w:pPr>
              <w:jc w:val="right"/>
              <w:rPr>
                <w:b/>
                <w:bCs/>
                <w:sz w:val="20"/>
                <w:szCs w:val="20"/>
              </w:rPr>
            </w:pPr>
            <w:r>
              <w:rPr>
                <w:rFonts w:ascii="Arial" w:hAnsi="Arial" w:cs="Arial"/>
                <w:b/>
                <w:bCs/>
                <w:sz w:val="20"/>
                <w:szCs w:val="20"/>
              </w:rPr>
              <w:t>656,69</w:t>
            </w:r>
          </w:p>
        </w:tc>
        <w:tc>
          <w:tcPr>
            <w:tcW w:w="400" w:type="dxa"/>
            <w:gridSpan w:val="4"/>
            <w:tcBorders>
              <w:top w:val="nil"/>
              <w:left w:val="nil"/>
              <w:bottom w:val="nil"/>
              <w:right w:val="nil"/>
            </w:tcBorders>
            <w:shd w:val="clear" w:color="auto" w:fill="auto"/>
            <w:noWrap/>
            <w:vAlign w:val="bottom"/>
            <w:hideMark/>
          </w:tcPr>
          <w:p w14:paraId="446EE8C1" w14:textId="77777777" w:rsidR="0055228A" w:rsidRPr="00CF09DE" w:rsidRDefault="0055228A" w:rsidP="00E93BCF">
            <w:pPr>
              <w:jc w:val="right"/>
              <w:rPr>
                <w:b/>
                <w:bCs/>
                <w:sz w:val="20"/>
                <w:szCs w:val="20"/>
              </w:rPr>
            </w:pPr>
          </w:p>
        </w:tc>
      </w:tr>
      <w:tr w:rsidR="00997C9F" w:rsidRPr="00CF09DE" w14:paraId="5EF8E2E2"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FBEC968" w14:textId="77777777" w:rsidR="0055228A" w:rsidRPr="00CF09DE" w:rsidRDefault="0055228A" w:rsidP="00E93BCF">
            <w:pPr>
              <w:jc w:val="center"/>
              <w:rPr>
                <w:color w:val="000000"/>
                <w:sz w:val="22"/>
                <w:szCs w:val="22"/>
              </w:rPr>
            </w:pPr>
            <w:r w:rsidRPr="00CF09DE">
              <w:rPr>
                <w:color w:val="000000"/>
                <w:sz w:val="22"/>
                <w:szCs w:val="22"/>
              </w:rPr>
              <w:t>3</w:t>
            </w:r>
          </w:p>
        </w:tc>
        <w:tc>
          <w:tcPr>
            <w:tcW w:w="2229" w:type="dxa"/>
            <w:tcBorders>
              <w:top w:val="nil"/>
              <w:left w:val="nil"/>
              <w:bottom w:val="single" w:sz="4" w:space="0" w:color="auto"/>
              <w:right w:val="single" w:sz="4" w:space="0" w:color="auto"/>
            </w:tcBorders>
            <w:shd w:val="clear" w:color="auto" w:fill="auto"/>
            <w:noWrap/>
            <w:vAlign w:val="center"/>
            <w:hideMark/>
          </w:tcPr>
          <w:p w14:paraId="35418F72" w14:textId="77777777" w:rsidR="0055228A" w:rsidRPr="00CF09DE" w:rsidRDefault="0055228A" w:rsidP="00E93BCF">
            <w:pPr>
              <w:rPr>
                <w:b/>
                <w:bCs/>
                <w:sz w:val="20"/>
                <w:szCs w:val="20"/>
              </w:rPr>
            </w:pPr>
            <w:r>
              <w:rPr>
                <w:rFonts w:ascii="Arial" w:hAnsi="Arial" w:cs="Arial"/>
                <w:b/>
                <w:bCs/>
                <w:sz w:val="20"/>
                <w:szCs w:val="20"/>
              </w:rPr>
              <w:t>Jelgava iela (PIC)</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2F28DB23"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4D6B9592"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auto" w:fill="auto"/>
            <w:noWrap/>
            <w:vAlign w:val="center"/>
            <w:hideMark/>
          </w:tcPr>
          <w:p w14:paraId="3355E34C" w14:textId="77777777" w:rsidR="0055228A" w:rsidRPr="00CF09DE" w:rsidRDefault="0055228A" w:rsidP="00E93BCF">
            <w:pPr>
              <w:jc w:val="center"/>
              <w:rPr>
                <w:b/>
                <w:bCs/>
                <w:sz w:val="20"/>
                <w:szCs w:val="20"/>
              </w:rPr>
            </w:pPr>
            <w:r>
              <w:rPr>
                <w:rFonts w:ascii="Arial" w:hAnsi="Arial" w:cs="Arial"/>
                <w:b/>
                <w:bCs/>
                <w:sz w:val="20"/>
                <w:szCs w:val="20"/>
              </w:rPr>
              <w:t> </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00FDAB9C" w14:textId="77777777" w:rsidR="0055228A" w:rsidRPr="00CF09DE" w:rsidRDefault="0055228A" w:rsidP="00E93BCF">
            <w:pPr>
              <w:jc w:val="center"/>
              <w:rPr>
                <w:sz w:val="20"/>
                <w:szCs w:val="20"/>
              </w:rPr>
            </w:pPr>
            <w:r>
              <w:rPr>
                <w:rFonts w:ascii="Arial" w:hAnsi="Arial" w:cs="Arial"/>
                <w:sz w:val="20"/>
                <w:szCs w:val="20"/>
              </w:rPr>
              <w:t> </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1EAD40B6"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auto" w:fill="auto"/>
            <w:noWrap/>
            <w:vAlign w:val="center"/>
            <w:hideMark/>
          </w:tcPr>
          <w:p w14:paraId="77985311" w14:textId="77777777" w:rsidR="0055228A" w:rsidRPr="00CF09DE" w:rsidRDefault="0055228A" w:rsidP="00E93BCF">
            <w:pPr>
              <w:jc w:val="right"/>
              <w:rPr>
                <w:b/>
                <w:bCs/>
                <w:sz w:val="20"/>
                <w:szCs w:val="20"/>
              </w:rPr>
            </w:pPr>
            <w:r>
              <w:rPr>
                <w:rFonts w:ascii="Arial" w:hAnsi="Arial" w:cs="Arial"/>
                <w:b/>
                <w:bCs/>
                <w:sz w:val="20"/>
                <w:szCs w:val="20"/>
              </w:rPr>
              <w:t>0,00</w:t>
            </w:r>
          </w:p>
        </w:tc>
        <w:tc>
          <w:tcPr>
            <w:tcW w:w="495" w:type="dxa"/>
            <w:tcBorders>
              <w:top w:val="nil"/>
              <w:left w:val="nil"/>
              <w:bottom w:val="single" w:sz="4" w:space="0" w:color="auto"/>
              <w:right w:val="single" w:sz="4" w:space="0" w:color="auto"/>
            </w:tcBorders>
            <w:shd w:val="clear" w:color="auto" w:fill="auto"/>
            <w:noWrap/>
            <w:vAlign w:val="center"/>
            <w:hideMark/>
          </w:tcPr>
          <w:p w14:paraId="29B7AD6C" w14:textId="77777777" w:rsidR="0055228A" w:rsidRPr="00CF09DE" w:rsidRDefault="0055228A" w:rsidP="00E93BCF">
            <w:pPr>
              <w:jc w:val="center"/>
              <w:rPr>
                <w:sz w:val="20"/>
                <w:szCs w:val="20"/>
              </w:rPr>
            </w:pPr>
            <w:r>
              <w:rPr>
                <w:rFonts w:ascii="Arial" w:hAnsi="Arial" w:cs="Arial"/>
                <w:sz w:val="20"/>
                <w:szCs w:val="20"/>
              </w:rPr>
              <w:t>7</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0684DC3C"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2018EAA"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00CAD153"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FCD0E2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78A4E66D" w14:textId="77777777" w:rsidR="0055228A" w:rsidRPr="00CF09DE" w:rsidRDefault="0055228A" w:rsidP="00E93BCF">
            <w:pPr>
              <w:jc w:val="right"/>
              <w:rPr>
                <w:b/>
                <w:bCs/>
                <w:sz w:val="20"/>
                <w:szCs w:val="20"/>
              </w:rPr>
            </w:pPr>
            <w:r>
              <w:rPr>
                <w:rFonts w:ascii="Arial" w:hAnsi="Arial" w:cs="Arial"/>
                <w:b/>
                <w:bCs/>
                <w:sz w:val="20"/>
                <w:szCs w:val="20"/>
              </w:rPr>
              <w:t>134,75</w:t>
            </w:r>
          </w:p>
        </w:tc>
        <w:tc>
          <w:tcPr>
            <w:tcW w:w="1223" w:type="dxa"/>
            <w:gridSpan w:val="3"/>
            <w:tcBorders>
              <w:top w:val="nil"/>
              <w:left w:val="nil"/>
              <w:bottom w:val="single" w:sz="4" w:space="0" w:color="auto"/>
              <w:right w:val="single" w:sz="4" w:space="0" w:color="auto"/>
            </w:tcBorders>
            <w:shd w:val="clear" w:color="auto" w:fill="auto"/>
            <w:noWrap/>
            <w:vAlign w:val="center"/>
            <w:hideMark/>
          </w:tcPr>
          <w:p w14:paraId="6928DD81" w14:textId="77777777" w:rsidR="0055228A" w:rsidRPr="00CF09DE" w:rsidRDefault="0055228A" w:rsidP="00E93BCF">
            <w:pPr>
              <w:jc w:val="right"/>
              <w:rPr>
                <w:b/>
                <w:bCs/>
                <w:sz w:val="20"/>
                <w:szCs w:val="20"/>
              </w:rPr>
            </w:pPr>
            <w:r>
              <w:rPr>
                <w:rFonts w:ascii="Arial" w:hAnsi="Arial" w:cs="Arial"/>
                <w:b/>
                <w:bCs/>
                <w:sz w:val="20"/>
                <w:szCs w:val="20"/>
              </w:rPr>
              <w:t>134,75</w:t>
            </w:r>
          </w:p>
        </w:tc>
        <w:tc>
          <w:tcPr>
            <w:tcW w:w="400" w:type="dxa"/>
            <w:gridSpan w:val="4"/>
            <w:tcBorders>
              <w:top w:val="nil"/>
              <w:left w:val="nil"/>
              <w:bottom w:val="nil"/>
              <w:right w:val="nil"/>
            </w:tcBorders>
            <w:shd w:val="clear" w:color="auto" w:fill="auto"/>
            <w:noWrap/>
            <w:vAlign w:val="bottom"/>
            <w:hideMark/>
          </w:tcPr>
          <w:p w14:paraId="5FC68C15" w14:textId="77777777" w:rsidR="0055228A" w:rsidRPr="00CF09DE" w:rsidRDefault="0055228A" w:rsidP="00E93BCF">
            <w:pPr>
              <w:jc w:val="right"/>
              <w:rPr>
                <w:b/>
                <w:bCs/>
                <w:sz w:val="20"/>
                <w:szCs w:val="20"/>
              </w:rPr>
            </w:pPr>
          </w:p>
        </w:tc>
      </w:tr>
      <w:tr w:rsidR="00997C9F" w:rsidRPr="00CF09DE" w14:paraId="62AFE884"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D24EF77" w14:textId="77777777" w:rsidR="0055228A" w:rsidRPr="00CF09DE" w:rsidRDefault="0055228A" w:rsidP="00E93BCF">
            <w:pPr>
              <w:jc w:val="center"/>
              <w:rPr>
                <w:color w:val="000000"/>
                <w:sz w:val="22"/>
                <w:szCs w:val="22"/>
              </w:rPr>
            </w:pPr>
            <w:r w:rsidRPr="00CF09DE">
              <w:rPr>
                <w:color w:val="000000"/>
                <w:sz w:val="22"/>
                <w:szCs w:val="22"/>
              </w:rPr>
              <w:t>4</w:t>
            </w:r>
          </w:p>
        </w:tc>
        <w:tc>
          <w:tcPr>
            <w:tcW w:w="2229" w:type="dxa"/>
            <w:tcBorders>
              <w:top w:val="nil"/>
              <w:left w:val="nil"/>
              <w:bottom w:val="single" w:sz="4" w:space="0" w:color="auto"/>
              <w:right w:val="single" w:sz="4" w:space="0" w:color="auto"/>
            </w:tcBorders>
            <w:shd w:val="clear" w:color="auto" w:fill="auto"/>
            <w:noWrap/>
            <w:vAlign w:val="center"/>
            <w:hideMark/>
          </w:tcPr>
          <w:p w14:paraId="5D036944" w14:textId="77777777" w:rsidR="0055228A" w:rsidRPr="00CF09DE" w:rsidRDefault="0055228A" w:rsidP="00E93BCF">
            <w:pPr>
              <w:rPr>
                <w:b/>
                <w:bCs/>
                <w:sz w:val="20"/>
                <w:szCs w:val="20"/>
              </w:rPr>
            </w:pPr>
            <w:r>
              <w:rPr>
                <w:rFonts w:ascii="Arial" w:hAnsi="Arial" w:cs="Arial"/>
                <w:b/>
                <w:bCs/>
                <w:sz w:val="20"/>
                <w:szCs w:val="20"/>
              </w:rPr>
              <w:t>Domes ēka</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66EA4904"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45000D32"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auto" w:fill="auto"/>
            <w:noWrap/>
            <w:vAlign w:val="center"/>
            <w:hideMark/>
          </w:tcPr>
          <w:p w14:paraId="2E0722D6" w14:textId="77777777" w:rsidR="0055228A" w:rsidRPr="00CF09DE" w:rsidRDefault="0055228A" w:rsidP="00E93BCF">
            <w:pPr>
              <w:jc w:val="center"/>
              <w:rPr>
                <w:b/>
                <w:bCs/>
                <w:sz w:val="20"/>
                <w:szCs w:val="20"/>
              </w:rPr>
            </w:pPr>
            <w:r>
              <w:rPr>
                <w:rFonts w:ascii="Arial" w:hAnsi="Arial" w:cs="Arial"/>
                <w:b/>
                <w:bCs/>
                <w:sz w:val="20"/>
                <w:szCs w:val="20"/>
              </w:rPr>
              <w:t>0,16</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62D04641" w14:textId="77777777" w:rsidR="0055228A" w:rsidRPr="00CF09DE" w:rsidRDefault="0055228A" w:rsidP="00E93BCF">
            <w:pPr>
              <w:jc w:val="center"/>
              <w:rPr>
                <w:sz w:val="20"/>
                <w:szCs w:val="20"/>
              </w:rPr>
            </w:pPr>
            <w:r>
              <w:rPr>
                <w:rFonts w:ascii="Arial" w:hAnsi="Arial" w:cs="Arial"/>
                <w:sz w:val="20"/>
                <w:szCs w:val="20"/>
              </w:rPr>
              <w:t>12</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6B2415A2"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auto" w:fill="auto"/>
            <w:noWrap/>
            <w:vAlign w:val="center"/>
            <w:hideMark/>
          </w:tcPr>
          <w:p w14:paraId="625EE8E0" w14:textId="77777777" w:rsidR="0055228A" w:rsidRPr="00CF09DE" w:rsidRDefault="0055228A" w:rsidP="00E93BCF">
            <w:pPr>
              <w:jc w:val="right"/>
              <w:rPr>
                <w:b/>
                <w:bCs/>
                <w:sz w:val="20"/>
                <w:szCs w:val="20"/>
              </w:rPr>
            </w:pPr>
            <w:r>
              <w:rPr>
                <w:rFonts w:ascii="Arial" w:hAnsi="Arial" w:cs="Arial"/>
                <w:b/>
                <w:bCs/>
                <w:sz w:val="20"/>
                <w:szCs w:val="20"/>
              </w:rPr>
              <w:t>309,46</w:t>
            </w:r>
          </w:p>
        </w:tc>
        <w:tc>
          <w:tcPr>
            <w:tcW w:w="495" w:type="dxa"/>
            <w:tcBorders>
              <w:top w:val="nil"/>
              <w:left w:val="nil"/>
              <w:bottom w:val="single" w:sz="4" w:space="0" w:color="auto"/>
              <w:right w:val="single" w:sz="4" w:space="0" w:color="auto"/>
            </w:tcBorders>
            <w:shd w:val="clear" w:color="auto" w:fill="auto"/>
            <w:noWrap/>
            <w:vAlign w:val="center"/>
            <w:hideMark/>
          </w:tcPr>
          <w:p w14:paraId="6E18D17C" w14:textId="77777777" w:rsidR="0055228A" w:rsidRPr="00CF09DE" w:rsidRDefault="0055228A" w:rsidP="00E93BCF">
            <w:pPr>
              <w:jc w:val="center"/>
              <w:rPr>
                <w:sz w:val="20"/>
                <w:szCs w:val="20"/>
              </w:rPr>
            </w:pPr>
            <w:r>
              <w:rPr>
                <w:rFonts w:ascii="Arial" w:hAnsi="Arial" w:cs="Arial"/>
                <w:sz w:val="20"/>
                <w:szCs w:val="20"/>
              </w:rPr>
              <w:t>10</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49296268"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3B0FA09"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47750555"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F5A7474"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7C327987" w14:textId="77777777" w:rsidR="0055228A" w:rsidRPr="00CF09DE" w:rsidRDefault="0055228A" w:rsidP="00E93BCF">
            <w:pPr>
              <w:jc w:val="right"/>
              <w:rPr>
                <w:b/>
                <w:bCs/>
                <w:sz w:val="20"/>
                <w:szCs w:val="20"/>
              </w:rPr>
            </w:pPr>
            <w:r>
              <w:rPr>
                <w:rFonts w:ascii="Arial" w:hAnsi="Arial" w:cs="Arial"/>
                <w:b/>
                <w:bCs/>
                <w:sz w:val="20"/>
                <w:szCs w:val="20"/>
              </w:rPr>
              <w:t>192,50</w:t>
            </w:r>
          </w:p>
        </w:tc>
        <w:tc>
          <w:tcPr>
            <w:tcW w:w="1223" w:type="dxa"/>
            <w:gridSpan w:val="3"/>
            <w:tcBorders>
              <w:top w:val="nil"/>
              <w:left w:val="nil"/>
              <w:bottom w:val="single" w:sz="4" w:space="0" w:color="auto"/>
              <w:right w:val="single" w:sz="4" w:space="0" w:color="auto"/>
            </w:tcBorders>
            <w:shd w:val="clear" w:color="auto" w:fill="auto"/>
            <w:noWrap/>
            <w:vAlign w:val="center"/>
            <w:hideMark/>
          </w:tcPr>
          <w:p w14:paraId="376D25C2" w14:textId="77777777" w:rsidR="0055228A" w:rsidRPr="00CF09DE" w:rsidRDefault="0055228A" w:rsidP="00E93BCF">
            <w:pPr>
              <w:jc w:val="right"/>
              <w:rPr>
                <w:b/>
                <w:bCs/>
                <w:sz w:val="20"/>
                <w:szCs w:val="20"/>
              </w:rPr>
            </w:pPr>
            <w:r>
              <w:rPr>
                <w:rFonts w:ascii="Arial" w:hAnsi="Arial" w:cs="Arial"/>
                <w:b/>
                <w:bCs/>
                <w:sz w:val="20"/>
                <w:szCs w:val="20"/>
              </w:rPr>
              <w:t>501,96</w:t>
            </w:r>
          </w:p>
        </w:tc>
        <w:tc>
          <w:tcPr>
            <w:tcW w:w="400" w:type="dxa"/>
            <w:gridSpan w:val="4"/>
            <w:tcBorders>
              <w:top w:val="nil"/>
              <w:left w:val="nil"/>
              <w:bottom w:val="nil"/>
              <w:right w:val="nil"/>
            </w:tcBorders>
            <w:shd w:val="clear" w:color="auto" w:fill="auto"/>
            <w:noWrap/>
            <w:vAlign w:val="bottom"/>
            <w:hideMark/>
          </w:tcPr>
          <w:p w14:paraId="714E44BD" w14:textId="77777777" w:rsidR="0055228A" w:rsidRPr="00CF09DE" w:rsidRDefault="0055228A" w:rsidP="00E93BCF">
            <w:pPr>
              <w:jc w:val="right"/>
              <w:rPr>
                <w:b/>
                <w:bCs/>
                <w:sz w:val="20"/>
                <w:szCs w:val="20"/>
              </w:rPr>
            </w:pPr>
          </w:p>
        </w:tc>
      </w:tr>
      <w:tr w:rsidR="00997C9F" w:rsidRPr="00CF09DE" w14:paraId="5219711F"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77F27D" w14:textId="77777777" w:rsidR="0055228A" w:rsidRPr="00CF09DE" w:rsidRDefault="0055228A" w:rsidP="00E93BCF">
            <w:pPr>
              <w:jc w:val="center"/>
              <w:rPr>
                <w:color w:val="000000"/>
                <w:sz w:val="22"/>
                <w:szCs w:val="22"/>
              </w:rPr>
            </w:pPr>
            <w:r w:rsidRPr="00CF09DE">
              <w:rPr>
                <w:color w:val="000000"/>
                <w:sz w:val="22"/>
                <w:szCs w:val="22"/>
              </w:rPr>
              <w:t>5</w:t>
            </w:r>
          </w:p>
        </w:tc>
        <w:tc>
          <w:tcPr>
            <w:tcW w:w="2229" w:type="dxa"/>
            <w:tcBorders>
              <w:top w:val="nil"/>
              <w:left w:val="nil"/>
              <w:bottom w:val="single" w:sz="4" w:space="0" w:color="auto"/>
              <w:right w:val="single" w:sz="4" w:space="0" w:color="auto"/>
            </w:tcBorders>
            <w:shd w:val="clear" w:color="auto" w:fill="auto"/>
            <w:noWrap/>
            <w:vAlign w:val="center"/>
            <w:hideMark/>
          </w:tcPr>
          <w:p w14:paraId="419E536B" w14:textId="77777777" w:rsidR="0055228A" w:rsidRPr="00CF09DE" w:rsidRDefault="0055228A" w:rsidP="00E93BCF">
            <w:pPr>
              <w:rPr>
                <w:b/>
                <w:bCs/>
                <w:sz w:val="20"/>
                <w:szCs w:val="20"/>
              </w:rPr>
            </w:pPr>
            <w:r>
              <w:rPr>
                <w:rFonts w:ascii="Arial" w:hAnsi="Arial" w:cs="Arial"/>
                <w:b/>
                <w:bCs/>
                <w:sz w:val="20"/>
                <w:szCs w:val="20"/>
              </w:rPr>
              <w:t>Doktorāts</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71F2F793"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1110BC17"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auto" w:fill="auto"/>
            <w:noWrap/>
            <w:vAlign w:val="center"/>
            <w:hideMark/>
          </w:tcPr>
          <w:p w14:paraId="4A0C713B" w14:textId="77777777" w:rsidR="0055228A" w:rsidRPr="00CF09DE" w:rsidRDefault="0055228A" w:rsidP="00E93BCF">
            <w:pPr>
              <w:jc w:val="center"/>
              <w:rPr>
                <w:b/>
                <w:bCs/>
                <w:sz w:val="20"/>
                <w:szCs w:val="20"/>
              </w:rPr>
            </w:pPr>
            <w:r>
              <w:rPr>
                <w:rFonts w:ascii="Arial" w:hAnsi="Arial" w:cs="Arial"/>
                <w:b/>
                <w:bCs/>
                <w:sz w:val="20"/>
                <w:szCs w:val="20"/>
              </w:rPr>
              <w:t> </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5A60CB16" w14:textId="77777777" w:rsidR="0055228A" w:rsidRPr="00CF09DE" w:rsidRDefault="0055228A" w:rsidP="00E93BCF">
            <w:pPr>
              <w:jc w:val="center"/>
              <w:rPr>
                <w:sz w:val="20"/>
                <w:szCs w:val="20"/>
              </w:rPr>
            </w:pPr>
            <w:r>
              <w:rPr>
                <w:rFonts w:ascii="Arial" w:hAnsi="Arial" w:cs="Arial"/>
                <w:sz w:val="20"/>
                <w:szCs w:val="20"/>
              </w:rPr>
              <w:t> </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4E5BDEFC"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auto" w:fill="auto"/>
            <w:noWrap/>
            <w:vAlign w:val="center"/>
            <w:hideMark/>
          </w:tcPr>
          <w:p w14:paraId="35865B24" w14:textId="77777777" w:rsidR="0055228A" w:rsidRPr="00CF09DE" w:rsidRDefault="0055228A" w:rsidP="00E93BCF">
            <w:pPr>
              <w:jc w:val="right"/>
              <w:rPr>
                <w:b/>
                <w:bCs/>
                <w:sz w:val="20"/>
                <w:szCs w:val="20"/>
              </w:rPr>
            </w:pPr>
            <w:r>
              <w:rPr>
                <w:rFonts w:ascii="Arial" w:hAnsi="Arial" w:cs="Arial"/>
                <w:b/>
                <w:bCs/>
                <w:sz w:val="20"/>
                <w:szCs w:val="20"/>
              </w:rPr>
              <w:t>0,00</w:t>
            </w:r>
          </w:p>
        </w:tc>
        <w:tc>
          <w:tcPr>
            <w:tcW w:w="495" w:type="dxa"/>
            <w:tcBorders>
              <w:top w:val="nil"/>
              <w:left w:val="nil"/>
              <w:bottom w:val="single" w:sz="4" w:space="0" w:color="auto"/>
              <w:right w:val="single" w:sz="4" w:space="0" w:color="auto"/>
            </w:tcBorders>
            <w:shd w:val="clear" w:color="auto" w:fill="auto"/>
            <w:noWrap/>
            <w:vAlign w:val="center"/>
            <w:hideMark/>
          </w:tcPr>
          <w:p w14:paraId="7E6335A3" w14:textId="77777777" w:rsidR="0055228A" w:rsidRPr="00CF09DE" w:rsidRDefault="0055228A" w:rsidP="00E93BCF">
            <w:pPr>
              <w:jc w:val="center"/>
              <w:rPr>
                <w:sz w:val="20"/>
                <w:szCs w:val="20"/>
              </w:rPr>
            </w:pPr>
            <w:r>
              <w:rPr>
                <w:rFonts w:ascii="Arial" w:hAnsi="Arial" w:cs="Arial"/>
                <w:sz w:val="20"/>
                <w:szCs w:val="20"/>
              </w:rPr>
              <w:t>7</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3F0DABF2"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A8A34F7"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731E973B"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79CB8C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52699E5B" w14:textId="77777777" w:rsidR="0055228A" w:rsidRPr="00CF09DE" w:rsidRDefault="0055228A" w:rsidP="00E93BCF">
            <w:pPr>
              <w:jc w:val="right"/>
              <w:rPr>
                <w:b/>
                <w:bCs/>
                <w:sz w:val="20"/>
                <w:szCs w:val="20"/>
              </w:rPr>
            </w:pPr>
            <w:r>
              <w:rPr>
                <w:rFonts w:ascii="Arial" w:hAnsi="Arial" w:cs="Arial"/>
                <w:b/>
                <w:bCs/>
                <w:sz w:val="20"/>
                <w:szCs w:val="20"/>
              </w:rPr>
              <w:t>134,75</w:t>
            </w:r>
          </w:p>
        </w:tc>
        <w:tc>
          <w:tcPr>
            <w:tcW w:w="1223" w:type="dxa"/>
            <w:gridSpan w:val="3"/>
            <w:tcBorders>
              <w:top w:val="nil"/>
              <w:left w:val="nil"/>
              <w:bottom w:val="single" w:sz="4" w:space="0" w:color="auto"/>
              <w:right w:val="single" w:sz="4" w:space="0" w:color="auto"/>
            </w:tcBorders>
            <w:shd w:val="clear" w:color="auto" w:fill="auto"/>
            <w:noWrap/>
            <w:vAlign w:val="center"/>
            <w:hideMark/>
          </w:tcPr>
          <w:p w14:paraId="38ECF0D6" w14:textId="77777777" w:rsidR="0055228A" w:rsidRPr="00CF09DE" w:rsidRDefault="0055228A" w:rsidP="00E93BCF">
            <w:pPr>
              <w:jc w:val="right"/>
              <w:rPr>
                <w:b/>
                <w:bCs/>
                <w:sz w:val="20"/>
                <w:szCs w:val="20"/>
              </w:rPr>
            </w:pPr>
            <w:r>
              <w:rPr>
                <w:rFonts w:ascii="Arial" w:hAnsi="Arial" w:cs="Arial"/>
                <w:b/>
                <w:bCs/>
                <w:sz w:val="20"/>
                <w:szCs w:val="20"/>
              </w:rPr>
              <w:t>134,75</w:t>
            </w:r>
          </w:p>
        </w:tc>
        <w:tc>
          <w:tcPr>
            <w:tcW w:w="400" w:type="dxa"/>
            <w:gridSpan w:val="4"/>
            <w:tcBorders>
              <w:top w:val="nil"/>
              <w:left w:val="nil"/>
              <w:bottom w:val="nil"/>
              <w:right w:val="nil"/>
            </w:tcBorders>
            <w:shd w:val="clear" w:color="auto" w:fill="auto"/>
            <w:noWrap/>
            <w:vAlign w:val="bottom"/>
            <w:hideMark/>
          </w:tcPr>
          <w:p w14:paraId="74E00B2B" w14:textId="77777777" w:rsidR="0055228A" w:rsidRPr="00CF09DE" w:rsidRDefault="0055228A" w:rsidP="00E93BCF">
            <w:pPr>
              <w:jc w:val="right"/>
              <w:rPr>
                <w:b/>
                <w:bCs/>
                <w:sz w:val="20"/>
                <w:szCs w:val="20"/>
              </w:rPr>
            </w:pPr>
          </w:p>
        </w:tc>
      </w:tr>
      <w:tr w:rsidR="00997C9F" w:rsidRPr="00CF09DE" w14:paraId="02FCDC79"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5159FE2" w14:textId="77777777" w:rsidR="0055228A" w:rsidRPr="00CF09DE" w:rsidRDefault="0055228A" w:rsidP="00E93BCF">
            <w:pPr>
              <w:jc w:val="center"/>
              <w:rPr>
                <w:color w:val="000000"/>
                <w:sz w:val="22"/>
                <w:szCs w:val="22"/>
              </w:rPr>
            </w:pPr>
            <w:r w:rsidRPr="00CF09DE">
              <w:rPr>
                <w:color w:val="000000"/>
                <w:sz w:val="22"/>
                <w:szCs w:val="22"/>
              </w:rPr>
              <w:t>6</w:t>
            </w:r>
          </w:p>
        </w:tc>
        <w:tc>
          <w:tcPr>
            <w:tcW w:w="2229" w:type="dxa"/>
            <w:tcBorders>
              <w:top w:val="nil"/>
              <w:left w:val="nil"/>
              <w:bottom w:val="single" w:sz="4" w:space="0" w:color="auto"/>
              <w:right w:val="single" w:sz="4" w:space="0" w:color="auto"/>
            </w:tcBorders>
            <w:shd w:val="clear" w:color="auto" w:fill="auto"/>
            <w:noWrap/>
            <w:vAlign w:val="center"/>
            <w:hideMark/>
          </w:tcPr>
          <w:p w14:paraId="19A370FA" w14:textId="77777777" w:rsidR="0055228A" w:rsidRPr="00CF09DE" w:rsidRDefault="0055228A" w:rsidP="00E93BCF">
            <w:pPr>
              <w:rPr>
                <w:b/>
                <w:bCs/>
                <w:sz w:val="20"/>
                <w:szCs w:val="20"/>
              </w:rPr>
            </w:pPr>
            <w:r>
              <w:rPr>
                <w:rFonts w:ascii="Arial" w:hAnsi="Arial" w:cs="Arial"/>
                <w:b/>
                <w:bCs/>
                <w:sz w:val="20"/>
                <w:szCs w:val="20"/>
              </w:rPr>
              <w:t>Sabiedriskā tualete</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2E31F26D" w14:textId="77777777" w:rsidR="0055228A" w:rsidRPr="00CF09DE" w:rsidRDefault="0055228A" w:rsidP="00E93BCF">
            <w:pPr>
              <w:jc w:val="center"/>
              <w:rPr>
                <w:sz w:val="20"/>
                <w:szCs w:val="20"/>
              </w:rPr>
            </w:pPr>
            <w:r>
              <w:rPr>
                <w:rFonts w:ascii="Arial" w:hAnsi="Arial" w:cs="Arial"/>
                <w:sz w:val="20"/>
                <w:szCs w:val="20"/>
              </w:rPr>
              <w:t>2</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4D2DFDA3"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auto" w:fill="auto"/>
            <w:noWrap/>
            <w:vAlign w:val="center"/>
            <w:hideMark/>
          </w:tcPr>
          <w:p w14:paraId="78683F56" w14:textId="77777777" w:rsidR="0055228A" w:rsidRPr="00CF09DE" w:rsidRDefault="0055228A" w:rsidP="00E93BCF">
            <w:pPr>
              <w:jc w:val="center"/>
              <w:rPr>
                <w:b/>
                <w:bCs/>
                <w:sz w:val="20"/>
                <w:szCs w:val="20"/>
              </w:rPr>
            </w:pPr>
            <w:r>
              <w:rPr>
                <w:rFonts w:ascii="Arial" w:hAnsi="Arial" w:cs="Arial"/>
                <w:b/>
                <w:bCs/>
                <w:sz w:val="20"/>
                <w:szCs w:val="20"/>
              </w:rPr>
              <w:t> </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5252C060" w14:textId="77777777" w:rsidR="0055228A" w:rsidRPr="00CF09DE" w:rsidRDefault="0055228A" w:rsidP="00E93BCF">
            <w:pPr>
              <w:jc w:val="center"/>
              <w:rPr>
                <w:sz w:val="20"/>
                <w:szCs w:val="20"/>
              </w:rPr>
            </w:pPr>
            <w:r>
              <w:rPr>
                <w:rFonts w:ascii="Arial" w:hAnsi="Arial" w:cs="Arial"/>
                <w:sz w:val="20"/>
                <w:szCs w:val="20"/>
              </w:rPr>
              <w:t> </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4BAAFFB6"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auto" w:fill="auto"/>
            <w:noWrap/>
            <w:vAlign w:val="center"/>
            <w:hideMark/>
          </w:tcPr>
          <w:p w14:paraId="7A20C4FA" w14:textId="77777777" w:rsidR="0055228A" w:rsidRPr="00CF09DE" w:rsidRDefault="0055228A" w:rsidP="00E93BCF">
            <w:pPr>
              <w:jc w:val="right"/>
              <w:rPr>
                <w:b/>
                <w:bCs/>
                <w:sz w:val="20"/>
                <w:szCs w:val="20"/>
              </w:rPr>
            </w:pPr>
            <w:r>
              <w:rPr>
                <w:rFonts w:ascii="Arial" w:hAnsi="Arial" w:cs="Arial"/>
                <w:b/>
                <w:bCs/>
                <w:sz w:val="20"/>
                <w:szCs w:val="20"/>
              </w:rPr>
              <w:t>49,59</w:t>
            </w:r>
          </w:p>
        </w:tc>
        <w:tc>
          <w:tcPr>
            <w:tcW w:w="495" w:type="dxa"/>
            <w:tcBorders>
              <w:top w:val="nil"/>
              <w:left w:val="nil"/>
              <w:bottom w:val="single" w:sz="4" w:space="0" w:color="auto"/>
              <w:right w:val="single" w:sz="4" w:space="0" w:color="auto"/>
            </w:tcBorders>
            <w:shd w:val="clear" w:color="auto" w:fill="auto"/>
            <w:noWrap/>
            <w:vAlign w:val="center"/>
            <w:hideMark/>
          </w:tcPr>
          <w:p w14:paraId="56319F2F" w14:textId="77777777" w:rsidR="0055228A" w:rsidRPr="00CF09DE" w:rsidRDefault="0055228A" w:rsidP="00E93BCF">
            <w:pPr>
              <w:jc w:val="center"/>
              <w:rPr>
                <w:sz w:val="20"/>
                <w:szCs w:val="20"/>
              </w:rPr>
            </w:pPr>
            <w:r>
              <w:rPr>
                <w:rFonts w:ascii="Arial" w:hAnsi="Arial" w:cs="Arial"/>
                <w:sz w:val="20"/>
                <w:szCs w:val="20"/>
              </w:rPr>
              <w:t>6</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48B4AB5C"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61EC7BB"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75E12C91"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A77BC7F"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3E873DDC" w14:textId="77777777" w:rsidR="0055228A" w:rsidRPr="00CF09DE" w:rsidRDefault="0055228A" w:rsidP="00E93BCF">
            <w:pPr>
              <w:jc w:val="right"/>
              <w:rPr>
                <w:b/>
                <w:bCs/>
                <w:sz w:val="20"/>
                <w:szCs w:val="20"/>
              </w:rPr>
            </w:pPr>
            <w:r>
              <w:rPr>
                <w:rFonts w:ascii="Arial" w:hAnsi="Arial" w:cs="Arial"/>
                <w:b/>
                <w:bCs/>
                <w:sz w:val="20"/>
                <w:szCs w:val="20"/>
              </w:rPr>
              <w:t>115,50</w:t>
            </w:r>
          </w:p>
        </w:tc>
        <w:tc>
          <w:tcPr>
            <w:tcW w:w="1223" w:type="dxa"/>
            <w:gridSpan w:val="3"/>
            <w:tcBorders>
              <w:top w:val="nil"/>
              <w:left w:val="nil"/>
              <w:bottom w:val="single" w:sz="4" w:space="0" w:color="auto"/>
              <w:right w:val="single" w:sz="4" w:space="0" w:color="auto"/>
            </w:tcBorders>
            <w:shd w:val="clear" w:color="auto" w:fill="auto"/>
            <w:noWrap/>
            <w:vAlign w:val="center"/>
            <w:hideMark/>
          </w:tcPr>
          <w:p w14:paraId="655D0613" w14:textId="77777777" w:rsidR="0055228A" w:rsidRPr="00CF09DE" w:rsidRDefault="0055228A" w:rsidP="00E93BCF">
            <w:pPr>
              <w:jc w:val="right"/>
              <w:rPr>
                <w:b/>
                <w:bCs/>
                <w:sz w:val="20"/>
                <w:szCs w:val="20"/>
              </w:rPr>
            </w:pPr>
            <w:r>
              <w:rPr>
                <w:rFonts w:ascii="Arial" w:hAnsi="Arial" w:cs="Arial"/>
                <w:b/>
                <w:bCs/>
                <w:sz w:val="20"/>
                <w:szCs w:val="20"/>
              </w:rPr>
              <w:t>165,09</w:t>
            </w:r>
          </w:p>
        </w:tc>
        <w:tc>
          <w:tcPr>
            <w:tcW w:w="400" w:type="dxa"/>
            <w:gridSpan w:val="4"/>
            <w:tcBorders>
              <w:top w:val="nil"/>
              <w:left w:val="nil"/>
              <w:bottom w:val="nil"/>
              <w:right w:val="nil"/>
            </w:tcBorders>
            <w:shd w:val="clear" w:color="auto" w:fill="auto"/>
            <w:noWrap/>
            <w:vAlign w:val="bottom"/>
            <w:hideMark/>
          </w:tcPr>
          <w:p w14:paraId="3CBEE8FC" w14:textId="77777777" w:rsidR="0055228A" w:rsidRPr="00CF09DE" w:rsidRDefault="0055228A" w:rsidP="00E93BCF">
            <w:pPr>
              <w:jc w:val="right"/>
              <w:rPr>
                <w:b/>
                <w:bCs/>
                <w:sz w:val="20"/>
                <w:szCs w:val="20"/>
              </w:rPr>
            </w:pPr>
          </w:p>
        </w:tc>
      </w:tr>
      <w:tr w:rsidR="00997C9F" w:rsidRPr="00CF09DE" w14:paraId="5D0547CB"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A2C807" w14:textId="77777777" w:rsidR="0055228A" w:rsidRPr="00CF09DE" w:rsidRDefault="0055228A" w:rsidP="00E93BCF">
            <w:pPr>
              <w:jc w:val="center"/>
              <w:rPr>
                <w:color w:val="000000"/>
                <w:sz w:val="22"/>
                <w:szCs w:val="22"/>
              </w:rPr>
            </w:pPr>
            <w:r w:rsidRPr="00CF09DE">
              <w:rPr>
                <w:color w:val="000000"/>
                <w:sz w:val="22"/>
                <w:szCs w:val="22"/>
              </w:rPr>
              <w:t>7</w:t>
            </w:r>
          </w:p>
        </w:tc>
        <w:tc>
          <w:tcPr>
            <w:tcW w:w="2229" w:type="dxa"/>
            <w:tcBorders>
              <w:top w:val="nil"/>
              <w:left w:val="nil"/>
              <w:bottom w:val="single" w:sz="4" w:space="0" w:color="auto"/>
              <w:right w:val="single" w:sz="4" w:space="0" w:color="auto"/>
            </w:tcBorders>
            <w:shd w:val="clear" w:color="000000" w:fill="FFFFFF"/>
            <w:vAlign w:val="center"/>
            <w:hideMark/>
          </w:tcPr>
          <w:p w14:paraId="34E0859E" w14:textId="77777777" w:rsidR="0055228A" w:rsidRPr="00CF09DE" w:rsidRDefault="0055228A" w:rsidP="00E93BCF">
            <w:pPr>
              <w:rPr>
                <w:b/>
                <w:bCs/>
                <w:sz w:val="20"/>
                <w:szCs w:val="20"/>
              </w:rPr>
            </w:pPr>
            <w:r>
              <w:rPr>
                <w:rFonts w:ascii="Arial" w:hAnsi="Arial" w:cs="Arial"/>
                <w:b/>
                <w:bCs/>
                <w:sz w:val="20"/>
                <w:szCs w:val="20"/>
              </w:rPr>
              <w:t>Raiņa iela</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2472DD69" w14:textId="77777777" w:rsidR="0055228A" w:rsidRPr="00CF09DE" w:rsidRDefault="0055228A" w:rsidP="00E93BCF">
            <w:pPr>
              <w:jc w:val="center"/>
              <w:rPr>
                <w:sz w:val="20"/>
                <w:szCs w:val="20"/>
              </w:rPr>
            </w:pPr>
            <w:r>
              <w:rPr>
                <w:rFonts w:ascii="Arial" w:hAnsi="Arial" w:cs="Arial"/>
                <w:sz w:val="20"/>
                <w:szCs w:val="20"/>
              </w:rPr>
              <w:t>16</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65A4C4E8"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000000" w:fill="FFFFFF"/>
            <w:noWrap/>
            <w:vAlign w:val="center"/>
            <w:hideMark/>
          </w:tcPr>
          <w:p w14:paraId="7D22E839" w14:textId="77777777" w:rsidR="0055228A" w:rsidRPr="00CF09DE" w:rsidRDefault="0055228A" w:rsidP="00E93BCF">
            <w:pPr>
              <w:rPr>
                <w:sz w:val="20"/>
                <w:szCs w:val="20"/>
              </w:rPr>
            </w:pPr>
            <w:r>
              <w:rPr>
                <w:rFonts w:ascii="Arial" w:hAnsi="Arial" w:cs="Arial"/>
                <w:sz w:val="20"/>
                <w:szCs w:val="20"/>
              </w:rPr>
              <w:t> </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3F33BAC8" w14:textId="77777777" w:rsidR="0055228A" w:rsidRPr="00CF09DE" w:rsidRDefault="0055228A" w:rsidP="00E93BCF">
            <w:pPr>
              <w:jc w:val="center"/>
              <w:rPr>
                <w:sz w:val="20"/>
                <w:szCs w:val="20"/>
              </w:rPr>
            </w:pPr>
            <w:r>
              <w:rPr>
                <w:rFonts w:ascii="Arial" w:hAnsi="Arial" w:cs="Arial"/>
                <w:sz w:val="20"/>
                <w:szCs w:val="20"/>
              </w:rPr>
              <w:t> </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3E917009"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auto" w:fill="auto"/>
            <w:noWrap/>
            <w:vAlign w:val="center"/>
            <w:hideMark/>
          </w:tcPr>
          <w:p w14:paraId="6C83D9E4" w14:textId="77777777" w:rsidR="0055228A" w:rsidRPr="00CF09DE" w:rsidRDefault="0055228A" w:rsidP="00E93BCF">
            <w:pPr>
              <w:jc w:val="right"/>
              <w:rPr>
                <w:b/>
                <w:bCs/>
                <w:sz w:val="20"/>
                <w:szCs w:val="20"/>
              </w:rPr>
            </w:pPr>
            <w:r>
              <w:rPr>
                <w:rFonts w:ascii="Arial" w:hAnsi="Arial" w:cs="Arial"/>
                <w:b/>
                <w:bCs/>
                <w:sz w:val="20"/>
                <w:szCs w:val="20"/>
              </w:rPr>
              <w:t>396,75</w:t>
            </w:r>
          </w:p>
        </w:tc>
        <w:tc>
          <w:tcPr>
            <w:tcW w:w="495" w:type="dxa"/>
            <w:tcBorders>
              <w:top w:val="nil"/>
              <w:left w:val="nil"/>
              <w:bottom w:val="single" w:sz="4" w:space="0" w:color="auto"/>
              <w:right w:val="single" w:sz="4" w:space="0" w:color="auto"/>
            </w:tcBorders>
            <w:shd w:val="clear" w:color="auto" w:fill="auto"/>
            <w:noWrap/>
            <w:vAlign w:val="center"/>
            <w:hideMark/>
          </w:tcPr>
          <w:p w14:paraId="194AEAC1" w14:textId="77777777" w:rsidR="0055228A" w:rsidRPr="00CF09DE" w:rsidRDefault="0055228A" w:rsidP="00E93BCF">
            <w:pPr>
              <w:jc w:val="center"/>
              <w:rPr>
                <w:sz w:val="20"/>
                <w:szCs w:val="20"/>
              </w:rPr>
            </w:pPr>
            <w:r>
              <w:rPr>
                <w:rFonts w:ascii="Arial" w:hAnsi="Arial" w:cs="Arial"/>
                <w:sz w:val="20"/>
                <w:szCs w:val="20"/>
              </w:rPr>
              <w:t>26</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6A1CA961"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89AE213"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18DFEC10"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16FF0A3"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E6F7A5A" w14:textId="77777777" w:rsidR="0055228A" w:rsidRPr="00CF09DE" w:rsidRDefault="0055228A" w:rsidP="00E93BCF">
            <w:pPr>
              <w:jc w:val="right"/>
              <w:rPr>
                <w:sz w:val="20"/>
                <w:szCs w:val="20"/>
              </w:rPr>
            </w:pPr>
            <w:r>
              <w:rPr>
                <w:rFonts w:ascii="Arial" w:hAnsi="Arial" w:cs="Arial"/>
                <w:sz w:val="20"/>
                <w:szCs w:val="20"/>
              </w:rPr>
              <w:t>500,4886</w:t>
            </w:r>
          </w:p>
        </w:tc>
        <w:tc>
          <w:tcPr>
            <w:tcW w:w="1223" w:type="dxa"/>
            <w:gridSpan w:val="3"/>
            <w:tcBorders>
              <w:top w:val="nil"/>
              <w:left w:val="nil"/>
              <w:bottom w:val="single" w:sz="4" w:space="0" w:color="auto"/>
              <w:right w:val="single" w:sz="4" w:space="0" w:color="auto"/>
            </w:tcBorders>
            <w:shd w:val="clear" w:color="auto" w:fill="auto"/>
            <w:noWrap/>
            <w:vAlign w:val="center"/>
            <w:hideMark/>
          </w:tcPr>
          <w:p w14:paraId="35B5A012" w14:textId="77777777" w:rsidR="0055228A" w:rsidRPr="00CF09DE" w:rsidRDefault="0055228A" w:rsidP="00E93BCF">
            <w:pPr>
              <w:jc w:val="right"/>
              <w:rPr>
                <w:b/>
                <w:bCs/>
                <w:sz w:val="20"/>
                <w:szCs w:val="20"/>
              </w:rPr>
            </w:pPr>
            <w:r>
              <w:rPr>
                <w:rFonts w:ascii="Arial" w:hAnsi="Arial" w:cs="Arial"/>
                <w:b/>
                <w:bCs/>
                <w:sz w:val="20"/>
                <w:szCs w:val="20"/>
              </w:rPr>
              <w:t>897,24</w:t>
            </w:r>
          </w:p>
        </w:tc>
        <w:tc>
          <w:tcPr>
            <w:tcW w:w="400" w:type="dxa"/>
            <w:gridSpan w:val="4"/>
            <w:tcBorders>
              <w:top w:val="nil"/>
              <w:left w:val="nil"/>
              <w:bottom w:val="nil"/>
              <w:right w:val="nil"/>
            </w:tcBorders>
            <w:shd w:val="clear" w:color="auto" w:fill="auto"/>
            <w:noWrap/>
            <w:vAlign w:val="bottom"/>
            <w:hideMark/>
          </w:tcPr>
          <w:p w14:paraId="13CA900F" w14:textId="77777777" w:rsidR="0055228A" w:rsidRPr="00CF09DE" w:rsidRDefault="0055228A" w:rsidP="00E93BCF">
            <w:pPr>
              <w:jc w:val="right"/>
              <w:rPr>
                <w:b/>
                <w:bCs/>
                <w:sz w:val="20"/>
                <w:szCs w:val="20"/>
              </w:rPr>
            </w:pPr>
          </w:p>
        </w:tc>
      </w:tr>
      <w:tr w:rsidR="00997C9F" w:rsidRPr="00CF09DE" w14:paraId="6392E801"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A0275D" w14:textId="77777777" w:rsidR="0055228A" w:rsidRPr="00CF09DE" w:rsidRDefault="0055228A" w:rsidP="00E93BCF">
            <w:pPr>
              <w:jc w:val="center"/>
              <w:rPr>
                <w:color w:val="000000"/>
                <w:sz w:val="22"/>
                <w:szCs w:val="22"/>
              </w:rPr>
            </w:pPr>
            <w:r w:rsidRPr="00CF09DE">
              <w:rPr>
                <w:color w:val="000000"/>
                <w:sz w:val="22"/>
                <w:szCs w:val="22"/>
              </w:rPr>
              <w:t>8</w:t>
            </w:r>
          </w:p>
        </w:tc>
        <w:tc>
          <w:tcPr>
            <w:tcW w:w="2229" w:type="dxa"/>
            <w:tcBorders>
              <w:top w:val="nil"/>
              <w:left w:val="nil"/>
              <w:bottom w:val="single" w:sz="4" w:space="0" w:color="auto"/>
              <w:right w:val="single" w:sz="4" w:space="0" w:color="auto"/>
            </w:tcBorders>
            <w:shd w:val="clear" w:color="000000" w:fill="FFFFFF"/>
            <w:noWrap/>
            <w:vAlign w:val="center"/>
            <w:hideMark/>
          </w:tcPr>
          <w:p w14:paraId="5112F4D9" w14:textId="77777777" w:rsidR="0055228A" w:rsidRPr="00CF09DE" w:rsidRDefault="0055228A" w:rsidP="00E93BCF">
            <w:pPr>
              <w:rPr>
                <w:b/>
                <w:bCs/>
                <w:sz w:val="20"/>
                <w:szCs w:val="20"/>
              </w:rPr>
            </w:pPr>
            <w:r>
              <w:rPr>
                <w:rFonts w:ascii="Arial" w:hAnsi="Arial" w:cs="Arial"/>
                <w:b/>
                <w:bCs/>
                <w:sz w:val="20"/>
                <w:szCs w:val="20"/>
              </w:rPr>
              <w:t>Raiņa 12 sociālais dienests</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5F480F68"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6A83FC2B"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000000" w:fill="FFFFFF"/>
            <w:noWrap/>
            <w:vAlign w:val="center"/>
            <w:hideMark/>
          </w:tcPr>
          <w:p w14:paraId="646DF355" w14:textId="77777777" w:rsidR="0055228A" w:rsidRPr="00CF09DE" w:rsidRDefault="0055228A" w:rsidP="00E93BCF">
            <w:pPr>
              <w:jc w:val="center"/>
              <w:rPr>
                <w:b/>
                <w:bCs/>
                <w:sz w:val="20"/>
                <w:szCs w:val="20"/>
              </w:rPr>
            </w:pPr>
            <w:r>
              <w:rPr>
                <w:rFonts w:ascii="Arial" w:hAnsi="Arial" w:cs="Arial"/>
                <w:b/>
                <w:bCs/>
                <w:sz w:val="20"/>
                <w:szCs w:val="20"/>
              </w:rPr>
              <w:t> </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691CEB6D" w14:textId="77777777" w:rsidR="0055228A" w:rsidRPr="00CF09DE" w:rsidRDefault="0055228A" w:rsidP="00E93BCF">
            <w:pPr>
              <w:jc w:val="center"/>
              <w:rPr>
                <w:sz w:val="20"/>
                <w:szCs w:val="20"/>
              </w:rPr>
            </w:pPr>
            <w:r>
              <w:rPr>
                <w:rFonts w:ascii="Arial" w:hAnsi="Arial" w:cs="Arial"/>
                <w:sz w:val="20"/>
                <w:szCs w:val="20"/>
              </w:rPr>
              <w:t> </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1580B5DA"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000000" w:fill="FFFFFF"/>
            <w:noWrap/>
            <w:vAlign w:val="center"/>
            <w:hideMark/>
          </w:tcPr>
          <w:p w14:paraId="05CD2C56" w14:textId="77777777" w:rsidR="0055228A" w:rsidRPr="00CF09DE" w:rsidRDefault="0055228A" w:rsidP="00E93BCF">
            <w:pPr>
              <w:jc w:val="right"/>
              <w:rPr>
                <w:b/>
                <w:bCs/>
                <w:sz w:val="20"/>
                <w:szCs w:val="20"/>
              </w:rPr>
            </w:pPr>
            <w:r>
              <w:rPr>
                <w:rFonts w:ascii="Arial" w:hAnsi="Arial" w:cs="Arial"/>
                <w:b/>
                <w:bCs/>
                <w:sz w:val="20"/>
                <w:szCs w:val="20"/>
              </w:rPr>
              <w:t>0,00</w:t>
            </w:r>
          </w:p>
        </w:tc>
        <w:tc>
          <w:tcPr>
            <w:tcW w:w="495" w:type="dxa"/>
            <w:tcBorders>
              <w:top w:val="nil"/>
              <w:left w:val="nil"/>
              <w:bottom w:val="single" w:sz="4" w:space="0" w:color="auto"/>
              <w:right w:val="single" w:sz="4" w:space="0" w:color="auto"/>
            </w:tcBorders>
            <w:shd w:val="clear" w:color="auto" w:fill="auto"/>
            <w:noWrap/>
            <w:vAlign w:val="center"/>
            <w:hideMark/>
          </w:tcPr>
          <w:p w14:paraId="2B2AA54D" w14:textId="77777777" w:rsidR="0055228A" w:rsidRPr="00CF09DE" w:rsidRDefault="0055228A" w:rsidP="00E93BCF">
            <w:pPr>
              <w:jc w:val="center"/>
              <w:rPr>
                <w:sz w:val="20"/>
                <w:szCs w:val="20"/>
              </w:rPr>
            </w:pPr>
            <w:r>
              <w:rPr>
                <w:rFonts w:ascii="Arial" w:hAnsi="Arial" w:cs="Arial"/>
                <w:sz w:val="20"/>
                <w:szCs w:val="20"/>
              </w:rPr>
              <w:t>2,5</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1E144E72"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C122C3B"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30378B7B"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DEEC26D"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BA5BA26" w14:textId="77777777" w:rsidR="0055228A" w:rsidRPr="00CF09DE" w:rsidRDefault="0055228A" w:rsidP="00E93BCF">
            <w:pPr>
              <w:jc w:val="right"/>
              <w:rPr>
                <w:b/>
                <w:bCs/>
                <w:sz w:val="20"/>
                <w:szCs w:val="20"/>
              </w:rPr>
            </w:pPr>
            <w:r>
              <w:rPr>
                <w:rFonts w:ascii="Arial" w:hAnsi="Arial" w:cs="Arial"/>
                <w:b/>
                <w:bCs/>
                <w:sz w:val="20"/>
                <w:szCs w:val="20"/>
              </w:rPr>
              <w:t>48,12</w:t>
            </w:r>
          </w:p>
        </w:tc>
        <w:tc>
          <w:tcPr>
            <w:tcW w:w="1223" w:type="dxa"/>
            <w:gridSpan w:val="3"/>
            <w:tcBorders>
              <w:top w:val="nil"/>
              <w:left w:val="nil"/>
              <w:bottom w:val="single" w:sz="4" w:space="0" w:color="auto"/>
              <w:right w:val="single" w:sz="4" w:space="0" w:color="auto"/>
            </w:tcBorders>
            <w:shd w:val="clear" w:color="000000" w:fill="FFFFFF"/>
            <w:noWrap/>
            <w:vAlign w:val="center"/>
            <w:hideMark/>
          </w:tcPr>
          <w:p w14:paraId="0FE30286" w14:textId="77777777" w:rsidR="0055228A" w:rsidRPr="00CF09DE" w:rsidRDefault="0055228A" w:rsidP="00E93BCF">
            <w:pPr>
              <w:jc w:val="right"/>
              <w:rPr>
                <w:b/>
                <w:bCs/>
                <w:sz w:val="20"/>
                <w:szCs w:val="20"/>
              </w:rPr>
            </w:pPr>
            <w:r>
              <w:rPr>
                <w:rFonts w:ascii="Arial" w:hAnsi="Arial" w:cs="Arial"/>
                <w:b/>
                <w:bCs/>
                <w:sz w:val="20"/>
                <w:szCs w:val="20"/>
              </w:rPr>
              <w:t>48,12</w:t>
            </w:r>
          </w:p>
        </w:tc>
        <w:tc>
          <w:tcPr>
            <w:tcW w:w="400" w:type="dxa"/>
            <w:gridSpan w:val="4"/>
            <w:tcBorders>
              <w:top w:val="nil"/>
              <w:left w:val="nil"/>
              <w:bottom w:val="nil"/>
              <w:right w:val="nil"/>
            </w:tcBorders>
            <w:shd w:val="clear" w:color="000000" w:fill="FFFFFF"/>
            <w:noWrap/>
            <w:vAlign w:val="bottom"/>
            <w:hideMark/>
          </w:tcPr>
          <w:p w14:paraId="12E4836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F3F921B"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5DB4E6D" w14:textId="77777777" w:rsidR="0055228A" w:rsidRPr="00CF09DE" w:rsidRDefault="0055228A" w:rsidP="00E93BCF">
            <w:pPr>
              <w:jc w:val="center"/>
              <w:rPr>
                <w:color w:val="000000"/>
                <w:sz w:val="22"/>
                <w:szCs w:val="22"/>
              </w:rPr>
            </w:pPr>
            <w:r w:rsidRPr="00CF09DE">
              <w:rPr>
                <w:color w:val="000000"/>
                <w:sz w:val="22"/>
                <w:szCs w:val="22"/>
              </w:rPr>
              <w:t>9</w:t>
            </w:r>
          </w:p>
        </w:tc>
        <w:tc>
          <w:tcPr>
            <w:tcW w:w="2229" w:type="dxa"/>
            <w:tcBorders>
              <w:top w:val="nil"/>
              <w:left w:val="nil"/>
              <w:bottom w:val="single" w:sz="4" w:space="0" w:color="auto"/>
              <w:right w:val="single" w:sz="4" w:space="0" w:color="auto"/>
            </w:tcBorders>
            <w:shd w:val="clear" w:color="000000" w:fill="FFFFFF"/>
            <w:noWrap/>
            <w:vAlign w:val="center"/>
            <w:hideMark/>
          </w:tcPr>
          <w:p w14:paraId="195C59D5" w14:textId="77777777" w:rsidR="0055228A" w:rsidRPr="00CF09DE" w:rsidRDefault="0055228A" w:rsidP="00E93BCF">
            <w:pPr>
              <w:rPr>
                <w:b/>
                <w:bCs/>
                <w:sz w:val="20"/>
                <w:szCs w:val="20"/>
              </w:rPr>
            </w:pPr>
            <w:r>
              <w:rPr>
                <w:rFonts w:ascii="Arial" w:hAnsi="Arial" w:cs="Arial"/>
                <w:b/>
                <w:bCs/>
                <w:sz w:val="20"/>
                <w:szCs w:val="20"/>
              </w:rPr>
              <w:t>Raiņa 14 amatu māja</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06EEF6A1"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18784573"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000000" w:fill="FFFFFF"/>
            <w:noWrap/>
            <w:vAlign w:val="center"/>
            <w:hideMark/>
          </w:tcPr>
          <w:p w14:paraId="590D00C7" w14:textId="77777777" w:rsidR="0055228A" w:rsidRPr="00CF09DE" w:rsidRDefault="0055228A" w:rsidP="00E93BCF">
            <w:pPr>
              <w:jc w:val="center"/>
              <w:rPr>
                <w:b/>
                <w:bCs/>
                <w:sz w:val="20"/>
                <w:szCs w:val="20"/>
              </w:rPr>
            </w:pPr>
            <w:r>
              <w:rPr>
                <w:rFonts w:ascii="Arial" w:hAnsi="Arial" w:cs="Arial"/>
                <w:b/>
                <w:bCs/>
                <w:sz w:val="20"/>
                <w:szCs w:val="20"/>
              </w:rPr>
              <w:t> </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62E3AE61" w14:textId="77777777" w:rsidR="0055228A" w:rsidRPr="00CF09DE" w:rsidRDefault="0055228A" w:rsidP="00E93BCF">
            <w:pPr>
              <w:jc w:val="center"/>
              <w:rPr>
                <w:sz w:val="20"/>
                <w:szCs w:val="20"/>
              </w:rPr>
            </w:pPr>
            <w:r>
              <w:rPr>
                <w:rFonts w:ascii="Arial" w:hAnsi="Arial" w:cs="Arial"/>
                <w:sz w:val="20"/>
                <w:szCs w:val="20"/>
              </w:rPr>
              <w:t> </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53A5A225"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000000" w:fill="FFFFFF"/>
            <w:noWrap/>
            <w:vAlign w:val="center"/>
            <w:hideMark/>
          </w:tcPr>
          <w:p w14:paraId="144A364B" w14:textId="77777777" w:rsidR="0055228A" w:rsidRPr="00CF09DE" w:rsidRDefault="0055228A" w:rsidP="00E93BCF">
            <w:pPr>
              <w:jc w:val="right"/>
              <w:rPr>
                <w:b/>
                <w:bCs/>
                <w:sz w:val="20"/>
                <w:szCs w:val="20"/>
              </w:rPr>
            </w:pPr>
            <w:r>
              <w:rPr>
                <w:rFonts w:ascii="Arial" w:hAnsi="Arial" w:cs="Arial"/>
                <w:b/>
                <w:bCs/>
                <w:sz w:val="20"/>
                <w:szCs w:val="20"/>
              </w:rPr>
              <w:t>0,00</w:t>
            </w:r>
          </w:p>
        </w:tc>
        <w:tc>
          <w:tcPr>
            <w:tcW w:w="495" w:type="dxa"/>
            <w:tcBorders>
              <w:top w:val="nil"/>
              <w:left w:val="nil"/>
              <w:bottom w:val="single" w:sz="4" w:space="0" w:color="auto"/>
              <w:right w:val="single" w:sz="4" w:space="0" w:color="auto"/>
            </w:tcBorders>
            <w:shd w:val="clear" w:color="auto" w:fill="auto"/>
            <w:noWrap/>
            <w:vAlign w:val="center"/>
            <w:hideMark/>
          </w:tcPr>
          <w:p w14:paraId="7E118E58" w14:textId="77777777" w:rsidR="0055228A" w:rsidRPr="00CF09DE" w:rsidRDefault="0055228A" w:rsidP="00E93BCF">
            <w:pPr>
              <w:jc w:val="center"/>
              <w:rPr>
                <w:sz w:val="20"/>
                <w:szCs w:val="20"/>
              </w:rPr>
            </w:pPr>
            <w:r>
              <w:rPr>
                <w:rFonts w:ascii="Arial" w:hAnsi="Arial" w:cs="Arial"/>
                <w:sz w:val="20"/>
                <w:szCs w:val="20"/>
              </w:rPr>
              <w:t>3</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028EC188"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9A31FC0"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4205DC13"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5D88EC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FEA6C3F" w14:textId="77777777" w:rsidR="0055228A" w:rsidRPr="00CF09DE" w:rsidRDefault="0055228A" w:rsidP="00E93BCF">
            <w:pPr>
              <w:jc w:val="right"/>
              <w:rPr>
                <w:b/>
                <w:bCs/>
                <w:sz w:val="20"/>
                <w:szCs w:val="20"/>
              </w:rPr>
            </w:pPr>
            <w:r>
              <w:rPr>
                <w:rFonts w:ascii="Arial" w:hAnsi="Arial" w:cs="Arial"/>
                <w:b/>
                <w:bCs/>
                <w:sz w:val="20"/>
                <w:szCs w:val="20"/>
              </w:rPr>
              <w:t>57,75</w:t>
            </w:r>
          </w:p>
        </w:tc>
        <w:tc>
          <w:tcPr>
            <w:tcW w:w="1223" w:type="dxa"/>
            <w:gridSpan w:val="3"/>
            <w:tcBorders>
              <w:top w:val="nil"/>
              <w:left w:val="nil"/>
              <w:bottom w:val="single" w:sz="4" w:space="0" w:color="auto"/>
              <w:right w:val="single" w:sz="4" w:space="0" w:color="auto"/>
            </w:tcBorders>
            <w:shd w:val="clear" w:color="000000" w:fill="FFFFFF"/>
            <w:noWrap/>
            <w:vAlign w:val="center"/>
            <w:hideMark/>
          </w:tcPr>
          <w:p w14:paraId="2F475B6B" w14:textId="77777777" w:rsidR="0055228A" w:rsidRPr="00CF09DE" w:rsidRDefault="0055228A" w:rsidP="00E93BCF">
            <w:pPr>
              <w:jc w:val="right"/>
              <w:rPr>
                <w:b/>
                <w:bCs/>
                <w:sz w:val="20"/>
                <w:szCs w:val="20"/>
              </w:rPr>
            </w:pPr>
            <w:r>
              <w:rPr>
                <w:rFonts w:ascii="Arial" w:hAnsi="Arial" w:cs="Arial"/>
                <w:b/>
                <w:bCs/>
                <w:sz w:val="20"/>
                <w:szCs w:val="20"/>
              </w:rPr>
              <w:t>57,75</w:t>
            </w:r>
          </w:p>
        </w:tc>
        <w:tc>
          <w:tcPr>
            <w:tcW w:w="400" w:type="dxa"/>
            <w:gridSpan w:val="4"/>
            <w:tcBorders>
              <w:top w:val="nil"/>
              <w:left w:val="nil"/>
              <w:bottom w:val="nil"/>
              <w:right w:val="nil"/>
            </w:tcBorders>
            <w:shd w:val="clear" w:color="000000" w:fill="FFFFFF"/>
            <w:noWrap/>
            <w:vAlign w:val="bottom"/>
            <w:hideMark/>
          </w:tcPr>
          <w:p w14:paraId="5F8AE9FE"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5920C5F"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4D51808" w14:textId="77777777" w:rsidR="0055228A" w:rsidRPr="00CF09DE" w:rsidRDefault="0055228A" w:rsidP="00E93BCF">
            <w:pPr>
              <w:jc w:val="center"/>
              <w:rPr>
                <w:color w:val="000000"/>
                <w:sz w:val="22"/>
                <w:szCs w:val="22"/>
              </w:rPr>
            </w:pPr>
            <w:r w:rsidRPr="00CF09DE">
              <w:rPr>
                <w:color w:val="000000"/>
                <w:sz w:val="22"/>
                <w:szCs w:val="22"/>
              </w:rPr>
              <w:t>10</w:t>
            </w:r>
          </w:p>
        </w:tc>
        <w:tc>
          <w:tcPr>
            <w:tcW w:w="2229" w:type="dxa"/>
            <w:tcBorders>
              <w:top w:val="nil"/>
              <w:left w:val="nil"/>
              <w:bottom w:val="single" w:sz="4" w:space="0" w:color="auto"/>
              <w:right w:val="single" w:sz="4" w:space="0" w:color="auto"/>
            </w:tcBorders>
            <w:shd w:val="clear" w:color="000000" w:fill="FFFFFF"/>
            <w:noWrap/>
            <w:vAlign w:val="center"/>
            <w:hideMark/>
          </w:tcPr>
          <w:p w14:paraId="2E07DF6C" w14:textId="77777777" w:rsidR="0055228A" w:rsidRPr="00CF09DE" w:rsidRDefault="0055228A" w:rsidP="00E93BCF">
            <w:pPr>
              <w:rPr>
                <w:b/>
                <w:bCs/>
                <w:sz w:val="20"/>
                <w:szCs w:val="20"/>
              </w:rPr>
            </w:pPr>
            <w:r>
              <w:rPr>
                <w:rFonts w:ascii="Arial" w:hAnsi="Arial" w:cs="Arial"/>
                <w:b/>
                <w:bCs/>
                <w:sz w:val="20"/>
                <w:szCs w:val="20"/>
              </w:rPr>
              <w:t>Kapsētas  - Raiņa ielas kr.</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7F12F717"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159E2ACA"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000000" w:fill="FFFFFF"/>
            <w:noWrap/>
            <w:vAlign w:val="center"/>
            <w:hideMark/>
          </w:tcPr>
          <w:p w14:paraId="6FDC3D8E" w14:textId="77777777" w:rsidR="0055228A" w:rsidRPr="00CF09DE" w:rsidRDefault="0055228A" w:rsidP="00E93BCF">
            <w:pPr>
              <w:jc w:val="center"/>
              <w:rPr>
                <w:b/>
                <w:bCs/>
                <w:sz w:val="20"/>
                <w:szCs w:val="20"/>
              </w:rPr>
            </w:pPr>
            <w:r>
              <w:rPr>
                <w:rFonts w:ascii="Arial" w:hAnsi="Arial" w:cs="Arial"/>
                <w:b/>
                <w:bCs/>
                <w:sz w:val="20"/>
                <w:szCs w:val="20"/>
              </w:rPr>
              <w:t>0,096</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6F3256EF" w14:textId="77777777" w:rsidR="0055228A" w:rsidRPr="00CF09DE" w:rsidRDefault="0055228A" w:rsidP="00E93BCF">
            <w:pPr>
              <w:jc w:val="center"/>
              <w:rPr>
                <w:sz w:val="20"/>
                <w:szCs w:val="20"/>
              </w:rPr>
            </w:pPr>
            <w:r>
              <w:rPr>
                <w:rFonts w:ascii="Arial" w:hAnsi="Arial" w:cs="Arial"/>
                <w:sz w:val="20"/>
                <w:szCs w:val="20"/>
              </w:rPr>
              <w:t>10</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793E13D2"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000000" w:fill="FFFFFF"/>
            <w:noWrap/>
            <w:vAlign w:val="center"/>
            <w:hideMark/>
          </w:tcPr>
          <w:p w14:paraId="5D8B4903" w14:textId="77777777" w:rsidR="0055228A" w:rsidRPr="00CF09DE" w:rsidRDefault="0055228A" w:rsidP="00E93BCF">
            <w:pPr>
              <w:jc w:val="right"/>
              <w:rPr>
                <w:b/>
                <w:bCs/>
                <w:sz w:val="20"/>
                <w:szCs w:val="20"/>
              </w:rPr>
            </w:pPr>
            <w:r>
              <w:rPr>
                <w:rFonts w:ascii="Arial" w:hAnsi="Arial" w:cs="Arial"/>
                <w:b/>
                <w:bCs/>
                <w:sz w:val="20"/>
                <w:szCs w:val="20"/>
              </w:rPr>
              <w:t>154,73</w:t>
            </w:r>
          </w:p>
        </w:tc>
        <w:tc>
          <w:tcPr>
            <w:tcW w:w="495" w:type="dxa"/>
            <w:tcBorders>
              <w:top w:val="nil"/>
              <w:left w:val="nil"/>
              <w:bottom w:val="single" w:sz="4" w:space="0" w:color="auto"/>
              <w:right w:val="single" w:sz="4" w:space="0" w:color="auto"/>
            </w:tcBorders>
            <w:shd w:val="clear" w:color="auto" w:fill="auto"/>
            <w:noWrap/>
            <w:vAlign w:val="center"/>
            <w:hideMark/>
          </w:tcPr>
          <w:p w14:paraId="437CDD51" w14:textId="77777777" w:rsidR="0055228A" w:rsidRPr="00CF09DE" w:rsidRDefault="0055228A" w:rsidP="00E93BCF">
            <w:pPr>
              <w:jc w:val="center"/>
              <w:rPr>
                <w:sz w:val="20"/>
                <w:szCs w:val="20"/>
              </w:rPr>
            </w:pPr>
            <w:r>
              <w:rPr>
                <w:rFonts w:ascii="Arial" w:hAnsi="Arial" w:cs="Arial"/>
                <w:sz w:val="20"/>
                <w:szCs w:val="20"/>
              </w:rPr>
              <w:t>6</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2843557A"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A32F61F"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5018E412"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5F25416"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C90D01F" w14:textId="77777777" w:rsidR="0055228A" w:rsidRPr="00CF09DE" w:rsidRDefault="0055228A" w:rsidP="00E93BCF">
            <w:pPr>
              <w:jc w:val="right"/>
              <w:rPr>
                <w:b/>
                <w:bCs/>
                <w:sz w:val="20"/>
                <w:szCs w:val="20"/>
              </w:rPr>
            </w:pPr>
            <w:r>
              <w:rPr>
                <w:rFonts w:ascii="Arial" w:hAnsi="Arial" w:cs="Arial"/>
                <w:b/>
                <w:bCs/>
                <w:sz w:val="20"/>
                <w:szCs w:val="20"/>
              </w:rPr>
              <w:t>115,50</w:t>
            </w:r>
          </w:p>
        </w:tc>
        <w:tc>
          <w:tcPr>
            <w:tcW w:w="1223" w:type="dxa"/>
            <w:gridSpan w:val="3"/>
            <w:tcBorders>
              <w:top w:val="nil"/>
              <w:left w:val="nil"/>
              <w:bottom w:val="single" w:sz="4" w:space="0" w:color="auto"/>
              <w:right w:val="single" w:sz="4" w:space="0" w:color="auto"/>
            </w:tcBorders>
            <w:shd w:val="clear" w:color="000000" w:fill="FFFFFF"/>
            <w:noWrap/>
            <w:vAlign w:val="center"/>
            <w:hideMark/>
          </w:tcPr>
          <w:p w14:paraId="7A8CFFF6" w14:textId="77777777" w:rsidR="0055228A" w:rsidRPr="00CF09DE" w:rsidRDefault="0055228A" w:rsidP="00E93BCF">
            <w:pPr>
              <w:jc w:val="right"/>
              <w:rPr>
                <w:b/>
                <w:bCs/>
                <w:sz w:val="20"/>
                <w:szCs w:val="20"/>
              </w:rPr>
            </w:pPr>
            <w:r>
              <w:rPr>
                <w:rFonts w:ascii="Arial" w:hAnsi="Arial" w:cs="Arial"/>
                <w:b/>
                <w:bCs/>
                <w:sz w:val="20"/>
                <w:szCs w:val="20"/>
              </w:rPr>
              <w:t>270,23</w:t>
            </w:r>
          </w:p>
        </w:tc>
        <w:tc>
          <w:tcPr>
            <w:tcW w:w="400" w:type="dxa"/>
            <w:gridSpan w:val="4"/>
            <w:tcBorders>
              <w:top w:val="nil"/>
              <w:left w:val="nil"/>
              <w:bottom w:val="nil"/>
              <w:right w:val="nil"/>
            </w:tcBorders>
            <w:shd w:val="clear" w:color="000000" w:fill="FFFFFF"/>
            <w:noWrap/>
            <w:vAlign w:val="bottom"/>
            <w:hideMark/>
          </w:tcPr>
          <w:p w14:paraId="0E44843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38356F7"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F18E25" w14:textId="77777777" w:rsidR="0055228A" w:rsidRPr="00CF09DE" w:rsidRDefault="0055228A" w:rsidP="00E93BCF">
            <w:pPr>
              <w:jc w:val="center"/>
              <w:rPr>
                <w:color w:val="000000"/>
                <w:sz w:val="22"/>
                <w:szCs w:val="22"/>
              </w:rPr>
            </w:pPr>
            <w:r w:rsidRPr="00CF09DE">
              <w:rPr>
                <w:color w:val="000000"/>
                <w:sz w:val="22"/>
                <w:szCs w:val="22"/>
              </w:rPr>
              <w:t>11</w:t>
            </w:r>
          </w:p>
        </w:tc>
        <w:tc>
          <w:tcPr>
            <w:tcW w:w="2229" w:type="dxa"/>
            <w:tcBorders>
              <w:top w:val="nil"/>
              <w:left w:val="nil"/>
              <w:bottom w:val="single" w:sz="4" w:space="0" w:color="auto"/>
              <w:right w:val="single" w:sz="4" w:space="0" w:color="auto"/>
            </w:tcBorders>
            <w:shd w:val="clear" w:color="000000" w:fill="FFFFFF"/>
            <w:noWrap/>
            <w:vAlign w:val="center"/>
            <w:hideMark/>
          </w:tcPr>
          <w:p w14:paraId="13E7288A" w14:textId="77777777" w:rsidR="0055228A" w:rsidRPr="00CF09DE" w:rsidRDefault="0055228A" w:rsidP="00E93BCF">
            <w:pPr>
              <w:rPr>
                <w:b/>
                <w:bCs/>
                <w:sz w:val="20"/>
                <w:szCs w:val="20"/>
              </w:rPr>
            </w:pPr>
            <w:r>
              <w:rPr>
                <w:rFonts w:ascii="Arial" w:hAnsi="Arial" w:cs="Arial"/>
                <w:b/>
                <w:bCs/>
                <w:sz w:val="20"/>
                <w:szCs w:val="20"/>
              </w:rPr>
              <w:t>Dzirnavu - Raiņa kr.</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260AFCCB"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0E90B63D"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000000" w:fill="FFFFFF"/>
            <w:noWrap/>
            <w:vAlign w:val="center"/>
            <w:hideMark/>
          </w:tcPr>
          <w:p w14:paraId="60AC085E" w14:textId="77777777" w:rsidR="0055228A" w:rsidRPr="00CF09DE" w:rsidRDefault="0055228A" w:rsidP="00E93BCF">
            <w:pPr>
              <w:jc w:val="center"/>
              <w:rPr>
                <w:b/>
                <w:bCs/>
                <w:sz w:val="20"/>
                <w:szCs w:val="20"/>
              </w:rPr>
            </w:pPr>
            <w:r>
              <w:rPr>
                <w:rFonts w:ascii="Arial" w:hAnsi="Arial" w:cs="Arial"/>
                <w:b/>
                <w:bCs/>
                <w:sz w:val="20"/>
                <w:szCs w:val="20"/>
              </w:rPr>
              <w:t>0,1</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42C9DF8E" w14:textId="77777777" w:rsidR="0055228A" w:rsidRPr="00CF09DE" w:rsidRDefault="0055228A" w:rsidP="00E93BCF">
            <w:pPr>
              <w:jc w:val="center"/>
              <w:rPr>
                <w:sz w:val="20"/>
                <w:szCs w:val="20"/>
              </w:rPr>
            </w:pPr>
            <w:r>
              <w:rPr>
                <w:rFonts w:ascii="Arial" w:hAnsi="Arial" w:cs="Arial"/>
                <w:sz w:val="20"/>
                <w:szCs w:val="20"/>
              </w:rPr>
              <w:t>10</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55922985"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000000" w:fill="FFFFFF"/>
            <w:noWrap/>
            <w:vAlign w:val="center"/>
            <w:hideMark/>
          </w:tcPr>
          <w:p w14:paraId="634FB279" w14:textId="77777777" w:rsidR="0055228A" w:rsidRPr="00CF09DE" w:rsidRDefault="0055228A" w:rsidP="00E93BCF">
            <w:pPr>
              <w:jc w:val="right"/>
              <w:rPr>
                <w:b/>
                <w:bCs/>
                <w:sz w:val="20"/>
                <w:szCs w:val="20"/>
              </w:rPr>
            </w:pPr>
            <w:r>
              <w:rPr>
                <w:rFonts w:ascii="Arial" w:hAnsi="Arial" w:cs="Arial"/>
                <w:b/>
                <w:bCs/>
                <w:sz w:val="20"/>
                <w:szCs w:val="20"/>
              </w:rPr>
              <w:t>161,18</w:t>
            </w:r>
          </w:p>
        </w:tc>
        <w:tc>
          <w:tcPr>
            <w:tcW w:w="495" w:type="dxa"/>
            <w:tcBorders>
              <w:top w:val="nil"/>
              <w:left w:val="nil"/>
              <w:bottom w:val="single" w:sz="4" w:space="0" w:color="auto"/>
              <w:right w:val="single" w:sz="4" w:space="0" w:color="auto"/>
            </w:tcBorders>
            <w:shd w:val="clear" w:color="auto" w:fill="auto"/>
            <w:noWrap/>
            <w:vAlign w:val="center"/>
            <w:hideMark/>
          </w:tcPr>
          <w:p w14:paraId="037EC006" w14:textId="77777777" w:rsidR="0055228A" w:rsidRPr="00CF09DE" w:rsidRDefault="0055228A" w:rsidP="00E93BCF">
            <w:pPr>
              <w:jc w:val="center"/>
              <w:rPr>
                <w:sz w:val="20"/>
                <w:szCs w:val="20"/>
              </w:rPr>
            </w:pPr>
            <w:r>
              <w:rPr>
                <w:rFonts w:ascii="Arial" w:hAnsi="Arial" w:cs="Arial"/>
                <w:sz w:val="20"/>
                <w:szCs w:val="20"/>
              </w:rPr>
              <w:t>2</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30996785"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8251BC8"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12A77F8E"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ED53165"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3D4BC1F" w14:textId="77777777" w:rsidR="0055228A" w:rsidRPr="00CF09DE" w:rsidRDefault="0055228A" w:rsidP="00E93BCF">
            <w:pPr>
              <w:jc w:val="right"/>
              <w:rPr>
                <w:b/>
                <w:bCs/>
                <w:sz w:val="20"/>
                <w:szCs w:val="20"/>
              </w:rPr>
            </w:pPr>
            <w:r>
              <w:rPr>
                <w:rFonts w:ascii="Arial" w:hAnsi="Arial" w:cs="Arial"/>
                <w:b/>
                <w:bCs/>
                <w:sz w:val="20"/>
                <w:szCs w:val="20"/>
              </w:rPr>
              <w:t>38,50</w:t>
            </w:r>
          </w:p>
        </w:tc>
        <w:tc>
          <w:tcPr>
            <w:tcW w:w="1223" w:type="dxa"/>
            <w:gridSpan w:val="3"/>
            <w:tcBorders>
              <w:top w:val="nil"/>
              <w:left w:val="nil"/>
              <w:bottom w:val="single" w:sz="4" w:space="0" w:color="auto"/>
              <w:right w:val="single" w:sz="4" w:space="0" w:color="auto"/>
            </w:tcBorders>
            <w:shd w:val="clear" w:color="000000" w:fill="FFFFFF"/>
            <w:noWrap/>
            <w:vAlign w:val="center"/>
            <w:hideMark/>
          </w:tcPr>
          <w:p w14:paraId="6341AF3A" w14:textId="77777777" w:rsidR="0055228A" w:rsidRPr="00CF09DE" w:rsidRDefault="0055228A" w:rsidP="00E93BCF">
            <w:pPr>
              <w:jc w:val="right"/>
              <w:rPr>
                <w:b/>
                <w:bCs/>
                <w:sz w:val="20"/>
                <w:szCs w:val="20"/>
              </w:rPr>
            </w:pPr>
            <w:r>
              <w:rPr>
                <w:rFonts w:ascii="Arial" w:hAnsi="Arial" w:cs="Arial"/>
                <w:b/>
                <w:bCs/>
                <w:sz w:val="20"/>
                <w:szCs w:val="20"/>
              </w:rPr>
              <w:t>199,68</w:t>
            </w:r>
          </w:p>
        </w:tc>
        <w:tc>
          <w:tcPr>
            <w:tcW w:w="400" w:type="dxa"/>
            <w:gridSpan w:val="4"/>
            <w:tcBorders>
              <w:top w:val="nil"/>
              <w:left w:val="nil"/>
              <w:bottom w:val="nil"/>
              <w:right w:val="nil"/>
            </w:tcBorders>
            <w:shd w:val="clear" w:color="000000" w:fill="FFFFFF"/>
            <w:noWrap/>
            <w:vAlign w:val="bottom"/>
            <w:hideMark/>
          </w:tcPr>
          <w:p w14:paraId="69EC2639"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7905632" w14:textId="77777777" w:rsidTr="00066645">
        <w:trPr>
          <w:gridAfter w:val="1"/>
          <w:wAfter w:w="80"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ABF7AF" w14:textId="77777777" w:rsidR="0055228A" w:rsidRPr="00CF09DE" w:rsidRDefault="0055228A" w:rsidP="00E93BCF">
            <w:pPr>
              <w:jc w:val="center"/>
              <w:rPr>
                <w:color w:val="000000"/>
                <w:sz w:val="22"/>
                <w:szCs w:val="22"/>
              </w:rPr>
            </w:pPr>
            <w:r w:rsidRPr="00CF09DE">
              <w:rPr>
                <w:color w:val="000000"/>
                <w:sz w:val="22"/>
                <w:szCs w:val="22"/>
              </w:rPr>
              <w:t>12</w:t>
            </w:r>
          </w:p>
        </w:tc>
        <w:tc>
          <w:tcPr>
            <w:tcW w:w="2229" w:type="dxa"/>
            <w:tcBorders>
              <w:top w:val="nil"/>
              <w:left w:val="nil"/>
              <w:bottom w:val="single" w:sz="4" w:space="0" w:color="auto"/>
              <w:right w:val="single" w:sz="4" w:space="0" w:color="auto"/>
            </w:tcBorders>
            <w:shd w:val="clear" w:color="000000" w:fill="FFFFFF"/>
            <w:noWrap/>
            <w:vAlign w:val="center"/>
            <w:hideMark/>
          </w:tcPr>
          <w:p w14:paraId="60499FA8" w14:textId="77777777" w:rsidR="0055228A" w:rsidRPr="00CF09DE" w:rsidRDefault="0055228A" w:rsidP="00E93BCF">
            <w:pPr>
              <w:rPr>
                <w:b/>
                <w:bCs/>
                <w:sz w:val="20"/>
                <w:szCs w:val="20"/>
              </w:rPr>
            </w:pPr>
            <w:r>
              <w:rPr>
                <w:rFonts w:ascii="Arial" w:hAnsi="Arial" w:cs="Arial"/>
                <w:b/>
                <w:bCs/>
                <w:sz w:val="20"/>
                <w:szCs w:val="20"/>
              </w:rPr>
              <w:t>O. Kalpaka - Bēnes kr.</w:t>
            </w:r>
          </w:p>
        </w:tc>
        <w:tc>
          <w:tcPr>
            <w:tcW w:w="944" w:type="dxa"/>
            <w:gridSpan w:val="3"/>
            <w:tcBorders>
              <w:top w:val="nil"/>
              <w:left w:val="nil"/>
              <w:bottom w:val="single" w:sz="4" w:space="0" w:color="auto"/>
              <w:right w:val="single" w:sz="4" w:space="0" w:color="auto"/>
            </w:tcBorders>
            <w:shd w:val="clear" w:color="auto" w:fill="auto"/>
            <w:noWrap/>
            <w:vAlign w:val="center"/>
            <w:hideMark/>
          </w:tcPr>
          <w:p w14:paraId="037EDAE2" w14:textId="77777777" w:rsidR="0055228A" w:rsidRPr="00CF09DE" w:rsidRDefault="0055228A" w:rsidP="00E93BCF">
            <w:pPr>
              <w:jc w:val="center"/>
              <w:rPr>
                <w:sz w:val="20"/>
                <w:szCs w:val="20"/>
              </w:rPr>
            </w:pPr>
            <w:r>
              <w:rPr>
                <w:rFonts w:ascii="Arial" w:hAnsi="Arial" w:cs="Arial"/>
                <w:sz w:val="20"/>
                <w:szCs w:val="20"/>
              </w:rPr>
              <w:t> </w:t>
            </w:r>
          </w:p>
        </w:tc>
        <w:tc>
          <w:tcPr>
            <w:tcW w:w="774" w:type="dxa"/>
            <w:gridSpan w:val="3"/>
            <w:tcBorders>
              <w:top w:val="nil"/>
              <w:left w:val="nil"/>
              <w:bottom w:val="single" w:sz="4" w:space="0" w:color="auto"/>
              <w:right w:val="single" w:sz="4" w:space="0" w:color="auto"/>
            </w:tcBorders>
            <w:shd w:val="clear" w:color="auto" w:fill="auto"/>
            <w:noWrap/>
            <w:vAlign w:val="center"/>
            <w:hideMark/>
          </w:tcPr>
          <w:p w14:paraId="349FCFCB" w14:textId="77777777" w:rsidR="0055228A" w:rsidRPr="00CF09DE" w:rsidRDefault="0055228A" w:rsidP="00E93BCF">
            <w:pPr>
              <w:jc w:val="center"/>
              <w:rPr>
                <w:sz w:val="20"/>
                <w:szCs w:val="20"/>
              </w:rPr>
            </w:pPr>
            <w:r>
              <w:rPr>
                <w:rFonts w:ascii="Arial" w:hAnsi="Arial" w:cs="Arial"/>
                <w:sz w:val="20"/>
                <w:szCs w:val="20"/>
              </w:rPr>
              <w:t>24,80</w:t>
            </w:r>
          </w:p>
        </w:tc>
        <w:tc>
          <w:tcPr>
            <w:tcW w:w="826" w:type="dxa"/>
            <w:gridSpan w:val="3"/>
            <w:tcBorders>
              <w:top w:val="nil"/>
              <w:left w:val="nil"/>
              <w:bottom w:val="single" w:sz="4" w:space="0" w:color="auto"/>
              <w:right w:val="single" w:sz="4" w:space="0" w:color="auto"/>
            </w:tcBorders>
            <w:shd w:val="clear" w:color="000000" w:fill="FFFFFF"/>
            <w:noWrap/>
            <w:vAlign w:val="center"/>
            <w:hideMark/>
          </w:tcPr>
          <w:p w14:paraId="71F3615B" w14:textId="77777777" w:rsidR="0055228A" w:rsidRPr="00CF09DE" w:rsidRDefault="0055228A" w:rsidP="00E93BCF">
            <w:pPr>
              <w:jc w:val="center"/>
              <w:rPr>
                <w:b/>
                <w:bCs/>
                <w:sz w:val="20"/>
                <w:szCs w:val="20"/>
              </w:rPr>
            </w:pPr>
            <w:r>
              <w:rPr>
                <w:rFonts w:ascii="Arial" w:hAnsi="Arial" w:cs="Arial"/>
                <w:b/>
                <w:bCs/>
                <w:sz w:val="20"/>
                <w:szCs w:val="20"/>
              </w:rPr>
              <w:t>0,46</w:t>
            </w:r>
          </w:p>
        </w:tc>
        <w:tc>
          <w:tcPr>
            <w:tcW w:w="706" w:type="dxa"/>
            <w:gridSpan w:val="3"/>
            <w:tcBorders>
              <w:top w:val="nil"/>
              <w:left w:val="nil"/>
              <w:bottom w:val="single" w:sz="4" w:space="0" w:color="auto"/>
              <w:right w:val="single" w:sz="4" w:space="0" w:color="auto"/>
            </w:tcBorders>
            <w:shd w:val="clear" w:color="auto" w:fill="auto"/>
            <w:noWrap/>
            <w:vAlign w:val="center"/>
            <w:hideMark/>
          </w:tcPr>
          <w:p w14:paraId="20EACC42" w14:textId="77777777" w:rsidR="0055228A" w:rsidRPr="00CF09DE" w:rsidRDefault="0055228A" w:rsidP="00E93BCF">
            <w:pPr>
              <w:jc w:val="center"/>
              <w:rPr>
                <w:sz w:val="20"/>
                <w:szCs w:val="20"/>
              </w:rPr>
            </w:pPr>
            <w:r>
              <w:rPr>
                <w:rFonts w:ascii="Arial" w:hAnsi="Arial" w:cs="Arial"/>
                <w:sz w:val="20"/>
                <w:szCs w:val="20"/>
              </w:rPr>
              <w:t>8</w:t>
            </w:r>
          </w:p>
        </w:tc>
        <w:tc>
          <w:tcPr>
            <w:tcW w:w="919" w:type="dxa"/>
            <w:gridSpan w:val="3"/>
            <w:tcBorders>
              <w:top w:val="nil"/>
              <w:left w:val="nil"/>
              <w:bottom w:val="single" w:sz="4" w:space="0" w:color="auto"/>
              <w:right w:val="single" w:sz="4" w:space="0" w:color="auto"/>
            </w:tcBorders>
            <w:shd w:val="clear" w:color="auto" w:fill="auto"/>
            <w:noWrap/>
            <w:vAlign w:val="center"/>
            <w:hideMark/>
          </w:tcPr>
          <w:p w14:paraId="6AAABE8A" w14:textId="77777777" w:rsidR="0055228A" w:rsidRPr="00CF09DE" w:rsidRDefault="0055228A" w:rsidP="00E93BCF">
            <w:pPr>
              <w:jc w:val="center"/>
              <w:rPr>
                <w:sz w:val="20"/>
                <w:szCs w:val="20"/>
              </w:rPr>
            </w:pPr>
            <w:r>
              <w:rPr>
                <w:rFonts w:ascii="Arial" w:hAnsi="Arial" w:cs="Arial"/>
                <w:sz w:val="20"/>
                <w:szCs w:val="20"/>
              </w:rPr>
              <w:t>161,18</w:t>
            </w:r>
          </w:p>
        </w:tc>
        <w:tc>
          <w:tcPr>
            <w:tcW w:w="1394" w:type="dxa"/>
            <w:gridSpan w:val="4"/>
            <w:tcBorders>
              <w:top w:val="nil"/>
              <w:left w:val="nil"/>
              <w:bottom w:val="single" w:sz="4" w:space="0" w:color="auto"/>
              <w:right w:val="single" w:sz="4" w:space="0" w:color="auto"/>
            </w:tcBorders>
            <w:shd w:val="clear" w:color="000000" w:fill="FFFFFF"/>
            <w:noWrap/>
            <w:vAlign w:val="center"/>
            <w:hideMark/>
          </w:tcPr>
          <w:p w14:paraId="335CA7AC" w14:textId="77777777" w:rsidR="0055228A" w:rsidRPr="00CF09DE" w:rsidRDefault="0055228A" w:rsidP="00E93BCF">
            <w:pPr>
              <w:jc w:val="right"/>
              <w:rPr>
                <w:b/>
                <w:bCs/>
                <w:sz w:val="20"/>
                <w:szCs w:val="20"/>
              </w:rPr>
            </w:pPr>
            <w:r>
              <w:rPr>
                <w:rFonts w:ascii="Arial" w:hAnsi="Arial" w:cs="Arial"/>
                <w:b/>
                <w:bCs/>
                <w:sz w:val="20"/>
                <w:szCs w:val="20"/>
              </w:rPr>
              <w:t>593,14</w:t>
            </w:r>
          </w:p>
        </w:tc>
        <w:tc>
          <w:tcPr>
            <w:tcW w:w="495" w:type="dxa"/>
            <w:tcBorders>
              <w:top w:val="nil"/>
              <w:left w:val="nil"/>
              <w:bottom w:val="single" w:sz="4" w:space="0" w:color="auto"/>
              <w:right w:val="single" w:sz="4" w:space="0" w:color="auto"/>
            </w:tcBorders>
            <w:shd w:val="clear" w:color="auto" w:fill="auto"/>
            <w:noWrap/>
            <w:vAlign w:val="center"/>
            <w:hideMark/>
          </w:tcPr>
          <w:p w14:paraId="04994EC6" w14:textId="77777777" w:rsidR="0055228A" w:rsidRPr="00CF09DE" w:rsidRDefault="0055228A" w:rsidP="00E93BCF">
            <w:pPr>
              <w:jc w:val="center"/>
              <w:rPr>
                <w:sz w:val="20"/>
                <w:szCs w:val="20"/>
              </w:rPr>
            </w:pPr>
            <w:r>
              <w:rPr>
                <w:rFonts w:ascii="Arial" w:hAnsi="Arial" w:cs="Arial"/>
                <w:sz w:val="20"/>
                <w:szCs w:val="20"/>
              </w:rPr>
              <w:t>13</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086FBAE1"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4160FF03"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4123F58C"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B8FE570"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A61AA8A" w14:textId="77777777" w:rsidR="0055228A" w:rsidRPr="00CF09DE" w:rsidRDefault="0055228A" w:rsidP="00E93BCF">
            <w:pPr>
              <w:jc w:val="right"/>
              <w:rPr>
                <w:b/>
                <w:bCs/>
                <w:sz w:val="20"/>
                <w:szCs w:val="20"/>
              </w:rPr>
            </w:pPr>
            <w:r>
              <w:rPr>
                <w:rFonts w:ascii="Arial" w:hAnsi="Arial" w:cs="Arial"/>
                <w:b/>
                <w:bCs/>
                <w:sz w:val="20"/>
                <w:szCs w:val="20"/>
              </w:rPr>
              <w:t>250,24</w:t>
            </w:r>
          </w:p>
        </w:tc>
        <w:tc>
          <w:tcPr>
            <w:tcW w:w="1223" w:type="dxa"/>
            <w:gridSpan w:val="3"/>
            <w:tcBorders>
              <w:top w:val="nil"/>
              <w:left w:val="nil"/>
              <w:bottom w:val="single" w:sz="4" w:space="0" w:color="auto"/>
              <w:right w:val="single" w:sz="4" w:space="0" w:color="auto"/>
            </w:tcBorders>
            <w:shd w:val="clear" w:color="000000" w:fill="FFFFFF"/>
            <w:noWrap/>
            <w:vAlign w:val="center"/>
            <w:hideMark/>
          </w:tcPr>
          <w:p w14:paraId="0FD85A76" w14:textId="77777777" w:rsidR="0055228A" w:rsidRPr="00CF09DE" w:rsidRDefault="0055228A" w:rsidP="00E93BCF">
            <w:pPr>
              <w:jc w:val="right"/>
              <w:rPr>
                <w:b/>
                <w:bCs/>
                <w:sz w:val="20"/>
                <w:szCs w:val="20"/>
              </w:rPr>
            </w:pPr>
            <w:r>
              <w:rPr>
                <w:rFonts w:ascii="Arial" w:hAnsi="Arial" w:cs="Arial"/>
                <w:b/>
                <w:bCs/>
                <w:sz w:val="20"/>
                <w:szCs w:val="20"/>
              </w:rPr>
              <w:t>843,38</w:t>
            </w:r>
          </w:p>
        </w:tc>
        <w:tc>
          <w:tcPr>
            <w:tcW w:w="400" w:type="dxa"/>
            <w:gridSpan w:val="4"/>
            <w:tcBorders>
              <w:top w:val="nil"/>
              <w:left w:val="nil"/>
              <w:bottom w:val="nil"/>
              <w:right w:val="nil"/>
            </w:tcBorders>
            <w:shd w:val="clear" w:color="000000" w:fill="FFFFFF"/>
            <w:noWrap/>
            <w:vAlign w:val="bottom"/>
            <w:hideMark/>
          </w:tcPr>
          <w:p w14:paraId="7A130AC0"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00C8757"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478C1E" w14:textId="77777777" w:rsidR="0055228A" w:rsidRPr="00CF09DE" w:rsidRDefault="0055228A" w:rsidP="00E93BCF">
            <w:pPr>
              <w:jc w:val="center"/>
              <w:rPr>
                <w:color w:val="000000"/>
                <w:sz w:val="22"/>
                <w:szCs w:val="22"/>
              </w:rPr>
            </w:pPr>
            <w:r w:rsidRPr="00CF09DE">
              <w:rPr>
                <w:color w:val="000000"/>
                <w:sz w:val="22"/>
                <w:szCs w:val="22"/>
              </w:rPr>
              <w:lastRenderedPageBreak/>
              <w:t>13</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5ED7071B" w14:textId="77777777" w:rsidR="0055228A" w:rsidRPr="00CF09DE" w:rsidRDefault="0055228A" w:rsidP="00E93BCF">
            <w:pPr>
              <w:rPr>
                <w:b/>
                <w:bCs/>
                <w:sz w:val="20"/>
                <w:szCs w:val="20"/>
              </w:rPr>
            </w:pPr>
            <w:r>
              <w:rPr>
                <w:rFonts w:ascii="Arial" w:hAnsi="Arial" w:cs="Arial"/>
                <w:b/>
                <w:bCs/>
                <w:sz w:val="20"/>
                <w:szCs w:val="20"/>
              </w:rPr>
              <w:t>Bēnes iela</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7A387717"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633D96DA"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CD11FCE" w14:textId="77777777" w:rsidR="0055228A" w:rsidRPr="00CF09DE" w:rsidRDefault="0055228A" w:rsidP="00E93BCF">
            <w:pPr>
              <w:jc w:val="center"/>
              <w:rPr>
                <w:b/>
                <w:bCs/>
                <w:sz w:val="20"/>
                <w:szCs w:val="20"/>
              </w:rPr>
            </w:pPr>
            <w:r>
              <w:rPr>
                <w:rFonts w:ascii="Arial" w:hAnsi="Arial" w:cs="Arial"/>
                <w:b/>
                <w:bCs/>
                <w:sz w:val="20"/>
                <w:szCs w:val="20"/>
              </w:rPr>
              <w:t>0,0135</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0DBE1049" w14:textId="77777777" w:rsidR="0055228A" w:rsidRPr="00CF09DE" w:rsidRDefault="0055228A" w:rsidP="00E93BCF">
            <w:pPr>
              <w:jc w:val="center"/>
              <w:rPr>
                <w:sz w:val="20"/>
                <w:szCs w:val="20"/>
              </w:rPr>
            </w:pPr>
            <w:r>
              <w:rPr>
                <w:rFonts w:ascii="Arial" w:hAnsi="Arial" w:cs="Arial"/>
                <w:sz w:val="20"/>
                <w:szCs w:val="20"/>
              </w:rPr>
              <w:t>8</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4F8369F4"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7F84A0A2" w14:textId="77777777" w:rsidR="0055228A" w:rsidRPr="00CF09DE" w:rsidRDefault="0055228A" w:rsidP="00E93BCF">
            <w:pPr>
              <w:jc w:val="right"/>
              <w:rPr>
                <w:b/>
                <w:bCs/>
                <w:sz w:val="20"/>
                <w:szCs w:val="20"/>
              </w:rPr>
            </w:pPr>
            <w:r>
              <w:rPr>
                <w:rFonts w:ascii="Arial" w:hAnsi="Arial" w:cs="Arial"/>
                <w:b/>
                <w:bCs/>
                <w:sz w:val="20"/>
                <w:szCs w:val="20"/>
              </w:rPr>
              <w:t>17,41</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1E1375BE" w14:textId="77777777" w:rsidR="0055228A" w:rsidRPr="00CF09DE" w:rsidRDefault="0055228A" w:rsidP="00E93BCF">
            <w:pPr>
              <w:jc w:val="center"/>
              <w:rPr>
                <w:sz w:val="20"/>
                <w:szCs w:val="20"/>
              </w:rPr>
            </w:pPr>
            <w:r>
              <w:rPr>
                <w:rFonts w:ascii="Arial" w:hAnsi="Arial" w:cs="Arial"/>
                <w:sz w:val="20"/>
                <w:szCs w:val="20"/>
              </w:rPr>
              <w:t>2</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6B98BC7C"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D83BF4E"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224F00A9"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4BD90765"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5FFD89C7" w14:textId="77777777" w:rsidR="0055228A" w:rsidRPr="00CF09DE" w:rsidRDefault="0055228A" w:rsidP="00E93BCF">
            <w:pPr>
              <w:jc w:val="right"/>
              <w:rPr>
                <w:b/>
                <w:bCs/>
                <w:sz w:val="20"/>
                <w:szCs w:val="20"/>
              </w:rPr>
            </w:pPr>
            <w:r>
              <w:rPr>
                <w:rFonts w:ascii="Arial" w:hAnsi="Arial" w:cs="Arial"/>
                <w:b/>
                <w:bCs/>
                <w:sz w:val="20"/>
                <w:szCs w:val="20"/>
              </w:rPr>
              <w:t>38,50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1C9B7A33" w14:textId="77777777" w:rsidR="0055228A" w:rsidRPr="00CF09DE" w:rsidRDefault="0055228A" w:rsidP="00E93BCF">
            <w:pPr>
              <w:jc w:val="right"/>
              <w:rPr>
                <w:b/>
                <w:bCs/>
                <w:sz w:val="20"/>
                <w:szCs w:val="20"/>
              </w:rPr>
            </w:pPr>
            <w:r>
              <w:rPr>
                <w:rFonts w:ascii="Arial" w:hAnsi="Arial" w:cs="Arial"/>
                <w:b/>
                <w:bCs/>
                <w:sz w:val="20"/>
                <w:szCs w:val="20"/>
              </w:rPr>
              <w:t>55,91</w:t>
            </w:r>
          </w:p>
        </w:tc>
        <w:tc>
          <w:tcPr>
            <w:tcW w:w="271" w:type="dxa"/>
            <w:gridSpan w:val="3"/>
            <w:tcBorders>
              <w:top w:val="nil"/>
              <w:left w:val="nil"/>
              <w:bottom w:val="nil"/>
              <w:right w:val="nil"/>
            </w:tcBorders>
            <w:shd w:val="clear" w:color="000000" w:fill="FFFFFF"/>
            <w:noWrap/>
            <w:vAlign w:val="bottom"/>
            <w:hideMark/>
          </w:tcPr>
          <w:p w14:paraId="13ABC761"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6FD0670"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B0E9CD" w14:textId="77777777" w:rsidR="0055228A" w:rsidRPr="00CF09DE" w:rsidRDefault="0055228A" w:rsidP="00E93BCF">
            <w:pPr>
              <w:jc w:val="center"/>
              <w:rPr>
                <w:color w:val="000000"/>
                <w:sz w:val="22"/>
                <w:szCs w:val="22"/>
              </w:rPr>
            </w:pPr>
            <w:r w:rsidRPr="00CF09DE">
              <w:rPr>
                <w:color w:val="000000"/>
                <w:sz w:val="22"/>
                <w:szCs w:val="22"/>
              </w:rPr>
              <w:t>14</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0D06251C" w14:textId="77777777" w:rsidR="0055228A" w:rsidRPr="00CF09DE" w:rsidRDefault="0055228A" w:rsidP="00E93BCF">
            <w:pPr>
              <w:rPr>
                <w:b/>
                <w:bCs/>
                <w:sz w:val="20"/>
                <w:szCs w:val="20"/>
              </w:rPr>
            </w:pPr>
            <w:r>
              <w:rPr>
                <w:rFonts w:ascii="Arial" w:hAnsi="Arial" w:cs="Arial"/>
                <w:b/>
                <w:bCs/>
                <w:sz w:val="20"/>
                <w:szCs w:val="20"/>
              </w:rPr>
              <w:t>Ausmas - 1.Maija ielas kr.</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3FCA4929"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4E658741"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802AEE4" w14:textId="77777777" w:rsidR="0055228A" w:rsidRPr="00CF09DE" w:rsidRDefault="0055228A" w:rsidP="00E93BCF">
            <w:pPr>
              <w:jc w:val="center"/>
              <w:rPr>
                <w:b/>
                <w:bCs/>
                <w:sz w:val="20"/>
                <w:szCs w:val="20"/>
              </w:rPr>
            </w:pPr>
            <w:r>
              <w:rPr>
                <w:rFonts w:ascii="Arial" w:hAnsi="Arial" w:cs="Arial"/>
                <w:b/>
                <w:bCs/>
                <w:sz w:val="20"/>
                <w:szCs w:val="20"/>
              </w:rPr>
              <w:t>0,25</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09FC3859" w14:textId="77777777" w:rsidR="0055228A" w:rsidRPr="00CF09DE" w:rsidRDefault="0055228A" w:rsidP="00E93BCF">
            <w:pPr>
              <w:jc w:val="center"/>
              <w:rPr>
                <w:sz w:val="20"/>
                <w:szCs w:val="20"/>
              </w:rPr>
            </w:pPr>
            <w:r>
              <w:rPr>
                <w:rFonts w:ascii="Arial" w:hAnsi="Arial" w:cs="Arial"/>
                <w:sz w:val="20"/>
                <w:szCs w:val="20"/>
              </w:rPr>
              <w:t>12</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2C0A67CE"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263D0987" w14:textId="77777777" w:rsidR="0055228A" w:rsidRPr="00CF09DE" w:rsidRDefault="0055228A" w:rsidP="00E93BCF">
            <w:pPr>
              <w:jc w:val="right"/>
              <w:rPr>
                <w:b/>
                <w:bCs/>
                <w:sz w:val="20"/>
                <w:szCs w:val="20"/>
              </w:rPr>
            </w:pPr>
            <w:r>
              <w:rPr>
                <w:rFonts w:ascii="Arial" w:hAnsi="Arial" w:cs="Arial"/>
                <w:b/>
                <w:bCs/>
                <w:sz w:val="20"/>
                <w:szCs w:val="20"/>
              </w:rPr>
              <w:t>483,53</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0EA342A8" w14:textId="77777777" w:rsidR="0055228A" w:rsidRPr="00CF09DE" w:rsidRDefault="0055228A" w:rsidP="00E93BCF">
            <w:pPr>
              <w:jc w:val="center"/>
              <w:rPr>
                <w:sz w:val="20"/>
                <w:szCs w:val="20"/>
              </w:rPr>
            </w:pPr>
            <w:r>
              <w:rPr>
                <w:rFonts w:ascii="Arial" w:hAnsi="Arial" w:cs="Arial"/>
                <w:sz w:val="20"/>
                <w:szCs w:val="20"/>
              </w:rPr>
              <w:t>9</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2840ECDE"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DCBBF36"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6C736E27"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355D1D2"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2E5F1E50" w14:textId="77777777" w:rsidR="0055228A" w:rsidRPr="00CF09DE" w:rsidRDefault="0055228A" w:rsidP="00E93BCF">
            <w:pPr>
              <w:jc w:val="right"/>
              <w:rPr>
                <w:b/>
                <w:bCs/>
                <w:sz w:val="20"/>
                <w:szCs w:val="20"/>
              </w:rPr>
            </w:pPr>
            <w:r>
              <w:rPr>
                <w:rFonts w:ascii="Arial" w:hAnsi="Arial" w:cs="Arial"/>
                <w:b/>
                <w:bCs/>
                <w:sz w:val="20"/>
                <w:szCs w:val="20"/>
              </w:rPr>
              <w:t>173,25</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121A9F4F" w14:textId="77777777" w:rsidR="0055228A" w:rsidRPr="00CF09DE" w:rsidRDefault="0055228A" w:rsidP="00E93BCF">
            <w:pPr>
              <w:jc w:val="right"/>
              <w:rPr>
                <w:b/>
                <w:bCs/>
                <w:sz w:val="20"/>
                <w:szCs w:val="20"/>
              </w:rPr>
            </w:pPr>
            <w:r>
              <w:rPr>
                <w:rFonts w:ascii="Arial" w:hAnsi="Arial" w:cs="Arial"/>
                <w:b/>
                <w:bCs/>
                <w:sz w:val="20"/>
                <w:szCs w:val="20"/>
              </w:rPr>
              <w:t>656,78</w:t>
            </w:r>
          </w:p>
        </w:tc>
        <w:tc>
          <w:tcPr>
            <w:tcW w:w="271" w:type="dxa"/>
            <w:gridSpan w:val="3"/>
            <w:tcBorders>
              <w:top w:val="nil"/>
              <w:left w:val="nil"/>
              <w:bottom w:val="nil"/>
              <w:right w:val="nil"/>
            </w:tcBorders>
            <w:shd w:val="clear" w:color="000000" w:fill="FFFFFF"/>
            <w:noWrap/>
            <w:vAlign w:val="bottom"/>
            <w:hideMark/>
          </w:tcPr>
          <w:p w14:paraId="225E4EAD"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006B556"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3ECA406" w14:textId="77777777" w:rsidR="0055228A" w:rsidRPr="00CF09DE" w:rsidRDefault="0055228A" w:rsidP="00E93BCF">
            <w:pPr>
              <w:jc w:val="center"/>
              <w:rPr>
                <w:color w:val="000000"/>
                <w:sz w:val="22"/>
                <w:szCs w:val="22"/>
              </w:rPr>
            </w:pPr>
            <w:r w:rsidRPr="00CF09DE">
              <w:rPr>
                <w:color w:val="000000"/>
                <w:sz w:val="22"/>
                <w:szCs w:val="22"/>
              </w:rPr>
              <w:t>15</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285D2989" w14:textId="77777777" w:rsidR="0055228A" w:rsidRPr="00CF09DE" w:rsidRDefault="0055228A" w:rsidP="00E93BCF">
            <w:pPr>
              <w:rPr>
                <w:b/>
                <w:bCs/>
                <w:sz w:val="20"/>
                <w:szCs w:val="20"/>
              </w:rPr>
            </w:pPr>
            <w:r>
              <w:rPr>
                <w:rFonts w:ascii="Arial" w:hAnsi="Arial" w:cs="Arial"/>
                <w:b/>
                <w:bCs/>
                <w:sz w:val="20"/>
                <w:szCs w:val="20"/>
              </w:rPr>
              <w:t>1.Maija iela 4;6</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190F3ED2"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78E9ADCA"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7BD24BB"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6E36E7A2"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4B61198D"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671E1F0C"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0999ED9F"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713DB391"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71EB477" w14:textId="77777777" w:rsidR="0055228A" w:rsidRPr="00CF09DE" w:rsidRDefault="0055228A" w:rsidP="00E93BCF">
            <w:pPr>
              <w:jc w:val="center"/>
              <w:rPr>
                <w:b/>
                <w:bCs/>
                <w:sz w:val="20"/>
                <w:szCs w:val="20"/>
              </w:rPr>
            </w:pPr>
            <w:r>
              <w:rPr>
                <w:rFonts w:ascii="Arial" w:hAnsi="Arial" w:cs="Arial"/>
                <w:b/>
                <w:bCs/>
                <w:sz w:val="20"/>
                <w:szCs w:val="20"/>
              </w:rPr>
              <w:t>0,3735</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1FFE1D90" w14:textId="77777777" w:rsidR="0055228A" w:rsidRPr="00CF09DE" w:rsidRDefault="0055228A" w:rsidP="00E93BCF">
            <w:pPr>
              <w:jc w:val="center"/>
              <w:rPr>
                <w:sz w:val="20"/>
                <w:szCs w:val="20"/>
              </w:rPr>
            </w:pPr>
            <w:r>
              <w:rPr>
                <w:rFonts w:ascii="Arial" w:hAnsi="Arial" w:cs="Arial"/>
                <w:sz w:val="20"/>
                <w:szCs w:val="20"/>
              </w:rPr>
              <w:t>6</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2C0D91A"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6B55B8B2" w14:textId="77777777" w:rsidR="0055228A" w:rsidRPr="00CF09DE" w:rsidRDefault="0055228A" w:rsidP="00E93BCF">
            <w:pPr>
              <w:jc w:val="right"/>
              <w:rPr>
                <w:b/>
                <w:bCs/>
                <w:sz w:val="20"/>
                <w:szCs w:val="20"/>
              </w:rPr>
            </w:pPr>
            <w:r>
              <w:rPr>
                <w:rFonts w:ascii="Arial" w:hAnsi="Arial" w:cs="Arial"/>
                <w:b/>
                <w:bCs/>
                <w:sz w:val="20"/>
                <w:szCs w:val="20"/>
              </w:rPr>
              <w:t>881,93</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529B876A" w14:textId="77777777" w:rsidR="0055228A" w:rsidRPr="00CF09DE" w:rsidRDefault="0055228A" w:rsidP="00E93BCF">
            <w:pPr>
              <w:jc w:val="right"/>
              <w:rPr>
                <w:b/>
                <w:bCs/>
                <w:sz w:val="20"/>
                <w:szCs w:val="20"/>
              </w:rPr>
            </w:pPr>
            <w:r>
              <w:rPr>
                <w:rFonts w:ascii="Arial" w:hAnsi="Arial" w:cs="Arial"/>
                <w:b/>
                <w:bCs/>
                <w:sz w:val="20"/>
                <w:szCs w:val="20"/>
              </w:rPr>
              <w:t>881,93</w:t>
            </w:r>
          </w:p>
        </w:tc>
        <w:tc>
          <w:tcPr>
            <w:tcW w:w="271" w:type="dxa"/>
            <w:gridSpan w:val="3"/>
            <w:tcBorders>
              <w:top w:val="nil"/>
              <w:left w:val="nil"/>
              <w:bottom w:val="nil"/>
              <w:right w:val="nil"/>
            </w:tcBorders>
            <w:shd w:val="clear" w:color="000000" w:fill="FFFFFF"/>
            <w:noWrap/>
            <w:vAlign w:val="bottom"/>
            <w:hideMark/>
          </w:tcPr>
          <w:p w14:paraId="33A6C600"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774D51D"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C6754B9" w14:textId="77777777" w:rsidR="0055228A" w:rsidRPr="00CF09DE" w:rsidRDefault="0055228A" w:rsidP="00E93BCF">
            <w:pPr>
              <w:jc w:val="center"/>
              <w:rPr>
                <w:color w:val="000000"/>
                <w:sz w:val="22"/>
                <w:szCs w:val="22"/>
              </w:rPr>
            </w:pPr>
            <w:r w:rsidRPr="00CF09DE">
              <w:rPr>
                <w:color w:val="000000"/>
                <w:sz w:val="22"/>
                <w:szCs w:val="22"/>
              </w:rPr>
              <w:t>16</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632A04B0" w14:textId="77777777" w:rsidR="0055228A" w:rsidRPr="00CF09DE" w:rsidRDefault="0055228A" w:rsidP="00E93BCF">
            <w:pPr>
              <w:rPr>
                <w:b/>
                <w:bCs/>
                <w:sz w:val="20"/>
                <w:szCs w:val="20"/>
              </w:rPr>
            </w:pPr>
            <w:r>
              <w:rPr>
                <w:rFonts w:ascii="Arial" w:hAnsi="Arial" w:cs="Arial"/>
                <w:b/>
                <w:bCs/>
                <w:sz w:val="20"/>
                <w:szCs w:val="20"/>
              </w:rPr>
              <w:t>Miera iela</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5E02B8B7" w14:textId="77777777" w:rsidR="0055228A" w:rsidRPr="00CF09DE" w:rsidRDefault="0055228A" w:rsidP="00E93BCF">
            <w:pPr>
              <w:jc w:val="center"/>
              <w:rPr>
                <w:sz w:val="20"/>
                <w:szCs w:val="20"/>
              </w:rPr>
            </w:pPr>
            <w:r>
              <w:rPr>
                <w:rFonts w:ascii="Arial" w:hAnsi="Arial" w:cs="Arial"/>
                <w:sz w:val="20"/>
                <w:szCs w:val="20"/>
              </w:rPr>
              <w:t>2,5</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29752A16"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EDC4D29" w14:textId="77777777" w:rsidR="0055228A" w:rsidRPr="00CF09DE" w:rsidRDefault="0055228A" w:rsidP="00E93BCF">
            <w:pPr>
              <w:rPr>
                <w:sz w:val="20"/>
                <w:szCs w:val="20"/>
              </w:rPr>
            </w:pPr>
            <w:r>
              <w:rPr>
                <w:rFonts w:ascii="Arial" w:hAnsi="Arial" w:cs="Arial"/>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3488D617"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008A130A"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4C092293" w14:textId="77777777" w:rsidR="0055228A" w:rsidRPr="00CF09DE" w:rsidRDefault="0055228A" w:rsidP="00E93BCF">
            <w:pPr>
              <w:jc w:val="right"/>
              <w:rPr>
                <w:b/>
                <w:bCs/>
                <w:sz w:val="20"/>
                <w:szCs w:val="20"/>
              </w:rPr>
            </w:pPr>
            <w:r>
              <w:rPr>
                <w:rFonts w:ascii="Arial" w:hAnsi="Arial" w:cs="Arial"/>
                <w:b/>
                <w:bCs/>
                <w:sz w:val="20"/>
                <w:szCs w:val="20"/>
              </w:rPr>
              <w:t>61,99</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1580473C" w14:textId="77777777" w:rsidR="0055228A" w:rsidRPr="00CF09DE" w:rsidRDefault="0055228A" w:rsidP="00E93BCF">
            <w:pPr>
              <w:jc w:val="center"/>
              <w:rPr>
                <w:sz w:val="20"/>
                <w:szCs w:val="20"/>
              </w:rPr>
            </w:pPr>
            <w:r>
              <w:rPr>
                <w:rFonts w:ascii="Arial" w:hAnsi="Arial" w:cs="Arial"/>
                <w:sz w:val="20"/>
                <w:szCs w:val="20"/>
              </w:rPr>
              <w:t>10</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753981F7"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A3BD146"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23D83DAD"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9C2E81F"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054FB1AD" w14:textId="77777777" w:rsidR="0055228A" w:rsidRPr="00CF09DE" w:rsidRDefault="0055228A" w:rsidP="00E93BCF">
            <w:pPr>
              <w:rPr>
                <w:sz w:val="20"/>
                <w:szCs w:val="20"/>
              </w:rPr>
            </w:pPr>
            <w:r>
              <w:rPr>
                <w:rFonts w:ascii="Arial" w:hAnsi="Arial" w:cs="Arial"/>
                <w:sz w:val="20"/>
                <w:szCs w:val="20"/>
              </w:rPr>
              <w:t> </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5D5FE71A" w14:textId="77777777" w:rsidR="0055228A" w:rsidRPr="00CF09DE" w:rsidRDefault="0055228A" w:rsidP="00E93BCF">
            <w:pPr>
              <w:jc w:val="right"/>
              <w:rPr>
                <w:b/>
                <w:bCs/>
                <w:sz w:val="20"/>
                <w:szCs w:val="20"/>
              </w:rPr>
            </w:pPr>
            <w:r>
              <w:rPr>
                <w:rFonts w:ascii="Arial" w:hAnsi="Arial" w:cs="Arial"/>
                <w:b/>
                <w:bCs/>
                <w:sz w:val="20"/>
                <w:szCs w:val="20"/>
              </w:rPr>
              <w:t>61,99</w:t>
            </w:r>
          </w:p>
        </w:tc>
        <w:tc>
          <w:tcPr>
            <w:tcW w:w="271" w:type="dxa"/>
            <w:gridSpan w:val="3"/>
            <w:tcBorders>
              <w:top w:val="nil"/>
              <w:left w:val="nil"/>
              <w:bottom w:val="nil"/>
              <w:right w:val="nil"/>
            </w:tcBorders>
            <w:shd w:val="clear" w:color="000000" w:fill="FFFFFF"/>
            <w:noWrap/>
            <w:vAlign w:val="bottom"/>
            <w:hideMark/>
          </w:tcPr>
          <w:p w14:paraId="4331C58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6F31E37"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20B565" w14:textId="77777777" w:rsidR="0055228A" w:rsidRPr="00CF09DE" w:rsidRDefault="0055228A" w:rsidP="00E93BCF">
            <w:pPr>
              <w:jc w:val="center"/>
              <w:rPr>
                <w:color w:val="000000"/>
                <w:sz w:val="22"/>
                <w:szCs w:val="22"/>
              </w:rPr>
            </w:pPr>
            <w:r w:rsidRPr="00CF09DE">
              <w:rPr>
                <w:color w:val="000000"/>
                <w:sz w:val="22"/>
                <w:szCs w:val="22"/>
              </w:rPr>
              <w:t>17</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69DBA0D5" w14:textId="77777777" w:rsidR="0055228A" w:rsidRPr="00CF09DE" w:rsidRDefault="0055228A" w:rsidP="00E93BCF">
            <w:pPr>
              <w:rPr>
                <w:b/>
                <w:bCs/>
                <w:sz w:val="20"/>
                <w:szCs w:val="20"/>
              </w:rPr>
            </w:pPr>
            <w:r>
              <w:rPr>
                <w:rFonts w:ascii="Arial" w:hAnsi="Arial" w:cs="Arial"/>
                <w:b/>
                <w:bCs/>
                <w:sz w:val="20"/>
                <w:szCs w:val="20"/>
              </w:rPr>
              <w:t>Bērnu rotaļu laukums</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29B5ED9D"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43695888"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B763199" w14:textId="77777777" w:rsidR="0055228A" w:rsidRPr="00CF09DE" w:rsidRDefault="0055228A" w:rsidP="00E93BCF">
            <w:pPr>
              <w:jc w:val="center"/>
              <w:rPr>
                <w:b/>
                <w:bCs/>
                <w:sz w:val="20"/>
                <w:szCs w:val="20"/>
              </w:rPr>
            </w:pPr>
            <w:r>
              <w:rPr>
                <w:rFonts w:ascii="Arial" w:hAnsi="Arial" w:cs="Arial"/>
                <w:b/>
                <w:bCs/>
                <w:sz w:val="20"/>
                <w:szCs w:val="20"/>
              </w:rPr>
              <w:t>0,70</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40598C67" w14:textId="77777777" w:rsidR="0055228A" w:rsidRPr="00CF09DE" w:rsidRDefault="0055228A" w:rsidP="00E93BCF">
            <w:pPr>
              <w:jc w:val="center"/>
              <w:rPr>
                <w:sz w:val="20"/>
                <w:szCs w:val="20"/>
              </w:rPr>
            </w:pPr>
            <w:r>
              <w:rPr>
                <w:rFonts w:ascii="Arial" w:hAnsi="Arial" w:cs="Arial"/>
                <w:sz w:val="20"/>
                <w:szCs w:val="20"/>
              </w:rPr>
              <w:t>12</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466C32BE"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3FE38F5F" w14:textId="77777777" w:rsidR="0055228A" w:rsidRPr="00CF09DE" w:rsidRDefault="0055228A" w:rsidP="00E93BCF">
            <w:pPr>
              <w:jc w:val="right"/>
              <w:rPr>
                <w:b/>
                <w:bCs/>
                <w:sz w:val="20"/>
                <w:szCs w:val="20"/>
              </w:rPr>
            </w:pPr>
            <w:r>
              <w:rPr>
                <w:rFonts w:ascii="Arial" w:hAnsi="Arial" w:cs="Arial"/>
                <w:b/>
                <w:bCs/>
                <w:sz w:val="20"/>
                <w:szCs w:val="20"/>
              </w:rPr>
              <w:t>1353,90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17FFFC04"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5273EA63"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43F3B600" w14:textId="77777777" w:rsidR="0055228A" w:rsidRPr="00CF09DE" w:rsidRDefault="0055228A" w:rsidP="00E93BCF">
            <w:pPr>
              <w:jc w:val="center"/>
              <w:rPr>
                <w:b/>
                <w:bCs/>
                <w:sz w:val="20"/>
                <w:szCs w:val="20"/>
              </w:rPr>
            </w:pPr>
            <w:r>
              <w:rPr>
                <w:rFonts w:ascii="Arial" w:hAnsi="Arial" w:cs="Arial"/>
                <w:b/>
                <w:bCs/>
                <w:sz w:val="20"/>
                <w:szCs w:val="20"/>
              </w:rPr>
              <w:t>0,42</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7799F643" w14:textId="77777777" w:rsidR="0055228A" w:rsidRPr="00CF09DE" w:rsidRDefault="0055228A" w:rsidP="00E93BCF">
            <w:pPr>
              <w:jc w:val="center"/>
              <w:rPr>
                <w:sz w:val="20"/>
                <w:szCs w:val="20"/>
              </w:rPr>
            </w:pPr>
            <w:r>
              <w:rPr>
                <w:rFonts w:ascii="Arial" w:hAnsi="Arial" w:cs="Arial"/>
                <w:sz w:val="20"/>
                <w:szCs w:val="20"/>
              </w:rPr>
              <w:t>8</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889677E"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7A54300D" w14:textId="77777777" w:rsidR="0055228A" w:rsidRPr="00CF09DE" w:rsidRDefault="0055228A" w:rsidP="00E93BCF">
            <w:pPr>
              <w:jc w:val="right"/>
              <w:rPr>
                <w:b/>
                <w:bCs/>
                <w:sz w:val="20"/>
                <w:szCs w:val="20"/>
              </w:rPr>
            </w:pPr>
            <w:r>
              <w:rPr>
                <w:rFonts w:ascii="Arial" w:hAnsi="Arial" w:cs="Arial"/>
                <w:b/>
                <w:bCs/>
                <w:sz w:val="20"/>
                <w:szCs w:val="20"/>
              </w:rPr>
              <w:t>1322,30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0AC4566A" w14:textId="77777777" w:rsidR="0055228A" w:rsidRPr="00CF09DE" w:rsidRDefault="0055228A" w:rsidP="00E93BCF">
            <w:pPr>
              <w:jc w:val="right"/>
              <w:rPr>
                <w:b/>
                <w:bCs/>
                <w:sz w:val="20"/>
                <w:szCs w:val="20"/>
              </w:rPr>
            </w:pPr>
            <w:r>
              <w:rPr>
                <w:rFonts w:ascii="Arial" w:hAnsi="Arial" w:cs="Arial"/>
                <w:b/>
                <w:bCs/>
                <w:sz w:val="20"/>
                <w:szCs w:val="20"/>
              </w:rPr>
              <w:t>2676,19</w:t>
            </w:r>
          </w:p>
        </w:tc>
        <w:tc>
          <w:tcPr>
            <w:tcW w:w="271" w:type="dxa"/>
            <w:gridSpan w:val="3"/>
            <w:tcBorders>
              <w:top w:val="nil"/>
              <w:left w:val="nil"/>
              <w:bottom w:val="nil"/>
              <w:right w:val="nil"/>
            </w:tcBorders>
            <w:shd w:val="clear" w:color="000000" w:fill="FFFFFF"/>
            <w:noWrap/>
            <w:vAlign w:val="bottom"/>
            <w:hideMark/>
          </w:tcPr>
          <w:p w14:paraId="2933E55E"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955B533"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DB005D" w14:textId="77777777" w:rsidR="0055228A" w:rsidRPr="00CF09DE" w:rsidRDefault="0055228A" w:rsidP="00E93BCF">
            <w:pPr>
              <w:jc w:val="center"/>
              <w:rPr>
                <w:color w:val="000000"/>
                <w:sz w:val="22"/>
                <w:szCs w:val="22"/>
              </w:rPr>
            </w:pPr>
            <w:r w:rsidRPr="00CF09DE">
              <w:rPr>
                <w:color w:val="000000"/>
                <w:sz w:val="22"/>
                <w:szCs w:val="22"/>
              </w:rPr>
              <w:t>18</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27A9EE91" w14:textId="77777777" w:rsidR="0055228A" w:rsidRPr="00CF09DE" w:rsidRDefault="0055228A" w:rsidP="00E93BCF">
            <w:pPr>
              <w:rPr>
                <w:b/>
                <w:bCs/>
                <w:sz w:val="20"/>
                <w:szCs w:val="20"/>
              </w:rPr>
            </w:pPr>
            <w:r>
              <w:rPr>
                <w:rFonts w:ascii="Arial" w:hAnsi="Arial" w:cs="Arial"/>
                <w:b/>
                <w:bCs/>
                <w:sz w:val="20"/>
                <w:szCs w:val="20"/>
              </w:rPr>
              <w:t>Mūzikas skola</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3D31F10A"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3FF8E799"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AD99FB0" w14:textId="77777777" w:rsidR="0055228A" w:rsidRPr="00CF09DE" w:rsidRDefault="0055228A" w:rsidP="00E93BCF">
            <w:pPr>
              <w:jc w:val="center"/>
              <w:rPr>
                <w:b/>
                <w:bCs/>
                <w:sz w:val="20"/>
                <w:szCs w:val="20"/>
              </w:rPr>
            </w:pPr>
            <w:r>
              <w:rPr>
                <w:rFonts w:ascii="Arial" w:hAnsi="Arial" w:cs="Arial"/>
                <w:b/>
                <w:bCs/>
                <w:sz w:val="20"/>
                <w:szCs w:val="20"/>
              </w:rPr>
              <w:t>0,22</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19D00B3E" w14:textId="77777777" w:rsidR="0055228A" w:rsidRPr="00CF09DE" w:rsidRDefault="0055228A" w:rsidP="00E93BCF">
            <w:pPr>
              <w:jc w:val="center"/>
              <w:rPr>
                <w:sz w:val="20"/>
                <w:szCs w:val="20"/>
              </w:rPr>
            </w:pPr>
            <w:r>
              <w:rPr>
                <w:rFonts w:ascii="Arial" w:hAnsi="Arial" w:cs="Arial"/>
                <w:sz w:val="20"/>
                <w:szCs w:val="20"/>
              </w:rPr>
              <w:t>6</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5D4BF701"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464FC505" w14:textId="77777777" w:rsidR="0055228A" w:rsidRPr="00CF09DE" w:rsidRDefault="0055228A" w:rsidP="00E93BCF">
            <w:pPr>
              <w:jc w:val="right"/>
              <w:rPr>
                <w:b/>
                <w:bCs/>
                <w:sz w:val="20"/>
                <w:szCs w:val="20"/>
              </w:rPr>
            </w:pPr>
            <w:r>
              <w:rPr>
                <w:rFonts w:ascii="Arial" w:hAnsi="Arial" w:cs="Arial"/>
                <w:b/>
                <w:bCs/>
                <w:sz w:val="20"/>
                <w:szCs w:val="20"/>
              </w:rPr>
              <w:t>212,76</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7D461A9E" w14:textId="77777777" w:rsidR="0055228A" w:rsidRPr="00CF09DE" w:rsidRDefault="0055228A" w:rsidP="00E93BCF">
            <w:pPr>
              <w:jc w:val="center"/>
              <w:rPr>
                <w:sz w:val="20"/>
                <w:szCs w:val="20"/>
              </w:rPr>
            </w:pPr>
            <w:r>
              <w:rPr>
                <w:rFonts w:ascii="Arial" w:hAnsi="Arial" w:cs="Arial"/>
                <w:sz w:val="20"/>
                <w:szCs w:val="20"/>
              </w:rPr>
              <w:t>6,5</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05781C62"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BE58E2D"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608C457D"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052B10B"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7F5EA44C" w14:textId="77777777" w:rsidR="0055228A" w:rsidRPr="00CF09DE" w:rsidRDefault="0055228A" w:rsidP="00E93BCF">
            <w:pPr>
              <w:jc w:val="right"/>
              <w:rPr>
                <w:b/>
                <w:bCs/>
                <w:sz w:val="20"/>
                <w:szCs w:val="20"/>
              </w:rPr>
            </w:pPr>
            <w:r>
              <w:rPr>
                <w:rFonts w:ascii="Arial" w:hAnsi="Arial" w:cs="Arial"/>
                <w:b/>
                <w:bCs/>
                <w:sz w:val="20"/>
                <w:szCs w:val="20"/>
              </w:rPr>
              <w:t>125,12</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CD1E561" w14:textId="77777777" w:rsidR="0055228A" w:rsidRPr="00CF09DE" w:rsidRDefault="0055228A" w:rsidP="00E93BCF">
            <w:pPr>
              <w:jc w:val="right"/>
              <w:rPr>
                <w:b/>
                <w:bCs/>
                <w:sz w:val="20"/>
                <w:szCs w:val="20"/>
              </w:rPr>
            </w:pPr>
            <w:r>
              <w:rPr>
                <w:rFonts w:ascii="Arial" w:hAnsi="Arial" w:cs="Arial"/>
                <w:b/>
                <w:bCs/>
                <w:sz w:val="20"/>
                <w:szCs w:val="20"/>
              </w:rPr>
              <w:t>337,88</w:t>
            </w:r>
          </w:p>
        </w:tc>
        <w:tc>
          <w:tcPr>
            <w:tcW w:w="271" w:type="dxa"/>
            <w:gridSpan w:val="3"/>
            <w:tcBorders>
              <w:top w:val="nil"/>
              <w:left w:val="nil"/>
              <w:bottom w:val="nil"/>
              <w:right w:val="nil"/>
            </w:tcBorders>
            <w:shd w:val="clear" w:color="000000" w:fill="FFFFFF"/>
            <w:noWrap/>
            <w:vAlign w:val="bottom"/>
            <w:hideMark/>
          </w:tcPr>
          <w:p w14:paraId="4B59A682"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DFD98EA"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15358C" w14:textId="77777777" w:rsidR="0055228A" w:rsidRPr="00CF09DE" w:rsidRDefault="0055228A" w:rsidP="00E93BCF">
            <w:pPr>
              <w:jc w:val="center"/>
              <w:rPr>
                <w:color w:val="000000"/>
                <w:sz w:val="22"/>
                <w:szCs w:val="22"/>
              </w:rPr>
            </w:pPr>
            <w:r w:rsidRPr="00CF09DE">
              <w:rPr>
                <w:color w:val="000000"/>
                <w:sz w:val="22"/>
                <w:szCs w:val="22"/>
              </w:rPr>
              <w:t>19</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60B43BC3" w14:textId="77777777" w:rsidR="0055228A" w:rsidRPr="00CF09DE" w:rsidRDefault="0055228A" w:rsidP="00E93BCF">
            <w:pPr>
              <w:rPr>
                <w:b/>
                <w:bCs/>
                <w:sz w:val="20"/>
                <w:szCs w:val="20"/>
              </w:rPr>
            </w:pPr>
            <w:r>
              <w:rPr>
                <w:rFonts w:ascii="Arial" w:hAnsi="Arial" w:cs="Arial"/>
                <w:b/>
                <w:bCs/>
                <w:sz w:val="20"/>
                <w:szCs w:val="20"/>
              </w:rPr>
              <w:t>Brāļu kapi</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7D658413"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3A88BDBF"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AE41125" w14:textId="77777777" w:rsidR="0055228A" w:rsidRPr="00CF09DE" w:rsidRDefault="0055228A" w:rsidP="00E93BCF">
            <w:pPr>
              <w:jc w:val="center"/>
              <w:rPr>
                <w:b/>
                <w:bCs/>
                <w:sz w:val="20"/>
                <w:szCs w:val="20"/>
              </w:rPr>
            </w:pPr>
            <w:r>
              <w:rPr>
                <w:rFonts w:ascii="Arial" w:hAnsi="Arial" w:cs="Arial"/>
                <w:b/>
                <w:bCs/>
                <w:sz w:val="20"/>
                <w:szCs w:val="20"/>
              </w:rPr>
              <w:t>0,62</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0A727A3B" w14:textId="77777777" w:rsidR="0055228A" w:rsidRPr="00CF09DE" w:rsidRDefault="0055228A" w:rsidP="00E93BCF">
            <w:pPr>
              <w:jc w:val="center"/>
              <w:rPr>
                <w:sz w:val="20"/>
                <w:szCs w:val="20"/>
              </w:rPr>
            </w:pPr>
            <w:r>
              <w:rPr>
                <w:rFonts w:ascii="Arial" w:hAnsi="Arial" w:cs="Arial"/>
                <w:sz w:val="20"/>
                <w:szCs w:val="20"/>
              </w:rPr>
              <w:t>6</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64C7EF57"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6535C880" w14:textId="77777777" w:rsidR="0055228A" w:rsidRPr="00CF09DE" w:rsidRDefault="0055228A" w:rsidP="00E93BCF">
            <w:pPr>
              <w:jc w:val="right"/>
              <w:rPr>
                <w:b/>
                <w:bCs/>
                <w:sz w:val="20"/>
                <w:szCs w:val="20"/>
              </w:rPr>
            </w:pPr>
            <w:r>
              <w:rPr>
                <w:rFonts w:ascii="Arial" w:hAnsi="Arial" w:cs="Arial"/>
                <w:b/>
                <w:bCs/>
                <w:sz w:val="20"/>
                <w:szCs w:val="20"/>
              </w:rPr>
              <w:t>599,58</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5B59C5EB" w14:textId="77777777" w:rsidR="0055228A" w:rsidRPr="00CF09DE" w:rsidRDefault="0055228A" w:rsidP="00E93BCF">
            <w:pPr>
              <w:jc w:val="center"/>
              <w:rPr>
                <w:sz w:val="20"/>
                <w:szCs w:val="20"/>
              </w:rPr>
            </w:pPr>
            <w:r>
              <w:rPr>
                <w:rFonts w:ascii="Arial" w:hAnsi="Arial" w:cs="Arial"/>
                <w:sz w:val="20"/>
                <w:szCs w:val="20"/>
              </w:rPr>
              <w:t>10</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1E0AA609"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9905CB2"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5240DFB2"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DD29100"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32115E9B" w14:textId="77777777" w:rsidR="0055228A" w:rsidRPr="00CF09DE" w:rsidRDefault="0055228A" w:rsidP="00E93BCF">
            <w:pPr>
              <w:jc w:val="right"/>
              <w:rPr>
                <w:b/>
                <w:bCs/>
                <w:sz w:val="20"/>
                <w:szCs w:val="20"/>
              </w:rPr>
            </w:pPr>
            <w:r>
              <w:rPr>
                <w:rFonts w:ascii="Arial" w:hAnsi="Arial" w:cs="Arial"/>
                <w:b/>
                <w:bCs/>
                <w:sz w:val="20"/>
                <w:szCs w:val="20"/>
              </w:rPr>
              <w:t>192,50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5F671D39" w14:textId="77777777" w:rsidR="0055228A" w:rsidRPr="00CF09DE" w:rsidRDefault="0055228A" w:rsidP="00E93BCF">
            <w:pPr>
              <w:jc w:val="right"/>
              <w:rPr>
                <w:b/>
                <w:bCs/>
                <w:sz w:val="20"/>
                <w:szCs w:val="20"/>
              </w:rPr>
            </w:pPr>
            <w:r>
              <w:rPr>
                <w:rFonts w:ascii="Arial" w:hAnsi="Arial" w:cs="Arial"/>
                <w:b/>
                <w:bCs/>
                <w:sz w:val="20"/>
                <w:szCs w:val="20"/>
              </w:rPr>
              <w:t>792,08</w:t>
            </w:r>
          </w:p>
        </w:tc>
        <w:tc>
          <w:tcPr>
            <w:tcW w:w="271" w:type="dxa"/>
            <w:gridSpan w:val="3"/>
            <w:tcBorders>
              <w:top w:val="nil"/>
              <w:left w:val="nil"/>
              <w:bottom w:val="nil"/>
              <w:right w:val="nil"/>
            </w:tcBorders>
            <w:shd w:val="clear" w:color="000000" w:fill="FFFFFF"/>
            <w:noWrap/>
            <w:vAlign w:val="bottom"/>
            <w:hideMark/>
          </w:tcPr>
          <w:p w14:paraId="11D90766"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E226097"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4E02014" w14:textId="77777777" w:rsidR="0055228A" w:rsidRPr="00CF09DE" w:rsidRDefault="0055228A" w:rsidP="00E93BCF">
            <w:pPr>
              <w:jc w:val="center"/>
              <w:rPr>
                <w:color w:val="000000"/>
                <w:sz w:val="22"/>
                <w:szCs w:val="22"/>
              </w:rPr>
            </w:pPr>
            <w:r w:rsidRPr="00CF09DE">
              <w:rPr>
                <w:color w:val="000000"/>
                <w:sz w:val="22"/>
                <w:szCs w:val="22"/>
              </w:rPr>
              <w:t>20</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753B5549" w14:textId="77777777" w:rsidR="0055228A" w:rsidRPr="00CF09DE" w:rsidRDefault="0055228A" w:rsidP="00E93BCF">
            <w:pPr>
              <w:rPr>
                <w:b/>
                <w:bCs/>
                <w:sz w:val="20"/>
                <w:szCs w:val="20"/>
              </w:rPr>
            </w:pPr>
            <w:r>
              <w:rPr>
                <w:rFonts w:ascii="Arial" w:hAnsi="Arial" w:cs="Arial"/>
                <w:b/>
                <w:bCs/>
                <w:sz w:val="20"/>
                <w:szCs w:val="20"/>
              </w:rPr>
              <w:t>Vidusskola</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0043D04D"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449ADA56"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3B6F036" w14:textId="77777777" w:rsidR="0055228A" w:rsidRPr="00CF09DE" w:rsidRDefault="0055228A" w:rsidP="00E93BCF">
            <w:pPr>
              <w:rPr>
                <w:sz w:val="20"/>
                <w:szCs w:val="20"/>
              </w:rPr>
            </w:pPr>
            <w:r>
              <w:rPr>
                <w:rFonts w:ascii="Arial" w:hAnsi="Arial" w:cs="Arial"/>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1C29F6C0"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10EBE0E5"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441F6D0F" w14:textId="77777777" w:rsidR="0055228A" w:rsidRPr="00CF09DE" w:rsidRDefault="0055228A" w:rsidP="00E93BCF">
            <w:pPr>
              <w:rPr>
                <w:sz w:val="20"/>
                <w:szCs w:val="20"/>
              </w:rPr>
            </w:pPr>
            <w:r>
              <w:rPr>
                <w:rFonts w:ascii="Arial" w:hAnsi="Arial" w:cs="Arial"/>
                <w:sz w:val="20"/>
                <w:szCs w:val="20"/>
              </w:rPr>
              <w:t> </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04A7B750"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313029E4"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FC3E1A7"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38B484A2"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05100D7"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3E99DE3F" w14:textId="77777777" w:rsidR="0055228A" w:rsidRPr="00CF09DE" w:rsidRDefault="0055228A" w:rsidP="00E93BCF">
            <w:pPr>
              <w:rPr>
                <w:sz w:val="20"/>
                <w:szCs w:val="20"/>
              </w:rPr>
            </w:pPr>
            <w:r>
              <w:rPr>
                <w:rFonts w:ascii="Arial" w:hAnsi="Arial" w:cs="Arial"/>
                <w:sz w:val="20"/>
                <w:szCs w:val="20"/>
              </w:rPr>
              <w:t> </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2FEFDBD3" w14:textId="77777777" w:rsidR="0055228A" w:rsidRPr="00CF09DE" w:rsidRDefault="0055228A" w:rsidP="00E93BCF">
            <w:pPr>
              <w:rPr>
                <w:b/>
                <w:bCs/>
                <w:sz w:val="20"/>
                <w:szCs w:val="20"/>
              </w:rPr>
            </w:pPr>
            <w:r>
              <w:rPr>
                <w:rFonts w:ascii="Arial" w:hAnsi="Arial" w:cs="Arial"/>
                <w:b/>
                <w:bCs/>
                <w:sz w:val="20"/>
                <w:szCs w:val="20"/>
              </w:rPr>
              <w:t> </w:t>
            </w:r>
          </w:p>
        </w:tc>
        <w:tc>
          <w:tcPr>
            <w:tcW w:w="271" w:type="dxa"/>
            <w:gridSpan w:val="3"/>
            <w:tcBorders>
              <w:top w:val="nil"/>
              <w:left w:val="nil"/>
              <w:bottom w:val="nil"/>
              <w:right w:val="nil"/>
            </w:tcBorders>
            <w:shd w:val="clear" w:color="000000" w:fill="FFFFFF"/>
            <w:noWrap/>
            <w:vAlign w:val="bottom"/>
            <w:hideMark/>
          </w:tcPr>
          <w:p w14:paraId="1FD0F3B6"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CED8834"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E041AA" w14:textId="77777777" w:rsidR="0055228A" w:rsidRPr="00CF09DE" w:rsidRDefault="0055228A" w:rsidP="00E93BCF">
            <w:pPr>
              <w:jc w:val="center"/>
              <w:rPr>
                <w:color w:val="000000"/>
                <w:sz w:val="22"/>
                <w:szCs w:val="22"/>
              </w:rPr>
            </w:pPr>
            <w:r w:rsidRPr="00CF09DE">
              <w:rPr>
                <w:color w:val="000000"/>
                <w:sz w:val="22"/>
                <w:szCs w:val="22"/>
              </w:rPr>
              <w:t>21</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71441B87" w14:textId="77777777" w:rsidR="0055228A" w:rsidRPr="00CF09DE" w:rsidRDefault="0055228A" w:rsidP="00E93BCF">
            <w:pPr>
              <w:rPr>
                <w:sz w:val="20"/>
                <w:szCs w:val="20"/>
              </w:rPr>
            </w:pPr>
            <w:r>
              <w:rPr>
                <w:rFonts w:ascii="Arial" w:hAnsi="Arial" w:cs="Arial"/>
                <w:sz w:val="20"/>
                <w:szCs w:val="20"/>
              </w:rPr>
              <w:t>Vecā skola</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5CE10526"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3F8F6D6E"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C65DAA4" w14:textId="77777777" w:rsidR="0055228A" w:rsidRPr="00CF09DE" w:rsidRDefault="0055228A" w:rsidP="00E93BCF">
            <w:pPr>
              <w:jc w:val="center"/>
              <w:rPr>
                <w:b/>
                <w:bCs/>
                <w:sz w:val="20"/>
                <w:szCs w:val="20"/>
              </w:rPr>
            </w:pPr>
            <w:r>
              <w:rPr>
                <w:rFonts w:ascii="Arial" w:hAnsi="Arial" w:cs="Arial"/>
                <w:b/>
                <w:bCs/>
                <w:sz w:val="20"/>
                <w:szCs w:val="20"/>
              </w:rPr>
              <w:t>0,85</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6A81C2EE" w14:textId="77777777" w:rsidR="0055228A" w:rsidRPr="00CF09DE" w:rsidRDefault="0055228A" w:rsidP="00E93BCF">
            <w:pPr>
              <w:jc w:val="center"/>
              <w:rPr>
                <w:sz w:val="20"/>
                <w:szCs w:val="20"/>
              </w:rPr>
            </w:pPr>
            <w:r>
              <w:rPr>
                <w:rFonts w:ascii="Arial" w:hAnsi="Arial" w:cs="Arial"/>
                <w:sz w:val="20"/>
                <w:szCs w:val="20"/>
              </w:rPr>
              <w:t>8</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0F202052"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5E84A6EE" w14:textId="77777777" w:rsidR="0055228A" w:rsidRPr="00CF09DE" w:rsidRDefault="0055228A" w:rsidP="00E93BCF">
            <w:pPr>
              <w:jc w:val="right"/>
              <w:rPr>
                <w:b/>
                <w:bCs/>
                <w:sz w:val="20"/>
                <w:szCs w:val="20"/>
              </w:rPr>
            </w:pPr>
            <w:r>
              <w:rPr>
                <w:rFonts w:ascii="Arial" w:hAnsi="Arial" w:cs="Arial"/>
                <w:b/>
                <w:bCs/>
                <w:sz w:val="20"/>
                <w:szCs w:val="20"/>
              </w:rPr>
              <w:t>1096,01</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2204DAB2"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2F469729"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4221D816" w14:textId="77777777" w:rsidR="0055228A" w:rsidRPr="00CF09DE" w:rsidRDefault="0055228A" w:rsidP="00E93BCF">
            <w:pPr>
              <w:jc w:val="center"/>
              <w:rPr>
                <w:b/>
                <w:bCs/>
                <w:sz w:val="20"/>
                <w:szCs w:val="20"/>
              </w:rPr>
            </w:pPr>
            <w:r>
              <w:rPr>
                <w:rFonts w:ascii="Arial" w:hAnsi="Arial" w:cs="Arial"/>
                <w:b/>
                <w:bCs/>
                <w:sz w:val="20"/>
                <w:szCs w:val="20"/>
              </w:rPr>
              <w:t>0,22</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276B95D1" w14:textId="77777777" w:rsidR="0055228A" w:rsidRPr="00CF09DE" w:rsidRDefault="0055228A" w:rsidP="00E93BCF">
            <w:pPr>
              <w:jc w:val="center"/>
              <w:rPr>
                <w:sz w:val="20"/>
                <w:szCs w:val="20"/>
              </w:rPr>
            </w:pPr>
            <w:r>
              <w:rPr>
                <w:rFonts w:ascii="Arial" w:hAnsi="Arial" w:cs="Arial"/>
                <w:sz w:val="20"/>
                <w:szCs w:val="20"/>
              </w:rPr>
              <w:t>8</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55F33E3"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105677D0" w14:textId="77777777" w:rsidR="0055228A" w:rsidRPr="00CF09DE" w:rsidRDefault="0055228A" w:rsidP="00E93BCF">
            <w:pPr>
              <w:jc w:val="right"/>
              <w:rPr>
                <w:b/>
                <w:bCs/>
                <w:sz w:val="20"/>
                <w:szCs w:val="20"/>
              </w:rPr>
            </w:pPr>
            <w:r>
              <w:rPr>
                <w:rFonts w:ascii="Arial" w:hAnsi="Arial" w:cs="Arial"/>
                <w:b/>
                <w:bCs/>
                <w:sz w:val="20"/>
                <w:szCs w:val="20"/>
              </w:rPr>
              <w:t>692,63</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03F3310" w14:textId="77777777" w:rsidR="0055228A" w:rsidRPr="00CF09DE" w:rsidRDefault="0055228A" w:rsidP="00E93BCF">
            <w:pPr>
              <w:jc w:val="right"/>
              <w:rPr>
                <w:b/>
                <w:bCs/>
                <w:sz w:val="20"/>
                <w:szCs w:val="20"/>
              </w:rPr>
            </w:pPr>
            <w:r>
              <w:rPr>
                <w:rFonts w:ascii="Arial" w:hAnsi="Arial" w:cs="Arial"/>
                <w:b/>
                <w:bCs/>
                <w:sz w:val="20"/>
                <w:szCs w:val="20"/>
              </w:rPr>
              <w:t>1788,64</w:t>
            </w:r>
          </w:p>
        </w:tc>
        <w:tc>
          <w:tcPr>
            <w:tcW w:w="271" w:type="dxa"/>
            <w:gridSpan w:val="3"/>
            <w:tcBorders>
              <w:top w:val="nil"/>
              <w:left w:val="nil"/>
              <w:bottom w:val="nil"/>
              <w:right w:val="nil"/>
            </w:tcBorders>
            <w:shd w:val="clear" w:color="000000" w:fill="FFFFFF"/>
            <w:noWrap/>
            <w:vAlign w:val="bottom"/>
            <w:hideMark/>
          </w:tcPr>
          <w:p w14:paraId="7396D81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02FB1546"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8F3198" w14:textId="77777777" w:rsidR="0055228A" w:rsidRPr="00CF09DE" w:rsidRDefault="0055228A" w:rsidP="00E93BCF">
            <w:pPr>
              <w:jc w:val="center"/>
              <w:rPr>
                <w:color w:val="000000"/>
                <w:sz w:val="22"/>
                <w:szCs w:val="22"/>
              </w:rPr>
            </w:pPr>
            <w:r w:rsidRPr="00CF09DE">
              <w:rPr>
                <w:color w:val="000000"/>
                <w:sz w:val="22"/>
                <w:szCs w:val="22"/>
              </w:rPr>
              <w:t>22</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736E740D" w14:textId="77777777" w:rsidR="0055228A" w:rsidRPr="00CF09DE" w:rsidRDefault="0055228A" w:rsidP="00E93BCF">
            <w:pPr>
              <w:rPr>
                <w:sz w:val="20"/>
                <w:szCs w:val="20"/>
              </w:rPr>
            </w:pPr>
            <w:r>
              <w:rPr>
                <w:rFonts w:ascii="Arial" w:hAnsi="Arial" w:cs="Arial"/>
                <w:sz w:val="20"/>
                <w:szCs w:val="20"/>
              </w:rPr>
              <w:t>Jaunā skola</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6F66FCC6"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5CFC210D"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F8CE9EE" w14:textId="77777777" w:rsidR="0055228A" w:rsidRPr="00CF09DE" w:rsidRDefault="0055228A" w:rsidP="00E93BCF">
            <w:pPr>
              <w:jc w:val="center"/>
              <w:rPr>
                <w:b/>
                <w:bCs/>
                <w:sz w:val="20"/>
                <w:szCs w:val="20"/>
              </w:rPr>
            </w:pPr>
            <w:r>
              <w:rPr>
                <w:rFonts w:ascii="Arial" w:hAnsi="Arial" w:cs="Arial"/>
                <w:b/>
                <w:bCs/>
                <w:sz w:val="20"/>
                <w:szCs w:val="20"/>
              </w:rPr>
              <w:t>1,16</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6BF7331D" w14:textId="77777777" w:rsidR="0055228A" w:rsidRPr="00CF09DE" w:rsidRDefault="0055228A" w:rsidP="00E93BCF">
            <w:pPr>
              <w:jc w:val="center"/>
              <w:rPr>
                <w:sz w:val="20"/>
                <w:szCs w:val="20"/>
              </w:rPr>
            </w:pPr>
            <w:r>
              <w:rPr>
                <w:rFonts w:ascii="Arial" w:hAnsi="Arial" w:cs="Arial"/>
                <w:sz w:val="20"/>
                <w:szCs w:val="20"/>
              </w:rPr>
              <w:t>8</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0570CFB5"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53DD0315" w14:textId="77777777" w:rsidR="0055228A" w:rsidRPr="00CF09DE" w:rsidRDefault="0055228A" w:rsidP="00E93BCF">
            <w:pPr>
              <w:jc w:val="right"/>
              <w:rPr>
                <w:b/>
                <w:bCs/>
                <w:sz w:val="20"/>
                <w:szCs w:val="20"/>
              </w:rPr>
            </w:pPr>
            <w:r>
              <w:rPr>
                <w:rFonts w:ascii="Arial" w:hAnsi="Arial" w:cs="Arial"/>
                <w:b/>
                <w:bCs/>
                <w:sz w:val="20"/>
                <w:szCs w:val="20"/>
              </w:rPr>
              <w:t>1495,73</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60CC1C89"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116FA0CB"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2784A3E" w14:textId="77777777" w:rsidR="0055228A" w:rsidRPr="00CF09DE" w:rsidRDefault="0055228A" w:rsidP="00E93BCF">
            <w:pPr>
              <w:jc w:val="center"/>
              <w:rPr>
                <w:b/>
                <w:bCs/>
                <w:sz w:val="20"/>
                <w:szCs w:val="20"/>
              </w:rPr>
            </w:pPr>
            <w:r>
              <w:rPr>
                <w:rFonts w:ascii="Arial" w:hAnsi="Arial" w:cs="Arial"/>
                <w:b/>
                <w:bCs/>
                <w:sz w:val="20"/>
                <w:szCs w:val="20"/>
              </w:rPr>
              <w:t>0,36</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5BC4CC5E" w14:textId="77777777" w:rsidR="0055228A" w:rsidRPr="00CF09DE" w:rsidRDefault="0055228A" w:rsidP="00E93BCF">
            <w:pPr>
              <w:jc w:val="center"/>
              <w:rPr>
                <w:sz w:val="20"/>
                <w:szCs w:val="20"/>
              </w:rPr>
            </w:pPr>
            <w:r>
              <w:rPr>
                <w:rFonts w:ascii="Arial" w:hAnsi="Arial" w:cs="Arial"/>
                <w:sz w:val="20"/>
                <w:szCs w:val="20"/>
              </w:rPr>
              <w:t>8</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7E1138F"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00B82487" w14:textId="77777777" w:rsidR="0055228A" w:rsidRPr="00CF09DE" w:rsidRDefault="0055228A" w:rsidP="00E93BCF">
            <w:pPr>
              <w:jc w:val="right"/>
              <w:rPr>
                <w:b/>
                <w:bCs/>
                <w:sz w:val="20"/>
                <w:szCs w:val="20"/>
              </w:rPr>
            </w:pPr>
            <w:r>
              <w:rPr>
                <w:rFonts w:ascii="Arial" w:hAnsi="Arial" w:cs="Arial"/>
                <w:b/>
                <w:bCs/>
                <w:sz w:val="20"/>
                <w:szCs w:val="20"/>
              </w:rPr>
              <w:t>1133,40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335DFEC6" w14:textId="77777777" w:rsidR="0055228A" w:rsidRPr="00CF09DE" w:rsidRDefault="0055228A" w:rsidP="00E93BCF">
            <w:pPr>
              <w:jc w:val="right"/>
              <w:rPr>
                <w:b/>
                <w:bCs/>
                <w:sz w:val="20"/>
                <w:szCs w:val="20"/>
              </w:rPr>
            </w:pPr>
            <w:r>
              <w:rPr>
                <w:rFonts w:ascii="Arial" w:hAnsi="Arial" w:cs="Arial"/>
                <w:b/>
                <w:bCs/>
                <w:sz w:val="20"/>
                <w:szCs w:val="20"/>
              </w:rPr>
              <w:t>2629,13</w:t>
            </w:r>
          </w:p>
        </w:tc>
        <w:tc>
          <w:tcPr>
            <w:tcW w:w="271" w:type="dxa"/>
            <w:gridSpan w:val="3"/>
            <w:tcBorders>
              <w:top w:val="nil"/>
              <w:left w:val="nil"/>
              <w:bottom w:val="nil"/>
              <w:right w:val="nil"/>
            </w:tcBorders>
            <w:shd w:val="clear" w:color="000000" w:fill="FFFFFF"/>
            <w:noWrap/>
            <w:vAlign w:val="bottom"/>
            <w:hideMark/>
          </w:tcPr>
          <w:p w14:paraId="3803C075"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8BF5E35"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6BC23E" w14:textId="77777777" w:rsidR="0055228A" w:rsidRPr="00CF09DE" w:rsidRDefault="0055228A" w:rsidP="00E93BCF">
            <w:pPr>
              <w:jc w:val="center"/>
              <w:rPr>
                <w:color w:val="000000"/>
                <w:sz w:val="22"/>
                <w:szCs w:val="22"/>
              </w:rPr>
            </w:pPr>
            <w:r w:rsidRPr="00CF09DE">
              <w:rPr>
                <w:color w:val="000000"/>
                <w:sz w:val="22"/>
                <w:szCs w:val="22"/>
              </w:rPr>
              <w:t>23</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4207BDFC" w14:textId="77777777" w:rsidR="0055228A" w:rsidRPr="00CF09DE" w:rsidRDefault="0055228A" w:rsidP="00E93BCF">
            <w:pPr>
              <w:rPr>
                <w:sz w:val="20"/>
                <w:szCs w:val="20"/>
              </w:rPr>
            </w:pPr>
            <w:r>
              <w:rPr>
                <w:rFonts w:ascii="Arial" w:hAnsi="Arial" w:cs="Arial"/>
                <w:sz w:val="20"/>
                <w:szCs w:val="20"/>
              </w:rPr>
              <w:t>BMX  trase</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3E1047E3"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11A2930E"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4F02D6B" w14:textId="77777777" w:rsidR="0055228A" w:rsidRPr="00CF09DE" w:rsidRDefault="0055228A" w:rsidP="00E93BCF">
            <w:pPr>
              <w:jc w:val="center"/>
              <w:rPr>
                <w:b/>
                <w:bCs/>
                <w:sz w:val="20"/>
                <w:szCs w:val="20"/>
              </w:rPr>
            </w:pPr>
            <w:r>
              <w:rPr>
                <w:rFonts w:ascii="Arial" w:hAnsi="Arial" w:cs="Arial"/>
                <w:b/>
                <w:bCs/>
                <w:sz w:val="20"/>
                <w:szCs w:val="20"/>
              </w:rPr>
              <w:t>0,80</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2D0B3797" w14:textId="77777777" w:rsidR="0055228A" w:rsidRPr="00CF09DE" w:rsidRDefault="0055228A" w:rsidP="00E93BCF">
            <w:pPr>
              <w:jc w:val="center"/>
              <w:rPr>
                <w:sz w:val="20"/>
                <w:szCs w:val="20"/>
              </w:rPr>
            </w:pPr>
            <w:r>
              <w:rPr>
                <w:rFonts w:ascii="Arial" w:hAnsi="Arial" w:cs="Arial"/>
                <w:sz w:val="20"/>
                <w:szCs w:val="20"/>
              </w:rPr>
              <w:t>8</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22606DE7"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68650CC9" w14:textId="77777777" w:rsidR="0055228A" w:rsidRPr="00CF09DE" w:rsidRDefault="0055228A" w:rsidP="00E93BCF">
            <w:pPr>
              <w:jc w:val="right"/>
              <w:rPr>
                <w:b/>
                <w:bCs/>
                <w:sz w:val="20"/>
                <w:szCs w:val="20"/>
              </w:rPr>
            </w:pPr>
            <w:r>
              <w:rPr>
                <w:rFonts w:ascii="Arial" w:hAnsi="Arial" w:cs="Arial"/>
                <w:b/>
                <w:bCs/>
                <w:sz w:val="20"/>
                <w:szCs w:val="20"/>
              </w:rPr>
              <w:t>1031,54</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07A85B02"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60B802FD"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E5784A5" w14:textId="77777777" w:rsidR="0055228A" w:rsidRPr="00CF09DE" w:rsidRDefault="0055228A" w:rsidP="00E93BCF">
            <w:pPr>
              <w:jc w:val="center"/>
              <w:rPr>
                <w:b/>
                <w:bCs/>
                <w:sz w:val="20"/>
                <w:szCs w:val="20"/>
              </w:rPr>
            </w:pPr>
            <w:r>
              <w:rPr>
                <w:rFonts w:ascii="Arial" w:hAnsi="Arial" w:cs="Arial"/>
                <w:b/>
                <w:bCs/>
                <w:sz w:val="20"/>
                <w:szCs w:val="20"/>
              </w:rPr>
              <w:t>0,8</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4E887486" w14:textId="77777777" w:rsidR="0055228A" w:rsidRPr="00CF09DE" w:rsidRDefault="0055228A" w:rsidP="00E93BCF">
            <w:pPr>
              <w:jc w:val="center"/>
              <w:rPr>
                <w:sz w:val="20"/>
                <w:szCs w:val="20"/>
              </w:rPr>
            </w:pPr>
            <w:r>
              <w:rPr>
                <w:rFonts w:ascii="Arial" w:hAnsi="Arial" w:cs="Arial"/>
                <w:sz w:val="20"/>
                <w:szCs w:val="20"/>
              </w:rPr>
              <w:t>8</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3EB1690"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4CCD8301" w14:textId="77777777" w:rsidR="0055228A" w:rsidRPr="00CF09DE" w:rsidRDefault="0055228A" w:rsidP="00E93BCF">
            <w:pPr>
              <w:jc w:val="right"/>
              <w:rPr>
                <w:b/>
                <w:bCs/>
                <w:sz w:val="20"/>
                <w:szCs w:val="20"/>
              </w:rPr>
            </w:pPr>
            <w:r>
              <w:rPr>
                <w:rFonts w:ascii="Arial" w:hAnsi="Arial" w:cs="Arial"/>
                <w:b/>
                <w:bCs/>
                <w:sz w:val="20"/>
                <w:szCs w:val="20"/>
              </w:rPr>
              <w:t>2518,66</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03279E66" w14:textId="77777777" w:rsidR="0055228A" w:rsidRPr="00CF09DE" w:rsidRDefault="0055228A" w:rsidP="00E93BCF">
            <w:pPr>
              <w:jc w:val="right"/>
              <w:rPr>
                <w:b/>
                <w:bCs/>
                <w:sz w:val="20"/>
                <w:szCs w:val="20"/>
              </w:rPr>
            </w:pPr>
            <w:r>
              <w:rPr>
                <w:rFonts w:ascii="Arial" w:hAnsi="Arial" w:cs="Arial"/>
                <w:b/>
                <w:bCs/>
                <w:sz w:val="20"/>
                <w:szCs w:val="20"/>
              </w:rPr>
              <w:t>3550,20</w:t>
            </w:r>
          </w:p>
        </w:tc>
        <w:tc>
          <w:tcPr>
            <w:tcW w:w="271" w:type="dxa"/>
            <w:gridSpan w:val="3"/>
            <w:tcBorders>
              <w:top w:val="nil"/>
              <w:left w:val="nil"/>
              <w:bottom w:val="nil"/>
              <w:right w:val="nil"/>
            </w:tcBorders>
            <w:shd w:val="clear" w:color="000000" w:fill="FFFFFF"/>
            <w:noWrap/>
            <w:vAlign w:val="bottom"/>
            <w:hideMark/>
          </w:tcPr>
          <w:p w14:paraId="21F46B26"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A38FB24"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08DFA16" w14:textId="77777777" w:rsidR="0055228A" w:rsidRPr="00CF09DE" w:rsidRDefault="0055228A" w:rsidP="00E93BCF">
            <w:pPr>
              <w:jc w:val="center"/>
              <w:rPr>
                <w:color w:val="000000"/>
                <w:sz w:val="22"/>
                <w:szCs w:val="22"/>
              </w:rPr>
            </w:pPr>
            <w:r w:rsidRPr="00CF09DE">
              <w:rPr>
                <w:color w:val="000000"/>
                <w:sz w:val="22"/>
                <w:szCs w:val="22"/>
              </w:rPr>
              <w:t>24</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01BFE7E0" w14:textId="77777777" w:rsidR="0055228A" w:rsidRPr="00CF09DE" w:rsidRDefault="0055228A" w:rsidP="00E93BCF">
            <w:pPr>
              <w:rPr>
                <w:sz w:val="20"/>
                <w:szCs w:val="20"/>
              </w:rPr>
            </w:pPr>
            <w:r>
              <w:rPr>
                <w:rFonts w:ascii="Arial" w:hAnsi="Arial" w:cs="Arial"/>
                <w:sz w:val="20"/>
                <w:szCs w:val="20"/>
              </w:rPr>
              <w:t>Taciņa no skolas līdz stacijai</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3A2F3399"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3FDB4967"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A9BD693"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27839D4C"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7F36228E"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5AD89965"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4281A29D" w14:textId="77777777" w:rsidR="0055228A" w:rsidRPr="00CF09DE" w:rsidRDefault="0055228A" w:rsidP="00E93BCF">
            <w:pPr>
              <w:jc w:val="center"/>
              <w:rPr>
                <w:sz w:val="20"/>
                <w:szCs w:val="20"/>
              </w:rPr>
            </w:pPr>
            <w:r>
              <w:rPr>
                <w:rFonts w:ascii="Arial" w:hAnsi="Arial" w:cs="Arial"/>
                <w:sz w:val="20"/>
                <w:szCs w:val="20"/>
              </w:rPr>
              <w:t>14</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02484299"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92F87BA"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1F76C17E"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9E9BDDD"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07259EE1" w14:textId="77777777" w:rsidR="0055228A" w:rsidRPr="00CF09DE" w:rsidRDefault="0055228A" w:rsidP="00E93BCF">
            <w:pPr>
              <w:jc w:val="right"/>
              <w:rPr>
                <w:b/>
                <w:bCs/>
                <w:sz w:val="20"/>
                <w:szCs w:val="20"/>
              </w:rPr>
            </w:pPr>
            <w:r>
              <w:rPr>
                <w:rFonts w:ascii="Arial" w:hAnsi="Arial" w:cs="Arial"/>
                <w:b/>
                <w:bCs/>
                <w:sz w:val="20"/>
                <w:szCs w:val="20"/>
              </w:rPr>
              <w:t>269,49</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494CDE2D" w14:textId="77777777" w:rsidR="0055228A" w:rsidRPr="00CF09DE" w:rsidRDefault="0055228A" w:rsidP="00E93BCF">
            <w:pPr>
              <w:jc w:val="right"/>
              <w:rPr>
                <w:b/>
                <w:bCs/>
                <w:sz w:val="20"/>
                <w:szCs w:val="20"/>
              </w:rPr>
            </w:pPr>
            <w:r>
              <w:rPr>
                <w:rFonts w:ascii="Arial" w:hAnsi="Arial" w:cs="Arial"/>
                <w:b/>
                <w:bCs/>
                <w:sz w:val="20"/>
                <w:szCs w:val="20"/>
              </w:rPr>
              <w:t>269,49</w:t>
            </w:r>
          </w:p>
        </w:tc>
        <w:tc>
          <w:tcPr>
            <w:tcW w:w="271" w:type="dxa"/>
            <w:gridSpan w:val="3"/>
            <w:tcBorders>
              <w:top w:val="nil"/>
              <w:left w:val="nil"/>
              <w:bottom w:val="nil"/>
              <w:right w:val="nil"/>
            </w:tcBorders>
            <w:shd w:val="clear" w:color="000000" w:fill="FFFFFF"/>
            <w:noWrap/>
            <w:vAlign w:val="bottom"/>
            <w:hideMark/>
          </w:tcPr>
          <w:p w14:paraId="24F44648"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F79CA50"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077CC2" w14:textId="77777777" w:rsidR="0055228A" w:rsidRPr="00CF09DE" w:rsidRDefault="0055228A" w:rsidP="00E93BCF">
            <w:pPr>
              <w:jc w:val="center"/>
              <w:rPr>
                <w:color w:val="000000"/>
                <w:sz w:val="22"/>
                <w:szCs w:val="22"/>
              </w:rPr>
            </w:pPr>
            <w:r w:rsidRPr="00CF09DE">
              <w:rPr>
                <w:color w:val="000000"/>
                <w:sz w:val="22"/>
                <w:szCs w:val="22"/>
              </w:rPr>
              <w:t>25</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4549C870" w14:textId="77777777" w:rsidR="0055228A" w:rsidRPr="00CF09DE" w:rsidRDefault="0055228A" w:rsidP="00E93BCF">
            <w:pPr>
              <w:rPr>
                <w:b/>
                <w:bCs/>
                <w:sz w:val="20"/>
                <w:szCs w:val="20"/>
              </w:rPr>
            </w:pPr>
            <w:r>
              <w:rPr>
                <w:rFonts w:ascii="Arial" w:hAnsi="Arial" w:cs="Arial"/>
                <w:b/>
                <w:bCs/>
                <w:sz w:val="20"/>
                <w:szCs w:val="20"/>
              </w:rPr>
              <w:t>Stadions</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3A9B3FBD"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70E90156"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5E52B9E" w14:textId="77777777" w:rsidR="0055228A" w:rsidRPr="00CF09DE" w:rsidRDefault="0055228A" w:rsidP="00E93BCF">
            <w:pPr>
              <w:rPr>
                <w:sz w:val="20"/>
                <w:szCs w:val="20"/>
              </w:rPr>
            </w:pPr>
            <w:r>
              <w:rPr>
                <w:rFonts w:ascii="Arial" w:hAnsi="Arial" w:cs="Arial"/>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33C70B1D"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760232A5"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4D5DDF59" w14:textId="77777777" w:rsidR="0055228A" w:rsidRPr="00CF09DE" w:rsidRDefault="0055228A" w:rsidP="00E93BCF">
            <w:pPr>
              <w:jc w:val="right"/>
              <w:rPr>
                <w:b/>
                <w:bCs/>
                <w:sz w:val="20"/>
                <w:szCs w:val="20"/>
              </w:rPr>
            </w:pPr>
            <w:r>
              <w:rPr>
                <w:rFonts w:ascii="Arial" w:hAnsi="Arial" w:cs="Arial"/>
                <w:b/>
                <w:bCs/>
                <w:sz w:val="20"/>
                <w:szCs w:val="20"/>
              </w:rPr>
              <w:t> </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254E3978"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44FF65CB"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4F0F53D"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7AFCEC7D"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409749D"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09CB98F5" w14:textId="77777777" w:rsidR="0055228A" w:rsidRPr="00CF09DE" w:rsidRDefault="0055228A" w:rsidP="00E93BCF">
            <w:pPr>
              <w:rPr>
                <w:sz w:val="20"/>
                <w:szCs w:val="20"/>
              </w:rPr>
            </w:pPr>
            <w:r>
              <w:rPr>
                <w:rFonts w:ascii="Arial" w:hAnsi="Arial" w:cs="Arial"/>
                <w:sz w:val="20"/>
                <w:szCs w:val="20"/>
              </w:rPr>
              <w:t> </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2B7B463" w14:textId="77777777" w:rsidR="0055228A" w:rsidRPr="00CF09DE" w:rsidRDefault="0055228A" w:rsidP="00E93BCF">
            <w:pPr>
              <w:rPr>
                <w:b/>
                <w:bCs/>
                <w:sz w:val="20"/>
                <w:szCs w:val="20"/>
              </w:rPr>
            </w:pPr>
            <w:r>
              <w:rPr>
                <w:rFonts w:ascii="Arial" w:hAnsi="Arial" w:cs="Arial"/>
                <w:b/>
                <w:bCs/>
                <w:sz w:val="20"/>
                <w:szCs w:val="20"/>
              </w:rPr>
              <w:t> </w:t>
            </w:r>
          </w:p>
        </w:tc>
        <w:tc>
          <w:tcPr>
            <w:tcW w:w="271" w:type="dxa"/>
            <w:gridSpan w:val="3"/>
            <w:tcBorders>
              <w:top w:val="nil"/>
              <w:left w:val="nil"/>
              <w:bottom w:val="nil"/>
              <w:right w:val="nil"/>
            </w:tcBorders>
            <w:shd w:val="clear" w:color="000000" w:fill="FFFFFF"/>
            <w:noWrap/>
            <w:vAlign w:val="bottom"/>
            <w:hideMark/>
          </w:tcPr>
          <w:p w14:paraId="3C901B72"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DF9D8C1"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536076" w14:textId="77777777" w:rsidR="0055228A" w:rsidRPr="00CF09DE" w:rsidRDefault="0055228A" w:rsidP="00E93BCF">
            <w:pPr>
              <w:jc w:val="center"/>
              <w:rPr>
                <w:color w:val="000000"/>
                <w:sz w:val="22"/>
                <w:szCs w:val="22"/>
              </w:rPr>
            </w:pPr>
            <w:r w:rsidRPr="00CF09DE">
              <w:rPr>
                <w:color w:val="000000"/>
                <w:sz w:val="22"/>
                <w:szCs w:val="22"/>
              </w:rPr>
              <w:t>26</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5FA88361" w14:textId="77777777" w:rsidR="0055228A" w:rsidRPr="00CF09DE" w:rsidRDefault="0055228A" w:rsidP="00E93BCF">
            <w:pPr>
              <w:rPr>
                <w:sz w:val="20"/>
                <w:szCs w:val="20"/>
              </w:rPr>
            </w:pPr>
            <w:r>
              <w:rPr>
                <w:rFonts w:ascii="Arial" w:hAnsi="Arial" w:cs="Arial"/>
                <w:sz w:val="20"/>
                <w:szCs w:val="20"/>
              </w:rPr>
              <w:t>Futbola laukums</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5EC50B76"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485584EF"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3D9A137" w14:textId="77777777" w:rsidR="0055228A" w:rsidRPr="00CF09DE" w:rsidRDefault="0055228A" w:rsidP="00E93BCF">
            <w:pPr>
              <w:jc w:val="center"/>
              <w:rPr>
                <w:b/>
                <w:bCs/>
                <w:sz w:val="20"/>
                <w:szCs w:val="20"/>
              </w:rPr>
            </w:pPr>
            <w:r>
              <w:rPr>
                <w:rFonts w:ascii="Arial" w:hAnsi="Arial" w:cs="Arial"/>
                <w:b/>
                <w:bCs/>
                <w:sz w:val="20"/>
                <w:szCs w:val="20"/>
              </w:rPr>
              <w:t>0,45</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1F0A6D09" w14:textId="77777777" w:rsidR="0055228A" w:rsidRPr="00CF09DE" w:rsidRDefault="0055228A" w:rsidP="00E93BCF">
            <w:pPr>
              <w:jc w:val="center"/>
              <w:rPr>
                <w:sz w:val="20"/>
                <w:szCs w:val="20"/>
              </w:rPr>
            </w:pPr>
            <w:r>
              <w:rPr>
                <w:rFonts w:ascii="Arial" w:hAnsi="Arial" w:cs="Arial"/>
                <w:sz w:val="20"/>
                <w:szCs w:val="20"/>
              </w:rPr>
              <w:t>16</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6E05B2A1"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6BA2CBD0" w14:textId="77777777" w:rsidR="0055228A" w:rsidRPr="00CF09DE" w:rsidRDefault="0055228A" w:rsidP="00E93BCF">
            <w:pPr>
              <w:jc w:val="right"/>
              <w:rPr>
                <w:b/>
                <w:bCs/>
                <w:sz w:val="20"/>
                <w:szCs w:val="20"/>
              </w:rPr>
            </w:pPr>
            <w:r>
              <w:rPr>
                <w:rFonts w:ascii="Arial" w:hAnsi="Arial" w:cs="Arial"/>
                <w:b/>
                <w:bCs/>
                <w:sz w:val="20"/>
                <w:szCs w:val="20"/>
              </w:rPr>
              <w:t>1160,48</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5F71D82E" w14:textId="77777777" w:rsidR="0055228A" w:rsidRPr="00CF09DE" w:rsidRDefault="0055228A" w:rsidP="00E93BCF">
            <w:pPr>
              <w:jc w:val="center"/>
              <w:rPr>
                <w:sz w:val="20"/>
                <w:szCs w:val="20"/>
              </w:rPr>
            </w:pPr>
            <w:r>
              <w:rPr>
                <w:rFonts w:ascii="Arial" w:hAnsi="Arial" w:cs="Arial"/>
                <w:sz w:val="20"/>
                <w:szCs w:val="20"/>
              </w:rPr>
              <w:t>10</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2D7F5306"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8A0DFC1"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1EB4A909"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3C58169"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1B024308" w14:textId="77777777" w:rsidR="0055228A" w:rsidRPr="00CF09DE" w:rsidRDefault="0055228A" w:rsidP="00E93BCF">
            <w:pPr>
              <w:jc w:val="right"/>
              <w:rPr>
                <w:b/>
                <w:bCs/>
                <w:sz w:val="20"/>
                <w:szCs w:val="20"/>
              </w:rPr>
            </w:pPr>
            <w:r>
              <w:rPr>
                <w:rFonts w:ascii="Arial" w:hAnsi="Arial" w:cs="Arial"/>
                <w:b/>
                <w:bCs/>
                <w:sz w:val="20"/>
                <w:szCs w:val="20"/>
              </w:rPr>
              <w:t>192,50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40D251FD" w14:textId="77777777" w:rsidR="0055228A" w:rsidRPr="00CF09DE" w:rsidRDefault="0055228A" w:rsidP="00E93BCF">
            <w:pPr>
              <w:jc w:val="right"/>
              <w:rPr>
                <w:b/>
                <w:bCs/>
                <w:sz w:val="20"/>
                <w:szCs w:val="20"/>
              </w:rPr>
            </w:pPr>
            <w:r>
              <w:rPr>
                <w:rFonts w:ascii="Arial" w:hAnsi="Arial" w:cs="Arial"/>
                <w:b/>
                <w:bCs/>
                <w:sz w:val="20"/>
                <w:szCs w:val="20"/>
              </w:rPr>
              <w:t>1352,98</w:t>
            </w:r>
          </w:p>
        </w:tc>
        <w:tc>
          <w:tcPr>
            <w:tcW w:w="271" w:type="dxa"/>
            <w:gridSpan w:val="3"/>
            <w:tcBorders>
              <w:top w:val="nil"/>
              <w:left w:val="nil"/>
              <w:bottom w:val="nil"/>
              <w:right w:val="nil"/>
            </w:tcBorders>
            <w:shd w:val="clear" w:color="000000" w:fill="FFFFFF"/>
            <w:noWrap/>
            <w:vAlign w:val="bottom"/>
            <w:hideMark/>
          </w:tcPr>
          <w:p w14:paraId="5FA026B5"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51A9D6C7"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4FD2647" w14:textId="77777777" w:rsidR="0055228A" w:rsidRPr="00CF09DE" w:rsidRDefault="0055228A" w:rsidP="00E93BCF">
            <w:pPr>
              <w:jc w:val="center"/>
              <w:rPr>
                <w:color w:val="000000"/>
                <w:sz w:val="22"/>
                <w:szCs w:val="22"/>
              </w:rPr>
            </w:pPr>
            <w:r w:rsidRPr="00CF09DE">
              <w:rPr>
                <w:color w:val="000000"/>
                <w:sz w:val="22"/>
                <w:szCs w:val="22"/>
              </w:rPr>
              <w:t>27</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4EB2342E" w14:textId="77777777" w:rsidR="0055228A" w:rsidRPr="00CF09DE" w:rsidRDefault="0055228A" w:rsidP="00E93BCF">
            <w:pPr>
              <w:rPr>
                <w:sz w:val="20"/>
                <w:szCs w:val="20"/>
              </w:rPr>
            </w:pPr>
            <w:r>
              <w:rPr>
                <w:rFonts w:ascii="Arial" w:hAnsi="Arial" w:cs="Arial"/>
                <w:sz w:val="20"/>
                <w:szCs w:val="20"/>
              </w:rPr>
              <w:t>Apkārtne</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2588A001"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056F114C"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0F7364D" w14:textId="77777777" w:rsidR="0055228A" w:rsidRPr="00CF09DE" w:rsidRDefault="0055228A" w:rsidP="00E93BCF">
            <w:pPr>
              <w:jc w:val="center"/>
              <w:rPr>
                <w:b/>
                <w:bCs/>
                <w:sz w:val="20"/>
                <w:szCs w:val="20"/>
              </w:rPr>
            </w:pPr>
            <w:r>
              <w:rPr>
                <w:rFonts w:ascii="Arial" w:hAnsi="Arial" w:cs="Arial"/>
                <w:b/>
                <w:bCs/>
                <w:sz w:val="20"/>
                <w:szCs w:val="20"/>
              </w:rPr>
              <w:t>0,48</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76EAE975" w14:textId="77777777" w:rsidR="0055228A" w:rsidRPr="00CF09DE" w:rsidRDefault="0055228A" w:rsidP="00E93BCF">
            <w:pPr>
              <w:jc w:val="center"/>
              <w:rPr>
                <w:sz w:val="20"/>
                <w:szCs w:val="20"/>
              </w:rPr>
            </w:pPr>
            <w:r>
              <w:rPr>
                <w:rFonts w:ascii="Arial" w:hAnsi="Arial" w:cs="Arial"/>
                <w:sz w:val="20"/>
                <w:szCs w:val="20"/>
              </w:rPr>
              <w:t>16</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2D0B2444"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1F7B1ACC" w14:textId="77777777" w:rsidR="0055228A" w:rsidRPr="00CF09DE" w:rsidRDefault="0055228A" w:rsidP="00E93BCF">
            <w:pPr>
              <w:jc w:val="right"/>
              <w:rPr>
                <w:b/>
                <w:bCs/>
                <w:sz w:val="20"/>
                <w:szCs w:val="20"/>
              </w:rPr>
            </w:pPr>
            <w:r>
              <w:rPr>
                <w:rFonts w:ascii="Arial" w:hAnsi="Arial" w:cs="Arial"/>
                <w:b/>
                <w:bCs/>
                <w:sz w:val="20"/>
                <w:szCs w:val="20"/>
              </w:rPr>
              <w:t>1237,85</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50BFD2A2"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6A00787A"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F1AC22E" w14:textId="77777777" w:rsidR="0055228A" w:rsidRPr="00CF09DE" w:rsidRDefault="0055228A" w:rsidP="00E93BCF">
            <w:pPr>
              <w:jc w:val="center"/>
              <w:rPr>
                <w:b/>
                <w:bCs/>
                <w:sz w:val="20"/>
                <w:szCs w:val="20"/>
              </w:rPr>
            </w:pPr>
            <w:r>
              <w:rPr>
                <w:rFonts w:ascii="Arial" w:hAnsi="Arial" w:cs="Arial"/>
                <w:b/>
                <w:bCs/>
                <w:sz w:val="20"/>
                <w:szCs w:val="20"/>
              </w:rPr>
              <w:t>0,3</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30981ABB" w14:textId="77777777" w:rsidR="0055228A" w:rsidRPr="00CF09DE" w:rsidRDefault="0055228A" w:rsidP="00E93BCF">
            <w:pPr>
              <w:jc w:val="center"/>
              <w:rPr>
                <w:sz w:val="20"/>
                <w:szCs w:val="20"/>
              </w:rPr>
            </w:pPr>
            <w:r>
              <w:rPr>
                <w:rFonts w:ascii="Arial" w:hAnsi="Arial" w:cs="Arial"/>
                <w:sz w:val="20"/>
                <w:szCs w:val="20"/>
              </w:rPr>
              <w:t>4</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6463E5D"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5FD36C18" w14:textId="77777777" w:rsidR="0055228A" w:rsidRPr="00CF09DE" w:rsidRDefault="0055228A" w:rsidP="00E93BCF">
            <w:pPr>
              <w:jc w:val="right"/>
              <w:rPr>
                <w:b/>
                <w:bCs/>
                <w:sz w:val="20"/>
                <w:szCs w:val="20"/>
              </w:rPr>
            </w:pPr>
            <w:r>
              <w:rPr>
                <w:rFonts w:ascii="Arial" w:hAnsi="Arial" w:cs="Arial"/>
                <w:b/>
                <w:bCs/>
                <w:sz w:val="20"/>
                <w:szCs w:val="20"/>
              </w:rPr>
              <w:t>472,25</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4CE6CDA7" w14:textId="77777777" w:rsidR="0055228A" w:rsidRPr="00CF09DE" w:rsidRDefault="0055228A" w:rsidP="00E93BCF">
            <w:pPr>
              <w:jc w:val="right"/>
              <w:rPr>
                <w:b/>
                <w:bCs/>
                <w:sz w:val="20"/>
                <w:szCs w:val="20"/>
              </w:rPr>
            </w:pPr>
            <w:r>
              <w:rPr>
                <w:rFonts w:ascii="Arial" w:hAnsi="Arial" w:cs="Arial"/>
                <w:b/>
                <w:bCs/>
                <w:sz w:val="20"/>
                <w:szCs w:val="20"/>
              </w:rPr>
              <w:t>1710,10</w:t>
            </w:r>
          </w:p>
        </w:tc>
        <w:tc>
          <w:tcPr>
            <w:tcW w:w="271" w:type="dxa"/>
            <w:gridSpan w:val="3"/>
            <w:tcBorders>
              <w:top w:val="nil"/>
              <w:left w:val="nil"/>
              <w:bottom w:val="nil"/>
              <w:right w:val="nil"/>
            </w:tcBorders>
            <w:shd w:val="clear" w:color="000000" w:fill="FFFFFF"/>
            <w:noWrap/>
            <w:vAlign w:val="bottom"/>
            <w:hideMark/>
          </w:tcPr>
          <w:p w14:paraId="4D6C5FF3"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0AE94843"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BA1608A" w14:textId="77777777" w:rsidR="0055228A" w:rsidRPr="00CF09DE" w:rsidRDefault="0055228A" w:rsidP="00E93BCF">
            <w:pPr>
              <w:jc w:val="center"/>
              <w:rPr>
                <w:color w:val="000000"/>
                <w:sz w:val="22"/>
                <w:szCs w:val="22"/>
              </w:rPr>
            </w:pPr>
            <w:r w:rsidRPr="00CF09DE">
              <w:rPr>
                <w:color w:val="000000"/>
                <w:sz w:val="22"/>
                <w:szCs w:val="22"/>
              </w:rPr>
              <w:lastRenderedPageBreak/>
              <w:t>28</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79017C93" w14:textId="77777777" w:rsidR="0055228A" w:rsidRPr="00CF09DE" w:rsidRDefault="0055228A" w:rsidP="00E93BCF">
            <w:pPr>
              <w:rPr>
                <w:b/>
                <w:bCs/>
                <w:sz w:val="20"/>
                <w:szCs w:val="20"/>
              </w:rPr>
            </w:pPr>
            <w:r>
              <w:rPr>
                <w:rFonts w:ascii="Arial" w:hAnsi="Arial" w:cs="Arial"/>
                <w:b/>
                <w:bCs/>
                <w:sz w:val="20"/>
                <w:szCs w:val="20"/>
              </w:rPr>
              <w:t>Dīķis pie mežniecības</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491509B7"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47228420"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233A6E1" w14:textId="77777777" w:rsidR="0055228A" w:rsidRPr="00CF09DE" w:rsidRDefault="0055228A" w:rsidP="00E93BCF">
            <w:pPr>
              <w:jc w:val="center"/>
              <w:rPr>
                <w:b/>
                <w:bCs/>
                <w:sz w:val="20"/>
                <w:szCs w:val="20"/>
              </w:rPr>
            </w:pPr>
            <w:r>
              <w:rPr>
                <w:rFonts w:ascii="Arial" w:hAnsi="Arial" w:cs="Arial"/>
                <w:b/>
                <w:bCs/>
                <w:sz w:val="20"/>
                <w:szCs w:val="20"/>
              </w:rPr>
              <w:t>0,2</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6295C4C0" w14:textId="77777777" w:rsidR="0055228A" w:rsidRPr="00CF09DE" w:rsidRDefault="0055228A" w:rsidP="00E93BCF">
            <w:pPr>
              <w:jc w:val="center"/>
              <w:rPr>
                <w:sz w:val="20"/>
                <w:szCs w:val="20"/>
              </w:rPr>
            </w:pPr>
            <w:r>
              <w:rPr>
                <w:rFonts w:ascii="Arial" w:hAnsi="Arial" w:cs="Arial"/>
                <w:sz w:val="20"/>
                <w:szCs w:val="20"/>
              </w:rPr>
              <w:t>6</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26A9F0BD"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60854738" w14:textId="77777777" w:rsidR="0055228A" w:rsidRPr="00CF09DE" w:rsidRDefault="0055228A" w:rsidP="00E93BCF">
            <w:pPr>
              <w:jc w:val="right"/>
              <w:rPr>
                <w:b/>
                <w:bCs/>
                <w:sz w:val="20"/>
                <w:szCs w:val="20"/>
              </w:rPr>
            </w:pPr>
            <w:r>
              <w:rPr>
                <w:rFonts w:ascii="Arial" w:hAnsi="Arial" w:cs="Arial"/>
                <w:b/>
                <w:bCs/>
                <w:sz w:val="20"/>
                <w:szCs w:val="20"/>
              </w:rPr>
              <w:t>193,41</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740A10E6" w14:textId="77777777" w:rsidR="0055228A" w:rsidRPr="00CF09DE" w:rsidRDefault="0055228A" w:rsidP="00E93BCF">
            <w:pPr>
              <w:jc w:val="center"/>
              <w:rPr>
                <w:sz w:val="20"/>
                <w:szCs w:val="20"/>
              </w:rPr>
            </w:pPr>
            <w:r>
              <w:rPr>
                <w:rFonts w:ascii="Arial" w:hAnsi="Arial" w:cs="Arial"/>
                <w:sz w:val="20"/>
                <w:szCs w:val="20"/>
              </w:rPr>
              <w:t>12</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4137346D"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DE31096"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0B004647"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494C7F8"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7AC83514" w14:textId="77777777" w:rsidR="0055228A" w:rsidRPr="00CF09DE" w:rsidRDefault="0055228A" w:rsidP="00E93BCF">
            <w:pPr>
              <w:jc w:val="right"/>
              <w:rPr>
                <w:b/>
                <w:bCs/>
                <w:sz w:val="20"/>
                <w:szCs w:val="20"/>
              </w:rPr>
            </w:pPr>
            <w:r>
              <w:rPr>
                <w:rFonts w:ascii="Arial" w:hAnsi="Arial" w:cs="Arial"/>
                <w:b/>
                <w:bCs/>
                <w:sz w:val="20"/>
                <w:szCs w:val="20"/>
              </w:rPr>
              <w:t>230,99</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DA9451C" w14:textId="77777777" w:rsidR="0055228A" w:rsidRPr="00CF09DE" w:rsidRDefault="0055228A" w:rsidP="00E93BCF">
            <w:pPr>
              <w:jc w:val="right"/>
              <w:rPr>
                <w:b/>
                <w:bCs/>
                <w:sz w:val="20"/>
                <w:szCs w:val="20"/>
              </w:rPr>
            </w:pPr>
            <w:r>
              <w:rPr>
                <w:rFonts w:ascii="Arial" w:hAnsi="Arial" w:cs="Arial"/>
                <w:b/>
                <w:bCs/>
                <w:sz w:val="20"/>
                <w:szCs w:val="20"/>
              </w:rPr>
              <w:t>424,41</w:t>
            </w:r>
          </w:p>
        </w:tc>
        <w:tc>
          <w:tcPr>
            <w:tcW w:w="271" w:type="dxa"/>
            <w:gridSpan w:val="3"/>
            <w:tcBorders>
              <w:top w:val="nil"/>
              <w:left w:val="nil"/>
              <w:bottom w:val="nil"/>
              <w:right w:val="nil"/>
            </w:tcBorders>
            <w:shd w:val="clear" w:color="000000" w:fill="FFFFFF"/>
            <w:noWrap/>
            <w:vAlign w:val="bottom"/>
            <w:hideMark/>
          </w:tcPr>
          <w:p w14:paraId="11CD4553"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1F043FB"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285F447" w14:textId="77777777" w:rsidR="0055228A" w:rsidRPr="00CF09DE" w:rsidRDefault="0055228A" w:rsidP="00E93BCF">
            <w:pPr>
              <w:jc w:val="center"/>
              <w:rPr>
                <w:color w:val="000000"/>
                <w:sz w:val="22"/>
                <w:szCs w:val="22"/>
              </w:rPr>
            </w:pPr>
            <w:r w:rsidRPr="00CF09DE">
              <w:rPr>
                <w:color w:val="000000"/>
                <w:sz w:val="22"/>
                <w:szCs w:val="22"/>
              </w:rPr>
              <w:t>29</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57F91BA3" w14:textId="77777777" w:rsidR="0055228A" w:rsidRPr="00CF09DE" w:rsidRDefault="0055228A" w:rsidP="00E93BCF">
            <w:pPr>
              <w:rPr>
                <w:b/>
                <w:bCs/>
                <w:sz w:val="20"/>
                <w:szCs w:val="20"/>
              </w:rPr>
            </w:pPr>
            <w:r>
              <w:rPr>
                <w:rFonts w:ascii="Arial" w:hAnsi="Arial" w:cs="Arial"/>
                <w:b/>
                <w:bCs/>
                <w:sz w:val="20"/>
                <w:szCs w:val="20"/>
              </w:rPr>
              <w:t>Kapsētas - Mātera kr.</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0AA61FE0"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222177D1"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8FE638A"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523DA46F"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21DA278B"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492BC494" w14:textId="77777777" w:rsidR="0055228A" w:rsidRPr="00CF09DE" w:rsidRDefault="0055228A" w:rsidP="00E93BCF">
            <w:pPr>
              <w:jc w:val="right"/>
              <w:rPr>
                <w:b/>
                <w:bCs/>
                <w:sz w:val="20"/>
                <w:szCs w:val="20"/>
              </w:rPr>
            </w:pPr>
            <w:r>
              <w:rPr>
                <w:rFonts w:ascii="Arial" w:hAnsi="Arial" w:cs="Arial"/>
                <w:b/>
                <w:bCs/>
                <w:sz w:val="20"/>
                <w:szCs w:val="20"/>
              </w:rPr>
              <w:t> </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2F214DBD"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2BB01BAF"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E22E21E" w14:textId="77777777" w:rsidR="0055228A" w:rsidRPr="00CF09DE" w:rsidRDefault="0055228A" w:rsidP="00E93BCF">
            <w:pPr>
              <w:jc w:val="center"/>
              <w:rPr>
                <w:b/>
                <w:bCs/>
                <w:sz w:val="20"/>
                <w:szCs w:val="20"/>
              </w:rPr>
            </w:pPr>
            <w:r>
              <w:rPr>
                <w:rFonts w:ascii="Arial" w:hAnsi="Arial" w:cs="Arial"/>
                <w:b/>
                <w:bCs/>
                <w:sz w:val="20"/>
                <w:szCs w:val="20"/>
              </w:rPr>
              <w:t>0,048</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3B494EB3" w14:textId="77777777" w:rsidR="0055228A" w:rsidRPr="00CF09DE" w:rsidRDefault="0055228A" w:rsidP="00E93BCF">
            <w:pPr>
              <w:jc w:val="center"/>
              <w:rPr>
                <w:sz w:val="20"/>
                <w:szCs w:val="20"/>
              </w:rPr>
            </w:pPr>
            <w:r>
              <w:rPr>
                <w:rFonts w:ascii="Arial" w:hAnsi="Arial" w:cs="Arial"/>
                <w:sz w:val="20"/>
                <w:szCs w:val="20"/>
              </w:rPr>
              <w:t>3</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65CEC8B"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35EB36DC" w14:textId="77777777" w:rsidR="0055228A" w:rsidRPr="00CF09DE" w:rsidRDefault="0055228A" w:rsidP="00E93BCF">
            <w:pPr>
              <w:jc w:val="right"/>
              <w:rPr>
                <w:b/>
                <w:bCs/>
                <w:sz w:val="20"/>
                <w:szCs w:val="20"/>
              </w:rPr>
            </w:pPr>
            <w:r>
              <w:rPr>
                <w:rFonts w:ascii="Arial" w:hAnsi="Arial" w:cs="Arial"/>
                <w:b/>
                <w:bCs/>
                <w:sz w:val="20"/>
                <w:szCs w:val="20"/>
              </w:rPr>
              <w:t>56,67</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1BA46FC3" w14:textId="77777777" w:rsidR="0055228A" w:rsidRPr="00CF09DE" w:rsidRDefault="0055228A" w:rsidP="00E93BCF">
            <w:pPr>
              <w:jc w:val="right"/>
              <w:rPr>
                <w:b/>
                <w:bCs/>
                <w:sz w:val="20"/>
                <w:szCs w:val="20"/>
              </w:rPr>
            </w:pPr>
            <w:r>
              <w:rPr>
                <w:rFonts w:ascii="Arial" w:hAnsi="Arial" w:cs="Arial"/>
                <w:b/>
                <w:bCs/>
                <w:sz w:val="20"/>
                <w:szCs w:val="20"/>
              </w:rPr>
              <w:t>56,67</w:t>
            </w:r>
          </w:p>
        </w:tc>
        <w:tc>
          <w:tcPr>
            <w:tcW w:w="271" w:type="dxa"/>
            <w:gridSpan w:val="3"/>
            <w:tcBorders>
              <w:top w:val="nil"/>
              <w:left w:val="nil"/>
              <w:bottom w:val="nil"/>
              <w:right w:val="nil"/>
            </w:tcBorders>
            <w:shd w:val="clear" w:color="000000" w:fill="FFFFFF"/>
            <w:noWrap/>
            <w:vAlign w:val="bottom"/>
            <w:hideMark/>
          </w:tcPr>
          <w:p w14:paraId="0E605D84"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F341B8B"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96CC269" w14:textId="77777777" w:rsidR="0055228A" w:rsidRPr="00CF09DE" w:rsidRDefault="0055228A" w:rsidP="00E93BCF">
            <w:pPr>
              <w:jc w:val="center"/>
              <w:rPr>
                <w:color w:val="000000"/>
                <w:sz w:val="22"/>
                <w:szCs w:val="22"/>
              </w:rPr>
            </w:pPr>
            <w:r w:rsidRPr="00CF09DE">
              <w:rPr>
                <w:color w:val="000000"/>
                <w:sz w:val="22"/>
                <w:szCs w:val="22"/>
              </w:rPr>
              <w:t>30</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7C6B01E5" w14:textId="77777777" w:rsidR="0055228A" w:rsidRPr="00CF09DE" w:rsidRDefault="0055228A" w:rsidP="00E93BCF">
            <w:pPr>
              <w:rPr>
                <w:b/>
                <w:bCs/>
                <w:sz w:val="20"/>
                <w:szCs w:val="20"/>
              </w:rPr>
            </w:pPr>
            <w:r>
              <w:rPr>
                <w:rFonts w:ascii="Arial" w:hAnsi="Arial" w:cs="Arial"/>
                <w:b/>
                <w:bCs/>
                <w:sz w:val="20"/>
                <w:szCs w:val="20"/>
              </w:rPr>
              <w:t>Stacijas piemiņas akmens</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3034A089"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6DFF6270"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9704524" w14:textId="77777777" w:rsidR="0055228A" w:rsidRPr="00CF09DE" w:rsidRDefault="0055228A" w:rsidP="00E93BCF">
            <w:pPr>
              <w:jc w:val="center"/>
              <w:rPr>
                <w:b/>
                <w:bCs/>
                <w:sz w:val="20"/>
                <w:szCs w:val="20"/>
              </w:rPr>
            </w:pPr>
            <w:r>
              <w:rPr>
                <w:rFonts w:ascii="Arial" w:hAnsi="Arial" w:cs="Arial"/>
                <w:b/>
                <w:bCs/>
                <w:sz w:val="20"/>
                <w:szCs w:val="20"/>
              </w:rPr>
              <w:t>0,06</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631969FE" w14:textId="77777777" w:rsidR="0055228A" w:rsidRPr="00CF09DE" w:rsidRDefault="0055228A" w:rsidP="00E93BCF">
            <w:pPr>
              <w:jc w:val="center"/>
              <w:rPr>
                <w:sz w:val="20"/>
                <w:szCs w:val="20"/>
              </w:rPr>
            </w:pPr>
            <w:r>
              <w:rPr>
                <w:rFonts w:ascii="Arial" w:hAnsi="Arial" w:cs="Arial"/>
                <w:sz w:val="20"/>
                <w:szCs w:val="20"/>
              </w:rPr>
              <w:t>9</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61040F1C"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73C49D34" w14:textId="77777777" w:rsidR="0055228A" w:rsidRPr="00CF09DE" w:rsidRDefault="0055228A" w:rsidP="00E93BCF">
            <w:pPr>
              <w:jc w:val="right"/>
              <w:rPr>
                <w:b/>
                <w:bCs/>
                <w:sz w:val="20"/>
                <w:szCs w:val="20"/>
              </w:rPr>
            </w:pPr>
            <w:r>
              <w:rPr>
                <w:rFonts w:ascii="Arial" w:hAnsi="Arial" w:cs="Arial"/>
                <w:b/>
                <w:bCs/>
                <w:sz w:val="20"/>
                <w:szCs w:val="20"/>
              </w:rPr>
              <w:t>87,04</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58CFD3A4"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37F72F3E"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0DC303F" w14:textId="77777777" w:rsidR="0055228A" w:rsidRPr="00CF09DE" w:rsidRDefault="0055228A" w:rsidP="00E93BCF">
            <w:pPr>
              <w:jc w:val="center"/>
              <w:rPr>
                <w:b/>
                <w:bCs/>
                <w:sz w:val="20"/>
                <w:szCs w:val="20"/>
              </w:rPr>
            </w:pPr>
            <w:r>
              <w:rPr>
                <w:rFonts w:ascii="Arial" w:hAnsi="Arial" w:cs="Arial"/>
                <w:b/>
                <w:bCs/>
                <w:sz w:val="20"/>
                <w:szCs w:val="20"/>
              </w:rPr>
              <w:t>0,06</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3A33A8BE" w14:textId="77777777" w:rsidR="0055228A" w:rsidRPr="00CF09DE" w:rsidRDefault="0055228A" w:rsidP="00E93BCF">
            <w:pPr>
              <w:jc w:val="center"/>
              <w:rPr>
                <w:sz w:val="20"/>
                <w:szCs w:val="20"/>
              </w:rPr>
            </w:pPr>
            <w:r>
              <w:rPr>
                <w:rFonts w:ascii="Arial" w:hAnsi="Arial" w:cs="Arial"/>
                <w:sz w:val="20"/>
                <w:szCs w:val="20"/>
              </w:rPr>
              <w:t>8</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ADD6247"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4A103527" w14:textId="77777777" w:rsidR="0055228A" w:rsidRPr="00CF09DE" w:rsidRDefault="0055228A" w:rsidP="00E93BCF">
            <w:pPr>
              <w:jc w:val="right"/>
              <w:rPr>
                <w:b/>
                <w:bCs/>
                <w:sz w:val="20"/>
                <w:szCs w:val="20"/>
              </w:rPr>
            </w:pPr>
            <w:r>
              <w:rPr>
                <w:rFonts w:ascii="Arial" w:hAnsi="Arial" w:cs="Arial"/>
                <w:b/>
                <w:bCs/>
                <w:sz w:val="20"/>
                <w:szCs w:val="20"/>
              </w:rPr>
              <w:t>188,90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AD400A4" w14:textId="77777777" w:rsidR="0055228A" w:rsidRPr="00CF09DE" w:rsidRDefault="0055228A" w:rsidP="00E93BCF">
            <w:pPr>
              <w:jc w:val="right"/>
              <w:rPr>
                <w:b/>
                <w:bCs/>
                <w:sz w:val="20"/>
                <w:szCs w:val="20"/>
              </w:rPr>
            </w:pPr>
            <w:r>
              <w:rPr>
                <w:rFonts w:ascii="Arial" w:hAnsi="Arial" w:cs="Arial"/>
                <w:b/>
                <w:bCs/>
                <w:sz w:val="20"/>
                <w:szCs w:val="20"/>
              </w:rPr>
              <w:t>275,94</w:t>
            </w:r>
          </w:p>
        </w:tc>
        <w:tc>
          <w:tcPr>
            <w:tcW w:w="271" w:type="dxa"/>
            <w:gridSpan w:val="3"/>
            <w:tcBorders>
              <w:top w:val="nil"/>
              <w:left w:val="nil"/>
              <w:bottom w:val="nil"/>
              <w:right w:val="nil"/>
            </w:tcBorders>
            <w:shd w:val="clear" w:color="000000" w:fill="FFFFFF"/>
            <w:noWrap/>
            <w:vAlign w:val="bottom"/>
            <w:hideMark/>
          </w:tcPr>
          <w:p w14:paraId="62298DDC"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0C79910"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D118F8B" w14:textId="77777777" w:rsidR="0055228A" w:rsidRPr="00CF09DE" w:rsidRDefault="0055228A" w:rsidP="00E93BCF">
            <w:pPr>
              <w:jc w:val="center"/>
              <w:rPr>
                <w:color w:val="000000"/>
                <w:sz w:val="22"/>
                <w:szCs w:val="22"/>
              </w:rPr>
            </w:pPr>
            <w:r w:rsidRPr="00CF09DE">
              <w:rPr>
                <w:color w:val="000000"/>
                <w:sz w:val="22"/>
                <w:szCs w:val="22"/>
              </w:rPr>
              <w:t>31</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65BC9EA3" w14:textId="77777777" w:rsidR="0055228A" w:rsidRPr="00CF09DE" w:rsidRDefault="0055228A" w:rsidP="00E93BCF">
            <w:pPr>
              <w:rPr>
                <w:sz w:val="20"/>
                <w:szCs w:val="20"/>
              </w:rPr>
            </w:pPr>
            <w:r>
              <w:rPr>
                <w:rFonts w:ascii="Arial" w:hAnsi="Arial" w:cs="Arial"/>
                <w:sz w:val="20"/>
                <w:szCs w:val="20"/>
              </w:rPr>
              <w:t>Stacijas iela</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101EB693"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054ED356"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C0E4AFB"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0B5F56A1"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638B10FD"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6917A415"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4AFEA23A"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25A27ACA"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54D6A8D" w14:textId="77777777" w:rsidR="0055228A" w:rsidRPr="00CF09DE" w:rsidRDefault="0055228A" w:rsidP="00E93BCF">
            <w:pPr>
              <w:jc w:val="center"/>
              <w:rPr>
                <w:b/>
                <w:bCs/>
                <w:sz w:val="20"/>
                <w:szCs w:val="20"/>
              </w:rPr>
            </w:pPr>
            <w:r>
              <w:rPr>
                <w:rFonts w:ascii="Arial" w:hAnsi="Arial" w:cs="Arial"/>
                <w:b/>
                <w:bCs/>
                <w:sz w:val="20"/>
                <w:szCs w:val="20"/>
              </w:rPr>
              <w:t>0,12</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65FD94E3" w14:textId="77777777" w:rsidR="0055228A" w:rsidRPr="00CF09DE" w:rsidRDefault="0055228A" w:rsidP="00E93BCF">
            <w:pPr>
              <w:jc w:val="center"/>
              <w:rPr>
                <w:sz w:val="20"/>
                <w:szCs w:val="20"/>
              </w:rPr>
            </w:pPr>
            <w:r>
              <w:rPr>
                <w:rFonts w:ascii="Arial" w:hAnsi="Arial" w:cs="Arial"/>
                <w:sz w:val="20"/>
                <w:szCs w:val="20"/>
              </w:rPr>
              <w:t>8</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4C45B75C"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299817AB" w14:textId="77777777" w:rsidR="0055228A" w:rsidRPr="00CF09DE" w:rsidRDefault="0055228A" w:rsidP="00E93BCF">
            <w:pPr>
              <w:jc w:val="right"/>
              <w:rPr>
                <w:b/>
                <w:bCs/>
                <w:sz w:val="20"/>
                <w:szCs w:val="20"/>
              </w:rPr>
            </w:pPr>
            <w:r>
              <w:rPr>
                <w:rFonts w:ascii="Arial" w:hAnsi="Arial" w:cs="Arial"/>
                <w:b/>
                <w:bCs/>
                <w:sz w:val="20"/>
                <w:szCs w:val="20"/>
              </w:rPr>
              <w:t>377,80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4AD0CD64" w14:textId="77777777" w:rsidR="0055228A" w:rsidRPr="00CF09DE" w:rsidRDefault="0055228A" w:rsidP="00E93BCF">
            <w:pPr>
              <w:jc w:val="right"/>
              <w:rPr>
                <w:b/>
                <w:bCs/>
                <w:sz w:val="20"/>
                <w:szCs w:val="20"/>
              </w:rPr>
            </w:pPr>
            <w:r>
              <w:rPr>
                <w:rFonts w:ascii="Arial" w:hAnsi="Arial" w:cs="Arial"/>
                <w:b/>
                <w:bCs/>
                <w:sz w:val="20"/>
                <w:szCs w:val="20"/>
              </w:rPr>
              <w:t>377,80</w:t>
            </w:r>
          </w:p>
        </w:tc>
        <w:tc>
          <w:tcPr>
            <w:tcW w:w="271" w:type="dxa"/>
            <w:gridSpan w:val="3"/>
            <w:tcBorders>
              <w:top w:val="nil"/>
              <w:left w:val="nil"/>
              <w:bottom w:val="nil"/>
              <w:right w:val="nil"/>
            </w:tcBorders>
            <w:shd w:val="clear" w:color="000000" w:fill="FFFFFF"/>
            <w:noWrap/>
            <w:vAlign w:val="bottom"/>
            <w:hideMark/>
          </w:tcPr>
          <w:p w14:paraId="4764601A"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4056BCE"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447EFED" w14:textId="77777777" w:rsidR="0055228A" w:rsidRPr="00CF09DE" w:rsidRDefault="0055228A" w:rsidP="00E93BCF">
            <w:pPr>
              <w:jc w:val="center"/>
              <w:rPr>
                <w:color w:val="000000"/>
                <w:sz w:val="22"/>
                <w:szCs w:val="22"/>
              </w:rPr>
            </w:pPr>
            <w:r w:rsidRPr="00CF09DE">
              <w:rPr>
                <w:color w:val="000000"/>
                <w:sz w:val="22"/>
                <w:szCs w:val="22"/>
              </w:rPr>
              <w:t>32</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46CC2D57" w14:textId="77777777" w:rsidR="0055228A" w:rsidRPr="00CF09DE" w:rsidRDefault="0055228A" w:rsidP="00E93BCF">
            <w:pPr>
              <w:rPr>
                <w:sz w:val="20"/>
                <w:szCs w:val="20"/>
              </w:rPr>
            </w:pPr>
            <w:r>
              <w:rPr>
                <w:rFonts w:ascii="Arial" w:hAnsi="Arial" w:cs="Arial"/>
                <w:sz w:val="20"/>
                <w:szCs w:val="20"/>
              </w:rPr>
              <w:t>Pie stacijas ēkas parks, perons</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21F43F12"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32244E90"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5E6A68E" w14:textId="77777777" w:rsidR="0055228A" w:rsidRPr="00CF09DE" w:rsidRDefault="0055228A" w:rsidP="00E93BCF">
            <w:pPr>
              <w:jc w:val="center"/>
              <w:rPr>
                <w:b/>
                <w:bCs/>
                <w:sz w:val="20"/>
                <w:szCs w:val="20"/>
              </w:rPr>
            </w:pPr>
            <w:r>
              <w:rPr>
                <w:rFonts w:ascii="Arial" w:hAnsi="Arial" w:cs="Arial"/>
                <w:b/>
                <w:bCs/>
                <w:sz w:val="20"/>
                <w:szCs w:val="20"/>
              </w:rPr>
              <w:t>0,405</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6C9070EC" w14:textId="77777777" w:rsidR="0055228A" w:rsidRPr="00CF09DE" w:rsidRDefault="0055228A" w:rsidP="00E93BCF">
            <w:pPr>
              <w:jc w:val="center"/>
              <w:rPr>
                <w:sz w:val="20"/>
                <w:szCs w:val="20"/>
              </w:rPr>
            </w:pPr>
            <w:r>
              <w:rPr>
                <w:rFonts w:ascii="Arial" w:hAnsi="Arial" w:cs="Arial"/>
                <w:sz w:val="20"/>
                <w:szCs w:val="20"/>
              </w:rPr>
              <w:t>9</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7C48F7AE"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1652C86C" w14:textId="77777777" w:rsidR="0055228A" w:rsidRPr="00CF09DE" w:rsidRDefault="0055228A" w:rsidP="00E93BCF">
            <w:pPr>
              <w:jc w:val="right"/>
              <w:rPr>
                <w:b/>
                <w:bCs/>
                <w:sz w:val="20"/>
                <w:szCs w:val="20"/>
              </w:rPr>
            </w:pPr>
            <w:r>
              <w:rPr>
                <w:rFonts w:ascii="Arial" w:hAnsi="Arial" w:cs="Arial"/>
                <w:b/>
                <w:bCs/>
                <w:sz w:val="20"/>
                <w:szCs w:val="20"/>
              </w:rPr>
              <w:t>587,49</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00DF949B" w14:textId="77777777" w:rsidR="0055228A" w:rsidRPr="00CF09DE" w:rsidRDefault="0055228A" w:rsidP="00E93BCF">
            <w:pPr>
              <w:jc w:val="center"/>
              <w:rPr>
                <w:sz w:val="20"/>
                <w:szCs w:val="20"/>
              </w:rPr>
            </w:pPr>
            <w:r>
              <w:rPr>
                <w:rFonts w:ascii="Arial" w:hAnsi="Arial" w:cs="Arial"/>
                <w:sz w:val="20"/>
                <w:szCs w:val="20"/>
              </w:rPr>
              <w:t>14</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1C54A8B8"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6D96D57"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0E44876D"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60C102D"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47D5754D" w14:textId="77777777" w:rsidR="0055228A" w:rsidRPr="00CF09DE" w:rsidRDefault="0055228A" w:rsidP="00E93BCF">
            <w:pPr>
              <w:jc w:val="right"/>
              <w:rPr>
                <w:b/>
                <w:bCs/>
                <w:sz w:val="20"/>
                <w:szCs w:val="20"/>
              </w:rPr>
            </w:pPr>
            <w:r>
              <w:rPr>
                <w:rFonts w:ascii="Arial" w:hAnsi="Arial" w:cs="Arial"/>
                <w:b/>
                <w:bCs/>
                <w:sz w:val="20"/>
                <w:szCs w:val="20"/>
              </w:rPr>
              <w:t>269,49</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301D4A0" w14:textId="77777777" w:rsidR="0055228A" w:rsidRPr="00CF09DE" w:rsidRDefault="0055228A" w:rsidP="00E93BCF">
            <w:pPr>
              <w:jc w:val="right"/>
              <w:rPr>
                <w:b/>
                <w:bCs/>
                <w:sz w:val="20"/>
                <w:szCs w:val="20"/>
              </w:rPr>
            </w:pPr>
            <w:r>
              <w:rPr>
                <w:rFonts w:ascii="Arial" w:hAnsi="Arial" w:cs="Arial"/>
                <w:b/>
                <w:bCs/>
                <w:sz w:val="20"/>
                <w:szCs w:val="20"/>
              </w:rPr>
              <w:t>856,99</w:t>
            </w:r>
          </w:p>
        </w:tc>
        <w:tc>
          <w:tcPr>
            <w:tcW w:w="271" w:type="dxa"/>
            <w:gridSpan w:val="3"/>
            <w:tcBorders>
              <w:top w:val="nil"/>
              <w:left w:val="nil"/>
              <w:bottom w:val="nil"/>
              <w:right w:val="nil"/>
            </w:tcBorders>
            <w:shd w:val="clear" w:color="000000" w:fill="FFFFFF"/>
            <w:noWrap/>
            <w:vAlign w:val="bottom"/>
            <w:hideMark/>
          </w:tcPr>
          <w:p w14:paraId="5846ED2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00DD0A8E"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0587DD" w14:textId="77777777" w:rsidR="0055228A" w:rsidRPr="00CF09DE" w:rsidRDefault="0055228A" w:rsidP="00E93BCF">
            <w:pPr>
              <w:jc w:val="center"/>
              <w:rPr>
                <w:color w:val="000000"/>
                <w:sz w:val="22"/>
                <w:szCs w:val="22"/>
              </w:rPr>
            </w:pPr>
            <w:r w:rsidRPr="00CF09DE">
              <w:rPr>
                <w:color w:val="000000"/>
                <w:sz w:val="22"/>
                <w:szCs w:val="22"/>
              </w:rPr>
              <w:t>33</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223A14CF" w14:textId="77777777" w:rsidR="0055228A" w:rsidRPr="00CF09DE" w:rsidRDefault="0055228A" w:rsidP="00E93BCF">
            <w:pPr>
              <w:rPr>
                <w:b/>
                <w:bCs/>
                <w:sz w:val="20"/>
                <w:szCs w:val="20"/>
              </w:rPr>
            </w:pPr>
            <w:r>
              <w:rPr>
                <w:rFonts w:ascii="Arial" w:hAnsi="Arial" w:cs="Arial"/>
                <w:b/>
                <w:bCs/>
                <w:sz w:val="20"/>
                <w:szCs w:val="20"/>
              </w:rPr>
              <w:t>PII "Vecauce"</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293D15C7"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27793F32"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17A3B13" w14:textId="77777777" w:rsidR="0055228A" w:rsidRPr="00CF09DE" w:rsidRDefault="0055228A" w:rsidP="00E93BCF">
            <w:pPr>
              <w:jc w:val="center"/>
              <w:rPr>
                <w:b/>
                <w:bCs/>
                <w:sz w:val="20"/>
                <w:szCs w:val="20"/>
              </w:rPr>
            </w:pPr>
            <w:r>
              <w:rPr>
                <w:rFonts w:ascii="Arial" w:hAnsi="Arial" w:cs="Arial"/>
                <w:b/>
                <w:bCs/>
                <w:sz w:val="20"/>
                <w:szCs w:val="20"/>
              </w:rPr>
              <w:t>0,10</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793946E7"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256207A0"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3CCB5AC5"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606602A5"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44804DEE"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093A8313"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24C31AB0"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BE3A0E9"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16A0F5B8" w14:textId="77777777" w:rsidR="0055228A" w:rsidRPr="00CF09DE" w:rsidRDefault="0055228A" w:rsidP="00E93BCF">
            <w:pPr>
              <w:jc w:val="right"/>
              <w:rPr>
                <w:b/>
                <w:bCs/>
                <w:sz w:val="20"/>
                <w:szCs w:val="20"/>
              </w:rPr>
            </w:pPr>
            <w:r>
              <w:rPr>
                <w:rFonts w:ascii="Arial" w:hAnsi="Arial" w:cs="Arial"/>
                <w:b/>
                <w:bCs/>
                <w:sz w:val="20"/>
                <w:szCs w:val="20"/>
              </w:rPr>
              <w:t>0,00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37FF5D0D" w14:textId="77777777" w:rsidR="0055228A" w:rsidRPr="00CF09DE" w:rsidRDefault="0055228A" w:rsidP="00E93BCF">
            <w:pPr>
              <w:jc w:val="right"/>
              <w:rPr>
                <w:b/>
                <w:bCs/>
                <w:sz w:val="20"/>
                <w:szCs w:val="20"/>
              </w:rPr>
            </w:pPr>
            <w:r>
              <w:rPr>
                <w:rFonts w:ascii="Arial" w:hAnsi="Arial" w:cs="Arial"/>
                <w:b/>
                <w:bCs/>
                <w:sz w:val="20"/>
                <w:szCs w:val="20"/>
              </w:rPr>
              <w:t>0,00</w:t>
            </w:r>
          </w:p>
        </w:tc>
        <w:tc>
          <w:tcPr>
            <w:tcW w:w="271" w:type="dxa"/>
            <w:gridSpan w:val="3"/>
            <w:tcBorders>
              <w:top w:val="nil"/>
              <w:left w:val="nil"/>
              <w:bottom w:val="nil"/>
              <w:right w:val="nil"/>
            </w:tcBorders>
            <w:shd w:val="clear" w:color="000000" w:fill="FFFFFF"/>
            <w:noWrap/>
            <w:vAlign w:val="bottom"/>
            <w:hideMark/>
          </w:tcPr>
          <w:p w14:paraId="5AA180F5"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5C7352B5"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AEA8B01" w14:textId="77777777" w:rsidR="0055228A" w:rsidRPr="00CF09DE" w:rsidRDefault="0055228A" w:rsidP="00E93BCF">
            <w:pPr>
              <w:jc w:val="center"/>
              <w:rPr>
                <w:color w:val="000000"/>
                <w:sz w:val="22"/>
                <w:szCs w:val="22"/>
              </w:rPr>
            </w:pPr>
            <w:r w:rsidRPr="00CF09DE">
              <w:rPr>
                <w:color w:val="000000"/>
                <w:sz w:val="22"/>
                <w:szCs w:val="22"/>
              </w:rPr>
              <w:t>34</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52E37FA7" w14:textId="77777777" w:rsidR="0055228A" w:rsidRPr="00CF09DE" w:rsidRDefault="0055228A" w:rsidP="00E93BCF">
            <w:pPr>
              <w:rPr>
                <w:sz w:val="20"/>
                <w:szCs w:val="20"/>
              </w:rPr>
            </w:pPr>
            <w:r>
              <w:rPr>
                <w:rFonts w:ascii="Arial" w:hAnsi="Arial" w:cs="Arial"/>
                <w:sz w:val="20"/>
                <w:szCs w:val="20"/>
              </w:rPr>
              <w:t>Gar iebraucamo ceļu</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7CA50A3F"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62871842"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3BA821A" w14:textId="77777777" w:rsidR="0055228A" w:rsidRPr="00CF09DE" w:rsidRDefault="0055228A" w:rsidP="00E93BCF">
            <w:pPr>
              <w:jc w:val="center"/>
              <w:rPr>
                <w:b/>
                <w:bCs/>
                <w:sz w:val="20"/>
                <w:szCs w:val="20"/>
              </w:rPr>
            </w:pPr>
            <w:r>
              <w:rPr>
                <w:rFonts w:ascii="Arial" w:hAnsi="Arial" w:cs="Arial"/>
                <w:b/>
                <w:bCs/>
                <w:sz w:val="20"/>
                <w:szCs w:val="20"/>
              </w:rPr>
              <w:t>0,24</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551E0F63"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7D413130"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4908F1AD"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772C61C5"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7CAFC04B"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D70F5A7"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718D03F9"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49DE4E7C"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7075BB98" w14:textId="77777777" w:rsidR="0055228A" w:rsidRPr="00CF09DE" w:rsidRDefault="0055228A" w:rsidP="00E93BCF">
            <w:pPr>
              <w:jc w:val="right"/>
              <w:rPr>
                <w:b/>
                <w:bCs/>
                <w:sz w:val="20"/>
                <w:szCs w:val="20"/>
              </w:rPr>
            </w:pPr>
            <w:r>
              <w:rPr>
                <w:rFonts w:ascii="Arial" w:hAnsi="Arial" w:cs="Arial"/>
                <w:b/>
                <w:bCs/>
                <w:sz w:val="20"/>
                <w:szCs w:val="20"/>
              </w:rPr>
              <w:t>0,00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FAA9A2C" w14:textId="77777777" w:rsidR="0055228A" w:rsidRPr="00CF09DE" w:rsidRDefault="0055228A" w:rsidP="00E93BCF">
            <w:pPr>
              <w:jc w:val="right"/>
              <w:rPr>
                <w:b/>
                <w:bCs/>
                <w:sz w:val="20"/>
                <w:szCs w:val="20"/>
              </w:rPr>
            </w:pPr>
            <w:r>
              <w:rPr>
                <w:rFonts w:ascii="Arial" w:hAnsi="Arial" w:cs="Arial"/>
                <w:b/>
                <w:bCs/>
                <w:sz w:val="20"/>
                <w:szCs w:val="20"/>
              </w:rPr>
              <w:t>0,00</w:t>
            </w:r>
          </w:p>
        </w:tc>
        <w:tc>
          <w:tcPr>
            <w:tcW w:w="271" w:type="dxa"/>
            <w:gridSpan w:val="3"/>
            <w:tcBorders>
              <w:top w:val="nil"/>
              <w:left w:val="nil"/>
              <w:bottom w:val="nil"/>
              <w:right w:val="nil"/>
            </w:tcBorders>
            <w:shd w:val="clear" w:color="000000" w:fill="FFFFFF"/>
            <w:noWrap/>
            <w:vAlign w:val="bottom"/>
            <w:hideMark/>
          </w:tcPr>
          <w:p w14:paraId="7EE96FC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F64200D"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38C2FE" w14:textId="77777777" w:rsidR="0055228A" w:rsidRPr="00CF09DE" w:rsidRDefault="0055228A" w:rsidP="00E93BCF">
            <w:pPr>
              <w:jc w:val="center"/>
              <w:rPr>
                <w:color w:val="000000"/>
                <w:sz w:val="22"/>
                <w:szCs w:val="22"/>
              </w:rPr>
            </w:pPr>
            <w:r w:rsidRPr="00CF09DE">
              <w:rPr>
                <w:color w:val="000000"/>
                <w:sz w:val="22"/>
                <w:szCs w:val="22"/>
              </w:rPr>
              <w:t>35</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4F9D70ED" w14:textId="77777777" w:rsidR="0055228A" w:rsidRPr="00CF09DE" w:rsidRDefault="0055228A" w:rsidP="00E93BCF">
            <w:pPr>
              <w:rPr>
                <w:sz w:val="20"/>
                <w:szCs w:val="20"/>
              </w:rPr>
            </w:pPr>
            <w:r>
              <w:rPr>
                <w:rFonts w:ascii="Arial" w:hAnsi="Arial" w:cs="Arial"/>
                <w:sz w:val="20"/>
                <w:szCs w:val="20"/>
              </w:rPr>
              <w:t>apkārt PII teritorijai</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66020817"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76FD4BF2"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6E576AD6"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2AAA918C"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6C9E80CC"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17C00341"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3C4992E1"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6D949967"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8CDF22F" w14:textId="77777777" w:rsidR="0055228A" w:rsidRPr="00CF09DE" w:rsidRDefault="0055228A" w:rsidP="00E93BCF">
            <w:pPr>
              <w:jc w:val="center"/>
              <w:rPr>
                <w:b/>
                <w:bCs/>
                <w:sz w:val="20"/>
                <w:szCs w:val="20"/>
              </w:rPr>
            </w:pPr>
            <w:r>
              <w:rPr>
                <w:rFonts w:ascii="Arial" w:hAnsi="Arial" w:cs="Arial"/>
                <w:b/>
                <w:bCs/>
                <w:sz w:val="20"/>
                <w:szCs w:val="20"/>
              </w:rPr>
              <w:t>0,28</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0FD0F953"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EF9AF8E"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2BD0C297" w14:textId="77777777" w:rsidR="0055228A" w:rsidRPr="00CF09DE" w:rsidRDefault="0055228A" w:rsidP="00E93BCF">
            <w:pPr>
              <w:jc w:val="right"/>
              <w:rPr>
                <w:b/>
                <w:bCs/>
                <w:sz w:val="20"/>
                <w:szCs w:val="20"/>
              </w:rPr>
            </w:pPr>
            <w:r>
              <w:rPr>
                <w:rFonts w:ascii="Arial" w:hAnsi="Arial" w:cs="Arial"/>
                <w:b/>
                <w:bCs/>
                <w:sz w:val="20"/>
                <w:szCs w:val="20"/>
              </w:rPr>
              <w:t>0,00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02C5D2D5" w14:textId="77777777" w:rsidR="0055228A" w:rsidRPr="00CF09DE" w:rsidRDefault="0055228A" w:rsidP="00E93BCF">
            <w:pPr>
              <w:jc w:val="right"/>
              <w:rPr>
                <w:b/>
                <w:bCs/>
                <w:sz w:val="20"/>
                <w:szCs w:val="20"/>
              </w:rPr>
            </w:pPr>
            <w:r>
              <w:rPr>
                <w:rFonts w:ascii="Arial" w:hAnsi="Arial" w:cs="Arial"/>
                <w:b/>
                <w:bCs/>
                <w:sz w:val="20"/>
                <w:szCs w:val="20"/>
              </w:rPr>
              <w:t>0,00</w:t>
            </w:r>
          </w:p>
        </w:tc>
        <w:tc>
          <w:tcPr>
            <w:tcW w:w="271" w:type="dxa"/>
            <w:gridSpan w:val="3"/>
            <w:tcBorders>
              <w:top w:val="nil"/>
              <w:left w:val="nil"/>
              <w:bottom w:val="nil"/>
              <w:right w:val="nil"/>
            </w:tcBorders>
            <w:shd w:val="clear" w:color="000000" w:fill="FFFFFF"/>
            <w:noWrap/>
            <w:vAlign w:val="bottom"/>
            <w:hideMark/>
          </w:tcPr>
          <w:p w14:paraId="7A35DCCA"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65921D8"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2E8E6E" w14:textId="77777777" w:rsidR="0055228A" w:rsidRPr="00CF09DE" w:rsidRDefault="0055228A" w:rsidP="00E93BCF">
            <w:pPr>
              <w:jc w:val="center"/>
              <w:rPr>
                <w:color w:val="000000"/>
                <w:sz w:val="22"/>
                <w:szCs w:val="22"/>
              </w:rPr>
            </w:pPr>
            <w:r w:rsidRPr="00CF09DE">
              <w:rPr>
                <w:color w:val="000000"/>
                <w:sz w:val="22"/>
                <w:szCs w:val="22"/>
              </w:rPr>
              <w:t>36</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781AE79A" w14:textId="77777777" w:rsidR="0055228A" w:rsidRPr="00CF09DE" w:rsidRDefault="0055228A" w:rsidP="00E93BCF">
            <w:pPr>
              <w:rPr>
                <w:b/>
                <w:bCs/>
                <w:sz w:val="20"/>
                <w:szCs w:val="20"/>
              </w:rPr>
            </w:pPr>
            <w:r>
              <w:rPr>
                <w:rFonts w:ascii="Arial" w:hAnsi="Arial" w:cs="Arial"/>
                <w:b/>
                <w:bCs/>
                <w:sz w:val="20"/>
                <w:szCs w:val="20"/>
              </w:rPr>
              <w:t>Kultūras centrs</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3B33F063"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5299E01A"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43732FD"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04AC032F"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5602CB82"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44462539"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520EE43B"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20569430"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47FA65E"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201E2F14"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4100DE51"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595DB146" w14:textId="77777777" w:rsidR="0055228A" w:rsidRPr="00CF09DE" w:rsidRDefault="0055228A" w:rsidP="00E93BCF">
            <w:pPr>
              <w:jc w:val="right"/>
              <w:rPr>
                <w:b/>
                <w:bCs/>
                <w:sz w:val="20"/>
                <w:szCs w:val="20"/>
              </w:rPr>
            </w:pPr>
            <w:r>
              <w:rPr>
                <w:rFonts w:ascii="Arial" w:hAnsi="Arial" w:cs="Arial"/>
                <w:b/>
                <w:bCs/>
                <w:sz w:val="20"/>
                <w:szCs w:val="20"/>
              </w:rPr>
              <w:t>0,00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7A66C130" w14:textId="77777777" w:rsidR="0055228A" w:rsidRPr="00CF09DE" w:rsidRDefault="0055228A" w:rsidP="00E93BCF">
            <w:pPr>
              <w:jc w:val="right"/>
              <w:rPr>
                <w:b/>
                <w:bCs/>
                <w:sz w:val="20"/>
                <w:szCs w:val="20"/>
              </w:rPr>
            </w:pPr>
            <w:r>
              <w:rPr>
                <w:rFonts w:ascii="Arial" w:hAnsi="Arial" w:cs="Arial"/>
                <w:b/>
                <w:bCs/>
                <w:sz w:val="20"/>
                <w:szCs w:val="20"/>
              </w:rPr>
              <w:t>0,00</w:t>
            </w:r>
          </w:p>
        </w:tc>
        <w:tc>
          <w:tcPr>
            <w:tcW w:w="271" w:type="dxa"/>
            <w:gridSpan w:val="3"/>
            <w:tcBorders>
              <w:top w:val="nil"/>
              <w:left w:val="nil"/>
              <w:bottom w:val="nil"/>
              <w:right w:val="nil"/>
            </w:tcBorders>
            <w:shd w:val="clear" w:color="000000" w:fill="FFFFFF"/>
            <w:noWrap/>
            <w:vAlign w:val="bottom"/>
            <w:hideMark/>
          </w:tcPr>
          <w:p w14:paraId="530E4AD1"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0BD5D34"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4744738" w14:textId="77777777" w:rsidR="0055228A" w:rsidRPr="00CF09DE" w:rsidRDefault="0055228A" w:rsidP="00E93BCF">
            <w:pPr>
              <w:jc w:val="center"/>
              <w:rPr>
                <w:color w:val="000000"/>
                <w:sz w:val="22"/>
                <w:szCs w:val="22"/>
              </w:rPr>
            </w:pPr>
            <w:r w:rsidRPr="00CF09DE">
              <w:rPr>
                <w:color w:val="000000"/>
                <w:sz w:val="22"/>
                <w:szCs w:val="22"/>
              </w:rPr>
              <w:t>37</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7BDCEA75" w14:textId="77777777" w:rsidR="0055228A" w:rsidRPr="00CF09DE" w:rsidRDefault="0055228A" w:rsidP="00E93BCF">
            <w:pPr>
              <w:rPr>
                <w:b/>
                <w:bCs/>
                <w:sz w:val="20"/>
                <w:szCs w:val="20"/>
              </w:rPr>
            </w:pPr>
            <w:r>
              <w:rPr>
                <w:rFonts w:ascii="Arial" w:hAnsi="Arial" w:cs="Arial"/>
                <w:b/>
                <w:bCs/>
                <w:sz w:val="20"/>
                <w:szCs w:val="20"/>
              </w:rPr>
              <w:t>Bēnes iela 5</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651B96C5"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6E73DE9A"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6E2FAE62" w14:textId="77777777" w:rsidR="0055228A" w:rsidRPr="00CF09DE" w:rsidRDefault="0055228A" w:rsidP="00E93BCF">
            <w:pPr>
              <w:jc w:val="center"/>
              <w:rPr>
                <w:b/>
                <w:bCs/>
                <w:sz w:val="20"/>
                <w:szCs w:val="20"/>
              </w:rPr>
            </w:pPr>
            <w:r>
              <w:rPr>
                <w:rFonts w:ascii="Arial" w:hAnsi="Arial" w:cs="Arial"/>
                <w:b/>
                <w:bCs/>
                <w:sz w:val="20"/>
                <w:szCs w:val="20"/>
              </w:rPr>
              <w:t>0,3</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3641C9EE" w14:textId="77777777" w:rsidR="0055228A" w:rsidRPr="00CF09DE" w:rsidRDefault="0055228A" w:rsidP="00E93BCF">
            <w:pPr>
              <w:jc w:val="center"/>
              <w:rPr>
                <w:sz w:val="20"/>
                <w:szCs w:val="20"/>
              </w:rPr>
            </w:pPr>
            <w:r>
              <w:rPr>
                <w:rFonts w:ascii="Arial" w:hAnsi="Arial" w:cs="Arial"/>
                <w:sz w:val="20"/>
                <w:szCs w:val="20"/>
              </w:rPr>
              <w:t>8</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14EC91B2"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529E1229" w14:textId="77777777" w:rsidR="0055228A" w:rsidRPr="00CF09DE" w:rsidRDefault="0055228A" w:rsidP="00E93BCF">
            <w:pPr>
              <w:jc w:val="right"/>
              <w:rPr>
                <w:b/>
                <w:bCs/>
                <w:sz w:val="20"/>
                <w:szCs w:val="20"/>
              </w:rPr>
            </w:pPr>
            <w:r>
              <w:rPr>
                <w:rFonts w:ascii="Arial" w:hAnsi="Arial" w:cs="Arial"/>
                <w:b/>
                <w:bCs/>
                <w:sz w:val="20"/>
                <w:szCs w:val="20"/>
              </w:rPr>
              <w:t>386,83</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152B8717" w14:textId="77777777" w:rsidR="0055228A" w:rsidRPr="00CF09DE" w:rsidRDefault="0055228A" w:rsidP="00E93BCF">
            <w:pPr>
              <w:jc w:val="center"/>
              <w:rPr>
                <w:sz w:val="20"/>
                <w:szCs w:val="20"/>
              </w:rPr>
            </w:pPr>
            <w:r>
              <w:rPr>
                <w:rFonts w:ascii="Arial" w:hAnsi="Arial" w:cs="Arial"/>
                <w:sz w:val="20"/>
                <w:szCs w:val="20"/>
              </w:rPr>
              <w:t>40</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41EA28D0"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4F2C9AE3"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7D3EE2CF"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0901210"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6211DB2F" w14:textId="77777777" w:rsidR="0055228A" w:rsidRPr="00CF09DE" w:rsidRDefault="0055228A" w:rsidP="00E93BCF">
            <w:pPr>
              <w:jc w:val="right"/>
              <w:rPr>
                <w:b/>
                <w:bCs/>
                <w:sz w:val="20"/>
                <w:szCs w:val="20"/>
              </w:rPr>
            </w:pPr>
            <w:r>
              <w:rPr>
                <w:rFonts w:ascii="Arial" w:hAnsi="Arial" w:cs="Arial"/>
                <w:b/>
                <w:bCs/>
                <w:sz w:val="20"/>
                <w:szCs w:val="20"/>
              </w:rPr>
              <w:t>769,98</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2127F27" w14:textId="77777777" w:rsidR="0055228A" w:rsidRPr="00CF09DE" w:rsidRDefault="0055228A" w:rsidP="00E93BCF">
            <w:pPr>
              <w:jc w:val="right"/>
              <w:rPr>
                <w:b/>
                <w:bCs/>
                <w:sz w:val="20"/>
                <w:szCs w:val="20"/>
              </w:rPr>
            </w:pPr>
            <w:r>
              <w:rPr>
                <w:rFonts w:ascii="Arial" w:hAnsi="Arial" w:cs="Arial"/>
                <w:b/>
                <w:bCs/>
                <w:sz w:val="20"/>
                <w:szCs w:val="20"/>
              </w:rPr>
              <w:t>1156,81</w:t>
            </w:r>
          </w:p>
        </w:tc>
        <w:tc>
          <w:tcPr>
            <w:tcW w:w="271" w:type="dxa"/>
            <w:gridSpan w:val="3"/>
            <w:tcBorders>
              <w:top w:val="nil"/>
              <w:left w:val="nil"/>
              <w:bottom w:val="nil"/>
              <w:right w:val="nil"/>
            </w:tcBorders>
            <w:shd w:val="clear" w:color="000000" w:fill="FFFFFF"/>
            <w:noWrap/>
            <w:vAlign w:val="bottom"/>
            <w:hideMark/>
          </w:tcPr>
          <w:p w14:paraId="7AA4D647"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E7B1B7C"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AD4DAA" w14:textId="77777777" w:rsidR="0055228A" w:rsidRPr="00CF09DE" w:rsidRDefault="0055228A" w:rsidP="00E93BCF">
            <w:pPr>
              <w:jc w:val="center"/>
              <w:rPr>
                <w:color w:val="000000"/>
                <w:sz w:val="22"/>
                <w:szCs w:val="22"/>
              </w:rPr>
            </w:pPr>
            <w:r w:rsidRPr="00CF09DE">
              <w:rPr>
                <w:color w:val="000000"/>
                <w:sz w:val="22"/>
                <w:szCs w:val="22"/>
              </w:rPr>
              <w:t>38</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628927F5" w14:textId="77777777" w:rsidR="0055228A" w:rsidRPr="00CF09DE" w:rsidRDefault="0055228A" w:rsidP="00E93BCF">
            <w:pPr>
              <w:rPr>
                <w:b/>
                <w:bCs/>
                <w:sz w:val="20"/>
                <w:szCs w:val="20"/>
              </w:rPr>
            </w:pPr>
            <w:r>
              <w:rPr>
                <w:rFonts w:ascii="Arial" w:hAnsi="Arial" w:cs="Arial"/>
                <w:b/>
                <w:bCs/>
                <w:sz w:val="20"/>
                <w:szCs w:val="20"/>
              </w:rPr>
              <w:t>Kalna iela 12</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42CEBA7F"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0FD56179"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8090F70"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5EA2032B"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08606D67"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7651C7A8"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3A655D8F"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5DC31595"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201FDEC8" w14:textId="77777777" w:rsidR="0055228A" w:rsidRPr="00CF09DE" w:rsidRDefault="0055228A" w:rsidP="00E93BCF">
            <w:pPr>
              <w:jc w:val="center"/>
              <w:rPr>
                <w:b/>
                <w:bCs/>
                <w:sz w:val="20"/>
                <w:szCs w:val="20"/>
              </w:rPr>
            </w:pPr>
            <w:r>
              <w:rPr>
                <w:rFonts w:ascii="Arial" w:hAnsi="Arial" w:cs="Arial"/>
                <w:b/>
                <w:bCs/>
                <w:sz w:val="20"/>
                <w:szCs w:val="20"/>
              </w:rPr>
              <w:t>0,0848</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01B2567B"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1AC6C86"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3ECC213B" w14:textId="77777777" w:rsidR="0055228A" w:rsidRPr="00CF09DE" w:rsidRDefault="0055228A" w:rsidP="00E93BCF">
            <w:pPr>
              <w:jc w:val="right"/>
              <w:rPr>
                <w:b/>
                <w:bCs/>
                <w:sz w:val="20"/>
                <w:szCs w:val="20"/>
              </w:rPr>
            </w:pPr>
            <w:r>
              <w:rPr>
                <w:rFonts w:ascii="Arial" w:hAnsi="Arial" w:cs="Arial"/>
                <w:b/>
                <w:bCs/>
                <w:sz w:val="20"/>
                <w:szCs w:val="20"/>
              </w:rPr>
              <w:t>0,00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3823A907" w14:textId="77777777" w:rsidR="0055228A" w:rsidRPr="00CF09DE" w:rsidRDefault="0055228A" w:rsidP="00E93BCF">
            <w:pPr>
              <w:jc w:val="right"/>
              <w:rPr>
                <w:b/>
                <w:bCs/>
                <w:sz w:val="20"/>
                <w:szCs w:val="20"/>
              </w:rPr>
            </w:pPr>
            <w:r>
              <w:rPr>
                <w:rFonts w:ascii="Arial" w:hAnsi="Arial" w:cs="Arial"/>
                <w:b/>
                <w:bCs/>
                <w:sz w:val="20"/>
                <w:szCs w:val="20"/>
              </w:rPr>
              <w:t>0,00</w:t>
            </w:r>
          </w:p>
        </w:tc>
        <w:tc>
          <w:tcPr>
            <w:tcW w:w="271" w:type="dxa"/>
            <w:gridSpan w:val="3"/>
            <w:tcBorders>
              <w:top w:val="nil"/>
              <w:left w:val="nil"/>
              <w:bottom w:val="nil"/>
              <w:right w:val="nil"/>
            </w:tcBorders>
            <w:shd w:val="clear" w:color="000000" w:fill="FFFFFF"/>
            <w:noWrap/>
            <w:vAlign w:val="bottom"/>
            <w:hideMark/>
          </w:tcPr>
          <w:p w14:paraId="4B184E27"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D2FA473"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3DA64C6" w14:textId="77777777" w:rsidR="0055228A" w:rsidRPr="00CF09DE" w:rsidRDefault="0055228A" w:rsidP="00E93BCF">
            <w:pPr>
              <w:jc w:val="center"/>
              <w:rPr>
                <w:color w:val="000000"/>
                <w:sz w:val="22"/>
                <w:szCs w:val="22"/>
              </w:rPr>
            </w:pPr>
            <w:r w:rsidRPr="00CF09DE">
              <w:rPr>
                <w:color w:val="000000"/>
                <w:sz w:val="22"/>
                <w:szCs w:val="22"/>
              </w:rPr>
              <w:t>39</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7C58DC2A" w14:textId="77777777" w:rsidR="0055228A" w:rsidRPr="00CF09DE" w:rsidRDefault="0055228A" w:rsidP="00E93BCF">
            <w:pPr>
              <w:rPr>
                <w:b/>
                <w:bCs/>
                <w:sz w:val="20"/>
                <w:szCs w:val="20"/>
              </w:rPr>
            </w:pPr>
            <w:r>
              <w:rPr>
                <w:rFonts w:ascii="Arial" w:hAnsi="Arial" w:cs="Arial"/>
                <w:b/>
                <w:bCs/>
                <w:sz w:val="20"/>
                <w:szCs w:val="20"/>
              </w:rPr>
              <w:t>Miera iela 10</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78032819"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2C263634"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0FA2AC0"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2846FAFE"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4617A3B0"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13EF605F"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6150D049"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74536E10"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FB24B15" w14:textId="77777777" w:rsidR="0055228A" w:rsidRPr="00CF09DE" w:rsidRDefault="0055228A" w:rsidP="00E93BCF">
            <w:pPr>
              <w:jc w:val="center"/>
              <w:rPr>
                <w:b/>
                <w:bCs/>
                <w:sz w:val="20"/>
                <w:szCs w:val="20"/>
              </w:rPr>
            </w:pPr>
            <w:r>
              <w:rPr>
                <w:rFonts w:ascii="Arial" w:hAnsi="Arial" w:cs="Arial"/>
                <w:b/>
                <w:bCs/>
                <w:sz w:val="20"/>
                <w:szCs w:val="20"/>
              </w:rPr>
              <w:t>0,14</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35F7346E"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67A32498"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78BFC3BE" w14:textId="77777777" w:rsidR="0055228A" w:rsidRPr="00CF09DE" w:rsidRDefault="0055228A" w:rsidP="00E93BCF">
            <w:pPr>
              <w:jc w:val="right"/>
              <w:rPr>
                <w:b/>
                <w:bCs/>
                <w:sz w:val="20"/>
                <w:szCs w:val="20"/>
              </w:rPr>
            </w:pPr>
            <w:r>
              <w:rPr>
                <w:rFonts w:ascii="Arial" w:hAnsi="Arial" w:cs="Arial"/>
                <w:b/>
                <w:bCs/>
                <w:sz w:val="20"/>
                <w:szCs w:val="20"/>
              </w:rPr>
              <w:t>0,00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FC538C5" w14:textId="77777777" w:rsidR="0055228A" w:rsidRPr="00CF09DE" w:rsidRDefault="0055228A" w:rsidP="00E93BCF">
            <w:pPr>
              <w:jc w:val="right"/>
              <w:rPr>
                <w:b/>
                <w:bCs/>
                <w:sz w:val="20"/>
                <w:szCs w:val="20"/>
              </w:rPr>
            </w:pPr>
            <w:r>
              <w:rPr>
                <w:rFonts w:ascii="Arial" w:hAnsi="Arial" w:cs="Arial"/>
                <w:b/>
                <w:bCs/>
                <w:sz w:val="20"/>
                <w:szCs w:val="20"/>
              </w:rPr>
              <w:t>0,00</w:t>
            </w:r>
          </w:p>
        </w:tc>
        <w:tc>
          <w:tcPr>
            <w:tcW w:w="271" w:type="dxa"/>
            <w:gridSpan w:val="3"/>
            <w:tcBorders>
              <w:top w:val="nil"/>
              <w:left w:val="nil"/>
              <w:bottom w:val="nil"/>
              <w:right w:val="nil"/>
            </w:tcBorders>
            <w:shd w:val="clear" w:color="000000" w:fill="FFFFFF"/>
            <w:noWrap/>
            <w:vAlign w:val="bottom"/>
            <w:hideMark/>
          </w:tcPr>
          <w:p w14:paraId="7C1FDB5E"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76BD3B8"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C4C0FE" w14:textId="77777777" w:rsidR="0055228A" w:rsidRPr="00CF09DE" w:rsidRDefault="0055228A" w:rsidP="00E93BCF">
            <w:pPr>
              <w:jc w:val="center"/>
              <w:rPr>
                <w:color w:val="000000"/>
                <w:sz w:val="22"/>
                <w:szCs w:val="22"/>
              </w:rPr>
            </w:pPr>
            <w:r w:rsidRPr="00CF09DE">
              <w:rPr>
                <w:color w:val="000000"/>
                <w:sz w:val="22"/>
                <w:szCs w:val="22"/>
              </w:rPr>
              <w:t>40</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322CBBCC" w14:textId="77777777" w:rsidR="0055228A" w:rsidRPr="00CF09DE" w:rsidRDefault="0055228A" w:rsidP="00E93BCF">
            <w:pPr>
              <w:rPr>
                <w:b/>
                <w:bCs/>
                <w:sz w:val="20"/>
                <w:szCs w:val="20"/>
              </w:rPr>
            </w:pPr>
            <w:r>
              <w:rPr>
                <w:rFonts w:ascii="Arial" w:hAnsi="Arial" w:cs="Arial"/>
                <w:b/>
                <w:bCs/>
                <w:sz w:val="20"/>
                <w:szCs w:val="20"/>
              </w:rPr>
              <w:t>Miera iela 21</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792D4DAF"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5A0A24D7"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2342618"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35A64654"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46E4D5AA"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53E5A9BB"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2CAD5602"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10C953DC"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6A2DD31" w14:textId="77777777" w:rsidR="0055228A" w:rsidRPr="00CF09DE" w:rsidRDefault="0055228A" w:rsidP="00E93BCF">
            <w:pPr>
              <w:jc w:val="center"/>
              <w:rPr>
                <w:b/>
                <w:bCs/>
                <w:sz w:val="20"/>
                <w:szCs w:val="20"/>
              </w:rPr>
            </w:pPr>
            <w:r>
              <w:rPr>
                <w:rFonts w:ascii="Arial" w:hAnsi="Arial" w:cs="Arial"/>
                <w:b/>
                <w:bCs/>
                <w:sz w:val="20"/>
                <w:szCs w:val="20"/>
              </w:rPr>
              <w:t>0,155</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010C521C" w14:textId="77777777" w:rsidR="0055228A" w:rsidRPr="00CF09DE" w:rsidRDefault="0055228A" w:rsidP="00E93BCF">
            <w:pPr>
              <w:jc w:val="center"/>
              <w:rPr>
                <w:sz w:val="20"/>
                <w:szCs w:val="20"/>
              </w:rPr>
            </w:pPr>
            <w:r>
              <w:rPr>
                <w:rFonts w:ascii="Arial" w:hAnsi="Arial" w:cs="Arial"/>
                <w:sz w:val="20"/>
                <w:szCs w:val="20"/>
              </w:rPr>
              <w:t>3</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0B69D37"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08BA24CC" w14:textId="77777777" w:rsidR="0055228A" w:rsidRPr="00CF09DE" w:rsidRDefault="0055228A" w:rsidP="00E93BCF">
            <w:pPr>
              <w:jc w:val="right"/>
              <w:rPr>
                <w:b/>
                <w:bCs/>
                <w:sz w:val="20"/>
                <w:szCs w:val="20"/>
              </w:rPr>
            </w:pPr>
            <w:r>
              <w:rPr>
                <w:rFonts w:ascii="Arial" w:hAnsi="Arial" w:cs="Arial"/>
                <w:b/>
                <w:bCs/>
                <w:sz w:val="20"/>
                <w:szCs w:val="20"/>
              </w:rPr>
              <w:t>183,00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68224E92" w14:textId="77777777" w:rsidR="0055228A" w:rsidRPr="00CF09DE" w:rsidRDefault="0055228A" w:rsidP="00E93BCF">
            <w:pPr>
              <w:jc w:val="right"/>
              <w:rPr>
                <w:b/>
                <w:bCs/>
                <w:sz w:val="20"/>
                <w:szCs w:val="20"/>
              </w:rPr>
            </w:pPr>
            <w:r>
              <w:rPr>
                <w:rFonts w:ascii="Arial" w:hAnsi="Arial" w:cs="Arial"/>
                <w:b/>
                <w:bCs/>
                <w:sz w:val="20"/>
                <w:szCs w:val="20"/>
              </w:rPr>
              <w:t>183,00</w:t>
            </w:r>
          </w:p>
        </w:tc>
        <w:tc>
          <w:tcPr>
            <w:tcW w:w="271" w:type="dxa"/>
            <w:gridSpan w:val="3"/>
            <w:tcBorders>
              <w:top w:val="nil"/>
              <w:left w:val="nil"/>
              <w:bottom w:val="nil"/>
              <w:right w:val="nil"/>
            </w:tcBorders>
            <w:shd w:val="clear" w:color="000000" w:fill="FFFFFF"/>
            <w:noWrap/>
            <w:vAlign w:val="bottom"/>
            <w:hideMark/>
          </w:tcPr>
          <w:p w14:paraId="072D142E"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E98B0AD"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A61DB9" w14:textId="77777777" w:rsidR="0055228A" w:rsidRPr="00CF09DE" w:rsidRDefault="0055228A" w:rsidP="00E93BCF">
            <w:pPr>
              <w:jc w:val="center"/>
              <w:rPr>
                <w:color w:val="000000"/>
                <w:sz w:val="22"/>
                <w:szCs w:val="22"/>
              </w:rPr>
            </w:pPr>
            <w:r w:rsidRPr="00CF09DE">
              <w:rPr>
                <w:color w:val="000000"/>
                <w:sz w:val="22"/>
                <w:szCs w:val="22"/>
              </w:rPr>
              <w:t>41</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35CF20EB" w14:textId="77777777" w:rsidR="0055228A" w:rsidRPr="00CF09DE" w:rsidRDefault="0055228A" w:rsidP="00E93BCF">
            <w:pPr>
              <w:rPr>
                <w:b/>
                <w:bCs/>
                <w:sz w:val="20"/>
                <w:szCs w:val="20"/>
              </w:rPr>
            </w:pPr>
            <w:r>
              <w:rPr>
                <w:rFonts w:ascii="Arial" w:hAnsi="Arial" w:cs="Arial"/>
                <w:b/>
                <w:bCs/>
                <w:sz w:val="20"/>
                <w:szCs w:val="20"/>
              </w:rPr>
              <w:t>Mātera iela 1b</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662EA19F"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25FB5131"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5668504"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3909B77B"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44D0B908"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16574F76"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2E901665"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68B7E0D4"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7139116F" w14:textId="77777777" w:rsidR="0055228A" w:rsidRPr="00CF09DE" w:rsidRDefault="0055228A" w:rsidP="00E93BCF">
            <w:pPr>
              <w:jc w:val="center"/>
              <w:rPr>
                <w:b/>
                <w:bCs/>
                <w:sz w:val="20"/>
                <w:szCs w:val="20"/>
              </w:rPr>
            </w:pPr>
            <w:r>
              <w:rPr>
                <w:rFonts w:ascii="Arial" w:hAnsi="Arial" w:cs="Arial"/>
                <w:b/>
                <w:bCs/>
                <w:sz w:val="20"/>
                <w:szCs w:val="20"/>
              </w:rPr>
              <w:t>0,2181</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355EC929" w14:textId="77777777" w:rsidR="0055228A" w:rsidRPr="00CF09DE" w:rsidRDefault="0055228A" w:rsidP="00E93BCF">
            <w:pPr>
              <w:jc w:val="center"/>
              <w:rPr>
                <w:sz w:val="20"/>
                <w:szCs w:val="20"/>
              </w:rPr>
            </w:pPr>
            <w:r>
              <w:rPr>
                <w:rFonts w:ascii="Arial" w:hAnsi="Arial" w:cs="Arial"/>
                <w:sz w:val="20"/>
                <w:szCs w:val="20"/>
              </w:rPr>
              <w:t>1</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1057EADC"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17D9BFE8" w14:textId="77777777" w:rsidR="0055228A" w:rsidRPr="00CF09DE" w:rsidRDefault="0055228A" w:rsidP="00E93BCF">
            <w:pPr>
              <w:jc w:val="right"/>
              <w:rPr>
                <w:b/>
                <w:bCs/>
                <w:sz w:val="20"/>
                <w:szCs w:val="20"/>
              </w:rPr>
            </w:pPr>
            <w:r>
              <w:rPr>
                <w:rFonts w:ascii="Arial" w:hAnsi="Arial" w:cs="Arial"/>
                <w:b/>
                <w:bCs/>
                <w:sz w:val="20"/>
                <w:szCs w:val="20"/>
              </w:rPr>
              <w:t>85,83</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17A3F3C9" w14:textId="77777777" w:rsidR="0055228A" w:rsidRPr="00CF09DE" w:rsidRDefault="0055228A" w:rsidP="00E93BCF">
            <w:pPr>
              <w:jc w:val="right"/>
              <w:rPr>
                <w:b/>
                <w:bCs/>
                <w:sz w:val="20"/>
                <w:szCs w:val="20"/>
              </w:rPr>
            </w:pPr>
            <w:r>
              <w:rPr>
                <w:rFonts w:ascii="Arial" w:hAnsi="Arial" w:cs="Arial"/>
                <w:b/>
                <w:bCs/>
                <w:sz w:val="20"/>
                <w:szCs w:val="20"/>
              </w:rPr>
              <w:t>85,83</w:t>
            </w:r>
          </w:p>
        </w:tc>
        <w:tc>
          <w:tcPr>
            <w:tcW w:w="271" w:type="dxa"/>
            <w:gridSpan w:val="3"/>
            <w:tcBorders>
              <w:top w:val="nil"/>
              <w:left w:val="nil"/>
              <w:bottom w:val="nil"/>
              <w:right w:val="nil"/>
            </w:tcBorders>
            <w:shd w:val="clear" w:color="000000" w:fill="FFFFFF"/>
            <w:noWrap/>
            <w:vAlign w:val="bottom"/>
            <w:hideMark/>
          </w:tcPr>
          <w:p w14:paraId="07CC2AF5"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A6866ED" w14:textId="77777777" w:rsidTr="00066645">
        <w:trPr>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BEB51E" w14:textId="77777777" w:rsidR="0055228A" w:rsidRPr="00CF09DE" w:rsidRDefault="0055228A" w:rsidP="00E93BCF">
            <w:pPr>
              <w:jc w:val="center"/>
              <w:rPr>
                <w:color w:val="000000"/>
                <w:sz w:val="22"/>
                <w:szCs w:val="22"/>
              </w:rPr>
            </w:pPr>
            <w:r w:rsidRPr="00CF09DE">
              <w:rPr>
                <w:color w:val="000000"/>
                <w:sz w:val="22"/>
                <w:szCs w:val="22"/>
              </w:rPr>
              <w:t>42</w:t>
            </w:r>
          </w:p>
        </w:tc>
        <w:tc>
          <w:tcPr>
            <w:tcW w:w="2418" w:type="dxa"/>
            <w:gridSpan w:val="2"/>
            <w:tcBorders>
              <w:top w:val="nil"/>
              <w:left w:val="nil"/>
              <w:bottom w:val="single" w:sz="4" w:space="0" w:color="auto"/>
              <w:right w:val="single" w:sz="4" w:space="0" w:color="auto"/>
            </w:tcBorders>
            <w:shd w:val="clear" w:color="000000" w:fill="FFFFFF"/>
            <w:noWrap/>
            <w:vAlign w:val="center"/>
            <w:hideMark/>
          </w:tcPr>
          <w:p w14:paraId="6936F253" w14:textId="77777777" w:rsidR="0055228A" w:rsidRPr="00CF09DE" w:rsidRDefault="0055228A" w:rsidP="00E93BCF">
            <w:pPr>
              <w:rPr>
                <w:b/>
                <w:bCs/>
                <w:sz w:val="20"/>
                <w:szCs w:val="20"/>
              </w:rPr>
            </w:pPr>
            <w:r>
              <w:rPr>
                <w:rFonts w:ascii="Arial" w:hAnsi="Arial" w:cs="Arial"/>
                <w:b/>
                <w:bCs/>
                <w:sz w:val="20"/>
                <w:szCs w:val="20"/>
              </w:rPr>
              <w:t>Rūpniecības iela 6</w:t>
            </w:r>
          </w:p>
        </w:tc>
        <w:tc>
          <w:tcPr>
            <w:tcW w:w="944" w:type="dxa"/>
            <w:gridSpan w:val="4"/>
            <w:tcBorders>
              <w:top w:val="nil"/>
              <w:left w:val="nil"/>
              <w:bottom w:val="single" w:sz="4" w:space="0" w:color="auto"/>
              <w:right w:val="single" w:sz="4" w:space="0" w:color="auto"/>
            </w:tcBorders>
            <w:shd w:val="clear" w:color="auto" w:fill="auto"/>
            <w:noWrap/>
            <w:vAlign w:val="center"/>
            <w:hideMark/>
          </w:tcPr>
          <w:p w14:paraId="7BFB3D5B" w14:textId="77777777" w:rsidR="0055228A" w:rsidRPr="00CF09DE" w:rsidRDefault="0055228A" w:rsidP="00E93BCF">
            <w:pPr>
              <w:jc w:val="center"/>
              <w:rPr>
                <w:sz w:val="20"/>
                <w:szCs w:val="20"/>
              </w:rPr>
            </w:pPr>
            <w:r>
              <w:rPr>
                <w:rFonts w:ascii="Arial" w:hAnsi="Arial" w:cs="Arial"/>
                <w:sz w:val="20"/>
                <w:szCs w:val="20"/>
              </w:rPr>
              <w:t> </w:t>
            </w:r>
          </w:p>
        </w:tc>
        <w:tc>
          <w:tcPr>
            <w:tcW w:w="769" w:type="dxa"/>
            <w:gridSpan w:val="2"/>
            <w:tcBorders>
              <w:top w:val="nil"/>
              <w:left w:val="nil"/>
              <w:bottom w:val="single" w:sz="4" w:space="0" w:color="auto"/>
              <w:right w:val="single" w:sz="4" w:space="0" w:color="auto"/>
            </w:tcBorders>
            <w:shd w:val="clear" w:color="auto" w:fill="auto"/>
            <w:noWrap/>
            <w:vAlign w:val="center"/>
            <w:hideMark/>
          </w:tcPr>
          <w:p w14:paraId="706DCFC8" w14:textId="77777777" w:rsidR="0055228A" w:rsidRPr="00CF09DE" w:rsidRDefault="0055228A" w:rsidP="00E93BCF">
            <w:pPr>
              <w:jc w:val="center"/>
              <w:rPr>
                <w:sz w:val="20"/>
                <w:szCs w:val="20"/>
              </w:rPr>
            </w:pPr>
            <w:r>
              <w:rPr>
                <w:rFonts w:ascii="Arial" w:hAnsi="Arial" w:cs="Arial"/>
                <w:sz w:val="20"/>
                <w:szCs w:val="20"/>
              </w:rPr>
              <w:t>24,80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FC91215" w14:textId="77777777" w:rsidR="0055228A" w:rsidRPr="00CF09DE" w:rsidRDefault="0055228A" w:rsidP="00E93BCF">
            <w:pPr>
              <w:jc w:val="center"/>
              <w:rPr>
                <w:b/>
                <w:bCs/>
                <w:sz w:val="20"/>
                <w:szCs w:val="20"/>
              </w:rPr>
            </w:pPr>
            <w:r>
              <w:rPr>
                <w:rFonts w:ascii="Arial" w:hAnsi="Arial" w:cs="Arial"/>
                <w:b/>
                <w:bCs/>
                <w:sz w:val="20"/>
                <w:szCs w:val="20"/>
              </w:rPr>
              <w:t> </w:t>
            </w:r>
          </w:p>
        </w:tc>
        <w:tc>
          <w:tcPr>
            <w:tcW w:w="707" w:type="dxa"/>
            <w:gridSpan w:val="3"/>
            <w:tcBorders>
              <w:top w:val="nil"/>
              <w:left w:val="nil"/>
              <w:bottom w:val="single" w:sz="4" w:space="0" w:color="auto"/>
              <w:right w:val="single" w:sz="4" w:space="0" w:color="auto"/>
            </w:tcBorders>
            <w:shd w:val="clear" w:color="auto" w:fill="auto"/>
            <w:noWrap/>
            <w:vAlign w:val="center"/>
            <w:hideMark/>
          </w:tcPr>
          <w:p w14:paraId="1FC79529" w14:textId="77777777" w:rsidR="0055228A" w:rsidRPr="00CF09DE" w:rsidRDefault="0055228A" w:rsidP="00E93BCF">
            <w:pPr>
              <w:jc w:val="center"/>
              <w:rPr>
                <w:sz w:val="20"/>
                <w:szCs w:val="20"/>
              </w:rPr>
            </w:pPr>
            <w:r>
              <w:rPr>
                <w:rFonts w:ascii="Arial" w:hAnsi="Arial" w:cs="Arial"/>
                <w:sz w:val="20"/>
                <w:szCs w:val="20"/>
              </w:rPr>
              <w:t> </w:t>
            </w:r>
          </w:p>
        </w:tc>
        <w:tc>
          <w:tcPr>
            <w:tcW w:w="895" w:type="dxa"/>
            <w:gridSpan w:val="3"/>
            <w:tcBorders>
              <w:top w:val="nil"/>
              <w:left w:val="nil"/>
              <w:bottom w:val="single" w:sz="4" w:space="0" w:color="auto"/>
              <w:right w:val="single" w:sz="4" w:space="0" w:color="auto"/>
            </w:tcBorders>
            <w:shd w:val="clear" w:color="auto" w:fill="auto"/>
            <w:noWrap/>
            <w:vAlign w:val="center"/>
            <w:hideMark/>
          </w:tcPr>
          <w:p w14:paraId="46B1FE17" w14:textId="77777777" w:rsidR="0055228A" w:rsidRPr="00CF09DE" w:rsidRDefault="0055228A" w:rsidP="00E93BCF">
            <w:pPr>
              <w:jc w:val="center"/>
              <w:rPr>
                <w:sz w:val="20"/>
                <w:szCs w:val="20"/>
              </w:rPr>
            </w:pPr>
            <w:r>
              <w:rPr>
                <w:rFonts w:ascii="Arial" w:hAnsi="Arial" w:cs="Arial"/>
                <w:sz w:val="20"/>
                <w:szCs w:val="20"/>
              </w:rPr>
              <w:t>161,18</w:t>
            </w:r>
          </w:p>
        </w:tc>
        <w:tc>
          <w:tcPr>
            <w:tcW w:w="1184" w:type="dxa"/>
            <w:gridSpan w:val="2"/>
            <w:tcBorders>
              <w:top w:val="nil"/>
              <w:left w:val="nil"/>
              <w:bottom w:val="single" w:sz="4" w:space="0" w:color="auto"/>
              <w:right w:val="single" w:sz="4" w:space="0" w:color="auto"/>
            </w:tcBorders>
            <w:shd w:val="clear" w:color="000000" w:fill="FFFFFF"/>
            <w:noWrap/>
            <w:vAlign w:val="center"/>
            <w:hideMark/>
          </w:tcPr>
          <w:p w14:paraId="356D9B09" w14:textId="77777777" w:rsidR="0055228A" w:rsidRPr="00CF09DE" w:rsidRDefault="0055228A" w:rsidP="00E93BCF">
            <w:pPr>
              <w:jc w:val="right"/>
              <w:rPr>
                <w:b/>
                <w:bCs/>
                <w:sz w:val="20"/>
                <w:szCs w:val="20"/>
              </w:rPr>
            </w:pPr>
            <w:r>
              <w:rPr>
                <w:rFonts w:ascii="Arial" w:hAnsi="Arial" w:cs="Arial"/>
                <w:b/>
                <w:bCs/>
                <w:sz w:val="20"/>
                <w:szCs w:val="20"/>
              </w:rPr>
              <w:t>0,00</w:t>
            </w:r>
          </w:p>
        </w:tc>
        <w:tc>
          <w:tcPr>
            <w:tcW w:w="695" w:type="dxa"/>
            <w:gridSpan w:val="4"/>
            <w:tcBorders>
              <w:top w:val="nil"/>
              <w:left w:val="nil"/>
              <w:bottom w:val="single" w:sz="4" w:space="0" w:color="auto"/>
              <w:right w:val="single" w:sz="4" w:space="0" w:color="auto"/>
            </w:tcBorders>
            <w:shd w:val="clear" w:color="auto" w:fill="auto"/>
            <w:noWrap/>
            <w:vAlign w:val="center"/>
            <w:hideMark/>
          </w:tcPr>
          <w:p w14:paraId="48E18A93" w14:textId="77777777" w:rsidR="0055228A" w:rsidRPr="00CF09DE" w:rsidRDefault="0055228A" w:rsidP="00E93BCF">
            <w:pPr>
              <w:jc w:val="center"/>
              <w:rPr>
                <w:sz w:val="20"/>
                <w:szCs w:val="20"/>
              </w:rPr>
            </w:pPr>
            <w:r>
              <w:rPr>
                <w:rFonts w:ascii="Arial" w:hAnsi="Arial" w:cs="Arial"/>
                <w:sz w:val="20"/>
                <w:szCs w:val="20"/>
              </w:rPr>
              <w:t> </w:t>
            </w:r>
          </w:p>
        </w:tc>
        <w:tc>
          <w:tcPr>
            <w:tcW w:w="800" w:type="dxa"/>
            <w:gridSpan w:val="3"/>
            <w:tcBorders>
              <w:top w:val="nil"/>
              <w:left w:val="nil"/>
              <w:bottom w:val="single" w:sz="4" w:space="0" w:color="auto"/>
              <w:right w:val="single" w:sz="4" w:space="0" w:color="auto"/>
            </w:tcBorders>
            <w:shd w:val="clear" w:color="000000" w:fill="FFFFFF"/>
            <w:noWrap/>
            <w:vAlign w:val="center"/>
            <w:hideMark/>
          </w:tcPr>
          <w:p w14:paraId="0F8E0F3C" w14:textId="77777777" w:rsidR="0055228A" w:rsidRPr="00CF09DE" w:rsidRDefault="0055228A" w:rsidP="00E93BCF">
            <w:pPr>
              <w:jc w:val="center"/>
              <w:rPr>
                <w:sz w:val="20"/>
                <w:szCs w:val="20"/>
              </w:rPr>
            </w:pPr>
            <w:r>
              <w:rPr>
                <w:rFonts w:ascii="Arial" w:hAnsi="Arial" w:cs="Arial"/>
                <w:sz w:val="20"/>
                <w:szCs w:val="20"/>
              </w:rPr>
              <w:t>19,25</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57EB1E81" w14:textId="77777777" w:rsidR="0055228A" w:rsidRPr="00CF09DE" w:rsidRDefault="0055228A" w:rsidP="00E93BCF">
            <w:pPr>
              <w:jc w:val="center"/>
              <w:rPr>
                <w:b/>
                <w:bCs/>
                <w:sz w:val="20"/>
                <w:szCs w:val="20"/>
              </w:rPr>
            </w:pPr>
            <w:r>
              <w:rPr>
                <w:rFonts w:ascii="Arial" w:hAnsi="Arial" w:cs="Arial"/>
                <w:b/>
                <w:bCs/>
                <w:sz w:val="20"/>
                <w:szCs w:val="20"/>
              </w:rPr>
              <w:t> </w:t>
            </w:r>
          </w:p>
        </w:tc>
        <w:tc>
          <w:tcPr>
            <w:tcW w:w="820" w:type="dxa"/>
            <w:gridSpan w:val="3"/>
            <w:tcBorders>
              <w:top w:val="nil"/>
              <w:left w:val="nil"/>
              <w:bottom w:val="single" w:sz="4" w:space="0" w:color="auto"/>
              <w:right w:val="single" w:sz="4" w:space="0" w:color="auto"/>
            </w:tcBorders>
            <w:shd w:val="clear" w:color="auto" w:fill="auto"/>
            <w:noWrap/>
            <w:vAlign w:val="center"/>
            <w:hideMark/>
          </w:tcPr>
          <w:p w14:paraId="71FE0D0F" w14:textId="77777777" w:rsidR="0055228A" w:rsidRPr="00CF09DE" w:rsidRDefault="0055228A" w:rsidP="00E93BCF">
            <w:pPr>
              <w:jc w:val="center"/>
              <w:rPr>
                <w:sz w:val="20"/>
                <w:szCs w:val="20"/>
              </w:rPr>
            </w:pPr>
            <w:r>
              <w:rPr>
                <w:rFonts w:ascii="Arial" w:hAnsi="Arial" w:cs="Arial"/>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hideMark/>
          </w:tcPr>
          <w:p w14:paraId="3A47DC41" w14:textId="77777777" w:rsidR="0055228A" w:rsidRPr="00CF09DE" w:rsidRDefault="0055228A" w:rsidP="00E93BCF">
            <w:pPr>
              <w:jc w:val="center"/>
              <w:rPr>
                <w:sz w:val="20"/>
                <w:szCs w:val="20"/>
              </w:rPr>
            </w:pPr>
            <w:r>
              <w:rPr>
                <w:rFonts w:ascii="Arial" w:hAnsi="Arial" w:cs="Arial"/>
                <w:sz w:val="20"/>
                <w:szCs w:val="20"/>
              </w:rPr>
              <w:t>393,54</w:t>
            </w:r>
          </w:p>
        </w:tc>
        <w:tc>
          <w:tcPr>
            <w:tcW w:w="1188" w:type="dxa"/>
            <w:gridSpan w:val="3"/>
            <w:tcBorders>
              <w:top w:val="nil"/>
              <w:left w:val="nil"/>
              <w:bottom w:val="single" w:sz="4" w:space="0" w:color="auto"/>
              <w:right w:val="single" w:sz="4" w:space="0" w:color="auto"/>
            </w:tcBorders>
            <w:shd w:val="clear" w:color="000000" w:fill="FFFFFF"/>
            <w:noWrap/>
            <w:vAlign w:val="center"/>
            <w:hideMark/>
          </w:tcPr>
          <w:p w14:paraId="71D9815A" w14:textId="77777777" w:rsidR="0055228A" w:rsidRPr="00CF09DE" w:rsidRDefault="0055228A" w:rsidP="00E93BCF">
            <w:pPr>
              <w:jc w:val="right"/>
              <w:rPr>
                <w:b/>
                <w:bCs/>
                <w:sz w:val="20"/>
                <w:szCs w:val="20"/>
              </w:rPr>
            </w:pPr>
            <w:r>
              <w:rPr>
                <w:rFonts w:ascii="Arial" w:hAnsi="Arial" w:cs="Arial"/>
                <w:b/>
                <w:bCs/>
                <w:sz w:val="20"/>
                <w:szCs w:val="20"/>
              </w:rPr>
              <w:t>0,00</w:t>
            </w:r>
          </w:p>
        </w:tc>
        <w:tc>
          <w:tcPr>
            <w:tcW w:w="1202" w:type="dxa"/>
            <w:gridSpan w:val="3"/>
            <w:tcBorders>
              <w:top w:val="nil"/>
              <w:left w:val="nil"/>
              <w:bottom w:val="single" w:sz="4" w:space="0" w:color="auto"/>
              <w:right w:val="single" w:sz="4" w:space="0" w:color="auto"/>
            </w:tcBorders>
            <w:shd w:val="clear" w:color="000000" w:fill="FFFFFF"/>
            <w:noWrap/>
            <w:vAlign w:val="center"/>
            <w:hideMark/>
          </w:tcPr>
          <w:p w14:paraId="40444E6F" w14:textId="77777777" w:rsidR="0055228A" w:rsidRPr="00CF09DE" w:rsidRDefault="0055228A" w:rsidP="00E93BCF">
            <w:pPr>
              <w:jc w:val="right"/>
              <w:rPr>
                <w:b/>
                <w:bCs/>
                <w:sz w:val="20"/>
                <w:szCs w:val="20"/>
              </w:rPr>
            </w:pPr>
            <w:r>
              <w:rPr>
                <w:rFonts w:ascii="Arial" w:hAnsi="Arial" w:cs="Arial"/>
                <w:b/>
                <w:bCs/>
                <w:sz w:val="20"/>
                <w:szCs w:val="20"/>
              </w:rPr>
              <w:t>0,00</w:t>
            </w:r>
          </w:p>
        </w:tc>
        <w:tc>
          <w:tcPr>
            <w:tcW w:w="271" w:type="dxa"/>
            <w:gridSpan w:val="3"/>
            <w:tcBorders>
              <w:top w:val="nil"/>
              <w:left w:val="nil"/>
              <w:bottom w:val="nil"/>
              <w:right w:val="nil"/>
            </w:tcBorders>
            <w:shd w:val="clear" w:color="000000" w:fill="FFFFFF"/>
            <w:noWrap/>
            <w:vAlign w:val="bottom"/>
            <w:hideMark/>
          </w:tcPr>
          <w:p w14:paraId="1781D22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0135F81"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24191DA" w14:textId="77777777" w:rsidR="0055228A" w:rsidRPr="00CF09DE" w:rsidRDefault="0055228A" w:rsidP="00E93BCF">
            <w:pPr>
              <w:jc w:val="center"/>
              <w:rPr>
                <w:color w:val="000000"/>
                <w:sz w:val="22"/>
                <w:szCs w:val="22"/>
              </w:rPr>
            </w:pPr>
            <w:r w:rsidRPr="00CF09DE">
              <w:rPr>
                <w:color w:val="000000"/>
                <w:sz w:val="22"/>
                <w:szCs w:val="22"/>
              </w:rPr>
              <w:lastRenderedPageBreak/>
              <w:t>43</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6885266B" w14:textId="77777777" w:rsidR="0055228A" w:rsidRPr="00CF09DE" w:rsidRDefault="0055228A" w:rsidP="00E93BCF">
            <w:pPr>
              <w:rPr>
                <w:b/>
                <w:bCs/>
                <w:sz w:val="20"/>
                <w:szCs w:val="20"/>
              </w:rPr>
            </w:pPr>
            <w:r>
              <w:rPr>
                <w:rFonts w:ascii="Arial" w:hAnsi="Arial" w:cs="Arial"/>
                <w:b/>
                <w:bCs/>
                <w:sz w:val="20"/>
                <w:szCs w:val="20"/>
              </w:rPr>
              <w:t>Novadgrāvis no Jelgavas ielas līdz Dārza ielai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71FC8FC"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796E5DE2"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A14AE5A"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67160EE"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6A040B5"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2CDF4D1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D9CAC45"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E8988CA"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0D51904B" w14:textId="77777777" w:rsidR="0055228A" w:rsidRPr="00CF09DE" w:rsidRDefault="0055228A" w:rsidP="00E93BCF">
            <w:pPr>
              <w:jc w:val="center"/>
              <w:rPr>
                <w:b/>
                <w:bCs/>
                <w:sz w:val="20"/>
                <w:szCs w:val="20"/>
              </w:rPr>
            </w:pPr>
            <w:r>
              <w:rPr>
                <w:rFonts w:ascii="Arial" w:hAnsi="Arial" w:cs="Arial"/>
                <w:b/>
                <w:bCs/>
                <w:sz w:val="20"/>
                <w:szCs w:val="20"/>
              </w:rPr>
              <w:t>0,4134</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0D1937BC"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B7BDA6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976503F" w14:textId="77777777" w:rsidR="0055228A" w:rsidRPr="00CF09DE" w:rsidRDefault="0055228A" w:rsidP="00E93BCF">
            <w:pPr>
              <w:jc w:val="right"/>
              <w:rPr>
                <w:b/>
                <w:bCs/>
                <w:sz w:val="20"/>
                <w:szCs w:val="20"/>
              </w:rPr>
            </w:pPr>
            <w:r>
              <w:rPr>
                <w:rFonts w:ascii="Arial" w:hAnsi="Arial" w:cs="Arial"/>
                <w:b/>
                <w:bCs/>
                <w:sz w:val="20"/>
                <w:szCs w:val="20"/>
              </w:rPr>
              <w:t>325,38</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AF16EE2" w14:textId="77777777" w:rsidR="0055228A" w:rsidRPr="00CF09DE" w:rsidRDefault="0055228A" w:rsidP="00E93BCF">
            <w:pPr>
              <w:jc w:val="right"/>
              <w:rPr>
                <w:b/>
                <w:bCs/>
                <w:sz w:val="20"/>
                <w:szCs w:val="20"/>
              </w:rPr>
            </w:pPr>
            <w:r>
              <w:rPr>
                <w:rFonts w:ascii="Arial" w:hAnsi="Arial" w:cs="Arial"/>
                <w:b/>
                <w:bCs/>
                <w:sz w:val="20"/>
                <w:szCs w:val="20"/>
              </w:rPr>
              <w:t>325,38</w:t>
            </w:r>
          </w:p>
        </w:tc>
        <w:tc>
          <w:tcPr>
            <w:tcW w:w="302" w:type="dxa"/>
            <w:gridSpan w:val="2"/>
            <w:tcBorders>
              <w:top w:val="nil"/>
              <w:left w:val="nil"/>
              <w:bottom w:val="nil"/>
              <w:right w:val="nil"/>
            </w:tcBorders>
            <w:shd w:val="clear" w:color="000000" w:fill="FFFFFF"/>
            <w:noWrap/>
            <w:vAlign w:val="bottom"/>
            <w:hideMark/>
          </w:tcPr>
          <w:p w14:paraId="2B37A075"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84B2AB9"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4397C7" w14:textId="77777777" w:rsidR="0055228A" w:rsidRPr="00CF09DE" w:rsidRDefault="0055228A" w:rsidP="00E93BCF">
            <w:pPr>
              <w:jc w:val="center"/>
              <w:rPr>
                <w:color w:val="000000"/>
                <w:sz w:val="22"/>
                <w:szCs w:val="22"/>
              </w:rPr>
            </w:pPr>
            <w:r w:rsidRPr="00CF09DE">
              <w:rPr>
                <w:color w:val="000000"/>
                <w:sz w:val="22"/>
                <w:szCs w:val="22"/>
              </w:rPr>
              <w:t>44</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62284D0" w14:textId="77777777" w:rsidR="0055228A" w:rsidRPr="00CF09DE" w:rsidRDefault="0055228A" w:rsidP="00E93BCF">
            <w:pPr>
              <w:rPr>
                <w:b/>
                <w:bCs/>
                <w:sz w:val="20"/>
                <w:szCs w:val="20"/>
              </w:rPr>
            </w:pPr>
            <w:r>
              <w:rPr>
                <w:rFonts w:ascii="Arial" w:hAnsi="Arial" w:cs="Arial"/>
                <w:b/>
                <w:bCs/>
                <w:sz w:val="20"/>
                <w:szCs w:val="20"/>
              </w:rPr>
              <w:t>Novadgrāvis no Dārza ielas līdz Bēnes ielai 26A (dīķis)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754DD908"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68BEDF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134B922"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EAEFAC2"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9D6C129"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EBD41A6"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D8C4B9A"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A3D4C08"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C9A96C3" w14:textId="77777777" w:rsidR="0055228A" w:rsidRPr="00CF09DE" w:rsidRDefault="0055228A" w:rsidP="00E93BCF">
            <w:pPr>
              <w:jc w:val="center"/>
              <w:rPr>
                <w:b/>
                <w:bCs/>
                <w:sz w:val="20"/>
                <w:szCs w:val="20"/>
              </w:rPr>
            </w:pPr>
            <w:r>
              <w:rPr>
                <w:rFonts w:ascii="Arial" w:hAnsi="Arial" w:cs="Arial"/>
                <w:b/>
                <w:bCs/>
                <w:sz w:val="20"/>
                <w:szCs w:val="20"/>
              </w:rPr>
              <w:t>0,221</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0196981A"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955C83C"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AEF4E69" w14:textId="77777777" w:rsidR="0055228A" w:rsidRPr="00CF09DE" w:rsidRDefault="0055228A" w:rsidP="00E93BCF">
            <w:pPr>
              <w:jc w:val="right"/>
              <w:rPr>
                <w:b/>
                <w:bCs/>
                <w:sz w:val="20"/>
                <w:szCs w:val="20"/>
              </w:rPr>
            </w:pPr>
            <w:r>
              <w:rPr>
                <w:rFonts w:ascii="Arial" w:hAnsi="Arial" w:cs="Arial"/>
                <w:b/>
                <w:bCs/>
                <w:sz w:val="20"/>
                <w:szCs w:val="20"/>
              </w:rPr>
              <w:t>173,95</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99FE25C" w14:textId="77777777" w:rsidR="0055228A" w:rsidRPr="00CF09DE" w:rsidRDefault="0055228A" w:rsidP="00E93BCF">
            <w:pPr>
              <w:jc w:val="right"/>
              <w:rPr>
                <w:b/>
                <w:bCs/>
                <w:sz w:val="20"/>
                <w:szCs w:val="20"/>
              </w:rPr>
            </w:pPr>
            <w:r>
              <w:rPr>
                <w:rFonts w:ascii="Arial" w:hAnsi="Arial" w:cs="Arial"/>
                <w:b/>
                <w:bCs/>
                <w:sz w:val="20"/>
                <w:szCs w:val="20"/>
              </w:rPr>
              <w:t>173,95</w:t>
            </w:r>
          </w:p>
        </w:tc>
        <w:tc>
          <w:tcPr>
            <w:tcW w:w="302" w:type="dxa"/>
            <w:gridSpan w:val="2"/>
            <w:tcBorders>
              <w:top w:val="nil"/>
              <w:left w:val="nil"/>
              <w:bottom w:val="nil"/>
              <w:right w:val="nil"/>
            </w:tcBorders>
            <w:shd w:val="clear" w:color="000000" w:fill="FFFFFF"/>
            <w:noWrap/>
            <w:vAlign w:val="bottom"/>
            <w:hideMark/>
          </w:tcPr>
          <w:p w14:paraId="55BB94E0"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CFB3D6E"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6B2AA6A" w14:textId="77777777" w:rsidR="0055228A" w:rsidRPr="00CF09DE" w:rsidRDefault="0055228A" w:rsidP="00E93BCF">
            <w:pPr>
              <w:jc w:val="center"/>
              <w:rPr>
                <w:color w:val="000000"/>
                <w:sz w:val="22"/>
                <w:szCs w:val="22"/>
              </w:rPr>
            </w:pPr>
            <w:r w:rsidRPr="00CF09DE">
              <w:rPr>
                <w:color w:val="000000"/>
                <w:sz w:val="22"/>
                <w:szCs w:val="22"/>
              </w:rPr>
              <w:t>45</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5F40689E" w14:textId="77777777" w:rsidR="0055228A" w:rsidRPr="00CF09DE" w:rsidRDefault="0055228A" w:rsidP="00E93BCF">
            <w:pPr>
              <w:rPr>
                <w:b/>
                <w:bCs/>
                <w:sz w:val="20"/>
                <w:szCs w:val="20"/>
              </w:rPr>
            </w:pPr>
            <w:r>
              <w:rPr>
                <w:rFonts w:ascii="Arial" w:hAnsi="Arial" w:cs="Arial"/>
                <w:b/>
                <w:bCs/>
                <w:sz w:val="20"/>
                <w:szCs w:val="20"/>
              </w:rPr>
              <w:t>Novadgrāvis no Zemgales ielas līdz Bēnes ielai 26A(dīķis)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44FA5382"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52628176"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280D608A"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43D4B5A"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E807E88"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02830226"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6F61E01"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AEA0107"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E365344" w14:textId="77777777" w:rsidR="0055228A" w:rsidRPr="00CF09DE" w:rsidRDefault="0055228A" w:rsidP="00E93BCF">
            <w:pPr>
              <w:jc w:val="center"/>
              <w:rPr>
                <w:b/>
                <w:bCs/>
                <w:sz w:val="20"/>
                <w:szCs w:val="20"/>
              </w:rPr>
            </w:pPr>
            <w:r>
              <w:rPr>
                <w:rFonts w:ascii="Arial" w:hAnsi="Arial" w:cs="Arial"/>
                <w:b/>
                <w:bCs/>
                <w:sz w:val="20"/>
                <w:szCs w:val="20"/>
              </w:rPr>
              <w:t>0,229</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5253CDB"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09C7FA3"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ED98780" w14:textId="77777777" w:rsidR="0055228A" w:rsidRPr="00CF09DE" w:rsidRDefault="0055228A" w:rsidP="00E93BCF">
            <w:pPr>
              <w:jc w:val="right"/>
              <w:rPr>
                <w:b/>
                <w:bCs/>
                <w:sz w:val="20"/>
                <w:szCs w:val="20"/>
              </w:rPr>
            </w:pPr>
            <w:r>
              <w:rPr>
                <w:rFonts w:ascii="Arial" w:hAnsi="Arial" w:cs="Arial"/>
                <w:b/>
                <w:bCs/>
                <w:sz w:val="20"/>
                <w:szCs w:val="20"/>
              </w:rPr>
              <w:t>180,24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A3019EF" w14:textId="77777777" w:rsidR="0055228A" w:rsidRPr="00CF09DE" w:rsidRDefault="0055228A" w:rsidP="00E93BCF">
            <w:pPr>
              <w:jc w:val="right"/>
              <w:rPr>
                <w:b/>
                <w:bCs/>
                <w:sz w:val="20"/>
                <w:szCs w:val="20"/>
              </w:rPr>
            </w:pPr>
            <w:r>
              <w:rPr>
                <w:rFonts w:ascii="Arial" w:hAnsi="Arial" w:cs="Arial"/>
                <w:b/>
                <w:bCs/>
                <w:sz w:val="20"/>
                <w:szCs w:val="20"/>
              </w:rPr>
              <w:t>180,24</w:t>
            </w:r>
          </w:p>
        </w:tc>
        <w:tc>
          <w:tcPr>
            <w:tcW w:w="302" w:type="dxa"/>
            <w:gridSpan w:val="2"/>
            <w:tcBorders>
              <w:top w:val="nil"/>
              <w:left w:val="nil"/>
              <w:bottom w:val="nil"/>
              <w:right w:val="nil"/>
            </w:tcBorders>
            <w:shd w:val="clear" w:color="000000" w:fill="FFFFFF"/>
            <w:noWrap/>
            <w:vAlign w:val="bottom"/>
            <w:hideMark/>
          </w:tcPr>
          <w:p w14:paraId="125FB6FA"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30CADBE"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709008" w14:textId="77777777" w:rsidR="0055228A" w:rsidRPr="00CF09DE" w:rsidRDefault="0055228A" w:rsidP="00E93BCF">
            <w:pPr>
              <w:jc w:val="center"/>
              <w:rPr>
                <w:color w:val="000000"/>
                <w:sz w:val="22"/>
                <w:szCs w:val="22"/>
              </w:rPr>
            </w:pPr>
            <w:r w:rsidRPr="00CF09DE">
              <w:rPr>
                <w:color w:val="000000"/>
                <w:sz w:val="22"/>
                <w:szCs w:val="22"/>
              </w:rPr>
              <w:t>46</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2527279" w14:textId="77777777" w:rsidR="0055228A" w:rsidRPr="00CF09DE" w:rsidRDefault="0055228A" w:rsidP="00E93BCF">
            <w:pPr>
              <w:rPr>
                <w:b/>
                <w:bCs/>
                <w:sz w:val="20"/>
                <w:szCs w:val="20"/>
              </w:rPr>
            </w:pPr>
            <w:r>
              <w:rPr>
                <w:rFonts w:ascii="Arial" w:hAnsi="Arial" w:cs="Arial"/>
                <w:b/>
                <w:bCs/>
                <w:sz w:val="20"/>
                <w:szCs w:val="20"/>
              </w:rPr>
              <w:t>Novadgrāvis no Zemgales ielas līdz Sporta ielai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FFE778D"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03D5622"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C1E1E23"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7A76D8A3"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C61E0B2"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1F5F3B2"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3929DC7"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ABB91EA"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8D9A7CF" w14:textId="77777777" w:rsidR="0055228A" w:rsidRPr="00CF09DE" w:rsidRDefault="0055228A" w:rsidP="00E93BCF">
            <w:pPr>
              <w:jc w:val="center"/>
              <w:rPr>
                <w:b/>
                <w:bCs/>
                <w:sz w:val="20"/>
                <w:szCs w:val="20"/>
              </w:rPr>
            </w:pPr>
            <w:r>
              <w:rPr>
                <w:rFonts w:ascii="Arial" w:hAnsi="Arial" w:cs="Arial"/>
                <w:b/>
                <w:bCs/>
                <w:sz w:val="20"/>
                <w:szCs w:val="20"/>
              </w:rPr>
              <w:t>0,2795</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710775F4"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464515F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368762D" w14:textId="77777777" w:rsidR="0055228A" w:rsidRPr="00CF09DE" w:rsidRDefault="0055228A" w:rsidP="00E93BCF">
            <w:pPr>
              <w:jc w:val="right"/>
              <w:rPr>
                <w:b/>
                <w:bCs/>
                <w:sz w:val="20"/>
                <w:szCs w:val="20"/>
              </w:rPr>
            </w:pPr>
            <w:r>
              <w:rPr>
                <w:rFonts w:ascii="Arial" w:hAnsi="Arial" w:cs="Arial"/>
                <w:b/>
                <w:bCs/>
                <w:sz w:val="20"/>
                <w:szCs w:val="20"/>
              </w:rPr>
              <w:t>219,99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98A8732" w14:textId="77777777" w:rsidR="0055228A" w:rsidRPr="00CF09DE" w:rsidRDefault="0055228A" w:rsidP="00E93BCF">
            <w:pPr>
              <w:jc w:val="right"/>
              <w:rPr>
                <w:b/>
                <w:bCs/>
                <w:sz w:val="20"/>
                <w:szCs w:val="20"/>
              </w:rPr>
            </w:pPr>
            <w:r>
              <w:rPr>
                <w:rFonts w:ascii="Arial" w:hAnsi="Arial" w:cs="Arial"/>
                <w:b/>
                <w:bCs/>
                <w:sz w:val="20"/>
                <w:szCs w:val="20"/>
              </w:rPr>
              <w:t>219,99</w:t>
            </w:r>
          </w:p>
        </w:tc>
        <w:tc>
          <w:tcPr>
            <w:tcW w:w="302" w:type="dxa"/>
            <w:gridSpan w:val="2"/>
            <w:tcBorders>
              <w:top w:val="nil"/>
              <w:left w:val="nil"/>
              <w:bottom w:val="nil"/>
              <w:right w:val="nil"/>
            </w:tcBorders>
            <w:shd w:val="clear" w:color="000000" w:fill="FFFFFF"/>
            <w:noWrap/>
            <w:vAlign w:val="bottom"/>
            <w:hideMark/>
          </w:tcPr>
          <w:p w14:paraId="127163C1"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F465634"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722891" w14:textId="77777777" w:rsidR="0055228A" w:rsidRPr="00CF09DE" w:rsidRDefault="0055228A" w:rsidP="00E93BCF">
            <w:pPr>
              <w:jc w:val="center"/>
              <w:rPr>
                <w:color w:val="000000"/>
                <w:sz w:val="22"/>
                <w:szCs w:val="22"/>
              </w:rPr>
            </w:pPr>
            <w:r w:rsidRPr="00CF09DE">
              <w:rPr>
                <w:color w:val="000000"/>
                <w:sz w:val="22"/>
                <w:szCs w:val="22"/>
              </w:rPr>
              <w:t>47</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E8B14A7" w14:textId="77777777" w:rsidR="0055228A" w:rsidRPr="00CF09DE" w:rsidRDefault="0055228A" w:rsidP="00E93BCF">
            <w:pPr>
              <w:rPr>
                <w:b/>
                <w:bCs/>
                <w:sz w:val="20"/>
                <w:szCs w:val="20"/>
              </w:rPr>
            </w:pPr>
            <w:r>
              <w:rPr>
                <w:rFonts w:ascii="Arial" w:hAnsi="Arial" w:cs="Arial"/>
                <w:b/>
                <w:bCs/>
                <w:sz w:val="20"/>
                <w:szCs w:val="20"/>
              </w:rPr>
              <w:t>Novadgrāvis no Sporta ielas līdz O.Kalpaka ielai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8A3F335"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4B5F5FF"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23AB04E4"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72E75CB7"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0DCDA08"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23A540FF"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15BB332F"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9A73C8F"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FCB136A" w14:textId="77777777" w:rsidR="0055228A" w:rsidRPr="00CF09DE" w:rsidRDefault="0055228A" w:rsidP="00E93BCF">
            <w:pPr>
              <w:jc w:val="center"/>
              <w:rPr>
                <w:b/>
                <w:bCs/>
                <w:sz w:val="20"/>
                <w:szCs w:val="20"/>
              </w:rPr>
            </w:pPr>
            <w:r>
              <w:rPr>
                <w:rFonts w:ascii="Arial" w:hAnsi="Arial" w:cs="Arial"/>
                <w:b/>
                <w:bCs/>
                <w:sz w:val="20"/>
                <w:szCs w:val="20"/>
              </w:rPr>
              <w:t>0,663</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1CB49EB4"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58392705"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39ADD89" w14:textId="77777777" w:rsidR="0055228A" w:rsidRPr="00CF09DE" w:rsidRDefault="0055228A" w:rsidP="00E93BCF">
            <w:pPr>
              <w:jc w:val="right"/>
              <w:rPr>
                <w:b/>
                <w:bCs/>
                <w:sz w:val="20"/>
                <w:szCs w:val="20"/>
              </w:rPr>
            </w:pPr>
            <w:r>
              <w:rPr>
                <w:rFonts w:ascii="Arial" w:hAnsi="Arial" w:cs="Arial"/>
                <w:b/>
                <w:bCs/>
                <w:sz w:val="20"/>
                <w:szCs w:val="20"/>
              </w:rPr>
              <w:t>521,84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73187C5" w14:textId="77777777" w:rsidR="0055228A" w:rsidRPr="00CF09DE" w:rsidRDefault="0055228A" w:rsidP="00E93BCF">
            <w:pPr>
              <w:jc w:val="right"/>
              <w:rPr>
                <w:b/>
                <w:bCs/>
                <w:sz w:val="20"/>
                <w:szCs w:val="20"/>
              </w:rPr>
            </w:pPr>
            <w:r>
              <w:rPr>
                <w:rFonts w:ascii="Arial" w:hAnsi="Arial" w:cs="Arial"/>
                <w:b/>
                <w:bCs/>
                <w:sz w:val="20"/>
                <w:szCs w:val="20"/>
              </w:rPr>
              <w:t>521,84</w:t>
            </w:r>
          </w:p>
        </w:tc>
        <w:tc>
          <w:tcPr>
            <w:tcW w:w="302" w:type="dxa"/>
            <w:gridSpan w:val="2"/>
            <w:tcBorders>
              <w:top w:val="nil"/>
              <w:left w:val="nil"/>
              <w:bottom w:val="nil"/>
              <w:right w:val="nil"/>
            </w:tcBorders>
            <w:shd w:val="clear" w:color="000000" w:fill="FFFFFF"/>
            <w:noWrap/>
            <w:vAlign w:val="bottom"/>
            <w:hideMark/>
          </w:tcPr>
          <w:p w14:paraId="1232507C"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FD8D465" w14:textId="77777777" w:rsidTr="00066645">
        <w:trPr>
          <w:gridAfter w:val="2"/>
          <w:wAfter w:w="166" w:type="dxa"/>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65C25D" w14:textId="77777777" w:rsidR="0055228A" w:rsidRPr="00CF09DE" w:rsidRDefault="0055228A" w:rsidP="00E93BCF">
            <w:pPr>
              <w:jc w:val="center"/>
              <w:rPr>
                <w:color w:val="000000"/>
                <w:sz w:val="22"/>
                <w:szCs w:val="22"/>
              </w:rPr>
            </w:pPr>
            <w:r w:rsidRPr="00CF09DE">
              <w:rPr>
                <w:color w:val="000000"/>
                <w:sz w:val="22"/>
                <w:szCs w:val="22"/>
              </w:rPr>
              <w:t>48</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32DE297A" w14:textId="77777777" w:rsidR="0055228A" w:rsidRPr="00CF09DE" w:rsidRDefault="0055228A" w:rsidP="00E93BCF">
            <w:pPr>
              <w:rPr>
                <w:b/>
                <w:bCs/>
                <w:sz w:val="20"/>
                <w:szCs w:val="20"/>
              </w:rPr>
            </w:pPr>
            <w:r>
              <w:rPr>
                <w:rFonts w:ascii="Arial" w:hAnsi="Arial" w:cs="Arial"/>
                <w:b/>
                <w:bCs/>
                <w:sz w:val="20"/>
                <w:szCs w:val="20"/>
              </w:rPr>
              <w:t>Trijstūris O.Kalpaka ielā pie novadgrāvja un teritorija gar ozoliem</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FE9EFEF"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CA669A9"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373036F6"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FB9488B"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1220D9C9"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14FACF8"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8AB5B5E"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0DD049C"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A0697E2" w14:textId="77777777" w:rsidR="0055228A" w:rsidRPr="00CF09DE" w:rsidRDefault="0055228A" w:rsidP="00E93BCF">
            <w:pPr>
              <w:jc w:val="center"/>
              <w:rPr>
                <w:b/>
                <w:bCs/>
                <w:sz w:val="20"/>
                <w:szCs w:val="20"/>
              </w:rPr>
            </w:pPr>
            <w:r>
              <w:rPr>
                <w:rFonts w:ascii="Arial" w:hAnsi="Arial" w:cs="Arial"/>
                <w:b/>
                <w:bCs/>
                <w:sz w:val="20"/>
                <w:szCs w:val="20"/>
              </w:rPr>
              <w:t>0,02</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9FD9051" w14:textId="77777777" w:rsidR="0055228A" w:rsidRPr="00CF09DE" w:rsidRDefault="0055228A" w:rsidP="00E93BCF">
            <w:pPr>
              <w:jc w:val="center"/>
              <w:rPr>
                <w:sz w:val="20"/>
                <w:szCs w:val="20"/>
              </w:rPr>
            </w:pPr>
            <w:r>
              <w:rPr>
                <w:rFonts w:ascii="Arial" w:hAnsi="Arial" w:cs="Arial"/>
                <w:sz w:val="20"/>
                <w:szCs w:val="20"/>
              </w:rPr>
              <w:t>4</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F965DC0"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6975EEC" w14:textId="77777777" w:rsidR="0055228A" w:rsidRPr="00CF09DE" w:rsidRDefault="0055228A" w:rsidP="00E93BCF">
            <w:pPr>
              <w:jc w:val="right"/>
              <w:rPr>
                <w:b/>
                <w:bCs/>
                <w:sz w:val="20"/>
                <w:szCs w:val="20"/>
              </w:rPr>
            </w:pPr>
            <w:r>
              <w:rPr>
                <w:rFonts w:ascii="Arial" w:hAnsi="Arial" w:cs="Arial"/>
                <w:b/>
                <w:bCs/>
                <w:sz w:val="20"/>
                <w:szCs w:val="20"/>
              </w:rPr>
              <w:t>31,48</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8216B36" w14:textId="77777777" w:rsidR="0055228A" w:rsidRPr="00CF09DE" w:rsidRDefault="0055228A" w:rsidP="00E93BCF">
            <w:pPr>
              <w:jc w:val="right"/>
              <w:rPr>
                <w:b/>
                <w:bCs/>
                <w:sz w:val="20"/>
                <w:szCs w:val="20"/>
              </w:rPr>
            </w:pPr>
            <w:r>
              <w:rPr>
                <w:rFonts w:ascii="Arial" w:hAnsi="Arial" w:cs="Arial"/>
                <w:b/>
                <w:bCs/>
                <w:sz w:val="20"/>
                <w:szCs w:val="20"/>
              </w:rPr>
              <w:t>31,48</w:t>
            </w:r>
          </w:p>
        </w:tc>
        <w:tc>
          <w:tcPr>
            <w:tcW w:w="302" w:type="dxa"/>
            <w:gridSpan w:val="2"/>
            <w:tcBorders>
              <w:top w:val="nil"/>
              <w:left w:val="nil"/>
              <w:bottom w:val="nil"/>
              <w:right w:val="nil"/>
            </w:tcBorders>
            <w:shd w:val="clear" w:color="000000" w:fill="FFFFFF"/>
            <w:noWrap/>
            <w:vAlign w:val="bottom"/>
            <w:hideMark/>
          </w:tcPr>
          <w:p w14:paraId="151ACA8A"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845ED3E"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C58EC5F" w14:textId="77777777" w:rsidR="0055228A" w:rsidRPr="00CF09DE" w:rsidRDefault="0055228A" w:rsidP="00E93BCF">
            <w:pPr>
              <w:jc w:val="center"/>
              <w:rPr>
                <w:color w:val="000000"/>
                <w:sz w:val="22"/>
                <w:szCs w:val="22"/>
              </w:rPr>
            </w:pPr>
            <w:r w:rsidRPr="00CF09DE">
              <w:rPr>
                <w:color w:val="000000"/>
                <w:sz w:val="22"/>
                <w:szCs w:val="22"/>
              </w:rPr>
              <w:t>49</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A70F5DD" w14:textId="77777777" w:rsidR="0055228A" w:rsidRPr="00CF09DE" w:rsidRDefault="0055228A" w:rsidP="00E93BCF">
            <w:pPr>
              <w:rPr>
                <w:b/>
                <w:bCs/>
                <w:sz w:val="20"/>
                <w:szCs w:val="20"/>
              </w:rPr>
            </w:pPr>
            <w:r>
              <w:rPr>
                <w:rFonts w:ascii="Arial" w:hAnsi="Arial" w:cs="Arial"/>
                <w:b/>
                <w:bCs/>
                <w:sz w:val="20"/>
                <w:szCs w:val="20"/>
              </w:rPr>
              <w:t>Bēnes iela 26A (dīķa apkārtne)</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A951B24"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253F17A9"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07B713C"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1AB3BF2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CB9D38C"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7FF5A205"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D55A1AA"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927B660"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38C3C84" w14:textId="77777777" w:rsidR="0055228A" w:rsidRPr="00CF09DE" w:rsidRDefault="0055228A" w:rsidP="00E93BCF">
            <w:pPr>
              <w:jc w:val="center"/>
              <w:rPr>
                <w:b/>
                <w:bCs/>
                <w:sz w:val="20"/>
                <w:szCs w:val="20"/>
              </w:rPr>
            </w:pPr>
            <w:r>
              <w:rPr>
                <w:rFonts w:ascii="Arial" w:hAnsi="Arial" w:cs="Arial"/>
                <w:b/>
                <w:bCs/>
                <w:sz w:val="20"/>
                <w:szCs w:val="20"/>
              </w:rPr>
              <w:t>0,5</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5FA8445"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56B12FB2"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67F9754" w14:textId="77777777" w:rsidR="0055228A" w:rsidRPr="00CF09DE" w:rsidRDefault="0055228A" w:rsidP="00E93BCF">
            <w:pPr>
              <w:jc w:val="right"/>
              <w:rPr>
                <w:b/>
                <w:bCs/>
                <w:sz w:val="20"/>
                <w:szCs w:val="20"/>
              </w:rPr>
            </w:pPr>
            <w:r>
              <w:rPr>
                <w:rFonts w:ascii="Arial" w:hAnsi="Arial" w:cs="Arial"/>
                <w:b/>
                <w:bCs/>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7DD5F49" w14:textId="77777777" w:rsidR="0055228A" w:rsidRPr="00CF09DE" w:rsidRDefault="0055228A" w:rsidP="00E93BCF">
            <w:pPr>
              <w:jc w:val="right"/>
              <w:rPr>
                <w:b/>
                <w:bCs/>
                <w:sz w:val="20"/>
                <w:szCs w:val="20"/>
              </w:rPr>
            </w:pPr>
            <w:r>
              <w:rPr>
                <w:rFonts w:ascii="Arial" w:hAnsi="Arial" w:cs="Arial"/>
                <w:b/>
                <w:bCs/>
                <w:sz w:val="20"/>
                <w:szCs w:val="20"/>
              </w:rPr>
              <w:t>393,54</w:t>
            </w:r>
          </w:p>
        </w:tc>
        <w:tc>
          <w:tcPr>
            <w:tcW w:w="302" w:type="dxa"/>
            <w:gridSpan w:val="2"/>
            <w:tcBorders>
              <w:top w:val="nil"/>
              <w:left w:val="nil"/>
              <w:bottom w:val="nil"/>
              <w:right w:val="nil"/>
            </w:tcBorders>
            <w:shd w:val="clear" w:color="000000" w:fill="FFFFFF"/>
            <w:noWrap/>
            <w:vAlign w:val="bottom"/>
            <w:hideMark/>
          </w:tcPr>
          <w:p w14:paraId="129D5155"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5B496751"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DAB2250" w14:textId="77777777" w:rsidR="0055228A" w:rsidRPr="00CF09DE" w:rsidRDefault="0055228A" w:rsidP="00E93BCF">
            <w:pPr>
              <w:jc w:val="center"/>
              <w:rPr>
                <w:color w:val="000000"/>
                <w:sz w:val="22"/>
                <w:szCs w:val="22"/>
              </w:rPr>
            </w:pPr>
            <w:r w:rsidRPr="00CF09DE">
              <w:rPr>
                <w:color w:val="000000"/>
                <w:sz w:val="22"/>
                <w:szCs w:val="22"/>
              </w:rPr>
              <w:t>50</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59503924" w14:textId="77777777" w:rsidR="0055228A" w:rsidRPr="00CF09DE" w:rsidRDefault="0055228A" w:rsidP="00E93BCF">
            <w:pPr>
              <w:rPr>
                <w:b/>
                <w:bCs/>
                <w:sz w:val="20"/>
                <w:szCs w:val="20"/>
              </w:rPr>
            </w:pPr>
            <w:r>
              <w:rPr>
                <w:rFonts w:ascii="Arial" w:hAnsi="Arial" w:cs="Arial"/>
                <w:b/>
                <w:bCs/>
                <w:sz w:val="20"/>
                <w:szCs w:val="20"/>
              </w:rPr>
              <w:t>Bēnes iela 26A aiz mājas pašvaldības teritorija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75AD1170"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B82DD18"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3668884F"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63420714"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71675EF"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3B752B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1AEC870E"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F05D862"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E4B1F90" w14:textId="77777777" w:rsidR="0055228A" w:rsidRPr="00CF09DE" w:rsidRDefault="0055228A" w:rsidP="00E93BCF">
            <w:pPr>
              <w:jc w:val="center"/>
              <w:rPr>
                <w:b/>
                <w:bCs/>
                <w:sz w:val="20"/>
                <w:szCs w:val="20"/>
              </w:rPr>
            </w:pPr>
            <w:r>
              <w:rPr>
                <w:rFonts w:ascii="Arial" w:hAnsi="Arial" w:cs="Arial"/>
                <w:b/>
                <w:bCs/>
                <w:sz w:val="20"/>
                <w:szCs w:val="20"/>
              </w:rPr>
              <w:t>0,0797</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306A9CF"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71AD4383"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F03E636" w14:textId="77777777" w:rsidR="0055228A" w:rsidRPr="00CF09DE" w:rsidRDefault="0055228A" w:rsidP="00E93BCF">
            <w:pPr>
              <w:jc w:val="right"/>
              <w:rPr>
                <w:b/>
                <w:bCs/>
                <w:sz w:val="20"/>
                <w:szCs w:val="20"/>
              </w:rPr>
            </w:pPr>
            <w:r>
              <w:rPr>
                <w:rFonts w:ascii="Arial" w:hAnsi="Arial" w:cs="Arial"/>
                <w:b/>
                <w:bCs/>
                <w:sz w:val="20"/>
                <w:szCs w:val="20"/>
              </w:rPr>
              <w:t>31,37</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3A37590" w14:textId="77777777" w:rsidR="0055228A" w:rsidRPr="00CF09DE" w:rsidRDefault="0055228A" w:rsidP="00E93BCF">
            <w:pPr>
              <w:jc w:val="right"/>
              <w:rPr>
                <w:b/>
                <w:bCs/>
                <w:sz w:val="20"/>
                <w:szCs w:val="20"/>
              </w:rPr>
            </w:pPr>
            <w:r>
              <w:rPr>
                <w:rFonts w:ascii="Arial" w:hAnsi="Arial" w:cs="Arial"/>
                <w:b/>
                <w:bCs/>
                <w:sz w:val="20"/>
                <w:szCs w:val="20"/>
              </w:rPr>
              <w:t>31,37</w:t>
            </w:r>
          </w:p>
        </w:tc>
        <w:tc>
          <w:tcPr>
            <w:tcW w:w="302" w:type="dxa"/>
            <w:gridSpan w:val="2"/>
            <w:tcBorders>
              <w:top w:val="nil"/>
              <w:left w:val="nil"/>
              <w:bottom w:val="nil"/>
              <w:right w:val="nil"/>
            </w:tcBorders>
            <w:shd w:val="clear" w:color="000000" w:fill="FFFFFF"/>
            <w:noWrap/>
            <w:vAlign w:val="bottom"/>
            <w:hideMark/>
          </w:tcPr>
          <w:p w14:paraId="60E20E3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02D3B14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A0D85DD" w14:textId="77777777" w:rsidR="0055228A" w:rsidRPr="00CF09DE" w:rsidRDefault="0055228A" w:rsidP="00E93BCF">
            <w:pPr>
              <w:jc w:val="center"/>
              <w:rPr>
                <w:color w:val="000000"/>
                <w:sz w:val="22"/>
                <w:szCs w:val="22"/>
              </w:rPr>
            </w:pPr>
            <w:r w:rsidRPr="00CF09DE">
              <w:rPr>
                <w:color w:val="000000"/>
                <w:sz w:val="22"/>
                <w:szCs w:val="22"/>
              </w:rPr>
              <w:t>51</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63D5374A" w14:textId="77777777" w:rsidR="0055228A" w:rsidRPr="00CF09DE" w:rsidRDefault="0055228A" w:rsidP="00E93BCF">
            <w:pPr>
              <w:rPr>
                <w:b/>
                <w:bCs/>
                <w:sz w:val="20"/>
                <w:szCs w:val="20"/>
              </w:rPr>
            </w:pPr>
            <w:r>
              <w:rPr>
                <w:rFonts w:ascii="Arial" w:hAnsi="Arial" w:cs="Arial"/>
                <w:b/>
                <w:bCs/>
                <w:sz w:val="20"/>
                <w:szCs w:val="20"/>
              </w:rPr>
              <w:t xml:space="preserve">Bēnes iela 28A </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5B70115"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58B1250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EE618F8"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7C58A800"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031F3E5"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4766879C"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436D4968"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2A5FD8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4FC5A0B" w14:textId="77777777" w:rsidR="0055228A" w:rsidRPr="00CF09DE" w:rsidRDefault="0055228A" w:rsidP="00E93BCF">
            <w:pPr>
              <w:jc w:val="center"/>
              <w:rPr>
                <w:b/>
                <w:bCs/>
                <w:sz w:val="20"/>
                <w:szCs w:val="20"/>
              </w:rPr>
            </w:pPr>
            <w:r>
              <w:rPr>
                <w:rFonts w:ascii="Arial" w:hAnsi="Arial" w:cs="Arial"/>
                <w:b/>
                <w:bCs/>
                <w:sz w:val="20"/>
                <w:szCs w:val="20"/>
              </w:rPr>
              <w:t>0,1503</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201739B4"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360D82D6"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F611A6B" w14:textId="77777777" w:rsidR="0055228A" w:rsidRPr="00CF09DE" w:rsidRDefault="0055228A" w:rsidP="00E93BCF">
            <w:pPr>
              <w:jc w:val="right"/>
              <w:rPr>
                <w:b/>
                <w:bCs/>
                <w:sz w:val="20"/>
                <w:szCs w:val="20"/>
              </w:rPr>
            </w:pPr>
            <w:r>
              <w:rPr>
                <w:rFonts w:ascii="Arial" w:hAnsi="Arial" w:cs="Arial"/>
                <w:b/>
                <w:bCs/>
                <w:sz w:val="20"/>
                <w:szCs w:val="20"/>
              </w:rPr>
              <w:t>59,15</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B3F4A13" w14:textId="77777777" w:rsidR="0055228A" w:rsidRPr="00CF09DE" w:rsidRDefault="0055228A" w:rsidP="00E93BCF">
            <w:pPr>
              <w:jc w:val="right"/>
              <w:rPr>
                <w:b/>
                <w:bCs/>
                <w:sz w:val="20"/>
                <w:szCs w:val="20"/>
              </w:rPr>
            </w:pPr>
            <w:r>
              <w:rPr>
                <w:rFonts w:ascii="Arial" w:hAnsi="Arial" w:cs="Arial"/>
                <w:b/>
                <w:bCs/>
                <w:sz w:val="20"/>
                <w:szCs w:val="20"/>
              </w:rPr>
              <w:t>59,15</w:t>
            </w:r>
          </w:p>
        </w:tc>
        <w:tc>
          <w:tcPr>
            <w:tcW w:w="302" w:type="dxa"/>
            <w:gridSpan w:val="2"/>
            <w:tcBorders>
              <w:top w:val="nil"/>
              <w:left w:val="nil"/>
              <w:bottom w:val="nil"/>
              <w:right w:val="nil"/>
            </w:tcBorders>
            <w:shd w:val="clear" w:color="000000" w:fill="FFFFFF"/>
            <w:noWrap/>
            <w:vAlign w:val="bottom"/>
            <w:hideMark/>
          </w:tcPr>
          <w:p w14:paraId="16096E28"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0A57264"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E45965E" w14:textId="77777777" w:rsidR="0055228A" w:rsidRPr="00CF09DE" w:rsidRDefault="0055228A" w:rsidP="00E93BCF">
            <w:pPr>
              <w:jc w:val="center"/>
              <w:rPr>
                <w:color w:val="000000"/>
                <w:sz w:val="22"/>
                <w:szCs w:val="22"/>
              </w:rPr>
            </w:pPr>
            <w:r w:rsidRPr="00CF09DE">
              <w:rPr>
                <w:color w:val="000000"/>
                <w:sz w:val="22"/>
                <w:szCs w:val="22"/>
              </w:rPr>
              <w:t>52</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1EA63AE4" w14:textId="77777777" w:rsidR="0055228A" w:rsidRPr="00CF09DE" w:rsidRDefault="0055228A" w:rsidP="00E93BCF">
            <w:pPr>
              <w:rPr>
                <w:b/>
                <w:bCs/>
                <w:sz w:val="20"/>
                <w:szCs w:val="20"/>
              </w:rPr>
            </w:pPr>
            <w:r>
              <w:rPr>
                <w:rFonts w:ascii="Arial" w:hAnsi="Arial" w:cs="Arial"/>
                <w:b/>
                <w:bCs/>
                <w:sz w:val="20"/>
                <w:szCs w:val="20"/>
              </w:rPr>
              <w:t>Novadgrāvis no Bēnes ielas līdz Lejas ielai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A2E03C8"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2541063"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E055BB0"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E9B51D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79FB366"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4B20110"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BDF6E59"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5991444"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CAB3691" w14:textId="77777777" w:rsidR="0055228A" w:rsidRPr="00CF09DE" w:rsidRDefault="0055228A" w:rsidP="00E93BCF">
            <w:pPr>
              <w:jc w:val="center"/>
              <w:rPr>
                <w:b/>
                <w:bCs/>
                <w:sz w:val="20"/>
                <w:szCs w:val="20"/>
              </w:rPr>
            </w:pPr>
            <w:r>
              <w:rPr>
                <w:rFonts w:ascii="Arial" w:hAnsi="Arial" w:cs="Arial"/>
                <w:b/>
                <w:bCs/>
                <w:sz w:val="20"/>
                <w:szCs w:val="20"/>
              </w:rPr>
              <w:t>0,9252</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F59258D"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5A0279FF"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C0F1B6E" w14:textId="77777777" w:rsidR="0055228A" w:rsidRPr="00CF09DE" w:rsidRDefault="0055228A" w:rsidP="00E93BCF">
            <w:pPr>
              <w:jc w:val="right"/>
              <w:rPr>
                <w:b/>
                <w:bCs/>
                <w:sz w:val="20"/>
                <w:szCs w:val="20"/>
              </w:rPr>
            </w:pPr>
            <w:r>
              <w:rPr>
                <w:rFonts w:ascii="Arial" w:hAnsi="Arial" w:cs="Arial"/>
                <w:b/>
                <w:bCs/>
                <w:sz w:val="20"/>
                <w:szCs w:val="20"/>
              </w:rPr>
              <w:t>728,21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A9C2519" w14:textId="77777777" w:rsidR="0055228A" w:rsidRPr="00CF09DE" w:rsidRDefault="0055228A" w:rsidP="00E93BCF">
            <w:pPr>
              <w:jc w:val="right"/>
              <w:rPr>
                <w:b/>
                <w:bCs/>
                <w:sz w:val="20"/>
                <w:szCs w:val="20"/>
              </w:rPr>
            </w:pPr>
            <w:r>
              <w:rPr>
                <w:rFonts w:ascii="Arial" w:hAnsi="Arial" w:cs="Arial"/>
                <w:b/>
                <w:bCs/>
                <w:sz w:val="20"/>
                <w:szCs w:val="20"/>
              </w:rPr>
              <w:t>728,21</w:t>
            </w:r>
          </w:p>
        </w:tc>
        <w:tc>
          <w:tcPr>
            <w:tcW w:w="302" w:type="dxa"/>
            <w:gridSpan w:val="2"/>
            <w:tcBorders>
              <w:top w:val="nil"/>
              <w:left w:val="nil"/>
              <w:bottom w:val="nil"/>
              <w:right w:val="nil"/>
            </w:tcBorders>
            <w:shd w:val="clear" w:color="000000" w:fill="FFFFFF"/>
            <w:noWrap/>
            <w:vAlign w:val="bottom"/>
            <w:hideMark/>
          </w:tcPr>
          <w:p w14:paraId="33481DA1"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59FC1BD3"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6225C6B" w14:textId="77777777" w:rsidR="0055228A" w:rsidRPr="00CF09DE" w:rsidRDefault="0055228A" w:rsidP="00E93BCF">
            <w:pPr>
              <w:jc w:val="center"/>
              <w:rPr>
                <w:color w:val="000000"/>
                <w:sz w:val="22"/>
                <w:szCs w:val="22"/>
              </w:rPr>
            </w:pPr>
            <w:r w:rsidRPr="00CF09DE">
              <w:rPr>
                <w:color w:val="000000"/>
                <w:sz w:val="22"/>
                <w:szCs w:val="22"/>
              </w:rPr>
              <w:t>53</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3F40328A" w14:textId="77777777" w:rsidR="0055228A" w:rsidRPr="00CF09DE" w:rsidRDefault="0055228A" w:rsidP="00E93BCF">
            <w:pPr>
              <w:rPr>
                <w:b/>
                <w:bCs/>
                <w:sz w:val="20"/>
                <w:szCs w:val="20"/>
              </w:rPr>
            </w:pPr>
            <w:r>
              <w:rPr>
                <w:rFonts w:ascii="Arial" w:hAnsi="Arial" w:cs="Arial"/>
                <w:b/>
                <w:bCs/>
                <w:sz w:val="20"/>
                <w:szCs w:val="20"/>
              </w:rPr>
              <w:t>Pļava Lejas ielā</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1CDF9E6B"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9CD30E2"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5FD928EA"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903788B"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53436AE"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F225DF2"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47AD140" w14:textId="77777777" w:rsidR="0055228A" w:rsidRPr="00CF09DE" w:rsidRDefault="0055228A" w:rsidP="00E93BCF">
            <w:pPr>
              <w:jc w:val="center"/>
              <w:rPr>
                <w:sz w:val="20"/>
                <w:szCs w:val="20"/>
              </w:rPr>
            </w:pPr>
            <w:r>
              <w:rPr>
                <w:rFonts w:ascii="Arial" w:hAnsi="Arial" w:cs="Arial"/>
                <w:sz w:val="20"/>
                <w:szCs w:val="20"/>
              </w:rPr>
              <w:t>30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6BA50E8"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04BE80CB"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1B5F9B2E"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3DD0E65D"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2224F89" w14:textId="77777777" w:rsidR="0055228A" w:rsidRPr="00CF09DE" w:rsidRDefault="0055228A" w:rsidP="00E93BCF">
            <w:pPr>
              <w:jc w:val="right"/>
              <w:rPr>
                <w:b/>
                <w:bCs/>
                <w:sz w:val="20"/>
                <w:szCs w:val="20"/>
              </w:rPr>
            </w:pPr>
            <w:r>
              <w:rPr>
                <w:rFonts w:ascii="Arial" w:hAnsi="Arial" w:cs="Arial"/>
                <w:b/>
                <w:bCs/>
                <w:sz w:val="20"/>
                <w:szCs w:val="20"/>
              </w:rPr>
              <w:t>577,49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951F4C4" w14:textId="77777777" w:rsidR="0055228A" w:rsidRPr="00CF09DE" w:rsidRDefault="0055228A" w:rsidP="00E93BCF">
            <w:pPr>
              <w:jc w:val="right"/>
              <w:rPr>
                <w:b/>
                <w:bCs/>
                <w:sz w:val="20"/>
                <w:szCs w:val="20"/>
              </w:rPr>
            </w:pPr>
            <w:r>
              <w:rPr>
                <w:rFonts w:ascii="Arial" w:hAnsi="Arial" w:cs="Arial"/>
                <w:b/>
                <w:bCs/>
                <w:sz w:val="20"/>
                <w:szCs w:val="20"/>
              </w:rPr>
              <w:t>577,49</w:t>
            </w:r>
          </w:p>
        </w:tc>
        <w:tc>
          <w:tcPr>
            <w:tcW w:w="302" w:type="dxa"/>
            <w:gridSpan w:val="2"/>
            <w:tcBorders>
              <w:top w:val="nil"/>
              <w:left w:val="nil"/>
              <w:bottom w:val="nil"/>
              <w:right w:val="nil"/>
            </w:tcBorders>
            <w:shd w:val="clear" w:color="000000" w:fill="FFFFFF"/>
            <w:noWrap/>
            <w:vAlign w:val="bottom"/>
            <w:hideMark/>
          </w:tcPr>
          <w:p w14:paraId="6827CD4E"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9AE19F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7C45C79" w14:textId="77777777" w:rsidR="0055228A" w:rsidRPr="00CF09DE" w:rsidRDefault="0055228A" w:rsidP="00E93BCF">
            <w:pPr>
              <w:jc w:val="center"/>
              <w:rPr>
                <w:color w:val="000000"/>
                <w:sz w:val="22"/>
                <w:szCs w:val="22"/>
              </w:rPr>
            </w:pPr>
            <w:r w:rsidRPr="00CF09DE">
              <w:rPr>
                <w:color w:val="000000"/>
                <w:sz w:val="22"/>
                <w:szCs w:val="22"/>
              </w:rPr>
              <w:t>54</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31C5A3D" w14:textId="77777777" w:rsidR="0055228A" w:rsidRPr="00CF09DE" w:rsidRDefault="0055228A" w:rsidP="00E93BCF">
            <w:pPr>
              <w:rPr>
                <w:b/>
                <w:bCs/>
                <w:sz w:val="20"/>
                <w:szCs w:val="20"/>
              </w:rPr>
            </w:pPr>
            <w:r>
              <w:rPr>
                <w:rFonts w:ascii="Arial" w:hAnsi="Arial" w:cs="Arial"/>
                <w:b/>
                <w:bCs/>
                <w:sz w:val="20"/>
                <w:szCs w:val="20"/>
              </w:rPr>
              <w:t xml:space="preserve">Novadgrāvis no O.Kalpaka ielas  līdz Sporta ielai </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71BE8630"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52EC9D7"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5F0204F6"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6B85329F"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FF3F51F"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7D0F8DBC"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8BD5FA7"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40B7B55"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7875AC5" w14:textId="77777777" w:rsidR="0055228A" w:rsidRPr="00CF09DE" w:rsidRDefault="0055228A" w:rsidP="00E93BCF">
            <w:pPr>
              <w:jc w:val="center"/>
              <w:rPr>
                <w:b/>
                <w:bCs/>
                <w:sz w:val="20"/>
                <w:szCs w:val="20"/>
              </w:rPr>
            </w:pPr>
            <w:r>
              <w:rPr>
                <w:rFonts w:ascii="Arial" w:hAnsi="Arial" w:cs="Arial"/>
                <w:b/>
                <w:bCs/>
                <w:sz w:val="20"/>
                <w:szCs w:val="20"/>
              </w:rPr>
              <w:t>0,6368</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1EB2312D"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35155DB2"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FB8410C" w14:textId="77777777" w:rsidR="0055228A" w:rsidRPr="00CF09DE" w:rsidRDefault="0055228A" w:rsidP="00E93BCF">
            <w:pPr>
              <w:jc w:val="right"/>
              <w:rPr>
                <w:b/>
                <w:bCs/>
                <w:sz w:val="20"/>
                <w:szCs w:val="20"/>
              </w:rPr>
            </w:pPr>
            <w:r>
              <w:rPr>
                <w:rFonts w:ascii="Arial" w:hAnsi="Arial" w:cs="Arial"/>
                <w:b/>
                <w:bCs/>
                <w:sz w:val="20"/>
                <w:szCs w:val="20"/>
              </w:rPr>
              <w:t>501,21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AA4127F" w14:textId="77777777" w:rsidR="0055228A" w:rsidRPr="00CF09DE" w:rsidRDefault="0055228A" w:rsidP="00E93BCF">
            <w:pPr>
              <w:jc w:val="right"/>
              <w:rPr>
                <w:b/>
                <w:bCs/>
                <w:sz w:val="20"/>
                <w:szCs w:val="20"/>
              </w:rPr>
            </w:pPr>
            <w:r>
              <w:rPr>
                <w:rFonts w:ascii="Arial" w:hAnsi="Arial" w:cs="Arial"/>
                <w:b/>
                <w:bCs/>
                <w:sz w:val="20"/>
                <w:szCs w:val="20"/>
              </w:rPr>
              <w:t>501,21</w:t>
            </w:r>
          </w:p>
        </w:tc>
        <w:tc>
          <w:tcPr>
            <w:tcW w:w="302" w:type="dxa"/>
            <w:gridSpan w:val="2"/>
            <w:tcBorders>
              <w:top w:val="nil"/>
              <w:left w:val="nil"/>
              <w:bottom w:val="nil"/>
              <w:right w:val="nil"/>
            </w:tcBorders>
            <w:shd w:val="clear" w:color="000000" w:fill="FFFFFF"/>
            <w:noWrap/>
            <w:vAlign w:val="bottom"/>
            <w:hideMark/>
          </w:tcPr>
          <w:p w14:paraId="73666142"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DE2EA03"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27BFDF" w14:textId="77777777" w:rsidR="0055228A" w:rsidRPr="00CF09DE" w:rsidRDefault="0055228A" w:rsidP="00E93BCF">
            <w:pPr>
              <w:jc w:val="center"/>
              <w:rPr>
                <w:color w:val="000000"/>
                <w:sz w:val="22"/>
                <w:szCs w:val="22"/>
              </w:rPr>
            </w:pPr>
            <w:r w:rsidRPr="00CF09DE">
              <w:rPr>
                <w:color w:val="000000"/>
                <w:sz w:val="22"/>
                <w:szCs w:val="22"/>
              </w:rPr>
              <w:t>55</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AF8BA5B" w14:textId="77777777" w:rsidR="0055228A" w:rsidRPr="00CF09DE" w:rsidRDefault="0055228A" w:rsidP="00E93BCF">
            <w:pPr>
              <w:rPr>
                <w:b/>
                <w:bCs/>
                <w:sz w:val="20"/>
                <w:szCs w:val="20"/>
              </w:rPr>
            </w:pPr>
            <w:r>
              <w:rPr>
                <w:rFonts w:ascii="Arial" w:hAnsi="Arial" w:cs="Arial"/>
                <w:b/>
                <w:bCs/>
                <w:sz w:val="20"/>
                <w:szCs w:val="20"/>
              </w:rPr>
              <w:t>O.Kalpaka iela 30 (novadgrāvis)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331227ED"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5A92741B"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3F7D14D0"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C9443B5"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1EF64FEC"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6A64CA0D"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7A85334"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F8CBCBE"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531B078" w14:textId="77777777" w:rsidR="0055228A" w:rsidRPr="00CF09DE" w:rsidRDefault="0055228A" w:rsidP="00E93BCF">
            <w:pPr>
              <w:jc w:val="center"/>
              <w:rPr>
                <w:b/>
                <w:bCs/>
                <w:sz w:val="20"/>
                <w:szCs w:val="20"/>
              </w:rPr>
            </w:pPr>
            <w:r>
              <w:rPr>
                <w:rFonts w:ascii="Arial" w:hAnsi="Arial" w:cs="Arial"/>
                <w:b/>
                <w:bCs/>
                <w:sz w:val="20"/>
                <w:szCs w:val="20"/>
              </w:rPr>
              <w:t>0,3748</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E4BD791"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7E99A5B2"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7769D91" w14:textId="77777777" w:rsidR="0055228A" w:rsidRPr="00CF09DE" w:rsidRDefault="0055228A" w:rsidP="00E93BCF">
            <w:pPr>
              <w:jc w:val="right"/>
              <w:rPr>
                <w:b/>
                <w:bCs/>
                <w:sz w:val="20"/>
                <w:szCs w:val="20"/>
              </w:rPr>
            </w:pPr>
            <w:r>
              <w:rPr>
                <w:rFonts w:ascii="Arial" w:hAnsi="Arial" w:cs="Arial"/>
                <w:b/>
                <w:bCs/>
                <w:sz w:val="20"/>
                <w:szCs w:val="20"/>
              </w:rPr>
              <w:t>295,00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C879FE9" w14:textId="77777777" w:rsidR="0055228A" w:rsidRPr="00CF09DE" w:rsidRDefault="0055228A" w:rsidP="00E93BCF">
            <w:pPr>
              <w:jc w:val="right"/>
              <w:rPr>
                <w:b/>
                <w:bCs/>
                <w:sz w:val="20"/>
                <w:szCs w:val="20"/>
              </w:rPr>
            </w:pPr>
            <w:r>
              <w:rPr>
                <w:rFonts w:ascii="Arial" w:hAnsi="Arial" w:cs="Arial"/>
                <w:b/>
                <w:bCs/>
                <w:sz w:val="20"/>
                <w:szCs w:val="20"/>
              </w:rPr>
              <w:t>295,00</w:t>
            </w:r>
          </w:p>
        </w:tc>
        <w:tc>
          <w:tcPr>
            <w:tcW w:w="302" w:type="dxa"/>
            <w:gridSpan w:val="2"/>
            <w:tcBorders>
              <w:top w:val="nil"/>
              <w:left w:val="nil"/>
              <w:bottom w:val="nil"/>
              <w:right w:val="nil"/>
            </w:tcBorders>
            <w:shd w:val="clear" w:color="000000" w:fill="FFFFFF"/>
            <w:noWrap/>
            <w:vAlign w:val="bottom"/>
            <w:hideMark/>
          </w:tcPr>
          <w:p w14:paraId="0A0E9E7D"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0FDD031B"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53875AB" w14:textId="77777777" w:rsidR="0055228A" w:rsidRPr="00CF09DE" w:rsidRDefault="0055228A" w:rsidP="00E93BCF">
            <w:pPr>
              <w:jc w:val="center"/>
              <w:rPr>
                <w:color w:val="000000"/>
                <w:sz w:val="22"/>
                <w:szCs w:val="22"/>
              </w:rPr>
            </w:pPr>
            <w:r w:rsidRPr="00CF09DE">
              <w:rPr>
                <w:color w:val="000000"/>
                <w:sz w:val="22"/>
                <w:szCs w:val="22"/>
              </w:rPr>
              <w:t>56</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5206EF45" w14:textId="77777777" w:rsidR="0055228A" w:rsidRPr="00CF09DE" w:rsidRDefault="0055228A" w:rsidP="00E93BCF">
            <w:pPr>
              <w:rPr>
                <w:b/>
                <w:bCs/>
                <w:sz w:val="20"/>
                <w:szCs w:val="20"/>
              </w:rPr>
            </w:pPr>
            <w:r>
              <w:rPr>
                <w:rFonts w:ascii="Arial" w:hAnsi="Arial" w:cs="Arial"/>
                <w:b/>
                <w:bCs/>
                <w:sz w:val="20"/>
                <w:szCs w:val="20"/>
              </w:rPr>
              <w:t>Ganību iela 2  (gar garāžām)</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F161536" w14:textId="77777777" w:rsidR="0055228A" w:rsidRPr="00CF09DE" w:rsidRDefault="0055228A" w:rsidP="00E93BCF">
            <w:pPr>
              <w:jc w:val="center"/>
              <w:rPr>
                <w:sz w:val="20"/>
                <w:szCs w:val="20"/>
              </w:rPr>
            </w:pPr>
            <w:r>
              <w:rPr>
                <w:rFonts w:ascii="Arial" w:hAnsi="Arial" w:cs="Arial"/>
                <w:sz w:val="20"/>
                <w:szCs w:val="20"/>
              </w:rPr>
              <w:t>20</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D38AF14"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2A172D9"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6BFCDD7"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4748973C"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46DEA260" w14:textId="77777777" w:rsidR="0055228A" w:rsidRPr="00CF09DE" w:rsidRDefault="0055228A" w:rsidP="00E93BCF">
            <w:pPr>
              <w:jc w:val="right"/>
              <w:rPr>
                <w:b/>
                <w:bCs/>
                <w:sz w:val="20"/>
                <w:szCs w:val="20"/>
              </w:rPr>
            </w:pPr>
            <w:r>
              <w:rPr>
                <w:rFonts w:ascii="Arial" w:hAnsi="Arial" w:cs="Arial"/>
                <w:b/>
                <w:bCs/>
                <w:sz w:val="20"/>
                <w:szCs w:val="20"/>
              </w:rPr>
              <w:t>495,93</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60824F3" w14:textId="77777777" w:rsidR="0055228A" w:rsidRPr="00CF09DE" w:rsidRDefault="0055228A" w:rsidP="00E93BCF">
            <w:pPr>
              <w:jc w:val="center"/>
              <w:rPr>
                <w:sz w:val="20"/>
                <w:szCs w:val="20"/>
              </w:rPr>
            </w:pPr>
            <w:r>
              <w:rPr>
                <w:rFonts w:ascii="Arial" w:hAnsi="Arial" w:cs="Arial"/>
                <w:sz w:val="20"/>
                <w:szCs w:val="20"/>
              </w:rPr>
              <w:t>13</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617E6394"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8BF14C9"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58D2BB3"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73D25335"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6CF08A5" w14:textId="77777777" w:rsidR="0055228A" w:rsidRPr="00CF09DE" w:rsidRDefault="0055228A" w:rsidP="00E93BCF">
            <w:pPr>
              <w:jc w:val="right"/>
              <w:rPr>
                <w:b/>
                <w:bCs/>
                <w:sz w:val="20"/>
                <w:szCs w:val="20"/>
              </w:rPr>
            </w:pPr>
            <w:r>
              <w:rPr>
                <w:rFonts w:ascii="Arial" w:hAnsi="Arial" w:cs="Arial"/>
                <w:b/>
                <w:bCs/>
                <w:sz w:val="20"/>
                <w:szCs w:val="20"/>
              </w:rPr>
              <w:t>250,24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F8B8D77" w14:textId="77777777" w:rsidR="0055228A" w:rsidRPr="00CF09DE" w:rsidRDefault="0055228A" w:rsidP="00E93BCF">
            <w:pPr>
              <w:jc w:val="right"/>
              <w:rPr>
                <w:b/>
                <w:bCs/>
                <w:sz w:val="20"/>
                <w:szCs w:val="20"/>
              </w:rPr>
            </w:pPr>
            <w:r>
              <w:rPr>
                <w:rFonts w:ascii="Arial" w:hAnsi="Arial" w:cs="Arial"/>
                <w:b/>
                <w:bCs/>
                <w:sz w:val="20"/>
                <w:szCs w:val="20"/>
              </w:rPr>
              <w:t>746,18</w:t>
            </w:r>
          </w:p>
        </w:tc>
        <w:tc>
          <w:tcPr>
            <w:tcW w:w="302" w:type="dxa"/>
            <w:gridSpan w:val="2"/>
            <w:tcBorders>
              <w:top w:val="nil"/>
              <w:left w:val="nil"/>
              <w:bottom w:val="nil"/>
              <w:right w:val="nil"/>
            </w:tcBorders>
            <w:shd w:val="clear" w:color="000000" w:fill="FFFFFF"/>
            <w:noWrap/>
            <w:vAlign w:val="bottom"/>
            <w:hideMark/>
          </w:tcPr>
          <w:p w14:paraId="17BEDAC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46A26DB"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CCD65C" w14:textId="77777777" w:rsidR="0055228A" w:rsidRPr="00CF09DE" w:rsidRDefault="0055228A" w:rsidP="00E93BCF">
            <w:pPr>
              <w:jc w:val="center"/>
              <w:rPr>
                <w:color w:val="000000"/>
                <w:sz w:val="22"/>
                <w:szCs w:val="22"/>
              </w:rPr>
            </w:pPr>
            <w:r w:rsidRPr="00CF09DE">
              <w:rPr>
                <w:color w:val="000000"/>
                <w:sz w:val="22"/>
                <w:szCs w:val="22"/>
              </w:rPr>
              <w:lastRenderedPageBreak/>
              <w:t>57</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49486010" w14:textId="77777777" w:rsidR="0055228A" w:rsidRPr="00CF09DE" w:rsidRDefault="0055228A" w:rsidP="00E93BCF">
            <w:pPr>
              <w:rPr>
                <w:b/>
                <w:bCs/>
                <w:sz w:val="20"/>
                <w:szCs w:val="20"/>
              </w:rPr>
            </w:pPr>
            <w:r>
              <w:rPr>
                <w:rFonts w:ascii="Arial" w:hAnsi="Arial" w:cs="Arial"/>
                <w:b/>
                <w:bCs/>
                <w:sz w:val="20"/>
                <w:szCs w:val="20"/>
              </w:rPr>
              <w:t>Kapsētas iela 14 (O.Kalpaka un Kapsētas krustojums)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789A1B14"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B0DC33A"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A0776BD"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B63155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3376F6B"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60BA4585"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509DD80"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6835DB4"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8AE92F0" w14:textId="77777777" w:rsidR="0055228A" w:rsidRPr="00CF09DE" w:rsidRDefault="0055228A" w:rsidP="00E93BCF">
            <w:pPr>
              <w:jc w:val="center"/>
              <w:rPr>
                <w:b/>
                <w:bCs/>
                <w:sz w:val="20"/>
                <w:szCs w:val="20"/>
              </w:rPr>
            </w:pPr>
            <w:r>
              <w:rPr>
                <w:rFonts w:ascii="Arial" w:hAnsi="Arial" w:cs="Arial"/>
                <w:b/>
                <w:bCs/>
                <w:sz w:val="20"/>
                <w:szCs w:val="20"/>
              </w:rPr>
              <w:t>0,244</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1C47E525" w14:textId="77777777" w:rsidR="0055228A" w:rsidRPr="00CF09DE" w:rsidRDefault="0055228A" w:rsidP="00E93BCF">
            <w:pPr>
              <w:jc w:val="center"/>
              <w:rPr>
                <w:sz w:val="20"/>
                <w:szCs w:val="20"/>
              </w:rPr>
            </w:pPr>
            <w:r>
              <w:rPr>
                <w:rFonts w:ascii="Arial" w:hAnsi="Arial" w:cs="Arial"/>
                <w:sz w:val="20"/>
                <w:szCs w:val="20"/>
              </w:rPr>
              <w:t>5</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D2E7BC2"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B4E879C" w14:textId="77777777" w:rsidR="0055228A" w:rsidRPr="00CF09DE" w:rsidRDefault="0055228A" w:rsidP="00E93BCF">
            <w:pPr>
              <w:jc w:val="right"/>
              <w:rPr>
                <w:b/>
                <w:bCs/>
                <w:sz w:val="20"/>
                <w:szCs w:val="20"/>
              </w:rPr>
            </w:pPr>
            <w:r>
              <w:rPr>
                <w:rFonts w:ascii="Arial" w:hAnsi="Arial" w:cs="Arial"/>
                <w:b/>
                <w:bCs/>
                <w:sz w:val="20"/>
                <w:szCs w:val="20"/>
              </w:rPr>
              <w:t>480,12</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EB5461D" w14:textId="77777777" w:rsidR="0055228A" w:rsidRPr="00CF09DE" w:rsidRDefault="0055228A" w:rsidP="00E93BCF">
            <w:pPr>
              <w:jc w:val="right"/>
              <w:rPr>
                <w:b/>
                <w:bCs/>
                <w:sz w:val="20"/>
                <w:szCs w:val="20"/>
              </w:rPr>
            </w:pPr>
            <w:r>
              <w:rPr>
                <w:rFonts w:ascii="Arial" w:hAnsi="Arial" w:cs="Arial"/>
                <w:b/>
                <w:bCs/>
                <w:sz w:val="20"/>
                <w:szCs w:val="20"/>
              </w:rPr>
              <w:t>480,12</w:t>
            </w:r>
          </w:p>
        </w:tc>
        <w:tc>
          <w:tcPr>
            <w:tcW w:w="302" w:type="dxa"/>
            <w:gridSpan w:val="2"/>
            <w:tcBorders>
              <w:top w:val="nil"/>
              <w:left w:val="nil"/>
              <w:bottom w:val="nil"/>
              <w:right w:val="nil"/>
            </w:tcBorders>
            <w:shd w:val="clear" w:color="000000" w:fill="FFFFFF"/>
            <w:noWrap/>
            <w:vAlign w:val="bottom"/>
            <w:hideMark/>
          </w:tcPr>
          <w:p w14:paraId="2B4F833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76612FF"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6170C9" w14:textId="77777777" w:rsidR="0055228A" w:rsidRPr="00CF09DE" w:rsidRDefault="0055228A" w:rsidP="00E93BCF">
            <w:pPr>
              <w:jc w:val="center"/>
              <w:rPr>
                <w:color w:val="000000"/>
                <w:sz w:val="22"/>
                <w:szCs w:val="22"/>
              </w:rPr>
            </w:pPr>
            <w:r w:rsidRPr="00CF09DE">
              <w:rPr>
                <w:color w:val="000000"/>
                <w:sz w:val="22"/>
                <w:szCs w:val="22"/>
              </w:rPr>
              <w:t>58</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10307E9A" w14:textId="77777777" w:rsidR="0055228A" w:rsidRPr="00CF09DE" w:rsidRDefault="0055228A" w:rsidP="00E93BCF">
            <w:pPr>
              <w:rPr>
                <w:b/>
                <w:bCs/>
                <w:sz w:val="20"/>
                <w:szCs w:val="20"/>
              </w:rPr>
            </w:pPr>
            <w:r>
              <w:rPr>
                <w:rFonts w:ascii="Arial" w:hAnsi="Arial" w:cs="Arial"/>
                <w:b/>
                <w:bCs/>
                <w:sz w:val="20"/>
                <w:szCs w:val="20"/>
              </w:rPr>
              <w:t>Kapsētas iela 13 (jaunās kapličas apkārtne), taciņa līdz stacijai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F759A89"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DB64346"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43FB589" w14:textId="77777777" w:rsidR="0055228A" w:rsidRPr="00CF09DE" w:rsidRDefault="0055228A" w:rsidP="00E93BCF">
            <w:pPr>
              <w:jc w:val="center"/>
              <w:rPr>
                <w:b/>
                <w:bCs/>
                <w:sz w:val="20"/>
                <w:szCs w:val="20"/>
              </w:rPr>
            </w:pPr>
            <w:r>
              <w:rPr>
                <w:rFonts w:ascii="Arial" w:hAnsi="Arial" w:cs="Arial"/>
                <w:b/>
                <w:bCs/>
                <w:sz w:val="20"/>
                <w:szCs w:val="20"/>
              </w:rPr>
              <w:t>0,69</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7B243231" w14:textId="77777777" w:rsidR="0055228A" w:rsidRPr="00CF09DE" w:rsidRDefault="0055228A" w:rsidP="00E93BCF">
            <w:pPr>
              <w:jc w:val="center"/>
              <w:rPr>
                <w:sz w:val="20"/>
                <w:szCs w:val="20"/>
              </w:rPr>
            </w:pPr>
            <w:r>
              <w:rPr>
                <w:rFonts w:ascii="Arial" w:hAnsi="Arial" w:cs="Arial"/>
                <w:sz w:val="20"/>
                <w:szCs w:val="20"/>
              </w:rPr>
              <w:t>8</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6A67172"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2A5AEEC5" w14:textId="77777777" w:rsidR="0055228A" w:rsidRPr="00CF09DE" w:rsidRDefault="0055228A" w:rsidP="00E93BCF">
            <w:pPr>
              <w:jc w:val="right"/>
              <w:rPr>
                <w:b/>
                <w:bCs/>
                <w:sz w:val="20"/>
                <w:szCs w:val="20"/>
              </w:rPr>
            </w:pPr>
            <w:r>
              <w:rPr>
                <w:rFonts w:ascii="Arial" w:hAnsi="Arial" w:cs="Arial"/>
                <w:b/>
                <w:bCs/>
                <w:sz w:val="20"/>
                <w:szCs w:val="20"/>
              </w:rPr>
              <w:t>889,70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D86B28F" w14:textId="77777777" w:rsidR="0055228A" w:rsidRPr="00CF09DE" w:rsidRDefault="0055228A" w:rsidP="00E93BCF">
            <w:pPr>
              <w:jc w:val="center"/>
              <w:rPr>
                <w:sz w:val="20"/>
                <w:szCs w:val="20"/>
              </w:rPr>
            </w:pPr>
            <w:r>
              <w:rPr>
                <w:rFonts w:ascii="Arial" w:hAnsi="Arial" w:cs="Arial"/>
                <w:sz w:val="20"/>
                <w:szCs w:val="20"/>
              </w:rPr>
              <w:t>50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37D2497"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2F18C72"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7A5D837"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06497E9"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E24AEFF" w14:textId="77777777" w:rsidR="0055228A" w:rsidRPr="00CF09DE" w:rsidRDefault="0055228A" w:rsidP="00E93BCF">
            <w:pPr>
              <w:jc w:val="right"/>
              <w:rPr>
                <w:b/>
                <w:bCs/>
                <w:sz w:val="20"/>
                <w:szCs w:val="20"/>
              </w:rPr>
            </w:pPr>
            <w:r>
              <w:rPr>
                <w:rFonts w:ascii="Arial" w:hAnsi="Arial" w:cs="Arial"/>
                <w:b/>
                <w:bCs/>
                <w:sz w:val="20"/>
                <w:szCs w:val="20"/>
              </w:rPr>
              <w:t>962,48</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05A2EF3" w14:textId="77777777" w:rsidR="0055228A" w:rsidRPr="00CF09DE" w:rsidRDefault="0055228A" w:rsidP="00E93BCF">
            <w:pPr>
              <w:jc w:val="right"/>
              <w:rPr>
                <w:b/>
                <w:bCs/>
                <w:sz w:val="20"/>
                <w:szCs w:val="20"/>
              </w:rPr>
            </w:pPr>
            <w:r>
              <w:rPr>
                <w:rFonts w:ascii="Arial" w:hAnsi="Arial" w:cs="Arial"/>
                <w:b/>
                <w:bCs/>
                <w:sz w:val="20"/>
                <w:szCs w:val="20"/>
              </w:rPr>
              <w:t>1852,18</w:t>
            </w:r>
          </w:p>
        </w:tc>
        <w:tc>
          <w:tcPr>
            <w:tcW w:w="302" w:type="dxa"/>
            <w:gridSpan w:val="2"/>
            <w:tcBorders>
              <w:top w:val="nil"/>
              <w:left w:val="nil"/>
              <w:bottom w:val="nil"/>
              <w:right w:val="nil"/>
            </w:tcBorders>
            <w:shd w:val="clear" w:color="000000" w:fill="FFFFFF"/>
            <w:noWrap/>
            <w:vAlign w:val="bottom"/>
            <w:hideMark/>
          </w:tcPr>
          <w:p w14:paraId="0EC7F09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7A1244E"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F38C51" w14:textId="77777777" w:rsidR="0055228A" w:rsidRPr="00CF09DE" w:rsidRDefault="0055228A" w:rsidP="00E93BCF">
            <w:pPr>
              <w:jc w:val="center"/>
              <w:rPr>
                <w:color w:val="000000"/>
                <w:sz w:val="22"/>
                <w:szCs w:val="22"/>
              </w:rPr>
            </w:pPr>
            <w:r w:rsidRPr="00CF09DE">
              <w:rPr>
                <w:color w:val="000000"/>
                <w:sz w:val="22"/>
                <w:szCs w:val="22"/>
              </w:rPr>
              <w:t>59</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475AC46F" w14:textId="77777777" w:rsidR="0055228A" w:rsidRPr="00CF09DE" w:rsidRDefault="0055228A" w:rsidP="00E93BCF">
            <w:pPr>
              <w:rPr>
                <w:b/>
                <w:bCs/>
                <w:sz w:val="20"/>
                <w:szCs w:val="20"/>
              </w:rPr>
            </w:pPr>
            <w:r>
              <w:rPr>
                <w:rFonts w:ascii="Arial" w:hAnsi="Arial" w:cs="Arial"/>
                <w:b/>
                <w:bCs/>
                <w:sz w:val="20"/>
                <w:szCs w:val="20"/>
              </w:rPr>
              <w:t>Ganību iela 4 (gar kultūras centru un PII "Pīlādzītis")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02EBB55" w14:textId="77777777" w:rsidR="0055228A" w:rsidRPr="00CF09DE" w:rsidRDefault="0055228A" w:rsidP="00E93BCF">
            <w:pPr>
              <w:jc w:val="center"/>
              <w:rPr>
                <w:sz w:val="20"/>
                <w:szCs w:val="20"/>
              </w:rPr>
            </w:pPr>
            <w:r>
              <w:rPr>
                <w:rFonts w:ascii="Arial" w:hAnsi="Arial" w:cs="Arial"/>
                <w:sz w:val="20"/>
                <w:szCs w:val="20"/>
              </w:rPr>
              <w:t>32</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BD559AA"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2DD818F"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66C03904"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7584822"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0D43FF5" w14:textId="77777777" w:rsidR="0055228A" w:rsidRPr="00CF09DE" w:rsidRDefault="0055228A" w:rsidP="00E93BCF">
            <w:pPr>
              <w:jc w:val="right"/>
              <w:rPr>
                <w:b/>
                <w:bCs/>
                <w:sz w:val="20"/>
                <w:szCs w:val="20"/>
              </w:rPr>
            </w:pPr>
            <w:r>
              <w:rPr>
                <w:rFonts w:ascii="Arial" w:hAnsi="Arial" w:cs="Arial"/>
                <w:b/>
                <w:bCs/>
                <w:sz w:val="20"/>
                <w:szCs w:val="20"/>
              </w:rPr>
              <w:t>793,49</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9A65A5E" w14:textId="77777777" w:rsidR="0055228A" w:rsidRPr="00CF09DE" w:rsidRDefault="0055228A" w:rsidP="00E93BCF">
            <w:pPr>
              <w:jc w:val="center"/>
              <w:rPr>
                <w:sz w:val="20"/>
                <w:szCs w:val="20"/>
              </w:rPr>
            </w:pPr>
            <w:r>
              <w:rPr>
                <w:rFonts w:ascii="Arial" w:hAnsi="Arial" w:cs="Arial"/>
                <w:sz w:val="20"/>
                <w:szCs w:val="20"/>
              </w:rPr>
              <w:t>60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DE5A31D"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DAF56A5"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A9BB9E1"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336C096"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686F7C8" w14:textId="77777777" w:rsidR="0055228A" w:rsidRPr="00CF09DE" w:rsidRDefault="0055228A" w:rsidP="00E93BCF">
            <w:pPr>
              <w:jc w:val="right"/>
              <w:rPr>
                <w:b/>
                <w:bCs/>
                <w:sz w:val="20"/>
                <w:szCs w:val="20"/>
              </w:rPr>
            </w:pPr>
            <w:r>
              <w:rPr>
                <w:rFonts w:ascii="Arial" w:hAnsi="Arial" w:cs="Arial"/>
                <w:b/>
                <w:bCs/>
                <w:sz w:val="20"/>
                <w:szCs w:val="20"/>
              </w:rPr>
              <w:t>1154,97</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2DCA3D3" w14:textId="77777777" w:rsidR="0055228A" w:rsidRPr="00CF09DE" w:rsidRDefault="0055228A" w:rsidP="00E93BCF">
            <w:pPr>
              <w:jc w:val="right"/>
              <w:rPr>
                <w:b/>
                <w:bCs/>
                <w:sz w:val="20"/>
                <w:szCs w:val="20"/>
              </w:rPr>
            </w:pPr>
            <w:r>
              <w:rPr>
                <w:rFonts w:ascii="Arial" w:hAnsi="Arial" w:cs="Arial"/>
                <w:b/>
                <w:bCs/>
                <w:sz w:val="20"/>
                <w:szCs w:val="20"/>
              </w:rPr>
              <w:t>1948,47</w:t>
            </w:r>
          </w:p>
        </w:tc>
        <w:tc>
          <w:tcPr>
            <w:tcW w:w="302" w:type="dxa"/>
            <w:gridSpan w:val="2"/>
            <w:tcBorders>
              <w:top w:val="nil"/>
              <w:left w:val="nil"/>
              <w:bottom w:val="nil"/>
              <w:right w:val="nil"/>
            </w:tcBorders>
            <w:shd w:val="clear" w:color="000000" w:fill="FFFFFF"/>
            <w:noWrap/>
            <w:vAlign w:val="bottom"/>
            <w:hideMark/>
          </w:tcPr>
          <w:p w14:paraId="4585C346"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07CEDC2"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FA8FF0" w14:textId="77777777" w:rsidR="0055228A" w:rsidRPr="00CF09DE" w:rsidRDefault="0055228A" w:rsidP="00E93BCF">
            <w:pPr>
              <w:jc w:val="center"/>
              <w:rPr>
                <w:color w:val="000000"/>
                <w:sz w:val="22"/>
                <w:szCs w:val="22"/>
              </w:rPr>
            </w:pPr>
            <w:r w:rsidRPr="00CF09DE">
              <w:rPr>
                <w:color w:val="000000"/>
                <w:sz w:val="22"/>
                <w:szCs w:val="22"/>
              </w:rPr>
              <w:t>60</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1670CE98" w14:textId="77777777" w:rsidR="0055228A" w:rsidRPr="00CF09DE" w:rsidRDefault="0055228A" w:rsidP="00E93BCF">
            <w:pPr>
              <w:rPr>
                <w:b/>
                <w:bCs/>
                <w:sz w:val="20"/>
                <w:szCs w:val="20"/>
              </w:rPr>
            </w:pPr>
            <w:r>
              <w:rPr>
                <w:rFonts w:ascii="Arial" w:hAnsi="Arial" w:cs="Arial"/>
                <w:b/>
                <w:bCs/>
                <w:sz w:val="20"/>
                <w:szCs w:val="20"/>
              </w:rPr>
              <w:t>Pļava pie auto mazgātuves un grāvis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0B25FFC" w14:textId="77777777" w:rsidR="0055228A" w:rsidRPr="00CF09DE" w:rsidRDefault="0055228A" w:rsidP="00E93BCF">
            <w:pPr>
              <w:jc w:val="center"/>
              <w:rPr>
                <w:sz w:val="20"/>
                <w:szCs w:val="20"/>
              </w:rPr>
            </w:pPr>
            <w:r>
              <w:rPr>
                <w:rFonts w:ascii="Arial" w:hAnsi="Arial" w:cs="Arial"/>
                <w:sz w:val="20"/>
                <w:szCs w:val="20"/>
              </w:rPr>
              <w:t>30</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5618F3F4"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653B455"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439D3E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9833981"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A41FBFB" w14:textId="77777777" w:rsidR="0055228A" w:rsidRPr="00CF09DE" w:rsidRDefault="0055228A" w:rsidP="00E93BCF">
            <w:pPr>
              <w:jc w:val="right"/>
              <w:rPr>
                <w:b/>
                <w:bCs/>
                <w:sz w:val="20"/>
                <w:szCs w:val="20"/>
              </w:rPr>
            </w:pPr>
            <w:r>
              <w:rPr>
                <w:rFonts w:ascii="Arial" w:hAnsi="Arial" w:cs="Arial"/>
                <w:b/>
                <w:bCs/>
                <w:sz w:val="20"/>
                <w:szCs w:val="20"/>
              </w:rPr>
              <w:t>743,90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06C9829" w14:textId="77777777" w:rsidR="0055228A" w:rsidRPr="00CF09DE" w:rsidRDefault="0055228A" w:rsidP="00E93BCF">
            <w:pPr>
              <w:jc w:val="center"/>
              <w:rPr>
                <w:sz w:val="20"/>
                <w:szCs w:val="20"/>
              </w:rPr>
            </w:pPr>
            <w:r>
              <w:rPr>
                <w:rFonts w:ascii="Arial" w:hAnsi="Arial" w:cs="Arial"/>
                <w:sz w:val="20"/>
                <w:szCs w:val="20"/>
              </w:rPr>
              <w:t>22</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1163DC8"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D4CCFE4"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26D01414"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79F0A3A"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B580712" w14:textId="77777777" w:rsidR="0055228A" w:rsidRPr="00CF09DE" w:rsidRDefault="0055228A" w:rsidP="00E93BCF">
            <w:pPr>
              <w:jc w:val="right"/>
              <w:rPr>
                <w:b/>
                <w:bCs/>
                <w:sz w:val="20"/>
                <w:szCs w:val="20"/>
              </w:rPr>
            </w:pPr>
            <w:r>
              <w:rPr>
                <w:rFonts w:ascii="Arial" w:hAnsi="Arial" w:cs="Arial"/>
                <w:b/>
                <w:bCs/>
                <w:sz w:val="20"/>
                <w:szCs w:val="20"/>
              </w:rPr>
              <w:t>423,49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B1419A1" w14:textId="77777777" w:rsidR="0055228A" w:rsidRPr="00CF09DE" w:rsidRDefault="0055228A" w:rsidP="00E93BCF">
            <w:pPr>
              <w:jc w:val="right"/>
              <w:rPr>
                <w:b/>
                <w:bCs/>
                <w:sz w:val="20"/>
                <w:szCs w:val="20"/>
              </w:rPr>
            </w:pPr>
            <w:r>
              <w:rPr>
                <w:rFonts w:ascii="Arial" w:hAnsi="Arial" w:cs="Arial"/>
                <w:b/>
                <w:bCs/>
                <w:sz w:val="20"/>
                <w:szCs w:val="20"/>
              </w:rPr>
              <w:t>1167,39</w:t>
            </w:r>
          </w:p>
        </w:tc>
        <w:tc>
          <w:tcPr>
            <w:tcW w:w="302" w:type="dxa"/>
            <w:gridSpan w:val="2"/>
            <w:tcBorders>
              <w:top w:val="nil"/>
              <w:left w:val="nil"/>
              <w:bottom w:val="nil"/>
              <w:right w:val="nil"/>
            </w:tcBorders>
            <w:shd w:val="clear" w:color="000000" w:fill="FFFFFF"/>
            <w:noWrap/>
            <w:vAlign w:val="bottom"/>
            <w:hideMark/>
          </w:tcPr>
          <w:p w14:paraId="1D27F208"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B97E059"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B9DE93" w14:textId="77777777" w:rsidR="0055228A" w:rsidRPr="00CF09DE" w:rsidRDefault="0055228A" w:rsidP="00E93BCF">
            <w:pPr>
              <w:jc w:val="center"/>
              <w:rPr>
                <w:color w:val="000000"/>
                <w:sz w:val="22"/>
                <w:szCs w:val="22"/>
              </w:rPr>
            </w:pPr>
            <w:r w:rsidRPr="00CF09DE">
              <w:rPr>
                <w:color w:val="000000"/>
                <w:sz w:val="22"/>
                <w:szCs w:val="22"/>
              </w:rPr>
              <w:t>61</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3C9CA8F6" w14:textId="77777777" w:rsidR="0055228A" w:rsidRPr="00CF09DE" w:rsidRDefault="0055228A" w:rsidP="00E93BCF">
            <w:pPr>
              <w:rPr>
                <w:b/>
                <w:bCs/>
                <w:sz w:val="20"/>
                <w:szCs w:val="20"/>
              </w:rPr>
            </w:pPr>
            <w:r>
              <w:rPr>
                <w:rFonts w:ascii="Arial" w:hAnsi="Arial" w:cs="Arial"/>
                <w:b/>
                <w:bCs/>
                <w:sz w:val="20"/>
                <w:szCs w:val="20"/>
              </w:rPr>
              <w:t>Tilta iela 3 (no Tilta ielas līdz Auces pat. biedr. garāžām)</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10AAD12"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719E8538"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969B4F2"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174F8EA5"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220048A"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015B0F9B"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1D726F3F" w14:textId="77777777" w:rsidR="0055228A" w:rsidRPr="00CF09DE" w:rsidRDefault="0055228A" w:rsidP="00E93BCF">
            <w:pPr>
              <w:jc w:val="center"/>
              <w:rPr>
                <w:sz w:val="20"/>
                <w:szCs w:val="20"/>
              </w:rPr>
            </w:pPr>
            <w:r>
              <w:rPr>
                <w:rFonts w:ascii="Arial" w:hAnsi="Arial" w:cs="Arial"/>
                <w:sz w:val="20"/>
                <w:szCs w:val="20"/>
              </w:rPr>
              <w:t>18</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A2297BB"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C23D017"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74F2DAC5"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23BF9E4C"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9287E4A" w14:textId="77777777" w:rsidR="0055228A" w:rsidRPr="00CF09DE" w:rsidRDefault="0055228A" w:rsidP="00E93BCF">
            <w:pPr>
              <w:jc w:val="right"/>
              <w:rPr>
                <w:b/>
                <w:bCs/>
                <w:sz w:val="20"/>
                <w:szCs w:val="20"/>
              </w:rPr>
            </w:pPr>
            <w:r>
              <w:rPr>
                <w:rFonts w:ascii="Arial" w:hAnsi="Arial" w:cs="Arial"/>
                <w:b/>
                <w:bCs/>
                <w:sz w:val="20"/>
                <w:szCs w:val="20"/>
              </w:rPr>
              <w:t>346,49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1818498" w14:textId="77777777" w:rsidR="0055228A" w:rsidRPr="00CF09DE" w:rsidRDefault="0055228A" w:rsidP="00E93BCF">
            <w:pPr>
              <w:jc w:val="right"/>
              <w:rPr>
                <w:b/>
                <w:bCs/>
                <w:sz w:val="20"/>
                <w:szCs w:val="20"/>
              </w:rPr>
            </w:pPr>
            <w:r>
              <w:rPr>
                <w:rFonts w:ascii="Arial" w:hAnsi="Arial" w:cs="Arial"/>
                <w:b/>
                <w:bCs/>
                <w:sz w:val="20"/>
                <w:szCs w:val="20"/>
              </w:rPr>
              <w:t>346,49</w:t>
            </w:r>
          </w:p>
        </w:tc>
        <w:tc>
          <w:tcPr>
            <w:tcW w:w="302" w:type="dxa"/>
            <w:gridSpan w:val="2"/>
            <w:tcBorders>
              <w:top w:val="nil"/>
              <w:left w:val="nil"/>
              <w:bottom w:val="nil"/>
              <w:right w:val="nil"/>
            </w:tcBorders>
            <w:shd w:val="clear" w:color="000000" w:fill="FFFFFF"/>
            <w:noWrap/>
            <w:vAlign w:val="bottom"/>
            <w:hideMark/>
          </w:tcPr>
          <w:p w14:paraId="10C89F67"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1AB5C1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C869D70" w14:textId="77777777" w:rsidR="0055228A" w:rsidRPr="00CF09DE" w:rsidRDefault="0055228A" w:rsidP="00E93BCF">
            <w:pPr>
              <w:jc w:val="center"/>
              <w:rPr>
                <w:color w:val="000000"/>
                <w:sz w:val="22"/>
                <w:szCs w:val="22"/>
              </w:rPr>
            </w:pPr>
            <w:r w:rsidRPr="00CF09DE">
              <w:rPr>
                <w:color w:val="000000"/>
                <w:sz w:val="22"/>
                <w:szCs w:val="22"/>
              </w:rPr>
              <w:t>62</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235282C5" w14:textId="77777777" w:rsidR="0055228A" w:rsidRPr="00CF09DE" w:rsidRDefault="0055228A" w:rsidP="00E93BCF">
            <w:pPr>
              <w:rPr>
                <w:b/>
                <w:bCs/>
                <w:sz w:val="20"/>
                <w:szCs w:val="20"/>
              </w:rPr>
            </w:pPr>
            <w:r>
              <w:rPr>
                <w:rFonts w:ascii="Arial" w:hAnsi="Arial" w:cs="Arial"/>
                <w:b/>
                <w:bCs/>
                <w:sz w:val="20"/>
                <w:szCs w:val="20"/>
              </w:rPr>
              <w:t>Tilta iela 2/6 (no taciņas līdz Tilta ielai gar dzelzceļu)</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F6F7212"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6177E059"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EE69EEE"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06C002F"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4A4FB7E2"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6F4E2467"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3D77DC7" w14:textId="77777777" w:rsidR="0055228A" w:rsidRPr="00CF09DE" w:rsidRDefault="0055228A" w:rsidP="00E93BCF">
            <w:pPr>
              <w:jc w:val="center"/>
              <w:rPr>
                <w:sz w:val="20"/>
                <w:szCs w:val="20"/>
              </w:rPr>
            </w:pPr>
            <w:r>
              <w:rPr>
                <w:rFonts w:ascii="Arial" w:hAnsi="Arial" w:cs="Arial"/>
                <w:sz w:val="20"/>
                <w:szCs w:val="20"/>
              </w:rPr>
              <w:t>30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D01069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B66E41D"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549FFC8"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42E66DED"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D1407DF" w14:textId="77777777" w:rsidR="0055228A" w:rsidRPr="00CF09DE" w:rsidRDefault="0055228A" w:rsidP="00E93BCF">
            <w:pPr>
              <w:jc w:val="right"/>
              <w:rPr>
                <w:b/>
                <w:bCs/>
                <w:sz w:val="20"/>
                <w:szCs w:val="20"/>
              </w:rPr>
            </w:pPr>
            <w:r>
              <w:rPr>
                <w:rFonts w:ascii="Arial" w:hAnsi="Arial" w:cs="Arial"/>
                <w:b/>
                <w:bCs/>
                <w:sz w:val="20"/>
                <w:szCs w:val="20"/>
              </w:rPr>
              <w:t>577,49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47EC9A2" w14:textId="77777777" w:rsidR="0055228A" w:rsidRPr="00CF09DE" w:rsidRDefault="0055228A" w:rsidP="00E93BCF">
            <w:pPr>
              <w:jc w:val="right"/>
              <w:rPr>
                <w:b/>
                <w:bCs/>
                <w:sz w:val="20"/>
                <w:szCs w:val="20"/>
              </w:rPr>
            </w:pPr>
            <w:r>
              <w:rPr>
                <w:rFonts w:ascii="Arial" w:hAnsi="Arial" w:cs="Arial"/>
                <w:b/>
                <w:bCs/>
                <w:sz w:val="20"/>
                <w:szCs w:val="20"/>
              </w:rPr>
              <w:t>577,49</w:t>
            </w:r>
          </w:p>
        </w:tc>
        <w:tc>
          <w:tcPr>
            <w:tcW w:w="302" w:type="dxa"/>
            <w:gridSpan w:val="2"/>
            <w:tcBorders>
              <w:top w:val="nil"/>
              <w:left w:val="nil"/>
              <w:bottom w:val="nil"/>
              <w:right w:val="nil"/>
            </w:tcBorders>
            <w:shd w:val="clear" w:color="000000" w:fill="FFFFFF"/>
            <w:noWrap/>
            <w:vAlign w:val="bottom"/>
            <w:hideMark/>
          </w:tcPr>
          <w:p w14:paraId="2F0A1A9A"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2069E33"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5F99A08" w14:textId="77777777" w:rsidR="0055228A" w:rsidRPr="00CF09DE" w:rsidRDefault="0055228A" w:rsidP="00E93BCF">
            <w:pPr>
              <w:jc w:val="center"/>
              <w:rPr>
                <w:color w:val="000000"/>
                <w:sz w:val="22"/>
                <w:szCs w:val="22"/>
              </w:rPr>
            </w:pPr>
            <w:r w:rsidRPr="00CF09DE">
              <w:rPr>
                <w:color w:val="000000"/>
                <w:sz w:val="22"/>
                <w:szCs w:val="22"/>
              </w:rPr>
              <w:t>63</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2396E20D" w14:textId="77777777" w:rsidR="0055228A" w:rsidRPr="00CF09DE" w:rsidRDefault="0055228A" w:rsidP="00E93BCF">
            <w:pPr>
              <w:rPr>
                <w:b/>
                <w:bCs/>
                <w:sz w:val="20"/>
                <w:szCs w:val="20"/>
              </w:rPr>
            </w:pPr>
            <w:r>
              <w:rPr>
                <w:rFonts w:ascii="Arial" w:hAnsi="Arial" w:cs="Arial"/>
                <w:b/>
                <w:bCs/>
                <w:sz w:val="20"/>
                <w:szCs w:val="20"/>
              </w:rPr>
              <w:t>Tilta iela 2/6 (no taciņas līdz Tilta ielai gar pamežu)</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E6AC896"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19E27B8"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7B666FD1"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3DCAB0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39ACA9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445AFDE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1CAD10B" w14:textId="77777777" w:rsidR="0055228A" w:rsidRPr="00CF09DE" w:rsidRDefault="0055228A" w:rsidP="00E93BCF">
            <w:pPr>
              <w:jc w:val="center"/>
              <w:rPr>
                <w:sz w:val="20"/>
                <w:szCs w:val="20"/>
              </w:rPr>
            </w:pPr>
            <w:r>
              <w:rPr>
                <w:rFonts w:ascii="Arial" w:hAnsi="Arial" w:cs="Arial"/>
                <w:sz w:val="20"/>
                <w:szCs w:val="20"/>
              </w:rPr>
              <w:t>15</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CC27C33"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C2364E8"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14E2CA7C"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5B7EC558"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965BA0E" w14:textId="77777777" w:rsidR="0055228A" w:rsidRPr="00CF09DE" w:rsidRDefault="0055228A" w:rsidP="00E93BCF">
            <w:pPr>
              <w:jc w:val="right"/>
              <w:rPr>
                <w:b/>
                <w:bCs/>
                <w:sz w:val="20"/>
                <w:szCs w:val="20"/>
              </w:rPr>
            </w:pPr>
            <w:r>
              <w:rPr>
                <w:rFonts w:ascii="Arial" w:hAnsi="Arial" w:cs="Arial"/>
                <w:b/>
                <w:bCs/>
                <w:sz w:val="20"/>
                <w:szCs w:val="20"/>
              </w:rPr>
              <w:t>288,74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E9F72F1" w14:textId="77777777" w:rsidR="0055228A" w:rsidRPr="00CF09DE" w:rsidRDefault="0055228A" w:rsidP="00E93BCF">
            <w:pPr>
              <w:jc w:val="right"/>
              <w:rPr>
                <w:b/>
                <w:bCs/>
                <w:sz w:val="20"/>
                <w:szCs w:val="20"/>
              </w:rPr>
            </w:pPr>
            <w:r>
              <w:rPr>
                <w:rFonts w:ascii="Arial" w:hAnsi="Arial" w:cs="Arial"/>
                <w:b/>
                <w:bCs/>
                <w:sz w:val="20"/>
                <w:szCs w:val="20"/>
              </w:rPr>
              <w:t>288,74</w:t>
            </w:r>
          </w:p>
        </w:tc>
        <w:tc>
          <w:tcPr>
            <w:tcW w:w="302" w:type="dxa"/>
            <w:gridSpan w:val="2"/>
            <w:tcBorders>
              <w:top w:val="nil"/>
              <w:left w:val="nil"/>
              <w:bottom w:val="nil"/>
              <w:right w:val="nil"/>
            </w:tcBorders>
            <w:shd w:val="clear" w:color="000000" w:fill="FFFFFF"/>
            <w:noWrap/>
            <w:vAlign w:val="bottom"/>
            <w:hideMark/>
          </w:tcPr>
          <w:p w14:paraId="060968D0"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5BF5FE4"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2EFCB91" w14:textId="77777777" w:rsidR="0055228A" w:rsidRPr="00CF09DE" w:rsidRDefault="0055228A" w:rsidP="00E93BCF">
            <w:pPr>
              <w:jc w:val="center"/>
              <w:rPr>
                <w:color w:val="000000"/>
                <w:sz w:val="22"/>
                <w:szCs w:val="22"/>
              </w:rPr>
            </w:pPr>
            <w:r w:rsidRPr="00CF09DE">
              <w:rPr>
                <w:color w:val="000000"/>
                <w:sz w:val="22"/>
                <w:szCs w:val="22"/>
              </w:rPr>
              <w:t>64</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46146A2" w14:textId="77777777" w:rsidR="0055228A" w:rsidRPr="00CF09DE" w:rsidRDefault="0055228A" w:rsidP="00E93BCF">
            <w:pPr>
              <w:rPr>
                <w:b/>
                <w:bCs/>
                <w:sz w:val="20"/>
                <w:szCs w:val="20"/>
              </w:rPr>
            </w:pPr>
            <w:r>
              <w:rPr>
                <w:rFonts w:ascii="Arial" w:hAnsi="Arial" w:cs="Arial"/>
                <w:b/>
                <w:bCs/>
                <w:sz w:val="20"/>
                <w:szCs w:val="20"/>
              </w:rPr>
              <w:t>Tilta iela 2 (skolas sūkņu mājas teritorija)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2DF56DF"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6D146E51"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3D91A4D"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7AD2E5FE"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7CE424E"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0ED255B9"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62F5434" w14:textId="77777777" w:rsidR="0055228A" w:rsidRPr="00CF09DE" w:rsidRDefault="0055228A" w:rsidP="00E93BCF">
            <w:pPr>
              <w:jc w:val="center"/>
              <w:rPr>
                <w:sz w:val="20"/>
                <w:szCs w:val="20"/>
              </w:rPr>
            </w:pPr>
            <w:r>
              <w:rPr>
                <w:rFonts w:ascii="Arial" w:hAnsi="Arial" w:cs="Arial"/>
                <w:sz w:val="20"/>
                <w:szCs w:val="20"/>
              </w:rPr>
              <w:t>8</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0BE18FE"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7D1BAC4"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3F6B9A9"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B3D54AD"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AE620E1"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9881BC7" w14:textId="77777777" w:rsidR="0055228A" w:rsidRPr="00CF09DE" w:rsidRDefault="0055228A" w:rsidP="00E93BCF">
            <w:pPr>
              <w:jc w:val="right"/>
              <w:rPr>
                <w:b/>
                <w:bCs/>
                <w:sz w:val="20"/>
                <w:szCs w:val="20"/>
              </w:rPr>
            </w:pPr>
            <w:r>
              <w:rPr>
                <w:rFonts w:ascii="Arial" w:hAnsi="Arial" w:cs="Arial"/>
                <w:b/>
                <w:bCs/>
                <w:sz w:val="20"/>
                <w:szCs w:val="20"/>
              </w:rPr>
              <w:t>154,00</w:t>
            </w:r>
          </w:p>
        </w:tc>
        <w:tc>
          <w:tcPr>
            <w:tcW w:w="302" w:type="dxa"/>
            <w:gridSpan w:val="2"/>
            <w:tcBorders>
              <w:top w:val="nil"/>
              <w:left w:val="nil"/>
              <w:bottom w:val="nil"/>
              <w:right w:val="nil"/>
            </w:tcBorders>
            <w:shd w:val="clear" w:color="000000" w:fill="FFFFFF"/>
            <w:noWrap/>
            <w:vAlign w:val="bottom"/>
            <w:hideMark/>
          </w:tcPr>
          <w:p w14:paraId="459E5212"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9F0B11A"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CEA87C" w14:textId="77777777" w:rsidR="0055228A" w:rsidRPr="00CF09DE" w:rsidRDefault="0055228A" w:rsidP="00E93BCF">
            <w:pPr>
              <w:jc w:val="center"/>
              <w:rPr>
                <w:color w:val="000000"/>
                <w:sz w:val="22"/>
                <w:szCs w:val="22"/>
              </w:rPr>
            </w:pPr>
            <w:r w:rsidRPr="00CF09DE">
              <w:rPr>
                <w:color w:val="000000"/>
                <w:sz w:val="22"/>
                <w:szCs w:val="22"/>
              </w:rPr>
              <w:t>65</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8228427" w14:textId="77777777" w:rsidR="0055228A" w:rsidRPr="00CF09DE" w:rsidRDefault="0055228A" w:rsidP="00E93BCF">
            <w:pPr>
              <w:rPr>
                <w:b/>
                <w:bCs/>
                <w:sz w:val="20"/>
                <w:szCs w:val="20"/>
              </w:rPr>
            </w:pPr>
            <w:r>
              <w:rPr>
                <w:rFonts w:ascii="Arial" w:hAnsi="Arial" w:cs="Arial"/>
                <w:b/>
                <w:bCs/>
                <w:sz w:val="20"/>
                <w:szCs w:val="20"/>
              </w:rPr>
              <w:t>Skolas iela 2 (zaļā zona starp dzelzceļu un BMX trasi)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F347D3F"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BB5B2C1"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549759EC" w14:textId="77777777" w:rsidR="0055228A" w:rsidRPr="00CF09DE" w:rsidRDefault="0055228A" w:rsidP="00E93BCF">
            <w:pPr>
              <w:jc w:val="center"/>
              <w:rPr>
                <w:b/>
                <w:bCs/>
                <w:sz w:val="20"/>
                <w:szCs w:val="20"/>
              </w:rPr>
            </w:pPr>
            <w:r>
              <w:rPr>
                <w:rFonts w:ascii="Arial" w:hAnsi="Arial" w:cs="Arial"/>
                <w:b/>
                <w:bCs/>
                <w:sz w:val="20"/>
                <w:szCs w:val="20"/>
              </w:rPr>
              <w:t>0,40</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D619B55"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490FB99"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910EFC1"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9CA8A6A" w14:textId="77777777" w:rsidR="0055228A" w:rsidRPr="00CF09DE" w:rsidRDefault="0055228A" w:rsidP="00E93BCF">
            <w:pPr>
              <w:jc w:val="center"/>
              <w:rPr>
                <w:sz w:val="20"/>
                <w:szCs w:val="20"/>
              </w:rPr>
            </w:pPr>
            <w:r>
              <w:rPr>
                <w:rFonts w:ascii="Arial" w:hAnsi="Arial" w:cs="Arial"/>
                <w:sz w:val="20"/>
                <w:szCs w:val="20"/>
              </w:rPr>
              <w:t>60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A2CF367"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98289AA" w14:textId="77777777" w:rsidR="0055228A" w:rsidRPr="00CF09DE" w:rsidRDefault="0055228A" w:rsidP="00E93BCF">
            <w:pPr>
              <w:jc w:val="center"/>
              <w:rPr>
                <w:b/>
                <w:bCs/>
                <w:color w:val="FFFFFF"/>
                <w:sz w:val="20"/>
                <w:szCs w:val="20"/>
              </w:rPr>
            </w:pPr>
            <w:r>
              <w:rPr>
                <w:rFonts w:ascii="Arial" w:hAnsi="Arial" w:cs="Arial"/>
                <w:b/>
                <w:bCs/>
                <w:color w:val="FFFFFF"/>
                <w:sz w:val="20"/>
                <w:szCs w:val="20"/>
              </w:rPr>
              <w:t>0</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5FE81107"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4E22450"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2980B0C" w14:textId="77777777" w:rsidR="0055228A" w:rsidRPr="00CF09DE" w:rsidRDefault="0055228A" w:rsidP="00E93BCF">
            <w:pPr>
              <w:jc w:val="right"/>
              <w:rPr>
                <w:b/>
                <w:bCs/>
                <w:sz w:val="20"/>
                <w:szCs w:val="20"/>
              </w:rPr>
            </w:pPr>
            <w:r>
              <w:rPr>
                <w:rFonts w:ascii="Arial" w:hAnsi="Arial" w:cs="Arial"/>
                <w:b/>
                <w:bCs/>
                <w:sz w:val="20"/>
                <w:szCs w:val="20"/>
              </w:rPr>
              <w:t>1154,97</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DEC9A1C" w14:textId="77777777" w:rsidR="0055228A" w:rsidRPr="00CF09DE" w:rsidRDefault="0055228A" w:rsidP="00E93BCF">
            <w:pPr>
              <w:jc w:val="right"/>
              <w:rPr>
                <w:b/>
                <w:bCs/>
                <w:sz w:val="20"/>
                <w:szCs w:val="20"/>
              </w:rPr>
            </w:pPr>
            <w:r>
              <w:rPr>
                <w:rFonts w:ascii="Arial" w:hAnsi="Arial" w:cs="Arial"/>
                <w:b/>
                <w:bCs/>
                <w:sz w:val="20"/>
                <w:szCs w:val="20"/>
              </w:rPr>
              <w:t>1154,97</w:t>
            </w:r>
          </w:p>
        </w:tc>
        <w:tc>
          <w:tcPr>
            <w:tcW w:w="302" w:type="dxa"/>
            <w:gridSpan w:val="2"/>
            <w:tcBorders>
              <w:top w:val="nil"/>
              <w:left w:val="nil"/>
              <w:bottom w:val="nil"/>
              <w:right w:val="nil"/>
            </w:tcBorders>
            <w:shd w:val="clear" w:color="000000" w:fill="FFFFFF"/>
            <w:noWrap/>
            <w:vAlign w:val="bottom"/>
            <w:hideMark/>
          </w:tcPr>
          <w:p w14:paraId="68E0FA56"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CF4DC93"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1C6EF96" w14:textId="77777777" w:rsidR="0055228A" w:rsidRPr="00CF09DE" w:rsidRDefault="0055228A" w:rsidP="00E93BCF">
            <w:pPr>
              <w:jc w:val="center"/>
              <w:rPr>
                <w:color w:val="000000"/>
                <w:sz w:val="22"/>
                <w:szCs w:val="22"/>
              </w:rPr>
            </w:pPr>
            <w:r w:rsidRPr="00CF09DE">
              <w:rPr>
                <w:color w:val="000000"/>
                <w:sz w:val="22"/>
                <w:szCs w:val="22"/>
              </w:rPr>
              <w:t>66</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7E22FBA" w14:textId="77777777" w:rsidR="0055228A" w:rsidRPr="00CF09DE" w:rsidRDefault="0055228A" w:rsidP="00E93BCF">
            <w:pPr>
              <w:rPr>
                <w:b/>
                <w:bCs/>
                <w:sz w:val="20"/>
                <w:szCs w:val="20"/>
              </w:rPr>
            </w:pPr>
            <w:r>
              <w:rPr>
                <w:rFonts w:ascii="Arial" w:hAnsi="Arial" w:cs="Arial"/>
                <w:b/>
                <w:bCs/>
                <w:sz w:val="20"/>
                <w:szCs w:val="20"/>
              </w:rPr>
              <w:t>Dzelzceļapārbrauktuves kreisā puse gar PII "Mazulis" teritoriju</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B4DAB12"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DA8835E"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4C47EF9"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147D76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C201038"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51B00D9" w14:textId="77777777" w:rsidR="0055228A" w:rsidRPr="00CF09DE" w:rsidRDefault="0055228A" w:rsidP="00E93BCF">
            <w:pPr>
              <w:jc w:val="right"/>
              <w:rPr>
                <w:b/>
                <w:bCs/>
                <w:sz w:val="20"/>
                <w:szCs w:val="20"/>
              </w:rPr>
            </w:pPr>
            <w:r>
              <w:rPr>
                <w:rFonts w:ascii="Arial" w:hAnsi="Arial" w:cs="Arial"/>
                <w:b/>
                <w:bCs/>
                <w:sz w:val="20"/>
                <w:szCs w:val="20"/>
              </w:rPr>
              <w:t> </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7FC553A"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65E8E73"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048BBFB3" w14:textId="77777777" w:rsidR="0055228A" w:rsidRPr="00CF09DE" w:rsidRDefault="0055228A" w:rsidP="00E93BCF">
            <w:pPr>
              <w:jc w:val="center"/>
              <w:rPr>
                <w:b/>
                <w:bCs/>
                <w:sz w:val="20"/>
                <w:szCs w:val="20"/>
              </w:rPr>
            </w:pPr>
            <w:r>
              <w:rPr>
                <w:rFonts w:ascii="Arial" w:hAnsi="Arial" w:cs="Arial"/>
                <w:b/>
                <w:bCs/>
                <w:sz w:val="20"/>
                <w:szCs w:val="20"/>
              </w:rPr>
              <w:t>0,45</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0045FB6A"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7CACCA1"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A18FC07" w14:textId="77777777" w:rsidR="0055228A" w:rsidRPr="00CF09DE" w:rsidRDefault="0055228A" w:rsidP="00E93BCF">
            <w:pPr>
              <w:jc w:val="right"/>
              <w:rPr>
                <w:b/>
                <w:bCs/>
                <w:sz w:val="20"/>
                <w:szCs w:val="20"/>
              </w:rPr>
            </w:pPr>
            <w:r>
              <w:rPr>
                <w:rFonts w:ascii="Arial" w:hAnsi="Arial" w:cs="Arial"/>
                <w:b/>
                <w:bCs/>
                <w:sz w:val="20"/>
                <w:szCs w:val="20"/>
              </w:rPr>
              <w:t>354,19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B8981F4" w14:textId="77777777" w:rsidR="0055228A" w:rsidRPr="00CF09DE" w:rsidRDefault="0055228A" w:rsidP="00E93BCF">
            <w:pPr>
              <w:jc w:val="right"/>
              <w:rPr>
                <w:b/>
                <w:bCs/>
                <w:sz w:val="20"/>
                <w:szCs w:val="20"/>
              </w:rPr>
            </w:pPr>
            <w:r>
              <w:rPr>
                <w:rFonts w:ascii="Arial" w:hAnsi="Arial" w:cs="Arial"/>
                <w:b/>
                <w:bCs/>
                <w:sz w:val="20"/>
                <w:szCs w:val="20"/>
              </w:rPr>
              <w:t>354,19</w:t>
            </w:r>
          </w:p>
        </w:tc>
        <w:tc>
          <w:tcPr>
            <w:tcW w:w="302" w:type="dxa"/>
            <w:gridSpan w:val="2"/>
            <w:tcBorders>
              <w:top w:val="nil"/>
              <w:left w:val="nil"/>
              <w:bottom w:val="nil"/>
              <w:right w:val="nil"/>
            </w:tcBorders>
            <w:shd w:val="clear" w:color="000000" w:fill="FFFFFF"/>
            <w:noWrap/>
            <w:vAlign w:val="bottom"/>
            <w:hideMark/>
          </w:tcPr>
          <w:p w14:paraId="354B186D"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900667C"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BEB81C" w14:textId="77777777" w:rsidR="0055228A" w:rsidRPr="00CF09DE" w:rsidRDefault="0055228A" w:rsidP="00E93BCF">
            <w:pPr>
              <w:jc w:val="center"/>
              <w:rPr>
                <w:color w:val="000000"/>
                <w:sz w:val="22"/>
                <w:szCs w:val="22"/>
              </w:rPr>
            </w:pPr>
            <w:r w:rsidRPr="00CF09DE">
              <w:rPr>
                <w:color w:val="000000"/>
                <w:sz w:val="22"/>
                <w:szCs w:val="22"/>
              </w:rPr>
              <w:t>67</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47A9F9AA" w14:textId="77777777" w:rsidR="0055228A" w:rsidRPr="00CF09DE" w:rsidRDefault="0055228A" w:rsidP="00E93BCF">
            <w:pPr>
              <w:rPr>
                <w:b/>
                <w:bCs/>
                <w:sz w:val="20"/>
                <w:szCs w:val="20"/>
              </w:rPr>
            </w:pPr>
            <w:r>
              <w:rPr>
                <w:rFonts w:ascii="Arial" w:hAnsi="Arial" w:cs="Arial"/>
                <w:b/>
                <w:bCs/>
                <w:sz w:val="20"/>
                <w:szCs w:val="20"/>
              </w:rPr>
              <w:t>Dzelzceļapārbrauktuves kreisā puse gar Raiņa 43 teritoriju</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EDBD363"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24954A2"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2409242"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237CBC9"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191C7BE"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00A8A92E"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16F0594"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B35DD9F"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C8426C7" w14:textId="77777777" w:rsidR="0055228A" w:rsidRPr="00CF09DE" w:rsidRDefault="0055228A" w:rsidP="00E93BCF">
            <w:pPr>
              <w:jc w:val="center"/>
              <w:rPr>
                <w:b/>
                <w:bCs/>
                <w:sz w:val="20"/>
                <w:szCs w:val="20"/>
              </w:rPr>
            </w:pPr>
            <w:r>
              <w:rPr>
                <w:rFonts w:ascii="Arial" w:hAnsi="Arial" w:cs="Arial"/>
                <w:b/>
                <w:bCs/>
                <w:sz w:val="20"/>
                <w:szCs w:val="20"/>
              </w:rPr>
              <w:t>0,2</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54D0909C"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0489539"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B91A2C4" w14:textId="77777777" w:rsidR="0055228A" w:rsidRPr="00CF09DE" w:rsidRDefault="0055228A" w:rsidP="00E93BCF">
            <w:pPr>
              <w:jc w:val="right"/>
              <w:rPr>
                <w:b/>
                <w:bCs/>
                <w:sz w:val="20"/>
                <w:szCs w:val="20"/>
              </w:rPr>
            </w:pPr>
            <w:r>
              <w:rPr>
                <w:rFonts w:ascii="Arial" w:hAnsi="Arial" w:cs="Arial"/>
                <w:b/>
                <w:bCs/>
                <w:sz w:val="20"/>
                <w:szCs w:val="20"/>
              </w:rPr>
              <w:t>157,42</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D1E2B17" w14:textId="77777777" w:rsidR="0055228A" w:rsidRPr="00CF09DE" w:rsidRDefault="0055228A" w:rsidP="00E93BCF">
            <w:pPr>
              <w:jc w:val="right"/>
              <w:rPr>
                <w:b/>
                <w:bCs/>
                <w:sz w:val="20"/>
                <w:szCs w:val="20"/>
              </w:rPr>
            </w:pPr>
            <w:r>
              <w:rPr>
                <w:rFonts w:ascii="Arial" w:hAnsi="Arial" w:cs="Arial"/>
                <w:b/>
                <w:bCs/>
                <w:sz w:val="20"/>
                <w:szCs w:val="20"/>
              </w:rPr>
              <w:t>157,42</w:t>
            </w:r>
          </w:p>
        </w:tc>
        <w:tc>
          <w:tcPr>
            <w:tcW w:w="302" w:type="dxa"/>
            <w:gridSpan w:val="2"/>
            <w:tcBorders>
              <w:top w:val="nil"/>
              <w:left w:val="nil"/>
              <w:bottom w:val="nil"/>
              <w:right w:val="nil"/>
            </w:tcBorders>
            <w:shd w:val="clear" w:color="000000" w:fill="FFFFFF"/>
            <w:noWrap/>
            <w:vAlign w:val="bottom"/>
            <w:hideMark/>
          </w:tcPr>
          <w:p w14:paraId="09681528"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8D70B1A"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68A3C7" w14:textId="77777777" w:rsidR="0055228A" w:rsidRPr="00CF09DE" w:rsidRDefault="0055228A" w:rsidP="00E93BCF">
            <w:pPr>
              <w:jc w:val="center"/>
              <w:rPr>
                <w:color w:val="000000"/>
                <w:sz w:val="22"/>
                <w:szCs w:val="22"/>
              </w:rPr>
            </w:pPr>
            <w:r w:rsidRPr="00CF09DE">
              <w:rPr>
                <w:color w:val="000000"/>
                <w:sz w:val="22"/>
                <w:szCs w:val="22"/>
              </w:rPr>
              <w:t>68</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C5FBF2B" w14:textId="77777777" w:rsidR="0055228A" w:rsidRPr="00CF09DE" w:rsidRDefault="0055228A" w:rsidP="00E93BCF">
            <w:pPr>
              <w:rPr>
                <w:b/>
                <w:bCs/>
                <w:sz w:val="20"/>
                <w:szCs w:val="20"/>
              </w:rPr>
            </w:pPr>
            <w:r>
              <w:rPr>
                <w:rFonts w:ascii="Arial" w:hAnsi="Arial" w:cs="Arial"/>
                <w:b/>
                <w:bCs/>
                <w:sz w:val="20"/>
                <w:szCs w:val="20"/>
              </w:rPr>
              <w:t>Līgotnes upīte no Raiņa ielas līdz Skolas dīķim</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0359F19"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425710D"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B6ED9F0"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6AB9A57"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04CC065"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B7D8C6E"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A81121B"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4A07C3D"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BCAEF41" w14:textId="77777777" w:rsidR="0055228A" w:rsidRPr="00CF09DE" w:rsidRDefault="0055228A" w:rsidP="00E93BCF">
            <w:pPr>
              <w:jc w:val="center"/>
              <w:rPr>
                <w:b/>
                <w:bCs/>
                <w:sz w:val="20"/>
                <w:szCs w:val="20"/>
              </w:rPr>
            </w:pPr>
            <w:r>
              <w:rPr>
                <w:rFonts w:ascii="Arial" w:hAnsi="Arial" w:cs="Arial"/>
                <w:b/>
                <w:bCs/>
                <w:sz w:val="20"/>
                <w:szCs w:val="20"/>
              </w:rPr>
              <w:t>0,526</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534941D7" w14:textId="77777777" w:rsidR="0055228A" w:rsidRPr="00CF09DE" w:rsidRDefault="0055228A" w:rsidP="00E93BCF">
            <w:pPr>
              <w:jc w:val="center"/>
              <w:rPr>
                <w:sz w:val="20"/>
                <w:szCs w:val="20"/>
              </w:rPr>
            </w:pPr>
            <w:r>
              <w:rPr>
                <w:rFonts w:ascii="Arial" w:hAnsi="Arial" w:cs="Arial"/>
                <w:sz w:val="20"/>
                <w:szCs w:val="20"/>
              </w:rPr>
              <w:t>5</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3C6FBBE8"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5889537" w14:textId="77777777" w:rsidR="0055228A" w:rsidRPr="00CF09DE" w:rsidRDefault="0055228A" w:rsidP="00E93BCF">
            <w:pPr>
              <w:jc w:val="right"/>
              <w:rPr>
                <w:b/>
                <w:bCs/>
                <w:sz w:val="20"/>
                <w:szCs w:val="20"/>
              </w:rPr>
            </w:pPr>
            <w:r>
              <w:rPr>
                <w:rFonts w:ascii="Arial" w:hAnsi="Arial" w:cs="Arial"/>
                <w:b/>
                <w:bCs/>
                <w:sz w:val="20"/>
                <w:szCs w:val="20"/>
              </w:rPr>
              <w:t>1035,01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3D121F8" w14:textId="77777777" w:rsidR="0055228A" w:rsidRPr="00CF09DE" w:rsidRDefault="0055228A" w:rsidP="00E93BCF">
            <w:pPr>
              <w:jc w:val="right"/>
              <w:rPr>
                <w:b/>
                <w:bCs/>
                <w:sz w:val="20"/>
                <w:szCs w:val="20"/>
              </w:rPr>
            </w:pPr>
            <w:r>
              <w:rPr>
                <w:rFonts w:ascii="Arial" w:hAnsi="Arial" w:cs="Arial"/>
                <w:b/>
                <w:bCs/>
                <w:sz w:val="20"/>
                <w:szCs w:val="20"/>
              </w:rPr>
              <w:t>1035,01</w:t>
            </w:r>
          </w:p>
        </w:tc>
        <w:tc>
          <w:tcPr>
            <w:tcW w:w="302" w:type="dxa"/>
            <w:gridSpan w:val="2"/>
            <w:tcBorders>
              <w:top w:val="nil"/>
              <w:left w:val="nil"/>
              <w:bottom w:val="nil"/>
              <w:right w:val="nil"/>
            </w:tcBorders>
            <w:shd w:val="clear" w:color="000000" w:fill="FFFFFF"/>
            <w:noWrap/>
            <w:vAlign w:val="bottom"/>
            <w:hideMark/>
          </w:tcPr>
          <w:p w14:paraId="0910E969"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874FC7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CD1D9DC" w14:textId="77777777" w:rsidR="0055228A" w:rsidRPr="00CF09DE" w:rsidRDefault="0055228A" w:rsidP="00E93BCF">
            <w:pPr>
              <w:jc w:val="center"/>
              <w:rPr>
                <w:color w:val="000000"/>
                <w:sz w:val="22"/>
                <w:szCs w:val="22"/>
              </w:rPr>
            </w:pPr>
            <w:r w:rsidRPr="00CF09DE">
              <w:rPr>
                <w:color w:val="000000"/>
                <w:sz w:val="22"/>
                <w:szCs w:val="22"/>
              </w:rPr>
              <w:t>69</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399F989A" w14:textId="77777777" w:rsidR="0055228A" w:rsidRPr="00CF09DE" w:rsidRDefault="0055228A" w:rsidP="00E93BCF">
            <w:pPr>
              <w:rPr>
                <w:b/>
                <w:bCs/>
                <w:sz w:val="20"/>
                <w:szCs w:val="20"/>
              </w:rPr>
            </w:pPr>
            <w:r>
              <w:rPr>
                <w:rFonts w:ascii="Arial" w:hAnsi="Arial" w:cs="Arial"/>
                <w:b/>
                <w:bCs/>
                <w:sz w:val="20"/>
                <w:szCs w:val="20"/>
              </w:rPr>
              <w:t>Līgotnes upīte gar Skolas dīķi un pa perimetru ap dīķi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3AAE10F4"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2CD45A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57F59F16"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4E4E829"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CAB263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2CE5E419"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A6C5DF0"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A5C8545"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A71940A" w14:textId="77777777" w:rsidR="0055228A" w:rsidRPr="00CF09DE" w:rsidRDefault="0055228A" w:rsidP="00E93BCF">
            <w:pPr>
              <w:jc w:val="center"/>
              <w:rPr>
                <w:b/>
                <w:bCs/>
                <w:sz w:val="20"/>
                <w:szCs w:val="20"/>
              </w:rPr>
            </w:pPr>
            <w:r>
              <w:rPr>
                <w:rFonts w:ascii="Arial" w:hAnsi="Arial" w:cs="Arial"/>
                <w:b/>
                <w:bCs/>
                <w:sz w:val="20"/>
                <w:szCs w:val="20"/>
              </w:rPr>
              <w:t>0,926</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024913BC" w14:textId="77777777" w:rsidR="0055228A" w:rsidRPr="00CF09DE" w:rsidRDefault="0055228A" w:rsidP="00E93BCF">
            <w:pPr>
              <w:jc w:val="center"/>
              <w:rPr>
                <w:sz w:val="20"/>
                <w:szCs w:val="20"/>
              </w:rPr>
            </w:pPr>
            <w:r>
              <w:rPr>
                <w:rFonts w:ascii="Arial" w:hAnsi="Arial" w:cs="Arial"/>
                <w:sz w:val="20"/>
                <w:szCs w:val="20"/>
              </w:rPr>
              <w:t>5</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4886CD71"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6844017" w14:textId="77777777" w:rsidR="0055228A" w:rsidRPr="00CF09DE" w:rsidRDefault="0055228A" w:rsidP="00E93BCF">
            <w:pPr>
              <w:jc w:val="right"/>
              <w:rPr>
                <w:b/>
                <w:bCs/>
                <w:sz w:val="20"/>
                <w:szCs w:val="20"/>
              </w:rPr>
            </w:pPr>
            <w:r>
              <w:rPr>
                <w:rFonts w:ascii="Arial" w:hAnsi="Arial" w:cs="Arial"/>
                <w:b/>
                <w:bCs/>
                <w:sz w:val="20"/>
                <w:szCs w:val="20"/>
              </w:rPr>
              <w:t>1822,09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A9BB39B" w14:textId="77777777" w:rsidR="0055228A" w:rsidRPr="00CF09DE" w:rsidRDefault="0055228A" w:rsidP="00E93BCF">
            <w:pPr>
              <w:jc w:val="right"/>
              <w:rPr>
                <w:b/>
                <w:bCs/>
                <w:sz w:val="20"/>
                <w:szCs w:val="20"/>
              </w:rPr>
            </w:pPr>
            <w:r>
              <w:rPr>
                <w:rFonts w:ascii="Arial" w:hAnsi="Arial" w:cs="Arial"/>
                <w:b/>
                <w:bCs/>
                <w:sz w:val="20"/>
                <w:szCs w:val="20"/>
              </w:rPr>
              <w:t>1822,09</w:t>
            </w:r>
          </w:p>
        </w:tc>
        <w:tc>
          <w:tcPr>
            <w:tcW w:w="302" w:type="dxa"/>
            <w:gridSpan w:val="2"/>
            <w:tcBorders>
              <w:top w:val="nil"/>
              <w:left w:val="nil"/>
              <w:bottom w:val="nil"/>
              <w:right w:val="nil"/>
            </w:tcBorders>
            <w:shd w:val="clear" w:color="000000" w:fill="FFFFFF"/>
            <w:noWrap/>
            <w:vAlign w:val="bottom"/>
            <w:hideMark/>
          </w:tcPr>
          <w:p w14:paraId="524627E2"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B80CE7B"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073D1F" w14:textId="77777777" w:rsidR="0055228A" w:rsidRPr="00CF09DE" w:rsidRDefault="0055228A" w:rsidP="00E93BCF">
            <w:pPr>
              <w:jc w:val="center"/>
              <w:rPr>
                <w:color w:val="000000"/>
                <w:sz w:val="22"/>
                <w:szCs w:val="22"/>
              </w:rPr>
            </w:pPr>
            <w:r w:rsidRPr="00CF09DE">
              <w:rPr>
                <w:color w:val="000000"/>
                <w:sz w:val="22"/>
                <w:szCs w:val="22"/>
              </w:rPr>
              <w:lastRenderedPageBreak/>
              <w:t>70</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FC0B5D1" w14:textId="77777777" w:rsidR="0055228A" w:rsidRPr="00CF09DE" w:rsidRDefault="0055228A" w:rsidP="00E93BCF">
            <w:pPr>
              <w:rPr>
                <w:b/>
                <w:bCs/>
                <w:sz w:val="20"/>
                <w:szCs w:val="20"/>
              </w:rPr>
            </w:pPr>
            <w:r>
              <w:rPr>
                <w:rFonts w:ascii="Arial" w:hAnsi="Arial" w:cs="Arial"/>
                <w:b/>
                <w:bCs/>
                <w:sz w:val="20"/>
                <w:szCs w:val="20"/>
              </w:rPr>
              <w:t>Līgotnes upīte gar PII "Mazulis" līdz Dzirnavu ielai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F0BC799"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1F52D06"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25CCFD26"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4185699"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4BF0378"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EF5154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B3DC983"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C689171"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2A0506E" w14:textId="77777777" w:rsidR="0055228A" w:rsidRPr="00CF09DE" w:rsidRDefault="0055228A" w:rsidP="00E93BCF">
            <w:pPr>
              <w:jc w:val="center"/>
              <w:rPr>
                <w:b/>
                <w:bCs/>
                <w:sz w:val="20"/>
                <w:szCs w:val="20"/>
              </w:rPr>
            </w:pPr>
            <w:r>
              <w:rPr>
                <w:rFonts w:ascii="Arial" w:hAnsi="Arial" w:cs="Arial"/>
                <w:b/>
                <w:bCs/>
                <w:sz w:val="20"/>
                <w:szCs w:val="20"/>
              </w:rPr>
              <w:t>0,35</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7B3A3E29"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46F9F90"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94903BF" w14:textId="77777777" w:rsidR="0055228A" w:rsidRPr="00CF09DE" w:rsidRDefault="0055228A" w:rsidP="00E93BCF">
            <w:pPr>
              <w:jc w:val="right"/>
              <w:rPr>
                <w:b/>
                <w:bCs/>
                <w:sz w:val="20"/>
                <w:szCs w:val="20"/>
              </w:rPr>
            </w:pPr>
            <w:r>
              <w:rPr>
                <w:rFonts w:ascii="Arial" w:hAnsi="Arial" w:cs="Arial"/>
                <w:b/>
                <w:bCs/>
                <w:sz w:val="20"/>
                <w:szCs w:val="20"/>
              </w:rPr>
              <w:t>275,48</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1218537" w14:textId="77777777" w:rsidR="0055228A" w:rsidRPr="00CF09DE" w:rsidRDefault="0055228A" w:rsidP="00E93BCF">
            <w:pPr>
              <w:jc w:val="right"/>
              <w:rPr>
                <w:b/>
                <w:bCs/>
                <w:sz w:val="20"/>
                <w:szCs w:val="20"/>
              </w:rPr>
            </w:pPr>
            <w:r>
              <w:rPr>
                <w:rFonts w:ascii="Arial" w:hAnsi="Arial" w:cs="Arial"/>
                <w:b/>
                <w:bCs/>
                <w:sz w:val="20"/>
                <w:szCs w:val="20"/>
              </w:rPr>
              <w:t>275,48</w:t>
            </w:r>
          </w:p>
        </w:tc>
        <w:tc>
          <w:tcPr>
            <w:tcW w:w="302" w:type="dxa"/>
            <w:gridSpan w:val="2"/>
            <w:tcBorders>
              <w:top w:val="nil"/>
              <w:left w:val="nil"/>
              <w:bottom w:val="nil"/>
              <w:right w:val="nil"/>
            </w:tcBorders>
            <w:shd w:val="clear" w:color="000000" w:fill="FFFFFF"/>
            <w:noWrap/>
            <w:vAlign w:val="bottom"/>
            <w:hideMark/>
          </w:tcPr>
          <w:p w14:paraId="4E0045C1"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C8ABE2F"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7E4EEE" w14:textId="77777777" w:rsidR="0055228A" w:rsidRPr="00CF09DE" w:rsidRDefault="0055228A" w:rsidP="00E93BCF">
            <w:pPr>
              <w:jc w:val="center"/>
              <w:rPr>
                <w:color w:val="000000"/>
                <w:sz w:val="22"/>
                <w:szCs w:val="22"/>
              </w:rPr>
            </w:pPr>
            <w:r w:rsidRPr="00CF09DE">
              <w:rPr>
                <w:color w:val="000000"/>
                <w:sz w:val="22"/>
                <w:szCs w:val="22"/>
              </w:rPr>
              <w:t>71</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63A6B8E1" w14:textId="77777777" w:rsidR="0055228A" w:rsidRPr="00CF09DE" w:rsidRDefault="0055228A" w:rsidP="00E93BCF">
            <w:pPr>
              <w:rPr>
                <w:b/>
                <w:bCs/>
                <w:sz w:val="20"/>
                <w:szCs w:val="20"/>
              </w:rPr>
            </w:pPr>
            <w:r>
              <w:rPr>
                <w:rFonts w:ascii="Arial" w:hAnsi="Arial" w:cs="Arial"/>
                <w:b/>
                <w:bCs/>
                <w:sz w:val="20"/>
                <w:szCs w:val="20"/>
              </w:rPr>
              <w:t>Līgotnes upīte no Dzirnavu ielas līdz Pils ielai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E0F8754"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4C75119"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D7EECAB"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94A4BF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2520A1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05A04BF"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874FEE9"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B63FD3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5F63F9C" w14:textId="77777777" w:rsidR="0055228A" w:rsidRPr="00CF09DE" w:rsidRDefault="0055228A" w:rsidP="00E93BCF">
            <w:pPr>
              <w:jc w:val="center"/>
              <w:rPr>
                <w:b/>
                <w:bCs/>
                <w:sz w:val="20"/>
                <w:szCs w:val="20"/>
              </w:rPr>
            </w:pPr>
            <w:r>
              <w:rPr>
                <w:rFonts w:ascii="Arial" w:hAnsi="Arial" w:cs="Arial"/>
                <w:b/>
                <w:bCs/>
                <w:sz w:val="20"/>
                <w:szCs w:val="20"/>
              </w:rPr>
              <w:t>0,332</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2F31D96"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3C2DC23"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583D99E" w14:textId="77777777" w:rsidR="0055228A" w:rsidRPr="00CF09DE" w:rsidRDefault="0055228A" w:rsidP="00E93BCF">
            <w:pPr>
              <w:jc w:val="right"/>
              <w:rPr>
                <w:b/>
                <w:bCs/>
                <w:sz w:val="20"/>
                <w:szCs w:val="20"/>
              </w:rPr>
            </w:pPr>
            <w:r>
              <w:rPr>
                <w:rFonts w:ascii="Arial" w:hAnsi="Arial" w:cs="Arial"/>
                <w:b/>
                <w:bCs/>
                <w:sz w:val="20"/>
                <w:szCs w:val="20"/>
              </w:rPr>
              <w:t>261,31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E40775D" w14:textId="77777777" w:rsidR="0055228A" w:rsidRPr="00CF09DE" w:rsidRDefault="0055228A" w:rsidP="00E93BCF">
            <w:pPr>
              <w:jc w:val="right"/>
              <w:rPr>
                <w:b/>
                <w:bCs/>
                <w:sz w:val="20"/>
                <w:szCs w:val="20"/>
              </w:rPr>
            </w:pPr>
            <w:r>
              <w:rPr>
                <w:rFonts w:ascii="Arial" w:hAnsi="Arial" w:cs="Arial"/>
                <w:b/>
                <w:bCs/>
                <w:sz w:val="20"/>
                <w:szCs w:val="20"/>
              </w:rPr>
              <w:t>261,31</w:t>
            </w:r>
          </w:p>
        </w:tc>
        <w:tc>
          <w:tcPr>
            <w:tcW w:w="302" w:type="dxa"/>
            <w:gridSpan w:val="2"/>
            <w:tcBorders>
              <w:top w:val="nil"/>
              <w:left w:val="nil"/>
              <w:bottom w:val="nil"/>
              <w:right w:val="nil"/>
            </w:tcBorders>
            <w:shd w:val="clear" w:color="000000" w:fill="FFFFFF"/>
            <w:noWrap/>
            <w:vAlign w:val="bottom"/>
            <w:hideMark/>
          </w:tcPr>
          <w:p w14:paraId="5A2FF304"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547C591"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1AF1A31" w14:textId="77777777" w:rsidR="0055228A" w:rsidRPr="00CF09DE" w:rsidRDefault="0055228A" w:rsidP="00E93BCF">
            <w:pPr>
              <w:jc w:val="center"/>
              <w:rPr>
                <w:color w:val="000000"/>
                <w:sz w:val="22"/>
                <w:szCs w:val="22"/>
              </w:rPr>
            </w:pPr>
            <w:r w:rsidRPr="00CF09DE">
              <w:rPr>
                <w:color w:val="000000"/>
                <w:sz w:val="22"/>
                <w:szCs w:val="22"/>
              </w:rPr>
              <w:t>72</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658CB339" w14:textId="77777777" w:rsidR="0055228A" w:rsidRPr="00CF09DE" w:rsidRDefault="0055228A" w:rsidP="00E93BCF">
            <w:pPr>
              <w:rPr>
                <w:b/>
                <w:bCs/>
                <w:sz w:val="20"/>
                <w:szCs w:val="20"/>
              </w:rPr>
            </w:pPr>
            <w:r>
              <w:rPr>
                <w:rFonts w:ascii="Arial" w:hAnsi="Arial" w:cs="Arial"/>
                <w:b/>
                <w:bCs/>
                <w:sz w:val="20"/>
                <w:szCs w:val="20"/>
              </w:rPr>
              <w:t>Līgotnes upīte no Mātera ielas līdz Skolas ielas pagriezienam</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1C4816C"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AA605C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5E3821DE"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A78308B"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FEB17BD"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8FAA64B"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2CA7605"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C1E7170"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6F2A470" w14:textId="77777777" w:rsidR="0055228A" w:rsidRPr="00CF09DE" w:rsidRDefault="0055228A" w:rsidP="00E93BCF">
            <w:pPr>
              <w:jc w:val="center"/>
              <w:rPr>
                <w:b/>
                <w:bCs/>
                <w:sz w:val="20"/>
                <w:szCs w:val="20"/>
              </w:rPr>
            </w:pPr>
            <w:r>
              <w:rPr>
                <w:rFonts w:ascii="Arial" w:hAnsi="Arial" w:cs="Arial"/>
                <w:b/>
                <w:bCs/>
                <w:sz w:val="20"/>
                <w:szCs w:val="20"/>
              </w:rPr>
              <w:t>0,616</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59B32DA" w14:textId="77777777" w:rsidR="0055228A" w:rsidRPr="00CF09DE" w:rsidRDefault="0055228A" w:rsidP="00E93BCF">
            <w:pPr>
              <w:jc w:val="center"/>
              <w:rPr>
                <w:sz w:val="20"/>
                <w:szCs w:val="20"/>
              </w:rPr>
            </w:pPr>
            <w:r>
              <w:rPr>
                <w:rFonts w:ascii="Arial" w:hAnsi="Arial" w:cs="Arial"/>
                <w:sz w:val="20"/>
                <w:szCs w:val="20"/>
              </w:rPr>
              <w:t>5</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DFAD10E"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A32C33A" w14:textId="77777777" w:rsidR="0055228A" w:rsidRPr="00CF09DE" w:rsidRDefault="0055228A" w:rsidP="00E93BCF">
            <w:pPr>
              <w:jc w:val="right"/>
              <w:rPr>
                <w:b/>
                <w:bCs/>
                <w:sz w:val="20"/>
                <w:szCs w:val="20"/>
              </w:rPr>
            </w:pPr>
            <w:r>
              <w:rPr>
                <w:rFonts w:ascii="Arial" w:hAnsi="Arial" w:cs="Arial"/>
                <w:b/>
                <w:bCs/>
                <w:sz w:val="20"/>
                <w:szCs w:val="20"/>
              </w:rPr>
              <w:t>1212,11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8786A4D" w14:textId="77777777" w:rsidR="0055228A" w:rsidRPr="00CF09DE" w:rsidRDefault="0055228A" w:rsidP="00E93BCF">
            <w:pPr>
              <w:jc w:val="right"/>
              <w:rPr>
                <w:b/>
                <w:bCs/>
                <w:sz w:val="20"/>
                <w:szCs w:val="20"/>
              </w:rPr>
            </w:pPr>
            <w:r>
              <w:rPr>
                <w:rFonts w:ascii="Arial" w:hAnsi="Arial" w:cs="Arial"/>
                <w:b/>
                <w:bCs/>
                <w:sz w:val="20"/>
                <w:szCs w:val="20"/>
              </w:rPr>
              <w:t>1212,11</w:t>
            </w:r>
          </w:p>
        </w:tc>
        <w:tc>
          <w:tcPr>
            <w:tcW w:w="302" w:type="dxa"/>
            <w:gridSpan w:val="2"/>
            <w:tcBorders>
              <w:top w:val="nil"/>
              <w:left w:val="nil"/>
              <w:bottom w:val="nil"/>
              <w:right w:val="nil"/>
            </w:tcBorders>
            <w:shd w:val="clear" w:color="000000" w:fill="FFFFFF"/>
            <w:noWrap/>
            <w:vAlign w:val="bottom"/>
            <w:hideMark/>
          </w:tcPr>
          <w:p w14:paraId="7E92EAD4"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5E874CC"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D7343F0" w14:textId="77777777" w:rsidR="0055228A" w:rsidRPr="00CF09DE" w:rsidRDefault="0055228A" w:rsidP="00E93BCF">
            <w:pPr>
              <w:jc w:val="center"/>
              <w:rPr>
                <w:color w:val="000000"/>
                <w:sz w:val="22"/>
                <w:szCs w:val="22"/>
              </w:rPr>
            </w:pPr>
            <w:r w:rsidRPr="00CF09DE">
              <w:rPr>
                <w:color w:val="000000"/>
                <w:sz w:val="22"/>
                <w:szCs w:val="22"/>
              </w:rPr>
              <w:t>73</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1A02161F" w14:textId="77777777" w:rsidR="0055228A" w:rsidRPr="00CF09DE" w:rsidRDefault="0055228A" w:rsidP="00E93BCF">
            <w:pPr>
              <w:rPr>
                <w:b/>
                <w:bCs/>
                <w:sz w:val="20"/>
                <w:szCs w:val="20"/>
              </w:rPr>
            </w:pPr>
            <w:r>
              <w:rPr>
                <w:rFonts w:ascii="Arial" w:hAnsi="Arial" w:cs="Arial"/>
                <w:b/>
                <w:bCs/>
                <w:sz w:val="20"/>
                <w:szCs w:val="20"/>
              </w:rPr>
              <w:t>Līgotnes upīte no  Skolas ielas pagrieziena līdz Puškina ielai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D17651F"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658F4980"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5039B47"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668BC39"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B09B0D8"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6DD23C0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5552E82" w14:textId="77777777" w:rsidR="0055228A" w:rsidRPr="00CF09DE" w:rsidRDefault="0055228A" w:rsidP="00E93BCF">
            <w:pPr>
              <w:jc w:val="center"/>
              <w:rPr>
                <w:sz w:val="20"/>
                <w:szCs w:val="20"/>
              </w:rPr>
            </w:pPr>
            <w:r>
              <w:rPr>
                <w:rFonts w:ascii="Arial" w:hAnsi="Arial" w:cs="Arial"/>
                <w:sz w:val="20"/>
                <w:szCs w:val="20"/>
              </w:rPr>
              <w:t>10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FE60EF7"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7D8D61F"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49B4C89"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44D4057A"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4E2EDC4" w14:textId="77777777" w:rsidR="0055228A" w:rsidRPr="00CF09DE" w:rsidRDefault="0055228A" w:rsidP="00E93BCF">
            <w:pPr>
              <w:jc w:val="right"/>
              <w:rPr>
                <w:b/>
                <w:bCs/>
                <w:sz w:val="20"/>
                <w:szCs w:val="20"/>
              </w:rPr>
            </w:pPr>
            <w:r>
              <w:rPr>
                <w:rFonts w:ascii="Arial" w:hAnsi="Arial" w:cs="Arial"/>
                <w:b/>
                <w:bCs/>
                <w:sz w:val="20"/>
                <w:szCs w:val="20"/>
              </w:rPr>
              <w:t>192,50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0C846E0" w14:textId="77777777" w:rsidR="0055228A" w:rsidRPr="00CF09DE" w:rsidRDefault="0055228A" w:rsidP="00E93BCF">
            <w:pPr>
              <w:jc w:val="right"/>
              <w:rPr>
                <w:b/>
                <w:bCs/>
                <w:sz w:val="20"/>
                <w:szCs w:val="20"/>
              </w:rPr>
            </w:pPr>
            <w:r>
              <w:rPr>
                <w:rFonts w:ascii="Arial" w:hAnsi="Arial" w:cs="Arial"/>
                <w:b/>
                <w:bCs/>
                <w:sz w:val="20"/>
                <w:szCs w:val="20"/>
              </w:rPr>
              <w:t>192,50</w:t>
            </w:r>
          </w:p>
        </w:tc>
        <w:tc>
          <w:tcPr>
            <w:tcW w:w="302" w:type="dxa"/>
            <w:gridSpan w:val="2"/>
            <w:tcBorders>
              <w:top w:val="nil"/>
              <w:left w:val="nil"/>
              <w:bottom w:val="nil"/>
              <w:right w:val="nil"/>
            </w:tcBorders>
            <w:shd w:val="clear" w:color="000000" w:fill="FFFFFF"/>
            <w:noWrap/>
            <w:vAlign w:val="bottom"/>
            <w:hideMark/>
          </w:tcPr>
          <w:p w14:paraId="7E53F4E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50293239"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1D5BF9A" w14:textId="77777777" w:rsidR="0055228A" w:rsidRPr="00CF09DE" w:rsidRDefault="0055228A" w:rsidP="00E93BCF">
            <w:pPr>
              <w:jc w:val="center"/>
              <w:rPr>
                <w:color w:val="000000"/>
                <w:sz w:val="22"/>
                <w:szCs w:val="22"/>
              </w:rPr>
            </w:pPr>
            <w:r w:rsidRPr="00CF09DE">
              <w:rPr>
                <w:color w:val="000000"/>
                <w:sz w:val="22"/>
                <w:szCs w:val="22"/>
              </w:rPr>
              <w:t>74</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30245CC6" w14:textId="77777777" w:rsidR="0055228A" w:rsidRPr="00CF09DE" w:rsidRDefault="0055228A" w:rsidP="00E93BCF">
            <w:pPr>
              <w:rPr>
                <w:b/>
                <w:bCs/>
                <w:sz w:val="20"/>
                <w:szCs w:val="20"/>
              </w:rPr>
            </w:pPr>
            <w:r>
              <w:rPr>
                <w:rFonts w:ascii="Arial" w:hAnsi="Arial" w:cs="Arial"/>
                <w:b/>
                <w:bCs/>
                <w:sz w:val="20"/>
                <w:szCs w:val="20"/>
              </w:rPr>
              <w:t>Zaļā zona un novadgrāvis un pamežs pie stadiona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7E07EC12"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0F86E12"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25A36203"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7F3CCC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2F03D745"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416637E6"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97B577D"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BD7FD3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081A50FF" w14:textId="77777777" w:rsidR="0055228A" w:rsidRPr="00CF09DE" w:rsidRDefault="0055228A" w:rsidP="00E93BCF">
            <w:pPr>
              <w:jc w:val="center"/>
              <w:rPr>
                <w:b/>
                <w:bCs/>
                <w:sz w:val="20"/>
                <w:szCs w:val="20"/>
              </w:rPr>
            </w:pPr>
            <w:r>
              <w:rPr>
                <w:rFonts w:ascii="Arial" w:hAnsi="Arial" w:cs="Arial"/>
                <w:b/>
                <w:bCs/>
                <w:sz w:val="20"/>
                <w:szCs w:val="20"/>
              </w:rPr>
              <w:t>2,0723</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74A1FF94"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5D6D2C5"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D6088BD" w14:textId="77777777" w:rsidR="0055228A" w:rsidRPr="00CF09DE" w:rsidRDefault="0055228A" w:rsidP="00E93BCF">
            <w:pPr>
              <w:jc w:val="right"/>
              <w:rPr>
                <w:b/>
                <w:bCs/>
                <w:sz w:val="20"/>
                <w:szCs w:val="20"/>
              </w:rPr>
            </w:pPr>
            <w:r>
              <w:rPr>
                <w:rFonts w:ascii="Arial" w:hAnsi="Arial" w:cs="Arial"/>
                <w:b/>
                <w:bCs/>
                <w:sz w:val="20"/>
                <w:szCs w:val="20"/>
              </w:rPr>
              <w:t>1631,07</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B6A84D7" w14:textId="77777777" w:rsidR="0055228A" w:rsidRPr="00CF09DE" w:rsidRDefault="0055228A" w:rsidP="00E93BCF">
            <w:pPr>
              <w:jc w:val="right"/>
              <w:rPr>
                <w:b/>
                <w:bCs/>
                <w:sz w:val="20"/>
                <w:szCs w:val="20"/>
              </w:rPr>
            </w:pPr>
            <w:r>
              <w:rPr>
                <w:rFonts w:ascii="Arial" w:hAnsi="Arial" w:cs="Arial"/>
                <w:b/>
                <w:bCs/>
                <w:sz w:val="20"/>
                <w:szCs w:val="20"/>
              </w:rPr>
              <w:t>1631,07</w:t>
            </w:r>
          </w:p>
        </w:tc>
        <w:tc>
          <w:tcPr>
            <w:tcW w:w="302" w:type="dxa"/>
            <w:gridSpan w:val="2"/>
            <w:tcBorders>
              <w:top w:val="nil"/>
              <w:left w:val="nil"/>
              <w:bottom w:val="nil"/>
              <w:right w:val="nil"/>
            </w:tcBorders>
            <w:shd w:val="clear" w:color="000000" w:fill="FFFFFF"/>
            <w:noWrap/>
            <w:vAlign w:val="bottom"/>
            <w:hideMark/>
          </w:tcPr>
          <w:p w14:paraId="6076FF33"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4EA2276"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78A7B9" w14:textId="77777777" w:rsidR="0055228A" w:rsidRPr="00CF09DE" w:rsidRDefault="0055228A" w:rsidP="00E93BCF">
            <w:pPr>
              <w:jc w:val="center"/>
              <w:rPr>
                <w:color w:val="000000"/>
                <w:sz w:val="22"/>
                <w:szCs w:val="22"/>
              </w:rPr>
            </w:pPr>
            <w:r w:rsidRPr="00CF09DE">
              <w:rPr>
                <w:color w:val="000000"/>
                <w:sz w:val="22"/>
                <w:szCs w:val="22"/>
              </w:rPr>
              <w:t>75</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4AC73714" w14:textId="77777777" w:rsidR="0055228A" w:rsidRPr="00CF09DE" w:rsidRDefault="0055228A" w:rsidP="00E93BCF">
            <w:pPr>
              <w:rPr>
                <w:b/>
                <w:bCs/>
                <w:sz w:val="20"/>
                <w:szCs w:val="20"/>
              </w:rPr>
            </w:pPr>
            <w:r>
              <w:rPr>
                <w:rFonts w:ascii="Arial" w:hAnsi="Arial" w:cs="Arial"/>
                <w:b/>
                <w:bCs/>
                <w:sz w:val="20"/>
                <w:szCs w:val="20"/>
              </w:rPr>
              <w:t>Vītiņu iela 47B (pašvaldībai piedroša teritorija)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798D00F"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C72A877"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75B5AEF9"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6068D2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462E7F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7169C8CB" w14:textId="77777777" w:rsidR="0055228A" w:rsidRPr="00CF09DE" w:rsidRDefault="0055228A" w:rsidP="00E93BCF">
            <w:pPr>
              <w:jc w:val="right"/>
              <w:rPr>
                <w:b/>
                <w:bCs/>
                <w:sz w:val="20"/>
                <w:szCs w:val="20"/>
              </w:rPr>
            </w:pPr>
            <w:r>
              <w:rPr>
                <w:rFonts w:ascii="Arial" w:hAnsi="Arial" w:cs="Arial"/>
                <w:b/>
                <w:bCs/>
                <w:sz w:val="20"/>
                <w:szCs w:val="20"/>
              </w:rPr>
              <w:t> </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248FA54"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4B80F41"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42E06EE" w14:textId="77777777" w:rsidR="0055228A" w:rsidRPr="00CF09DE" w:rsidRDefault="0055228A" w:rsidP="00E93BCF">
            <w:pPr>
              <w:jc w:val="center"/>
              <w:rPr>
                <w:b/>
                <w:bCs/>
                <w:sz w:val="20"/>
                <w:szCs w:val="20"/>
              </w:rPr>
            </w:pPr>
            <w:r>
              <w:rPr>
                <w:rFonts w:ascii="Arial" w:hAnsi="Arial" w:cs="Arial"/>
                <w:b/>
                <w:bCs/>
                <w:sz w:val="20"/>
                <w:szCs w:val="20"/>
              </w:rPr>
              <w:t>0,2192</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54CCD2E5"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50C36D63"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44852C4" w14:textId="77777777" w:rsidR="0055228A" w:rsidRPr="00CF09DE" w:rsidRDefault="0055228A" w:rsidP="00E93BCF">
            <w:pPr>
              <w:jc w:val="right"/>
              <w:rPr>
                <w:b/>
                <w:bCs/>
                <w:sz w:val="20"/>
                <w:szCs w:val="20"/>
              </w:rPr>
            </w:pPr>
            <w:r>
              <w:rPr>
                <w:rFonts w:ascii="Arial" w:hAnsi="Arial" w:cs="Arial"/>
                <w:b/>
                <w:bCs/>
                <w:sz w:val="20"/>
                <w:szCs w:val="20"/>
              </w:rPr>
              <w:t>172,53</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59C274F" w14:textId="77777777" w:rsidR="0055228A" w:rsidRPr="00CF09DE" w:rsidRDefault="0055228A" w:rsidP="00E93BCF">
            <w:pPr>
              <w:jc w:val="right"/>
              <w:rPr>
                <w:b/>
                <w:bCs/>
                <w:sz w:val="20"/>
                <w:szCs w:val="20"/>
              </w:rPr>
            </w:pPr>
            <w:r>
              <w:rPr>
                <w:rFonts w:ascii="Arial" w:hAnsi="Arial" w:cs="Arial"/>
                <w:b/>
                <w:bCs/>
                <w:sz w:val="20"/>
                <w:szCs w:val="20"/>
              </w:rPr>
              <w:t>172,53</w:t>
            </w:r>
          </w:p>
        </w:tc>
        <w:tc>
          <w:tcPr>
            <w:tcW w:w="302" w:type="dxa"/>
            <w:gridSpan w:val="2"/>
            <w:tcBorders>
              <w:top w:val="nil"/>
              <w:left w:val="nil"/>
              <w:bottom w:val="nil"/>
              <w:right w:val="nil"/>
            </w:tcBorders>
            <w:shd w:val="clear" w:color="000000" w:fill="FFFFFF"/>
            <w:noWrap/>
            <w:vAlign w:val="bottom"/>
            <w:hideMark/>
          </w:tcPr>
          <w:p w14:paraId="229CD027"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88A564F"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38EED8" w14:textId="77777777" w:rsidR="0055228A" w:rsidRPr="00CF09DE" w:rsidRDefault="0055228A" w:rsidP="00E93BCF">
            <w:pPr>
              <w:jc w:val="center"/>
              <w:rPr>
                <w:color w:val="000000"/>
                <w:sz w:val="22"/>
                <w:szCs w:val="22"/>
              </w:rPr>
            </w:pPr>
            <w:r w:rsidRPr="00CF09DE">
              <w:rPr>
                <w:color w:val="000000"/>
                <w:sz w:val="22"/>
                <w:szCs w:val="22"/>
              </w:rPr>
              <w:t>76</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42FB68E" w14:textId="77777777" w:rsidR="0055228A" w:rsidRPr="00CF09DE" w:rsidRDefault="0055228A" w:rsidP="00E93BCF">
            <w:pPr>
              <w:rPr>
                <w:b/>
                <w:bCs/>
                <w:sz w:val="20"/>
                <w:szCs w:val="20"/>
              </w:rPr>
            </w:pPr>
            <w:r>
              <w:rPr>
                <w:rFonts w:ascii="Arial" w:hAnsi="Arial" w:cs="Arial"/>
                <w:b/>
                <w:bCs/>
                <w:sz w:val="20"/>
                <w:szCs w:val="20"/>
              </w:rPr>
              <w:t>Piemiņas vieta Raiņa un Tehnikas ielu krustojumā</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357B1025" w14:textId="77777777" w:rsidR="0055228A" w:rsidRPr="00CF09DE" w:rsidRDefault="0055228A" w:rsidP="00E93BCF">
            <w:pPr>
              <w:jc w:val="center"/>
              <w:rPr>
                <w:sz w:val="20"/>
                <w:szCs w:val="20"/>
              </w:rPr>
            </w:pPr>
            <w:r>
              <w:rPr>
                <w:rFonts w:ascii="Arial" w:hAnsi="Arial" w:cs="Arial"/>
                <w:sz w:val="20"/>
                <w:szCs w:val="20"/>
              </w:rPr>
              <w:t>3</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D273BE0"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7530D172"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6CDFF0C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62517EC"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813AEE6" w14:textId="77777777" w:rsidR="0055228A" w:rsidRPr="00CF09DE" w:rsidRDefault="0055228A" w:rsidP="00E93BCF">
            <w:pPr>
              <w:jc w:val="right"/>
              <w:rPr>
                <w:b/>
                <w:bCs/>
                <w:sz w:val="20"/>
                <w:szCs w:val="20"/>
              </w:rPr>
            </w:pPr>
            <w:r>
              <w:rPr>
                <w:rFonts w:ascii="Arial" w:hAnsi="Arial" w:cs="Arial"/>
                <w:b/>
                <w:bCs/>
                <w:sz w:val="20"/>
                <w:szCs w:val="20"/>
              </w:rPr>
              <w:t> </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6297230"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F0E83F6"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AE95D1E" w14:textId="77777777" w:rsidR="0055228A" w:rsidRPr="00CF09DE" w:rsidRDefault="0055228A" w:rsidP="00E93BCF">
            <w:pPr>
              <w:jc w:val="center"/>
              <w:rPr>
                <w:b/>
                <w:bCs/>
                <w:sz w:val="20"/>
                <w:szCs w:val="20"/>
              </w:rPr>
            </w:pPr>
            <w:r>
              <w:rPr>
                <w:rFonts w:ascii="Arial" w:hAnsi="Arial" w:cs="Arial"/>
                <w:b/>
                <w:bCs/>
                <w:sz w:val="20"/>
                <w:szCs w:val="20"/>
              </w:rPr>
              <w:t>0,08</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75A61F30"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10765BC"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3D682FD" w14:textId="77777777" w:rsidR="0055228A" w:rsidRPr="00CF09DE" w:rsidRDefault="0055228A" w:rsidP="00E93BCF">
            <w:pPr>
              <w:jc w:val="right"/>
              <w:rPr>
                <w:b/>
                <w:bCs/>
                <w:sz w:val="20"/>
                <w:szCs w:val="20"/>
              </w:rPr>
            </w:pPr>
            <w:r>
              <w:rPr>
                <w:rFonts w:ascii="Arial" w:hAnsi="Arial" w:cs="Arial"/>
                <w:b/>
                <w:bCs/>
                <w:sz w:val="20"/>
                <w:szCs w:val="20"/>
              </w:rPr>
              <w:t>62,97</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76BE567" w14:textId="77777777" w:rsidR="0055228A" w:rsidRPr="00CF09DE" w:rsidRDefault="0055228A" w:rsidP="00E93BCF">
            <w:pPr>
              <w:jc w:val="right"/>
              <w:rPr>
                <w:b/>
                <w:bCs/>
                <w:sz w:val="20"/>
                <w:szCs w:val="20"/>
              </w:rPr>
            </w:pPr>
            <w:r>
              <w:rPr>
                <w:rFonts w:ascii="Arial" w:hAnsi="Arial" w:cs="Arial"/>
                <w:b/>
                <w:bCs/>
                <w:sz w:val="20"/>
                <w:szCs w:val="20"/>
              </w:rPr>
              <w:t>62,97</w:t>
            </w:r>
          </w:p>
        </w:tc>
        <w:tc>
          <w:tcPr>
            <w:tcW w:w="302" w:type="dxa"/>
            <w:gridSpan w:val="2"/>
            <w:tcBorders>
              <w:top w:val="nil"/>
              <w:left w:val="nil"/>
              <w:bottom w:val="nil"/>
              <w:right w:val="nil"/>
            </w:tcBorders>
            <w:shd w:val="clear" w:color="000000" w:fill="FFFFFF"/>
            <w:noWrap/>
            <w:vAlign w:val="bottom"/>
            <w:hideMark/>
          </w:tcPr>
          <w:p w14:paraId="714C55F4"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65AF86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E1DDCB5" w14:textId="77777777" w:rsidR="0055228A" w:rsidRPr="00CF09DE" w:rsidRDefault="0055228A" w:rsidP="00E93BCF">
            <w:pPr>
              <w:jc w:val="center"/>
              <w:rPr>
                <w:color w:val="000000"/>
                <w:sz w:val="22"/>
                <w:szCs w:val="22"/>
              </w:rPr>
            </w:pPr>
            <w:r w:rsidRPr="00CF09DE">
              <w:rPr>
                <w:color w:val="000000"/>
                <w:sz w:val="22"/>
                <w:szCs w:val="22"/>
              </w:rPr>
              <w:t>77</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2AA8D496" w14:textId="77777777" w:rsidR="0055228A" w:rsidRPr="00CF09DE" w:rsidRDefault="0055228A" w:rsidP="00E93BCF">
            <w:pPr>
              <w:rPr>
                <w:b/>
                <w:bCs/>
                <w:sz w:val="20"/>
                <w:szCs w:val="20"/>
              </w:rPr>
            </w:pPr>
            <w:r>
              <w:rPr>
                <w:rFonts w:ascii="Arial" w:hAnsi="Arial" w:cs="Arial"/>
                <w:b/>
                <w:bCs/>
                <w:sz w:val="20"/>
                <w:szCs w:val="20"/>
              </w:rPr>
              <w:t>Skolas iela 36A (nepabeigtais bērnudārzs)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9F04740"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1EA240B"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E75598B"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6F8EF0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6F6E5F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8E10953" w14:textId="77777777" w:rsidR="0055228A" w:rsidRPr="00CF09DE" w:rsidRDefault="0055228A" w:rsidP="00E93BCF">
            <w:pPr>
              <w:jc w:val="right"/>
              <w:rPr>
                <w:b/>
                <w:bCs/>
                <w:sz w:val="20"/>
                <w:szCs w:val="20"/>
              </w:rPr>
            </w:pPr>
            <w:r>
              <w:rPr>
                <w:rFonts w:ascii="Arial" w:hAnsi="Arial" w:cs="Arial"/>
                <w:b/>
                <w:bCs/>
                <w:sz w:val="20"/>
                <w:szCs w:val="20"/>
              </w:rPr>
              <w:t> </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4C2F91C3"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7F7D32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96CA642" w14:textId="77777777" w:rsidR="0055228A" w:rsidRPr="00CF09DE" w:rsidRDefault="0055228A" w:rsidP="00E93BCF">
            <w:pPr>
              <w:jc w:val="center"/>
              <w:rPr>
                <w:b/>
                <w:bCs/>
                <w:sz w:val="20"/>
                <w:szCs w:val="20"/>
              </w:rPr>
            </w:pPr>
            <w:r>
              <w:rPr>
                <w:rFonts w:ascii="Arial" w:hAnsi="Arial" w:cs="Arial"/>
                <w:b/>
                <w:bCs/>
                <w:sz w:val="20"/>
                <w:szCs w:val="20"/>
              </w:rPr>
              <w:t>1</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8330E10" w14:textId="77777777" w:rsidR="0055228A" w:rsidRPr="00CF09DE" w:rsidRDefault="0055228A" w:rsidP="00E93BCF">
            <w:pPr>
              <w:jc w:val="center"/>
              <w:rPr>
                <w:sz w:val="20"/>
                <w:szCs w:val="20"/>
              </w:rPr>
            </w:pPr>
            <w:r>
              <w:rPr>
                <w:rFonts w:ascii="Arial" w:hAnsi="Arial" w:cs="Arial"/>
                <w:sz w:val="20"/>
                <w:szCs w:val="20"/>
              </w:rPr>
              <w:t>2</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9AF5EB8"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7D189B0" w14:textId="77777777" w:rsidR="0055228A" w:rsidRPr="00CF09DE" w:rsidRDefault="0055228A" w:rsidP="00E93BCF">
            <w:pPr>
              <w:jc w:val="right"/>
              <w:rPr>
                <w:b/>
                <w:bCs/>
                <w:sz w:val="20"/>
                <w:szCs w:val="20"/>
              </w:rPr>
            </w:pPr>
            <w:r>
              <w:rPr>
                <w:rFonts w:ascii="Arial" w:hAnsi="Arial" w:cs="Arial"/>
                <w:b/>
                <w:bCs/>
                <w:sz w:val="20"/>
                <w:szCs w:val="20"/>
              </w:rPr>
              <w:t>787,08</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C9C24C4" w14:textId="77777777" w:rsidR="0055228A" w:rsidRPr="00CF09DE" w:rsidRDefault="0055228A" w:rsidP="00E93BCF">
            <w:pPr>
              <w:jc w:val="right"/>
              <w:rPr>
                <w:b/>
                <w:bCs/>
                <w:sz w:val="20"/>
                <w:szCs w:val="20"/>
              </w:rPr>
            </w:pPr>
            <w:r>
              <w:rPr>
                <w:rFonts w:ascii="Arial" w:hAnsi="Arial" w:cs="Arial"/>
                <w:b/>
                <w:bCs/>
                <w:sz w:val="20"/>
                <w:szCs w:val="20"/>
              </w:rPr>
              <w:t>787,08</w:t>
            </w:r>
          </w:p>
        </w:tc>
        <w:tc>
          <w:tcPr>
            <w:tcW w:w="302" w:type="dxa"/>
            <w:gridSpan w:val="2"/>
            <w:tcBorders>
              <w:top w:val="nil"/>
              <w:left w:val="nil"/>
              <w:bottom w:val="nil"/>
              <w:right w:val="nil"/>
            </w:tcBorders>
            <w:shd w:val="clear" w:color="000000" w:fill="FFFFFF"/>
            <w:noWrap/>
            <w:vAlign w:val="bottom"/>
            <w:hideMark/>
          </w:tcPr>
          <w:p w14:paraId="4D3B488C"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689B852"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F95813" w14:textId="77777777" w:rsidR="0055228A" w:rsidRPr="00CF09DE" w:rsidRDefault="0055228A" w:rsidP="00E93BCF">
            <w:pPr>
              <w:jc w:val="center"/>
              <w:rPr>
                <w:color w:val="000000"/>
                <w:sz w:val="22"/>
                <w:szCs w:val="22"/>
              </w:rPr>
            </w:pPr>
            <w:r w:rsidRPr="00CF09DE">
              <w:rPr>
                <w:color w:val="000000"/>
                <w:sz w:val="22"/>
                <w:szCs w:val="22"/>
              </w:rPr>
              <w:t>78</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6AB488B9" w14:textId="77777777" w:rsidR="0055228A" w:rsidRPr="00CF09DE" w:rsidRDefault="0055228A" w:rsidP="00E93BCF">
            <w:pPr>
              <w:rPr>
                <w:b/>
                <w:bCs/>
                <w:sz w:val="20"/>
                <w:szCs w:val="20"/>
              </w:rPr>
            </w:pPr>
            <w:r>
              <w:rPr>
                <w:rFonts w:ascii="Arial" w:hAnsi="Arial" w:cs="Arial"/>
                <w:b/>
                <w:bCs/>
                <w:sz w:val="20"/>
                <w:szCs w:val="20"/>
              </w:rPr>
              <w:t>Kapsētas 16 (pašvaldībai piedroša teritorija)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AEE0769"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89F17B2"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5A5CC541"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408344B"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9CAE761"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81B4EAD" w14:textId="77777777" w:rsidR="0055228A" w:rsidRPr="00CF09DE" w:rsidRDefault="0055228A" w:rsidP="00E93BCF">
            <w:pPr>
              <w:jc w:val="right"/>
              <w:rPr>
                <w:b/>
                <w:bCs/>
                <w:sz w:val="20"/>
                <w:szCs w:val="20"/>
              </w:rPr>
            </w:pPr>
            <w:r>
              <w:rPr>
                <w:rFonts w:ascii="Arial" w:hAnsi="Arial" w:cs="Arial"/>
                <w:b/>
                <w:bCs/>
                <w:sz w:val="20"/>
                <w:szCs w:val="20"/>
              </w:rPr>
              <w:t> </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AA625E8" w14:textId="77777777" w:rsidR="0055228A" w:rsidRPr="00CF09DE" w:rsidRDefault="0055228A" w:rsidP="00E93BCF">
            <w:pPr>
              <w:jc w:val="center"/>
              <w:rPr>
                <w:sz w:val="20"/>
                <w:szCs w:val="20"/>
              </w:rPr>
            </w:pPr>
            <w:r>
              <w:rPr>
                <w:rFonts w:ascii="Arial" w:hAnsi="Arial" w:cs="Arial"/>
                <w:sz w:val="20"/>
                <w:szCs w:val="20"/>
              </w:rPr>
              <w:t>16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308EDB4"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893E39D"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C8FD3FA"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44C404C6"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EF7E970" w14:textId="77777777" w:rsidR="0055228A" w:rsidRPr="00CF09DE" w:rsidRDefault="0055228A" w:rsidP="00E93BCF">
            <w:pPr>
              <w:jc w:val="right"/>
              <w:rPr>
                <w:b/>
                <w:bCs/>
                <w:sz w:val="20"/>
                <w:szCs w:val="20"/>
              </w:rPr>
            </w:pPr>
            <w:r>
              <w:rPr>
                <w:rFonts w:ascii="Arial" w:hAnsi="Arial" w:cs="Arial"/>
                <w:b/>
                <w:bCs/>
                <w:sz w:val="20"/>
                <w:szCs w:val="20"/>
              </w:rPr>
              <w:t>307,99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7C3286E" w14:textId="77777777" w:rsidR="0055228A" w:rsidRPr="00CF09DE" w:rsidRDefault="0055228A" w:rsidP="00E93BCF">
            <w:pPr>
              <w:jc w:val="right"/>
              <w:rPr>
                <w:b/>
                <w:bCs/>
                <w:sz w:val="20"/>
                <w:szCs w:val="20"/>
              </w:rPr>
            </w:pPr>
            <w:r>
              <w:rPr>
                <w:rFonts w:ascii="Arial" w:hAnsi="Arial" w:cs="Arial"/>
                <w:b/>
                <w:bCs/>
                <w:sz w:val="20"/>
                <w:szCs w:val="20"/>
              </w:rPr>
              <w:t>307,99</w:t>
            </w:r>
          </w:p>
        </w:tc>
        <w:tc>
          <w:tcPr>
            <w:tcW w:w="302" w:type="dxa"/>
            <w:gridSpan w:val="2"/>
            <w:tcBorders>
              <w:top w:val="nil"/>
              <w:left w:val="nil"/>
              <w:bottom w:val="nil"/>
              <w:right w:val="nil"/>
            </w:tcBorders>
            <w:shd w:val="clear" w:color="000000" w:fill="FFFFFF"/>
            <w:noWrap/>
            <w:vAlign w:val="bottom"/>
            <w:hideMark/>
          </w:tcPr>
          <w:p w14:paraId="14F2ED63"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FCC14A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70F4F6" w14:textId="77777777" w:rsidR="0055228A" w:rsidRPr="00CF09DE" w:rsidRDefault="0055228A" w:rsidP="00E93BCF">
            <w:pPr>
              <w:jc w:val="center"/>
              <w:rPr>
                <w:color w:val="000000"/>
                <w:sz w:val="22"/>
                <w:szCs w:val="22"/>
              </w:rPr>
            </w:pPr>
            <w:r w:rsidRPr="00CF09DE">
              <w:rPr>
                <w:color w:val="000000"/>
                <w:sz w:val="22"/>
                <w:szCs w:val="22"/>
              </w:rPr>
              <w:t>79</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4724CAD" w14:textId="77777777" w:rsidR="0055228A" w:rsidRPr="00CF09DE" w:rsidRDefault="0055228A" w:rsidP="00E93BCF">
            <w:pPr>
              <w:rPr>
                <w:b/>
                <w:bCs/>
                <w:sz w:val="20"/>
                <w:szCs w:val="20"/>
              </w:rPr>
            </w:pPr>
            <w:r>
              <w:rPr>
                <w:rFonts w:ascii="Arial" w:hAnsi="Arial" w:cs="Arial"/>
                <w:b/>
                <w:bCs/>
                <w:sz w:val="20"/>
                <w:szCs w:val="20"/>
              </w:rPr>
              <w:t>Kapsētas 26A (pašvaldībai piedroša teritorija)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FF42B04"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5230BB3"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C84A44C"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79FE262"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BBC9D4D"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DEB4253" w14:textId="77777777" w:rsidR="0055228A" w:rsidRPr="00CF09DE" w:rsidRDefault="0055228A" w:rsidP="00E93BCF">
            <w:pPr>
              <w:jc w:val="right"/>
              <w:rPr>
                <w:b/>
                <w:bCs/>
                <w:sz w:val="20"/>
                <w:szCs w:val="20"/>
              </w:rPr>
            </w:pPr>
            <w:r>
              <w:rPr>
                <w:rFonts w:ascii="Arial" w:hAnsi="Arial" w:cs="Arial"/>
                <w:b/>
                <w:bCs/>
                <w:sz w:val="20"/>
                <w:szCs w:val="20"/>
              </w:rPr>
              <w:t> </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55C6290" w14:textId="77777777" w:rsidR="0055228A" w:rsidRPr="00CF09DE" w:rsidRDefault="0055228A" w:rsidP="00E93BCF">
            <w:pPr>
              <w:jc w:val="center"/>
              <w:rPr>
                <w:sz w:val="20"/>
                <w:szCs w:val="20"/>
              </w:rPr>
            </w:pPr>
            <w:r>
              <w:rPr>
                <w:rFonts w:ascii="Arial" w:hAnsi="Arial" w:cs="Arial"/>
                <w:sz w:val="20"/>
                <w:szCs w:val="20"/>
              </w:rPr>
              <w:t>8</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643E042E"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A3338B2"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5A12D24A"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F1A419E"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D5410FB"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D1C4B12" w14:textId="77777777" w:rsidR="0055228A" w:rsidRPr="00CF09DE" w:rsidRDefault="0055228A" w:rsidP="00E93BCF">
            <w:pPr>
              <w:jc w:val="right"/>
              <w:rPr>
                <w:b/>
                <w:bCs/>
                <w:sz w:val="20"/>
                <w:szCs w:val="20"/>
              </w:rPr>
            </w:pPr>
            <w:r>
              <w:rPr>
                <w:rFonts w:ascii="Arial" w:hAnsi="Arial" w:cs="Arial"/>
                <w:b/>
                <w:bCs/>
                <w:sz w:val="20"/>
                <w:szCs w:val="20"/>
              </w:rPr>
              <w:t>154,00</w:t>
            </w:r>
          </w:p>
        </w:tc>
        <w:tc>
          <w:tcPr>
            <w:tcW w:w="302" w:type="dxa"/>
            <w:gridSpan w:val="2"/>
            <w:tcBorders>
              <w:top w:val="nil"/>
              <w:left w:val="nil"/>
              <w:bottom w:val="nil"/>
              <w:right w:val="nil"/>
            </w:tcBorders>
            <w:shd w:val="clear" w:color="000000" w:fill="FFFFFF"/>
            <w:noWrap/>
            <w:vAlign w:val="bottom"/>
            <w:hideMark/>
          </w:tcPr>
          <w:p w14:paraId="3178BBD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AF9050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34239AA" w14:textId="77777777" w:rsidR="0055228A" w:rsidRPr="00CF09DE" w:rsidRDefault="0055228A" w:rsidP="00E93BCF">
            <w:pPr>
              <w:jc w:val="center"/>
              <w:rPr>
                <w:color w:val="000000"/>
                <w:sz w:val="22"/>
                <w:szCs w:val="22"/>
              </w:rPr>
            </w:pPr>
            <w:r w:rsidRPr="00CF09DE">
              <w:rPr>
                <w:color w:val="000000"/>
                <w:sz w:val="22"/>
                <w:szCs w:val="22"/>
              </w:rPr>
              <w:t>80</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2EAB22AC" w14:textId="77777777" w:rsidR="0055228A" w:rsidRPr="00CF09DE" w:rsidRDefault="0055228A" w:rsidP="00E93BCF">
            <w:pPr>
              <w:rPr>
                <w:b/>
                <w:bCs/>
                <w:sz w:val="20"/>
                <w:szCs w:val="20"/>
              </w:rPr>
            </w:pPr>
            <w:r>
              <w:rPr>
                <w:rFonts w:ascii="Arial" w:hAnsi="Arial" w:cs="Arial"/>
                <w:b/>
                <w:bCs/>
                <w:sz w:val="20"/>
                <w:szCs w:val="20"/>
              </w:rPr>
              <w:t>Kapsētas 38 (dīķa apkārtne)</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765DFA3F"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E5633F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C13F53B"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4B386E4"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64AA3FB"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6881B52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30F0191" w14:textId="77777777" w:rsidR="0055228A" w:rsidRPr="00CF09DE" w:rsidRDefault="0055228A" w:rsidP="00E93BCF">
            <w:pPr>
              <w:jc w:val="center"/>
              <w:rPr>
                <w:sz w:val="20"/>
                <w:szCs w:val="20"/>
              </w:rPr>
            </w:pPr>
            <w:r>
              <w:rPr>
                <w:rFonts w:ascii="Arial" w:hAnsi="Arial" w:cs="Arial"/>
                <w:sz w:val="20"/>
                <w:szCs w:val="20"/>
              </w:rPr>
              <w:t>16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1BBE934"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0EE14FB"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8A7B7A7"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53D63AE"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F25ADCE" w14:textId="77777777" w:rsidR="0055228A" w:rsidRPr="00CF09DE" w:rsidRDefault="0055228A" w:rsidP="00E93BCF">
            <w:pPr>
              <w:jc w:val="right"/>
              <w:rPr>
                <w:b/>
                <w:bCs/>
                <w:sz w:val="20"/>
                <w:szCs w:val="20"/>
              </w:rPr>
            </w:pPr>
            <w:r>
              <w:rPr>
                <w:rFonts w:ascii="Arial" w:hAnsi="Arial" w:cs="Arial"/>
                <w:b/>
                <w:bCs/>
                <w:sz w:val="20"/>
                <w:szCs w:val="20"/>
              </w:rPr>
              <w:t>307,99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3897608" w14:textId="77777777" w:rsidR="0055228A" w:rsidRPr="00CF09DE" w:rsidRDefault="0055228A" w:rsidP="00E93BCF">
            <w:pPr>
              <w:jc w:val="right"/>
              <w:rPr>
                <w:b/>
                <w:bCs/>
                <w:sz w:val="20"/>
                <w:szCs w:val="20"/>
              </w:rPr>
            </w:pPr>
            <w:r>
              <w:rPr>
                <w:rFonts w:ascii="Arial" w:hAnsi="Arial" w:cs="Arial"/>
                <w:b/>
                <w:bCs/>
                <w:sz w:val="20"/>
                <w:szCs w:val="20"/>
              </w:rPr>
              <w:t>307,99</w:t>
            </w:r>
          </w:p>
        </w:tc>
        <w:tc>
          <w:tcPr>
            <w:tcW w:w="302" w:type="dxa"/>
            <w:gridSpan w:val="2"/>
            <w:tcBorders>
              <w:top w:val="nil"/>
              <w:left w:val="nil"/>
              <w:bottom w:val="nil"/>
              <w:right w:val="nil"/>
            </w:tcBorders>
            <w:shd w:val="clear" w:color="000000" w:fill="FFFFFF"/>
            <w:noWrap/>
            <w:vAlign w:val="bottom"/>
            <w:hideMark/>
          </w:tcPr>
          <w:p w14:paraId="4B81BB3E"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7FB890B"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43A128" w14:textId="77777777" w:rsidR="0055228A" w:rsidRPr="00CF09DE" w:rsidRDefault="0055228A" w:rsidP="00E93BCF">
            <w:pPr>
              <w:jc w:val="center"/>
              <w:rPr>
                <w:color w:val="000000"/>
                <w:sz w:val="22"/>
                <w:szCs w:val="22"/>
              </w:rPr>
            </w:pPr>
            <w:r w:rsidRPr="00CF09DE">
              <w:rPr>
                <w:color w:val="000000"/>
                <w:sz w:val="22"/>
                <w:szCs w:val="22"/>
              </w:rPr>
              <w:t>81</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138A68C8" w14:textId="77777777" w:rsidR="0055228A" w:rsidRPr="00CF09DE" w:rsidRDefault="0055228A" w:rsidP="00E93BCF">
            <w:pPr>
              <w:rPr>
                <w:b/>
                <w:bCs/>
                <w:sz w:val="20"/>
                <w:szCs w:val="20"/>
              </w:rPr>
            </w:pPr>
            <w:r>
              <w:rPr>
                <w:rFonts w:ascii="Arial" w:hAnsi="Arial" w:cs="Arial"/>
                <w:b/>
                <w:bCs/>
                <w:sz w:val="20"/>
                <w:szCs w:val="20"/>
              </w:rPr>
              <w:t>Kapsētas 45 (pirms pameža)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3FE26DB0"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6C96D92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721542F8"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4B71EE7"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02952AA"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7C554049"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D902C86" w14:textId="77777777" w:rsidR="0055228A" w:rsidRPr="00CF09DE" w:rsidRDefault="0055228A" w:rsidP="00E93BCF">
            <w:pPr>
              <w:jc w:val="center"/>
              <w:rPr>
                <w:sz w:val="20"/>
                <w:szCs w:val="20"/>
              </w:rPr>
            </w:pPr>
            <w:r>
              <w:rPr>
                <w:rFonts w:ascii="Arial" w:hAnsi="Arial" w:cs="Arial"/>
                <w:sz w:val="20"/>
                <w:szCs w:val="20"/>
              </w:rPr>
              <w:t>8</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F090232"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7A61933"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2A21759F"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0AA2229"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9ED7115"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5182BF1" w14:textId="77777777" w:rsidR="0055228A" w:rsidRPr="00CF09DE" w:rsidRDefault="0055228A" w:rsidP="00E93BCF">
            <w:pPr>
              <w:jc w:val="right"/>
              <w:rPr>
                <w:b/>
                <w:bCs/>
                <w:sz w:val="20"/>
                <w:szCs w:val="20"/>
              </w:rPr>
            </w:pPr>
            <w:r>
              <w:rPr>
                <w:rFonts w:ascii="Arial" w:hAnsi="Arial" w:cs="Arial"/>
                <w:b/>
                <w:bCs/>
                <w:sz w:val="20"/>
                <w:szCs w:val="20"/>
              </w:rPr>
              <w:t>154,00</w:t>
            </w:r>
          </w:p>
        </w:tc>
        <w:tc>
          <w:tcPr>
            <w:tcW w:w="302" w:type="dxa"/>
            <w:gridSpan w:val="2"/>
            <w:tcBorders>
              <w:top w:val="nil"/>
              <w:left w:val="nil"/>
              <w:bottom w:val="nil"/>
              <w:right w:val="nil"/>
            </w:tcBorders>
            <w:shd w:val="clear" w:color="000000" w:fill="FFFFFF"/>
            <w:noWrap/>
            <w:vAlign w:val="bottom"/>
            <w:hideMark/>
          </w:tcPr>
          <w:p w14:paraId="2B5A7306"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04311809"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C53900" w14:textId="77777777" w:rsidR="0055228A" w:rsidRPr="00CF09DE" w:rsidRDefault="0055228A" w:rsidP="00E93BCF">
            <w:pPr>
              <w:jc w:val="center"/>
              <w:rPr>
                <w:color w:val="000000"/>
                <w:sz w:val="22"/>
                <w:szCs w:val="22"/>
              </w:rPr>
            </w:pPr>
            <w:r w:rsidRPr="00CF09DE">
              <w:rPr>
                <w:color w:val="000000"/>
                <w:sz w:val="22"/>
                <w:szCs w:val="22"/>
              </w:rPr>
              <w:t>82</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4286BDA" w14:textId="77777777" w:rsidR="0055228A" w:rsidRPr="00CF09DE" w:rsidRDefault="0055228A" w:rsidP="00E93BCF">
            <w:pPr>
              <w:rPr>
                <w:b/>
                <w:bCs/>
                <w:sz w:val="20"/>
                <w:szCs w:val="20"/>
              </w:rPr>
            </w:pPr>
            <w:r>
              <w:rPr>
                <w:rFonts w:ascii="Arial" w:hAnsi="Arial" w:cs="Arial"/>
                <w:b/>
                <w:bCs/>
                <w:sz w:val="20"/>
                <w:szCs w:val="20"/>
              </w:rPr>
              <w:t>Pamežs starp Lāčkalna kapiem kreisā puse</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1DBE3C2D"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261743BF"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58EAF1B"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DE08BE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1A6408BE"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0AB0231D"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23FCAF5"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459CE0F"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0442B9A5" w14:textId="77777777" w:rsidR="0055228A" w:rsidRPr="00CF09DE" w:rsidRDefault="0055228A" w:rsidP="00E93BCF">
            <w:pPr>
              <w:jc w:val="center"/>
              <w:rPr>
                <w:b/>
                <w:bCs/>
                <w:sz w:val="20"/>
                <w:szCs w:val="20"/>
              </w:rPr>
            </w:pPr>
            <w:r>
              <w:rPr>
                <w:rFonts w:ascii="Arial" w:hAnsi="Arial" w:cs="Arial"/>
                <w:b/>
                <w:bCs/>
                <w:sz w:val="20"/>
                <w:szCs w:val="20"/>
              </w:rPr>
              <w:t>9,17</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0ED89828"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2651E643"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EFB66DE" w14:textId="77777777" w:rsidR="0055228A" w:rsidRPr="00CF09DE" w:rsidRDefault="0055228A" w:rsidP="00E93BCF">
            <w:pPr>
              <w:jc w:val="right"/>
              <w:rPr>
                <w:b/>
                <w:bCs/>
                <w:sz w:val="20"/>
                <w:szCs w:val="20"/>
              </w:rPr>
            </w:pPr>
            <w:r>
              <w:rPr>
                <w:rFonts w:ascii="Arial" w:hAnsi="Arial" w:cs="Arial"/>
                <w:b/>
                <w:bCs/>
                <w:sz w:val="20"/>
                <w:szCs w:val="20"/>
              </w:rPr>
              <w:t>3608,77</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DA613E8" w14:textId="77777777" w:rsidR="0055228A" w:rsidRPr="00CF09DE" w:rsidRDefault="0055228A" w:rsidP="00E93BCF">
            <w:pPr>
              <w:jc w:val="right"/>
              <w:rPr>
                <w:b/>
                <w:bCs/>
                <w:sz w:val="20"/>
                <w:szCs w:val="20"/>
              </w:rPr>
            </w:pPr>
            <w:r>
              <w:rPr>
                <w:rFonts w:ascii="Arial" w:hAnsi="Arial" w:cs="Arial"/>
                <w:b/>
                <w:bCs/>
                <w:sz w:val="20"/>
                <w:szCs w:val="20"/>
              </w:rPr>
              <w:t>3608,77</w:t>
            </w:r>
          </w:p>
        </w:tc>
        <w:tc>
          <w:tcPr>
            <w:tcW w:w="302" w:type="dxa"/>
            <w:gridSpan w:val="2"/>
            <w:tcBorders>
              <w:top w:val="nil"/>
              <w:left w:val="nil"/>
              <w:bottom w:val="nil"/>
              <w:right w:val="nil"/>
            </w:tcBorders>
            <w:shd w:val="clear" w:color="000000" w:fill="FFFFFF"/>
            <w:noWrap/>
            <w:vAlign w:val="bottom"/>
            <w:hideMark/>
          </w:tcPr>
          <w:p w14:paraId="6756B380"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A244BD3"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73BF46" w14:textId="77777777" w:rsidR="0055228A" w:rsidRPr="00CF09DE" w:rsidRDefault="0055228A" w:rsidP="00E93BCF">
            <w:pPr>
              <w:jc w:val="center"/>
              <w:rPr>
                <w:color w:val="000000"/>
                <w:sz w:val="22"/>
                <w:szCs w:val="22"/>
              </w:rPr>
            </w:pPr>
            <w:r w:rsidRPr="00CF09DE">
              <w:rPr>
                <w:color w:val="000000"/>
                <w:sz w:val="22"/>
                <w:szCs w:val="22"/>
              </w:rPr>
              <w:lastRenderedPageBreak/>
              <w:t>83</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57DCE7F" w14:textId="77777777" w:rsidR="0055228A" w:rsidRPr="00CF09DE" w:rsidRDefault="0055228A" w:rsidP="00E93BCF">
            <w:pPr>
              <w:rPr>
                <w:b/>
                <w:bCs/>
                <w:sz w:val="20"/>
                <w:szCs w:val="20"/>
              </w:rPr>
            </w:pPr>
            <w:r>
              <w:rPr>
                <w:rFonts w:ascii="Arial" w:hAnsi="Arial" w:cs="Arial"/>
                <w:b/>
                <w:bCs/>
                <w:sz w:val="20"/>
                <w:szCs w:val="20"/>
              </w:rPr>
              <w:t>Pamežs gar Kapsētas ielas labo pusi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7667D7D1"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8CF6C88"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8835DC6"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2B12989"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1930D83"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617A42E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A650FAD"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2173A71"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029A551" w14:textId="77777777" w:rsidR="0055228A" w:rsidRPr="00CF09DE" w:rsidRDefault="0055228A" w:rsidP="00E93BCF">
            <w:pPr>
              <w:jc w:val="center"/>
              <w:rPr>
                <w:b/>
                <w:bCs/>
                <w:sz w:val="20"/>
                <w:szCs w:val="20"/>
              </w:rPr>
            </w:pPr>
            <w:r>
              <w:rPr>
                <w:rFonts w:ascii="Arial" w:hAnsi="Arial" w:cs="Arial"/>
                <w:b/>
                <w:bCs/>
                <w:sz w:val="20"/>
                <w:szCs w:val="20"/>
              </w:rPr>
              <w:t>1,62</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8B7EAF8"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72BE1511"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13B1960" w14:textId="77777777" w:rsidR="0055228A" w:rsidRPr="00CF09DE" w:rsidRDefault="0055228A" w:rsidP="00E93BCF">
            <w:pPr>
              <w:jc w:val="right"/>
              <w:rPr>
                <w:b/>
                <w:bCs/>
                <w:sz w:val="20"/>
                <w:szCs w:val="20"/>
              </w:rPr>
            </w:pPr>
            <w:r>
              <w:rPr>
                <w:rFonts w:ascii="Arial" w:hAnsi="Arial" w:cs="Arial"/>
                <w:b/>
                <w:bCs/>
                <w:sz w:val="20"/>
                <w:szCs w:val="20"/>
              </w:rPr>
              <w:t>637,54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3493670" w14:textId="77777777" w:rsidR="0055228A" w:rsidRPr="00CF09DE" w:rsidRDefault="0055228A" w:rsidP="00E93BCF">
            <w:pPr>
              <w:jc w:val="right"/>
              <w:rPr>
                <w:b/>
                <w:bCs/>
                <w:sz w:val="20"/>
                <w:szCs w:val="20"/>
              </w:rPr>
            </w:pPr>
            <w:r>
              <w:rPr>
                <w:rFonts w:ascii="Arial" w:hAnsi="Arial" w:cs="Arial"/>
                <w:b/>
                <w:bCs/>
                <w:sz w:val="20"/>
                <w:szCs w:val="20"/>
              </w:rPr>
              <w:t>637,54</w:t>
            </w:r>
          </w:p>
        </w:tc>
        <w:tc>
          <w:tcPr>
            <w:tcW w:w="302" w:type="dxa"/>
            <w:gridSpan w:val="2"/>
            <w:tcBorders>
              <w:top w:val="nil"/>
              <w:left w:val="nil"/>
              <w:bottom w:val="nil"/>
              <w:right w:val="nil"/>
            </w:tcBorders>
            <w:shd w:val="clear" w:color="000000" w:fill="FFFFFF"/>
            <w:noWrap/>
            <w:vAlign w:val="bottom"/>
            <w:hideMark/>
          </w:tcPr>
          <w:p w14:paraId="3ABA5A3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F0EA2D7"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D7D8E94" w14:textId="77777777" w:rsidR="0055228A" w:rsidRPr="00CF09DE" w:rsidRDefault="0055228A" w:rsidP="00E93BCF">
            <w:pPr>
              <w:jc w:val="center"/>
              <w:rPr>
                <w:color w:val="000000"/>
                <w:sz w:val="22"/>
                <w:szCs w:val="22"/>
              </w:rPr>
            </w:pPr>
            <w:r w:rsidRPr="00CF09DE">
              <w:rPr>
                <w:color w:val="000000"/>
                <w:sz w:val="22"/>
                <w:szCs w:val="22"/>
              </w:rPr>
              <w:t>84</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54D3B50E" w14:textId="77777777" w:rsidR="0055228A" w:rsidRPr="00CF09DE" w:rsidRDefault="0055228A" w:rsidP="00E93BCF">
            <w:pPr>
              <w:rPr>
                <w:b/>
                <w:bCs/>
                <w:sz w:val="20"/>
                <w:szCs w:val="20"/>
              </w:rPr>
            </w:pPr>
            <w:r>
              <w:rPr>
                <w:rFonts w:ascii="Arial" w:hAnsi="Arial" w:cs="Arial"/>
                <w:b/>
                <w:bCs/>
                <w:sz w:val="20"/>
                <w:szCs w:val="20"/>
              </w:rPr>
              <w:t>Rekultivētā izgāztuve</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8D5CC80"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D13325A"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47F7719"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908A9B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4C647F3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46714CBA"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3995D0E"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D93A1A0"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3AC522A"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54D8E355"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F96180F"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C25CBAB"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1033F41" w14:textId="77777777" w:rsidR="0055228A" w:rsidRPr="00CF09DE" w:rsidRDefault="0055228A" w:rsidP="00E93BCF">
            <w:pPr>
              <w:jc w:val="right"/>
              <w:rPr>
                <w:b/>
                <w:bCs/>
                <w:sz w:val="20"/>
                <w:szCs w:val="20"/>
              </w:rPr>
            </w:pPr>
            <w:r>
              <w:rPr>
                <w:rFonts w:ascii="Arial" w:hAnsi="Arial" w:cs="Arial"/>
                <w:b/>
                <w:bCs/>
                <w:sz w:val="20"/>
                <w:szCs w:val="20"/>
              </w:rPr>
              <w:t>0,00</w:t>
            </w:r>
          </w:p>
        </w:tc>
        <w:tc>
          <w:tcPr>
            <w:tcW w:w="302" w:type="dxa"/>
            <w:gridSpan w:val="2"/>
            <w:tcBorders>
              <w:top w:val="nil"/>
              <w:left w:val="nil"/>
              <w:bottom w:val="nil"/>
              <w:right w:val="nil"/>
            </w:tcBorders>
            <w:shd w:val="clear" w:color="000000" w:fill="FFFFFF"/>
            <w:noWrap/>
            <w:vAlign w:val="bottom"/>
            <w:hideMark/>
          </w:tcPr>
          <w:p w14:paraId="649E7C2C"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EC1A10B"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F89D970" w14:textId="77777777" w:rsidR="0055228A" w:rsidRPr="00CF09DE" w:rsidRDefault="0055228A" w:rsidP="00E93BCF">
            <w:pPr>
              <w:jc w:val="center"/>
              <w:rPr>
                <w:color w:val="000000"/>
                <w:sz w:val="22"/>
                <w:szCs w:val="22"/>
              </w:rPr>
            </w:pPr>
            <w:r w:rsidRPr="00CF09DE">
              <w:rPr>
                <w:color w:val="000000"/>
                <w:sz w:val="22"/>
                <w:szCs w:val="22"/>
              </w:rPr>
              <w:t>85</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46677488" w14:textId="77777777" w:rsidR="0055228A" w:rsidRPr="00CF09DE" w:rsidRDefault="0055228A" w:rsidP="00E93BCF">
            <w:pPr>
              <w:rPr>
                <w:b/>
                <w:bCs/>
                <w:sz w:val="20"/>
                <w:szCs w:val="20"/>
              </w:rPr>
            </w:pPr>
            <w:r>
              <w:rPr>
                <w:rFonts w:ascii="Arial" w:hAnsi="Arial" w:cs="Arial"/>
                <w:b/>
                <w:bCs/>
                <w:sz w:val="20"/>
                <w:szCs w:val="20"/>
              </w:rPr>
              <w:t>Sociālā dienesta sēta Miera ielā 16</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9EE4CE4" w14:textId="77777777" w:rsidR="0055228A" w:rsidRPr="00CF09DE" w:rsidRDefault="0055228A" w:rsidP="00E93BCF">
            <w:pPr>
              <w:jc w:val="center"/>
              <w:rPr>
                <w:sz w:val="20"/>
                <w:szCs w:val="20"/>
              </w:rPr>
            </w:pPr>
            <w:r>
              <w:rPr>
                <w:rFonts w:ascii="Arial" w:hAnsi="Arial" w:cs="Arial"/>
                <w:sz w:val="20"/>
                <w:szCs w:val="20"/>
              </w:rPr>
              <w:t>4</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608853F"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5FEC8120"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F228E2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BB44CBA"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0EF05E41" w14:textId="77777777" w:rsidR="0055228A" w:rsidRPr="00CF09DE" w:rsidRDefault="0055228A" w:rsidP="00E93BCF">
            <w:pPr>
              <w:jc w:val="right"/>
              <w:rPr>
                <w:b/>
                <w:bCs/>
                <w:sz w:val="20"/>
                <w:szCs w:val="20"/>
              </w:rPr>
            </w:pPr>
            <w:r>
              <w:rPr>
                <w:rFonts w:ascii="Arial" w:hAnsi="Arial" w:cs="Arial"/>
                <w:b/>
                <w:bCs/>
                <w:sz w:val="20"/>
                <w:szCs w:val="20"/>
              </w:rPr>
              <w:t>99,19</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65C9F8F"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A61F06B"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A50E694" w14:textId="77777777" w:rsidR="0055228A" w:rsidRPr="00CF09DE" w:rsidRDefault="0055228A" w:rsidP="00E93BCF">
            <w:pPr>
              <w:jc w:val="center"/>
              <w:rPr>
                <w:b/>
                <w:bCs/>
                <w:sz w:val="20"/>
                <w:szCs w:val="20"/>
              </w:rPr>
            </w:pPr>
            <w:r>
              <w:rPr>
                <w:rFonts w:ascii="Arial" w:hAnsi="Arial" w:cs="Arial"/>
                <w:b/>
                <w:bCs/>
                <w:sz w:val="20"/>
                <w:szCs w:val="20"/>
              </w:rPr>
              <w:t>0,164</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CAA8DF6" w14:textId="77777777" w:rsidR="0055228A" w:rsidRPr="00CF09DE" w:rsidRDefault="0055228A" w:rsidP="00E93BCF">
            <w:pPr>
              <w:jc w:val="center"/>
              <w:rPr>
                <w:sz w:val="20"/>
                <w:szCs w:val="20"/>
              </w:rPr>
            </w:pPr>
            <w:r>
              <w:rPr>
                <w:rFonts w:ascii="Arial" w:hAnsi="Arial" w:cs="Arial"/>
                <w:sz w:val="20"/>
                <w:szCs w:val="20"/>
              </w:rPr>
              <w:t>4</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4614FA2C"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DCE41BA" w14:textId="77777777" w:rsidR="0055228A" w:rsidRPr="00CF09DE" w:rsidRDefault="0055228A" w:rsidP="00E93BCF">
            <w:pPr>
              <w:jc w:val="right"/>
              <w:rPr>
                <w:b/>
                <w:bCs/>
                <w:sz w:val="20"/>
                <w:szCs w:val="20"/>
              </w:rPr>
            </w:pPr>
            <w:r>
              <w:rPr>
                <w:rFonts w:ascii="Arial" w:hAnsi="Arial" w:cs="Arial"/>
                <w:b/>
                <w:bCs/>
                <w:sz w:val="20"/>
                <w:szCs w:val="20"/>
              </w:rPr>
              <w:t>258,16</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CBC4AF2" w14:textId="77777777" w:rsidR="0055228A" w:rsidRPr="00CF09DE" w:rsidRDefault="0055228A" w:rsidP="00E93BCF">
            <w:pPr>
              <w:jc w:val="right"/>
              <w:rPr>
                <w:b/>
                <w:bCs/>
                <w:sz w:val="20"/>
                <w:szCs w:val="20"/>
              </w:rPr>
            </w:pPr>
            <w:r>
              <w:rPr>
                <w:rFonts w:ascii="Arial" w:hAnsi="Arial" w:cs="Arial"/>
                <w:b/>
                <w:bCs/>
                <w:sz w:val="20"/>
                <w:szCs w:val="20"/>
              </w:rPr>
              <w:t>357,35</w:t>
            </w:r>
          </w:p>
        </w:tc>
        <w:tc>
          <w:tcPr>
            <w:tcW w:w="302" w:type="dxa"/>
            <w:gridSpan w:val="2"/>
            <w:tcBorders>
              <w:top w:val="nil"/>
              <w:left w:val="nil"/>
              <w:bottom w:val="nil"/>
              <w:right w:val="nil"/>
            </w:tcBorders>
            <w:shd w:val="clear" w:color="000000" w:fill="FFFFFF"/>
            <w:noWrap/>
            <w:vAlign w:val="bottom"/>
            <w:hideMark/>
          </w:tcPr>
          <w:p w14:paraId="3E93FF9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3363F04"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4C04A0" w14:textId="77777777" w:rsidR="0055228A" w:rsidRPr="00CF09DE" w:rsidRDefault="0055228A" w:rsidP="00E93BCF">
            <w:pPr>
              <w:jc w:val="center"/>
              <w:rPr>
                <w:color w:val="000000"/>
                <w:sz w:val="22"/>
                <w:szCs w:val="22"/>
              </w:rPr>
            </w:pPr>
            <w:r w:rsidRPr="00CF09DE">
              <w:rPr>
                <w:color w:val="000000"/>
                <w:sz w:val="22"/>
                <w:szCs w:val="22"/>
              </w:rPr>
              <w:t>86</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05A61F8" w14:textId="77777777" w:rsidR="0055228A" w:rsidRPr="00CF09DE" w:rsidRDefault="0055228A" w:rsidP="00E93BCF">
            <w:pPr>
              <w:rPr>
                <w:b/>
                <w:bCs/>
                <w:sz w:val="20"/>
                <w:szCs w:val="20"/>
              </w:rPr>
            </w:pPr>
            <w:r>
              <w:rPr>
                <w:rFonts w:ascii="Arial" w:hAnsi="Arial" w:cs="Arial"/>
                <w:b/>
                <w:bCs/>
                <w:sz w:val="20"/>
                <w:szCs w:val="20"/>
              </w:rPr>
              <w:t>Vecā pienotava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66D13AE"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198B09C"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19BC33F4" w14:textId="77777777" w:rsidR="0055228A" w:rsidRPr="00CF09DE" w:rsidRDefault="0055228A" w:rsidP="00E93BCF">
            <w:pPr>
              <w:jc w:val="center"/>
              <w:rPr>
                <w:b/>
                <w:bCs/>
                <w:sz w:val="20"/>
                <w:szCs w:val="20"/>
              </w:rPr>
            </w:pPr>
            <w:r>
              <w:rPr>
                <w:rFonts w:ascii="Arial" w:hAnsi="Arial" w:cs="Arial"/>
                <w:b/>
                <w:bCs/>
                <w:sz w:val="20"/>
                <w:szCs w:val="20"/>
              </w:rPr>
              <w:t>0,4717</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6421E4F7" w14:textId="77777777" w:rsidR="0055228A" w:rsidRPr="00CF09DE" w:rsidRDefault="0055228A" w:rsidP="00E93BCF">
            <w:pPr>
              <w:jc w:val="center"/>
              <w:rPr>
                <w:sz w:val="20"/>
                <w:szCs w:val="20"/>
              </w:rPr>
            </w:pPr>
            <w:r>
              <w:rPr>
                <w:rFonts w:ascii="Arial" w:hAnsi="Arial" w:cs="Arial"/>
                <w:sz w:val="20"/>
                <w:szCs w:val="20"/>
              </w:rPr>
              <w:t>5</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359C2F5"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2598E1B6" w14:textId="77777777" w:rsidR="0055228A" w:rsidRPr="00CF09DE" w:rsidRDefault="0055228A" w:rsidP="00E93BCF">
            <w:pPr>
              <w:jc w:val="right"/>
              <w:rPr>
                <w:b/>
                <w:bCs/>
                <w:sz w:val="20"/>
                <w:szCs w:val="20"/>
              </w:rPr>
            </w:pPr>
            <w:r>
              <w:rPr>
                <w:rFonts w:ascii="Arial" w:hAnsi="Arial" w:cs="Arial"/>
                <w:b/>
                <w:bCs/>
                <w:sz w:val="20"/>
                <w:szCs w:val="20"/>
              </w:rPr>
              <w:t>380,14</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517B923" w14:textId="77777777" w:rsidR="0055228A" w:rsidRPr="00CF09DE" w:rsidRDefault="0055228A" w:rsidP="00E93BCF">
            <w:pPr>
              <w:jc w:val="center"/>
              <w:rPr>
                <w:sz w:val="20"/>
                <w:szCs w:val="20"/>
              </w:rPr>
            </w:pPr>
            <w:r>
              <w:rPr>
                <w:rFonts w:ascii="Arial" w:hAnsi="Arial" w:cs="Arial"/>
                <w:sz w:val="20"/>
                <w:szCs w:val="20"/>
              </w:rPr>
              <w:t>16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A26727F"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0033281"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5B53377"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384235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F4C828A" w14:textId="77777777" w:rsidR="0055228A" w:rsidRPr="00CF09DE" w:rsidRDefault="0055228A" w:rsidP="00E93BCF">
            <w:pPr>
              <w:jc w:val="right"/>
              <w:rPr>
                <w:b/>
                <w:bCs/>
                <w:sz w:val="20"/>
                <w:szCs w:val="20"/>
              </w:rPr>
            </w:pPr>
            <w:r>
              <w:rPr>
                <w:rFonts w:ascii="Arial" w:hAnsi="Arial" w:cs="Arial"/>
                <w:b/>
                <w:bCs/>
                <w:sz w:val="20"/>
                <w:szCs w:val="20"/>
              </w:rPr>
              <w:t>307,99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538E258" w14:textId="77777777" w:rsidR="0055228A" w:rsidRPr="00CF09DE" w:rsidRDefault="0055228A" w:rsidP="00E93BCF">
            <w:pPr>
              <w:jc w:val="right"/>
              <w:rPr>
                <w:b/>
                <w:bCs/>
                <w:sz w:val="20"/>
                <w:szCs w:val="20"/>
              </w:rPr>
            </w:pPr>
            <w:r>
              <w:rPr>
                <w:rFonts w:ascii="Arial" w:hAnsi="Arial" w:cs="Arial"/>
                <w:b/>
                <w:bCs/>
                <w:sz w:val="20"/>
                <w:szCs w:val="20"/>
              </w:rPr>
              <w:t>688,13</w:t>
            </w:r>
          </w:p>
        </w:tc>
        <w:tc>
          <w:tcPr>
            <w:tcW w:w="302" w:type="dxa"/>
            <w:gridSpan w:val="2"/>
            <w:tcBorders>
              <w:top w:val="nil"/>
              <w:left w:val="nil"/>
              <w:bottom w:val="nil"/>
              <w:right w:val="nil"/>
            </w:tcBorders>
            <w:shd w:val="clear" w:color="000000" w:fill="FFFFFF"/>
            <w:noWrap/>
            <w:vAlign w:val="bottom"/>
            <w:hideMark/>
          </w:tcPr>
          <w:p w14:paraId="62500755"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05CD88B"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1C4EF3" w14:textId="77777777" w:rsidR="0055228A" w:rsidRPr="00CF09DE" w:rsidRDefault="0055228A" w:rsidP="00E93BCF">
            <w:pPr>
              <w:jc w:val="center"/>
              <w:rPr>
                <w:color w:val="000000"/>
                <w:sz w:val="22"/>
                <w:szCs w:val="22"/>
              </w:rPr>
            </w:pPr>
            <w:r w:rsidRPr="00CF09DE">
              <w:rPr>
                <w:color w:val="000000"/>
                <w:sz w:val="22"/>
                <w:szCs w:val="22"/>
              </w:rPr>
              <w:t>87</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300D9998" w14:textId="77777777" w:rsidR="0055228A" w:rsidRPr="00CF09DE" w:rsidRDefault="0055228A" w:rsidP="00E93BCF">
            <w:pPr>
              <w:rPr>
                <w:b/>
                <w:bCs/>
                <w:sz w:val="20"/>
                <w:szCs w:val="20"/>
              </w:rPr>
            </w:pPr>
            <w:r>
              <w:rPr>
                <w:rFonts w:ascii="Arial" w:hAnsi="Arial" w:cs="Arial"/>
                <w:b/>
                <w:bCs/>
                <w:sz w:val="20"/>
                <w:szCs w:val="20"/>
              </w:rPr>
              <w:t xml:space="preserve">Zaļā zona Jelgavas ielā </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14CA237B" w14:textId="77777777" w:rsidR="0055228A" w:rsidRPr="00CF09DE" w:rsidRDefault="0055228A" w:rsidP="00E93BCF">
            <w:pPr>
              <w:jc w:val="center"/>
              <w:rPr>
                <w:sz w:val="20"/>
                <w:szCs w:val="20"/>
              </w:rPr>
            </w:pPr>
            <w:r>
              <w:rPr>
                <w:rFonts w:ascii="Arial" w:hAnsi="Arial" w:cs="Arial"/>
                <w:sz w:val="20"/>
                <w:szCs w:val="20"/>
              </w:rPr>
              <w:t>11</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29BFCF32"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3E7C7CC4"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8CB4F9B"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AB9D66F"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06643419" w14:textId="77777777" w:rsidR="0055228A" w:rsidRPr="00CF09DE" w:rsidRDefault="0055228A" w:rsidP="00E93BCF">
            <w:pPr>
              <w:jc w:val="right"/>
              <w:rPr>
                <w:b/>
                <w:bCs/>
                <w:sz w:val="20"/>
                <w:szCs w:val="20"/>
              </w:rPr>
            </w:pPr>
            <w:r>
              <w:rPr>
                <w:rFonts w:ascii="Arial" w:hAnsi="Arial" w:cs="Arial"/>
                <w:b/>
                <w:bCs/>
                <w:sz w:val="20"/>
                <w:szCs w:val="20"/>
              </w:rPr>
              <w:t>272,76</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4D2F5968" w14:textId="77777777" w:rsidR="0055228A" w:rsidRPr="00CF09DE" w:rsidRDefault="0055228A" w:rsidP="00E93BCF">
            <w:pPr>
              <w:jc w:val="center"/>
              <w:rPr>
                <w:sz w:val="20"/>
                <w:szCs w:val="20"/>
              </w:rPr>
            </w:pPr>
            <w:r>
              <w:rPr>
                <w:rFonts w:ascii="Arial" w:hAnsi="Arial" w:cs="Arial"/>
                <w:sz w:val="20"/>
                <w:szCs w:val="20"/>
              </w:rPr>
              <w:t>2</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C85B8B5"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10BCE00"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5CEA8C19"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2D0D7A78"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92009D5" w14:textId="77777777" w:rsidR="0055228A" w:rsidRPr="00CF09DE" w:rsidRDefault="0055228A" w:rsidP="00E93BCF">
            <w:pPr>
              <w:jc w:val="right"/>
              <w:rPr>
                <w:b/>
                <w:bCs/>
                <w:sz w:val="20"/>
                <w:szCs w:val="20"/>
              </w:rPr>
            </w:pPr>
            <w:r>
              <w:rPr>
                <w:rFonts w:ascii="Arial" w:hAnsi="Arial" w:cs="Arial"/>
                <w:b/>
                <w:bCs/>
                <w:sz w:val="20"/>
                <w:szCs w:val="20"/>
              </w:rPr>
              <w:t>38,50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D263214" w14:textId="77777777" w:rsidR="0055228A" w:rsidRPr="00CF09DE" w:rsidRDefault="0055228A" w:rsidP="00E93BCF">
            <w:pPr>
              <w:jc w:val="right"/>
              <w:rPr>
                <w:b/>
                <w:bCs/>
                <w:sz w:val="20"/>
                <w:szCs w:val="20"/>
              </w:rPr>
            </w:pPr>
            <w:r>
              <w:rPr>
                <w:rFonts w:ascii="Arial" w:hAnsi="Arial" w:cs="Arial"/>
                <w:b/>
                <w:bCs/>
                <w:sz w:val="20"/>
                <w:szCs w:val="20"/>
              </w:rPr>
              <w:t>311,26</w:t>
            </w:r>
          </w:p>
        </w:tc>
        <w:tc>
          <w:tcPr>
            <w:tcW w:w="302" w:type="dxa"/>
            <w:gridSpan w:val="2"/>
            <w:tcBorders>
              <w:top w:val="nil"/>
              <w:left w:val="nil"/>
              <w:bottom w:val="nil"/>
              <w:right w:val="nil"/>
            </w:tcBorders>
            <w:shd w:val="clear" w:color="000000" w:fill="FFFFFF"/>
            <w:noWrap/>
            <w:vAlign w:val="bottom"/>
            <w:hideMark/>
          </w:tcPr>
          <w:p w14:paraId="1D5C134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727B9E7"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4EC4475" w14:textId="77777777" w:rsidR="0055228A" w:rsidRPr="00CF09DE" w:rsidRDefault="0055228A" w:rsidP="00E93BCF">
            <w:pPr>
              <w:jc w:val="center"/>
              <w:rPr>
                <w:color w:val="000000"/>
                <w:sz w:val="22"/>
                <w:szCs w:val="22"/>
              </w:rPr>
            </w:pPr>
            <w:r w:rsidRPr="00CF09DE">
              <w:rPr>
                <w:color w:val="000000"/>
                <w:sz w:val="22"/>
                <w:szCs w:val="22"/>
              </w:rPr>
              <w:t>88</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670B0EFF" w14:textId="77777777" w:rsidR="0055228A" w:rsidRPr="00CF09DE" w:rsidRDefault="0055228A" w:rsidP="00E93BCF">
            <w:pPr>
              <w:rPr>
                <w:b/>
                <w:bCs/>
                <w:sz w:val="20"/>
                <w:szCs w:val="20"/>
              </w:rPr>
            </w:pPr>
            <w:r>
              <w:rPr>
                <w:rFonts w:ascii="Arial" w:hAnsi="Arial" w:cs="Arial"/>
                <w:b/>
                <w:bCs/>
                <w:sz w:val="20"/>
                <w:szCs w:val="20"/>
              </w:rPr>
              <w:t>Teritorija Luterāņu baznīcas priekšā</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E4B4C51"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9BB86AF"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A2AB773"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63CC8261"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7B2A7A5"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BD627B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41BDF829" w14:textId="77777777" w:rsidR="0055228A" w:rsidRPr="00CF09DE" w:rsidRDefault="0055228A" w:rsidP="00E93BCF">
            <w:pPr>
              <w:jc w:val="center"/>
              <w:rPr>
                <w:sz w:val="20"/>
                <w:szCs w:val="20"/>
              </w:rPr>
            </w:pPr>
            <w:r>
              <w:rPr>
                <w:rFonts w:ascii="Arial" w:hAnsi="Arial" w:cs="Arial"/>
                <w:sz w:val="20"/>
                <w:szCs w:val="20"/>
              </w:rPr>
              <w:t>2</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FE61995"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970370E"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50FCEA54"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1B674FB"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FB27A35" w14:textId="77777777" w:rsidR="0055228A" w:rsidRPr="00CF09DE" w:rsidRDefault="0055228A" w:rsidP="00E93BCF">
            <w:pPr>
              <w:jc w:val="right"/>
              <w:rPr>
                <w:b/>
                <w:bCs/>
                <w:sz w:val="20"/>
                <w:szCs w:val="20"/>
              </w:rPr>
            </w:pPr>
            <w:r>
              <w:rPr>
                <w:rFonts w:ascii="Arial" w:hAnsi="Arial" w:cs="Arial"/>
                <w:b/>
                <w:bCs/>
                <w:sz w:val="20"/>
                <w:szCs w:val="20"/>
              </w:rPr>
              <w:t>38,50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D06FF80" w14:textId="77777777" w:rsidR="0055228A" w:rsidRPr="00CF09DE" w:rsidRDefault="0055228A" w:rsidP="00E93BCF">
            <w:pPr>
              <w:jc w:val="right"/>
              <w:rPr>
                <w:b/>
                <w:bCs/>
                <w:sz w:val="20"/>
                <w:szCs w:val="20"/>
              </w:rPr>
            </w:pPr>
            <w:r>
              <w:rPr>
                <w:rFonts w:ascii="Arial" w:hAnsi="Arial" w:cs="Arial"/>
                <w:b/>
                <w:bCs/>
                <w:sz w:val="20"/>
                <w:szCs w:val="20"/>
              </w:rPr>
              <w:t>38,50</w:t>
            </w:r>
          </w:p>
        </w:tc>
        <w:tc>
          <w:tcPr>
            <w:tcW w:w="302" w:type="dxa"/>
            <w:gridSpan w:val="2"/>
            <w:tcBorders>
              <w:top w:val="nil"/>
              <w:left w:val="nil"/>
              <w:bottom w:val="nil"/>
              <w:right w:val="nil"/>
            </w:tcBorders>
            <w:shd w:val="clear" w:color="000000" w:fill="FFFFFF"/>
            <w:noWrap/>
            <w:vAlign w:val="bottom"/>
            <w:hideMark/>
          </w:tcPr>
          <w:p w14:paraId="3084867A"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34061B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A13CCF9" w14:textId="77777777" w:rsidR="0055228A" w:rsidRPr="00CF09DE" w:rsidRDefault="0055228A" w:rsidP="00E93BCF">
            <w:pPr>
              <w:jc w:val="center"/>
              <w:rPr>
                <w:color w:val="000000"/>
                <w:sz w:val="22"/>
                <w:szCs w:val="22"/>
              </w:rPr>
            </w:pPr>
            <w:r w:rsidRPr="00CF09DE">
              <w:rPr>
                <w:color w:val="000000"/>
                <w:sz w:val="22"/>
                <w:szCs w:val="22"/>
              </w:rPr>
              <w:t>89</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64AB6889" w14:textId="77777777" w:rsidR="0055228A" w:rsidRPr="00CF09DE" w:rsidRDefault="0055228A" w:rsidP="00E93BCF">
            <w:pPr>
              <w:rPr>
                <w:b/>
                <w:bCs/>
                <w:sz w:val="20"/>
                <w:szCs w:val="20"/>
              </w:rPr>
            </w:pPr>
            <w:r>
              <w:rPr>
                <w:rFonts w:ascii="Arial" w:hAnsi="Arial" w:cs="Arial"/>
                <w:b/>
                <w:bCs/>
                <w:sz w:val="20"/>
                <w:szCs w:val="20"/>
              </w:rPr>
              <w:t>Teritorija Kapsētas - Mātera ielu krustojumā pirms bēziem</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1ED6482F"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D9BE29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05027C1"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1E11BE61"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29C1499C"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7731BAA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49D1FEAB" w14:textId="77777777" w:rsidR="0055228A" w:rsidRPr="00CF09DE" w:rsidRDefault="0055228A" w:rsidP="00E93BCF">
            <w:pPr>
              <w:jc w:val="center"/>
              <w:rPr>
                <w:sz w:val="20"/>
                <w:szCs w:val="20"/>
              </w:rPr>
            </w:pPr>
            <w:r>
              <w:rPr>
                <w:rFonts w:ascii="Arial" w:hAnsi="Arial" w:cs="Arial"/>
                <w:sz w:val="20"/>
                <w:szCs w:val="20"/>
              </w:rPr>
              <w:t>16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823BEEA"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E5FD3DA"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2D4F188E"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4E6DC891"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4B4395E" w14:textId="77777777" w:rsidR="0055228A" w:rsidRPr="00CF09DE" w:rsidRDefault="0055228A" w:rsidP="00E93BCF">
            <w:pPr>
              <w:jc w:val="right"/>
              <w:rPr>
                <w:b/>
                <w:bCs/>
                <w:sz w:val="20"/>
                <w:szCs w:val="20"/>
              </w:rPr>
            </w:pPr>
            <w:r>
              <w:rPr>
                <w:rFonts w:ascii="Arial" w:hAnsi="Arial" w:cs="Arial"/>
                <w:b/>
                <w:bCs/>
                <w:sz w:val="20"/>
                <w:szCs w:val="20"/>
              </w:rPr>
              <w:t>307,99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109AB0E" w14:textId="77777777" w:rsidR="0055228A" w:rsidRPr="00CF09DE" w:rsidRDefault="0055228A" w:rsidP="00E93BCF">
            <w:pPr>
              <w:jc w:val="right"/>
              <w:rPr>
                <w:b/>
                <w:bCs/>
                <w:sz w:val="20"/>
                <w:szCs w:val="20"/>
              </w:rPr>
            </w:pPr>
            <w:r>
              <w:rPr>
                <w:rFonts w:ascii="Arial" w:hAnsi="Arial" w:cs="Arial"/>
                <w:b/>
                <w:bCs/>
                <w:sz w:val="20"/>
                <w:szCs w:val="20"/>
              </w:rPr>
              <w:t>307,99</w:t>
            </w:r>
          </w:p>
        </w:tc>
        <w:tc>
          <w:tcPr>
            <w:tcW w:w="302" w:type="dxa"/>
            <w:gridSpan w:val="2"/>
            <w:tcBorders>
              <w:top w:val="nil"/>
              <w:left w:val="nil"/>
              <w:bottom w:val="nil"/>
              <w:right w:val="nil"/>
            </w:tcBorders>
            <w:shd w:val="clear" w:color="000000" w:fill="FFFFFF"/>
            <w:noWrap/>
            <w:vAlign w:val="bottom"/>
            <w:hideMark/>
          </w:tcPr>
          <w:p w14:paraId="1AF4251C"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F346B9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F25CD5" w14:textId="77777777" w:rsidR="0055228A" w:rsidRPr="00CF09DE" w:rsidRDefault="0055228A" w:rsidP="00E93BCF">
            <w:pPr>
              <w:jc w:val="center"/>
              <w:rPr>
                <w:color w:val="000000"/>
                <w:sz w:val="22"/>
                <w:szCs w:val="22"/>
              </w:rPr>
            </w:pPr>
            <w:r w:rsidRPr="00CF09DE">
              <w:rPr>
                <w:color w:val="000000"/>
                <w:sz w:val="22"/>
                <w:szCs w:val="22"/>
              </w:rPr>
              <w:t>90</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27E05B08" w14:textId="77777777" w:rsidR="0055228A" w:rsidRPr="00CF09DE" w:rsidRDefault="0055228A" w:rsidP="00E93BCF">
            <w:pPr>
              <w:rPr>
                <w:b/>
                <w:bCs/>
                <w:sz w:val="20"/>
                <w:szCs w:val="20"/>
              </w:rPr>
            </w:pPr>
            <w:r>
              <w:rPr>
                <w:rFonts w:ascii="Arial" w:hAnsi="Arial" w:cs="Arial"/>
                <w:b/>
                <w:bCs/>
                <w:sz w:val="20"/>
                <w:szCs w:val="20"/>
              </w:rPr>
              <w:t>Teritorija Zemgales iela 8a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510FAED"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577738B4"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3C72CBB"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B0BC585"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DA55302"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7A6E6FCE"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9C42A3E"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59588D4"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04AF140C" w14:textId="77777777" w:rsidR="0055228A" w:rsidRPr="00CF09DE" w:rsidRDefault="0055228A" w:rsidP="00E93BCF">
            <w:pPr>
              <w:jc w:val="center"/>
              <w:rPr>
                <w:b/>
                <w:bCs/>
                <w:sz w:val="20"/>
                <w:szCs w:val="20"/>
              </w:rPr>
            </w:pPr>
            <w:r>
              <w:rPr>
                <w:rFonts w:ascii="Arial" w:hAnsi="Arial" w:cs="Arial"/>
                <w:b/>
                <w:bCs/>
                <w:sz w:val="20"/>
                <w:szCs w:val="20"/>
              </w:rPr>
              <w:t>0,2119</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BA0BA8B"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70214A73"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8320374" w14:textId="77777777" w:rsidR="0055228A" w:rsidRPr="00CF09DE" w:rsidRDefault="0055228A" w:rsidP="00E93BCF">
            <w:pPr>
              <w:jc w:val="right"/>
              <w:rPr>
                <w:b/>
                <w:bCs/>
                <w:sz w:val="20"/>
                <w:szCs w:val="20"/>
              </w:rPr>
            </w:pPr>
            <w:r>
              <w:rPr>
                <w:rFonts w:ascii="Arial" w:hAnsi="Arial" w:cs="Arial"/>
                <w:b/>
                <w:bCs/>
                <w:sz w:val="20"/>
                <w:szCs w:val="20"/>
              </w:rPr>
              <w:t>83,39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1BB65B6" w14:textId="77777777" w:rsidR="0055228A" w:rsidRPr="00CF09DE" w:rsidRDefault="0055228A" w:rsidP="00E93BCF">
            <w:pPr>
              <w:jc w:val="right"/>
              <w:rPr>
                <w:b/>
                <w:bCs/>
                <w:sz w:val="20"/>
                <w:szCs w:val="20"/>
              </w:rPr>
            </w:pPr>
            <w:r>
              <w:rPr>
                <w:rFonts w:ascii="Arial" w:hAnsi="Arial" w:cs="Arial"/>
                <w:b/>
                <w:bCs/>
                <w:sz w:val="20"/>
                <w:szCs w:val="20"/>
              </w:rPr>
              <w:t>83,39</w:t>
            </w:r>
          </w:p>
        </w:tc>
        <w:tc>
          <w:tcPr>
            <w:tcW w:w="302" w:type="dxa"/>
            <w:gridSpan w:val="2"/>
            <w:tcBorders>
              <w:top w:val="nil"/>
              <w:left w:val="nil"/>
              <w:bottom w:val="nil"/>
              <w:right w:val="nil"/>
            </w:tcBorders>
            <w:shd w:val="clear" w:color="000000" w:fill="FFFFFF"/>
            <w:noWrap/>
            <w:vAlign w:val="bottom"/>
            <w:hideMark/>
          </w:tcPr>
          <w:p w14:paraId="4D39D886"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B46C8A5"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9114531" w14:textId="77777777" w:rsidR="0055228A" w:rsidRPr="00CF09DE" w:rsidRDefault="0055228A" w:rsidP="00E93BCF">
            <w:pPr>
              <w:jc w:val="center"/>
              <w:rPr>
                <w:color w:val="000000"/>
                <w:sz w:val="22"/>
                <w:szCs w:val="22"/>
              </w:rPr>
            </w:pPr>
            <w:r w:rsidRPr="00CF09DE">
              <w:rPr>
                <w:color w:val="000000"/>
                <w:sz w:val="22"/>
                <w:szCs w:val="22"/>
              </w:rPr>
              <w:t>91</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6985CDE" w14:textId="77777777" w:rsidR="0055228A" w:rsidRPr="00CF09DE" w:rsidRDefault="0055228A" w:rsidP="00E93BCF">
            <w:pPr>
              <w:rPr>
                <w:b/>
                <w:bCs/>
                <w:sz w:val="20"/>
                <w:szCs w:val="20"/>
              </w:rPr>
            </w:pPr>
            <w:r>
              <w:rPr>
                <w:rFonts w:ascii="Arial" w:hAnsi="Arial" w:cs="Arial"/>
                <w:b/>
                <w:bCs/>
                <w:sz w:val="20"/>
                <w:szCs w:val="20"/>
              </w:rPr>
              <w:t>Gar veco benzīntanku "Ilgas"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1E2F71FD"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D34B960"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AB84FC6"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BD925BC"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3489901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C69805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166CABF3" w14:textId="77777777" w:rsidR="0055228A" w:rsidRPr="00CF09DE" w:rsidRDefault="0055228A" w:rsidP="00E93BCF">
            <w:pPr>
              <w:jc w:val="center"/>
              <w:rPr>
                <w:sz w:val="20"/>
                <w:szCs w:val="20"/>
              </w:rPr>
            </w:pPr>
            <w:r>
              <w:rPr>
                <w:rFonts w:ascii="Arial" w:hAnsi="Arial" w:cs="Arial"/>
                <w:sz w:val="20"/>
                <w:szCs w:val="20"/>
              </w:rPr>
              <w:t>15</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620D3ACE"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095CD26"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7DEBFC40"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1390E19"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4DEAFD1" w14:textId="77777777" w:rsidR="0055228A" w:rsidRPr="00CF09DE" w:rsidRDefault="0055228A" w:rsidP="00E93BCF">
            <w:pPr>
              <w:jc w:val="right"/>
              <w:rPr>
                <w:b/>
                <w:bCs/>
                <w:sz w:val="20"/>
                <w:szCs w:val="20"/>
              </w:rPr>
            </w:pPr>
            <w:r>
              <w:rPr>
                <w:rFonts w:ascii="Arial" w:hAnsi="Arial" w:cs="Arial"/>
                <w:b/>
                <w:bCs/>
                <w:sz w:val="20"/>
                <w:szCs w:val="20"/>
              </w:rPr>
              <w:t>288,74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E0BE3DB" w14:textId="77777777" w:rsidR="0055228A" w:rsidRPr="00CF09DE" w:rsidRDefault="0055228A" w:rsidP="00E93BCF">
            <w:pPr>
              <w:jc w:val="right"/>
              <w:rPr>
                <w:b/>
                <w:bCs/>
                <w:sz w:val="20"/>
                <w:szCs w:val="20"/>
              </w:rPr>
            </w:pPr>
            <w:r>
              <w:rPr>
                <w:rFonts w:ascii="Arial" w:hAnsi="Arial" w:cs="Arial"/>
                <w:b/>
                <w:bCs/>
                <w:sz w:val="20"/>
                <w:szCs w:val="20"/>
              </w:rPr>
              <w:t>288,74</w:t>
            </w:r>
          </w:p>
        </w:tc>
        <w:tc>
          <w:tcPr>
            <w:tcW w:w="302" w:type="dxa"/>
            <w:gridSpan w:val="2"/>
            <w:tcBorders>
              <w:top w:val="nil"/>
              <w:left w:val="nil"/>
              <w:bottom w:val="nil"/>
              <w:right w:val="nil"/>
            </w:tcBorders>
            <w:shd w:val="clear" w:color="000000" w:fill="FFFFFF"/>
            <w:noWrap/>
            <w:vAlign w:val="bottom"/>
            <w:hideMark/>
          </w:tcPr>
          <w:p w14:paraId="393116DC"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8557C76"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8C29CC" w14:textId="77777777" w:rsidR="0055228A" w:rsidRPr="00CF09DE" w:rsidRDefault="0055228A" w:rsidP="00E93BCF">
            <w:pPr>
              <w:jc w:val="center"/>
              <w:rPr>
                <w:color w:val="000000"/>
                <w:sz w:val="22"/>
                <w:szCs w:val="22"/>
              </w:rPr>
            </w:pPr>
            <w:r w:rsidRPr="00CF09DE">
              <w:rPr>
                <w:color w:val="000000"/>
                <w:sz w:val="22"/>
                <w:szCs w:val="22"/>
              </w:rPr>
              <w:t>92</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D2C585D" w14:textId="77777777" w:rsidR="0055228A" w:rsidRPr="00CF09DE" w:rsidRDefault="0055228A" w:rsidP="00E93BCF">
            <w:pPr>
              <w:rPr>
                <w:b/>
                <w:bCs/>
                <w:sz w:val="20"/>
                <w:szCs w:val="20"/>
              </w:rPr>
            </w:pPr>
            <w:r>
              <w:rPr>
                <w:rFonts w:ascii="Arial" w:hAnsi="Arial" w:cs="Arial"/>
                <w:b/>
                <w:bCs/>
                <w:sz w:val="20"/>
                <w:szCs w:val="20"/>
              </w:rPr>
              <w:t>Teritorija Baznīcas ielā pie Raiņa 2</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946DF26"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EEB75EB"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A178C4A"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46DDD82"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5D789EA"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8D286A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F83F0A1"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3B35364"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192E365"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B2A58C8"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329CC840"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3BAFFB0"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7EFE4DE" w14:textId="77777777" w:rsidR="0055228A" w:rsidRPr="00CF09DE" w:rsidRDefault="0055228A" w:rsidP="00E93BCF">
            <w:pPr>
              <w:jc w:val="right"/>
              <w:rPr>
                <w:b/>
                <w:bCs/>
                <w:sz w:val="20"/>
                <w:szCs w:val="20"/>
              </w:rPr>
            </w:pPr>
            <w:r>
              <w:rPr>
                <w:rFonts w:ascii="Arial" w:hAnsi="Arial" w:cs="Arial"/>
                <w:b/>
                <w:bCs/>
                <w:sz w:val="20"/>
                <w:szCs w:val="20"/>
              </w:rPr>
              <w:t>0,00</w:t>
            </w:r>
          </w:p>
        </w:tc>
        <w:tc>
          <w:tcPr>
            <w:tcW w:w="302" w:type="dxa"/>
            <w:gridSpan w:val="2"/>
            <w:tcBorders>
              <w:top w:val="nil"/>
              <w:left w:val="nil"/>
              <w:bottom w:val="nil"/>
              <w:right w:val="nil"/>
            </w:tcBorders>
            <w:shd w:val="clear" w:color="000000" w:fill="FFFFFF"/>
            <w:noWrap/>
            <w:vAlign w:val="bottom"/>
            <w:hideMark/>
          </w:tcPr>
          <w:p w14:paraId="492C01FF"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0D60A78"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2949921" w14:textId="77777777" w:rsidR="0055228A" w:rsidRPr="00CF09DE" w:rsidRDefault="0055228A" w:rsidP="00E93BCF">
            <w:pPr>
              <w:jc w:val="center"/>
              <w:rPr>
                <w:color w:val="000000"/>
                <w:sz w:val="22"/>
                <w:szCs w:val="22"/>
              </w:rPr>
            </w:pPr>
            <w:r w:rsidRPr="00CF09DE">
              <w:rPr>
                <w:color w:val="000000"/>
                <w:sz w:val="22"/>
                <w:szCs w:val="22"/>
              </w:rPr>
              <w:t>93</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59C34DCB" w14:textId="77777777" w:rsidR="0055228A" w:rsidRPr="00CF09DE" w:rsidRDefault="0055228A" w:rsidP="00E93BCF">
            <w:pPr>
              <w:rPr>
                <w:b/>
                <w:bCs/>
                <w:sz w:val="20"/>
                <w:szCs w:val="20"/>
              </w:rPr>
            </w:pPr>
            <w:r>
              <w:rPr>
                <w:rFonts w:ascii="Arial" w:hAnsi="Arial" w:cs="Arial"/>
                <w:b/>
                <w:bCs/>
                <w:sz w:val="20"/>
                <w:szCs w:val="20"/>
              </w:rPr>
              <w:t xml:space="preserve">Teritorija Ganību ielā ap garāžām </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348C578A"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707071A"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33A82C3D"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5B5F80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40F9E709"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4E2115B7"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64AF854" w14:textId="77777777" w:rsidR="0055228A" w:rsidRPr="00CF09DE" w:rsidRDefault="0055228A" w:rsidP="00E93BCF">
            <w:pPr>
              <w:jc w:val="center"/>
              <w:rPr>
                <w:sz w:val="20"/>
                <w:szCs w:val="20"/>
              </w:rPr>
            </w:pPr>
            <w:r>
              <w:rPr>
                <w:rFonts w:ascii="Arial" w:hAnsi="Arial" w:cs="Arial"/>
                <w:sz w:val="20"/>
                <w:szCs w:val="20"/>
              </w:rPr>
              <w:t>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6525891A"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C099B6F"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79CEE3B"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A6C1F7A"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100878D" w14:textId="77777777" w:rsidR="0055228A" w:rsidRPr="00CF09DE" w:rsidRDefault="0055228A" w:rsidP="00E93BCF">
            <w:pPr>
              <w:jc w:val="right"/>
              <w:rPr>
                <w:b/>
                <w:bCs/>
                <w:sz w:val="20"/>
                <w:szCs w:val="20"/>
              </w:rPr>
            </w:pPr>
            <w:r>
              <w:rPr>
                <w:rFonts w:ascii="Arial" w:hAnsi="Arial" w:cs="Arial"/>
                <w:b/>
                <w:bCs/>
                <w:sz w:val="20"/>
                <w:szCs w:val="20"/>
              </w:rPr>
              <w:t>115,50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C5D0C35" w14:textId="77777777" w:rsidR="0055228A" w:rsidRPr="00CF09DE" w:rsidRDefault="0055228A" w:rsidP="00E93BCF">
            <w:pPr>
              <w:jc w:val="right"/>
              <w:rPr>
                <w:b/>
                <w:bCs/>
                <w:sz w:val="20"/>
                <w:szCs w:val="20"/>
              </w:rPr>
            </w:pPr>
            <w:r>
              <w:rPr>
                <w:rFonts w:ascii="Arial" w:hAnsi="Arial" w:cs="Arial"/>
                <w:b/>
                <w:bCs/>
                <w:sz w:val="20"/>
                <w:szCs w:val="20"/>
              </w:rPr>
              <w:t>115,50</w:t>
            </w:r>
          </w:p>
        </w:tc>
        <w:tc>
          <w:tcPr>
            <w:tcW w:w="302" w:type="dxa"/>
            <w:gridSpan w:val="2"/>
            <w:tcBorders>
              <w:top w:val="nil"/>
              <w:left w:val="nil"/>
              <w:bottom w:val="nil"/>
              <w:right w:val="nil"/>
            </w:tcBorders>
            <w:shd w:val="clear" w:color="000000" w:fill="FFFFFF"/>
            <w:noWrap/>
            <w:vAlign w:val="bottom"/>
            <w:hideMark/>
          </w:tcPr>
          <w:p w14:paraId="38AA1AE1"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9724F98"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E5C8A8A" w14:textId="77777777" w:rsidR="0055228A" w:rsidRPr="00CF09DE" w:rsidRDefault="0055228A" w:rsidP="00E93BCF">
            <w:pPr>
              <w:jc w:val="center"/>
              <w:rPr>
                <w:color w:val="000000"/>
                <w:sz w:val="22"/>
                <w:szCs w:val="22"/>
              </w:rPr>
            </w:pPr>
            <w:r w:rsidRPr="00CF09DE">
              <w:rPr>
                <w:color w:val="000000"/>
                <w:sz w:val="22"/>
                <w:szCs w:val="22"/>
              </w:rPr>
              <w:t>94</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1F3BAE2C" w14:textId="77777777" w:rsidR="0055228A" w:rsidRPr="00CF09DE" w:rsidRDefault="0055228A" w:rsidP="00E93BCF">
            <w:pPr>
              <w:rPr>
                <w:b/>
                <w:bCs/>
                <w:sz w:val="20"/>
                <w:szCs w:val="20"/>
              </w:rPr>
            </w:pPr>
            <w:r>
              <w:rPr>
                <w:rFonts w:ascii="Arial" w:hAnsi="Arial" w:cs="Arial"/>
                <w:b/>
                <w:bCs/>
                <w:sz w:val="20"/>
                <w:szCs w:val="20"/>
              </w:rPr>
              <w:t>Teritorija Alkšņu ielā 11a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4F957FE3"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5580041"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C0EA0D2"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83C5EA6"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2F07CF49"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9A7FA36"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1C36C987" w14:textId="77777777" w:rsidR="0055228A" w:rsidRPr="00CF09DE" w:rsidRDefault="0055228A" w:rsidP="00E93BCF">
            <w:pPr>
              <w:jc w:val="center"/>
              <w:rPr>
                <w:sz w:val="20"/>
                <w:szCs w:val="20"/>
              </w:rPr>
            </w:pPr>
            <w:r>
              <w:rPr>
                <w:rFonts w:ascii="Arial" w:hAnsi="Arial" w:cs="Arial"/>
                <w:sz w:val="20"/>
                <w:szCs w:val="20"/>
              </w:rPr>
              <w:t>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CDE06B2"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CB3E5E1"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C86D575"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BB7D8EC"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709B366" w14:textId="77777777" w:rsidR="0055228A" w:rsidRPr="00CF09DE" w:rsidRDefault="0055228A" w:rsidP="00E93BCF">
            <w:pPr>
              <w:jc w:val="right"/>
              <w:rPr>
                <w:b/>
                <w:bCs/>
                <w:sz w:val="20"/>
                <w:szCs w:val="20"/>
              </w:rPr>
            </w:pPr>
            <w:r>
              <w:rPr>
                <w:rFonts w:ascii="Arial" w:hAnsi="Arial" w:cs="Arial"/>
                <w:b/>
                <w:bCs/>
                <w:sz w:val="20"/>
                <w:szCs w:val="20"/>
              </w:rPr>
              <w:t>115,50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A3405A2" w14:textId="77777777" w:rsidR="0055228A" w:rsidRPr="00CF09DE" w:rsidRDefault="0055228A" w:rsidP="00E93BCF">
            <w:pPr>
              <w:jc w:val="right"/>
              <w:rPr>
                <w:b/>
                <w:bCs/>
                <w:sz w:val="20"/>
                <w:szCs w:val="20"/>
              </w:rPr>
            </w:pPr>
            <w:r>
              <w:rPr>
                <w:rFonts w:ascii="Arial" w:hAnsi="Arial" w:cs="Arial"/>
                <w:b/>
                <w:bCs/>
                <w:sz w:val="20"/>
                <w:szCs w:val="20"/>
              </w:rPr>
              <w:t>115,50</w:t>
            </w:r>
          </w:p>
        </w:tc>
        <w:tc>
          <w:tcPr>
            <w:tcW w:w="302" w:type="dxa"/>
            <w:gridSpan w:val="2"/>
            <w:tcBorders>
              <w:top w:val="nil"/>
              <w:left w:val="nil"/>
              <w:bottom w:val="nil"/>
              <w:right w:val="nil"/>
            </w:tcBorders>
            <w:shd w:val="clear" w:color="000000" w:fill="FFFFFF"/>
            <w:noWrap/>
            <w:vAlign w:val="bottom"/>
            <w:hideMark/>
          </w:tcPr>
          <w:p w14:paraId="58C8C675"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0525680"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16452F0" w14:textId="77777777" w:rsidR="0055228A" w:rsidRPr="00CF09DE" w:rsidRDefault="0055228A" w:rsidP="00E93BCF">
            <w:pPr>
              <w:jc w:val="center"/>
              <w:rPr>
                <w:color w:val="000000"/>
                <w:sz w:val="22"/>
                <w:szCs w:val="22"/>
              </w:rPr>
            </w:pPr>
            <w:r w:rsidRPr="00CF09DE">
              <w:rPr>
                <w:color w:val="000000"/>
                <w:sz w:val="22"/>
                <w:szCs w:val="22"/>
              </w:rPr>
              <w:t>95</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20CE7710" w14:textId="77777777" w:rsidR="0055228A" w:rsidRPr="00CF09DE" w:rsidRDefault="0055228A" w:rsidP="00E93BCF">
            <w:pPr>
              <w:rPr>
                <w:b/>
                <w:bCs/>
                <w:sz w:val="20"/>
                <w:szCs w:val="20"/>
              </w:rPr>
            </w:pPr>
            <w:r>
              <w:rPr>
                <w:rFonts w:ascii="Arial" w:hAnsi="Arial" w:cs="Arial"/>
                <w:b/>
                <w:bCs/>
                <w:sz w:val="20"/>
                <w:szCs w:val="20"/>
              </w:rPr>
              <w:t>Ceļš gar fermām "Pūpoli"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BBA6B4B"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29B2E4DA"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F025969"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82CDF4C"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C7F2B64"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5B091CB"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1D5D2E4" w14:textId="77777777" w:rsidR="0055228A" w:rsidRPr="00CF09DE" w:rsidRDefault="0055228A" w:rsidP="00E93BCF">
            <w:pPr>
              <w:jc w:val="center"/>
              <w:rPr>
                <w:sz w:val="20"/>
                <w:szCs w:val="20"/>
              </w:rPr>
            </w:pPr>
            <w:r>
              <w:rPr>
                <w:rFonts w:ascii="Arial" w:hAnsi="Arial" w:cs="Arial"/>
                <w:sz w:val="20"/>
                <w:szCs w:val="20"/>
              </w:rPr>
              <w:t>16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3084CDE"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079CAE6"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7B69A2E8"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E9B97D1"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21BF861" w14:textId="77777777" w:rsidR="0055228A" w:rsidRPr="00CF09DE" w:rsidRDefault="0055228A" w:rsidP="00E93BCF">
            <w:pPr>
              <w:jc w:val="right"/>
              <w:rPr>
                <w:b/>
                <w:bCs/>
                <w:sz w:val="20"/>
                <w:szCs w:val="20"/>
              </w:rPr>
            </w:pPr>
            <w:r>
              <w:rPr>
                <w:rFonts w:ascii="Arial" w:hAnsi="Arial" w:cs="Arial"/>
                <w:b/>
                <w:bCs/>
                <w:sz w:val="20"/>
                <w:szCs w:val="20"/>
              </w:rPr>
              <w:t>307,99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61477B5" w14:textId="77777777" w:rsidR="0055228A" w:rsidRPr="00CF09DE" w:rsidRDefault="0055228A" w:rsidP="00E93BCF">
            <w:pPr>
              <w:jc w:val="right"/>
              <w:rPr>
                <w:b/>
                <w:bCs/>
                <w:sz w:val="20"/>
                <w:szCs w:val="20"/>
              </w:rPr>
            </w:pPr>
            <w:r>
              <w:rPr>
                <w:rFonts w:ascii="Arial" w:hAnsi="Arial" w:cs="Arial"/>
                <w:b/>
                <w:bCs/>
                <w:sz w:val="20"/>
                <w:szCs w:val="20"/>
              </w:rPr>
              <w:t>307,99</w:t>
            </w:r>
          </w:p>
        </w:tc>
        <w:tc>
          <w:tcPr>
            <w:tcW w:w="302" w:type="dxa"/>
            <w:gridSpan w:val="2"/>
            <w:tcBorders>
              <w:top w:val="nil"/>
              <w:left w:val="nil"/>
              <w:bottom w:val="nil"/>
              <w:right w:val="nil"/>
            </w:tcBorders>
            <w:shd w:val="clear" w:color="000000" w:fill="FFFFFF"/>
            <w:noWrap/>
            <w:vAlign w:val="bottom"/>
            <w:hideMark/>
          </w:tcPr>
          <w:p w14:paraId="2A4125C2"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ED11E9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CD29DF" w14:textId="77777777" w:rsidR="0055228A" w:rsidRPr="00CF09DE" w:rsidRDefault="0055228A" w:rsidP="00E93BCF">
            <w:pPr>
              <w:jc w:val="center"/>
              <w:rPr>
                <w:color w:val="000000"/>
                <w:sz w:val="22"/>
                <w:szCs w:val="22"/>
              </w:rPr>
            </w:pPr>
            <w:r w:rsidRPr="00CF09DE">
              <w:rPr>
                <w:color w:val="000000"/>
                <w:sz w:val="22"/>
                <w:szCs w:val="22"/>
              </w:rPr>
              <w:t>96</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6CBFA6D" w14:textId="77777777" w:rsidR="0055228A" w:rsidRPr="00CF09DE" w:rsidRDefault="0055228A" w:rsidP="00E93BCF">
            <w:pPr>
              <w:rPr>
                <w:b/>
                <w:bCs/>
                <w:sz w:val="20"/>
                <w:szCs w:val="20"/>
              </w:rPr>
            </w:pPr>
            <w:r>
              <w:rPr>
                <w:rFonts w:ascii="Arial" w:hAnsi="Arial" w:cs="Arial"/>
                <w:b/>
                <w:bCs/>
                <w:sz w:val="20"/>
                <w:szCs w:val="20"/>
              </w:rPr>
              <w:t>Teritorija starp O.Kalpaka ielu un Sporta ielu (vecie mazdārziņi)</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A52D3BB" w14:textId="77777777" w:rsidR="0055228A" w:rsidRPr="00CF09DE" w:rsidRDefault="0055228A" w:rsidP="00E93BCF">
            <w:pPr>
              <w:jc w:val="center"/>
              <w:rPr>
                <w:sz w:val="20"/>
                <w:szCs w:val="20"/>
              </w:rPr>
            </w:pPr>
            <w:r>
              <w:rPr>
                <w:rFonts w:ascii="Arial" w:hAnsi="Arial" w:cs="Arial"/>
                <w:sz w:val="20"/>
                <w:szCs w:val="20"/>
              </w:rPr>
              <w:t>7</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6918640"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7D80C83"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664A71B"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E6B5C0C"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7B71CC3" w14:textId="77777777" w:rsidR="0055228A" w:rsidRPr="00CF09DE" w:rsidRDefault="0055228A" w:rsidP="00E93BCF">
            <w:pPr>
              <w:jc w:val="right"/>
              <w:rPr>
                <w:b/>
                <w:bCs/>
                <w:sz w:val="20"/>
                <w:szCs w:val="20"/>
              </w:rPr>
            </w:pPr>
            <w:r>
              <w:rPr>
                <w:rFonts w:ascii="Arial" w:hAnsi="Arial" w:cs="Arial"/>
                <w:b/>
                <w:bCs/>
                <w:sz w:val="20"/>
                <w:szCs w:val="20"/>
              </w:rPr>
              <w:t>173,58</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6D74DF7" w14:textId="77777777" w:rsidR="0055228A" w:rsidRPr="00CF09DE" w:rsidRDefault="0055228A" w:rsidP="00E93BCF">
            <w:pPr>
              <w:jc w:val="center"/>
              <w:rPr>
                <w:sz w:val="20"/>
                <w:szCs w:val="20"/>
              </w:rPr>
            </w:pPr>
            <w:r>
              <w:rPr>
                <w:rFonts w:ascii="Arial" w:hAnsi="Arial" w:cs="Arial"/>
                <w:sz w:val="20"/>
                <w:szCs w:val="20"/>
              </w:rPr>
              <w:t>17</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CD6D080"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8099B30"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3934E5D"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35321C0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E6A1501" w14:textId="77777777" w:rsidR="0055228A" w:rsidRPr="00CF09DE" w:rsidRDefault="0055228A" w:rsidP="00E93BCF">
            <w:pPr>
              <w:jc w:val="right"/>
              <w:rPr>
                <w:b/>
                <w:bCs/>
                <w:sz w:val="20"/>
                <w:szCs w:val="20"/>
              </w:rPr>
            </w:pPr>
            <w:r>
              <w:rPr>
                <w:rFonts w:ascii="Arial" w:hAnsi="Arial" w:cs="Arial"/>
                <w:b/>
                <w:bCs/>
                <w:sz w:val="20"/>
                <w:szCs w:val="20"/>
              </w:rPr>
              <w:t>327,24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6B4A6C0" w14:textId="77777777" w:rsidR="0055228A" w:rsidRPr="00CF09DE" w:rsidRDefault="0055228A" w:rsidP="00E93BCF">
            <w:pPr>
              <w:jc w:val="right"/>
              <w:rPr>
                <w:b/>
                <w:bCs/>
                <w:sz w:val="20"/>
                <w:szCs w:val="20"/>
              </w:rPr>
            </w:pPr>
            <w:r>
              <w:rPr>
                <w:rFonts w:ascii="Arial" w:hAnsi="Arial" w:cs="Arial"/>
                <w:b/>
                <w:bCs/>
                <w:sz w:val="20"/>
                <w:szCs w:val="20"/>
              </w:rPr>
              <w:t>500,82</w:t>
            </w:r>
          </w:p>
        </w:tc>
        <w:tc>
          <w:tcPr>
            <w:tcW w:w="302" w:type="dxa"/>
            <w:gridSpan w:val="2"/>
            <w:tcBorders>
              <w:top w:val="nil"/>
              <w:left w:val="nil"/>
              <w:bottom w:val="nil"/>
              <w:right w:val="nil"/>
            </w:tcBorders>
            <w:shd w:val="clear" w:color="000000" w:fill="FFFFFF"/>
            <w:noWrap/>
            <w:vAlign w:val="bottom"/>
            <w:hideMark/>
          </w:tcPr>
          <w:p w14:paraId="7B6DCFFD"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C6FF8F0"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9030B1" w14:textId="77777777" w:rsidR="0055228A" w:rsidRPr="00CF09DE" w:rsidRDefault="0055228A" w:rsidP="00E93BCF">
            <w:pPr>
              <w:jc w:val="center"/>
              <w:rPr>
                <w:color w:val="000000"/>
                <w:sz w:val="22"/>
                <w:szCs w:val="22"/>
              </w:rPr>
            </w:pPr>
            <w:r w:rsidRPr="00CF09DE">
              <w:rPr>
                <w:color w:val="000000"/>
                <w:sz w:val="22"/>
                <w:szCs w:val="22"/>
              </w:rPr>
              <w:lastRenderedPageBreak/>
              <w:t>97</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1A8F753" w14:textId="77777777" w:rsidR="0055228A" w:rsidRPr="00CF09DE" w:rsidRDefault="0055228A" w:rsidP="00E93BCF">
            <w:pPr>
              <w:rPr>
                <w:b/>
                <w:bCs/>
                <w:sz w:val="20"/>
                <w:szCs w:val="20"/>
              </w:rPr>
            </w:pPr>
            <w:r>
              <w:rPr>
                <w:rFonts w:ascii="Arial" w:hAnsi="Arial" w:cs="Arial"/>
                <w:b/>
                <w:bCs/>
                <w:sz w:val="20"/>
                <w:szCs w:val="20"/>
              </w:rPr>
              <w:t>Kalna iela 3;3a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7A252342"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7DC6A1C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838FA14"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4CDEA051"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13B90F1B"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D8543D1"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C878DEE"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75CB79B"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AFC8E78"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5F297A4"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6B046C6"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397C564"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07C4E4A" w14:textId="77777777" w:rsidR="0055228A" w:rsidRPr="00CF09DE" w:rsidRDefault="0055228A" w:rsidP="00E93BCF">
            <w:pPr>
              <w:jc w:val="right"/>
              <w:rPr>
                <w:b/>
                <w:bCs/>
                <w:sz w:val="20"/>
                <w:szCs w:val="20"/>
              </w:rPr>
            </w:pPr>
            <w:r>
              <w:rPr>
                <w:rFonts w:ascii="Arial" w:hAnsi="Arial" w:cs="Arial"/>
                <w:b/>
                <w:bCs/>
                <w:sz w:val="20"/>
                <w:szCs w:val="20"/>
              </w:rPr>
              <w:t>0,00</w:t>
            </w:r>
          </w:p>
        </w:tc>
        <w:tc>
          <w:tcPr>
            <w:tcW w:w="302" w:type="dxa"/>
            <w:gridSpan w:val="2"/>
            <w:tcBorders>
              <w:top w:val="nil"/>
              <w:left w:val="nil"/>
              <w:bottom w:val="nil"/>
              <w:right w:val="nil"/>
            </w:tcBorders>
            <w:shd w:val="clear" w:color="000000" w:fill="FFFFFF"/>
            <w:noWrap/>
            <w:vAlign w:val="bottom"/>
            <w:hideMark/>
          </w:tcPr>
          <w:p w14:paraId="1BD4593B"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35A1F62B"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ADD41F" w14:textId="77777777" w:rsidR="0055228A" w:rsidRPr="00CF09DE" w:rsidRDefault="0055228A" w:rsidP="00E93BCF">
            <w:pPr>
              <w:jc w:val="center"/>
              <w:rPr>
                <w:color w:val="000000"/>
                <w:sz w:val="22"/>
                <w:szCs w:val="22"/>
              </w:rPr>
            </w:pPr>
            <w:r w:rsidRPr="00CF09DE">
              <w:rPr>
                <w:color w:val="000000"/>
                <w:sz w:val="22"/>
                <w:szCs w:val="22"/>
              </w:rPr>
              <w:t>98</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5DAF874C" w14:textId="77777777" w:rsidR="0055228A" w:rsidRPr="00CF09DE" w:rsidRDefault="0055228A" w:rsidP="00E93BCF">
            <w:pPr>
              <w:rPr>
                <w:b/>
                <w:bCs/>
                <w:sz w:val="20"/>
                <w:szCs w:val="20"/>
              </w:rPr>
            </w:pPr>
            <w:r>
              <w:rPr>
                <w:rFonts w:ascii="Arial" w:hAnsi="Arial" w:cs="Arial"/>
                <w:b/>
                <w:bCs/>
                <w:sz w:val="20"/>
                <w:szCs w:val="20"/>
              </w:rPr>
              <w:t>Bēnes iela 36</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31E646E0"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6A39D82A"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826A676"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0DCCE997"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92A0ED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2D87FE70"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538C83B"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E666C73"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A5B82FF" w14:textId="77777777" w:rsidR="0055228A" w:rsidRPr="00CF09DE" w:rsidRDefault="0055228A" w:rsidP="00E93BCF">
            <w:pPr>
              <w:jc w:val="center"/>
              <w:rPr>
                <w:b/>
                <w:bCs/>
                <w:sz w:val="20"/>
                <w:szCs w:val="20"/>
              </w:rPr>
            </w:pPr>
            <w:r>
              <w:rPr>
                <w:rFonts w:ascii="Arial" w:hAnsi="Arial" w:cs="Arial"/>
                <w:b/>
                <w:bCs/>
                <w:sz w:val="20"/>
                <w:szCs w:val="20"/>
              </w:rPr>
              <w:t>0,3413</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3BD36FE"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CF39D9D"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8F28D17" w14:textId="77777777" w:rsidR="0055228A" w:rsidRPr="00CF09DE" w:rsidRDefault="0055228A" w:rsidP="00E93BCF">
            <w:pPr>
              <w:jc w:val="right"/>
              <w:rPr>
                <w:b/>
                <w:bCs/>
                <w:sz w:val="20"/>
                <w:szCs w:val="20"/>
              </w:rPr>
            </w:pPr>
            <w:r>
              <w:rPr>
                <w:rFonts w:ascii="Arial" w:hAnsi="Arial" w:cs="Arial"/>
                <w:b/>
                <w:bCs/>
                <w:sz w:val="20"/>
                <w:szCs w:val="20"/>
              </w:rPr>
              <w:t>134,32</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C1B8B56" w14:textId="77777777" w:rsidR="0055228A" w:rsidRPr="00CF09DE" w:rsidRDefault="0055228A" w:rsidP="00E93BCF">
            <w:pPr>
              <w:jc w:val="right"/>
              <w:rPr>
                <w:b/>
                <w:bCs/>
                <w:sz w:val="20"/>
                <w:szCs w:val="20"/>
              </w:rPr>
            </w:pPr>
            <w:r>
              <w:rPr>
                <w:rFonts w:ascii="Arial" w:hAnsi="Arial" w:cs="Arial"/>
                <w:b/>
                <w:bCs/>
                <w:sz w:val="20"/>
                <w:szCs w:val="20"/>
              </w:rPr>
              <w:t>134,32</w:t>
            </w:r>
          </w:p>
        </w:tc>
        <w:tc>
          <w:tcPr>
            <w:tcW w:w="302" w:type="dxa"/>
            <w:gridSpan w:val="2"/>
            <w:tcBorders>
              <w:top w:val="nil"/>
              <w:left w:val="nil"/>
              <w:bottom w:val="nil"/>
              <w:right w:val="nil"/>
            </w:tcBorders>
            <w:shd w:val="clear" w:color="000000" w:fill="FFFFFF"/>
            <w:noWrap/>
            <w:vAlign w:val="bottom"/>
            <w:hideMark/>
          </w:tcPr>
          <w:p w14:paraId="77BD563A"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2A1F87B1"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16D9648" w14:textId="77777777" w:rsidR="0055228A" w:rsidRPr="00CF09DE" w:rsidRDefault="0055228A" w:rsidP="00E93BCF">
            <w:pPr>
              <w:jc w:val="center"/>
              <w:rPr>
                <w:color w:val="000000"/>
                <w:sz w:val="22"/>
                <w:szCs w:val="22"/>
              </w:rPr>
            </w:pPr>
            <w:r w:rsidRPr="00CF09DE">
              <w:rPr>
                <w:color w:val="000000"/>
                <w:sz w:val="22"/>
                <w:szCs w:val="22"/>
              </w:rPr>
              <w:t>99</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042B06A7" w14:textId="77777777" w:rsidR="0055228A" w:rsidRPr="00CF09DE" w:rsidRDefault="0055228A" w:rsidP="00E93BCF">
            <w:pPr>
              <w:rPr>
                <w:b/>
                <w:bCs/>
                <w:sz w:val="20"/>
                <w:szCs w:val="20"/>
              </w:rPr>
            </w:pPr>
            <w:r>
              <w:rPr>
                <w:rFonts w:ascii="Arial" w:hAnsi="Arial" w:cs="Arial"/>
                <w:b/>
                <w:bCs/>
                <w:sz w:val="20"/>
                <w:szCs w:val="20"/>
              </w:rPr>
              <w:t>Bēnes iela 28A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1AAD484"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1A78700"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2F2C392"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1645AE34"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A38C587"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3EFE8E3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46A249A4"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AEFEFDE"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1D208F1" w14:textId="77777777" w:rsidR="0055228A" w:rsidRPr="00CF09DE" w:rsidRDefault="0055228A" w:rsidP="00E93BCF">
            <w:pPr>
              <w:jc w:val="center"/>
              <w:rPr>
                <w:b/>
                <w:bCs/>
                <w:sz w:val="20"/>
                <w:szCs w:val="20"/>
              </w:rPr>
            </w:pPr>
            <w:r>
              <w:rPr>
                <w:rFonts w:ascii="Arial" w:hAnsi="Arial" w:cs="Arial"/>
                <w:b/>
                <w:bCs/>
                <w:sz w:val="20"/>
                <w:szCs w:val="20"/>
              </w:rPr>
              <w:t>0,1503</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1ADD19B"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744EE8CB"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245AA83" w14:textId="77777777" w:rsidR="0055228A" w:rsidRPr="00CF09DE" w:rsidRDefault="0055228A" w:rsidP="00E93BCF">
            <w:pPr>
              <w:jc w:val="right"/>
              <w:rPr>
                <w:b/>
                <w:bCs/>
                <w:sz w:val="20"/>
                <w:szCs w:val="20"/>
              </w:rPr>
            </w:pPr>
            <w:r>
              <w:rPr>
                <w:rFonts w:ascii="Arial" w:hAnsi="Arial" w:cs="Arial"/>
                <w:b/>
                <w:bCs/>
                <w:sz w:val="20"/>
                <w:szCs w:val="20"/>
              </w:rPr>
              <w:t>59,15</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5AB1352" w14:textId="77777777" w:rsidR="0055228A" w:rsidRPr="00CF09DE" w:rsidRDefault="0055228A" w:rsidP="00E93BCF">
            <w:pPr>
              <w:jc w:val="right"/>
              <w:rPr>
                <w:b/>
                <w:bCs/>
                <w:sz w:val="20"/>
                <w:szCs w:val="20"/>
              </w:rPr>
            </w:pPr>
            <w:r>
              <w:rPr>
                <w:rFonts w:ascii="Arial" w:hAnsi="Arial" w:cs="Arial"/>
                <w:b/>
                <w:bCs/>
                <w:sz w:val="20"/>
                <w:szCs w:val="20"/>
              </w:rPr>
              <w:t>59,15</w:t>
            </w:r>
          </w:p>
        </w:tc>
        <w:tc>
          <w:tcPr>
            <w:tcW w:w="302" w:type="dxa"/>
            <w:gridSpan w:val="2"/>
            <w:tcBorders>
              <w:top w:val="nil"/>
              <w:left w:val="nil"/>
              <w:bottom w:val="nil"/>
              <w:right w:val="nil"/>
            </w:tcBorders>
            <w:shd w:val="clear" w:color="000000" w:fill="FFFFFF"/>
            <w:noWrap/>
            <w:vAlign w:val="bottom"/>
            <w:hideMark/>
          </w:tcPr>
          <w:p w14:paraId="5F10FF50"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CAE85FC"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6A54CCC" w14:textId="77777777" w:rsidR="0055228A" w:rsidRPr="00CF09DE" w:rsidRDefault="0055228A" w:rsidP="00E93BCF">
            <w:pPr>
              <w:jc w:val="center"/>
              <w:rPr>
                <w:color w:val="000000"/>
                <w:sz w:val="22"/>
                <w:szCs w:val="22"/>
              </w:rPr>
            </w:pPr>
            <w:r w:rsidRPr="00CF09DE">
              <w:rPr>
                <w:color w:val="000000"/>
                <w:sz w:val="22"/>
                <w:szCs w:val="22"/>
              </w:rPr>
              <w:t>100</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5E7FEA20" w14:textId="77777777" w:rsidR="0055228A" w:rsidRPr="00CF09DE" w:rsidRDefault="0055228A" w:rsidP="00E93BCF">
            <w:pPr>
              <w:rPr>
                <w:b/>
                <w:bCs/>
                <w:sz w:val="20"/>
                <w:szCs w:val="20"/>
              </w:rPr>
            </w:pPr>
            <w:r>
              <w:rPr>
                <w:rFonts w:ascii="Arial" w:hAnsi="Arial" w:cs="Arial"/>
                <w:b/>
                <w:bCs/>
                <w:sz w:val="20"/>
                <w:szCs w:val="20"/>
              </w:rPr>
              <w:t>Garāžas Vecuces teritorijā</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C45BA6B"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A0D912F"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5878AB9"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BE19C1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92E2A18"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B11D1B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5A6D150"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BB8CB9E"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B685944"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D35830E"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38F1ABF1"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A5E2022"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8037B2F" w14:textId="77777777" w:rsidR="0055228A" w:rsidRPr="00CF09DE" w:rsidRDefault="0055228A" w:rsidP="00E93BCF">
            <w:pPr>
              <w:jc w:val="right"/>
              <w:rPr>
                <w:b/>
                <w:bCs/>
                <w:sz w:val="20"/>
                <w:szCs w:val="20"/>
              </w:rPr>
            </w:pPr>
            <w:r>
              <w:rPr>
                <w:rFonts w:ascii="Arial" w:hAnsi="Arial" w:cs="Arial"/>
                <w:b/>
                <w:bCs/>
                <w:sz w:val="20"/>
                <w:szCs w:val="20"/>
              </w:rPr>
              <w:t>0,00</w:t>
            </w:r>
          </w:p>
        </w:tc>
        <w:tc>
          <w:tcPr>
            <w:tcW w:w="302" w:type="dxa"/>
            <w:gridSpan w:val="2"/>
            <w:tcBorders>
              <w:top w:val="nil"/>
              <w:left w:val="nil"/>
              <w:bottom w:val="nil"/>
              <w:right w:val="nil"/>
            </w:tcBorders>
            <w:shd w:val="clear" w:color="000000" w:fill="FFFFFF"/>
            <w:noWrap/>
            <w:vAlign w:val="bottom"/>
            <w:hideMark/>
          </w:tcPr>
          <w:p w14:paraId="3899BB2D"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8BCB4D6" w14:textId="77777777" w:rsidTr="00066645">
        <w:trPr>
          <w:gridAfter w:val="2"/>
          <w:wAfter w:w="166" w:type="dxa"/>
          <w:trHeight w:val="79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57102E" w14:textId="77777777" w:rsidR="0055228A" w:rsidRPr="00CF09DE" w:rsidRDefault="0055228A" w:rsidP="00E93BCF">
            <w:pPr>
              <w:jc w:val="center"/>
              <w:rPr>
                <w:color w:val="000000"/>
                <w:sz w:val="22"/>
                <w:szCs w:val="22"/>
              </w:rPr>
            </w:pPr>
            <w:r w:rsidRPr="00CF09DE">
              <w:rPr>
                <w:color w:val="000000"/>
                <w:sz w:val="22"/>
                <w:szCs w:val="22"/>
              </w:rPr>
              <w:t>101</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D148375" w14:textId="77777777" w:rsidR="0055228A" w:rsidRPr="00CF09DE" w:rsidRDefault="0055228A" w:rsidP="00E93BCF">
            <w:pPr>
              <w:rPr>
                <w:b/>
                <w:bCs/>
                <w:sz w:val="20"/>
                <w:szCs w:val="20"/>
              </w:rPr>
            </w:pPr>
            <w:r>
              <w:rPr>
                <w:rFonts w:ascii="Arial" w:hAnsi="Arial" w:cs="Arial"/>
                <w:b/>
                <w:bCs/>
                <w:sz w:val="20"/>
                <w:szCs w:val="20"/>
              </w:rPr>
              <w:t>Gar taciņu uz slimnīcu, līdz vecajam benzīntankam abas puses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17041C0A"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3B45AEA"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09108E17"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B27BBFB"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1E636BCB"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672B1BE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BD9EF2A" w14:textId="77777777" w:rsidR="0055228A" w:rsidRPr="00CF09DE" w:rsidRDefault="0055228A" w:rsidP="00E93BCF">
            <w:pPr>
              <w:jc w:val="center"/>
              <w:rPr>
                <w:sz w:val="20"/>
                <w:szCs w:val="20"/>
              </w:rPr>
            </w:pPr>
            <w:r>
              <w:rPr>
                <w:rFonts w:ascii="Arial" w:hAnsi="Arial" w:cs="Arial"/>
                <w:sz w:val="20"/>
                <w:szCs w:val="20"/>
              </w:rPr>
              <w:t>8</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2B90954"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FA7CB16"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2326D04E"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2311F47D"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2DD2313"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8974433" w14:textId="77777777" w:rsidR="0055228A" w:rsidRPr="00CF09DE" w:rsidRDefault="0055228A" w:rsidP="00E93BCF">
            <w:pPr>
              <w:jc w:val="right"/>
              <w:rPr>
                <w:b/>
                <w:bCs/>
                <w:sz w:val="20"/>
                <w:szCs w:val="20"/>
              </w:rPr>
            </w:pPr>
            <w:r>
              <w:rPr>
                <w:rFonts w:ascii="Arial" w:hAnsi="Arial" w:cs="Arial"/>
                <w:b/>
                <w:bCs/>
                <w:sz w:val="20"/>
                <w:szCs w:val="20"/>
              </w:rPr>
              <w:t>154,00</w:t>
            </w:r>
          </w:p>
        </w:tc>
        <w:tc>
          <w:tcPr>
            <w:tcW w:w="302" w:type="dxa"/>
            <w:gridSpan w:val="2"/>
            <w:tcBorders>
              <w:top w:val="nil"/>
              <w:left w:val="nil"/>
              <w:bottom w:val="nil"/>
              <w:right w:val="nil"/>
            </w:tcBorders>
            <w:shd w:val="clear" w:color="000000" w:fill="FFFFFF"/>
            <w:noWrap/>
            <w:vAlign w:val="bottom"/>
            <w:hideMark/>
          </w:tcPr>
          <w:p w14:paraId="5E20507D"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67C4C08"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723F06" w14:textId="77777777" w:rsidR="0055228A" w:rsidRPr="00CF09DE" w:rsidRDefault="0055228A" w:rsidP="00E93BCF">
            <w:pPr>
              <w:jc w:val="center"/>
              <w:rPr>
                <w:color w:val="000000"/>
                <w:sz w:val="22"/>
                <w:szCs w:val="22"/>
              </w:rPr>
            </w:pPr>
            <w:r w:rsidRPr="00CF09DE">
              <w:rPr>
                <w:color w:val="000000"/>
                <w:sz w:val="22"/>
                <w:szCs w:val="22"/>
              </w:rPr>
              <w:t>102</w:t>
            </w:r>
          </w:p>
        </w:tc>
        <w:tc>
          <w:tcPr>
            <w:tcW w:w="2435" w:type="dxa"/>
            <w:gridSpan w:val="3"/>
            <w:tcBorders>
              <w:top w:val="nil"/>
              <w:left w:val="nil"/>
              <w:bottom w:val="single" w:sz="4" w:space="0" w:color="auto"/>
              <w:right w:val="single" w:sz="4" w:space="0" w:color="auto"/>
            </w:tcBorders>
            <w:shd w:val="clear" w:color="auto" w:fill="auto"/>
            <w:vAlign w:val="center"/>
            <w:hideMark/>
          </w:tcPr>
          <w:p w14:paraId="2BE89562" w14:textId="77777777" w:rsidR="0055228A" w:rsidRPr="00CF09DE" w:rsidRDefault="0055228A" w:rsidP="00E93BCF">
            <w:pPr>
              <w:rPr>
                <w:b/>
                <w:bCs/>
                <w:sz w:val="20"/>
                <w:szCs w:val="20"/>
              </w:rPr>
            </w:pPr>
            <w:r>
              <w:rPr>
                <w:rFonts w:ascii="Arial" w:hAnsi="Arial" w:cs="Arial"/>
                <w:b/>
                <w:bCs/>
                <w:sz w:val="20"/>
                <w:szCs w:val="20"/>
              </w:rPr>
              <w:t>Vecie dārzi aiz Mežniecības, Tehnikas ielā</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14B7A007" w14:textId="77777777" w:rsidR="0055228A" w:rsidRPr="00CF09DE" w:rsidRDefault="0055228A" w:rsidP="00E93BCF">
            <w:pPr>
              <w:jc w:val="center"/>
              <w:rPr>
                <w:sz w:val="20"/>
                <w:szCs w:val="20"/>
              </w:rPr>
            </w:pPr>
            <w:r>
              <w:rPr>
                <w:rFonts w:ascii="Arial" w:hAnsi="Arial" w:cs="Arial"/>
                <w:sz w:val="20"/>
                <w:szCs w:val="20"/>
              </w:rPr>
              <w:t>12</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6382F4B2"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31F24DCC"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79F4BA0"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524FBA9"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26D767A0" w14:textId="77777777" w:rsidR="0055228A" w:rsidRPr="00CF09DE" w:rsidRDefault="0055228A" w:rsidP="00E93BCF">
            <w:pPr>
              <w:jc w:val="right"/>
              <w:rPr>
                <w:b/>
                <w:bCs/>
                <w:sz w:val="20"/>
                <w:szCs w:val="20"/>
              </w:rPr>
            </w:pPr>
            <w:r>
              <w:rPr>
                <w:rFonts w:ascii="Arial" w:hAnsi="Arial" w:cs="Arial"/>
                <w:b/>
                <w:bCs/>
                <w:sz w:val="20"/>
                <w:szCs w:val="20"/>
              </w:rPr>
              <w:t>297,56</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0AF27E3" w14:textId="77777777" w:rsidR="0055228A" w:rsidRPr="00CF09DE" w:rsidRDefault="0055228A" w:rsidP="00E93BCF">
            <w:pPr>
              <w:jc w:val="center"/>
              <w:rPr>
                <w:sz w:val="20"/>
                <w:szCs w:val="20"/>
              </w:rPr>
            </w:pPr>
            <w:r>
              <w:rPr>
                <w:rFonts w:ascii="Arial" w:hAnsi="Arial" w:cs="Arial"/>
                <w:sz w:val="20"/>
                <w:szCs w:val="20"/>
              </w:rPr>
              <w:t>16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4A9A033C"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17AF17D"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48EEFF9"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A98F9B2"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09B0247E" w14:textId="77777777" w:rsidR="0055228A" w:rsidRPr="00CF09DE" w:rsidRDefault="0055228A" w:rsidP="00E93BCF">
            <w:pPr>
              <w:jc w:val="right"/>
              <w:rPr>
                <w:b/>
                <w:bCs/>
                <w:sz w:val="20"/>
                <w:szCs w:val="20"/>
              </w:rPr>
            </w:pPr>
            <w:r>
              <w:rPr>
                <w:rFonts w:ascii="Arial" w:hAnsi="Arial" w:cs="Arial"/>
                <w:b/>
                <w:bCs/>
                <w:sz w:val="20"/>
                <w:szCs w:val="20"/>
              </w:rPr>
              <w:t>307,99</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4574AECB" w14:textId="77777777" w:rsidR="0055228A" w:rsidRPr="00CF09DE" w:rsidRDefault="0055228A" w:rsidP="00E93BCF">
            <w:pPr>
              <w:jc w:val="right"/>
              <w:rPr>
                <w:b/>
                <w:bCs/>
                <w:sz w:val="20"/>
                <w:szCs w:val="20"/>
              </w:rPr>
            </w:pPr>
            <w:r>
              <w:rPr>
                <w:rFonts w:ascii="Arial" w:hAnsi="Arial" w:cs="Arial"/>
                <w:b/>
                <w:bCs/>
                <w:sz w:val="20"/>
                <w:szCs w:val="20"/>
              </w:rPr>
              <w:t>605,55</w:t>
            </w:r>
          </w:p>
        </w:tc>
        <w:tc>
          <w:tcPr>
            <w:tcW w:w="302" w:type="dxa"/>
            <w:gridSpan w:val="2"/>
            <w:tcBorders>
              <w:top w:val="nil"/>
              <w:left w:val="nil"/>
              <w:bottom w:val="nil"/>
              <w:right w:val="nil"/>
            </w:tcBorders>
            <w:shd w:val="clear" w:color="auto" w:fill="auto"/>
            <w:noWrap/>
            <w:vAlign w:val="bottom"/>
            <w:hideMark/>
          </w:tcPr>
          <w:p w14:paraId="2862845A" w14:textId="77777777" w:rsidR="0055228A" w:rsidRPr="00CF09DE" w:rsidRDefault="0055228A" w:rsidP="00E93BCF">
            <w:pPr>
              <w:jc w:val="right"/>
              <w:rPr>
                <w:b/>
                <w:bCs/>
                <w:sz w:val="20"/>
                <w:szCs w:val="20"/>
              </w:rPr>
            </w:pPr>
          </w:p>
        </w:tc>
      </w:tr>
      <w:tr w:rsidR="00997C9F" w:rsidRPr="00CF09DE" w14:paraId="44AD769F"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7DB8DB" w14:textId="77777777" w:rsidR="0055228A" w:rsidRPr="00CF09DE" w:rsidRDefault="0055228A" w:rsidP="00E93BCF">
            <w:pPr>
              <w:jc w:val="center"/>
              <w:rPr>
                <w:color w:val="000000"/>
                <w:sz w:val="22"/>
                <w:szCs w:val="22"/>
              </w:rPr>
            </w:pPr>
            <w:r w:rsidRPr="00CF09DE">
              <w:rPr>
                <w:color w:val="000000"/>
                <w:sz w:val="22"/>
                <w:szCs w:val="22"/>
              </w:rPr>
              <w:t>103</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7297D40" w14:textId="77777777" w:rsidR="0055228A" w:rsidRPr="00CF09DE" w:rsidRDefault="0055228A" w:rsidP="00E93BCF">
            <w:pPr>
              <w:rPr>
                <w:b/>
                <w:bCs/>
                <w:sz w:val="20"/>
                <w:szCs w:val="20"/>
              </w:rPr>
            </w:pPr>
            <w:r>
              <w:rPr>
                <w:rFonts w:ascii="Arial" w:hAnsi="Arial" w:cs="Arial"/>
                <w:b/>
                <w:bCs/>
                <w:sz w:val="20"/>
                <w:szCs w:val="20"/>
              </w:rPr>
              <w:t>Lielauces iela gar trotuāru</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0DB6FC56" w14:textId="77777777" w:rsidR="0055228A" w:rsidRPr="00CF09DE" w:rsidRDefault="0055228A" w:rsidP="00E93BCF">
            <w:pPr>
              <w:jc w:val="center"/>
              <w:rPr>
                <w:sz w:val="20"/>
                <w:szCs w:val="20"/>
              </w:rPr>
            </w:pPr>
            <w:r>
              <w:rPr>
                <w:rFonts w:ascii="Arial" w:hAnsi="Arial" w:cs="Arial"/>
                <w:sz w:val="20"/>
                <w:szCs w:val="20"/>
              </w:rPr>
              <w:t>6</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FFB1AED"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F44CBF8"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D51A2B7"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2FDC141C"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28FC308B" w14:textId="77777777" w:rsidR="0055228A" w:rsidRPr="00CF09DE" w:rsidRDefault="0055228A" w:rsidP="00E93BCF">
            <w:pPr>
              <w:jc w:val="right"/>
              <w:rPr>
                <w:b/>
                <w:bCs/>
                <w:sz w:val="20"/>
                <w:szCs w:val="20"/>
              </w:rPr>
            </w:pPr>
            <w:r>
              <w:rPr>
                <w:rFonts w:ascii="Arial" w:hAnsi="Arial" w:cs="Arial"/>
                <w:b/>
                <w:bCs/>
                <w:sz w:val="20"/>
                <w:szCs w:val="20"/>
              </w:rPr>
              <w:t>148,78</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DDF0B13" w14:textId="77777777" w:rsidR="0055228A" w:rsidRPr="00CF09DE" w:rsidRDefault="0055228A" w:rsidP="00E93BCF">
            <w:pPr>
              <w:jc w:val="center"/>
              <w:rPr>
                <w:sz w:val="20"/>
                <w:szCs w:val="20"/>
              </w:rPr>
            </w:pPr>
            <w:r>
              <w:rPr>
                <w:rFonts w:ascii="Arial" w:hAnsi="Arial" w:cs="Arial"/>
                <w:sz w:val="20"/>
                <w:szCs w:val="20"/>
              </w:rPr>
              <w:t>54</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0B8DC27"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EE28E92"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04845F0B"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53EE0F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84957DF" w14:textId="77777777" w:rsidR="0055228A" w:rsidRPr="00CF09DE" w:rsidRDefault="0055228A" w:rsidP="00E93BCF">
            <w:pPr>
              <w:jc w:val="right"/>
              <w:rPr>
                <w:b/>
                <w:bCs/>
                <w:sz w:val="20"/>
                <w:szCs w:val="20"/>
              </w:rPr>
            </w:pPr>
            <w:r>
              <w:rPr>
                <w:rFonts w:ascii="Arial" w:hAnsi="Arial" w:cs="Arial"/>
                <w:b/>
                <w:bCs/>
                <w:sz w:val="20"/>
                <w:szCs w:val="20"/>
              </w:rPr>
              <w:t>1039,48</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0BCCE51" w14:textId="77777777" w:rsidR="0055228A" w:rsidRPr="00CF09DE" w:rsidRDefault="0055228A" w:rsidP="00E93BCF">
            <w:pPr>
              <w:jc w:val="right"/>
              <w:rPr>
                <w:b/>
                <w:bCs/>
                <w:sz w:val="20"/>
                <w:szCs w:val="20"/>
              </w:rPr>
            </w:pPr>
            <w:r>
              <w:rPr>
                <w:rFonts w:ascii="Arial" w:hAnsi="Arial" w:cs="Arial"/>
                <w:b/>
                <w:bCs/>
                <w:sz w:val="20"/>
                <w:szCs w:val="20"/>
              </w:rPr>
              <w:t>1188,26</w:t>
            </w:r>
          </w:p>
        </w:tc>
        <w:tc>
          <w:tcPr>
            <w:tcW w:w="302" w:type="dxa"/>
            <w:gridSpan w:val="2"/>
            <w:tcBorders>
              <w:top w:val="nil"/>
              <w:left w:val="nil"/>
              <w:bottom w:val="nil"/>
              <w:right w:val="nil"/>
            </w:tcBorders>
            <w:shd w:val="clear" w:color="000000" w:fill="FFFFFF"/>
            <w:noWrap/>
            <w:vAlign w:val="bottom"/>
            <w:hideMark/>
          </w:tcPr>
          <w:p w14:paraId="1643DE22"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1A01F456"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AC9B69" w14:textId="77777777" w:rsidR="0055228A" w:rsidRPr="00CF09DE" w:rsidRDefault="0055228A" w:rsidP="00E93BCF">
            <w:pPr>
              <w:jc w:val="center"/>
              <w:rPr>
                <w:color w:val="000000"/>
                <w:sz w:val="22"/>
                <w:szCs w:val="22"/>
              </w:rPr>
            </w:pPr>
            <w:r w:rsidRPr="00CF09DE">
              <w:rPr>
                <w:color w:val="000000"/>
                <w:sz w:val="22"/>
                <w:szCs w:val="22"/>
              </w:rPr>
              <w:t>104</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71D2E954" w14:textId="77777777" w:rsidR="0055228A" w:rsidRPr="00CF09DE" w:rsidRDefault="0055228A" w:rsidP="00E93BCF">
            <w:pPr>
              <w:rPr>
                <w:b/>
                <w:bCs/>
                <w:sz w:val="20"/>
                <w:szCs w:val="20"/>
              </w:rPr>
            </w:pPr>
            <w:r>
              <w:rPr>
                <w:rFonts w:ascii="Arial" w:hAnsi="Arial" w:cs="Arial"/>
                <w:b/>
                <w:bCs/>
                <w:sz w:val="20"/>
                <w:szCs w:val="20"/>
              </w:rPr>
              <w:t>Ūdenstornis Vītiņos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434E21B8"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2770606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1D2EC049"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5936FD6"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24362AE1"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4D17ADD0"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073E79F"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989772F"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9AE174C" w14:textId="77777777" w:rsidR="0055228A" w:rsidRPr="00CF09DE" w:rsidRDefault="0055228A" w:rsidP="00E93BCF">
            <w:pPr>
              <w:jc w:val="center"/>
              <w:rPr>
                <w:b/>
                <w:bCs/>
                <w:sz w:val="20"/>
                <w:szCs w:val="20"/>
              </w:rPr>
            </w:pPr>
            <w:r>
              <w:rPr>
                <w:rFonts w:ascii="Arial" w:hAnsi="Arial" w:cs="Arial"/>
                <w:b/>
                <w:bCs/>
                <w:sz w:val="20"/>
                <w:szCs w:val="20"/>
              </w:rPr>
              <w:t>0,3009</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6C0948E"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50FCC2D"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A18A3DB" w14:textId="77777777" w:rsidR="0055228A" w:rsidRPr="00CF09DE" w:rsidRDefault="0055228A" w:rsidP="00E93BCF">
            <w:pPr>
              <w:jc w:val="right"/>
              <w:rPr>
                <w:b/>
                <w:bCs/>
                <w:sz w:val="20"/>
                <w:szCs w:val="20"/>
              </w:rPr>
            </w:pPr>
            <w:r>
              <w:rPr>
                <w:rFonts w:ascii="Arial" w:hAnsi="Arial" w:cs="Arial"/>
                <w:b/>
                <w:bCs/>
                <w:sz w:val="20"/>
                <w:szCs w:val="20"/>
              </w:rPr>
              <w:t>118,42</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E52C34E" w14:textId="77777777" w:rsidR="0055228A" w:rsidRPr="00CF09DE" w:rsidRDefault="0055228A" w:rsidP="00E93BCF">
            <w:pPr>
              <w:jc w:val="right"/>
              <w:rPr>
                <w:b/>
                <w:bCs/>
                <w:sz w:val="20"/>
                <w:szCs w:val="20"/>
              </w:rPr>
            </w:pPr>
            <w:r>
              <w:rPr>
                <w:rFonts w:ascii="Arial" w:hAnsi="Arial" w:cs="Arial"/>
                <w:b/>
                <w:bCs/>
                <w:sz w:val="20"/>
                <w:szCs w:val="20"/>
              </w:rPr>
              <w:t>118,42</w:t>
            </w:r>
          </w:p>
        </w:tc>
        <w:tc>
          <w:tcPr>
            <w:tcW w:w="302" w:type="dxa"/>
            <w:gridSpan w:val="2"/>
            <w:tcBorders>
              <w:top w:val="nil"/>
              <w:left w:val="nil"/>
              <w:bottom w:val="nil"/>
              <w:right w:val="nil"/>
            </w:tcBorders>
            <w:shd w:val="clear" w:color="000000" w:fill="FFFFFF"/>
            <w:noWrap/>
            <w:vAlign w:val="bottom"/>
            <w:hideMark/>
          </w:tcPr>
          <w:p w14:paraId="081B4A67"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7020C99C"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8075371" w14:textId="77777777" w:rsidR="0055228A" w:rsidRPr="00CF09DE" w:rsidRDefault="0055228A" w:rsidP="00E93BCF">
            <w:pPr>
              <w:jc w:val="center"/>
              <w:rPr>
                <w:color w:val="000000"/>
                <w:sz w:val="22"/>
                <w:szCs w:val="22"/>
              </w:rPr>
            </w:pPr>
            <w:r w:rsidRPr="00CF09DE">
              <w:rPr>
                <w:color w:val="000000"/>
                <w:sz w:val="22"/>
                <w:szCs w:val="22"/>
              </w:rPr>
              <w:t>105</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2C190BD7" w14:textId="77777777" w:rsidR="0055228A" w:rsidRPr="00CF09DE" w:rsidRDefault="0055228A" w:rsidP="00E93BCF">
            <w:pPr>
              <w:rPr>
                <w:b/>
                <w:bCs/>
                <w:sz w:val="20"/>
                <w:szCs w:val="20"/>
              </w:rPr>
            </w:pPr>
            <w:r>
              <w:rPr>
                <w:rFonts w:ascii="Arial" w:hAnsi="Arial" w:cs="Arial"/>
                <w:b/>
                <w:bCs/>
                <w:sz w:val="20"/>
                <w:szCs w:val="20"/>
              </w:rPr>
              <w:t>Attīrīšanas iekārtas Vītiņos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7E7FF43"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7A38841B"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6530E6AF"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00EB08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E97D70E"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52221903"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01267BB5" w14:textId="77777777" w:rsidR="0055228A" w:rsidRPr="00CF09DE" w:rsidRDefault="0055228A" w:rsidP="00E93BCF">
            <w:pPr>
              <w:jc w:val="center"/>
              <w:rPr>
                <w:sz w:val="20"/>
                <w:szCs w:val="20"/>
              </w:rPr>
            </w:pPr>
            <w:r>
              <w:rPr>
                <w:rFonts w:ascii="Arial" w:hAnsi="Arial" w:cs="Arial"/>
                <w:sz w:val="20"/>
                <w:szCs w:val="20"/>
              </w:rPr>
              <w:t> </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C648CA5"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8747121" w14:textId="77777777" w:rsidR="0055228A" w:rsidRPr="00CF09DE" w:rsidRDefault="0055228A" w:rsidP="00E93BCF">
            <w:pPr>
              <w:jc w:val="center"/>
              <w:rPr>
                <w:b/>
                <w:bCs/>
                <w:sz w:val="20"/>
                <w:szCs w:val="20"/>
              </w:rPr>
            </w:pPr>
            <w:r>
              <w:rPr>
                <w:rFonts w:ascii="Arial" w:hAnsi="Arial" w:cs="Arial"/>
                <w:b/>
                <w:bCs/>
                <w:sz w:val="20"/>
                <w:szCs w:val="20"/>
              </w:rPr>
              <w:t>0,4</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2624E677" w14:textId="77777777" w:rsidR="0055228A" w:rsidRPr="00CF09DE" w:rsidRDefault="0055228A" w:rsidP="00E93BCF">
            <w:pPr>
              <w:jc w:val="center"/>
              <w:rPr>
                <w:sz w:val="20"/>
                <w:szCs w:val="20"/>
              </w:rPr>
            </w:pPr>
            <w:r>
              <w:rPr>
                <w:rFonts w:ascii="Arial" w:hAnsi="Arial" w:cs="Arial"/>
                <w:sz w:val="20"/>
                <w:szCs w:val="20"/>
              </w:rPr>
              <w:t>1</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70AA3739"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D15774C" w14:textId="77777777" w:rsidR="0055228A" w:rsidRPr="00CF09DE" w:rsidRDefault="0055228A" w:rsidP="00E93BCF">
            <w:pPr>
              <w:jc w:val="right"/>
              <w:rPr>
                <w:b/>
                <w:bCs/>
                <w:sz w:val="20"/>
                <w:szCs w:val="20"/>
              </w:rPr>
            </w:pPr>
            <w:r>
              <w:rPr>
                <w:rFonts w:ascii="Arial" w:hAnsi="Arial" w:cs="Arial"/>
                <w:b/>
                <w:bCs/>
                <w:sz w:val="20"/>
                <w:szCs w:val="20"/>
              </w:rPr>
              <w:t>157,42</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B8E8689" w14:textId="77777777" w:rsidR="0055228A" w:rsidRPr="00CF09DE" w:rsidRDefault="0055228A" w:rsidP="00E93BCF">
            <w:pPr>
              <w:jc w:val="right"/>
              <w:rPr>
                <w:b/>
                <w:bCs/>
                <w:sz w:val="20"/>
                <w:szCs w:val="20"/>
              </w:rPr>
            </w:pPr>
            <w:r>
              <w:rPr>
                <w:rFonts w:ascii="Arial" w:hAnsi="Arial" w:cs="Arial"/>
                <w:b/>
                <w:bCs/>
                <w:sz w:val="20"/>
                <w:szCs w:val="20"/>
              </w:rPr>
              <w:t>157,42</w:t>
            </w:r>
          </w:p>
        </w:tc>
        <w:tc>
          <w:tcPr>
            <w:tcW w:w="302" w:type="dxa"/>
            <w:gridSpan w:val="2"/>
            <w:tcBorders>
              <w:top w:val="nil"/>
              <w:left w:val="nil"/>
              <w:bottom w:val="nil"/>
              <w:right w:val="nil"/>
            </w:tcBorders>
            <w:shd w:val="clear" w:color="000000" w:fill="FFFFFF"/>
            <w:noWrap/>
            <w:vAlign w:val="bottom"/>
            <w:hideMark/>
          </w:tcPr>
          <w:p w14:paraId="35CC0D23"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64979952"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4E353F8" w14:textId="77777777" w:rsidR="0055228A" w:rsidRPr="00CF09DE" w:rsidRDefault="0055228A" w:rsidP="00E93BCF">
            <w:pPr>
              <w:jc w:val="center"/>
              <w:rPr>
                <w:color w:val="000000"/>
                <w:sz w:val="22"/>
                <w:szCs w:val="22"/>
              </w:rPr>
            </w:pPr>
            <w:r w:rsidRPr="00CF09DE">
              <w:rPr>
                <w:color w:val="000000"/>
                <w:sz w:val="22"/>
                <w:szCs w:val="22"/>
              </w:rPr>
              <w:t>106</w:t>
            </w:r>
          </w:p>
        </w:tc>
        <w:tc>
          <w:tcPr>
            <w:tcW w:w="2435" w:type="dxa"/>
            <w:gridSpan w:val="3"/>
            <w:tcBorders>
              <w:top w:val="nil"/>
              <w:left w:val="nil"/>
              <w:bottom w:val="single" w:sz="4" w:space="0" w:color="auto"/>
              <w:right w:val="single" w:sz="4" w:space="0" w:color="auto"/>
            </w:tcBorders>
            <w:shd w:val="clear" w:color="000000" w:fill="FFFFFF"/>
            <w:vAlign w:val="center"/>
            <w:hideMark/>
          </w:tcPr>
          <w:p w14:paraId="101912F5" w14:textId="77777777" w:rsidR="0055228A" w:rsidRPr="00CF09DE" w:rsidRDefault="0055228A" w:rsidP="00E93BCF">
            <w:pPr>
              <w:rPr>
                <w:b/>
                <w:bCs/>
                <w:sz w:val="20"/>
                <w:szCs w:val="20"/>
              </w:rPr>
            </w:pPr>
            <w:r>
              <w:rPr>
                <w:rFonts w:ascii="Arial" w:hAnsi="Arial" w:cs="Arial"/>
                <w:b/>
                <w:bCs/>
                <w:sz w:val="20"/>
                <w:szCs w:val="20"/>
              </w:rPr>
              <w:t>Attīrīšanas iekārtas Ķevelē</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CF90DE2"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69965883"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000000" w:fill="FFFFFF"/>
            <w:noWrap/>
            <w:vAlign w:val="center"/>
            <w:hideMark/>
          </w:tcPr>
          <w:p w14:paraId="47CE8962"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9794EB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1DCE9635"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000000" w:fill="FFFFFF"/>
            <w:noWrap/>
            <w:vAlign w:val="center"/>
            <w:hideMark/>
          </w:tcPr>
          <w:p w14:paraId="19653829"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B284C9E" w14:textId="77777777" w:rsidR="0055228A" w:rsidRPr="00CF09DE" w:rsidRDefault="0055228A" w:rsidP="00E93BCF">
            <w:pPr>
              <w:jc w:val="center"/>
              <w:rPr>
                <w:sz w:val="20"/>
                <w:szCs w:val="20"/>
              </w:rPr>
            </w:pPr>
            <w:r>
              <w:rPr>
                <w:rFonts w:ascii="Arial" w:hAnsi="Arial" w:cs="Arial"/>
                <w:sz w:val="20"/>
                <w:szCs w:val="20"/>
              </w:rPr>
              <w:t>20</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4102D6E"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BAB9B3E"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16F81E6"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1DD72F72"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343E88D" w14:textId="77777777" w:rsidR="0055228A" w:rsidRPr="00CF09DE" w:rsidRDefault="0055228A" w:rsidP="00E93BCF">
            <w:pPr>
              <w:jc w:val="right"/>
              <w:rPr>
                <w:b/>
                <w:bCs/>
                <w:sz w:val="20"/>
                <w:szCs w:val="20"/>
              </w:rPr>
            </w:pPr>
            <w:r>
              <w:rPr>
                <w:rFonts w:ascii="Arial" w:hAnsi="Arial" w:cs="Arial"/>
                <w:b/>
                <w:bCs/>
                <w:sz w:val="20"/>
                <w:szCs w:val="20"/>
              </w:rPr>
              <w:t>384,99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F3D55A5" w14:textId="77777777" w:rsidR="0055228A" w:rsidRPr="00CF09DE" w:rsidRDefault="0055228A" w:rsidP="00E93BCF">
            <w:pPr>
              <w:jc w:val="right"/>
              <w:rPr>
                <w:b/>
                <w:bCs/>
                <w:sz w:val="20"/>
                <w:szCs w:val="20"/>
              </w:rPr>
            </w:pPr>
            <w:r>
              <w:rPr>
                <w:rFonts w:ascii="Arial" w:hAnsi="Arial" w:cs="Arial"/>
                <w:b/>
                <w:bCs/>
                <w:sz w:val="20"/>
                <w:szCs w:val="20"/>
              </w:rPr>
              <w:t>384,99</w:t>
            </w:r>
          </w:p>
        </w:tc>
        <w:tc>
          <w:tcPr>
            <w:tcW w:w="302" w:type="dxa"/>
            <w:gridSpan w:val="2"/>
            <w:tcBorders>
              <w:top w:val="nil"/>
              <w:left w:val="nil"/>
              <w:bottom w:val="nil"/>
              <w:right w:val="nil"/>
            </w:tcBorders>
            <w:shd w:val="clear" w:color="000000" w:fill="FFFFFF"/>
            <w:noWrap/>
            <w:vAlign w:val="bottom"/>
            <w:hideMark/>
          </w:tcPr>
          <w:p w14:paraId="2F0B6E6A" w14:textId="77777777" w:rsidR="0055228A" w:rsidRPr="00CF09DE" w:rsidRDefault="0055228A" w:rsidP="00E93BCF">
            <w:pPr>
              <w:rPr>
                <w:color w:val="000000"/>
                <w:sz w:val="22"/>
                <w:szCs w:val="22"/>
              </w:rPr>
            </w:pPr>
            <w:r w:rsidRPr="00CF09DE">
              <w:rPr>
                <w:color w:val="000000"/>
                <w:sz w:val="22"/>
                <w:szCs w:val="22"/>
              </w:rPr>
              <w:t> </w:t>
            </w:r>
          </w:p>
        </w:tc>
      </w:tr>
      <w:tr w:rsidR="00997C9F" w:rsidRPr="00CF09DE" w14:paraId="4B2A5D35"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6E1BD33" w14:textId="77777777" w:rsidR="0055228A" w:rsidRPr="00CF09DE" w:rsidRDefault="0055228A" w:rsidP="00E93BCF">
            <w:pPr>
              <w:jc w:val="center"/>
              <w:rPr>
                <w:color w:val="000000"/>
                <w:sz w:val="22"/>
                <w:szCs w:val="22"/>
              </w:rPr>
            </w:pPr>
            <w:r w:rsidRPr="00CF09DE">
              <w:rPr>
                <w:color w:val="000000"/>
                <w:sz w:val="22"/>
                <w:szCs w:val="22"/>
              </w:rPr>
              <w:t>107</w:t>
            </w:r>
          </w:p>
        </w:tc>
        <w:tc>
          <w:tcPr>
            <w:tcW w:w="2435" w:type="dxa"/>
            <w:gridSpan w:val="3"/>
            <w:tcBorders>
              <w:top w:val="nil"/>
              <w:left w:val="nil"/>
              <w:bottom w:val="single" w:sz="4" w:space="0" w:color="auto"/>
              <w:right w:val="single" w:sz="4" w:space="0" w:color="auto"/>
            </w:tcBorders>
            <w:shd w:val="clear" w:color="auto" w:fill="auto"/>
            <w:vAlign w:val="center"/>
            <w:hideMark/>
          </w:tcPr>
          <w:p w14:paraId="3D242246" w14:textId="77777777" w:rsidR="0055228A" w:rsidRPr="00CF09DE" w:rsidRDefault="0055228A" w:rsidP="00E93BCF">
            <w:pPr>
              <w:rPr>
                <w:b/>
                <w:bCs/>
                <w:sz w:val="20"/>
                <w:szCs w:val="20"/>
              </w:rPr>
            </w:pPr>
            <w:r>
              <w:rPr>
                <w:rFonts w:ascii="Arial" w:hAnsi="Arial" w:cs="Arial"/>
                <w:b/>
                <w:bCs/>
                <w:sz w:val="20"/>
                <w:szCs w:val="20"/>
              </w:rPr>
              <w:t>Lielauces iela 21 (parks)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E439B9E"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72B5BB1C"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40D822A6"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3EB60F59"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977A963"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2EAA35EC"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2E37B58" w14:textId="77777777" w:rsidR="0055228A" w:rsidRPr="00CF09DE" w:rsidRDefault="0055228A" w:rsidP="00E93BCF">
            <w:pPr>
              <w:jc w:val="center"/>
              <w:rPr>
                <w:sz w:val="20"/>
                <w:szCs w:val="20"/>
              </w:rPr>
            </w:pPr>
            <w:r>
              <w:rPr>
                <w:rFonts w:ascii="Arial" w:hAnsi="Arial" w:cs="Arial"/>
                <w:sz w:val="20"/>
                <w:szCs w:val="20"/>
              </w:rPr>
              <w:t>8</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7BFFCC4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F4D0D40"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6A02061F"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AB1C41A"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40BD086A"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2EF8A4B9" w14:textId="77777777" w:rsidR="0055228A" w:rsidRPr="00CF09DE" w:rsidRDefault="0055228A" w:rsidP="00E93BCF">
            <w:pPr>
              <w:jc w:val="right"/>
              <w:rPr>
                <w:b/>
                <w:bCs/>
                <w:sz w:val="20"/>
                <w:szCs w:val="20"/>
              </w:rPr>
            </w:pPr>
            <w:r>
              <w:rPr>
                <w:rFonts w:ascii="Arial" w:hAnsi="Arial" w:cs="Arial"/>
                <w:b/>
                <w:bCs/>
                <w:sz w:val="20"/>
                <w:szCs w:val="20"/>
              </w:rPr>
              <w:t>154,00</w:t>
            </w:r>
          </w:p>
        </w:tc>
        <w:tc>
          <w:tcPr>
            <w:tcW w:w="302" w:type="dxa"/>
            <w:gridSpan w:val="2"/>
            <w:tcBorders>
              <w:top w:val="nil"/>
              <w:left w:val="nil"/>
              <w:bottom w:val="nil"/>
              <w:right w:val="nil"/>
            </w:tcBorders>
            <w:shd w:val="clear" w:color="auto" w:fill="auto"/>
            <w:noWrap/>
            <w:vAlign w:val="bottom"/>
            <w:hideMark/>
          </w:tcPr>
          <w:p w14:paraId="13D41B5C" w14:textId="77777777" w:rsidR="0055228A" w:rsidRPr="00CF09DE" w:rsidRDefault="0055228A" w:rsidP="00E93BCF">
            <w:pPr>
              <w:jc w:val="right"/>
              <w:rPr>
                <w:b/>
                <w:bCs/>
                <w:sz w:val="20"/>
                <w:szCs w:val="20"/>
              </w:rPr>
            </w:pPr>
          </w:p>
        </w:tc>
      </w:tr>
      <w:tr w:rsidR="00997C9F" w:rsidRPr="00CF09DE" w14:paraId="625A7621"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3468A5A" w14:textId="77777777" w:rsidR="0055228A" w:rsidRPr="00CF09DE" w:rsidRDefault="0055228A" w:rsidP="00E93BCF">
            <w:pPr>
              <w:jc w:val="center"/>
              <w:rPr>
                <w:color w:val="000000"/>
                <w:sz w:val="22"/>
                <w:szCs w:val="22"/>
              </w:rPr>
            </w:pPr>
            <w:r w:rsidRPr="00CF09DE">
              <w:rPr>
                <w:color w:val="000000"/>
                <w:sz w:val="22"/>
                <w:szCs w:val="22"/>
              </w:rPr>
              <w:t>108</w:t>
            </w:r>
          </w:p>
        </w:tc>
        <w:tc>
          <w:tcPr>
            <w:tcW w:w="2435" w:type="dxa"/>
            <w:gridSpan w:val="3"/>
            <w:tcBorders>
              <w:top w:val="nil"/>
              <w:left w:val="nil"/>
              <w:bottom w:val="single" w:sz="4" w:space="0" w:color="auto"/>
              <w:right w:val="single" w:sz="4" w:space="0" w:color="auto"/>
            </w:tcBorders>
            <w:shd w:val="clear" w:color="auto" w:fill="auto"/>
            <w:vAlign w:val="center"/>
            <w:hideMark/>
          </w:tcPr>
          <w:p w14:paraId="34367F34" w14:textId="77777777" w:rsidR="0055228A" w:rsidRPr="00CF09DE" w:rsidRDefault="0055228A" w:rsidP="00E93BCF">
            <w:pPr>
              <w:rPr>
                <w:b/>
                <w:bCs/>
                <w:sz w:val="20"/>
                <w:szCs w:val="20"/>
              </w:rPr>
            </w:pPr>
            <w:r>
              <w:rPr>
                <w:rFonts w:ascii="Arial" w:hAnsi="Arial" w:cs="Arial"/>
                <w:b/>
                <w:bCs/>
                <w:sz w:val="20"/>
                <w:szCs w:val="20"/>
              </w:rPr>
              <w:t>Ceļa posms no Auces līdz Vītiņiem</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9BAC5EF"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7D4825B5"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53DB8052"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6D6B576"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15FC4A62"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0ABE554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42D9C601" w14:textId="77777777" w:rsidR="0055228A" w:rsidRPr="00CF09DE" w:rsidRDefault="0055228A" w:rsidP="00E93BCF">
            <w:pPr>
              <w:jc w:val="center"/>
              <w:rPr>
                <w:sz w:val="20"/>
                <w:szCs w:val="20"/>
              </w:rPr>
            </w:pPr>
            <w:r>
              <w:rPr>
                <w:rFonts w:ascii="Arial" w:hAnsi="Arial" w:cs="Arial"/>
                <w:sz w:val="20"/>
                <w:szCs w:val="20"/>
              </w:rPr>
              <w:t>24</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78DE5F6"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9BBE0C9"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17AB77BB"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281D0C50"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7D6E288F" w14:textId="77777777" w:rsidR="0055228A" w:rsidRPr="00CF09DE" w:rsidRDefault="0055228A" w:rsidP="00E93BCF">
            <w:pPr>
              <w:jc w:val="right"/>
              <w:rPr>
                <w:b/>
                <w:bCs/>
                <w:sz w:val="20"/>
                <w:szCs w:val="20"/>
              </w:rPr>
            </w:pPr>
            <w:r>
              <w:rPr>
                <w:rFonts w:ascii="Arial" w:hAnsi="Arial" w:cs="Arial"/>
                <w:b/>
                <w:bCs/>
                <w:sz w:val="20"/>
                <w:szCs w:val="20"/>
              </w:rPr>
              <w:t>461,99</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0616EB71" w14:textId="77777777" w:rsidR="0055228A" w:rsidRPr="00CF09DE" w:rsidRDefault="0055228A" w:rsidP="00E93BCF">
            <w:pPr>
              <w:jc w:val="right"/>
              <w:rPr>
                <w:b/>
                <w:bCs/>
                <w:sz w:val="20"/>
                <w:szCs w:val="20"/>
              </w:rPr>
            </w:pPr>
            <w:r>
              <w:rPr>
                <w:rFonts w:ascii="Arial" w:hAnsi="Arial" w:cs="Arial"/>
                <w:b/>
                <w:bCs/>
                <w:sz w:val="20"/>
                <w:szCs w:val="20"/>
              </w:rPr>
              <w:t>461,99</w:t>
            </w:r>
          </w:p>
        </w:tc>
        <w:tc>
          <w:tcPr>
            <w:tcW w:w="302" w:type="dxa"/>
            <w:gridSpan w:val="2"/>
            <w:tcBorders>
              <w:top w:val="nil"/>
              <w:left w:val="nil"/>
              <w:bottom w:val="nil"/>
              <w:right w:val="nil"/>
            </w:tcBorders>
            <w:shd w:val="clear" w:color="auto" w:fill="auto"/>
            <w:noWrap/>
            <w:vAlign w:val="bottom"/>
            <w:hideMark/>
          </w:tcPr>
          <w:p w14:paraId="3852FA56" w14:textId="77777777" w:rsidR="0055228A" w:rsidRPr="00CF09DE" w:rsidRDefault="0055228A" w:rsidP="00E93BCF">
            <w:pPr>
              <w:jc w:val="right"/>
              <w:rPr>
                <w:b/>
                <w:bCs/>
                <w:sz w:val="20"/>
                <w:szCs w:val="20"/>
              </w:rPr>
            </w:pPr>
          </w:p>
        </w:tc>
      </w:tr>
      <w:tr w:rsidR="00997C9F" w:rsidRPr="00CF09DE" w14:paraId="7866C475"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72B55E" w14:textId="77777777" w:rsidR="0055228A" w:rsidRPr="00CF09DE" w:rsidRDefault="0055228A" w:rsidP="00E93BCF">
            <w:pPr>
              <w:jc w:val="center"/>
              <w:rPr>
                <w:color w:val="000000"/>
                <w:sz w:val="22"/>
                <w:szCs w:val="22"/>
              </w:rPr>
            </w:pPr>
            <w:r w:rsidRPr="00CF09DE">
              <w:rPr>
                <w:color w:val="000000"/>
                <w:sz w:val="22"/>
                <w:szCs w:val="22"/>
              </w:rPr>
              <w:t>109</w:t>
            </w:r>
          </w:p>
        </w:tc>
        <w:tc>
          <w:tcPr>
            <w:tcW w:w="2435" w:type="dxa"/>
            <w:gridSpan w:val="3"/>
            <w:tcBorders>
              <w:top w:val="nil"/>
              <w:left w:val="nil"/>
              <w:bottom w:val="single" w:sz="4" w:space="0" w:color="auto"/>
              <w:right w:val="single" w:sz="4" w:space="0" w:color="auto"/>
            </w:tcBorders>
            <w:shd w:val="clear" w:color="auto" w:fill="auto"/>
            <w:vAlign w:val="center"/>
            <w:hideMark/>
          </w:tcPr>
          <w:p w14:paraId="22A4A7C6" w14:textId="77777777" w:rsidR="0055228A" w:rsidRPr="00CF09DE" w:rsidRDefault="0055228A" w:rsidP="00E93BCF">
            <w:pPr>
              <w:rPr>
                <w:b/>
                <w:bCs/>
                <w:sz w:val="20"/>
                <w:szCs w:val="20"/>
              </w:rPr>
            </w:pPr>
            <w:r>
              <w:rPr>
                <w:rFonts w:ascii="Arial" w:hAnsi="Arial" w:cs="Arial"/>
                <w:b/>
                <w:bCs/>
                <w:sz w:val="20"/>
                <w:szCs w:val="20"/>
              </w:rPr>
              <w:t xml:space="preserve"> Pašbvaldības garāžu apkārtne</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1C51B7E"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21BC6BF8"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5486CF9A"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2D71DDC"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21A175BD"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4A2E8DF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7708AF9D" w14:textId="77777777" w:rsidR="0055228A" w:rsidRPr="00CF09DE" w:rsidRDefault="0055228A" w:rsidP="00E93BCF">
            <w:pPr>
              <w:jc w:val="center"/>
              <w:rPr>
                <w:sz w:val="20"/>
                <w:szCs w:val="20"/>
              </w:rPr>
            </w:pPr>
            <w:r>
              <w:rPr>
                <w:rFonts w:ascii="Arial" w:hAnsi="Arial" w:cs="Arial"/>
                <w:sz w:val="20"/>
                <w:szCs w:val="20"/>
              </w:rPr>
              <w:t>8</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3462268"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4A2B9BC"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01BC45DB"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2ED08CE5"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11B9F8BA"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26879F49" w14:textId="77777777" w:rsidR="0055228A" w:rsidRPr="00CF09DE" w:rsidRDefault="0055228A" w:rsidP="00E93BCF">
            <w:pPr>
              <w:jc w:val="right"/>
              <w:rPr>
                <w:b/>
                <w:bCs/>
                <w:sz w:val="20"/>
                <w:szCs w:val="20"/>
              </w:rPr>
            </w:pPr>
            <w:r>
              <w:rPr>
                <w:rFonts w:ascii="Arial" w:hAnsi="Arial" w:cs="Arial"/>
                <w:b/>
                <w:bCs/>
                <w:sz w:val="20"/>
                <w:szCs w:val="20"/>
              </w:rPr>
              <w:t>154,00</w:t>
            </w:r>
          </w:p>
        </w:tc>
        <w:tc>
          <w:tcPr>
            <w:tcW w:w="302" w:type="dxa"/>
            <w:gridSpan w:val="2"/>
            <w:tcBorders>
              <w:top w:val="nil"/>
              <w:left w:val="nil"/>
              <w:bottom w:val="nil"/>
              <w:right w:val="nil"/>
            </w:tcBorders>
            <w:shd w:val="clear" w:color="auto" w:fill="auto"/>
            <w:noWrap/>
            <w:vAlign w:val="bottom"/>
            <w:hideMark/>
          </w:tcPr>
          <w:p w14:paraId="3BF67156" w14:textId="77777777" w:rsidR="0055228A" w:rsidRPr="00CF09DE" w:rsidRDefault="0055228A" w:rsidP="00E93BCF">
            <w:pPr>
              <w:jc w:val="right"/>
              <w:rPr>
                <w:b/>
                <w:bCs/>
                <w:sz w:val="20"/>
                <w:szCs w:val="20"/>
              </w:rPr>
            </w:pPr>
          </w:p>
        </w:tc>
      </w:tr>
      <w:tr w:rsidR="00997C9F" w:rsidRPr="00CF09DE" w14:paraId="3770DF3F"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98BC301" w14:textId="77777777" w:rsidR="0055228A" w:rsidRPr="00CF09DE" w:rsidRDefault="0055228A" w:rsidP="00E93BCF">
            <w:pPr>
              <w:jc w:val="center"/>
              <w:rPr>
                <w:color w:val="000000"/>
                <w:sz w:val="22"/>
                <w:szCs w:val="22"/>
              </w:rPr>
            </w:pPr>
            <w:r w:rsidRPr="00CF09DE">
              <w:rPr>
                <w:color w:val="000000"/>
                <w:sz w:val="22"/>
                <w:szCs w:val="22"/>
              </w:rPr>
              <w:t>110</w:t>
            </w:r>
          </w:p>
        </w:tc>
        <w:tc>
          <w:tcPr>
            <w:tcW w:w="2435" w:type="dxa"/>
            <w:gridSpan w:val="3"/>
            <w:tcBorders>
              <w:top w:val="nil"/>
              <w:left w:val="nil"/>
              <w:bottom w:val="single" w:sz="4" w:space="0" w:color="auto"/>
              <w:right w:val="single" w:sz="4" w:space="0" w:color="auto"/>
            </w:tcBorders>
            <w:shd w:val="clear" w:color="auto" w:fill="auto"/>
            <w:vAlign w:val="center"/>
            <w:hideMark/>
          </w:tcPr>
          <w:p w14:paraId="21C4B2A4" w14:textId="77777777" w:rsidR="0055228A" w:rsidRPr="00CF09DE" w:rsidRDefault="0055228A" w:rsidP="00E93BCF">
            <w:pPr>
              <w:rPr>
                <w:b/>
                <w:bCs/>
                <w:sz w:val="20"/>
                <w:szCs w:val="20"/>
              </w:rPr>
            </w:pPr>
            <w:r>
              <w:rPr>
                <w:rFonts w:ascii="Arial" w:hAnsi="Arial" w:cs="Arial"/>
                <w:b/>
                <w:bCs/>
                <w:sz w:val="20"/>
                <w:szCs w:val="20"/>
              </w:rPr>
              <w:t xml:space="preserve"> Pašbvaldībai piekritīga zeme 46050585801004</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1205F6AD"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09D50E10"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4D892CAA"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22836015"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2509D5CE"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055C00F4"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359D3E33" w14:textId="77777777" w:rsidR="0055228A" w:rsidRPr="00CF09DE" w:rsidRDefault="0055228A" w:rsidP="00E93BCF">
            <w:pPr>
              <w:jc w:val="center"/>
              <w:rPr>
                <w:sz w:val="20"/>
                <w:szCs w:val="20"/>
              </w:rPr>
            </w:pPr>
            <w:r>
              <w:rPr>
                <w:rFonts w:ascii="Arial" w:hAnsi="Arial" w:cs="Arial"/>
                <w:sz w:val="20"/>
                <w:szCs w:val="20"/>
              </w:rPr>
              <w:t>33</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6C67EEC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A408110"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7A44051"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34446C9"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6D5C3AF3" w14:textId="77777777" w:rsidR="0055228A" w:rsidRPr="00CF09DE" w:rsidRDefault="0055228A" w:rsidP="00E93BCF">
            <w:pPr>
              <w:jc w:val="right"/>
              <w:rPr>
                <w:b/>
                <w:bCs/>
                <w:sz w:val="20"/>
                <w:szCs w:val="20"/>
              </w:rPr>
            </w:pPr>
            <w:r>
              <w:rPr>
                <w:rFonts w:ascii="Arial" w:hAnsi="Arial" w:cs="Arial"/>
                <w:b/>
                <w:bCs/>
                <w:sz w:val="20"/>
                <w:szCs w:val="20"/>
              </w:rPr>
              <w:t>635,24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064E6363" w14:textId="77777777" w:rsidR="0055228A" w:rsidRPr="00CF09DE" w:rsidRDefault="0055228A" w:rsidP="00E93BCF">
            <w:pPr>
              <w:jc w:val="right"/>
              <w:rPr>
                <w:b/>
                <w:bCs/>
                <w:sz w:val="20"/>
                <w:szCs w:val="20"/>
              </w:rPr>
            </w:pPr>
            <w:r>
              <w:rPr>
                <w:rFonts w:ascii="Arial" w:hAnsi="Arial" w:cs="Arial"/>
                <w:b/>
                <w:bCs/>
                <w:sz w:val="20"/>
                <w:szCs w:val="20"/>
              </w:rPr>
              <w:t>635,24</w:t>
            </w:r>
          </w:p>
        </w:tc>
        <w:tc>
          <w:tcPr>
            <w:tcW w:w="302" w:type="dxa"/>
            <w:gridSpan w:val="2"/>
            <w:tcBorders>
              <w:top w:val="nil"/>
              <w:left w:val="nil"/>
              <w:bottom w:val="nil"/>
              <w:right w:val="nil"/>
            </w:tcBorders>
            <w:shd w:val="clear" w:color="auto" w:fill="auto"/>
            <w:noWrap/>
            <w:vAlign w:val="bottom"/>
            <w:hideMark/>
          </w:tcPr>
          <w:p w14:paraId="08476EC3" w14:textId="77777777" w:rsidR="0055228A" w:rsidRPr="00CF09DE" w:rsidRDefault="0055228A" w:rsidP="00E93BCF">
            <w:pPr>
              <w:jc w:val="right"/>
              <w:rPr>
                <w:b/>
                <w:bCs/>
                <w:sz w:val="20"/>
                <w:szCs w:val="20"/>
              </w:rPr>
            </w:pPr>
          </w:p>
        </w:tc>
      </w:tr>
      <w:tr w:rsidR="00997C9F" w:rsidRPr="00CF09DE" w14:paraId="11807664"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313467" w14:textId="77777777" w:rsidR="0055228A" w:rsidRPr="00CF09DE" w:rsidRDefault="0055228A" w:rsidP="00E93BCF">
            <w:pPr>
              <w:jc w:val="center"/>
              <w:rPr>
                <w:color w:val="000000"/>
                <w:sz w:val="22"/>
                <w:szCs w:val="22"/>
              </w:rPr>
            </w:pPr>
            <w:r w:rsidRPr="00CF09DE">
              <w:rPr>
                <w:color w:val="000000"/>
                <w:sz w:val="22"/>
                <w:szCs w:val="22"/>
              </w:rPr>
              <w:lastRenderedPageBreak/>
              <w:t>111</w:t>
            </w:r>
          </w:p>
        </w:tc>
        <w:tc>
          <w:tcPr>
            <w:tcW w:w="2435" w:type="dxa"/>
            <w:gridSpan w:val="3"/>
            <w:tcBorders>
              <w:top w:val="nil"/>
              <w:left w:val="nil"/>
              <w:bottom w:val="single" w:sz="4" w:space="0" w:color="auto"/>
              <w:right w:val="single" w:sz="4" w:space="0" w:color="auto"/>
            </w:tcBorders>
            <w:shd w:val="clear" w:color="auto" w:fill="auto"/>
            <w:vAlign w:val="center"/>
            <w:hideMark/>
          </w:tcPr>
          <w:p w14:paraId="7AB415F3" w14:textId="77777777" w:rsidR="0055228A" w:rsidRPr="00CF09DE" w:rsidRDefault="0055228A" w:rsidP="00E93BCF">
            <w:pPr>
              <w:rPr>
                <w:b/>
                <w:bCs/>
                <w:sz w:val="20"/>
                <w:szCs w:val="20"/>
              </w:rPr>
            </w:pPr>
            <w:r>
              <w:rPr>
                <w:rFonts w:ascii="Arial" w:hAnsi="Arial" w:cs="Arial"/>
                <w:b/>
                <w:bCs/>
                <w:sz w:val="20"/>
                <w:szCs w:val="20"/>
              </w:rPr>
              <w:t>Liepu iela, Vītiņu ciems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9BB16DE"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9693A29"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64E905DE"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5A9300B8"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548F8256"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208801E0"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1CBC9FAE" w14:textId="77777777" w:rsidR="0055228A" w:rsidRPr="00CF09DE" w:rsidRDefault="0055228A" w:rsidP="00E93BCF">
            <w:pPr>
              <w:jc w:val="center"/>
              <w:rPr>
                <w:sz w:val="20"/>
                <w:szCs w:val="20"/>
              </w:rPr>
            </w:pPr>
            <w:r>
              <w:rPr>
                <w:rFonts w:ascii="Arial" w:hAnsi="Arial" w:cs="Arial"/>
                <w:sz w:val="20"/>
                <w:szCs w:val="20"/>
              </w:rPr>
              <w:t>36</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B469D9F"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F199436"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03579EFB"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537AC1F9"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27704F8A" w14:textId="77777777" w:rsidR="0055228A" w:rsidRPr="00CF09DE" w:rsidRDefault="0055228A" w:rsidP="00E93BCF">
            <w:pPr>
              <w:jc w:val="right"/>
              <w:rPr>
                <w:b/>
                <w:bCs/>
                <w:sz w:val="20"/>
                <w:szCs w:val="20"/>
              </w:rPr>
            </w:pPr>
            <w:r>
              <w:rPr>
                <w:rFonts w:ascii="Arial" w:hAnsi="Arial" w:cs="Arial"/>
                <w:b/>
                <w:bCs/>
                <w:sz w:val="20"/>
                <w:szCs w:val="20"/>
              </w:rPr>
              <w:t>692,98</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1AA8320F" w14:textId="77777777" w:rsidR="0055228A" w:rsidRPr="00CF09DE" w:rsidRDefault="0055228A" w:rsidP="00E93BCF">
            <w:pPr>
              <w:jc w:val="right"/>
              <w:rPr>
                <w:b/>
                <w:bCs/>
                <w:sz w:val="20"/>
                <w:szCs w:val="20"/>
              </w:rPr>
            </w:pPr>
            <w:r>
              <w:rPr>
                <w:rFonts w:ascii="Arial" w:hAnsi="Arial" w:cs="Arial"/>
                <w:b/>
                <w:bCs/>
                <w:sz w:val="20"/>
                <w:szCs w:val="20"/>
              </w:rPr>
              <w:t>692,98</w:t>
            </w:r>
          </w:p>
        </w:tc>
        <w:tc>
          <w:tcPr>
            <w:tcW w:w="302" w:type="dxa"/>
            <w:gridSpan w:val="2"/>
            <w:tcBorders>
              <w:top w:val="nil"/>
              <w:left w:val="nil"/>
              <w:bottom w:val="nil"/>
              <w:right w:val="nil"/>
            </w:tcBorders>
            <w:shd w:val="clear" w:color="auto" w:fill="auto"/>
            <w:noWrap/>
            <w:vAlign w:val="bottom"/>
            <w:hideMark/>
          </w:tcPr>
          <w:p w14:paraId="41952385" w14:textId="77777777" w:rsidR="0055228A" w:rsidRPr="00CF09DE" w:rsidRDefault="0055228A" w:rsidP="00E93BCF">
            <w:pPr>
              <w:jc w:val="right"/>
              <w:rPr>
                <w:b/>
                <w:bCs/>
                <w:sz w:val="20"/>
                <w:szCs w:val="20"/>
              </w:rPr>
            </w:pPr>
          </w:p>
        </w:tc>
      </w:tr>
      <w:tr w:rsidR="00997C9F" w:rsidRPr="00CF09DE" w14:paraId="38576265"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4AA257" w14:textId="77777777" w:rsidR="0055228A" w:rsidRPr="00CF09DE" w:rsidRDefault="0055228A" w:rsidP="00E93BCF">
            <w:pPr>
              <w:jc w:val="center"/>
              <w:rPr>
                <w:color w:val="000000"/>
                <w:sz w:val="22"/>
                <w:szCs w:val="22"/>
              </w:rPr>
            </w:pPr>
            <w:r w:rsidRPr="00CF09DE">
              <w:rPr>
                <w:color w:val="000000"/>
                <w:sz w:val="22"/>
                <w:szCs w:val="22"/>
              </w:rPr>
              <w:t>112</w:t>
            </w:r>
          </w:p>
        </w:tc>
        <w:tc>
          <w:tcPr>
            <w:tcW w:w="2435" w:type="dxa"/>
            <w:gridSpan w:val="3"/>
            <w:tcBorders>
              <w:top w:val="nil"/>
              <w:left w:val="nil"/>
              <w:bottom w:val="single" w:sz="4" w:space="0" w:color="auto"/>
              <w:right w:val="single" w:sz="4" w:space="0" w:color="auto"/>
            </w:tcBorders>
            <w:shd w:val="clear" w:color="auto" w:fill="auto"/>
            <w:vAlign w:val="center"/>
            <w:hideMark/>
          </w:tcPr>
          <w:p w14:paraId="32428613" w14:textId="77777777" w:rsidR="0055228A" w:rsidRPr="00CF09DE" w:rsidRDefault="0055228A" w:rsidP="00E93BCF">
            <w:pPr>
              <w:rPr>
                <w:b/>
                <w:bCs/>
                <w:sz w:val="20"/>
                <w:szCs w:val="20"/>
              </w:rPr>
            </w:pPr>
            <w:r>
              <w:rPr>
                <w:rFonts w:ascii="Arial" w:hAnsi="Arial" w:cs="Arial"/>
                <w:b/>
                <w:bCs/>
                <w:sz w:val="20"/>
                <w:szCs w:val="20"/>
              </w:rPr>
              <w:t>Vītiņi daudzdzīvokļu māju teritorija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3D1E4FA9"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EE2C82E"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6D2678FB"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77FC2114"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1E8DEBB0"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4597764F"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5EA29774" w14:textId="77777777" w:rsidR="0055228A" w:rsidRPr="00CF09DE" w:rsidRDefault="0055228A" w:rsidP="00E93BCF">
            <w:pPr>
              <w:jc w:val="center"/>
              <w:rPr>
                <w:sz w:val="20"/>
                <w:szCs w:val="20"/>
              </w:rPr>
            </w:pPr>
            <w:r>
              <w:rPr>
                <w:rFonts w:ascii="Arial" w:hAnsi="Arial" w:cs="Arial"/>
                <w:sz w:val="20"/>
                <w:szCs w:val="20"/>
              </w:rPr>
              <w:t>33</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E99266B"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4639236"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2AED1C6D"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5685058"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6DDF3C7F" w14:textId="77777777" w:rsidR="0055228A" w:rsidRPr="00CF09DE" w:rsidRDefault="0055228A" w:rsidP="00E93BCF">
            <w:pPr>
              <w:jc w:val="right"/>
              <w:rPr>
                <w:b/>
                <w:bCs/>
                <w:sz w:val="20"/>
                <w:szCs w:val="20"/>
              </w:rPr>
            </w:pPr>
            <w:r>
              <w:rPr>
                <w:rFonts w:ascii="Arial" w:hAnsi="Arial" w:cs="Arial"/>
                <w:b/>
                <w:bCs/>
                <w:sz w:val="20"/>
                <w:szCs w:val="20"/>
              </w:rPr>
              <w:t>635,24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2820CFFF" w14:textId="77777777" w:rsidR="0055228A" w:rsidRPr="00CF09DE" w:rsidRDefault="0055228A" w:rsidP="00E93BCF">
            <w:pPr>
              <w:jc w:val="right"/>
              <w:rPr>
                <w:b/>
                <w:bCs/>
                <w:sz w:val="20"/>
                <w:szCs w:val="20"/>
              </w:rPr>
            </w:pPr>
            <w:r>
              <w:rPr>
                <w:rFonts w:ascii="Arial" w:hAnsi="Arial" w:cs="Arial"/>
                <w:b/>
                <w:bCs/>
                <w:sz w:val="20"/>
                <w:szCs w:val="20"/>
              </w:rPr>
              <w:t>635,24</w:t>
            </w:r>
          </w:p>
        </w:tc>
        <w:tc>
          <w:tcPr>
            <w:tcW w:w="302" w:type="dxa"/>
            <w:gridSpan w:val="2"/>
            <w:tcBorders>
              <w:top w:val="nil"/>
              <w:left w:val="nil"/>
              <w:bottom w:val="nil"/>
              <w:right w:val="nil"/>
            </w:tcBorders>
            <w:shd w:val="clear" w:color="auto" w:fill="auto"/>
            <w:noWrap/>
            <w:vAlign w:val="bottom"/>
            <w:hideMark/>
          </w:tcPr>
          <w:p w14:paraId="0DD826DB" w14:textId="77777777" w:rsidR="0055228A" w:rsidRPr="00CF09DE" w:rsidRDefault="0055228A" w:rsidP="00E93BCF">
            <w:pPr>
              <w:jc w:val="right"/>
              <w:rPr>
                <w:b/>
                <w:bCs/>
                <w:sz w:val="20"/>
                <w:szCs w:val="20"/>
              </w:rPr>
            </w:pPr>
          </w:p>
        </w:tc>
      </w:tr>
      <w:tr w:rsidR="00997C9F" w:rsidRPr="00CF09DE" w14:paraId="0D759FEC"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66976F" w14:textId="77777777" w:rsidR="0055228A" w:rsidRPr="00CF09DE" w:rsidRDefault="0055228A" w:rsidP="00E93BCF">
            <w:pPr>
              <w:jc w:val="center"/>
              <w:rPr>
                <w:color w:val="000000"/>
                <w:sz w:val="22"/>
                <w:szCs w:val="22"/>
              </w:rPr>
            </w:pPr>
            <w:r w:rsidRPr="00CF09DE">
              <w:rPr>
                <w:color w:val="000000"/>
                <w:sz w:val="22"/>
                <w:szCs w:val="22"/>
              </w:rPr>
              <w:t>113</w:t>
            </w:r>
          </w:p>
        </w:tc>
        <w:tc>
          <w:tcPr>
            <w:tcW w:w="2435" w:type="dxa"/>
            <w:gridSpan w:val="3"/>
            <w:tcBorders>
              <w:top w:val="nil"/>
              <w:left w:val="nil"/>
              <w:bottom w:val="single" w:sz="4" w:space="0" w:color="auto"/>
              <w:right w:val="single" w:sz="4" w:space="0" w:color="auto"/>
            </w:tcBorders>
            <w:shd w:val="clear" w:color="auto" w:fill="auto"/>
            <w:vAlign w:val="center"/>
            <w:hideMark/>
          </w:tcPr>
          <w:p w14:paraId="79CC2F86" w14:textId="77777777" w:rsidR="0055228A" w:rsidRPr="00CF09DE" w:rsidRDefault="0055228A" w:rsidP="00E93BCF">
            <w:pPr>
              <w:rPr>
                <w:b/>
                <w:bCs/>
                <w:sz w:val="20"/>
                <w:szCs w:val="20"/>
              </w:rPr>
            </w:pPr>
            <w:r>
              <w:rPr>
                <w:rFonts w:ascii="Arial" w:hAnsi="Arial" w:cs="Arial"/>
                <w:b/>
                <w:bCs/>
                <w:sz w:val="20"/>
                <w:szCs w:val="20"/>
              </w:rPr>
              <w:t>Ķevele daudzdzīvokļu māju teritorija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9481C58"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4E742EC4"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5A32E407"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6D62BDA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00138D96"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092B7129"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2A0F82D" w14:textId="77777777" w:rsidR="0055228A" w:rsidRPr="00CF09DE" w:rsidRDefault="0055228A" w:rsidP="00E93BCF">
            <w:pPr>
              <w:jc w:val="center"/>
              <w:rPr>
                <w:sz w:val="20"/>
                <w:szCs w:val="20"/>
              </w:rPr>
            </w:pPr>
            <w:r>
              <w:rPr>
                <w:rFonts w:ascii="Arial" w:hAnsi="Arial" w:cs="Arial"/>
                <w:sz w:val="20"/>
                <w:szCs w:val="20"/>
              </w:rPr>
              <w:t>24</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545DCC61"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D767A6F"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3543BBF5"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028E725C"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2DC5EA6C" w14:textId="77777777" w:rsidR="0055228A" w:rsidRPr="00CF09DE" w:rsidRDefault="0055228A" w:rsidP="00E93BCF">
            <w:pPr>
              <w:jc w:val="right"/>
              <w:rPr>
                <w:b/>
                <w:bCs/>
                <w:sz w:val="20"/>
                <w:szCs w:val="20"/>
              </w:rPr>
            </w:pPr>
            <w:r>
              <w:rPr>
                <w:rFonts w:ascii="Arial" w:hAnsi="Arial" w:cs="Arial"/>
                <w:b/>
                <w:bCs/>
                <w:sz w:val="20"/>
                <w:szCs w:val="20"/>
              </w:rPr>
              <w:t>461,99</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1CBEF127" w14:textId="77777777" w:rsidR="0055228A" w:rsidRPr="00CF09DE" w:rsidRDefault="0055228A" w:rsidP="00E93BCF">
            <w:pPr>
              <w:jc w:val="right"/>
              <w:rPr>
                <w:b/>
                <w:bCs/>
                <w:sz w:val="20"/>
                <w:szCs w:val="20"/>
              </w:rPr>
            </w:pPr>
            <w:r>
              <w:rPr>
                <w:rFonts w:ascii="Arial" w:hAnsi="Arial" w:cs="Arial"/>
                <w:b/>
                <w:bCs/>
                <w:sz w:val="20"/>
                <w:szCs w:val="20"/>
              </w:rPr>
              <w:t>461,99</w:t>
            </w:r>
          </w:p>
        </w:tc>
        <w:tc>
          <w:tcPr>
            <w:tcW w:w="302" w:type="dxa"/>
            <w:gridSpan w:val="2"/>
            <w:tcBorders>
              <w:top w:val="nil"/>
              <w:left w:val="nil"/>
              <w:bottom w:val="nil"/>
              <w:right w:val="nil"/>
            </w:tcBorders>
            <w:shd w:val="clear" w:color="auto" w:fill="auto"/>
            <w:noWrap/>
            <w:vAlign w:val="bottom"/>
            <w:hideMark/>
          </w:tcPr>
          <w:p w14:paraId="64362D52" w14:textId="77777777" w:rsidR="0055228A" w:rsidRPr="00CF09DE" w:rsidRDefault="0055228A" w:rsidP="00E93BCF">
            <w:pPr>
              <w:jc w:val="right"/>
              <w:rPr>
                <w:b/>
                <w:bCs/>
                <w:sz w:val="20"/>
                <w:szCs w:val="20"/>
              </w:rPr>
            </w:pPr>
          </w:p>
        </w:tc>
      </w:tr>
      <w:tr w:rsidR="00997C9F" w:rsidRPr="00CF09DE" w14:paraId="48A1B652"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484E13F" w14:textId="77777777" w:rsidR="0055228A" w:rsidRPr="00CF09DE" w:rsidRDefault="0055228A" w:rsidP="00E93BCF">
            <w:pPr>
              <w:jc w:val="center"/>
              <w:rPr>
                <w:color w:val="000000"/>
                <w:sz w:val="22"/>
                <w:szCs w:val="22"/>
              </w:rPr>
            </w:pPr>
            <w:r w:rsidRPr="00CF09DE">
              <w:rPr>
                <w:color w:val="000000"/>
                <w:sz w:val="22"/>
                <w:szCs w:val="22"/>
              </w:rPr>
              <w:t>114</w:t>
            </w:r>
          </w:p>
        </w:tc>
        <w:tc>
          <w:tcPr>
            <w:tcW w:w="2435" w:type="dxa"/>
            <w:gridSpan w:val="3"/>
            <w:tcBorders>
              <w:top w:val="nil"/>
              <w:left w:val="nil"/>
              <w:bottom w:val="single" w:sz="4" w:space="0" w:color="auto"/>
              <w:right w:val="single" w:sz="4" w:space="0" w:color="auto"/>
            </w:tcBorders>
            <w:shd w:val="clear" w:color="auto" w:fill="auto"/>
            <w:noWrap/>
            <w:vAlign w:val="center"/>
            <w:hideMark/>
          </w:tcPr>
          <w:p w14:paraId="28C216CA" w14:textId="77777777" w:rsidR="0055228A" w:rsidRPr="00CF09DE" w:rsidRDefault="0055228A" w:rsidP="00E93BCF">
            <w:pPr>
              <w:rPr>
                <w:b/>
                <w:bCs/>
                <w:sz w:val="20"/>
                <w:szCs w:val="20"/>
              </w:rPr>
            </w:pPr>
            <w:r>
              <w:rPr>
                <w:rFonts w:ascii="Arial" w:hAnsi="Arial" w:cs="Arial"/>
                <w:b/>
                <w:bCs/>
                <w:sz w:val="20"/>
                <w:szCs w:val="20"/>
              </w:rPr>
              <w:t>Ķeveles pašvaldības teritorijas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38F10240"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10F013F0"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6539AAFD"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70618CB7"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69603C64"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2BF9C888"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88EDB14" w14:textId="77777777" w:rsidR="0055228A" w:rsidRPr="00CF09DE" w:rsidRDefault="0055228A" w:rsidP="00E93BCF">
            <w:pPr>
              <w:jc w:val="center"/>
              <w:rPr>
                <w:sz w:val="20"/>
                <w:szCs w:val="20"/>
              </w:rPr>
            </w:pPr>
            <w:r>
              <w:rPr>
                <w:rFonts w:ascii="Arial" w:hAnsi="Arial" w:cs="Arial"/>
                <w:sz w:val="20"/>
                <w:szCs w:val="20"/>
              </w:rPr>
              <w:t>75</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0B7767A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ED06641"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1BEFBDBB"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574E7AFC"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78D0FD65" w14:textId="77777777" w:rsidR="0055228A" w:rsidRPr="00CF09DE" w:rsidRDefault="0055228A" w:rsidP="00E93BCF">
            <w:pPr>
              <w:jc w:val="right"/>
              <w:rPr>
                <w:b/>
                <w:bCs/>
                <w:sz w:val="20"/>
                <w:szCs w:val="20"/>
              </w:rPr>
            </w:pPr>
            <w:r>
              <w:rPr>
                <w:rFonts w:ascii="Arial" w:hAnsi="Arial" w:cs="Arial"/>
                <w:b/>
                <w:bCs/>
                <w:sz w:val="20"/>
                <w:szCs w:val="20"/>
              </w:rPr>
              <w:t>1443,72</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04960275" w14:textId="77777777" w:rsidR="0055228A" w:rsidRPr="00CF09DE" w:rsidRDefault="0055228A" w:rsidP="00E93BCF">
            <w:pPr>
              <w:jc w:val="right"/>
              <w:rPr>
                <w:b/>
                <w:bCs/>
                <w:sz w:val="20"/>
                <w:szCs w:val="20"/>
              </w:rPr>
            </w:pPr>
            <w:r>
              <w:rPr>
                <w:rFonts w:ascii="Arial" w:hAnsi="Arial" w:cs="Arial"/>
                <w:b/>
                <w:bCs/>
                <w:sz w:val="20"/>
                <w:szCs w:val="20"/>
              </w:rPr>
              <w:t>1443,72</w:t>
            </w:r>
          </w:p>
        </w:tc>
        <w:tc>
          <w:tcPr>
            <w:tcW w:w="302" w:type="dxa"/>
            <w:gridSpan w:val="2"/>
            <w:tcBorders>
              <w:top w:val="nil"/>
              <w:left w:val="nil"/>
              <w:bottom w:val="nil"/>
              <w:right w:val="nil"/>
            </w:tcBorders>
            <w:shd w:val="clear" w:color="auto" w:fill="auto"/>
            <w:noWrap/>
            <w:vAlign w:val="bottom"/>
            <w:hideMark/>
          </w:tcPr>
          <w:p w14:paraId="09E8F23D" w14:textId="77777777" w:rsidR="0055228A" w:rsidRPr="00CF09DE" w:rsidRDefault="0055228A" w:rsidP="00E93BCF">
            <w:pPr>
              <w:jc w:val="right"/>
              <w:rPr>
                <w:b/>
                <w:bCs/>
                <w:sz w:val="20"/>
                <w:szCs w:val="20"/>
              </w:rPr>
            </w:pPr>
          </w:p>
        </w:tc>
      </w:tr>
      <w:tr w:rsidR="00997C9F" w:rsidRPr="00CF09DE" w14:paraId="3552FADD"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DC4F69" w14:textId="77777777" w:rsidR="0055228A" w:rsidRPr="00CF09DE" w:rsidRDefault="0055228A" w:rsidP="00E93BCF">
            <w:pPr>
              <w:jc w:val="center"/>
              <w:rPr>
                <w:color w:val="000000"/>
                <w:sz w:val="22"/>
                <w:szCs w:val="22"/>
              </w:rPr>
            </w:pPr>
            <w:r w:rsidRPr="00CF09DE">
              <w:rPr>
                <w:color w:val="000000"/>
                <w:sz w:val="22"/>
                <w:szCs w:val="22"/>
              </w:rPr>
              <w:t>115</w:t>
            </w:r>
          </w:p>
        </w:tc>
        <w:tc>
          <w:tcPr>
            <w:tcW w:w="2435" w:type="dxa"/>
            <w:gridSpan w:val="3"/>
            <w:tcBorders>
              <w:top w:val="nil"/>
              <w:left w:val="nil"/>
              <w:bottom w:val="single" w:sz="4" w:space="0" w:color="auto"/>
              <w:right w:val="single" w:sz="4" w:space="0" w:color="auto"/>
            </w:tcBorders>
            <w:shd w:val="clear" w:color="auto" w:fill="auto"/>
            <w:noWrap/>
            <w:vAlign w:val="center"/>
            <w:hideMark/>
          </w:tcPr>
          <w:p w14:paraId="64DF775D" w14:textId="77777777" w:rsidR="0055228A" w:rsidRPr="00CF09DE" w:rsidRDefault="0055228A" w:rsidP="00E93BCF">
            <w:pPr>
              <w:rPr>
                <w:b/>
                <w:bCs/>
                <w:sz w:val="20"/>
                <w:szCs w:val="20"/>
              </w:rPr>
            </w:pPr>
            <w:r>
              <w:rPr>
                <w:rFonts w:ascii="Arial" w:hAnsi="Arial" w:cs="Arial"/>
                <w:b/>
                <w:bCs/>
                <w:sz w:val="20"/>
                <w:szCs w:val="20"/>
              </w:rPr>
              <w:t>Vītiņi kūtiņu teritorija</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6BF30D50"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6652B0CB"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0D5549F8"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1C0369FD"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4A05DFE8"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5E6BAEAE"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64193C86" w14:textId="77777777" w:rsidR="0055228A" w:rsidRPr="00CF09DE" w:rsidRDefault="0055228A" w:rsidP="00E93BCF">
            <w:pPr>
              <w:jc w:val="center"/>
              <w:rPr>
                <w:sz w:val="20"/>
                <w:szCs w:val="20"/>
              </w:rPr>
            </w:pPr>
            <w:r>
              <w:rPr>
                <w:rFonts w:ascii="Arial" w:hAnsi="Arial" w:cs="Arial"/>
                <w:sz w:val="20"/>
                <w:szCs w:val="20"/>
              </w:rPr>
              <w:t>24</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3733CF6D"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9A94DE8"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4F1E97CB"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3B230C5"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4605D03B" w14:textId="77777777" w:rsidR="0055228A" w:rsidRPr="00CF09DE" w:rsidRDefault="0055228A" w:rsidP="00E93BCF">
            <w:pPr>
              <w:jc w:val="right"/>
              <w:rPr>
                <w:b/>
                <w:bCs/>
                <w:sz w:val="20"/>
                <w:szCs w:val="20"/>
              </w:rPr>
            </w:pPr>
            <w:r>
              <w:rPr>
                <w:rFonts w:ascii="Arial" w:hAnsi="Arial" w:cs="Arial"/>
                <w:b/>
                <w:bCs/>
                <w:sz w:val="20"/>
                <w:szCs w:val="20"/>
              </w:rPr>
              <w:t>461,99</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68123907" w14:textId="77777777" w:rsidR="0055228A" w:rsidRPr="00CF09DE" w:rsidRDefault="0055228A" w:rsidP="00E93BCF">
            <w:pPr>
              <w:jc w:val="right"/>
              <w:rPr>
                <w:b/>
                <w:bCs/>
                <w:sz w:val="20"/>
                <w:szCs w:val="20"/>
              </w:rPr>
            </w:pPr>
            <w:r>
              <w:rPr>
                <w:rFonts w:ascii="Arial" w:hAnsi="Arial" w:cs="Arial"/>
                <w:b/>
                <w:bCs/>
                <w:sz w:val="20"/>
                <w:szCs w:val="20"/>
              </w:rPr>
              <w:t>461,99</w:t>
            </w:r>
          </w:p>
        </w:tc>
        <w:tc>
          <w:tcPr>
            <w:tcW w:w="302" w:type="dxa"/>
            <w:gridSpan w:val="2"/>
            <w:tcBorders>
              <w:top w:val="nil"/>
              <w:left w:val="nil"/>
              <w:bottom w:val="nil"/>
              <w:right w:val="nil"/>
            </w:tcBorders>
            <w:shd w:val="clear" w:color="auto" w:fill="auto"/>
            <w:noWrap/>
            <w:vAlign w:val="bottom"/>
            <w:hideMark/>
          </w:tcPr>
          <w:p w14:paraId="1E22BA54" w14:textId="77777777" w:rsidR="0055228A" w:rsidRPr="00CF09DE" w:rsidRDefault="0055228A" w:rsidP="00E93BCF">
            <w:pPr>
              <w:jc w:val="right"/>
              <w:rPr>
                <w:b/>
                <w:bCs/>
                <w:sz w:val="20"/>
                <w:szCs w:val="20"/>
              </w:rPr>
            </w:pPr>
          </w:p>
        </w:tc>
      </w:tr>
      <w:tr w:rsidR="00997C9F" w:rsidRPr="00CF09DE" w14:paraId="4C1B89B1"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B6EBBAA" w14:textId="77777777" w:rsidR="0055228A" w:rsidRPr="00CF09DE" w:rsidRDefault="0055228A" w:rsidP="00E93BCF">
            <w:pPr>
              <w:jc w:val="center"/>
              <w:rPr>
                <w:color w:val="000000"/>
                <w:sz w:val="22"/>
                <w:szCs w:val="22"/>
              </w:rPr>
            </w:pPr>
            <w:r w:rsidRPr="00CF09DE">
              <w:rPr>
                <w:color w:val="000000"/>
                <w:sz w:val="22"/>
                <w:szCs w:val="22"/>
              </w:rPr>
              <w:t>116</w:t>
            </w:r>
          </w:p>
        </w:tc>
        <w:tc>
          <w:tcPr>
            <w:tcW w:w="2435" w:type="dxa"/>
            <w:gridSpan w:val="3"/>
            <w:tcBorders>
              <w:top w:val="nil"/>
              <w:left w:val="nil"/>
              <w:bottom w:val="single" w:sz="4" w:space="0" w:color="auto"/>
              <w:right w:val="single" w:sz="4" w:space="0" w:color="auto"/>
            </w:tcBorders>
            <w:shd w:val="clear" w:color="auto" w:fill="auto"/>
            <w:noWrap/>
            <w:vAlign w:val="center"/>
            <w:hideMark/>
          </w:tcPr>
          <w:p w14:paraId="72223841" w14:textId="77777777" w:rsidR="0055228A" w:rsidRPr="00CF09DE" w:rsidRDefault="0055228A" w:rsidP="00E93BCF">
            <w:pPr>
              <w:rPr>
                <w:b/>
                <w:bCs/>
                <w:sz w:val="20"/>
                <w:szCs w:val="20"/>
              </w:rPr>
            </w:pPr>
            <w:r>
              <w:rPr>
                <w:rFonts w:ascii="Arial" w:hAnsi="Arial" w:cs="Arial"/>
                <w:b/>
                <w:bCs/>
                <w:sz w:val="20"/>
                <w:szCs w:val="20"/>
              </w:rPr>
              <w:t>Vītiņu stadions</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25D50B1A" w14:textId="77777777" w:rsidR="0055228A" w:rsidRPr="00CF09DE" w:rsidRDefault="0055228A" w:rsidP="00E93BCF">
            <w:pPr>
              <w:jc w:val="center"/>
              <w:rPr>
                <w:sz w:val="20"/>
                <w:szCs w:val="20"/>
              </w:rPr>
            </w:pPr>
            <w:r>
              <w:rPr>
                <w:rFonts w:ascii="Arial" w:hAnsi="Arial" w:cs="Arial"/>
                <w:sz w:val="20"/>
                <w:szCs w:val="20"/>
              </w:rPr>
              <w:t> </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7917B717"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1DD7D49C"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7C0423D5"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45DFA74D"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302217CE" w14:textId="77777777" w:rsidR="0055228A" w:rsidRPr="00CF09DE" w:rsidRDefault="0055228A" w:rsidP="00E93BCF">
            <w:pPr>
              <w:jc w:val="right"/>
              <w:rPr>
                <w:b/>
                <w:bCs/>
                <w:sz w:val="20"/>
                <w:szCs w:val="20"/>
              </w:rPr>
            </w:pPr>
            <w:r>
              <w:rPr>
                <w:rFonts w:ascii="Arial" w:hAnsi="Arial" w:cs="Arial"/>
                <w:b/>
                <w:bCs/>
                <w:sz w:val="20"/>
                <w:szCs w:val="20"/>
              </w:rPr>
              <w:t>0,00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26F803B8" w14:textId="77777777" w:rsidR="0055228A" w:rsidRPr="00CF09DE" w:rsidRDefault="0055228A" w:rsidP="00E93BCF">
            <w:pPr>
              <w:jc w:val="center"/>
              <w:rPr>
                <w:sz w:val="20"/>
                <w:szCs w:val="20"/>
              </w:rPr>
            </w:pPr>
            <w:r>
              <w:rPr>
                <w:rFonts w:ascii="Arial" w:hAnsi="Arial" w:cs="Arial"/>
                <w:sz w:val="20"/>
                <w:szCs w:val="20"/>
              </w:rPr>
              <w:t>12</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3B36112"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39F9DFE"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7D7D0AC9"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4113C857"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2EF98D3E" w14:textId="77777777" w:rsidR="0055228A" w:rsidRPr="00CF09DE" w:rsidRDefault="0055228A" w:rsidP="00E93BCF">
            <w:pPr>
              <w:jc w:val="right"/>
              <w:rPr>
                <w:b/>
                <w:bCs/>
                <w:sz w:val="20"/>
                <w:szCs w:val="20"/>
              </w:rPr>
            </w:pPr>
            <w:r>
              <w:rPr>
                <w:rFonts w:ascii="Arial" w:hAnsi="Arial" w:cs="Arial"/>
                <w:b/>
                <w:bCs/>
                <w:sz w:val="20"/>
                <w:szCs w:val="20"/>
              </w:rPr>
              <w:t>230,99</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36AC62FC" w14:textId="77777777" w:rsidR="0055228A" w:rsidRPr="00CF09DE" w:rsidRDefault="0055228A" w:rsidP="00E93BCF">
            <w:pPr>
              <w:jc w:val="right"/>
              <w:rPr>
                <w:b/>
                <w:bCs/>
                <w:sz w:val="20"/>
                <w:szCs w:val="20"/>
              </w:rPr>
            </w:pPr>
            <w:r>
              <w:rPr>
                <w:rFonts w:ascii="Arial" w:hAnsi="Arial" w:cs="Arial"/>
                <w:b/>
                <w:bCs/>
                <w:sz w:val="20"/>
                <w:szCs w:val="20"/>
              </w:rPr>
              <w:t>230,99</w:t>
            </w:r>
          </w:p>
        </w:tc>
        <w:tc>
          <w:tcPr>
            <w:tcW w:w="302" w:type="dxa"/>
            <w:gridSpan w:val="2"/>
            <w:tcBorders>
              <w:top w:val="nil"/>
              <w:left w:val="nil"/>
              <w:bottom w:val="nil"/>
              <w:right w:val="nil"/>
            </w:tcBorders>
            <w:shd w:val="clear" w:color="auto" w:fill="auto"/>
            <w:noWrap/>
            <w:vAlign w:val="bottom"/>
            <w:hideMark/>
          </w:tcPr>
          <w:p w14:paraId="0E5E20C3" w14:textId="77777777" w:rsidR="0055228A" w:rsidRPr="00CF09DE" w:rsidRDefault="0055228A" w:rsidP="00E93BCF">
            <w:pPr>
              <w:jc w:val="right"/>
              <w:rPr>
                <w:b/>
                <w:bCs/>
                <w:sz w:val="20"/>
                <w:szCs w:val="20"/>
              </w:rPr>
            </w:pPr>
          </w:p>
        </w:tc>
      </w:tr>
      <w:tr w:rsidR="00997C9F" w:rsidRPr="00CF09DE" w14:paraId="3B6AFC8A"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7E359F" w14:textId="77777777" w:rsidR="0055228A" w:rsidRPr="00CF09DE" w:rsidRDefault="0055228A" w:rsidP="00E93BCF">
            <w:pPr>
              <w:jc w:val="center"/>
              <w:rPr>
                <w:color w:val="000000"/>
                <w:sz w:val="22"/>
                <w:szCs w:val="22"/>
              </w:rPr>
            </w:pPr>
            <w:r w:rsidRPr="00CF09DE">
              <w:rPr>
                <w:color w:val="000000"/>
                <w:sz w:val="22"/>
                <w:szCs w:val="22"/>
              </w:rPr>
              <w:t>117</w:t>
            </w:r>
          </w:p>
        </w:tc>
        <w:tc>
          <w:tcPr>
            <w:tcW w:w="2435" w:type="dxa"/>
            <w:gridSpan w:val="3"/>
            <w:tcBorders>
              <w:top w:val="nil"/>
              <w:left w:val="nil"/>
              <w:bottom w:val="single" w:sz="4" w:space="0" w:color="auto"/>
              <w:right w:val="single" w:sz="4" w:space="0" w:color="auto"/>
            </w:tcBorders>
            <w:shd w:val="clear" w:color="auto" w:fill="auto"/>
            <w:noWrap/>
            <w:vAlign w:val="center"/>
            <w:hideMark/>
          </w:tcPr>
          <w:p w14:paraId="1FDC0B4D" w14:textId="77777777" w:rsidR="0055228A" w:rsidRPr="00CF09DE" w:rsidRDefault="0055228A" w:rsidP="00E93BCF">
            <w:pPr>
              <w:rPr>
                <w:b/>
                <w:bCs/>
                <w:sz w:val="20"/>
                <w:szCs w:val="20"/>
              </w:rPr>
            </w:pPr>
            <w:r>
              <w:rPr>
                <w:rFonts w:ascii="Arial" w:hAnsi="Arial" w:cs="Arial"/>
                <w:b/>
                <w:bCs/>
                <w:sz w:val="20"/>
                <w:szCs w:val="20"/>
              </w:rPr>
              <w:t xml:space="preserve">Vecauce Akadēmijas iela </w:t>
            </w:r>
          </w:p>
        </w:tc>
        <w:tc>
          <w:tcPr>
            <w:tcW w:w="868" w:type="dxa"/>
            <w:gridSpan w:val="2"/>
            <w:tcBorders>
              <w:top w:val="nil"/>
              <w:left w:val="nil"/>
              <w:bottom w:val="single" w:sz="4" w:space="0" w:color="auto"/>
              <w:right w:val="single" w:sz="4" w:space="0" w:color="auto"/>
            </w:tcBorders>
            <w:shd w:val="clear" w:color="auto" w:fill="auto"/>
            <w:noWrap/>
            <w:vAlign w:val="center"/>
            <w:hideMark/>
          </w:tcPr>
          <w:p w14:paraId="57AA4A16" w14:textId="77777777" w:rsidR="0055228A" w:rsidRPr="00CF09DE" w:rsidRDefault="0055228A" w:rsidP="00E93BCF">
            <w:pPr>
              <w:jc w:val="center"/>
              <w:rPr>
                <w:sz w:val="20"/>
                <w:szCs w:val="20"/>
              </w:rPr>
            </w:pPr>
            <w:r>
              <w:rPr>
                <w:rFonts w:ascii="Arial" w:hAnsi="Arial" w:cs="Arial"/>
                <w:sz w:val="20"/>
                <w:szCs w:val="20"/>
              </w:rPr>
              <w:t>1</w:t>
            </w:r>
          </w:p>
        </w:tc>
        <w:tc>
          <w:tcPr>
            <w:tcW w:w="912" w:type="dxa"/>
            <w:gridSpan w:val="4"/>
            <w:tcBorders>
              <w:top w:val="nil"/>
              <w:left w:val="nil"/>
              <w:bottom w:val="single" w:sz="4" w:space="0" w:color="auto"/>
              <w:right w:val="single" w:sz="4" w:space="0" w:color="auto"/>
            </w:tcBorders>
            <w:shd w:val="clear" w:color="auto" w:fill="auto"/>
            <w:noWrap/>
            <w:vAlign w:val="center"/>
            <w:hideMark/>
          </w:tcPr>
          <w:p w14:paraId="3AE901EA" w14:textId="77777777" w:rsidR="0055228A" w:rsidRPr="00CF09DE" w:rsidRDefault="0055228A" w:rsidP="00E93BCF">
            <w:pPr>
              <w:jc w:val="center"/>
              <w:rPr>
                <w:sz w:val="20"/>
                <w:szCs w:val="20"/>
              </w:rPr>
            </w:pPr>
            <w:r>
              <w:rPr>
                <w:rFonts w:ascii="Arial" w:hAnsi="Arial" w:cs="Arial"/>
                <w:sz w:val="20"/>
                <w:szCs w:val="20"/>
              </w:rPr>
              <w:t>24,80</w:t>
            </w:r>
          </w:p>
        </w:tc>
        <w:tc>
          <w:tcPr>
            <w:tcW w:w="834" w:type="dxa"/>
            <w:gridSpan w:val="3"/>
            <w:tcBorders>
              <w:top w:val="nil"/>
              <w:left w:val="nil"/>
              <w:bottom w:val="single" w:sz="4" w:space="0" w:color="auto"/>
              <w:right w:val="single" w:sz="4" w:space="0" w:color="auto"/>
            </w:tcBorders>
            <w:shd w:val="clear" w:color="auto" w:fill="auto"/>
            <w:noWrap/>
            <w:vAlign w:val="center"/>
            <w:hideMark/>
          </w:tcPr>
          <w:p w14:paraId="17FB3245" w14:textId="77777777" w:rsidR="0055228A" w:rsidRPr="00CF09DE" w:rsidRDefault="0055228A" w:rsidP="00E93BCF">
            <w:pPr>
              <w:jc w:val="center"/>
              <w:rPr>
                <w:b/>
                <w:bCs/>
                <w:sz w:val="20"/>
                <w:szCs w:val="20"/>
              </w:rPr>
            </w:pPr>
            <w:r>
              <w:rPr>
                <w:rFonts w:ascii="Arial" w:hAnsi="Arial" w:cs="Arial"/>
                <w:b/>
                <w:bCs/>
                <w:sz w:val="20"/>
                <w:szCs w:val="20"/>
              </w:rPr>
              <w:t> </w:t>
            </w:r>
          </w:p>
        </w:tc>
        <w:tc>
          <w:tcPr>
            <w:tcW w:w="757" w:type="dxa"/>
            <w:gridSpan w:val="3"/>
            <w:tcBorders>
              <w:top w:val="nil"/>
              <w:left w:val="nil"/>
              <w:bottom w:val="single" w:sz="4" w:space="0" w:color="auto"/>
              <w:right w:val="single" w:sz="4" w:space="0" w:color="auto"/>
            </w:tcBorders>
            <w:shd w:val="clear" w:color="auto" w:fill="auto"/>
            <w:noWrap/>
            <w:vAlign w:val="center"/>
            <w:hideMark/>
          </w:tcPr>
          <w:p w14:paraId="1AC446C1" w14:textId="77777777" w:rsidR="0055228A" w:rsidRPr="00CF09DE" w:rsidRDefault="0055228A" w:rsidP="00E93BCF">
            <w:pPr>
              <w:jc w:val="center"/>
              <w:rPr>
                <w:sz w:val="20"/>
                <w:szCs w:val="20"/>
              </w:rPr>
            </w:pPr>
            <w:r>
              <w:rPr>
                <w:rFonts w:ascii="Arial" w:hAnsi="Arial" w:cs="Arial"/>
                <w:sz w:val="20"/>
                <w:szCs w:val="20"/>
              </w:rPr>
              <w:t> </w:t>
            </w:r>
          </w:p>
        </w:tc>
        <w:tc>
          <w:tcPr>
            <w:tcW w:w="828" w:type="dxa"/>
            <w:gridSpan w:val="3"/>
            <w:tcBorders>
              <w:top w:val="nil"/>
              <w:left w:val="nil"/>
              <w:bottom w:val="single" w:sz="4" w:space="0" w:color="auto"/>
              <w:right w:val="single" w:sz="4" w:space="0" w:color="auto"/>
            </w:tcBorders>
            <w:shd w:val="clear" w:color="auto" w:fill="auto"/>
            <w:noWrap/>
            <w:vAlign w:val="center"/>
            <w:hideMark/>
          </w:tcPr>
          <w:p w14:paraId="76DB0ABD" w14:textId="77777777" w:rsidR="0055228A" w:rsidRPr="00CF09DE" w:rsidRDefault="0055228A" w:rsidP="00E93BCF">
            <w:pPr>
              <w:jc w:val="center"/>
              <w:rPr>
                <w:sz w:val="20"/>
                <w:szCs w:val="20"/>
              </w:rPr>
            </w:pPr>
            <w:r>
              <w:rPr>
                <w:rFonts w:ascii="Arial" w:hAnsi="Arial" w:cs="Arial"/>
                <w:sz w:val="20"/>
                <w:szCs w:val="20"/>
              </w:rPr>
              <w:t>161,18</w:t>
            </w:r>
          </w:p>
        </w:tc>
        <w:tc>
          <w:tcPr>
            <w:tcW w:w="1134" w:type="dxa"/>
            <w:tcBorders>
              <w:top w:val="nil"/>
              <w:left w:val="nil"/>
              <w:bottom w:val="single" w:sz="4" w:space="0" w:color="auto"/>
              <w:right w:val="single" w:sz="4" w:space="0" w:color="auto"/>
            </w:tcBorders>
            <w:shd w:val="clear" w:color="auto" w:fill="auto"/>
            <w:noWrap/>
            <w:vAlign w:val="center"/>
            <w:hideMark/>
          </w:tcPr>
          <w:p w14:paraId="4C37F071" w14:textId="77777777" w:rsidR="0055228A" w:rsidRPr="00CF09DE" w:rsidRDefault="0055228A" w:rsidP="00E93BCF">
            <w:pPr>
              <w:jc w:val="right"/>
              <w:rPr>
                <w:b/>
                <w:bCs/>
                <w:sz w:val="20"/>
                <w:szCs w:val="20"/>
              </w:rPr>
            </w:pPr>
            <w:r>
              <w:rPr>
                <w:rFonts w:ascii="Arial" w:hAnsi="Arial" w:cs="Arial"/>
                <w:b/>
                <w:bCs/>
                <w:sz w:val="20"/>
                <w:szCs w:val="20"/>
              </w:rPr>
              <w:t>24,80</w:t>
            </w:r>
          </w:p>
        </w:tc>
        <w:tc>
          <w:tcPr>
            <w:tcW w:w="638" w:type="dxa"/>
            <w:gridSpan w:val="3"/>
            <w:tcBorders>
              <w:top w:val="nil"/>
              <w:left w:val="nil"/>
              <w:bottom w:val="single" w:sz="4" w:space="0" w:color="auto"/>
              <w:right w:val="single" w:sz="4" w:space="0" w:color="auto"/>
            </w:tcBorders>
            <w:shd w:val="clear" w:color="auto" w:fill="auto"/>
            <w:noWrap/>
            <w:vAlign w:val="center"/>
            <w:hideMark/>
          </w:tcPr>
          <w:p w14:paraId="190FFB97" w14:textId="77777777" w:rsidR="0055228A" w:rsidRPr="00CF09DE" w:rsidRDefault="0055228A" w:rsidP="00E93BCF">
            <w:pPr>
              <w:jc w:val="center"/>
              <w:rPr>
                <w:sz w:val="20"/>
                <w:szCs w:val="20"/>
              </w:rPr>
            </w:pPr>
            <w:r>
              <w:rPr>
                <w:rFonts w:ascii="Arial" w:hAnsi="Arial" w:cs="Arial"/>
                <w:sz w:val="20"/>
                <w:szCs w:val="20"/>
              </w:rPr>
              <w:t>4</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15338FD9" w14:textId="77777777" w:rsidR="0055228A" w:rsidRPr="00CF09DE" w:rsidRDefault="0055228A" w:rsidP="00E93BCF">
            <w:pPr>
              <w:jc w:val="center"/>
              <w:rPr>
                <w:sz w:val="20"/>
                <w:szCs w:val="20"/>
              </w:rPr>
            </w:pPr>
            <w:r>
              <w:rPr>
                <w:rFonts w:ascii="Arial" w:hAnsi="Arial" w:cs="Arial"/>
                <w:sz w:val="20"/>
                <w:szCs w:val="20"/>
              </w:rPr>
              <w:t>19,25</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6222FF3" w14:textId="77777777" w:rsidR="0055228A" w:rsidRPr="00CF09DE" w:rsidRDefault="0055228A" w:rsidP="00E93BCF">
            <w:pPr>
              <w:jc w:val="center"/>
              <w:rPr>
                <w:b/>
                <w:bCs/>
                <w:sz w:val="20"/>
                <w:szCs w:val="20"/>
              </w:rPr>
            </w:pPr>
            <w:r>
              <w:rPr>
                <w:rFonts w:ascii="Arial" w:hAnsi="Arial" w:cs="Arial"/>
                <w:b/>
                <w:bCs/>
                <w:sz w:val="20"/>
                <w:szCs w:val="20"/>
              </w:rPr>
              <w:t> </w:t>
            </w:r>
          </w:p>
        </w:tc>
        <w:tc>
          <w:tcPr>
            <w:tcW w:w="712" w:type="dxa"/>
            <w:gridSpan w:val="3"/>
            <w:tcBorders>
              <w:top w:val="nil"/>
              <w:left w:val="nil"/>
              <w:bottom w:val="single" w:sz="4" w:space="0" w:color="auto"/>
              <w:right w:val="single" w:sz="4" w:space="0" w:color="auto"/>
            </w:tcBorders>
            <w:shd w:val="clear" w:color="auto" w:fill="auto"/>
            <w:noWrap/>
            <w:vAlign w:val="center"/>
            <w:hideMark/>
          </w:tcPr>
          <w:p w14:paraId="18967F5B" w14:textId="77777777" w:rsidR="0055228A" w:rsidRPr="00CF09DE" w:rsidRDefault="0055228A" w:rsidP="00E93BCF">
            <w:pPr>
              <w:jc w:val="center"/>
              <w:rPr>
                <w:sz w:val="20"/>
                <w:szCs w:val="20"/>
              </w:rPr>
            </w:pPr>
            <w:r>
              <w:rPr>
                <w:rFonts w:ascii="Arial" w:hAnsi="Arial" w:cs="Arial"/>
                <w:sz w:val="20"/>
                <w:szCs w:val="20"/>
              </w:rPr>
              <w:t> </w:t>
            </w:r>
          </w:p>
        </w:tc>
        <w:tc>
          <w:tcPr>
            <w:tcW w:w="989" w:type="dxa"/>
            <w:gridSpan w:val="3"/>
            <w:tcBorders>
              <w:top w:val="nil"/>
              <w:left w:val="nil"/>
              <w:bottom w:val="single" w:sz="4" w:space="0" w:color="auto"/>
              <w:right w:val="single" w:sz="4" w:space="0" w:color="auto"/>
            </w:tcBorders>
            <w:shd w:val="clear" w:color="auto" w:fill="auto"/>
            <w:noWrap/>
            <w:vAlign w:val="center"/>
            <w:hideMark/>
          </w:tcPr>
          <w:p w14:paraId="60A0861F" w14:textId="77777777" w:rsidR="0055228A" w:rsidRPr="00CF09DE" w:rsidRDefault="0055228A" w:rsidP="00E93BCF">
            <w:pPr>
              <w:jc w:val="center"/>
              <w:rPr>
                <w:sz w:val="20"/>
                <w:szCs w:val="20"/>
              </w:rPr>
            </w:pPr>
            <w:r>
              <w:rPr>
                <w:rFonts w:ascii="Arial" w:hAnsi="Arial" w:cs="Arial"/>
                <w:sz w:val="20"/>
                <w:szCs w:val="20"/>
              </w:rPr>
              <w:t>393,54</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094638B8" w14:textId="77777777" w:rsidR="0055228A" w:rsidRPr="00CF09DE" w:rsidRDefault="0055228A" w:rsidP="00E93BCF">
            <w:pPr>
              <w:jc w:val="right"/>
              <w:rPr>
                <w:b/>
                <w:bCs/>
                <w:sz w:val="20"/>
                <w:szCs w:val="20"/>
              </w:rPr>
            </w:pPr>
            <w:r>
              <w:rPr>
                <w:rFonts w:ascii="Arial" w:hAnsi="Arial" w:cs="Arial"/>
                <w:b/>
                <w:bCs/>
                <w:sz w:val="20"/>
                <w:szCs w:val="20"/>
              </w:rPr>
              <w:t>77,00</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65FA9C12" w14:textId="77777777" w:rsidR="0055228A" w:rsidRPr="00CF09DE" w:rsidRDefault="0055228A" w:rsidP="00E93BCF">
            <w:pPr>
              <w:jc w:val="right"/>
              <w:rPr>
                <w:b/>
                <w:bCs/>
                <w:sz w:val="20"/>
                <w:szCs w:val="20"/>
              </w:rPr>
            </w:pPr>
            <w:r>
              <w:rPr>
                <w:rFonts w:ascii="Arial" w:hAnsi="Arial" w:cs="Arial"/>
                <w:b/>
                <w:bCs/>
                <w:sz w:val="20"/>
                <w:szCs w:val="20"/>
              </w:rPr>
              <w:t>101,79</w:t>
            </w:r>
          </w:p>
        </w:tc>
        <w:tc>
          <w:tcPr>
            <w:tcW w:w="302" w:type="dxa"/>
            <w:gridSpan w:val="2"/>
            <w:tcBorders>
              <w:top w:val="nil"/>
              <w:left w:val="nil"/>
              <w:bottom w:val="nil"/>
              <w:right w:val="nil"/>
            </w:tcBorders>
            <w:shd w:val="clear" w:color="auto" w:fill="auto"/>
            <w:noWrap/>
            <w:vAlign w:val="bottom"/>
            <w:hideMark/>
          </w:tcPr>
          <w:p w14:paraId="5A424557" w14:textId="77777777" w:rsidR="0055228A" w:rsidRPr="00CF09DE" w:rsidRDefault="0055228A" w:rsidP="00E93BCF">
            <w:pPr>
              <w:jc w:val="right"/>
              <w:rPr>
                <w:b/>
                <w:bCs/>
                <w:sz w:val="20"/>
                <w:szCs w:val="20"/>
              </w:rPr>
            </w:pPr>
          </w:p>
        </w:tc>
      </w:tr>
      <w:tr w:rsidR="00522EE3" w:rsidRPr="00CF09DE" w14:paraId="280AE193" w14:textId="77777777" w:rsidTr="00066645">
        <w:trPr>
          <w:gridAfter w:val="2"/>
          <w:wAfter w:w="166" w:type="dxa"/>
          <w:trHeight w:val="612"/>
        </w:trPr>
        <w:tc>
          <w:tcPr>
            <w:tcW w:w="640" w:type="dxa"/>
            <w:tcBorders>
              <w:top w:val="nil"/>
              <w:left w:val="single" w:sz="4" w:space="0" w:color="auto"/>
              <w:bottom w:val="single" w:sz="4" w:space="0" w:color="auto"/>
              <w:right w:val="single" w:sz="4" w:space="0" w:color="auto"/>
            </w:tcBorders>
            <w:shd w:val="clear" w:color="auto" w:fill="E2EFD9"/>
            <w:noWrap/>
            <w:vAlign w:val="bottom"/>
            <w:hideMark/>
          </w:tcPr>
          <w:p w14:paraId="1266FD1F" w14:textId="77777777" w:rsidR="0055228A" w:rsidRPr="00CF09DE" w:rsidRDefault="0055228A" w:rsidP="00E93BCF">
            <w:pPr>
              <w:rPr>
                <w:color w:val="000000"/>
                <w:sz w:val="22"/>
                <w:szCs w:val="22"/>
              </w:rPr>
            </w:pPr>
            <w:r w:rsidRPr="00CF09DE">
              <w:rPr>
                <w:color w:val="000000"/>
                <w:sz w:val="22"/>
                <w:szCs w:val="22"/>
              </w:rPr>
              <w:t> </w:t>
            </w:r>
          </w:p>
        </w:tc>
        <w:tc>
          <w:tcPr>
            <w:tcW w:w="2435" w:type="dxa"/>
            <w:gridSpan w:val="3"/>
            <w:tcBorders>
              <w:top w:val="nil"/>
              <w:left w:val="nil"/>
              <w:bottom w:val="single" w:sz="4" w:space="0" w:color="auto"/>
              <w:right w:val="single" w:sz="4" w:space="0" w:color="auto"/>
            </w:tcBorders>
            <w:shd w:val="clear" w:color="auto" w:fill="E2EFD9"/>
            <w:noWrap/>
            <w:vAlign w:val="bottom"/>
            <w:hideMark/>
          </w:tcPr>
          <w:p w14:paraId="14095094" w14:textId="77777777" w:rsidR="0055228A" w:rsidRPr="00CF09DE" w:rsidRDefault="0055228A" w:rsidP="00E93BCF">
            <w:pPr>
              <w:jc w:val="right"/>
              <w:rPr>
                <w:b/>
                <w:bCs/>
                <w:sz w:val="22"/>
                <w:szCs w:val="22"/>
              </w:rPr>
            </w:pPr>
            <w:r>
              <w:rPr>
                <w:rFonts w:ascii="Arial" w:hAnsi="Arial" w:cs="Arial"/>
                <w:b/>
                <w:bCs/>
                <w:sz w:val="22"/>
                <w:szCs w:val="22"/>
              </w:rPr>
              <w:t>KOPĀ:</w:t>
            </w:r>
          </w:p>
        </w:tc>
        <w:tc>
          <w:tcPr>
            <w:tcW w:w="868" w:type="dxa"/>
            <w:gridSpan w:val="2"/>
            <w:tcBorders>
              <w:top w:val="nil"/>
              <w:left w:val="nil"/>
              <w:bottom w:val="single" w:sz="4" w:space="0" w:color="auto"/>
              <w:right w:val="single" w:sz="4" w:space="0" w:color="auto"/>
            </w:tcBorders>
            <w:shd w:val="clear" w:color="auto" w:fill="E2EFD9"/>
            <w:noWrap/>
            <w:vAlign w:val="center"/>
            <w:hideMark/>
          </w:tcPr>
          <w:p w14:paraId="4464E7BA" w14:textId="77777777" w:rsidR="0055228A" w:rsidRPr="00CF09DE" w:rsidRDefault="0055228A" w:rsidP="00E93BCF">
            <w:pPr>
              <w:jc w:val="center"/>
              <w:rPr>
                <w:b/>
                <w:bCs/>
                <w:sz w:val="22"/>
                <w:szCs w:val="22"/>
              </w:rPr>
            </w:pPr>
            <w:r>
              <w:rPr>
                <w:rFonts w:ascii="Arial" w:hAnsi="Arial" w:cs="Arial"/>
                <w:b/>
                <w:bCs/>
                <w:sz w:val="22"/>
                <w:szCs w:val="22"/>
              </w:rPr>
              <w:t> </w:t>
            </w:r>
          </w:p>
        </w:tc>
        <w:tc>
          <w:tcPr>
            <w:tcW w:w="912" w:type="dxa"/>
            <w:gridSpan w:val="4"/>
            <w:tcBorders>
              <w:top w:val="nil"/>
              <w:left w:val="nil"/>
              <w:bottom w:val="single" w:sz="4" w:space="0" w:color="auto"/>
              <w:right w:val="single" w:sz="4" w:space="0" w:color="auto"/>
            </w:tcBorders>
            <w:shd w:val="clear" w:color="auto" w:fill="E2EFD9"/>
            <w:noWrap/>
            <w:vAlign w:val="center"/>
            <w:hideMark/>
          </w:tcPr>
          <w:p w14:paraId="6E1A999E" w14:textId="77777777" w:rsidR="0055228A" w:rsidRPr="00CF09DE" w:rsidRDefault="0055228A" w:rsidP="00E93BCF">
            <w:pPr>
              <w:jc w:val="center"/>
              <w:rPr>
                <w:sz w:val="22"/>
                <w:szCs w:val="22"/>
              </w:rPr>
            </w:pPr>
            <w:r>
              <w:rPr>
                <w:rFonts w:ascii="Arial" w:hAnsi="Arial" w:cs="Arial"/>
                <w:sz w:val="22"/>
                <w:szCs w:val="22"/>
              </w:rPr>
              <w:t> </w:t>
            </w:r>
          </w:p>
        </w:tc>
        <w:tc>
          <w:tcPr>
            <w:tcW w:w="834" w:type="dxa"/>
            <w:gridSpan w:val="3"/>
            <w:tcBorders>
              <w:top w:val="nil"/>
              <w:left w:val="nil"/>
              <w:bottom w:val="single" w:sz="4" w:space="0" w:color="auto"/>
              <w:right w:val="single" w:sz="4" w:space="0" w:color="auto"/>
            </w:tcBorders>
            <w:shd w:val="clear" w:color="auto" w:fill="E2EFD9"/>
            <w:noWrap/>
            <w:vAlign w:val="center"/>
            <w:hideMark/>
          </w:tcPr>
          <w:p w14:paraId="0D843471" w14:textId="77777777" w:rsidR="0055228A" w:rsidRPr="00CF09DE" w:rsidRDefault="0055228A" w:rsidP="00E93BCF">
            <w:pPr>
              <w:jc w:val="center"/>
              <w:rPr>
                <w:b/>
                <w:bCs/>
                <w:sz w:val="22"/>
                <w:szCs w:val="22"/>
              </w:rPr>
            </w:pPr>
            <w:r>
              <w:rPr>
                <w:rFonts w:ascii="Arial" w:hAnsi="Arial" w:cs="Arial"/>
                <w:b/>
                <w:bCs/>
                <w:sz w:val="22"/>
                <w:szCs w:val="22"/>
              </w:rPr>
              <w:t> </w:t>
            </w:r>
          </w:p>
        </w:tc>
        <w:tc>
          <w:tcPr>
            <w:tcW w:w="757" w:type="dxa"/>
            <w:gridSpan w:val="3"/>
            <w:tcBorders>
              <w:top w:val="nil"/>
              <w:left w:val="nil"/>
              <w:bottom w:val="single" w:sz="4" w:space="0" w:color="auto"/>
              <w:right w:val="single" w:sz="4" w:space="0" w:color="auto"/>
            </w:tcBorders>
            <w:shd w:val="clear" w:color="auto" w:fill="E2EFD9"/>
            <w:noWrap/>
            <w:vAlign w:val="center"/>
            <w:hideMark/>
          </w:tcPr>
          <w:p w14:paraId="23DC9836" w14:textId="77777777" w:rsidR="0055228A" w:rsidRPr="00CF09DE" w:rsidRDefault="0055228A" w:rsidP="00E93BCF">
            <w:pPr>
              <w:jc w:val="center"/>
              <w:rPr>
                <w:sz w:val="22"/>
                <w:szCs w:val="22"/>
              </w:rPr>
            </w:pPr>
            <w:r>
              <w:rPr>
                <w:rFonts w:ascii="Arial" w:hAnsi="Arial" w:cs="Arial"/>
                <w:sz w:val="22"/>
                <w:szCs w:val="22"/>
              </w:rPr>
              <w:t> </w:t>
            </w:r>
          </w:p>
        </w:tc>
        <w:tc>
          <w:tcPr>
            <w:tcW w:w="828" w:type="dxa"/>
            <w:gridSpan w:val="3"/>
            <w:tcBorders>
              <w:top w:val="nil"/>
              <w:left w:val="nil"/>
              <w:bottom w:val="single" w:sz="4" w:space="0" w:color="auto"/>
              <w:right w:val="single" w:sz="4" w:space="0" w:color="auto"/>
            </w:tcBorders>
            <w:shd w:val="clear" w:color="auto" w:fill="E2EFD9"/>
            <w:noWrap/>
            <w:vAlign w:val="center"/>
            <w:hideMark/>
          </w:tcPr>
          <w:p w14:paraId="60C81C31" w14:textId="77777777" w:rsidR="0055228A" w:rsidRPr="00CF09DE" w:rsidRDefault="0055228A" w:rsidP="00E93BCF">
            <w:pPr>
              <w:jc w:val="center"/>
              <w:rPr>
                <w:b/>
                <w:bCs/>
                <w:sz w:val="22"/>
                <w:szCs w:val="22"/>
              </w:rPr>
            </w:pPr>
            <w:r>
              <w:rPr>
                <w:rFonts w:ascii="Arial" w:hAnsi="Arial" w:cs="Arial"/>
                <w:b/>
                <w:bCs/>
                <w:sz w:val="22"/>
                <w:szCs w:val="22"/>
              </w:rPr>
              <w:t> </w:t>
            </w:r>
          </w:p>
        </w:tc>
        <w:tc>
          <w:tcPr>
            <w:tcW w:w="1134" w:type="dxa"/>
            <w:tcBorders>
              <w:top w:val="nil"/>
              <w:left w:val="nil"/>
              <w:bottom w:val="single" w:sz="4" w:space="0" w:color="auto"/>
              <w:right w:val="single" w:sz="4" w:space="0" w:color="auto"/>
            </w:tcBorders>
            <w:shd w:val="clear" w:color="auto" w:fill="E2EFD9"/>
            <w:noWrap/>
            <w:vAlign w:val="center"/>
            <w:hideMark/>
          </w:tcPr>
          <w:p w14:paraId="77EE7610" w14:textId="77777777" w:rsidR="0055228A" w:rsidRPr="00CF09DE" w:rsidRDefault="0055228A" w:rsidP="00E93BCF">
            <w:pPr>
              <w:jc w:val="right"/>
              <w:rPr>
                <w:b/>
                <w:bCs/>
                <w:sz w:val="22"/>
                <w:szCs w:val="22"/>
              </w:rPr>
            </w:pPr>
            <w:r>
              <w:rPr>
                <w:rFonts w:ascii="Arial" w:hAnsi="Arial" w:cs="Arial"/>
                <w:b/>
                <w:bCs/>
                <w:sz w:val="22"/>
                <w:szCs w:val="22"/>
              </w:rPr>
              <w:t>17847,02</w:t>
            </w:r>
          </w:p>
        </w:tc>
        <w:tc>
          <w:tcPr>
            <w:tcW w:w="638" w:type="dxa"/>
            <w:gridSpan w:val="3"/>
            <w:tcBorders>
              <w:top w:val="nil"/>
              <w:left w:val="nil"/>
              <w:bottom w:val="single" w:sz="4" w:space="0" w:color="auto"/>
              <w:right w:val="single" w:sz="4" w:space="0" w:color="auto"/>
            </w:tcBorders>
            <w:shd w:val="clear" w:color="auto" w:fill="E2EFD9"/>
            <w:noWrap/>
            <w:vAlign w:val="center"/>
            <w:hideMark/>
          </w:tcPr>
          <w:p w14:paraId="12344418" w14:textId="77777777" w:rsidR="0055228A" w:rsidRPr="00CF09DE" w:rsidRDefault="0055228A" w:rsidP="00E93BCF">
            <w:pPr>
              <w:jc w:val="right"/>
              <w:rPr>
                <w:b/>
                <w:bCs/>
                <w:sz w:val="22"/>
                <w:szCs w:val="22"/>
              </w:rPr>
            </w:pPr>
            <w:r>
              <w:rPr>
                <w:rFonts w:ascii="Arial" w:hAnsi="Arial" w:cs="Arial"/>
                <w:b/>
                <w:bCs/>
                <w:sz w:val="22"/>
                <w:szCs w:val="22"/>
              </w:rPr>
              <w:t> </w:t>
            </w:r>
          </w:p>
        </w:tc>
        <w:tc>
          <w:tcPr>
            <w:tcW w:w="851" w:type="dxa"/>
            <w:gridSpan w:val="3"/>
            <w:tcBorders>
              <w:top w:val="nil"/>
              <w:left w:val="nil"/>
              <w:bottom w:val="single" w:sz="4" w:space="0" w:color="auto"/>
              <w:right w:val="single" w:sz="4" w:space="0" w:color="auto"/>
            </w:tcBorders>
            <w:shd w:val="clear" w:color="auto" w:fill="E2EFD9"/>
            <w:noWrap/>
            <w:vAlign w:val="center"/>
            <w:hideMark/>
          </w:tcPr>
          <w:p w14:paraId="7A24FEFE" w14:textId="77777777" w:rsidR="0055228A" w:rsidRPr="00CF09DE" w:rsidRDefault="0055228A" w:rsidP="00E93BCF">
            <w:pPr>
              <w:jc w:val="right"/>
              <w:rPr>
                <w:b/>
                <w:bCs/>
                <w:sz w:val="22"/>
                <w:szCs w:val="22"/>
              </w:rPr>
            </w:pPr>
            <w:r>
              <w:rPr>
                <w:rFonts w:ascii="Arial" w:hAnsi="Arial" w:cs="Arial"/>
                <w:b/>
                <w:bCs/>
                <w:sz w:val="22"/>
                <w:szCs w:val="22"/>
              </w:rPr>
              <w:t> </w:t>
            </w:r>
          </w:p>
        </w:tc>
        <w:tc>
          <w:tcPr>
            <w:tcW w:w="850" w:type="dxa"/>
            <w:gridSpan w:val="3"/>
            <w:tcBorders>
              <w:top w:val="nil"/>
              <w:left w:val="nil"/>
              <w:bottom w:val="single" w:sz="4" w:space="0" w:color="auto"/>
              <w:right w:val="single" w:sz="4" w:space="0" w:color="auto"/>
            </w:tcBorders>
            <w:shd w:val="clear" w:color="auto" w:fill="E2EFD9"/>
            <w:noWrap/>
            <w:vAlign w:val="center"/>
            <w:hideMark/>
          </w:tcPr>
          <w:p w14:paraId="785751E7" w14:textId="77777777" w:rsidR="0055228A" w:rsidRPr="00CF09DE" w:rsidRDefault="0055228A" w:rsidP="00E93BCF">
            <w:pPr>
              <w:jc w:val="right"/>
              <w:rPr>
                <w:b/>
                <w:bCs/>
                <w:sz w:val="22"/>
                <w:szCs w:val="22"/>
              </w:rPr>
            </w:pPr>
            <w:r>
              <w:rPr>
                <w:rFonts w:ascii="Arial" w:hAnsi="Arial" w:cs="Arial"/>
                <w:b/>
                <w:bCs/>
                <w:sz w:val="22"/>
                <w:szCs w:val="22"/>
              </w:rPr>
              <w:t> </w:t>
            </w:r>
          </w:p>
        </w:tc>
        <w:tc>
          <w:tcPr>
            <w:tcW w:w="712" w:type="dxa"/>
            <w:gridSpan w:val="3"/>
            <w:tcBorders>
              <w:top w:val="nil"/>
              <w:left w:val="nil"/>
              <w:bottom w:val="single" w:sz="4" w:space="0" w:color="auto"/>
              <w:right w:val="single" w:sz="4" w:space="0" w:color="auto"/>
            </w:tcBorders>
            <w:shd w:val="clear" w:color="auto" w:fill="E2EFD9"/>
            <w:noWrap/>
            <w:vAlign w:val="center"/>
            <w:hideMark/>
          </w:tcPr>
          <w:p w14:paraId="48EE0008" w14:textId="77777777" w:rsidR="0055228A" w:rsidRPr="00CF09DE" w:rsidRDefault="0055228A" w:rsidP="00E93BCF">
            <w:pPr>
              <w:jc w:val="right"/>
              <w:rPr>
                <w:sz w:val="22"/>
                <w:szCs w:val="22"/>
              </w:rPr>
            </w:pPr>
            <w:r>
              <w:rPr>
                <w:rFonts w:ascii="Arial" w:hAnsi="Arial" w:cs="Arial"/>
                <w:sz w:val="22"/>
                <w:szCs w:val="22"/>
              </w:rPr>
              <w:t> </w:t>
            </w:r>
          </w:p>
        </w:tc>
        <w:tc>
          <w:tcPr>
            <w:tcW w:w="989" w:type="dxa"/>
            <w:gridSpan w:val="3"/>
            <w:tcBorders>
              <w:top w:val="nil"/>
              <w:left w:val="nil"/>
              <w:bottom w:val="single" w:sz="4" w:space="0" w:color="auto"/>
              <w:right w:val="single" w:sz="4" w:space="0" w:color="auto"/>
            </w:tcBorders>
            <w:shd w:val="clear" w:color="auto" w:fill="E2EFD9"/>
            <w:noWrap/>
            <w:vAlign w:val="center"/>
            <w:hideMark/>
          </w:tcPr>
          <w:p w14:paraId="6D840925" w14:textId="77777777" w:rsidR="0055228A" w:rsidRPr="00CF09DE" w:rsidRDefault="0055228A" w:rsidP="00E93BCF">
            <w:pPr>
              <w:jc w:val="right"/>
              <w:rPr>
                <w:b/>
                <w:bCs/>
                <w:sz w:val="22"/>
                <w:szCs w:val="22"/>
              </w:rPr>
            </w:pPr>
            <w:r>
              <w:rPr>
                <w:rFonts w:ascii="Arial" w:hAnsi="Arial" w:cs="Arial"/>
                <w:b/>
                <w:bCs/>
                <w:sz w:val="22"/>
                <w:szCs w:val="22"/>
              </w:rPr>
              <w:t> </w:t>
            </w:r>
          </w:p>
        </w:tc>
        <w:tc>
          <w:tcPr>
            <w:tcW w:w="1134" w:type="dxa"/>
            <w:gridSpan w:val="3"/>
            <w:tcBorders>
              <w:top w:val="nil"/>
              <w:left w:val="nil"/>
              <w:bottom w:val="single" w:sz="4" w:space="0" w:color="auto"/>
              <w:right w:val="single" w:sz="4" w:space="0" w:color="auto"/>
            </w:tcBorders>
            <w:shd w:val="clear" w:color="auto" w:fill="E2EFD9"/>
            <w:noWrap/>
            <w:vAlign w:val="center"/>
            <w:hideMark/>
          </w:tcPr>
          <w:p w14:paraId="7D5FD343" w14:textId="77777777" w:rsidR="0055228A" w:rsidRPr="00CF09DE" w:rsidRDefault="0055228A" w:rsidP="00E93BCF">
            <w:pPr>
              <w:jc w:val="right"/>
              <w:rPr>
                <w:b/>
                <w:bCs/>
                <w:sz w:val="22"/>
                <w:szCs w:val="22"/>
              </w:rPr>
            </w:pPr>
            <w:r>
              <w:rPr>
                <w:rFonts w:ascii="Arial" w:hAnsi="Arial" w:cs="Arial"/>
                <w:b/>
                <w:bCs/>
                <w:sz w:val="22"/>
                <w:szCs w:val="22"/>
              </w:rPr>
              <w:t>45184,02</w:t>
            </w:r>
          </w:p>
        </w:tc>
        <w:tc>
          <w:tcPr>
            <w:tcW w:w="1134" w:type="dxa"/>
            <w:gridSpan w:val="3"/>
            <w:tcBorders>
              <w:top w:val="nil"/>
              <w:left w:val="nil"/>
              <w:bottom w:val="single" w:sz="4" w:space="0" w:color="auto"/>
              <w:right w:val="single" w:sz="4" w:space="0" w:color="auto"/>
            </w:tcBorders>
            <w:shd w:val="clear" w:color="auto" w:fill="E2EFD9"/>
            <w:noWrap/>
            <w:vAlign w:val="center"/>
            <w:hideMark/>
          </w:tcPr>
          <w:p w14:paraId="6038B73C" w14:textId="77777777" w:rsidR="0055228A" w:rsidRPr="00CF09DE" w:rsidRDefault="0055228A" w:rsidP="00E93BCF">
            <w:pPr>
              <w:jc w:val="right"/>
              <w:rPr>
                <w:b/>
                <w:bCs/>
                <w:sz w:val="22"/>
                <w:szCs w:val="22"/>
              </w:rPr>
            </w:pPr>
            <w:r>
              <w:rPr>
                <w:rFonts w:ascii="Arial" w:hAnsi="Arial" w:cs="Arial"/>
                <w:b/>
                <w:bCs/>
                <w:sz w:val="22"/>
                <w:szCs w:val="22"/>
              </w:rPr>
              <w:t>63031,04</w:t>
            </w:r>
          </w:p>
        </w:tc>
        <w:tc>
          <w:tcPr>
            <w:tcW w:w="302" w:type="dxa"/>
            <w:gridSpan w:val="2"/>
            <w:tcBorders>
              <w:top w:val="nil"/>
              <w:left w:val="nil"/>
              <w:bottom w:val="nil"/>
              <w:right w:val="nil"/>
            </w:tcBorders>
            <w:shd w:val="clear" w:color="auto" w:fill="auto"/>
            <w:noWrap/>
            <w:vAlign w:val="bottom"/>
            <w:hideMark/>
          </w:tcPr>
          <w:p w14:paraId="7ADA6969" w14:textId="77777777" w:rsidR="0055228A" w:rsidRPr="00CF09DE" w:rsidRDefault="0055228A" w:rsidP="00E93BCF">
            <w:pPr>
              <w:jc w:val="right"/>
              <w:rPr>
                <w:b/>
                <w:bCs/>
                <w:sz w:val="22"/>
                <w:szCs w:val="22"/>
              </w:rPr>
            </w:pPr>
          </w:p>
        </w:tc>
      </w:tr>
    </w:tbl>
    <w:p w14:paraId="447C84C4" w14:textId="77777777" w:rsidR="0055228A" w:rsidRDefault="0055228A" w:rsidP="0055228A">
      <w:pPr>
        <w:spacing w:line="256" w:lineRule="auto"/>
        <w:ind w:right="-1"/>
        <w:jc w:val="center"/>
        <w:rPr>
          <w:rFonts w:eastAsia="Calibri"/>
          <w:b/>
          <w:bCs/>
          <w:sz w:val="28"/>
          <w:szCs w:val="28"/>
        </w:rPr>
      </w:pPr>
    </w:p>
    <w:p w14:paraId="77FE2E2A" w14:textId="77777777" w:rsidR="0055228A" w:rsidRDefault="0055228A" w:rsidP="0055228A">
      <w:pPr>
        <w:spacing w:line="256" w:lineRule="auto"/>
        <w:ind w:right="-1"/>
        <w:jc w:val="center"/>
        <w:rPr>
          <w:rFonts w:eastAsia="Calibri"/>
          <w:b/>
          <w:bCs/>
          <w:sz w:val="28"/>
          <w:szCs w:val="28"/>
        </w:rPr>
      </w:pPr>
      <w:r>
        <w:rPr>
          <w:rFonts w:eastAsia="Calibri"/>
          <w:b/>
          <w:bCs/>
          <w:sz w:val="28"/>
          <w:szCs w:val="28"/>
        </w:rPr>
        <w:br w:type="page"/>
      </w:r>
    </w:p>
    <w:tbl>
      <w:tblPr>
        <w:tblW w:w="14794" w:type="dxa"/>
        <w:jc w:val="center"/>
        <w:tblLook w:val="04A0" w:firstRow="1" w:lastRow="0" w:firstColumn="1" w:lastColumn="0" w:noHBand="0" w:noVBand="1"/>
      </w:tblPr>
      <w:tblGrid>
        <w:gridCol w:w="689"/>
        <w:gridCol w:w="2005"/>
        <w:gridCol w:w="850"/>
        <w:gridCol w:w="797"/>
        <w:gridCol w:w="828"/>
        <w:gridCol w:w="826"/>
        <w:gridCol w:w="967"/>
        <w:gridCol w:w="1108"/>
        <w:gridCol w:w="940"/>
        <w:gridCol w:w="855"/>
        <w:gridCol w:w="887"/>
        <w:gridCol w:w="807"/>
        <w:gridCol w:w="967"/>
        <w:gridCol w:w="1134"/>
        <w:gridCol w:w="1134"/>
      </w:tblGrid>
      <w:tr w:rsidR="0055228A" w:rsidRPr="00CF09DE" w14:paraId="7BFC3DF1" w14:textId="77777777" w:rsidTr="00E93BCF">
        <w:trPr>
          <w:trHeight w:val="672"/>
          <w:jc w:val="center"/>
        </w:trPr>
        <w:tc>
          <w:tcPr>
            <w:tcW w:w="14794" w:type="dxa"/>
            <w:gridSpan w:val="15"/>
            <w:tcBorders>
              <w:top w:val="nil"/>
              <w:left w:val="nil"/>
              <w:bottom w:val="nil"/>
              <w:right w:val="nil"/>
            </w:tcBorders>
            <w:shd w:val="clear" w:color="auto" w:fill="auto"/>
            <w:vAlign w:val="bottom"/>
            <w:hideMark/>
          </w:tcPr>
          <w:p w14:paraId="6D3DEEBA" w14:textId="77777777" w:rsidR="0055228A" w:rsidRPr="00CF09DE" w:rsidRDefault="0055228A" w:rsidP="00E93BCF">
            <w:pPr>
              <w:jc w:val="center"/>
              <w:rPr>
                <w:b/>
                <w:bCs/>
                <w:sz w:val="28"/>
                <w:szCs w:val="28"/>
              </w:rPr>
            </w:pPr>
            <w:r w:rsidRPr="00CF09DE">
              <w:rPr>
                <w:b/>
                <w:bCs/>
                <w:sz w:val="28"/>
                <w:szCs w:val="28"/>
              </w:rPr>
              <w:lastRenderedPageBreak/>
              <w:t>Pļaujamās platības Bēnes un Ukru pagast</w:t>
            </w:r>
            <w:r>
              <w:rPr>
                <w:b/>
                <w:bCs/>
                <w:sz w:val="28"/>
                <w:szCs w:val="28"/>
              </w:rPr>
              <w:t>u</w:t>
            </w:r>
            <w:r w:rsidRPr="00CF09DE">
              <w:rPr>
                <w:b/>
                <w:bCs/>
                <w:sz w:val="28"/>
                <w:szCs w:val="28"/>
              </w:rPr>
              <w:t xml:space="preserve"> teritorijās</w:t>
            </w:r>
            <w:r>
              <w:rPr>
                <w:b/>
                <w:bCs/>
                <w:sz w:val="28"/>
                <w:szCs w:val="28"/>
              </w:rPr>
              <w:t xml:space="preserve"> 2025.gadā</w:t>
            </w:r>
          </w:p>
        </w:tc>
      </w:tr>
      <w:tr w:rsidR="0055228A" w:rsidRPr="00CF09DE" w14:paraId="1046B1BE" w14:textId="77777777" w:rsidTr="00E93BCF">
        <w:trPr>
          <w:trHeight w:val="293"/>
          <w:jc w:val="center"/>
        </w:trPr>
        <w:tc>
          <w:tcPr>
            <w:tcW w:w="689" w:type="dxa"/>
            <w:vMerge w:val="restar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16E147CE" w14:textId="77777777" w:rsidR="0055228A" w:rsidRPr="00CF09DE" w:rsidRDefault="0055228A" w:rsidP="00E93BCF">
            <w:pPr>
              <w:jc w:val="center"/>
              <w:rPr>
                <w:b/>
                <w:bCs/>
                <w:color w:val="000000"/>
                <w:sz w:val="22"/>
                <w:szCs w:val="22"/>
              </w:rPr>
            </w:pPr>
            <w:r w:rsidRPr="00CF09DE">
              <w:rPr>
                <w:b/>
                <w:bCs/>
                <w:color w:val="000000"/>
                <w:sz w:val="22"/>
                <w:szCs w:val="22"/>
              </w:rPr>
              <w:t>Nr. p.k.</w:t>
            </w:r>
          </w:p>
        </w:tc>
        <w:tc>
          <w:tcPr>
            <w:tcW w:w="200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B8C6A0C" w14:textId="77777777" w:rsidR="0055228A" w:rsidRPr="00CF09DE" w:rsidRDefault="0055228A" w:rsidP="00E93BCF">
            <w:pPr>
              <w:jc w:val="center"/>
              <w:rPr>
                <w:b/>
                <w:bCs/>
                <w:sz w:val="22"/>
                <w:szCs w:val="22"/>
              </w:rPr>
            </w:pPr>
            <w:r w:rsidRPr="00CF09DE">
              <w:rPr>
                <w:b/>
                <w:bCs/>
                <w:sz w:val="22"/>
                <w:szCs w:val="22"/>
              </w:rPr>
              <w:t>NOSAUKUMS</w:t>
            </w:r>
          </w:p>
        </w:tc>
        <w:tc>
          <w:tcPr>
            <w:tcW w:w="5376" w:type="dxa"/>
            <w:gridSpan w:val="6"/>
            <w:tcBorders>
              <w:top w:val="single" w:sz="4" w:space="0" w:color="auto"/>
              <w:left w:val="nil"/>
              <w:bottom w:val="single" w:sz="4" w:space="0" w:color="auto"/>
              <w:right w:val="single" w:sz="4" w:space="0" w:color="auto"/>
            </w:tcBorders>
            <w:shd w:val="clear" w:color="auto" w:fill="E2EFD9"/>
            <w:vAlign w:val="center"/>
            <w:hideMark/>
          </w:tcPr>
          <w:p w14:paraId="34CD41C0" w14:textId="77777777" w:rsidR="0055228A" w:rsidRPr="00CF09DE" w:rsidRDefault="0055228A" w:rsidP="00E93BCF">
            <w:pPr>
              <w:jc w:val="center"/>
              <w:rPr>
                <w:b/>
                <w:bCs/>
                <w:sz w:val="22"/>
                <w:szCs w:val="22"/>
              </w:rPr>
            </w:pPr>
            <w:r w:rsidRPr="00CF09DE">
              <w:rPr>
                <w:b/>
                <w:bCs/>
                <w:sz w:val="22"/>
                <w:szCs w:val="22"/>
              </w:rPr>
              <w:t>PAŠGĀJĒJS</w:t>
            </w:r>
          </w:p>
        </w:tc>
        <w:tc>
          <w:tcPr>
            <w:tcW w:w="5590" w:type="dxa"/>
            <w:gridSpan w:val="6"/>
            <w:tcBorders>
              <w:top w:val="single" w:sz="4" w:space="0" w:color="auto"/>
              <w:left w:val="nil"/>
              <w:bottom w:val="single" w:sz="4" w:space="0" w:color="auto"/>
              <w:right w:val="single" w:sz="4" w:space="0" w:color="auto"/>
            </w:tcBorders>
            <w:shd w:val="clear" w:color="auto" w:fill="E2EFD9"/>
            <w:vAlign w:val="center"/>
            <w:hideMark/>
          </w:tcPr>
          <w:p w14:paraId="41603219" w14:textId="77777777" w:rsidR="0055228A" w:rsidRPr="00CF09DE" w:rsidRDefault="0055228A" w:rsidP="00E93BCF">
            <w:pPr>
              <w:jc w:val="center"/>
              <w:rPr>
                <w:b/>
                <w:bCs/>
                <w:sz w:val="22"/>
                <w:szCs w:val="22"/>
              </w:rPr>
            </w:pPr>
            <w:r w:rsidRPr="00CF09DE">
              <w:rPr>
                <w:b/>
                <w:bCs/>
                <w:sz w:val="22"/>
                <w:szCs w:val="22"/>
              </w:rPr>
              <w:t>TRIMMERIS, KRŪMGRIEZIS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26ED0A3" w14:textId="77777777" w:rsidR="0055228A" w:rsidRPr="00CF09DE" w:rsidRDefault="0055228A" w:rsidP="00E93BCF">
            <w:pPr>
              <w:jc w:val="center"/>
              <w:rPr>
                <w:b/>
                <w:bCs/>
                <w:sz w:val="22"/>
                <w:szCs w:val="22"/>
              </w:rPr>
            </w:pPr>
            <w:r w:rsidRPr="00632EA5">
              <w:rPr>
                <w:b/>
                <w:bCs/>
                <w:sz w:val="22"/>
                <w:szCs w:val="22"/>
                <w:shd w:val="clear" w:color="auto" w:fill="E2EFD9"/>
              </w:rPr>
              <w:t>KOP</w:t>
            </w:r>
            <w:r w:rsidRPr="00CF09DE">
              <w:rPr>
                <w:b/>
                <w:bCs/>
                <w:sz w:val="22"/>
                <w:szCs w:val="22"/>
              </w:rPr>
              <w:t>Ā</w:t>
            </w:r>
          </w:p>
        </w:tc>
      </w:tr>
      <w:tr w:rsidR="0055228A" w:rsidRPr="00CF09DE" w14:paraId="5FB31159" w14:textId="77777777" w:rsidTr="00E93BCF">
        <w:trPr>
          <w:trHeight w:val="480"/>
          <w:jc w:val="center"/>
        </w:trPr>
        <w:tc>
          <w:tcPr>
            <w:tcW w:w="689"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31D862B" w14:textId="77777777" w:rsidR="0055228A" w:rsidRPr="00CF09DE" w:rsidRDefault="0055228A" w:rsidP="00E93BCF">
            <w:pPr>
              <w:rPr>
                <w:b/>
                <w:bCs/>
                <w:color w:val="000000"/>
                <w:sz w:val="22"/>
                <w:szCs w:val="22"/>
              </w:rPr>
            </w:pPr>
          </w:p>
        </w:tc>
        <w:tc>
          <w:tcPr>
            <w:tcW w:w="200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EB0BF51" w14:textId="77777777" w:rsidR="0055228A" w:rsidRPr="00CF09DE" w:rsidRDefault="0055228A" w:rsidP="00E93BCF">
            <w:pPr>
              <w:rPr>
                <w:b/>
                <w:bCs/>
                <w:sz w:val="22"/>
                <w:szCs w:val="22"/>
              </w:rPr>
            </w:pPr>
          </w:p>
        </w:tc>
        <w:tc>
          <w:tcPr>
            <w:tcW w:w="850" w:type="dxa"/>
            <w:tcBorders>
              <w:top w:val="nil"/>
              <w:left w:val="nil"/>
              <w:bottom w:val="single" w:sz="4" w:space="0" w:color="auto"/>
              <w:right w:val="single" w:sz="4" w:space="0" w:color="auto"/>
            </w:tcBorders>
            <w:shd w:val="clear" w:color="auto" w:fill="E2EFD9"/>
            <w:vAlign w:val="center"/>
            <w:hideMark/>
          </w:tcPr>
          <w:p w14:paraId="7DA859E5" w14:textId="77777777" w:rsidR="0055228A" w:rsidRPr="00CF09DE" w:rsidRDefault="0055228A" w:rsidP="00E93BCF">
            <w:pPr>
              <w:jc w:val="center"/>
              <w:rPr>
                <w:sz w:val="18"/>
                <w:szCs w:val="18"/>
              </w:rPr>
            </w:pPr>
            <w:r w:rsidRPr="00CF09DE">
              <w:rPr>
                <w:sz w:val="18"/>
                <w:szCs w:val="18"/>
              </w:rPr>
              <w:t>st</w:t>
            </w:r>
          </w:p>
        </w:tc>
        <w:tc>
          <w:tcPr>
            <w:tcW w:w="797" w:type="dxa"/>
            <w:tcBorders>
              <w:top w:val="nil"/>
              <w:left w:val="nil"/>
              <w:bottom w:val="single" w:sz="4" w:space="0" w:color="auto"/>
              <w:right w:val="single" w:sz="4" w:space="0" w:color="auto"/>
            </w:tcBorders>
            <w:shd w:val="clear" w:color="auto" w:fill="E2EFD9"/>
            <w:vAlign w:val="center"/>
            <w:hideMark/>
          </w:tcPr>
          <w:p w14:paraId="3E8DA45F" w14:textId="77777777" w:rsidR="0055228A" w:rsidRPr="00CF09DE" w:rsidRDefault="0055228A" w:rsidP="00E93BCF">
            <w:pPr>
              <w:jc w:val="center"/>
              <w:rPr>
                <w:sz w:val="18"/>
                <w:szCs w:val="18"/>
              </w:rPr>
            </w:pPr>
            <w:r w:rsidRPr="00CF09DE">
              <w:rPr>
                <w:sz w:val="18"/>
                <w:szCs w:val="18"/>
              </w:rPr>
              <w:t>izceno-jums</w:t>
            </w:r>
          </w:p>
        </w:tc>
        <w:tc>
          <w:tcPr>
            <w:tcW w:w="828" w:type="dxa"/>
            <w:tcBorders>
              <w:top w:val="nil"/>
              <w:left w:val="nil"/>
              <w:bottom w:val="single" w:sz="4" w:space="0" w:color="auto"/>
              <w:right w:val="single" w:sz="4" w:space="0" w:color="auto"/>
            </w:tcBorders>
            <w:shd w:val="clear" w:color="auto" w:fill="E2EFD9"/>
            <w:vAlign w:val="center"/>
            <w:hideMark/>
          </w:tcPr>
          <w:p w14:paraId="5AE7A5DB" w14:textId="77777777" w:rsidR="0055228A" w:rsidRPr="00CF09DE" w:rsidRDefault="0055228A" w:rsidP="00E93BCF">
            <w:pPr>
              <w:jc w:val="center"/>
              <w:rPr>
                <w:sz w:val="18"/>
                <w:szCs w:val="18"/>
              </w:rPr>
            </w:pPr>
            <w:r w:rsidRPr="00CF09DE">
              <w:rPr>
                <w:sz w:val="18"/>
                <w:szCs w:val="18"/>
              </w:rPr>
              <w:t>ha</w:t>
            </w:r>
          </w:p>
        </w:tc>
        <w:tc>
          <w:tcPr>
            <w:tcW w:w="826" w:type="dxa"/>
            <w:tcBorders>
              <w:top w:val="nil"/>
              <w:left w:val="nil"/>
              <w:bottom w:val="single" w:sz="4" w:space="0" w:color="auto"/>
              <w:right w:val="single" w:sz="4" w:space="0" w:color="auto"/>
            </w:tcBorders>
            <w:shd w:val="clear" w:color="auto" w:fill="E2EFD9"/>
            <w:vAlign w:val="center"/>
            <w:hideMark/>
          </w:tcPr>
          <w:p w14:paraId="03D29821" w14:textId="77777777" w:rsidR="0055228A" w:rsidRPr="00CF09DE" w:rsidRDefault="0055228A" w:rsidP="00E93BCF">
            <w:pPr>
              <w:jc w:val="center"/>
              <w:rPr>
                <w:b/>
                <w:bCs/>
                <w:sz w:val="18"/>
                <w:szCs w:val="18"/>
              </w:rPr>
            </w:pPr>
            <w:r w:rsidRPr="00CF09DE">
              <w:rPr>
                <w:b/>
                <w:bCs/>
                <w:sz w:val="18"/>
                <w:szCs w:val="18"/>
              </w:rPr>
              <w:t xml:space="preserve">x </w:t>
            </w:r>
            <w:r w:rsidRPr="00CF09DE">
              <w:rPr>
                <w:sz w:val="18"/>
                <w:szCs w:val="18"/>
              </w:rPr>
              <w:t>mēnesī</w:t>
            </w:r>
          </w:p>
        </w:tc>
        <w:tc>
          <w:tcPr>
            <w:tcW w:w="967" w:type="dxa"/>
            <w:tcBorders>
              <w:top w:val="nil"/>
              <w:left w:val="nil"/>
              <w:bottom w:val="single" w:sz="4" w:space="0" w:color="auto"/>
              <w:right w:val="single" w:sz="4" w:space="0" w:color="auto"/>
            </w:tcBorders>
            <w:shd w:val="clear" w:color="auto" w:fill="E2EFD9"/>
            <w:vAlign w:val="center"/>
            <w:hideMark/>
          </w:tcPr>
          <w:p w14:paraId="4122EE19" w14:textId="77777777" w:rsidR="0055228A" w:rsidRPr="00CF09DE" w:rsidRDefault="0055228A" w:rsidP="00E93BCF">
            <w:pPr>
              <w:jc w:val="center"/>
              <w:rPr>
                <w:sz w:val="18"/>
                <w:szCs w:val="18"/>
              </w:rPr>
            </w:pPr>
            <w:r w:rsidRPr="00CF09DE">
              <w:rPr>
                <w:sz w:val="18"/>
                <w:szCs w:val="18"/>
              </w:rPr>
              <w:t>izceno-jums</w:t>
            </w:r>
          </w:p>
        </w:tc>
        <w:tc>
          <w:tcPr>
            <w:tcW w:w="1108" w:type="dxa"/>
            <w:tcBorders>
              <w:top w:val="nil"/>
              <w:left w:val="nil"/>
              <w:bottom w:val="single" w:sz="4" w:space="0" w:color="auto"/>
              <w:right w:val="single" w:sz="4" w:space="0" w:color="auto"/>
            </w:tcBorders>
            <w:shd w:val="clear" w:color="auto" w:fill="E2EFD9"/>
            <w:vAlign w:val="center"/>
            <w:hideMark/>
          </w:tcPr>
          <w:p w14:paraId="74151330" w14:textId="77777777" w:rsidR="0055228A" w:rsidRPr="00CF09DE" w:rsidRDefault="0055228A" w:rsidP="00E93BCF">
            <w:pPr>
              <w:jc w:val="center"/>
              <w:rPr>
                <w:sz w:val="18"/>
                <w:szCs w:val="18"/>
              </w:rPr>
            </w:pPr>
            <w:r w:rsidRPr="00CF09DE">
              <w:rPr>
                <w:sz w:val="18"/>
                <w:szCs w:val="18"/>
              </w:rPr>
              <w:t xml:space="preserve"> Summa EUR</w:t>
            </w:r>
          </w:p>
        </w:tc>
        <w:tc>
          <w:tcPr>
            <w:tcW w:w="940" w:type="dxa"/>
            <w:tcBorders>
              <w:top w:val="nil"/>
              <w:left w:val="nil"/>
              <w:bottom w:val="single" w:sz="4" w:space="0" w:color="auto"/>
              <w:right w:val="single" w:sz="4" w:space="0" w:color="auto"/>
            </w:tcBorders>
            <w:shd w:val="clear" w:color="auto" w:fill="E2EFD9"/>
            <w:vAlign w:val="center"/>
            <w:hideMark/>
          </w:tcPr>
          <w:p w14:paraId="678E1E08" w14:textId="77777777" w:rsidR="0055228A" w:rsidRPr="00CF09DE" w:rsidRDefault="0055228A" w:rsidP="00E93BCF">
            <w:pPr>
              <w:jc w:val="center"/>
              <w:rPr>
                <w:sz w:val="18"/>
                <w:szCs w:val="18"/>
              </w:rPr>
            </w:pPr>
            <w:r w:rsidRPr="00CF09DE">
              <w:rPr>
                <w:sz w:val="18"/>
                <w:szCs w:val="18"/>
              </w:rPr>
              <w:t>st</w:t>
            </w:r>
          </w:p>
        </w:tc>
        <w:tc>
          <w:tcPr>
            <w:tcW w:w="855" w:type="dxa"/>
            <w:tcBorders>
              <w:top w:val="nil"/>
              <w:left w:val="nil"/>
              <w:bottom w:val="single" w:sz="4" w:space="0" w:color="auto"/>
              <w:right w:val="single" w:sz="4" w:space="0" w:color="auto"/>
            </w:tcBorders>
            <w:shd w:val="clear" w:color="auto" w:fill="E2EFD9"/>
            <w:vAlign w:val="center"/>
            <w:hideMark/>
          </w:tcPr>
          <w:p w14:paraId="52231403" w14:textId="77777777" w:rsidR="0055228A" w:rsidRPr="00CF09DE" w:rsidRDefault="0055228A" w:rsidP="00E93BCF">
            <w:pPr>
              <w:jc w:val="center"/>
              <w:rPr>
                <w:sz w:val="18"/>
                <w:szCs w:val="18"/>
              </w:rPr>
            </w:pPr>
            <w:r w:rsidRPr="00CF09DE">
              <w:rPr>
                <w:sz w:val="18"/>
                <w:szCs w:val="18"/>
              </w:rPr>
              <w:t>izceno-jums</w:t>
            </w:r>
          </w:p>
        </w:tc>
        <w:tc>
          <w:tcPr>
            <w:tcW w:w="887" w:type="dxa"/>
            <w:tcBorders>
              <w:top w:val="nil"/>
              <w:left w:val="nil"/>
              <w:bottom w:val="single" w:sz="4" w:space="0" w:color="auto"/>
              <w:right w:val="single" w:sz="4" w:space="0" w:color="auto"/>
            </w:tcBorders>
            <w:shd w:val="clear" w:color="auto" w:fill="E2EFD9"/>
            <w:vAlign w:val="center"/>
            <w:hideMark/>
          </w:tcPr>
          <w:p w14:paraId="26C3A1A4" w14:textId="77777777" w:rsidR="0055228A" w:rsidRPr="00CF09DE" w:rsidRDefault="0055228A" w:rsidP="00E93BCF">
            <w:pPr>
              <w:jc w:val="center"/>
              <w:rPr>
                <w:sz w:val="18"/>
                <w:szCs w:val="18"/>
              </w:rPr>
            </w:pPr>
            <w:r w:rsidRPr="00CF09DE">
              <w:rPr>
                <w:sz w:val="18"/>
                <w:szCs w:val="18"/>
              </w:rPr>
              <w:t>ha</w:t>
            </w:r>
          </w:p>
        </w:tc>
        <w:tc>
          <w:tcPr>
            <w:tcW w:w="807" w:type="dxa"/>
            <w:tcBorders>
              <w:top w:val="nil"/>
              <w:left w:val="nil"/>
              <w:bottom w:val="single" w:sz="4" w:space="0" w:color="auto"/>
              <w:right w:val="single" w:sz="4" w:space="0" w:color="auto"/>
            </w:tcBorders>
            <w:shd w:val="clear" w:color="auto" w:fill="E2EFD9"/>
            <w:vAlign w:val="center"/>
            <w:hideMark/>
          </w:tcPr>
          <w:p w14:paraId="3A1CCF4B" w14:textId="77777777" w:rsidR="0055228A" w:rsidRPr="00CF09DE" w:rsidRDefault="0055228A" w:rsidP="00E93BCF">
            <w:pPr>
              <w:jc w:val="center"/>
              <w:rPr>
                <w:b/>
                <w:bCs/>
                <w:sz w:val="18"/>
                <w:szCs w:val="18"/>
              </w:rPr>
            </w:pPr>
            <w:r w:rsidRPr="00CF09DE">
              <w:rPr>
                <w:b/>
                <w:bCs/>
                <w:sz w:val="18"/>
                <w:szCs w:val="18"/>
              </w:rPr>
              <w:t xml:space="preserve">x </w:t>
            </w:r>
            <w:r w:rsidRPr="00CF09DE">
              <w:rPr>
                <w:sz w:val="18"/>
                <w:szCs w:val="18"/>
              </w:rPr>
              <w:t>mēnesī</w:t>
            </w:r>
          </w:p>
        </w:tc>
        <w:tc>
          <w:tcPr>
            <w:tcW w:w="967" w:type="dxa"/>
            <w:tcBorders>
              <w:top w:val="nil"/>
              <w:left w:val="nil"/>
              <w:bottom w:val="single" w:sz="4" w:space="0" w:color="auto"/>
              <w:right w:val="single" w:sz="4" w:space="0" w:color="auto"/>
            </w:tcBorders>
            <w:shd w:val="clear" w:color="auto" w:fill="E2EFD9"/>
            <w:vAlign w:val="center"/>
            <w:hideMark/>
          </w:tcPr>
          <w:p w14:paraId="7E494B5B" w14:textId="77777777" w:rsidR="0055228A" w:rsidRPr="00CF09DE" w:rsidRDefault="0055228A" w:rsidP="00E93BCF">
            <w:pPr>
              <w:jc w:val="center"/>
              <w:rPr>
                <w:sz w:val="18"/>
                <w:szCs w:val="18"/>
              </w:rPr>
            </w:pPr>
            <w:r w:rsidRPr="00CF09DE">
              <w:rPr>
                <w:sz w:val="18"/>
                <w:szCs w:val="18"/>
              </w:rPr>
              <w:t>izceno-jums</w:t>
            </w:r>
          </w:p>
        </w:tc>
        <w:tc>
          <w:tcPr>
            <w:tcW w:w="1134" w:type="dxa"/>
            <w:tcBorders>
              <w:top w:val="nil"/>
              <w:left w:val="nil"/>
              <w:bottom w:val="single" w:sz="4" w:space="0" w:color="auto"/>
              <w:right w:val="single" w:sz="4" w:space="0" w:color="auto"/>
            </w:tcBorders>
            <w:shd w:val="clear" w:color="auto" w:fill="E2EFD9"/>
            <w:vAlign w:val="center"/>
            <w:hideMark/>
          </w:tcPr>
          <w:p w14:paraId="5CDCDD77" w14:textId="77777777" w:rsidR="0055228A" w:rsidRPr="00CF09DE" w:rsidRDefault="0055228A" w:rsidP="00E93BCF">
            <w:pPr>
              <w:jc w:val="center"/>
              <w:rPr>
                <w:sz w:val="18"/>
                <w:szCs w:val="18"/>
              </w:rPr>
            </w:pPr>
            <w:r w:rsidRPr="00CF09DE">
              <w:rPr>
                <w:sz w:val="18"/>
                <w:szCs w:val="18"/>
              </w:rPr>
              <w:t xml:space="preserve"> Summa EUR</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28FE5E" w14:textId="77777777" w:rsidR="0055228A" w:rsidRPr="00CF09DE" w:rsidRDefault="0055228A" w:rsidP="00E93BCF">
            <w:pPr>
              <w:rPr>
                <w:b/>
                <w:bCs/>
                <w:sz w:val="22"/>
                <w:szCs w:val="22"/>
              </w:rPr>
            </w:pPr>
          </w:p>
        </w:tc>
      </w:tr>
      <w:tr w:rsidR="0055228A" w:rsidRPr="00CF09DE" w14:paraId="5E8AC71E"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3AD5BD2" w14:textId="77777777" w:rsidR="0055228A" w:rsidRPr="00CF09DE" w:rsidRDefault="0055228A" w:rsidP="00E93BCF">
            <w:pPr>
              <w:jc w:val="center"/>
              <w:rPr>
                <w:b/>
                <w:bCs/>
                <w:color w:val="000000"/>
                <w:sz w:val="22"/>
                <w:szCs w:val="22"/>
              </w:rPr>
            </w:pPr>
            <w:r w:rsidRPr="00CF09DE">
              <w:rPr>
                <w:b/>
                <w:bCs/>
                <w:color w:val="000000"/>
                <w:sz w:val="22"/>
                <w:szCs w:val="22"/>
              </w:rPr>
              <w:t>1</w:t>
            </w:r>
          </w:p>
        </w:tc>
        <w:tc>
          <w:tcPr>
            <w:tcW w:w="2005" w:type="dxa"/>
            <w:tcBorders>
              <w:top w:val="nil"/>
              <w:left w:val="nil"/>
              <w:bottom w:val="single" w:sz="4" w:space="0" w:color="auto"/>
              <w:right w:val="single" w:sz="4" w:space="0" w:color="auto"/>
            </w:tcBorders>
            <w:shd w:val="clear" w:color="auto" w:fill="auto"/>
            <w:noWrap/>
            <w:vAlign w:val="center"/>
            <w:hideMark/>
          </w:tcPr>
          <w:p w14:paraId="5CA874FC" w14:textId="77777777" w:rsidR="0055228A" w:rsidRPr="00CF09DE" w:rsidRDefault="0055228A" w:rsidP="00E93BCF">
            <w:pPr>
              <w:rPr>
                <w:b/>
                <w:bCs/>
                <w:sz w:val="20"/>
                <w:szCs w:val="20"/>
              </w:rPr>
            </w:pPr>
            <w:r>
              <w:rPr>
                <w:rFonts w:ascii="Arial" w:hAnsi="Arial" w:cs="Arial"/>
                <w:b/>
                <w:bCs/>
                <w:sz w:val="20"/>
                <w:szCs w:val="20"/>
              </w:rPr>
              <w:t>Lauk.pie penkules pārbrauktuves</w:t>
            </w:r>
          </w:p>
        </w:tc>
        <w:tc>
          <w:tcPr>
            <w:tcW w:w="850" w:type="dxa"/>
            <w:tcBorders>
              <w:top w:val="nil"/>
              <w:left w:val="nil"/>
              <w:bottom w:val="single" w:sz="4" w:space="0" w:color="auto"/>
              <w:right w:val="single" w:sz="4" w:space="0" w:color="auto"/>
            </w:tcBorders>
            <w:shd w:val="clear" w:color="auto" w:fill="auto"/>
            <w:noWrap/>
            <w:vAlign w:val="center"/>
            <w:hideMark/>
          </w:tcPr>
          <w:p w14:paraId="459CBE6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940C9D0"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58AEEFB"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DFED26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3DB5EC4"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31CF3D67"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67354BB" w14:textId="77777777" w:rsidR="0055228A" w:rsidRPr="00CF09DE" w:rsidRDefault="0055228A" w:rsidP="00E93BCF">
            <w:pPr>
              <w:jc w:val="center"/>
              <w:rPr>
                <w:color w:val="000000"/>
                <w:sz w:val="22"/>
                <w:szCs w:val="22"/>
              </w:rPr>
            </w:pPr>
            <w:r>
              <w:rPr>
                <w:rFonts w:ascii="Calibri" w:hAnsi="Calibri" w:cs="Calibri"/>
                <w:color w:val="000000"/>
                <w:sz w:val="22"/>
                <w:szCs w:val="22"/>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4186929A"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000000" w:fill="FFFFFF"/>
            <w:noWrap/>
            <w:vAlign w:val="center"/>
            <w:hideMark/>
          </w:tcPr>
          <w:p w14:paraId="62B303C5"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8A4970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D41AD3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B9E3AF8" w14:textId="77777777" w:rsidR="0055228A" w:rsidRPr="00CF09DE" w:rsidRDefault="0055228A" w:rsidP="00E93BCF">
            <w:pPr>
              <w:jc w:val="right"/>
              <w:rPr>
                <w:b/>
                <w:bCs/>
                <w:sz w:val="20"/>
                <w:szCs w:val="20"/>
              </w:rPr>
            </w:pPr>
            <w:r>
              <w:rPr>
                <w:rFonts w:ascii="Arial" w:hAnsi="Arial" w:cs="Arial"/>
                <w:b/>
                <w:bCs/>
                <w:sz w:val="20"/>
                <w:szCs w:val="20"/>
              </w:rPr>
              <w:t>288,74</w:t>
            </w:r>
          </w:p>
        </w:tc>
        <w:tc>
          <w:tcPr>
            <w:tcW w:w="1134" w:type="dxa"/>
            <w:tcBorders>
              <w:top w:val="nil"/>
              <w:left w:val="nil"/>
              <w:bottom w:val="single" w:sz="4" w:space="0" w:color="auto"/>
              <w:right w:val="single" w:sz="4" w:space="0" w:color="auto"/>
            </w:tcBorders>
            <w:shd w:val="clear" w:color="auto" w:fill="auto"/>
            <w:noWrap/>
            <w:vAlign w:val="center"/>
            <w:hideMark/>
          </w:tcPr>
          <w:p w14:paraId="104913D7" w14:textId="77777777" w:rsidR="0055228A" w:rsidRPr="00CF09DE" w:rsidRDefault="0055228A" w:rsidP="00E93BCF">
            <w:pPr>
              <w:jc w:val="right"/>
              <w:rPr>
                <w:b/>
                <w:bCs/>
                <w:sz w:val="22"/>
                <w:szCs w:val="22"/>
              </w:rPr>
            </w:pPr>
            <w:r>
              <w:rPr>
                <w:rFonts w:ascii="Arial" w:hAnsi="Arial" w:cs="Arial"/>
                <w:b/>
                <w:bCs/>
                <w:sz w:val="22"/>
                <w:szCs w:val="22"/>
              </w:rPr>
              <w:t>288,74</w:t>
            </w:r>
          </w:p>
        </w:tc>
      </w:tr>
      <w:tr w:rsidR="0055228A" w:rsidRPr="00CF09DE" w14:paraId="65AD27CD"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D05A397" w14:textId="77777777" w:rsidR="0055228A" w:rsidRPr="00CF09DE" w:rsidRDefault="0055228A" w:rsidP="00E93BCF">
            <w:pPr>
              <w:jc w:val="center"/>
              <w:rPr>
                <w:b/>
                <w:bCs/>
                <w:color w:val="000000"/>
                <w:sz w:val="22"/>
                <w:szCs w:val="22"/>
              </w:rPr>
            </w:pPr>
            <w:r w:rsidRPr="00CF09DE">
              <w:rPr>
                <w:b/>
                <w:bCs/>
                <w:color w:val="000000"/>
                <w:sz w:val="22"/>
                <w:szCs w:val="22"/>
              </w:rPr>
              <w:t>2</w:t>
            </w:r>
          </w:p>
        </w:tc>
        <w:tc>
          <w:tcPr>
            <w:tcW w:w="2005" w:type="dxa"/>
            <w:tcBorders>
              <w:top w:val="nil"/>
              <w:left w:val="nil"/>
              <w:bottom w:val="single" w:sz="4" w:space="0" w:color="auto"/>
              <w:right w:val="single" w:sz="4" w:space="0" w:color="auto"/>
            </w:tcBorders>
            <w:shd w:val="clear" w:color="auto" w:fill="auto"/>
            <w:noWrap/>
            <w:vAlign w:val="center"/>
            <w:hideMark/>
          </w:tcPr>
          <w:p w14:paraId="2C619B98" w14:textId="77777777" w:rsidR="0055228A" w:rsidRPr="00CF09DE" w:rsidRDefault="0055228A" w:rsidP="00E93BCF">
            <w:pPr>
              <w:rPr>
                <w:b/>
                <w:bCs/>
                <w:sz w:val="20"/>
                <w:szCs w:val="20"/>
              </w:rPr>
            </w:pPr>
            <w:r>
              <w:rPr>
                <w:rFonts w:ascii="Arial" w:hAnsi="Arial" w:cs="Arial"/>
                <w:b/>
                <w:bCs/>
                <w:sz w:val="20"/>
                <w:szCs w:val="20"/>
              </w:rPr>
              <w:t>Vecie dārzi aiz Penkules  dz.ceļa</w:t>
            </w:r>
          </w:p>
        </w:tc>
        <w:tc>
          <w:tcPr>
            <w:tcW w:w="850" w:type="dxa"/>
            <w:tcBorders>
              <w:top w:val="nil"/>
              <w:left w:val="nil"/>
              <w:bottom w:val="single" w:sz="4" w:space="0" w:color="auto"/>
              <w:right w:val="single" w:sz="4" w:space="0" w:color="auto"/>
            </w:tcBorders>
            <w:shd w:val="clear" w:color="auto" w:fill="auto"/>
            <w:noWrap/>
            <w:vAlign w:val="center"/>
            <w:hideMark/>
          </w:tcPr>
          <w:p w14:paraId="379AD17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496375E3"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07AE5844"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467CD12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D711565"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364E9510"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FB96AB0" w14:textId="77777777" w:rsidR="0055228A" w:rsidRPr="00CF09DE" w:rsidRDefault="0055228A" w:rsidP="00E93BCF">
            <w:pPr>
              <w:jc w:val="center"/>
              <w:rPr>
                <w:color w:val="000000"/>
                <w:sz w:val="22"/>
                <w:szCs w:val="22"/>
              </w:rPr>
            </w:pPr>
            <w:r>
              <w:rPr>
                <w:rFonts w:ascii="Calibri" w:hAnsi="Calibri" w:cs="Calibri"/>
                <w:color w:val="000000"/>
                <w:sz w:val="22"/>
                <w:szCs w:val="22"/>
              </w:rPr>
              <w:t>4</w:t>
            </w:r>
          </w:p>
        </w:tc>
        <w:tc>
          <w:tcPr>
            <w:tcW w:w="855" w:type="dxa"/>
            <w:tcBorders>
              <w:top w:val="nil"/>
              <w:left w:val="nil"/>
              <w:bottom w:val="single" w:sz="4" w:space="0" w:color="auto"/>
              <w:right w:val="single" w:sz="4" w:space="0" w:color="auto"/>
            </w:tcBorders>
            <w:shd w:val="clear" w:color="000000" w:fill="FFFFFF"/>
            <w:noWrap/>
            <w:vAlign w:val="center"/>
            <w:hideMark/>
          </w:tcPr>
          <w:p w14:paraId="073EE704"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3312859"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5FE5920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520237D"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CFE1913" w14:textId="77777777" w:rsidR="0055228A" w:rsidRPr="00CF09DE" w:rsidRDefault="0055228A" w:rsidP="00E93BCF">
            <w:pPr>
              <w:jc w:val="right"/>
              <w:rPr>
                <w:b/>
                <w:bCs/>
                <w:sz w:val="20"/>
                <w:szCs w:val="20"/>
              </w:rPr>
            </w:pPr>
            <w:r>
              <w:rPr>
                <w:rFonts w:ascii="Arial" w:hAnsi="Arial" w:cs="Arial"/>
                <w:b/>
                <w:bCs/>
                <w:sz w:val="20"/>
                <w:szCs w:val="20"/>
              </w:rPr>
              <w:t>77,00</w:t>
            </w:r>
          </w:p>
        </w:tc>
        <w:tc>
          <w:tcPr>
            <w:tcW w:w="1134" w:type="dxa"/>
            <w:tcBorders>
              <w:top w:val="nil"/>
              <w:left w:val="nil"/>
              <w:bottom w:val="single" w:sz="4" w:space="0" w:color="auto"/>
              <w:right w:val="single" w:sz="4" w:space="0" w:color="auto"/>
            </w:tcBorders>
            <w:shd w:val="clear" w:color="auto" w:fill="auto"/>
            <w:noWrap/>
            <w:vAlign w:val="center"/>
            <w:hideMark/>
          </w:tcPr>
          <w:p w14:paraId="7B14BD40" w14:textId="77777777" w:rsidR="0055228A" w:rsidRPr="00CF09DE" w:rsidRDefault="0055228A" w:rsidP="00E93BCF">
            <w:pPr>
              <w:jc w:val="right"/>
              <w:rPr>
                <w:b/>
                <w:bCs/>
                <w:sz w:val="22"/>
                <w:szCs w:val="22"/>
              </w:rPr>
            </w:pPr>
            <w:r>
              <w:rPr>
                <w:rFonts w:ascii="Arial" w:hAnsi="Arial" w:cs="Arial"/>
                <w:b/>
                <w:bCs/>
                <w:sz w:val="22"/>
                <w:szCs w:val="22"/>
              </w:rPr>
              <w:t>77,00</w:t>
            </w:r>
          </w:p>
        </w:tc>
      </w:tr>
      <w:tr w:rsidR="0055228A" w:rsidRPr="00CF09DE" w14:paraId="39E5647C"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EDCBE83" w14:textId="77777777" w:rsidR="0055228A" w:rsidRPr="00CF09DE" w:rsidRDefault="0055228A" w:rsidP="00E93BCF">
            <w:pPr>
              <w:jc w:val="center"/>
              <w:rPr>
                <w:b/>
                <w:bCs/>
                <w:color w:val="000000"/>
                <w:sz w:val="22"/>
                <w:szCs w:val="22"/>
              </w:rPr>
            </w:pPr>
            <w:r w:rsidRPr="00CF09DE">
              <w:rPr>
                <w:b/>
                <w:bCs/>
                <w:color w:val="000000"/>
                <w:sz w:val="22"/>
                <w:szCs w:val="22"/>
              </w:rPr>
              <w:t>3</w:t>
            </w:r>
          </w:p>
        </w:tc>
        <w:tc>
          <w:tcPr>
            <w:tcW w:w="2005" w:type="dxa"/>
            <w:tcBorders>
              <w:top w:val="nil"/>
              <w:left w:val="nil"/>
              <w:bottom w:val="single" w:sz="4" w:space="0" w:color="auto"/>
              <w:right w:val="single" w:sz="4" w:space="0" w:color="auto"/>
            </w:tcBorders>
            <w:shd w:val="clear" w:color="auto" w:fill="auto"/>
            <w:noWrap/>
            <w:vAlign w:val="center"/>
            <w:hideMark/>
          </w:tcPr>
          <w:p w14:paraId="358575AB" w14:textId="77777777" w:rsidR="0055228A" w:rsidRPr="00CF09DE" w:rsidRDefault="0055228A" w:rsidP="00E93BCF">
            <w:pPr>
              <w:rPr>
                <w:b/>
                <w:bCs/>
                <w:sz w:val="20"/>
                <w:szCs w:val="20"/>
              </w:rPr>
            </w:pPr>
            <w:r>
              <w:rPr>
                <w:rFonts w:ascii="Arial" w:hAnsi="Arial" w:cs="Arial"/>
                <w:b/>
                <w:bCs/>
                <w:sz w:val="20"/>
                <w:szCs w:val="20"/>
              </w:rPr>
              <w:t>Jaunais parks</w:t>
            </w:r>
          </w:p>
        </w:tc>
        <w:tc>
          <w:tcPr>
            <w:tcW w:w="850" w:type="dxa"/>
            <w:tcBorders>
              <w:top w:val="nil"/>
              <w:left w:val="nil"/>
              <w:bottom w:val="single" w:sz="4" w:space="0" w:color="auto"/>
              <w:right w:val="single" w:sz="4" w:space="0" w:color="auto"/>
            </w:tcBorders>
            <w:shd w:val="clear" w:color="auto" w:fill="auto"/>
            <w:noWrap/>
            <w:vAlign w:val="center"/>
            <w:hideMark/>
          </w:tcPr>
          <w:p w14:paraId="5BFFDEF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2187169"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EC382E9" w14:textId="77777777" w:rsidR="0055228A" w:rsidRPr="00CF09DE" w:rsidRDefault="0055228A" w:rsidP="00E93BCF">
            <w:pPr>
              <w:jc w:val="center"/>
              <w:rPr>
                <w:b/>
                <w:bCs/>
                <w:sz w:val="20"/>
                <w:szCs w:val="20"/>
              </w:rPr>
            </w:pPr>
            <w:r>
              <w:rPr>
                <w:rFonts w:ascii="Arial" w:hAnsi="Arial" w:cs="Arial"/>
                <w:b/>
                <w:bCs/>
                <w:sz w:val="20"/>
                <w:szCs w:val="20"/>
              </w:rPr>
              <w:t>0,8000</w:t>
            </w:r>
          </w:p>
        </w:tc>
        <w:tc>
          <w:tcPr>
            <w:tcW w:w="826" w:type="dxa"/>
            <w:tcBorders>
              <w:top w:val="nil"/>
              <w:left w:val="nil"/>
              <w:bottom w:val="single" w:sz="4" w:space="0" w:color="auto"/>
              <w:right w:val="single" w:sz="4" w:space="0" w:color="auto"/>
            </w:tcBorders>
            <w:shd w:val="clear" w:color="auto" w:fill="auto"/>
            <w:noWrap/>
            <w:vAlign w:val="center"/>
            <w:hideMark/>
          </w:tcPr>
          <w:p w14:paraId="2D822693"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750E9E9B"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CE78BE8" w14:textId="77777777" w:rsidR="0055228A" w:rsidRPr="00CF09DE" w:rsidRDefault="0055228A" w:rsidP="00E93BCF">
            <w:pPr>
              <w:jc w:val="right"/>
              <w:rPr>
                <w:b/>
                <w:bCs/>
                <w:sz w:val="20"/>
                <w:szCs w:val="20"/>
              </w:rPr>
            </w:pPr>
            <w:r>
              <w:rPr>
                <w:rFonts w:ascii="Arial" w:hAnsi="Arial" w:cs="Arial"/>
                <w:b/>
                <w:bCs/>
                <w:sz w:val="20"/>
                <w:szCs w:val="20"/>
              </w:rPr>
              <w:t>1031,54</w:t>
            </w:r>
          </w:p>
        </w:tc>
        <w:tc>
          <w:tcPr>
            <w:tcW w:w="940" w:type="dxa"/>
            <w:tcBorders>
              <w:top w:val="nil"/>
              <w:left w:val="nil"/>
              <w:bottom w:val="single" w:sz="4" w:space="0" w:color="auto"/>
              <w:right w:val="single" w:sz="4" w:space="0" w:color="auto"/>
            </w:tcBorders>
            <w:shd w:val="clear" w:color="auto" w:fill="auto"/>
            <w:noWrap/>
            <w:vAlign w:val="center"/>
            <w:hideMark/>
          </w:tcPr>
          <w:p w14:paraId="69EF16D3" w14:textId="77777777" w:rsidR="0055228A" w:rsidRPr="00CF09DE" w:rsidRDefault="0055228A" w:rsidP="00E93BCF">
            <w:pPr>
              <w:jc w:val="center"/>
              <w:rPr>
                <w:color w:val="000000"/>
                <w:sz w:val="22"/>
                <w:szCs w:val="22"/>
              </w:rPr>
            </w:pPr>
            <w:r>
              <w:rPr>
                <w:rFonts w:ascii="Calibri" w:hAnsi="Calibri" w:cs="Calibri"/>
                <w:color w:val="000000"/>
                <w:sz w:val="22"/>
                <w:szCs w:val="22"/>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144B8ACD"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1188E66"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161BB42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FDBE30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71A0BA8F" w14:textId="77777777" w:rsidR="0055228A" w:rsidRPr="00CF09DE" w:rsidRDefault="0055228A" w:rsidP="00E93BCF">
            <w:pPr>
              <w:jc w:val="right"/>
              <w:rPr>
                <w:b/>
                <w:bCs/>
                <w:sz w:val="20"/>
                <w:szCs w:val="20"/>
              </w:rPr>
            </w:pPr>
            <w:r>
              <w:rPr>
                <w:rFonts w:ascii="Arial" w:hAnsi="Arial" w:cs="Arial"/>
                <w:b/>
                <w:bCs/>
                <w:sz w:val="20"/>
                <w:szCs w:val="20"/>
              </w:rPr>
              <w:t>288,74</w:t>
            </w:r>
          </w:p>
        </w:tc>
        <w:tc>
          <w:tcPr>
            <w:tcW w:w="1134" w:type="dxa"/>
            <w:tcBorders>
              <w:top w:val="nil"/>
              <w:left w:val="nil"/>
              <w:bottom w:val="single" w:sz="4" w:space="0" w:color="auto"/>
              <w:right w:val="single" w:sz="4" w:space="0" w:color="auto"/>
            </w:tcBorders>
            <w:shd w:val="clear" w:color="auto" w:fill="auto"/>
            <w:noWrap/>
            <w:vAlign w:val="center"/>
            <w:hideMark/>
          </w:tcPr>
          <w:p w14:paraId="3E22034D" w14:textId="77777777" w:rsidR="0055228A" w:rsidRPr="00CF09DE" w:rsidRDefault="0055228A" w:rsidP="00E93BCF">
            <w:pPr>
              <w:jc w:val="right"/>
              <w:rPr>
                <w:b/>
                <w:bCs/>
                <w:sz w:val="22"/>
                <w:szCs w:val="22"/>
              </w:rPr>
            </w:pPr>
            <w:r>
              <w:rPr>
                <w:rFonts w:ascii="Arial" w:hAnsi="Arial" w:cs="Arial"/>
                <w:b/>
                <w:bCs/>
                <w:sz w:val="22"/>
                <w:szCs w:val="22"/>
              </w:rPr>
              <w:t>1320,28</w:t>
            </w:r>
          </w:p>
        </w:tc>
      </w:tr>
      <w:tr w:rsidR="0055228A" w:rsidRPr="00CF09DE" w14:paraId="09758B1F"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04CB5C6" w14:textId="77777777" w:rsidR="0055228A" w:rsidRPr="00CF09DE" w:rsidRDefault="0055228A" w:rsidP="00E93BCF">
            <w:pPr>
              <w:jc w:val="center"/>
              <w:rPr>
                <w:b/>
                <w:bCs/>
                <w:color w:val="000000"/>
                <w:sz w:val="22"/>
                <w:szCs w:val="22"/>
              </w:rPr>
            </w:pPr>
            <w:r w:rsidRPr="00CF09DE">
              <w:rPr>
                <w:b/>
                <w:bCs/>
                <w:color w:val="000000"/>
                <w:sz w:val="22"/>
                <w:szCs w:val="22"/>
              </w:rPr>
              <w:t>4</w:t>
            </w:r>
          </w:p>
        </w:tc>
        <w:tc>
          <w:tcPr>
            <w:tcW w:w="2005" w:type="dxa"/>
            <w:tcBorders>
              <w:top w:val="nil"/>
              <w:left w:val="nil"/>
              <w:bottom w:val="single" w:sz="4" w:space="0" w:color="auto"/>
              <w:right w:val="single" w:sz="4" w:space="0" w:color="auto"/>
            </w:tcBorders>
            <w:shd w:val="clear" w:color="auto" w:fill="auto"/>
            <w:noWrap/>
            <w:vAlign w:val="center"/>
            <w:hideMark/>
          </w:tcPr>
          <w:p w14:paraId="09E646C6" w14:textId="77777777" w:rsidR="0055228A" w:rsidRPr="00CF09DE" w:rsidRDefault="0055228A" w:rsidP="00E93BCF">
            <w:pPr>
              <w:rPr>
                <w:b/>
                <w:bCs/>
                <w:sz w:val="20"/>
                <w:szCs w:val="20"/>
              </w:rPr>
            </w:pPr>
            <w:r>
              <w:rPr>
                <w:rFonts w:ascii="Arial" w:hAnsi="Arial" w:cs="Arial"/>
                <w:b/>
                <w:bCs/>
                <w:sz w:val="20"/>
                <w:szCs w:val="20"/>
              </w:rPr>
              <w:t xml:space="preserve">Laukums pretī ceptuvei </w:t>
            </w:r>
          </w:p>
        </w:tc>
        <w:tc>
          <w:tcPr>
            <w:tcW w:w="850" w:type="dxa"/>
            <w:tcBorders>
              <w:top w:val="nil"/>
              <w:left w:val="nil"/>
              <w:bottom w:val="single" w:sz="4" w:space="0" w:color="auto"/>
              <w:right w:val="single" w:sz="4" w:space="0" w:color="auto"/>
            </w:tcBorders>
            <w:shd w:val="clear" w:color="auto" w:fill="auto"/>
            <w:noWrap/>
            <w:vAlign w:val="center"/>
            <w:hideMark/>
          </w:tcPr>
          <w:p w14:paraId="6235C53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43DC8E8D"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F558572"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0EED588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26A2575"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D2BE15A"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17713076" w14:textId="77777777" w:rsidR="0055228A" w:rsidRPr="00CF09DE" w:rsidRDefault="0055228A" w:rsidP="00E93BCF">
            <w:pPr>
              <w:jc w:val="center"/>
              <w:rPr>
                <w:color w:val="000000"/>
                <w:sz w:val="22"/>
                <w:szCs w:val="22"/>
              </w:rPr>
            </w:pPr>
            <w:r>
              <w:rPr>
                <w:rFonts w:ascii="Calibri" w:hAnsi="Calibri" w:cs="Calibri"/>
                <w:color w:val="000000"/>
                <w:sz w:val="22"/>
                <w:szCs w:val="22"/>
              </w:rPr>
              <w:t>13</w:t>
            </w:r>
          </w:p>
        </w:tc>
        <w:tc>
          <w:tcPr>
            <w:tcW w:w="855" w:type="dxa"/>
            <w:tcBorders>
              <w:top w:val="nil"/>
              <w:left w:val="nil"/>
              <w:bottom w:val="single" w:sz="4" w:space="0" w:color="auto"/>
              <w:right w:val="single" w:sz="4" w:space="0" w:color="auto"/>
            </w:tcBorders>
            <w:shd w:val="clear" w:color="000000" w:fill="FFFFFF"/>
            <w:noWrap/>
            <w:vAlign w:val="center"/>
            <w:hideMark/>
          </w:tcPr>
          <w:p w14:paraId="6C5CCE98"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F6E921B"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FE7FD7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1F26D2E"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C536017" w14:textId="77777777" w:rsidR="0055228A" w:rsidRPr="00CF09DE" w:rsidRDefault="0055228A" w:rsidP="00E93BCF">
            <w:pPr>
              <w:jc w:val="right"/>
              <w:rPr>
                <w:b/>
                <w:bCs/>
                <w:sz w:val="20"/>
                <w:szCs w:val="20"/>
              </w:rPr>
            </w:pPr>
            <w:r>
              <w:rPr>
                <w:rFonts w:ascii="Arial" w:hAnsi="Arial" w:cs="Arial"/>
                <w:b/>
                <w:bCs/>
                <w:sz w:val="20"/>
                <w:szCs w:val="20"/>
              </w:rPr>
              <w:t>250,24</w:t>
            </w:r>
          </w:p>
        </w:tc>
        <w:tc>
          <w:tcPr>
            <w:tcW w:w="1134" w:type="dxa"/>
            <w:tcBorders>
              <w:top w:val="nil"/>
              <w:left w:val="nil"/>
              <w:bottom w:val="single" w:sz="4" w:space="0" w:color="auto"/>
              <w:right w:val="single" w:sz="4" w:space="0" w:color="auto"/>
            </w:tcBorders>
            <w:shd w:val="clear" w:color="auto" w:fill="auto"/>
            <w:noWrap/>
            <w:vAlign w:val="center"/>
            <w:hideMark/>
          </w:tcPr>
          <w:p w14:paraId="059A3F28" w14:textId="77777777" w:rsidR="0055228A" w:rsidRPr="00CF09DE" w:rsidRDefault="0055228A" w:rsidP="00E93BCF">
            <w:pPr>
              <w:jc w:val="right"/>
              <w:rPr>
                <w:b/>
                <w:bCs/>
                <w:sz w:val="22"/>
                <w:szCs w:val="22"/>
              </w:rPr>
            </w:pPr>
            <w:r>
              <w:rPr>
                <w:rFonts w:ascii="Arial" w:hAnsi="Arial" w:cs="Arial"/>
                <w:b/>
                <w:bCs/>
                <w:sz w:val="22"/>
                <w:szCs w:val="22"/>
              </w:rPr>
              <w:t>250,24</w:t>
            </w:r>
          </w:p>
        </w:tc>
      </w:tr>
      <w:tr w:rsidR="0055228A" w:rsidRPr="00CF09DE" w14:paraId="3374FBA4"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D66D077" w14:textId="77777777" w:rsidR="0055228A" w:rsidRPr="00CF09DE" w:rsidRDefault="0055228A" w:rsidP="00E93BCF">
            <w:pPr>
              <w:jc w:val="center"/>
              <w:rPr>
                <w:b/>
                <w:bCs/>
                <w:color w:val="000000"/>
                <w:sz w:val="22"/>
                <w:szCs w:val="22"/>
              </w:rPr>
            </w:pPr>
            <w:r w:rsidRPr="00CF09DE">
              <w:rPr>
                <w:b/>
                <w:bCs/>
                <w:color w:val="000000"/>
                <w:sz w:val="22"/>
                <w:szCs w:val="22"/>
              </w:rPr>
              <w:t>5</w:t>
            </w:r>
          </w:p>
        </w:tc>
        <w:tc>
          <w:tcPr>
            <w:tcW w:w="2005" w:type="dxa"/>
            <w:tcBorders>
              <w:top w:val="nil"/>
              <w:left w:val="nil"/>
              <w:bottom w:val="single" w:sz="4" w:space="0" w:color="auto"/>
              <w:right w:val="single" w:sz="4" w:space="0" w:color="auto"/>
            </w:tcBorders>
            <w:shd w:val="clear" w:color="auto" w:fill="auto"/>
            <w:noWrap/>
            <w:vAlign w:val="center"/>
            <w:hideMark/>
          </w:tcPr>
          <w:p w14:paraId="6C586BE0" w14:textId="77777777" w:rsidR="0055228A" w:rsidRPr="00CF09DE" w:rsidRDefault="0055228A" w:rsidP="00E93BCF">
            <w:pPr>
              <w:rPr>
                <w:b/>
                <w:bCs/>
                <w:sz w:val="20"/>
                <w:szCs w:val="20"/>
              </w:rPr>
            </w:pPr>
            <w:r>
              <w:rPr>
                <w:rFonts w:ascii="Arial" w:hAnsi="Arial" w:cs="Arial"/>
                <w:b/>
                <w:bCs/>
                <w:sz w:val="20"/>
                <w:szCs w:val="20"/>
              </w:rPr>
              <w:t>Vecais stadions</w:t>
            </w:r>
          </w:p>
        </w:tc>
        <w:tc>
          <w:tcPr>
            <w:tcW w:w="850" w:type="dxa"/>
            <w:tcBorders>
              <w:top w:val="nil"/>
              <w:left w:val="nil"/>
              <w:bottom w:val="single" w:sz="4" w:space="0" w:color="auto"/>
              <w:right w:val="single" w:sz="4" w:space="0" w:color="auto"/>
            </w:tcBorders>
            <w:shd w:val="clear" w:color="auto" w:fill="auto"/>
            <w:noWrap/>
            <w:vAlign w:val="center"/>
            <w:hideMark/>
          </w:tcPr>
          <w:p w14:paraId="172F59F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E9A9692"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5B8F29F7" w14:textId="77777777" w:rsidR="0055228A" w:rsidRPr="00CF09DE" w:rsidRDefault="0055228A" w:rsidP="00E93BCF">
            <w:pPr>
              <w:jc w:val="center"/>
              <w:rPr>
                <w:b/>
                <w:bCs/>
                <w:sz w:val="20"/>
                <w:szCs w:val="20"/>
              </w:rPr>
            </w:pPr>
            <w:r>
              <w:rPr>
                <w:rFonts w:ascii="Arial" w:hAnsi="Arial" w:cs="Arial"/>
                <w:b/>
                <w:bCs/>
                <w:sz w:val="20"/>
                <w:szCs w:val="20"/>
              </w:rPr>
              <w:t>1,4000</w:t>
            </w:r>
          </w:p>
        </w:tc>
        <w:tc>
          <w:tcPr>
            <w:tcW w:w="826" w:type="dxa"/>
            <w:tcBorders>
              <w:top w:val="nil"/>
              <w:left w:val="nil"/>
              <w:bottom w:val="single" w:sz="4" w:space="0" w:color="auto"/>
              <w:right w:val="single" w:sz="4" w:space="0" w:color="auto"/>
            </w:tcBorders>
            <w:shd w:val="clear" w:color="auto" w:fill="auto"/>
            <w:noWrap/>
            <w:vAlign w:val="center"/>
            <w:hideMark/>
          </w:tcPr>
          <w:p w14:paraId="1E49DB2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269024C"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6189C7A4"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DBCDAF5" w14:textId="77777777" w:rsidR="0055228A" w:rsidRPr="00CF09DE" w:rsidRDefault="0055228A" w:rsidP="00E93BCF">
            <w:pPr>
              <w:jc w:val="center"/>
              <w:rPr>
                <w:color w:val="000000"/>
                <w:sz w:val="22"/>
                <w:szCs w:val="22"/>
              </w:rPr>
            </w:pPr>
            <w:r>
              <w:rPr>
                <w:rFonts w:ascii="Calibri" w:hAnsi="Calibri" w:cs="Calibri"/>
                <w:color w:val="000000"/>
                <w:sz w:val="22"/>
                <w:szCs w:val="22"/>
              </w:rPr>
              <w:t>39</w:t>
            </w:r>
          </w:p>
        </w:tc>
        <w:tc>
          <w:tcPr>
            <w:tcW w:w="855" w:type="dxa"/>
            <w:tcBorders>
              <w:top w:val="nil"/>
              <w:left w:val="nil"/>
              <w:bottom w:val="single" w:sz="4" w:space="0" w:color="auto"/>
              <w:right w:val="single" w:sz="4" w:space="0" w:color="auto"/>
            </w:tcBorders>
            <w:shd w:val="clear" w:color="000000" w:fill="FFFFFF"/>
            <w:noWrap/>
            <w:vAlign w:val="center"/>
            <w:hideMark/>
          </w:tcPr>
          <w:p w14:paraId="5128D6EC"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6CA078F"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2F90BB0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E642A0D"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3AE1023" w14:textId="77777777" w:rsidR="0055228A" w:rsidRPr="00CF09DE" w:rsidRDefault="0055228A" w:rsidP="00E93BCF">
            <w:pPr>
              <w:jc w:val="right"/>
              <w:rPr>
                <w:b/>
                <w:bCs/>
                <w:sz w:val="20"/>
                <w:szCs w:val="20"/>
              </w:rPr>
            </w:pPr>
            <w:r>
              <w:rPr>
                <w:rFonts w:ascii="Arial" w:hAnsi="Arial" w:cs="Arial"/>
                <w:b/>
                <w:bCs/>
                <w:sz w:val="20"/>
                <w:szCs w:val="20"/>
              </w:rPr>
              <w:t>750,73</w:t>
            </w:r>
          </w:p>
        </w:tc>
        <w:tc>
          <w:tcPr>
            <w:tcW w:w="1134" w:type="dxa"/>
            <w:tcBorders>
              <w:top w:val="nil"/>
              <w:left w:val="nil"/>
              <w:bottom w:val="single" w:sz="4" w:space="0" w:color="auto"/>
              <w:right w:val="single" w:sz="4" w:space="0" w:color="auto"/>
            </w:tcBorders>
            <w:shd w:val="clear" w:color="auto" w:fill="auto"/>
            <w:noWrap/>
            <w:vAlign w:val="center"/>
            <w:hideMark/>
          </w:tcPr>
          <w:p w14:paraId="07ADD946" w14:textId="77777777" w:rsidR="0055228A" w:rsidRPr="00CF09DE" w:rsidRDefault="0055228A" w:rsidP="00E93BCF">
            <w:pPr>
              <w:jc w:val="right"/>
              <w:rPr>
                <w:b/>
                <w:bCs/>
                <w:sz w:val="22"/>
                <w:szCs w:val="22"/>
              </w:rPr>
            </w:pPr>
            <w:r>
              <w:rPr>
                <w:rFonts w:ascii="Arial" w:hAnsi="Arial" w:cs="Arial"/>
                <w:b/>
                <w:bCs/>
                <w:sz w:val="22"/>
                <w:szCs w:val="22"/>
              </w:rPr>
              <w:t>750,73</w:t>
            </w:r>
          </w:p>
        </w:tc>
      </w:tr>
      <w:tr w:rsidR="0055228A" w:rsidRPr="00CF09DE" w14:paraId="2E149980"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9E698AC" w14:textId="77777777" w:rsidR="0055228A" w:rsidRPr="00CF09DE" w:rsidRDefault="0055228A" w:rsidP="00E93BCF">
            <w:pPr>
              <w:jc w:val="center"/>
              <w:rPr>
                <w:b/>
                <w:bCs/>
                <w:color w:val="000000"/>
                <w:sz w:val="22"/>
                <w:szCs w:val="22"/>
              </w:rPr>
            </w:pPr>
            <w:r w:rsidRPr="00CF09DE">
              <w:rPr>
                <w:b/>
                <w:bCs/>
                <w:color w:val="000000"/>
                <w:sz w:val="22"/>
                <w:szCs w:val="22"/>
              </w:rPr>
              <w:t>6</w:t>
            </w:r>
          </w:p>
        </w:tc>
        <w:tc>
          <w:tcPr>
            <w:tcW w:w="2005" w:type="dxa"/>
            <w:tcBorders>
              <w:top w:val="nil"/>
              <w:left w:val="nil"/>
              <w:bottom w:val="single" w:sz="4" w:space="0" w:color="auto"/>
              <w:right w:val="single" w:sz="4" w:space="0" w:color="auto"/>
            </w:tcBorders>
            <w:shd w:val="clear" w:color="auto" w:fill="auto"/>
            <w:noWrap/>
            <w:vAlign w:val="center"/>
            <w:hideMark/>
          </w:tcPr>
          <w:p w14:paraId="0E7BCD03" w14:textId="77777777" w:rsidR="0055228A" w:rsidRPr="00CF09DE" w:rsidRDefault="0055228A" w:rsidP="00E93BCF">
            <w:pPr>
              <w:rPr>
                <w:b/>
                <w:bCs/>
                <w:sz w:val="20"/>
                <w:szCs w:val="20"/>
              </w:rPr>
            </w:pPr>
            <w:r>
              <w:rPr>
                <w:rFonts w:ascii="Arial" w:hAnsi="Arial" w:cs="Arial"/>
                <w:b/>
                <w:bCs/>
                <w:sz w:val="20"/>
                <w:szCs w:val="20"/>
              </w:rPr>
              <w:t>Upes krasts pie skolas</w:t>
            </w:r>
          </w:p>
        </w:tc>
        <w:tc>
          <w:tcPr>
            <w:tcW w:w="850" w:type="dxa"/>
            <w:tcBorders>
              <w:top w:val="nil"/>
              <w:left w:val="nil"/>
              <w:bottom w:val="single" w:sz="4" w:space="0" w:color="auto"/>
              <w:right w:val="single" w:sz="4" w:space="0" w:color="auto"/>
            </w:tcBorders>
            <w:shd w:val="clear" w:color="auto" w:fill="auto"/>
            <w:noWrap/>
            <w:vAlign w:val="center"/>
            <w:hideMark/>
          </w:tcPr>
          <w:p w14:paraId="3E74AD5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1D2B378E"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1DFEFE9B"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A7A46B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FF8B6F9"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3904108"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01B89D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6B834D26"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733A16B"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2C44E0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FF2394F"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A8D7294"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F71714E"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47E8F4EC"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7518702" w14:textId="77777777" w:rsidR="0055228A" w:rsidRPr="00CF09DE" w:rsidRDefault="0055228A" w:rsidP="00E93BCF">
            <w:pPr>
              <w:jc w:val="center"/>
              <w:rPr>
                <w:b/>
                <w:bCs/>
                <w:color w:val="000000"/>
                <w:sz w:val="22"/>
                <w:szCs w:val="22"/>
              </w:rPr>
            </w:pPr>
            <w:r w:rsidRPr="00CF09DE">
              <w:rPr>
                <w:b/>
                <w:bCs/>
                <w:color w:val="000000"/>
                <w:sz w:val="22"/>
                <w:szCs w:val="22"/>
              </w:rPr>
              <w:t>7</w:t>
            </w:r>
          </w:p>
        </w:tc>
        <w:tc>
          <w:tcPr>
            <w:tcW w:w="2005" w:type="dxa"/>
            <w:tcBorders>
              <w:top w:val="nil"/>
              <w:left w:val="nil"/>
              <w:bottom w:val="single" w:sz="4" w:space="0" w:color="auto"/>
              <w:right w:val="single" w:sz="4" w:space="0" w:color="auto"/>
            </w:tcBorders>
            <w:shd w:val="clear" w:color="auto" w:fill="auto"/>
            <w:noWrap/>
            <w:vAlign w:val="center"/>
            <w:hideMark/>
          </w:tcPr>
          <w:p w14:paraId="3DB54AD1" w14:textId="77777777" w:rsidR="0055228A" w:rsidRPr="00CF09DE" w:rsidRDefault="0055228A" w:rsidP="00E93BCF">
            <w:pPr>
              <w:rPr>
                <w:b/>
                <w:bCs/>
                <w:sz w:val="20"/>
                <w:szCs w:val="20"/>
              </w:rPr>
            </w:pPr>
            <w:r>
              <w:rPr>
                <w:rFonts w:ascii="Arial" w:hAnsi="Arial" w:cs="Arial"/>
                <w:b/>
                <w:bCs/>
                <w:sz w:val="20"/>
                <w:szCs w:val="20"/>
              </w:rPr>
              <w:t>Autoosta</w:t>
            </w:r>
          </w:p>
        </w:tc>
        <w:tc>
          <w:tcPr>
            <w:tcW w:w="850" w:type="dxa"/>
            <w:tcBorders>
              <w:top w:val="nil"/>
              <w:left w:val="nil"/>
              <w:bottom w:val="single" w:sz="4" w:space="0" w:color="auto"/>
              <w:right w:val="single" w:sz="4" w:space="0" w:color="auto"/>
            </w:tcBorders>
            <w:shd w:val="clear" w:color="auto" w:fill="auto"/>
            <w:noWrap/>
            <w:vAlign w:val="center"/>
            <w:hideMark/>
          </w:tcPr>
          <w:p w14:paraId="6F040DC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990E9E1"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17690FEB"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3494602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B3A3B7F"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40943DD"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27D4F20" w14:textId="77777777" w:rsidR="0055228A" w:rsidRPr="00CF09DE" w:rsidRDefault="0055228A" w:rsidP="00E93BCF">
            <w:pPr>
              <w:jc w:val="center"/>
              <w:rPr>
                <w:color w:val="000000"/>
                <w:sz w:val="22"/>
                <w:szCs w:val="22"/>
              </w:rPr>
            </w:pPr>
            <w:r>
              <w:rPr>
                <w:rFonts w:ascii="Calibri" w:hAnsi="Calibri" w:cs="Calibri"/>
                <w:color w:val="000000"/>
                <w:sz w:val="22"/>
                <w:szCs w:val="22"/>
              </w:rPr>
              <w:t>5</w:t>
            </w:r>
          </w:p>
        </w:tc>
        <w:tc>
          <w:tcPr>
            <w:tcW w:w="855" w:type="dxa"/>
            <w:tcBorders>
              <w:top w:val="nil"/>
              <w:left w:val="nil"/>
              <w:bottom w:val="single" w:sz="4" w:space="0" w:color="auto"/>
              <w:right w:val="single" w:sz="4" w:space="0" w:color="auto"/>
            </w:tcBorders>
            <w:shd w:val="clear" w:color="000000" w:fill="FFFFFF"/>
            <w:noWrap/>
            <w:vAlign w:val="center"/>
            <w:hideMark/>
          </w:tcPr>
          <w:p w14:paraId="0C51504D"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6824D00"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6FD0C73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777C7D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0939B5B5" w14:textId="77777777" w:rsidR="0055228A" w:rsidRPr="00CF09DE" w:rsidRDefault="0055228A" w:rsidP="00E93BCF">
            <w:pPr>
              <w:jc w:val="right"/>
              <w:rPr>
                <w:b/>
                <w:bCs/>
                <w:sz w:val="20"/>
                <w:szCs w:val="20"/>
              </w:rPr>
            </w:pPr>
            <w:r>
              <w:rPr>
                <w:rFonts w:ascii="Arial" w:hAnsi="Arial" w:cs="Arial"/>
                <w:b/>
                <w:bCs/>
                <w:sz w:val="20"/>
                <w:szCs w:val="20"/>
              </w:rPr>
              <w:t>96,25</w:t>
            </w:r>
          </w:p>
        </w:tc>
        <w:tc>
          <w:tcPr>
            <w:tcW w:w="1134" w:type="dxa"/>
            <w:tcBorders>
              <w:top w:val="nil"/>
              <w:left w:val="nil"/>
              <w:bottom w:val="single" w:sz="4" w:space="0" w:color="auto"/>
              <w:right w:val="single" w:sz="4" w:space="0" w:color="auto"/>
            </w:tcBorders>
            <w:shd w:val="clear" w:color="auto" w:fill="auto"/>
            <w:noWrap/>
            <w:vAlign w:val="center"/>
            <w:hideMark/>
          </w:tcPr>
          <w:p w14:paraId="05FCA23F" w14:textId="77777777" w:rsidR="0055228A" w:rsidRPr="00CF09DE" w:rsidRDefault="0055228A" w:rsidP="00E93BCF">
            <w:pPr>
              <w:jc w:val="right"/>
              <w:rPr>
                <w:b/>
                <w:bCs/>
                <w:sz w:val="22"/>
                <w:szCs w:val="22"/>
              </w:rPr>
            </w:pPr>
            <w:r>
              <w:rPr>
                <w:rFonts w:ascii="Arial" w:hAnsi="Arial" w:cs="Arial"/>
                <w:b/>
                <w:bCs/>
                <w:sz w:val="22"/>
                <w:szCs w:val="22"/>
              </w:rPr>
              <w:t>96,25</w:t>
            </w:r>
          </w:p>
        </w:tc>
      </w:tr>
      <w:tr w:rsidR="0055228A" w:rsidRPr="00CF09DE" w14:paraId="2B76D22E"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F08D7C0" w14:textId="77777777" w:rsidR="0055228A" w:rsidRPr="00CF09DE" w:rsidRDefault="0055228A" w:rsidP="00E93BCF">
            <w:pPr>
              <w:jc w:val="center"/>
              <w:rPr>
                <w:b/>
                <w:bCs/>
                <w:color w:val="000000"/>
                <w:sz w:val="22"/>
                <w:szCs w:val="22"/>
              </w:rPr>
            </w:pPr>
            <w:r w:rsidRPr="00CF09DE">
              <w:rPr>
                <w:b/>
                <w:bCs/>
                <w:color w:val="000000"/>
                <w:sz w:val="22"/>
                <w:szCs w:val="22"/>
              </w:rPr>
              <w:t>8</w:t>
            </w:r>
          </w:p>
        </w:tc>
        <w:tc>
          <w:tcPr>
            <w:tcW w:w="2005" w:type="dxa"/>
            <w:tcBorders>
              <w:top w:val="nil"/>
              <w:left w:val="nil"/>
              <w:bottom w:val="single" w:sz="4" w:space="0" w:color="auto"/>
              <w:right w:val="single" w:sz="4" w:space="0" w:color="auto"/>
            </w:tcBorders>
            <w:shd w:val="clear" w:color="auto" w:fill="auto"/>
            <w:noWrap/>
            <w:vAlign w:val="center"/>
            <w:hideMark/>
          </w:tcPr>
          <w:p w14:paraId="2149CEAC" w14:textId="77777777" w:rsidR="0055228A" w:rsidRPr="00CF09DE" w:rsidRDefault="0055228A" w:rsidP="00E93BCF">
            <w:pPr>
              <w:rPr>
                <w:b/>
                <w:bCs/>
                <w:sz w:val="20"/>
                <w:szCs w:val="20"/>
              </w:rPr>
            </w:pPr>
            <w:r>
              <w:rPr>
                <w:rFonts w:ascii="Arial" w:hAnsi="Arial" w:cs="Arial"/>
                <w:b/>
                <w:bCs/>
                <w:sz w:val="20"/>
                <w:szCs w:val="20"/>
              </w:rPr>
              <w:t>Pie tirgus laukuma, tirgus laukums</w:t>
            </w:r>
          </w:p>
        </w:tc>
        <w:tc>
          <w:tcPr>
            <w:tcW w:w="850" w:type="dxa"/>
            <w:tcBorders>
              <w:top w:val="nil"/>
              <w:left w:val="nil"/>
              <w:bottom w:val="single" w:sz="4" w:space="0" w:color="auto"/>
              <w:right w:val="single" w:sz="4" w:space="0" w:color="auto"/>
            </w:tcBorders>
            <w:shd w:val="clear" w:color="auto" w:fill="auto"/>
            <w:noWrap/>
            <w:vAlign w:val="center"/>
            <w:hideMark/>
          </w:tcPr>
          <w:p w14:paraId="278A61D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2D96322"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8BCCEE3"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E59DBD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854B8BA"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53F92AE"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2EB189F" w14:textId="77777777" w:rsidR="0055228A" w:rsidRPr="00CF09DE" w:rsidRDefault="0055228A" w:rsidP="00E93BCF">
            <w:pPr>
              <w:jc w:val="center"/>
              <w:rPr>
                <w:color w:val="000000"/>
                <w:sz w:val="22"/>
                <w:szCs w:val="22"/>
              </w:rPr>
            </w:pPr>
            <w:r>
              <w:rPr>
                <w:rFonts w:ascii="Calibri" w:hAnsi="Calibri" w:cs="Calibri"/>
                <w:color w:val="000000"/>
                <w:sz w:val="22"/>
                <w:szCs w:val="22"/>
              </w:rPr>
              <w:t>5</w:t>
            </w:r>
          </w:p>
        </w:tc>
        <w:tc>
          <w:tcPr>
            <w:tcW w:w="855" w:type="dxa"/>
            <w:tcBorders>
              <w:top w:val="nil"/>
              <w:left w:val="nil"/>
              <w:bottom w:val="single" w:sz="4" w:space="0" w:color="auto"/>
              <w:right w:val="single" w:sz="4" w:space="0" w:color="auto"/>
            </w:tcBorders>
            <w:shd w:val="clear" w:color="000000" w:fill="FFFFFF"/>
            <w:noWrap/>
            <w:vAlign w:val="center"/>
            <w:hideMark/>
          </w:tcPr>
          <w:p w14:paraId="301C4588"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7A44DF8"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54FFB97"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87370D2"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FBC257F" w14:textId="77777777" w:rsidR="0055228A" w:rsidRPr="00CF09DE" w:rsidRDefault="0055228A" w:rsidP="00E93BCF">
            <w:pPr>
              <w:jc w:val="right"/>
              <w:rPr>
                <w:b/>
                <w:bCs/>
                <w:sz w:val="20"/>
                <w:szCs w:val="20"/>
              </w:rPr>
            </w:pPr>
            <w:r>
              <w:rPr>
                <w:rFonts w:ascii="Arial" w:hAnsi="Arial" w:cs="Arial"/>
                <w:b/>
                <w:bCs/>
                <w:sz w:val="20"/>
                <w:szCs w:val="20"/>
              </w:rPr>
              <w:t>96,25</w:t>
            </w:r>
          </w:p>
        </w:tc>
        <w:tc>
          <w:tcPr>
            <w:tcW w:w="1134" w:type="dxa"/>
            <w:tcBorders>
              <w:top w:val="nil"/>
              <w:left w:val="nil"/>
              <w:bottom w:val="single" w:sz="4" w:space="0" w:color="auto"/>
              <w:right w:val="single" w:sz="4" w:space="0" w:color="auto"/>
            </w:tcBorders>
            <w:shd w:val="clear" w:color="auto" w:fill="auto"/>
            <w:noWrap/>
            <w:vAlign w:val="center"/>
            <w:hideMark/>
          </w:tcPr>
          <w:p w14:paraId="5FF7409E" w14:textId="77777777" w:rsidR="0055228A" w:rsidRPr="00CF09DE" w:rsidRDefault="0055228A" w:rsidP="00E93BCF">
            <w:pPr>
              <w:jc w:val="right"/>
              <w:rPr>
                <w:b/>
                <w:bCs/>
                <w:sz w:val="22"/>
                <w:szCs w:val="22"/>
              </w:rPr>
            </w:pPr>
            <w:r>
              <w:rPr>
                <w:rFonts w:ascii="Arial" w:hAnsi="Arial" w:cs="Arial"/>
                <w:b/>
                <w:bCs/>
                <w:sz w:val="22"/>
                <w:szCs w:val="22"/>
              </w:rPr>
              <w:t>96,25</w:t>
            </w:r>
          </w:p>
        </w:tc>
      </w:tr>
      <w:tr w:rsidR="0055228A" w:rsidRPr="00CF09DE" w14:paraId="6C28876C"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869EDF4" w14:textId="77777777" w:rsidR="0055228A" w:rsidRPr="00CF09DE" w:rsidRDefault="0055228A" w:rsidP="00E93BCF">
            <w:pPr>
              <w:jc w:val="center"/>
              <w:rPr>
                <w:b/>
                <w:bCs/>
                <w:color w:val="000000"/>
                <w:sz w:val="22"/>
                <w:szCs w:val="22"/>
              </w:rPr>
            </w:pPr>
            <w:r w:rsidRPr="00CF09DE">
              <w:rPr>
                <w:b/>
                <w:bCs/>
                <w:color w:val="000000"/>
                <w:sz w:val="22"/>
                <w:szCs w:val="22"/>
              </w:rPr>
              <w:t>9</w:t>
            </w:r>
          </w:p>
        </w:tc>
        <w:tc>
          <w:tcPr>
            <w:tcW w:w="2005" w:type="dxa"/>
            <w:tcBorders>
              <w:top w:val="nil"/>
              <w:left w:val="nil"/>
              <w:bottom w:val="single" w:sz="4" w:space="0" w:color="auto"/>
              <w:right w:val="single" w:sz="4" w:space="0" w:color="auto"/>
            </w:tcBorders>
            <w:shd w:val="clear" w:color="000000" w:fill="FFFFFF"/>
            <w:noWrap/>
            <w:vAlign w:val="center"/>
            <w:hideMark/>
          </w:tcPr>
          <w:p w14:paraId="62DA68CE" w14:textId="77777777" w:rsidR="0055228A" w:rsidRPr="00CF09DE" w:rsidRDefault="0055228A" w:rsidP="00E93BCF">
            <w:pPr>
              <w:rPr>
                <w:b/>
                <w:bCs/>
                <w:sz w:val="20"/>
                <w:szCs w:val="20"/>
              </w:rPr>
            </w:pPr>
            <w:r>
              <w:rPr>
                <w:rFonts w:ascii="Arial" w:hAnsi="Arial" w:cs="Arial"/>
                <w:b/>
                <w:bCs/>
                <w:sz w:val="20"/>
                <w:szCs w:val="20"/>
              </w:rPr>
              <w:t>Bērnu rotaļu laukums</w:t>
            </w:r>
          </w:p>
        </w:tc>
        <w:tc>
          <w:tcPr>
            <w:tcW w:w="850" w:type="dxa"/>
            <w:tcBorders>
              <w:top w:val="nil"/>
              <w:left w:val="nil"/>
              <w:bottom w:val="single" w:sz="4" w:space="0" w:color="auto"/>
              <w:right w:val="single" w:sz="4" w:space="0" w:color="auto"/>
            </w:tcBorders>
            <w:shd w:val="clear" w:color="auto" w:fill="auto"/>
            <w:noWrap/>
            <w:vAlign w:val="center"/>
            <w:hideMark/>
          </w:tcPr>
          <w:p w14:paraId="6FF3856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C51565F"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000000" w:fill="FFFFFF"/>
            <w:noWrap/>
            <w:vAlign w:val="center"/>
            <w:hideMark/>
          </w:tcPr>
          <w:p w14:paraId="076B5CE5" w14:textId="77777777" w:rsidR="0055228A" w:rsidRPr="00CF09DE" w:rsidRDefault="0055228A" w:rsidP="00E93BCF">
            <w:pPr>
              <w:jc w:val="center"/>
              <w:rPr>
                <w:b/>
                <w:bCs/>
                <w:sz w:val="20"/>
                <w:szCs w:val="20"/>
              </w:rPr>
            </w:pPr>
            <w:r>
              <w:rPr>
                <w:rFonts w:ascii="Arial" w:hAnsi="Arial" w:cs="Arial"/>
                <w:b/>
                <w:bCs/>
                <w:sz w:val="20"/>
                <w:szCs w:val="20"/>
              </w:rPr>
              <w:t>0,6200</w:t>
            </w:r>
          </w:p>
        </w:tc>
        <w:tc>
          <w:tcPr>
            <w:tcW w:w="826" w:type="dxa"/>
            <w:tcBorders>
              <w:top w:val="nil"/>
              <w:left w:val="nil"/>
              <w:bottom w:val="single" w:sz="4" w:space="0" w:color="auto"/>
              <w:right w:val="single" w:sz="4" w:space="0" w:color="auto"/>
            </w:tcBorders>
            <w:shd w:val="clear" w:color="auto" w:fill="auto"/>
            <w:noWrap/>
            <w:vAlign w:val="center"/>
            <w:hideMark/>
          </w:tcPr>
          <w:p w14:paraId="3CD783B3" w14:textId="77777777" w:rsidR="0055228A" w:rsidRPr="00CF09DE" w:rsidRDefault="0055228A" w:rsidP="00E93BCF">
            <w:pPr>
              <w:jc w:val="center"/>
              <w:rPr>
                <w:color w:val="000000"/>
                <w:sz w:val="22"/>
                <w:szCs w:val="22"/>
              </w:rPr>
            </w:pPr>
            <w:r>
              <w:rPr>
                <w:rFonts w:ascii="Calibri" w:hAnsi="Calibri" w:cs="Calibri"/>
                <w:color w:val="000000"/>
                <w:sz w:val="22"/>
                <w:szCs w:val="22"/>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32E440F2"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99C525C" w14:textId="77777777" w:rsidR="0055228A" w:rsidRPr="00CF09DE" w:rsidRDefault="0055228A" w:rsidP="00E93BCF">
            <w:pPr>
              <w:jc w:val="right"/>
              <w:rPr>
                <w:b/>
                <w:bCs/>
                <w:sz w:val="20"/>
                <w:szCs w:val="20"/>
              </w:rPr>
            </w:pPr>
            <w:r>
              <w:rPr>
                <w:rFonts w:ascii="Arial" w:hAnsi="Arial" w:cs="Arial"/>
                <w:b/>
                <w:bCs/>
                <w:sz w:val="20"/>
                <w:szCs w:val="20"/>
              </w:rPr>
              <w:t>699,51</w:t>
            </w:r>
          </w:p>
        </w:tc>
        <w:tc>
          <w:tcPr>
            <w:tcW w:w="940" w:type="dxa"/>
            <w:tcBorders>
              <w:top w:val="nil"/>
              <w:left w:val="nil"/>
              <w:bottom w:val="single" w:sz="4" w:space="0" w:color="auto"/>
              <w:right w:val="single" w:sz="4" w:space="0" w:color="auto"/>
            </w:tcBorders>
            <w:shd w:val="clear" w:color="auto" w:fill="auto"/>
            <w:noWrap/>
            <w:vAlign w:val="center"/>
            <w:hideMark/>
          </w:tcPr>
          <w:p w14:paraId="7D109A70" w14:textId="77777777" w:rsidR="0055228A" w:rsidRPr="00CF09DE" w:rsidRDefault="0055228A" w:rsidP="00E93BCF">
            <w:pPr>
              <w:jc w:val="center"/>
              <w:rPr>
                <w:color w:val="000000"/>
                <w:sz w:val="22"/>
                <w:szCs w:val="22"/>
              </w:rPr>
            </w:pPr>
            <w:r>
              <w:rPr>
                <w:rFonts w:ascii="Calibri" w:hAnsi="Calibri" w:cs="Calibri"/>
                <w:color w:val="000000"/>
                <w:sz w:val="22"/>
                <w:szCs w:val="22"/>
              </w:rPr>
              <w:t>25</w:t>
            </w:r>
          </w:p>
        </w:tc>
        <w:tc>
          <w:tcPr>
            <w:tcW w:w="855" w:type="dxa"/>
            <w:tcBorders>
              <w:top w:val="nil"/>
              <w:left w:val="nil"/>
              <w:bottom w:val="single" w:sz="4" w:space="0" w:color="auto"/>
              <w:right w:val="single" w:sz="4" w:space="0" w:color="auto"/>
            </w:tcBorders>
            <w:shd w:val="clear" w:color="000000" w:fill="FFFFFF"/>
            <w:noWrap/>
            <w:vAlign w:val="center"/>
            <w:hideMark/>
          </w:tcPr>
          <w:p w14:paraId="0101C72F"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000000" w:fill="FFFFFF"/>
            <w:noWrap/>
            <w:vAlign w:val="center"/>
            <w:hideMark/>
          </w:tcPr>
          <w:p w14:paraId="3C42F95E"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06553D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A4DD8A9"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177DB3EC" w14:textId="77777777" w:rsidR="0055228A" w:rsidRPr="00CF09DE" w:rsidRDefault="0055228A" w:rsidP="00E93BCF">
            <w:pPr>
              <w:jc w:val="right"/>
              <w:rPr>
                <w:b/>
                <w:bCs/>
                <w:sz w:val="20"/>
                <w:szCs w:val="20"/>
              </w:rPr>
            </w:pPr>
            <w:r>
              <w:rPr>
                <w:rFonts w:ascii="Arial" w:hAnsi="Arial" w:cs="Arial"/>
                <w:b/>
                <w:bCs/>
                <w:sz w:val="20"/>
                <w:szCs w:val="20"/>
              </w:rPr>
              <w:t>481,24</w:t>
            </w:r>
          </w:p>
        </w:tc>
        <w:tc>
          <w:tcPr>
            <w:tcW w:w="1134" w:type="dxa"/>
            <w:tcBorders>
              <w:top w:val="nil"/>
              <w:left w:val="nil"/>
              <w:bottom w:val="single" w:sz="4" w:space="0" w:color="auto"/>
              <w:right w:val="single" w:sz="4" w:space="0" w:color="auto"/>
            </w:tcBorders>
            <w:shd w:val="clear" w:color="auto" w:fill="auto"/>
            <w:noWrap/>
            <w:vAlign w:val="center"/>
            <w:hideMark/>
          </w:tcPr>
          <w:p w14:paraId="4C6C2732" w14:textId="77777777" w:rsidR="0055228A" w:rsidRPr="00CF09DE" w:rsidRDefault="0055228A" w:rsidP="00E93BCF">
            <w:pPr>
              <w:jc w:val="right"/>
              <w:rPr>
                <w:b/>
                <w:bCs/>
                <w:sz w:val="22"/>
                <w:szCs w:val="22"/>
              </w:rPr>
            </w:pPr>
            <w:r>
              <w:rPr>
                <w:rFonts w:ascii="Arial" w:hAnsi="Arial" w:cs="Arial"/>
                <w:b/>
                <w:bCs/>
                <w:sz w:val="22"/>
                <w:szCs w:val="22"/>
              </w:rPr>
              <w:t>1180,75</w:t>
            </w:r>
          </w:p>
        </w:tc>
      </w:tr>
      <w:tr w:rsidR="0055228A" w:rsidRPr="00CF09DE" w14:paraId="3AB1394A"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9E02767" w14:textId="77777777" w:rsidR="0055228A" w:rsidRPr="00CF09DE" w:rsidRDefault="0055228A" w:rsidP="00E93BCF">
            <w:pPr>
              <w:jc w:val="center"/>
              <w:rPr>
                <w:b/>
                <w:bCs/>
                <w:color w:val="000000"/>
                <w:sz w:val="22"/>
                <w:szCs w:val="22"/>
              </w:rPr>
            </w:pPr>
            <w:r w:rsidRPr="00CF09DE">
              <w:rPr>
                <w:b/>
                <w:bCs/>
                <w:color w:val="000000"/>
                <w:sz w:val="22"/>
                <w:szCs w:val="22"/>
              </w:rPr>
              <w:t>10</w:t>
            </w:r>
          </w:p>
        </w:tc>
        <w:tc>
          <w:tcPr>
            <w:tcW w:w="2005" w:type="dxa"/>
            <w:tcBorders>
              <w:top w:val="nil"/>
              <w:left w:val="nil"/>
              <w:bottom w:val="single" w:sz="4" w:space="0" w:color="auto"/>
              <w:right w:val="single" w:sz="4" w:space="0" w:color="auto"/>
            </w:tcBorders>
            <w:shd w:val="clear" w:color="auto" w:fill="auto"/>
            <w:noWrap/>
            <w:vAlign w:val="center"/>
            <w:hideMark/>
          </w:tcPr>
          <w:p w14:paraId="57548D48" w14:textId="77777777" w:rsidR="0055228A" w:rsidRPr="00CF09DE" w:rsidRDefault="0055228A" w:rsidP="00E93BCF">
            <w:pPr>
              <w:rPr>
                <w:b/>
                <w:bCs/>
                <w:sz w:val="20"/>
                <w:szCs w:val="20"/>
              </w:rPr>
            </w:pPr>
            <w:r>
              <w:rPr>
                <w:rFonts w:ascii="Arial" w:hAnsi="Arial" w:cs="Arial"/>
                <w:b/>
                <w:bCs/>
                <w:sz w:val="20"/>
                <w:szCs w:val="20"/>
              </w:rPr>
              <w:t>Pļava T.Celma ielā (pie T.Celma 12)</w:t>
            </w:r>
          </w:p>
        </w:tc>
        <w:tc>
          <w:tcPr>
            <w:tcW w:w="850" w:type="dxa"/>
            <w:tcBorders>
              <w:top w:val="nil"/>
              <w:left w:val="nil"/>
              <w:bottom w:val="single" w:sz="4" w:space="0" w:color="auto"/>
              <w:right w:val="single" w:sz="4" w:space="0" w:color="auto"/>
            </w:tcBorders>
            <w:shd w:val="clear" w:color="auto" w:fill="auto"/>
            <w:noWrap/>
            <w:vAlign w:val="center"/>
            <w:hideMark/>
          </w:tcPr>
          <w:p w14:paraId="61BCEE7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814B62D"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D9DB49D" w14:textId="77777777" w:rsidR="0055228A" w:rsidRPr="00CF09DE" w:rsidRDefault="0055228A" w:rsidP="00E93BCF">
            <w:pPr>
              <w:jc w:val="center"/>
              <w:rPr>
                <w:b/>
                <w:bCs/>
                <w:sz w:val="20"/>
                <w:szCs w:val="20"/>
              </w:rPr>
            </w:pPr>
            <w:r>
              <w:rPr>
                <w:rFonts w:ascii="Arial" w:hAnsi="Arial" w:cs="Arial"/>
                <w:b/>
                <w:bCs/>
                <w:sz w:val="20"/>
                <w:szCs w:val="20"/>
              </w:rPr>
              <w:t>0,1300</w:t>
            </w:r>
          </w:p>
        </w:tc>
        <w:tc>
          <w:tcPr>
            <w:tcW w:w="826" w:type="dxa"/>
            <w:tcBorders>
              <w:top w:val="nil"/>
              <w:left w:val="nil"/>
              <w:bottom w:val="single" w:sz="4" w:space="0" w:color="auto"/>
              <w:right w:val="single" w:sz="4" w:space="0" w:color="auto"/>
            </w:tcBorders>
            <w:shd w:val="clear" w:color="auto" w:fill="auto"/>
            <w:noWrap/>
            <w:vAlign w:val="center"/>
            <w:hideMark/>
          </w:tcPr>
          <w:p w14:paraId="6626C3D3" w14:textId="77777777" w:rsidR="0055228A" w:rsidRPr="00CF09DE" w:rsidRDefault="0055228A" w:rsidP="00E93BCF">
            <w:pPr>
              <w:jc w:val="center"/>
              <w:rPr>
                <w:color w:val="000000"/>
                <w:sz w:val="22"/>
                <w:szCs w:val="22"/>
              </w:rPr>
            </w:pPr>
            <w:r>
              <w:rPr>
                <w:rFonts w:ascii="Calibri" w:hAnsi="Calibri" w:cs="Calibri"/>
                <w:color w:val="000000"/>
                <w:sz w:val="22"/>
                <w:szCs w:val="22"/>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783358DB"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64E4B647" w14:textId="77777777" w:rsidR="0055228A" w:rsidRPr="00CF09DE" w:rsidRDefault="0055228A" w:rsidP="00E93BCF">
            <w:pPr>
              <w:jc w:val="right"/>
              <w:rPr>
                <w:b/>
                <w:bCs/>
                <w:sz w:val="20"/>
                <w:szCs w:val="20"/>
              </w:rPr>
            </w:pPr>
            <w:r>
              <w:rPr>
                <w:rFonts w:ascii="Arial" w:hAnsi="Arial" w:cs="Arial"/>
                <w:b/>
                <w:bCs/>
                <w:sz w:val="20"/>
                <w:szCs w:val="20"/>
              </w:rPr>
              <w:t>146,67</w:t>
            </w:r>
          </w:p>
        </w:tc>
        <w:tc>
          <w:tcPr>
            <w:tcW w:w="940" w:type="dxa"/>
            <w:tcBorders>
              <w:top w:val="nil"/>
              <w:left w:val="nil"/>
              <w:bottom w:val="single" w:sz="4" w:space="0" w:color="auto"/>
              <w:right w:val="single" w:sz="4" w:space="0" w:color="auto"/>
            </w:tcBorders>
            <w:shd w:val="clear" w:color="auto" w:fill="auto"/>
            <w:noWrap/>
            <w:vAlign w:val="center"/>
            <w:hideMark/>
          </w:tcPr>
          <w:p w14:paraId="3531B13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4E684247"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0C37995"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361C102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DA4D639"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67BB4709"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16A107B4" w14:textId="77777777" w:rsidR="0055228A" w:rsidRPr="00CF09DE" w:rsidRDefault="0055228A" w:rsidP="00E93BCF">
            <w:pPr>
              <w:jc w:val="right"/>
              <w:rPr>
                <w:b/>
                <w:bCs/>
                <w:sz w:val="22"/>
                <w:szCs w:val="22"/>
              </w:rPr>
            </w:pPr>
            <w:r>
              <w:rPr>
                <w:rFonts w:ascii="Arial" w:hAnsi="Arial" w:cs="Arial"/>
                <w:b/>
                <w:bCs/>
                <w:sz w:val="22"/>
                <w:szCs w:val="22"/>
              </w:rPr>
              <w:t>146,67</w:t>
            </w:r>
          </w:p>
        </w:tc>
      </w:tr>
      <w:tr w:rsidR="0055228A" w:rsidRPr="00CF09DE" w14:paraId="3DD9D46B"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BEFAEDD" w14:textId="77777777" w:rsidR="0055228A" w:rsidRPr="00CF09DE" w:rsidRDefault="0055228A" w:rsidP="00E93BCF">
            <w:pPr>
              <w:jc w:val="center"/>
              <w:rPr>
                <w:b/>
                <w:bCs/>
                <w:color w:val="000000"/>
                <w:sz w:val="22"/>
                <w:szCs w:val="22"/>
              </w:rPr>
            </w:pPr>
            <w:r w:rsidRPr="00CF09DE">
              <w:rPr>
                <w:b/>
                <w:bCs/>
                <w:color w:val="000000"/>
                <w:sz w:val="22"/>
                <w:szCs w:val="22"/>
              </w:rPr>
              <w:t>11</w:t>
            </w:r>
          </w:p>
        </w:tc>
        <w:tc>
          <w:tcPr>
            <w:tcW w:w="2005" w:type="dxa"/>
            <w:tcBorders>
              <w:top w:val="nil"/>
              <w:left w:val="nil"/>
              <w:bottom w:val="single" w:sz="4" w:space="0" w:color="auto"/>
              <w:right w:val="single" w:sz="4" w:space="0" w:color="auto"/>
            </w:tcBorders>
            <w:shd w:val="clear" w:color="auto" w:fill="auto"/>
            <w:vAlign w:val="center"/>
            <w:hideMark/>
          </w:tcPr>
          <w:p w14:paraId="75142C19" w14:textId="77777777" w:rsidR="0055228A" w:rsidRPr="00CF09DE" w:rsidRDefault="0055228A" w:rsidP="00E93BCF">
            <w:pPr>
              <w:rPr>
                <w:b/>
                <w:bCs/>
                <w:sz w:val="20"/>
                <w:szCs w:val="20"/>
              </w:rPr>
            </w:pPr>
            <w:r>
              <w:rPr>
                <w:rFonts w:ascii="Arial" w:hAnsi="Arial" w:cs="Arial"/>
                <w:b/>
                <w:bCs/>
                <w:sz w:val="20"/>
                <w:szCs w:val="20"/>
              </w:rPr>
              <w:t>Teritorijas Sniķeres ielā (pie daudzdz. mājām)</w:t>
            </w:r>
          </w:p>
        </w:tc>
        <w:tc>
          <w:tcPr>
            <w:tcW w:w="850" w:type="dxa"/>
            <w:tcBorders>
              <w:top w:val="nil"/>
              <w:left w:val="nil"/>
              <w:bottom w:val="single" w:sz="4" w:space="0" w:color="auto"/>
              <w:right w:val="single" w:sz="4" w:space="0" w:color="auto"/>
            </w:tcBorders>
            <w:shd w:val="clear" w:color="auto" w:fill="auto"/>
            <w:noWrap/>
            <w:vAlign w:val="center"/>
            <w:hideMark/>
          </w:tcPr>
          <w:p w14:paraId="21ECB6C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112D3907"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0EF18CA0" w14:textId="77777777" w:rsidR="0055228A" w:rsidRPr="00CF09DE" w:rsidRDefault="0055228A" w:rsidP="00E93BCF">
            <w:pPr>
              <w:jc w:val="center"/>
              <w:rPr>
                <w:b/>
                <w:bCs/>
                <w:sz w:val="20"/>
                <w:szCs w:val="20"/>
              </w:rPr>
            </w:pPr>
            <w:r>
              <w:rPr>
                <w:rFonts w:ascii="Arial" w:hAnsi="Arial" w:cs="Arial"/>
                <w:b/>
                <w:bCs/>
                <w:sz w:val="20"/>
                <w:szCs w:val="20"/>
              </w:rPr>
              <w:t>0,3300</w:t>
            </w:r>
          </w:p>
        </w:tc>
        <w:tc>
          <w:tcPr>
            <w:tcW w:w="826" w:type="dxa"/>
            <w:tcBorders>
              <w:top w:val="nil"/>
              <w:left w:val="nil"/>
              <w:bottom w:val="single" w:sz="4" w:space="0" w:color="auto"/>
              <w:right w:val="single" w:sz="4" w:space="0" w:color="auto"/>
            </w:tcBorders>
            <w:shd w:val="clear" w:color="auto" w:fill="auto"/>
            <w:noWrap/>
            <w:vAlign w:val="center"/>
            <w:hideMark/>
          </w:tcPr>
          <w:p w14:paraId="63AC89C0" w14:textId="77777777" w:rsidR="0055228A" w:rsidRPr="00CF09DE" w:rsidRDefault="0055228A" w:rsidP="00E93BCF">
            <w:pPr>
              <w:jc w:val="center"/>
              <w:rPr>
                <w:color w:val="000000"/>
                <w:sz w:val="22"/>
                <w:szCs w:val="22"/>
              </w:rPr>
            </w:pPr>
            <w:r>
              <w:rPr>
                <w:rFonts w:ascii="Calibri" w:hAnsi="Calibri" w:cs="Calibri"/>
                <w:color w:val="000000"/>
                <w:sz w:val="22"/>
                <w:szCs w:val="22"/>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6D2D6A5B"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2561C93" w14:textId="77777777" w:rsidR="0055228A" w:rsidRPr="00CF09DE" w:rsidRDefault="0055228A" w:rsidP="00E93BCF">
            <w:pPr>
              <w:jc w:val="right"/>
              <w:rPr>
                <w:b/>
                <w:bCs/>
                <w:sz w:val="20"/>
                <w:szCs w:val="20"/>
              </w:rPr>
            </w:pPr>
            <w:r>
              <w:rPr>
                <w:rFonts w:ascii="Arial" w:hAnsi="Arial" w:cs="Arial"/>
                <w:b/>
                <w:bCs/>
                <w:sz w:val="20"/>
                <w:szCs w:val="20"/>
              </w:rPr>
              <w:t>372,32</w:t>
            </w:r>
          </w:p>
        </w:tc>
        <w:tc>
          <w:tcPr>
            <w:tcW w:w="940" w:type="dxa"/>
            <w:tcBorders>
              <w:top w:val="nil"/>
              <w:left w:val="nil"/>
              <w:bottom w:val="single" w:sz="4" w:space="0" w:color="auto"/>
              <w:right w:val="single" w:sz="4" w:space="0" w:color="auto"/>
            </w:tcBorders>
            <w:shd w:val="clear" w:color="auto" w:fill="auto"/>
            <w:noWrap/>
            <w:vAlign w:val="center"/>
            <w:hideMark/>
          </w:tcPr>
          <w:p w14:paraId="3C92DC17"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855" w:type="dxa"/>
            <w:tcBorders>
              <w:top w:val="nil"/>
              <w:left w:val="nil"/>
              <w:bottom w:val="single" w:sz="4" w:space="0" w:color="auto"/>
              <w:right w:val="single" w:sz="4" w:space="0" w:color="auto"/>
            </w:tcBorders>
            <w:shd w:val="clear" w:color="000000" w:fill="FFFFFF"/>
            <w:noWrap/>
            <w:vAlign w:val="center"/>
            <w:hideMark/>
          </w:tcPr>
          <w:p w14:paraId="69122A09"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78E37747"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4963E11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7BF2AC4"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1BD85AE7" w14:textId="77777777" w:rsidR="0055228A" w:rsidRPr="00CF09DE" w:rsidRDefault="0055228A" w:rsidP="00E93BCF">
            <w:pPr>
              <w:jc w:val="right"/>
              <w:rPr>
                <w:b/>
                <w:bCs/>
                <w:sz w:val="20"/>
                <w:szCs w:val="20"/>
              </w:rPr>
            </w:pPr>
            <w:r>
              <w:rPr>
                <w:rFonts w:ascii="Arial" w:hAnsi="Arial" w:cs="Arial"/>
                <w:b/>
                <w:bCs/>
                <w:sz w:val="20"/>
                <w:szCs w:val="20"/>
              </w:rPr>
              <w:t>38,50</w:t>
            </w:r>
          </w:p>
        </w:tc>
        <w:tc>
          <w:tcPr>
            <w:tcW w:w="1134" w:type="dxa"/>
            <w:tcBorders>
              <w:top w:val="nil"/>
              <w:left w:val="nil"/>
              <w:bottom w:val="single" w:sz="4" w:space="0" w:color="auto"/>
              <w:right w:val="single" w:sz="4" w:space="0" w:color="auto"/>
            </w:tcBorders>
            <w:shd w:val="clear" w:color="auto" w:fill="auto"/>
            <w:noWrap/>
            <w:vAlign w:val="center"/>
            <w:hideMark/>
          </w:tcPr>
          <w:p w14:paraId="5623FE26" w14:textId="77777777" w:rsidR="0055228A" w:rsidRPr="00CF09DE" w:rsidRDefault="0055228A" w:rsidP="00E93BCF">
            <w:pPr>
              <w:jc w:val="right"/>
              <w:rPr>
                <w:b/>
                <w:bCs/>
                <w:sz w:val="22"/>
                <w:szCs w:val="22"/>
              </w:rPr>
            </w:pPr>
            <w:r>
              <w:rPr>
                <w:rFonts w:ascii="Arial" w:hAnsi="Arial" w:cs="Arial"/>
                <w:b/>
                <w:bCs/>
                <w:sz w:val="22"/>
                <w:szCs w:val="22"/>
              </w:rPr>
              <w:t>410,82</w:t>
            </w:r>
          </w:p>
        </w:tc>
      </w:tr>
      <w:tr w:rsidR="0055228A" w:rsidRPr="00CF09DE" w14:paraId="31283E48"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8B6D3D3" w14:textId="77777777" w:rsidR="0055228A" w:rsidRPr="00CF09DE" w:rsidRDefault="0055228A" w:rsidP="00E93BCF">
            <w:pPr>
              <w:jc w:val="center"/>
              <w:rPr>
                <w:b/>
                <w:bCs/>
                <w:color w:val="000000"/>
                <w:sz w:val="22"/>
                <w:szCs w:val="22"/>
              </w:rPr>
            </w:pPr>
            <w:r w:rsidRPr="00CF09DE">
              <w:rPr>
                <w:b/>
                <w:bCs/>
                <w:color w:val="000000"/>
                <w:sz w:val="22"/>
                <w:szCs w:val="22"/>
              </w:rPr>
              <w:t>12</w:t>
            </w:r>
          </w:p>
        </w:tc>
        <w:tc>
          <w:tcPr>
            <w:tcW w:w="2005" w:type="dxa"/>
            <w:tcBorders>
              <w:top w:val="nil"/>
              <w:left w:val="nil"/>
              <w:bottom w:val="single" w:sz="4" w:space="0" w:color="auto"/>
              <w:right w:val="single" w:sz="4" w:space="0" w:color="auto"/>
            </w:tcBorders>
            <w:shd w:val="clear" w:color="000000" w:fill="FFFFFF"/>
            <w:noWrap/>
            <w:vAlign w:val="center"/>
            <w:hideMark/>
          </w:tcPr>
          <w:p w14:paraId="48E94661" w14:textId="77777777" w:rsidR="0055228A" w:rsidRPr="00CF09DE" w:rsidRDefault="0055228A" w:rsidP="00E93BCF">
            <w:pPr>
              <w:rPr>
                <w:b/>
                <w:bCs/>
                <w:sz w:val="20"/>
                <w:szCs w:val="20"/>
              </w:rPr>
            </w:pPr>
            <w:r>
              <w:rPr>
                <w:rFonts w:ascii="Arial" w:hAnsi="Arial" w:cs="Arial"/>
                <w:b/>
                <w:bCs/>
                <w:sz w:val="20"/>
                <w:szCs w:val="20"/>
              </w:rPr>
              <w:t>Pļava pie bērnudārza</w:t>
            </w:r>
          </w:p>
        </w:tc>
        <w:tc>
          <w:tcPr>
            <w:tcW w:w="850" w:type="dxa"/>
            <w:tcBorders>
              <w:top w:val="nil"/>
              <w:left w:val="nil"/>
              <w:bottom w:val="single" w:sz="4" w:space="0" w:color="auto"/>
              <w:right w:val="single" w:sz="4" w:space="0" w:color="auto"/>
            </w:tcBorders>
            <w:shd w:val="clear" w:color="auto" w:fill="auto"/>
            <w:noWrap/>
            <w:vAlign w:val="center"/>
            <w:hideMark/>
          </w:tcPr>
          <w:p w14:paraId="383DD35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36E0FA0F"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000000" w:fill="FFFFFF"/>
            <w:noWrap/>
            <w:vAlign w:val="center"/>
            <w:hideMark/>
          </w:tcPr>
          <w:p w14:paraId="6FE5E24B" w14:textId="77777777" w:rsidR="0055228A" w:rsidRPr="00CF09DE" w:rsidRDefault="0055228A" w:rsidP="00E93BCF">
            <w:pPr>
              <w:jc w:val="center"/>
              <w:rPr>
                <w:b/>
                <w:bCs/>
                <w:sz w:val="20"/>
                <w:szCs w:val="20"/>
              </w:rPr>
            </w:pPr>
            <w:r>
              <w:rPr>
                <w:rFonts w:ascii="Arial" w:hAnsi="Arial" w:cs="Arial"/>
                <w:b/>
                <w:bCs/>
                <w:sz w:val="20"/>
                <w:szCs w:val="20"/>
              </w:rPr>
              <w:t>0,3000</w:t>
            </w:r>
          </w:p>
        </w:tc>
        <w:tc>
          <w:tcPr>
            <w:tcW w:w="826" w:type="dxa"/>
            <w:tcBorders>
              <w:top w:val="nil"/>
              <w:left w:val="nil"/>
              <w:bottom w:val="single" w:sz="4" w:space="0" w:color="auto"/>
              <w:right w:val="single" w:sz="4" w:space="0" w:color="auto"/>
            </w:tcBorders>
            <w:shd w:val="clear" w:color="auto" w:fill="auto"/>
            <w:noWrap/>
            <w:vAlign w:val="center"/>
            <w:hideMark/>
          </w:tcPr>
          <w:p w14:paraId="61275712"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3D44493F"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FBACB74" w14:textId="77777777" w:rsidR="0055228A" w:rsidRPr="00CF09DE" w:rsidRDefault="0055228A" w:rsidP="00E93BCF">
            <w:pPr>
              <w:jc w:val="right"/>
              <w:rPr>
                <w:b/>
                <w:bCs/>
                <w:sz w:val="20"/>
                <w:szCs w:val="20"/>
              </w:rPr>
            </w:pPr>
            <w:r>
              <w:rPr>
                <w:rFonts w:ascii="Arial" w:hAnsi="Arial" w:cs="Arial"/>
                <w:b/>
                <w:bCs/>
                <w:sz w:val="20"/>
                <w:szCs w:val="20"/>
              </w:rPr>
              <w:t>386,83</w:t>
            </w:r>
          </w:p>
        </w:tc>
        <w:tc>
          <w:tcPr>
            <w:tcW w:w="940" w:type="dxa"/>
            <w:tcBorders>
              <w:top w:val="nil"/>
              <w:left w:val="nil"/>
              <w:bottom w:val="single" w:sz="4" w:space="0" w:color="auto"/>
              <w:right w:val="single" w:sz="4" w:space="0" w:color="auto"/>
            </w:tcBorders>
            <w:shd w:val="clear" w:color="auto" w:fill="auto"/>
            <w:noWrap/>
            <w:vAlign w:val="center"/>
            <w:hideMark/>
          </w:tcPr>
          <w:p w14:paraId="3C1C0B9D" w14:textId="77777777" w:rsidR="0055228A" w:rsidRPr="00CF09DE" w:rsidRDefault="0055228A" w:rsidP="00E93BCF">
            <w:pPr>
              <w:jc w:val="center"/>
              <w:rPr>
                <w:color w:val="000000"/>
                <w:sz w:val="22"/>
                <w:szCs w:val="22"/>
              </w:rPr>
            </w:pPr>
            <w:r>
              <w:rPr>
                <w:rFonts w:ascii="Calibri" w:hAnsi="Calibri" w:cs="Calibri"/>
                <w:color w:val="000000"/>
                <w:sz w:val="22"/>
                <w:szCs w:val="22"/>
              </w:rPr>
              <w:t>16</w:t>
            </w:r>
          </w:p>
        </w:tc>
        <w:tc>
          <w:tcPr>
            <w:tcW w:w="855" w:type="dxa"/>
            <w:tcBorders>
              <w:top w:val="nil"/>
              <w:left w:val="nil"/>
              <w:bottom w:val="single" w:sz="4" w:space="0" w:color="auto"/>
              <w:right w:val="single" w:sz="4" w:space="0" w:color="auto"/>
            </w:tcBorders>
            <w:shd w:val="clear" w:color="000000" w:fill="FFFFFF"/>
            <w:noWrap/>
            <w:vAlign w:val="center"/>
            <w:hideMark/>
          </w:tcPr>
          <w:p w14:paraId="1AF66439"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000000" w:fill="FFFFFF"/>
            <w:noWrap/>
            <w:vAlign w:val="center"/>
            <w:hideMark/>
          </w:tcPr>
          <w:p w14:paraId="796F9E8B"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4A22316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CCE46D0"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07F5FD9" w14:textId="77777777" w:rsidR="0055228A" w:rsidRPr="00CF09DE" w:rsidRDefault="0055228A" w:rsidP="00E93BCF">
            <w:pPr>
              <w:jc w:val="right"/>
              <w:rPr>
                <w:b/>
                <w:bCs/>
                <w:sz w:val="20"/>
                <w:szCs w:val="20"/>
              </w:rPr>
            </w:pPr>
            <w:r>
              <w:rPr>
                <w:rFonts w:ascii="Arial" w:hAnsi="Arial" w:cs="Arial"/>
                <w:b/>
                <w:bCs/>
                <w:sz w:val="20"/>
                <w:szCs w:val="20"/>
              </w:rPr>
              <w:t>307,99</w:t>
            </w:r>
          </w:p>
        </w:tc>
        <w:tc>
          <w:tcPr>
            <w:tcW w:w="1134" w:type="dxa"/>
            <w:tcBorders>
              <w:top w:val="nil"/>
              <w:left w:val="nil"/>
              <w:bottom w:val="single" w:sz="4" w:space="0" w:color="auto"/>
              <w:right w:val="single" w:sz="4" w:space="0" w:color="auto"/>
            </w:tcBorders>
            <w:shd w:val="clear" w:color="auto" w:fill="auto"/>
            <w:noWrap/>
            <w:vAlign w:val="center"/>
            <w:hideMark/>
          </w:tcPr>
          <w:p w14:paraId="218CC9D9" w14:textId="77777777" w:rsidR="0055228A" w:rsidRPr="00CF09DE" w:rsidRDefault="0055228A" w:rsidP="00E93BCF">
            <w:pPr>
              <w:jc w:val="right"/>
              <w:rPr>
                <w:b/>
                <w:bCs/>
                <w:sz w:val="22"/>
                <w:szCs w:val="22"/>
              </w:rPr>
            </w:pPr>
            <w:r>
              <w:rPr>
                <w:rFonts w:ascii="Arial" w:hAnsi="Arial" w:cs="Arial"/>
                <w:b/>
                <w:bCs/>
                <w:sz w:val="22"/>
                <w:szCs w:val="22"/>
              </w:rPr>
              <w:t>694,82</w:t>
            </w:r>
          </w:p>
        </w:tc>
      </w:tr>
      <w:tr w:rsidR="0055228A" w:rsidRPr="00CF09DE" w14:paraId="592E4DE7"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FEA2FB0" w14:textId="77777777" w:rsidR="0055228A" w:rsidRPr="00CF09DE" w:rsidRDefault="0055228A" w:rsidP="00E93BCF">
            <w:pPr>
              <w:jc w:val="center"/>
              <w:rPr>
                <w:b/>
                <w:bCs/>
                <w:color w:val="000000"/>
                <w:sz w:val="22"/>
                <w:szCs w:val="22"/>
              </w:rPr>
            </w:pPr>
            <w:r w:rsidRPr="00CF09DE">
              <w:rPr>
                <w:b/>
                <w:bCs/>
                <w:color w:val="000000"/>
                <w:sz w:val="22"/>
                <w:szCs w:val="22"/>
              </w:rPr>
              <w:lastRenderedPageBreak/>
              <w:t>13</w:t>
            </w:r>
          </w:p>
        </w:tc>
        <w:tc>
          <w:tcPr>
            <w:tcW w:w="2005" w:type="dxa"/>
            <w:tcBorders>
              <w:top w:val="nil"/>
              <w:left w:val="nil"/>
              <w:bottom w:val="single" w:sz="4" w:space="0" w:color="auto"/>
              <w:right w:val="single" w:sz="4" w:space="0" w:color="auto"/>
            </w:tcBorders>
            <w:shd w:val="clear" w:color="auto" w:fill="auto"/>
            <w:noWrap/>
            <w:vAlign w:val="center"/>
            <w:hideMark/>
          </w:tcPr>
          <w:p w14:paraId="0634637C" w14:textId="77777777" w:rsidR="0055228A" w:rsidRPr="00CF09DE" w:rsidRDefault="0055228A" w:rsidP="00E93BCF">
            <w:pPr>
              <w:rPr>
                <w:b/>
                <w:bCs/>
                <w:sz w:val="20"/>
                <w:szCs w:val="20"/>
              </w:rPr>
            </w:pPr>
            <w:r>
              <w:rPr>
                <w:rFonts w:ascii="Arial" w:hAnsi="Arial" w:cs="Arial"/>
                <w:b/>
                <w:bCs/>
                <w:sz w:val="20"/>
                <w:szCs w:val="20"/>
              </w:rPr>
              <w:t>Brāļu kapi</w:t>
            </w:r>
          </w:p>
        </w:tc>
        <w:tc>
          <w:tcPr>
            <w:tcW w:w="850" w:type="dxa"/>
            <w:tcBorders>
              <w:top w:val="nil"/>
              <w:left w:val="nil"/>
              <w:bottom w:val="single" w:sz="4" w:space="0" w:color="auto"/>
              <w:right w:val="single" w:sz="4" w:space="0" w:color="auto"/>
            </w:tcBorders>
            <w:shd w:val="clear" w:color="auto" w:fill="auto"/>
            <w:noWrap/>
            <w:vAlign w:val="center"/>
            <w:hideMark/>
          </w:tcPr>
          <w:p w14:paraId="22D938E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269D4BC"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112F4B5" w14:textId="77777777" w:rsidR="0055228A" w:rsidRPr="00CF09DE" w:rsidRDefault="0055228A" w:rsidP="00E93BCF">
            <w:pPr>
              <w:jc w:val="center"/>
              <w:rPr>
                <w:b/>
                <w:bCs/>
                <w:sz w:val="20"/>
                <w:szCs w:val="20"/>
              </w:rPr>
            </w:pPr>
            <w:r>
              <w:rPr>
                <w:rFonts w:ascii="Arial" w:hAnsi="Arial" w:cs="Arial"/>
                <w:b/>
                <w:bCs/>
                <w:sz w:val="20"/>
                <w:szCs w:val="20"/>
              </w:rPr>
              <w:t>0,1000</w:t>
            </w:r>
          </w:p>
        </w:tc>
        <w:tc>
          <w:tcPr>
            <w:tcW w:w="826" w:type="dxa"/>
            <w:tcBorders>
              <w:top w:val="nil"/>
              <w:left w:val="nil"/>
              <w:bottom w:val="single" w:sz="4" w:space="0" w:color="auto"/>
              <w:right w:val="single" w:sz="4" w:space="0" w:color="auto"/>
            </w:tcBorders>
            <w:shd w:val="clear" w:color="auto" w:fill="auto"/>
            <w:noWrap/>
            <w:vAlign w:val="center"/>
            <w:hideMark/>
          </w:tcPr>
          <w:p w14:paraId="3F429760" w14:textId="77777777" w:rsidR="0055228A" w:rsidRPr="00CF09DE" w:rsidRDefault="0055228A" w:rsidP="00E93BCF">
            <w:pPr>
              <w:jc w:val="center"/>
              <w:rPr>
                <w:color w:val="000000"/>
                <w:sz w:val="22"/>
                <w:szCs w:val="22"/>
              </w:rPr>
            </w:pPr>
            <w:r>
              <w:rPr>
                <w:rFonts w:ascii="Calibri" w:hAnsi="Calibri" w:cs="Calibri"/>
                <w:color w:val="000000"/>
                <w:sz w:val="22"/>
                <w:szCs w:val="22"/>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78B623A0"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E81A496" w14:textId="77777777" w:rsidR="0055228A" w:rsidRPr="00CF09DE" w:rsidRDefault="0055228A" w:rsidP="00E93BCF">
            <w:pPr>
              <w:jc w:val="right"/>
              <w:rPr>
                <w:b/>
                <w:bCs/>
                <w:sz w:val="20"/>
                <w:szCs w:val="20"/>
              </w:rPr>
            </w:pPr>
            <w:r>
              <w:rPr>
                <w:rFonts w:ascii="Arial" w:hAnsi="Arial" w:cs="Arial"/>
                <w:b/>
                <w:bCs/>
                <w:sz w:val="20"/>
                <w:szCs w:val="20"/>
              </w:rPr>
              <w:t>64,47</w:t>
            </w:r>
          </w:p>
        </w:tc>
        <w:tc>
          <w:tcPr>
            <w:tcW w:w="940" w:type="dxa"/>
            <w:tcBorders>
              <w:top w:val="nil"/>
              <w:left w:val="nil"/>
              <w:bottom w:val="single" w:sz="4" w:space="0" w:color="auto"/>
              <w:right w:val="single" w:sz="4" w:space="0" w:color="auto"/>
            </w:tcBorders>
            <w:shd w:val="clear" w:color="auto" w:fill="auto"/>
            <w:noWrap/>
            <w:vAlign w:val="center"/>
            <w:hideMark/>
          </w:tcPr>
          <w:p w14:paraId="4E940B3F"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20805A5D"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77175987"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55D295A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AC3895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0A77F957"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tcBorders>
              <w:top w:val="nil"/>
              <w:left w:val="nil"/>
              <w:bottom w:val="single" w:sz="4" w:space="0" w:color="auto"/>
              <w:right w:val="single" w:sz="4" w:space="0" w:color="auto"/>
            </w:tcBorders>
            <w:shd w:val="clear" w:color="auto" w:fill="auto"/>
            <w:noWrap/>
            <w:vAlign w:val="center"/>
            <w:hideMark/>
          </w:tcPr>
          <w:p w14:paraId="37A53D52" w14:textId="77777777" w:rsidR="0055228A" w:rsidRPr="00CF09DE" w:rsidRDefault="0055228A" w:rsidP="00E93BCF">
            <w:pPr>
              <w:jc w:val="right"/>
              <w:rPr>
                <w:b/>
                <w:bCs/>
                <w:sz w:val="22"/>
                <w:szCs w:val="22"/>
              </w:rPr>
            </w:pPr>
            <w:r>
              <w:rPr>
                <w:rFonts w:ascii="Arial" w:hAnsi="Arial" w:cs="Arial"/>
                <w:b/>
                <w:bCs/>
                <w:sz w:val="22"/>
                <w:szCs w:val="22"/>
              </w:rPr>
              <w:t>218,47</w:t>
            </w:r>
          </w:p>
        </w:tc>
      </w:tr>
      <w:tr w:rsidR="0055228A" w:rsidRPr="00CF09DE" w14:paraId="57F33645"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06F6BF6" w14:textId="77777777" w:rsidR="0055228A" w:rsidRPr="00CF09DE" w:rsidRDefault="0055228A" w:rsidP="00E93BCF">
            <w:pPr>
              <w:jc w:val="center"/>
              <w:rPr>
                <w:b/>
                <w:bCs/>
                <w:color w:val="000000"/>
                <w:sz w:val="22"/>
                <w:szCs w:val="22"/>
              </w:rPr>
            </w:pPr>
            <w:r w:rsidRPr="00CF09DE">
              <w:rPr>
                <w:b/>
                <w:bCs/>
                <w:color w:val="000000"/>
                <w:sz w:val="22"/>
                <w:szCs w:val="22"/>
              </w:rPr>
              <w:t>14</w:t>
            </w:r>
          </w:p>
        </w:tc>
        <w:tc>
          <w:tcPr>
            <w:tcW w:w="2005" w:type="dxa"/>
            <w:tcBorders>
              <w:top w:val="nil"/>
              <w:left w:val="nil"/>
              <w:bottom w:val="single" w:sz="4" w:space="0" w:color="auto"/>
              <w:right w:val="single" w:sz="4" w:space="0" w:color="auto"/>
            </w:tcBorders>
            <w:shd w:val="clear" w:color="auto" w:fill="auto"/>
            <w:noWrap/>
            <w:vAlign w:val="center"/>
            <w:hideMark/>
          </w:tcPr>
          <w:p w14:paraId="2D8D9C6D" w14:textId="77777777" w:rsidR="0055228A" w:rsidRPr="00CF09DE" w:rsidRDefault="0055228A" w:rsidP="00E93BCF">
            <w:pPr>
              <w:rPr>
                <w:b/>
                <w:bCs/>
                <w:sz w:val="20"/>
                <w:szCs w:val="20"/>
              </w:rPr>
            </w:pPr>
            <w:r>
              <w:rPr>
                <w:rFonts w:ascii="Arial" w:hAnsi="Arial" w:cs="Arial"/>
                <w:b/>
                <w:bCs/>
                <w:sz w:val="20"/>
                <w:szCs w:val="20"/>
              </w:rPr>
              <w:t>Laukums Skolas ielā 2</w:t>
            </w:r>
          </w:p>
        </w:tc>
        <w:tc>
          <w:tcPr>
            <w:tcW w:w="850" w:type="dxa"/>
            <w:tcBorders>
              <w:top w:val="nil"/>
              <w:left w:val="nil"/>
              <w:bottom w:val="single" w:sz="4" w:space="0" w:color="auto"/>
              <w:right w:val="single" w:sz="4" w:space="0" w:color="auto"/>
            </w:tcBorders>
            <w:shd w:val="clear" w:color="auto" w:fill="auto"/>
            <w:noWrap/>
            <w:vAlign w:val="center"/>
            <w:hideMark/>
          </w:tcPr>
          <w:p w14:paraId="2CB6D63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7D43F269"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2B79377" w14:textId="77777777" w:rsidR="0055228A" w:rsidRPr="00CF09DE" w:rsidRDefault="0055228A" w:rsidP="00E93BCF">
            <w:pPr>
              <w:jc w:val="center"/>
              <w:rPr>
                <w:b/>
                <w:bCs/>
                <w:sz w:val="20"/>
                <w:szCs w:val="20"/>
              </w:rPr>
            </w:pPr>
            <w:r>
              <w:rPr>
                <w:rFonts w:ascii="Arial" w:hAnsi="Arial" w:cs="Arial"/>
                <w:b/>
                <w:bCs/>
                <w:sz w:val="20"/>
                <w:szCs w:val="20"/>
              </w:rPr>
              <w:t>0,1312</w:t>
            </w:r>
          </w:p>
        </w:tc>
        <w:tc>
          <w:tcPr>
            <w:tcW w:w="826" w:type="dxa"/>
            <w:tcBorders>
              <w:top w:val="nil"/>
              <w:left w:val="nil"/>
              <w:bottom w:val="single" w:sz="4" w:space="0" w:color="auto"/>
              <w:right w:val="single" w:sz="4" w:space="0" w:color="auto"/>
            </w:tcBorders>
            <w:shd w:val="clear" w:color="auto" w:fill="auto"/>
            <w:noWrap/>
            <w:vAlign w:val="center"/>
            <w:hideMark/>
          </w:tcPr>
          <w:p w14:paraId="47A116AB" w14:textId="77777777" w:rsidR="0055228A" w:rsidRPr="00CF09DE" w:rsidRDefault="0055228A" w:rsidP="00E93BCF">
            <w:pPr>
              <w:jc w:val="center"/>
              <w:rPr>
                <w:color w:val="000000"/>
                <w:sz w:val="22"/>
                <w:szCs w:val="22"/>
              </w:rPr>
            </w:pPr>
            <w:r>
              <w:rPr>
                <w:rFonts w:ascii="Calibri" w:hAnsi="Calibri" w:cs="Calibri"/>
                <w:color w:val="000000"/>
                <w:sz w:val="22"/>
                <w:szCs w:val="22"/>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9EF812E"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43B7A22" w14:textId="77777777" w:rsidR="0055228A" w:rsidRPr="00CF09DE" w:rsidRDefault="0055228A" w:rsidP="00E93BCF">
            <w:pPr>
              <w:jc w:val="right"/>
              <w:rPr>
                <w:b/>
                <w:bCs/>
                <w:sz w:val="20"/>
                <w:szCs w:val="20"/>
              </w:rPr>
            </w:pPr>
            <w:r>
              <w:rPr>
                <w:rFonts w:ascii="Arial" w:hAnsi="Arial" w:cs="Arial"/>
                <w:b/>
                <w:bCs/>
                <w:sz w:val="20"/>
                <w:szCs w:val="20"/>
              </w:rPr>
              <w:t>148,03</w:t>
            </w:r>
          </w:p>
        </w:tc>
        <w:tc>
          <w:tcPr>
            <w:tcW w:w="940" w:type="dxa"/>
            <w:tcBorders>
              <w:top w:val="nil"/>
              <w:left w:val="nil"/>
              <w:bottom w:val="single" w:sz="4" w:space="0" w:color="auto"/>
              <w:right w:val="single" w:sz="4" w:space="0" w:color="auto"/>
            </w:tcBorders>
            <w:shd w:val="clear" w:color="auto" w:fill="auto"/>
            <w:noWrap/>
            <w:vAlign w:val="center"/>
            <w:hideMark/>
          </w:tcPr>
          <w:p w14:paraId="38C93B93"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1AFF4C59"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F20B2EB"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347CD13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373F245"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02220422"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tcBorders>
              <w:top w:val="nil"/>
              <w:left w:val="nil"/>
              <w:bottom w:val="single" w:sz="4" w:space="0" w:color="auto"/>
              <w:right w:val="single" w:sz="4" w:space="0" w:color="auto"/>
            </w:tcBorders>
            <w:shd w:val="clear" w:color="auto" w:fill="auto"/>
            <w:noWrap/>
            <w:vAlign w:val="center"/>
            <w:hideMark/>
          </w:tcPr>
          <w:p w14:paraId="6E052F44" w14:textId="77777777" w:rsidR="0055228A" w:rsidRPr="00CF09DE" w:rsidRDefault="0055228A" w:rsidP="00E93BCF">
            <w:pPr>
              <w:jc w:val="right"/>
              <w:rPr>
                <w:b/>
                <w:bCs/>
                <w:sz w:val="22"/>
                <w:szCs w:val="22"/>
              </w:rPr>
            </w:pPr>
            <w:r>
              <w:rPr>
                <w:rFonts w:ascii="Arial" w:hAnsi="Arial" w:cs="Arial"/>
                <w:b/>
                <w:bCs/>
                <w:sz w:val="22"/>
                <w:szCs w:val="22"/>
              </w:rPr>
              <w:t>302,03</w:t>
            </w:r>
          </w:p>
        </w:tc>
      </w:tr>
      <w:tr w:rsidR="0055228A" w:rsidRPr="00CF09DE" w14:paraId="2683778F"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875DB7F" w14:textId="77777777" w:rsidR="0055228A" w:rsidRPr="00CF09DE" w:rsidRDefault="0055228A" w:rsidP="00E93BCF">
            <w:pPr>
              <w:jc w:val="center"/>
              <w:rPr>
                <w:b/>
                <w:bCs/>
                <w:color w:val="000000"/>
                <w:sz w:val="22"/>
                <w:szCs w:val="22"/>
              </w:rPr>
            </w:pPr>
            <w:r w:rsidRPr="00CF09DE">
              <w:rPr>
                <w:b/>
                <w:bCs/>
                <w:color w:val="000000"/>
                <w:sz w:val="22"/>
                <w:szCs w:val="22"/>
              </w:rPr>
              <w:t>15</w:t>
            </w:r>
          </w:p>
        </w:tc>
        <w:tc>
          <w:tcPr>
            <w:tcW w:w="2005" w:type="dxa"/>
            <w:tcBorders>
              <w:top w:val="nil"/>
              <w:left w:val="nil"/>
              <w:bottom w:val="single" w:sz="4" w:space="0" w:color="auto"/>
              <w:right w:val="single" w:sz="4" w:space="0" w:color="auto"/>
            </w:tcBorders>
            <w:shd w:val="clear" w:color="auto" w:fill="auto"/>
            <w:noWrap/>
            <w:vAlign w:val="center"/>
            <w:hideMark/>
          </w:tcPr>
          <w:p w14:paraId="4C72563A" w14:textId="77777777" w:rsidR="0055228A" w:rsidRPr="00CF09DE" w:rsidRDefault="0055228A" w:rsidP="00E93BCF">
            <w:pPr>
              <w:rPr>
                <w:b/>
                <w:bCs/>
                <w:sz w:val="20"/>
                <w:szCs w:val="20"/>
              </w:rPr>
            </w:pPr>
            <w:r>
              <w:rPr>
                <w:rFonts w:ascii="Arial" w:hAnsi="Arial" w:cs="Arial"/>
                <w:b/>
                <w:bCs/>
                <w:sz w:val="20"/>
                <w:szCs w:val="20"/>
              </w:rPr>
              <w:t>Mūzikas skolas apkārtne</w:t>
            </w:r>
          </w:p>
        </w:tc>
        <w:tc>
          <w:tcPr>
            <w:tcW w:w="850" w:type="dxa"/>
            <w:tcBorders>
              <w:top w:val="nil"/>
              <w:left w:val="nil"/>
              <w:bottom w:val="single" w:sz="4" w:space="0" w:color="auto"/>
              <w:right w:val="single" w:sz="4" w:space="0" w:color="auto"/>
            </w:tcBorders>
            <w:shd w:val="clear" w:color="auto" w:fill="auto"/>
            <w:noWrap/>
            <w:vAlign w:val="center"/>
            <w:hideMark/>
          </w:tcPr>
          <w:p w14:paraId="5962C6A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3D6C2832"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94EE818" w14:textId="77777777" w:rsidR="0055228A" w:rsidRPr="00CF09DE" w:rsidRDefault="0055228A" w:rsidP="00E93BCF">
            <w:pPr>
              <w:jc w:val="center"/>
              <w:rPr>
                <w:b/>
                <w:bCs/>
                <w:sz w:val="20"/>
                <w:szCs w:val="20"/>
              </w:rPr>
            </w:pPr>
            <w:r>
              <w:rPr>
                <w:rFonts w:ascii="Arial" w:hAnsi="Arial" w:cs="Arial"/>
                <w:b/>
                <w:bCs/>
                <w:sz w:val="20"/>
                <w:szCs w:val="20"/>
              </w:rPr>
              <w:t>1,3100</w:t>
            </w:r>
          </w:p>
        </w:tc>
        <w:tc>
          <w:tcPr>
            <w:tcW w:w="826" w:type="dxa"/>
            <w:tcBorders>
              <w:top w:val="nil"/>
              <w:left w:val="nil"/>
              <w:bottom w:val="single" w:sz="4" w:space="0" w:color="auto"/>
              <w:right w:val="single" w:sz="4" w:space="0" w:color="auto"/>
            </w:tcBorders>
            <w:shd w:val="clear" w:color="auto" w:fill="auto"/>
            <w:noWrap/>
            <w:vAlign w:val="center"/>
            <w:hideMark/>
          </w:tcPr>
          <w:p w14:paraId="632ACA11" w14:textId="77777777" w:rsidR="0055228A" w:rsidRPr="00CF09DE" w:rsidRDefault="0055228A" w:rsidP="00E93BCF">
            <w:pPr>
              <w:jc w:val="center"/>
              <w:rPr>
                <w:color w:val="000000"/>
                <w:sz w:val="22"/>
                <w:szCs w:val="22"/>
              </w:rPr>
            </w:pPr>
            <w:r>
              <w:rPr>
                <w:rFonts w:ascii="Calibri" w:hAnsi="Calibri" w:cs="Calibri"/>
                <w:color w:val="000000"/>
                <w:sz w:val="22"/>
                <w:szCs w:val="22"/>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7B96D6FF"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64C2F942" w14:textId="77777777" w:rsidR="0055228A" w:rsidRPr="00CF09DE" w:rsidRDefault="0055228A" w:rsidP="00E93BCF">
            <w:pPr>
              <w:jc w:val="right"/>
              <w:rPr>
                <w:b/>
                <w:bCs/>
                <w:sz w:val="20"/>
                <w:szCs w:val="20"/>
              </w:rPr>
            </w:pPr>
            <w:r>
              <w:rPr>
                <w:rFonts w:ascii="Arial" w:hAnsi="Arial" w:cs="Arial"/>
                <w:b/>
                <w:bCs/>
                <w:sz w:val="20"/>
                <w:szCs w:val="20"/>
              </w:rPr>
              <w:t>1478,00</w:t>
            </w:r>
          </w:p>
        </w:tc>
        <w:tc>
          <w:tcPr>
            <w:tcW w:w="940" w:type="dxa"/>
            <w:tcBorders>
              <w:top w:val="nil"/>
              <w:left w:val="nil"/>
              <w:bottom w:val="single" w:sz="4" w:space="0" w:color="auto"/>
              <w:right w:val="single" w:sz="4" w:space="0" w:color="auto"/>
            </w:tcBorders>
            <w:shd w:val="clear" w:color="auto" w:fill="auto"/>
            <w:noWrap/>
            <w:vAlign w:val="center"/>
            <w:hideMark/>
          </w:tcPr>
          <w:p w14:paraId="26E1464C" w14:textId="77777777" w:rsidR="0055228A" w:rsidRPr="00CF09DE" w:rsidRDefault="0055228A" w:rsidP="00E93BCF">
            <w:pPr>
              <w:jc w:val="center"/>
              <w:rPr>
                <w:color w:val="000000"/>
                <w:sz w:val="22"/>
                <w:szCs w:val="22"/>
              </w:rPr>
            </w:pPr>
            <w:r>
              <w:rPr>
                <w:rFonts w:ascii="Calibri" w:hAnsi="Calibri" w:cs="Calibri"/>
                <w:color w:val="000000"/>
                <w:sz w:val="22"/>
                <w:szCs w:val="22"/>
              </w:rPr>
              <w:t>31</w:t>
            </w:r>
          </w:p>
        </w:tc>
        <w:tc>
          <w:tcPr>
            <w:tcW w:w="855" w:type="dxa"/>
            <w:tcBorders>
              <w:top w:val="nil"/>
              <w:left w:val="nil"/>
              <w:bottom w:val="single" w:sz="4" w:space="0" w:color="auto"/>
              <w:right w:val="single" w:sz="4" w:space="0" w:color="auto"/>
            </w:tcBorders>
            <w:shd w:val="clear" w:color="000000" w:fill="FFFFFF"/>
            <w:noWrap/>
            <w:vAlign w:val="center"/>
            <w:hideMark/>
          </w:tcPr>
          <w:p w14:paraId="2B52ABF9"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D9C4B8C"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100AF66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F9B9E45"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6013702A" w14:textId="77777777" w:rsidR="0055228A" w:rsidRPr="00CF09DE" w:rsidRDefault="0055228A" w:rsidP="00E93BCF">
            <w:pPr>
              <w:jc w:val="right"/>
              <w:rPr>
                <w:b/>
                <w:bCs/>
                <w:sz w:val="20"/>
                <w:szCs w:val="20"/>
              </w:rPr>
            </w:pPr>
            <w:r>
              <w:rPr>
                <w:rFonts w:ascii="Arial" w:hAnsi="Arial" w:cs="Arial"/>
                <w:b/>
                <w:bCs/>
                <w:sz w:val="20"/>
                <w:szCs w:val="20"/>
              </w:rPr>
              <w:t>596,74</w:t>
            </w:r>
          </w:p>
        </w:tc>
        <w:tc>
          <w:tcPr>
            <w:tcW w:w="1134" w:type="dxa"/>
            <w:tcBorders>
              <w:top w:val="nil"/>
              <w:left w:val="nil"/>
              <w:bottom w:val="single" w:sz="4" w:space="0" w:color="auto"/>
              <w:right w:val="single" w:sz="4" w:space="0" w:color="auto"/>
            </w:tcBorders>
            <w:shd w:val="clear" w:color="auto" w:fill="auto"/>
            <w:noWrap/>
            <w:vAlign w:val="center"/>
            <w:hideMark/>
          </w:tcPr>
          <w:p w14:paraId="64C2F6D0" w14:textId="77777777" w:rsidR="0055228A" w:rsidRPr="00CF09DE" w:rsidRDefault="0055228A" w:rsidP="00E93BCF">
            <w:pPr>
              <w:jc w:val="right"/>
              <w:rPr>
                <w:b/>
                <w:bCs/>
                <w:sz w:val="22"/>
                <w:szCs w:val="22"/>
              </w:rPr>
            </w:pPr>
            <w:r>
              <w:rPr>
                <w:rFonts w:ascii="Arial" w:hAnsi="Arial" w:cs="Arial"/>
                <w:b/>
                <w:bCs/>
                <w:sz w:val="22"/>
                <w:szCs w:val="22"/>
              </w:rPr>
              <w:t>2074,74</w:t>
            </w:r>
          </w:p>
        </w:tc>
      </w:tr>
      <w:tr w:rsidR="0055228A" w:rsidRPr="00CF09DE" w14:paraId="02DC2FD0"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C8E754E" w14:textId="77777777" w:rsidR="0055228A" w:rsidRPr="00CF09DE" w:rsidRDefault="0055228A" w:rsidP="00E93BCF">
            <w:pPr>
              <w:jc w:val="center"/>
              <w:rPr>
                <w:b/>
                <w:bCs/>
                <w:color w:val="000000"/>
                <w:sz w:val="22"/>
                <w:szCs w:val="22"/>
              </w:rPr>
            </w:pPr>
            <w:r w:rsidRPr="00CF09DE">
              <w:rPr>
                <w:b/>
                <w:bCs/>
                <w:color w:val="000000"/>
                <w:sz w:val="22"/>
                <w:szCs w:val="22"/>
              </w:rPr>
              <w:t>16</w:t>
            </w:r>
          </w:p>
        </w:tc>
        <w:tc>
          <w:tcPr>
            <w:tcW w:w="2005" w:type="dxa"/>
            <w:tcBorders>
              <w:top w:val="nil"/>
              <w:left w:val="nil"/>
              <w:bottom w:val="single" w:sz="4" w:space="0" w:color="auto"/>
              <w:right w:val="single" w:sz="4" w:space="0" w:color="auto"/>
            </w:tcBorders>
            <w:shd w:val="clear" w:color="auto" w:fill="auto"/>
            <w:noWrap/>
            <w:vAlign w:val="center"/>
            <w:hideMark/>
          </w:tcPr>
          <w:p w14:paraId="2036E856" w14:textId="77777777" w:rsidR="0055228A" w:rsidRPr="00CF09DE" w:rsidRDefault="0055228A" w:rsidP="00E93BCF">
            <w:pPr>
              <w:rPr>
                <w:b/>
                <w:bCs/>
                <w:sz w:val="20"/>
                <w:szCs w:val="20"/>
              </w:rPr>
            </w:pPr>
            <w:r>
              <w:rPr>
                <w:rFonts w:ascii="Arial" w:hAnsi="Arial" w:cs="Arial"/>
                <w:b/>
                <w:bCs/>
                <w:sz w:val="20"/>
                <w:szCs w:val="20"/>
              </w:rPr>
              <w:t>Meža stūris aiz Mūzikas skolas</w:t>
            </w:r>
          </w:p>
        </w:tc>
        <w:tc>
          <w:tcPr>
            <w:tcW w:w="850" w:type="dxa"/>
            <w:tcBorders>
              <w:top w:val="nil"/>
              <w:left w:val="nil"/>
              <w:bottom w:val="single" w:sz="4" w:space="0" w:color="auto"/>
              <w:right w:val="single" w:sz="4" w:space="0" w:color="auto"/>
            </w:tcBorders>
            <w:shd w:val="clear" w:color="auto" w:fill="auto"/>
            <w:noWrap/>
            <w:vAlign w:val="center"/>
            <w:hideMark/>
          </w:tcPr>
          <w:p w14:paraId="757BEB27"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DF9350D"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C74ED31"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3CBC56D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05CD22C"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3F7A7D2"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EEDE1DA" w14:textId="77777777" w:rsidR="0055228A" w:rsidRPr="00CF09DE" w:rsidRDefault="0055228A" w:rsidP="00E93BCF">
            <w:pPr>
              <w:jc w:val="center"/>
              <w:rPr>
                <w:color w:val="000000"/>
                <w:sz w:val="22"/>
                <w:szCs w:val="22"/>
              </w:rPr>
            </w:pPr>
            <w:r>
              <w:rPr>
                <w:rFonts w:ascii="Calibri" w:hAnsi="Calibri" w:cs="Calibri"/>
                <w:color w:val="000000"/>
                <w:sz w:val="22"/>
                <w:szCs w:val="22"/>
              </w:rPr>
              <w:t>4</w:t>
            </w:r>
          </w:p>
        </w:tc>
        <w:tc>
          <w:tcPr>
            <w:tcW w:w="855" w:type="dxa"/>
            <w:tcBorders>
              <w:top w:val="nil"/>
              <w:left w:val="nil"/>
              <w:bottom w:val="single" w:sz="4" w:space="0" w:color="auto"/>
              <w:right w:val="single" w:sz="4" w:space="0" w:color="auto"/>
            </w:tcBorders>
            <w:shd w:val="clear" w:color="000000" w:fill="FFFFFF"/>
            <w:noWrap/>
            <w:vAlign w:val="center"/>
            <w:hideMark/>
          </w:tcPr>
          <w:p w14:paraId="36FE5BBC"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71218BB"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6C4BAB2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DF2D71C"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8330717" w14:textId="77777777" w:rsidR="0055228A" w:rsidRPr="00CF09DE" w:rsidRDefault="0055228A" w:rsidP="00E93BCF">
            <w:pPr>
              <w:jc w:val="right"/>
              <w:rPr>
                <w:b/>
                <w:bCs/>
                <w:sz w:val="20"/>
                <w:szCs w:val="20"/>
              </w:rPr>
            </w:pPr>
            <w:r>
              <w:rPr>
                <w:rFonts w:ascii="Arial" w:hAnsi="Arial" w:cs="Arial"/>
                <w:b/>
                <w:bCs/>
                <w:sz w:val="20"/>
                <w:szCs w:val="20"/>
              </w:rPr>
              <w:t>77,00</w:t>
            </w:r>
          </w:p>
        </w:tc>
        <w:tc>
          <w:tcPr>
            <w:tcW w:w="1134" w:type="dxa"/>
            <w:tcBorders>
              <w:top w:val="nil"/>
              <w:left w:val="nil"/>
              <w:bottom w:val="single" w:sz="4" w:space="0" w:color="auto"/>
              <w:right w:val="single" w:sz="4" w:space="0" w:color="auto"/>
            </w:tcBorders>
            <w:shd w:val="clear" w:color="auto" w:fill="auto"/>
            <w:noWrap/>
            <w:vAlign w:val="center"/>
            <w:hideMark/>
          </w:tcPr>
          <w:p w14:paraId="38A3E6DB" w14:textId="77777777" w:rsidR="0055228A" w:rsidRPr="00CF09DE" w:rsidRDefault="0055228A" w:rsidP="00E93BCF">
            <w:pPr>
              <w:jc w:val="right"/>
              <w:rPr>
                <w:b/>
                <w:bCs/>
                <w:sz w:val="22"/>
                <w:szCs w:val="22"/>
              </w:rPr>
            </w:pPr>
            <w:r>
              <w:rPr>
                <w:rFonts w:ascii="Arial" w:hAnsi="Arial" w:cs="Arial"/>
                <w:b/>
                <w:bCs/>
                <w:sz w:val="22"/>
                <w:szCs w:val="22"/>
              </w:rPr>
              <w:t>77,00</w:t>
            </w:r>
          </w:p>
        </w:tc>
      </w:tr>
      <w:tr w:rsidR="0055228A" w:rsidRPr="00CF09DE" w14:paraId="7AA9A5C2"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422E048" w14:textId="77777777" w:rsidR="0055228A" w:rsidRPr="00CF09DE" w:rsidRDefault="0055228A" w:rsidP="00E93BCF">
            <w:pPr>
              <w:jc w:val="center"/>
              <w:rPr>
                <w:b/>
                <w:bCs/>
                <w:color w:val="000000"/>
                <w:sz w:val="22"/>
                <w:szCs w:val="22"/>
              </w:rPr>
            </w:pPr>
            <w:r w:rsidRPr="00CF09DE">
              <w:rPr>
                <w:b/>
                <w:bCs/>
                <w:color w:val="000000"/>
                <w:sz w:val="22"/>
                <w:szCs w:val="22"/>
              </w:rPr>
              <w:t>17</w:t>
            </w:r>
          </w:p>
        </w:tc>
        <w:tc>
          <w:tcPr>
            <w:tcW w:w="2005" w:type="dxa"/>
            <w:tcBorders>
              <w:top w:val="nil"/>
              <w:left w:val="nil"/>
              <w:bottom w:val="single" w:sz="4" w:space="0" w:color="auto"/>
              <w:right w:val="single" w:sz="4" w:space="0" w:color="auto"/>
            </w:tcBorders>
            <w:shd w:val="clear" w:color="auto" w:fill="auto"/>
            <w:noWrap/>
            <w:vAlign w:val="center"/>
            <w:hideMark/>
          </w:tcPr>
          <w:p w14:paraId="5902F9F5" w14:textId="77777777" w:rsidR="0055228A" w:rsidRPr="00CF09DE" w:rsidRDefault="0055228A" w:rsidP="00E93BCF">
            <w:pPr>
              <w:rPr>
                <w:b/>
                <w:bCs/>
                <w:sz w:val="20"/>
                <w:szCs w:val="20"/>
              </w:rPr>
            </w:pPr>
            <w:r>
              <w:rPr>
                <w:rFonts w:ascii="Arial" w:hAnsi="Arial" w:cs="Arial"/>
                <w:b/>
                <w:bCs/>
                <w:sz w:val="20"/>
                <w:szCs w:val="20"/>
              </w:rPr>
              <w:t>Līgo laukums</w:t>
            </w:r>
          </w:p>
        </w:tc>
        <w:tc>
          <w:tcPr>
            <w:tcW w:w="850" w:type="dxa"/>
            <w:tcBorders>
              <w:top w:val="nil"/>
              <w:left w:val="nil"/>
              <w:bottom w:val="single" w:sz="4" w:space="0" w:color="auto"/>
              <w:right w:val="single" w:sz="4" w:space="0" w:color="auto"/>
            </w:tcBorders>
            <w:shd w:val="clear" w:color="auto" w:fill="auto"/>
            <w:noWrap/>
            <w:vAlign w:val="center"/>
            <w:hideMark/>
          </w:tcPr>
          <w:p w14:paraId="623C07A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33FDFE0A"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20788D8"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66199DA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FC32CE5"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D9E43B9"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B991E3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7C284618"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015F012" w14:textId="77777777" w:rsidR="0055228A" w:rsidRPr="00CF09DE" w:rsidRDefault="0055228A" w:rsidP="00E93BCF">
            <w:pPr>
              <w:jc w:val="center"/>
              <w:rPr>
                <w:b/>
                <w:bCs/>
                <w:sz w:val="20"/>
                <w:szCs w:val="20"/>
              </w:rPr>
            </w:pPr>
            <w:r>
              <w:rPr>
                <w:rFonts w:ascii="Arial" w:hAnsi="Arial" w:cs="Arial"/>
                <w:b/>
                <w:bCs/>
                <w:sz w:val="20"/>
                <w:szCs w:val="20"/>
              </w:rPr>
              <w:t>2,1251</w:t>
            </w:r>
          </w:p>
        </w:tc>
        <w:tc>
          <w:tcPr>
            <w:tcW w:w="807" w:type="dxa"/>
            <w:tcBorders>
              <w:top w:val="nil"/>
              <w:left w:val="nil"/>
              <w:bottom w:val="single" w:sz="4" w:space="0" w:color="auto"/>
              <w:right w:val="single" w:sz="4" w:space="0" w:color="auto"/>
            </w:tcBorders>
            <w:shd w:val="clear" w:color="auto" w:fill="auto"/>
            <w:noWrap/>
            <w:vAlign w:val="center"/>
            <w:hideMark/>
          </w:tcPr>
          <w:p w14:paraId="54A7A50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E71CF4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F290426"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5390F23B"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630AE6B6"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9490BFF" w14:textId="77777777" w:rsidR="0055228A" w:rsidRPr="00CF09DE" w:rsidRDefault="0055228A" w:rsidP="00E93BCF">
            <w:pPr>
              <w:jc w:val="center"/>
              <w:rPr>
                <w:b/>
                <w:bCs/>
                <w:color w:val="000000"/>
                <w:sz w:val="22"/>
                <w:szCs w:val="22"/>
              </w:rPr>
            </w:pPr>
            <w:r w:rsidRPr="00CF09DE">
              <w:rPr>
                <w:b/>
                <w:bCs/>
                <w:color w:val="000000"/>
                <w:sz w:val="22"/>
                <w:szCs w:val="22"/>
              </w:rPr>
              <w:t>18</w:t>
            </w:r>
          </w:p>
        </w:tc>
        <w:tc>
          <w:tcPr>
            <w:tcW w:w="2005" w:type="dxa"/>
            <w:tcBorders>
              <w:top w:val="nil"/>
              <w:left w:val="nil"/>
              <w:bottom w:val="single" w:sz="4" w:space="0" w:color="auto"/>
              <w:right w:val="single" w:sz="4" w:space="0" w:color="auto"/>
            </w:tcBorders>
            <w:shd w:val="clear" w:color="auto" w:fill="auto"/>
            <w:noWrap/>
            <w:vAlign w:val="center"/>
            <w:hideMark/>
          </w:tcPr>
          <w:p w14:paraId="625E0DAD" w14:textId="77777777" w:rsidR="0055228A" w:rsidRPr="00CF09DE" w:rsidRDefault="0055228A" w:rsidP="00E93BCF">
            <w:pPr>
              <w:rPr>
                <w:b/>
                <w:bCs/>
                <w:color w:val="000000"/>
                <w:sz w:val="22"/>
                <w:szCs w:val="22"/>
              </w:rPr>
            </w:pPr>
            <w:r>
              <w:rPr>
                <w:rFonts w:ascii="Calibri" w:hAnsi="Calibri" w:cs="Calibri"/>
                <w:b/>
                <w:bCs/>
                <w:color w:val="000000"/>
                <w:sz w:val="22"/>
                <w:szCs w:val="22"/>
              </w:rPr>
              <w:t>Pļava Jelgavas ielā</w:t>
            </w:r>
          </w:p>
        </w:tc>
        <w:tc>
          <w:tcPr>
            <w:tcW w:w="850" w:type="dxa"/>
            <w:tcBorders>
              <w:top w:val="nil"/>
              <w:left w:val="nil"/>
              <w:bottom w:val="single" w:sz="4" w:space="0" w:color="auto"/>
              <w:right w:val="single" w:sz="4" w:space="0" w:color="auto"/>
            </w:tcBorders>
            <w:shd w:val="clear" w:color="auto" w:fill="auto"/>
            <w:noWrap/>
            <w:vAlign w:val="center"/>
            <w:hideMark/>
          </w:tcPr>
          <w:p w14:paraId="4D3F901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1A87D84A"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881541D" w14:textId="77777777" w:rsidR="0055228A" w:rsidRPr="00CF09DE" w:rsidRDefault="0055228A" w:rsidP="00E93BCF">
            <w:pPr>
              <w:jc w:val="center"/>
              <w:rPr>
                <w:b/>
                <w:bCs/>
                <w:sz w:val="20"/>
                <w:szCs w:val="20"/>
              </w:rPr>
            </w:pPr>
            <w:r>
              <w:rPr>
                <w:rFonts w:ascii="Arial" w:hAnsi="Arial" w:cs="Arial"/>
                <w:b/>
                <w:bCs/>
                <w:sz w:val="20"/>
                <w:szCs w:val="20"/>
              </w:rPr>
              <w:t>0,4500</w:t>
            </w:r>
          </w:p>
        </w:tc>
        <w:tc>
          <w:tcPr>
            <w:tcW w:w="826" w:type="dxa"/>
            <w:tcBorders>
              <w:top w:val="nil"/>
              <w:left w:val="nil"/>
              <w:bottom w:val="single" w:sz="4" w:space="0" w:color="auto"/>
              <w:right w:val="single" w:sz="4" w:space="0" w:color="auto"/>
            </w:tcBorders>
            <w:shd w:val="clear" w:color="auto" w:fill="auto"/>
            <w:noWrap/>
            <w:vAlign w:val="center"/>
            <w:hideMark/>
          </w:tcPr>
          <w:p w14:paraId="4484D672"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37239B32"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6C05A773" w14:textId="77777777" w:rsidR="0055228A" w:rsidRPr="00CF09DE" w:rsidRDefault="0055228A" w:rsidP="00E93BCF">
            <w:pPr>
              <w:jc w:val="right"/>
              <w:rPr>
                <w:b/>
                <w:bCs/>
                <w:sz w:val="20"/>
                <w:szCs w:val="20"/>
              </w:rPr>
            </w:pPr>
            <w:r>
              <w:rPr>
                <w:rFonts w:ascii="Arial" w:hAnsi="Arial" w:cs="Arial"/>
                <w:b/>
                <w:bCs/>
                <w:sz w:val="20"/>
                <w:szCs w:val="20"/>
              </w:rPr>
              <w:t>580,24</w:t>
            </w:r>
          </w:p>
        </w:tc>
        <w:tc>
          <w:tcPr>
            <w:tcW w:w="940" w:type="dxa"/>
            <w:tcBorders>
              <w:top w:val="nil"/>
              <w:left w:val="nil"/>
              <w:bottom w:val="single" w:sz="4" w:space="0" w:color="auto"/>
              <w:right w:val="single" w:sz="4" w:space="0" w:color="auto"/>
            </w:tcBorders>
            <w:shd w:val="clear" w:color="auto" w:fill="auto"/>
            <w:noWrap/>
            <w:vAlign w:val="center"/>
            <w:hideMark/>
          </w:tcPr>
          <w:p w14:paraId="2FF5E24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06F5E502"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25F27D7" w14:textId="77777777" w:rsidR="0055228A" w:rsidRPr="00CF09DE" w:rsidRDefault="0055228A" w:rsidP="00E93BCF">
            <w:pPr>
              <w:jc w:val="center"/>
              <w:rPr>
                <w:b/>
                <w:bCs/>
                <w:sz w:val="20"/>
                <w:szCs w:val="20"/>
              </w:rPr>
            </w:pPr>
            <w:r>
              <w:rPr>
                <w:rFonts w:ascii="Arial" w:hAnsi="Arial" w:cs="Arial"/>
                <w:b/>
                <w:bCs/>
                <w:sz w:val="20"/>
                <w:szCs w:val="20"/>
              </w:rPr>
              <w:t>0,6400</w:t>
            </w:r>
          </w:p>
        </w:tc>
        <w:tc>
          <w:tcPr>
            <w:tcW w:w="807" w:type="dxa"/>
            <w:tcBorders>
              <w:top w:val="nil"/>
              <w:left w:val="nil"/>
              <w:bottom w:val="single" w:sz="4" w:space="0" w:color="auto"/>
              <w:right w:val="single" w:sz="4" w:space="0" w:color="auto"/>
            </w:tcBorders>
            <w:shd w:val="clear" w:color="auto" w:fill="auto"/>
            <w:noWrap/>
            <w:vAlign w:val="center"/>
            <w:hideMark/>
          </w:tcPr>
          <w:p w14:paraId="378819BB" w14:textId="77777777" w:rsidR="0055228A" w:rsidRPr="00CF09DE" w:rsidRDefault="0055228A" w:rsidP="00E93BCF">
            <w:pPr>
              <w:jc w:val="center"/>
              <w:rPr>
                <w:color w:val="000000"/>
                <w:sz w:val="22"/>
                <w:szCs w:val="22"/>
              </w:rPr>
            </w:pPr>
            <w:r>
              <w:rPr>
                <w:rFonts w:ascii="Calibri" w:hAnsi="Calibri" w:cs="Calibri"/>
                <w:color w:val="000000"/>
                <w:sz w:val="22"/>
                <w:szCs w:val="22"/>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7B4FDE5E"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212A845" w14:textId="77777777" w:rsidR="0055228A" w:rsidRPr="00CF09DE" w:rsidRDefault="0055228A" w:rsidP="00E93BCF">
            <w:pPr>
              <w:jc w:val="right"/>
              <w:rPr>
                <w:b/>
                <w:bCs/>
                <w:sz w:val="20"/>
                <w:szCs w:val="20"/>
              </w:rPr>
            </w:pPr>
            <w:r>
              <w:rPr>
                <w:rFonts w:ascii="Arial" w:hAnsi="Arial" w:cs="Arial"/>
                <w:b/>
                <w:bCs/>
                <w:sz w:val="20"/>
                <w:szCs w:val="20"/>
              </w:rPr>
              <w:t>1007,46</w:t>
            </w:r>
          </w:p>
        </w:tc>
        <w:tc>
          <w:tcPr>
            <w:tcW w:w="1134" w:type="dxa"/>
            <w:tcBorders>
              <w:top w:val="nil"/>
              <w:left w:val="nil"/>
              <w:bottom w:val="single" w:sz="4" w:space="0" w:color="auto"/>
              <w:right w:val="single" w:sz="4" w:space="0" w:color="auto"/>
            </w:tcBorders>
            <w:shd w:val="clear" w:color="auto" w:fill="auto"/>
            <w:noWrap/>
            <w:vAlign w:val="center"/>
            <w:hideMark/>
          </w:tcPr>
          <w:p w14:paraId="60CE3D1A" w14:textId="77777777" w:rsidR="0055228A" w:rsidRPr="00CF09DE" w:rsidRDefault="0055228A" w:rsidP="00E93BCF">
            <w:pPr>
              <w:jc w:val="right"/>
              <w:rPr>
                <w:b/>
                <w:bCs/>
                <w:sz w:val="22"/>
                <w:szCs w:val="22"/>
              </w:rPr>
            </w:pPr>
            <w:r>
              <w:rPr>
                <w:rFonts w:ascii="Arial" w:hAnsi="Arial" w:cs="Arial"/>
                <w:b/>
                <w:bCs/>
                <w:sz w:val="22"/>
                <w:szCs w:val="22"/>
              </w:rPr>
              <w:t>1587,70</w:t>
            </w:r>
          </w:p>
        </w:tc>
      </w:tr>
      <w:tr w:rsidR="0055228A" w:rsidRPr="00CF09DE" w14:paraId="41A64EE6"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441ACE9" w14:textId="77777777" w:rsidR="0055228A" w:rsidRPr="00CF09DE" w:rsidRDefault="0055228A" w:rsidP="00E93BCF">
            <w:pPr>
              <w:jc w:val="center"/>
              <w:rPr>
                <w:b/>
                <w:bCs/>
                <w:color w:val="000000"/>
                <w:sz w:val="22"/>
                <w:szCs w:val="22"/>
              </w:rPr>
            </w:pPr>
            <w:r w:rsidRPr="00CF09DE">
              <w:rPr>
                <w:b/>
                <w:bCs/>
                <w:color w:val="000000"/>
                <w:sz w:val="22"/>
                <w:szCs w:val="22"/>
              </w:rPr>
              <w:t>19</w:t>
            </w:r>
          </w:p>
        </w:tc>
        <w:tc>
          <w:tcPr>
            <w:tcW w:w="2005" w:type="dxa"/>
            <w:tcBorders>
              <w:top w:val="nil"/>
              <w:left w:val="nil"/>
              <w:bottom w:val="single" w:sz="4" w:space="0" w:color="auto"/>
              <w:right w:val="single" w:sz="4" w:space="0" w:color="auto"/>
            </w:tcBorders>
            <w:shd w:val="clear" w:color="auto" w:fill="auto"/>
            <w:noWrap/>
            <w:vAlign w:val="center"/>
            <w:hideMark/>
          </w:tcPr>
          <w:p w14:paraId="5693237C" w14:textId="77777777" w:rsidR="0055228A" w:rsidRPr="00CF09DE" w:rsidRDefault="0055228A" w:rsidP="00E93BCF">
            <w:pPr>
              <w:rPr>
                <w:b/>
                <w:bCs/>
                <w:sz w:val="20"/>
                <w:szCs w:val="20"/>
              </w:rPr>
            </w:pPr>
            <w:r>
              <w:rPr>
                <w:rFonts w:ascii="Arial" w:hAnsi="Arial" w:cs="Arial"/>
                <w:b/>
                <w:bCs/>
                <w:sz w:val="20"/>
                <w:szCs w:val="20"/>
              </w:rPr>
              <w:t>Ugunsdzēsības dīķis Lauku ielā</w:t>
            </w:r>
          </w:p>
        </w:tc>
        <w:tc>
          <w:tcPr>
            <w:tcW w:w="850" w:type="dxa"/>
            <w:tcBorders>
              <w:top w:val="nil"/>
              <w:left w:val="nil"/>
              <w:bottom w:val="single" w:sz="4" w:space="0" w:color="auto"/>
              <w:right w:val="single" w:sz="4" w:space="0" w:color="auto"/>
            </w:tcBorders>
            <w:shd w:val="clear" w:color="auto" w:fill="auto"/>
            <w:noWrap/>
            <w:vAlign w:val="center"/>
            <w:hideMark/>
          </w:tcPr>
          <w:p w14:paraId="65C538C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A1FA68C"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0B451F8E"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75D8442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4BA9303"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4A698A9"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63B323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2801F88B"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6EA8A570" w14:textId="77777777" w:rsidR="0055228A" w:rsidRPr="00CF09DE" w:rsidRDefault="0055228A" w:rsidP="00E93BCF">
            <w:pPr>
              <w:jc w:val="center"/>
              <w:rPr>
                <w:b/>
                <w:bCs/>
                <w:sz w:val="20"/>
                <w:szCs w:val="20"/>
              </w:rPr>
            </w:pPr>
            <w:r>
              <w:rPr>
                <w:rFonts w:ascii="Arial" w:hAnsi="Arial" w:cs="Arial"/>
                <w:b/>
                <w:bCs/>
                <w:sz w:val="20"/>
                <w:szCs w:val="20"/>
              </w:rPr>
              <w:t>0,3000</w:t>
            </w:r>
          </w:p>
        </w:tc>
        <w:tc>
          <w:tcPr>
            <w:tcW w:w="807" w:type="dxa"/>
            <w:tcBorders>
              <w:top w:val="nil"/>
              <w:left w:val="nil"/>
              <w:bottom w:val="single" w:sz="4" w:space="0" w:color="auto"/>
              <w:right w:val="single" w:sz="4" w:space="0" w:color="auto"/>
            </w:tcBorders>
            <w:shd w:val="clear" w:color="auto" w:fill="auto"/>
            <w:noWrap/>
            <w:vAlign w:val="center"/>
            <w:hideMark/>
          </w:tcPr>
          <w:p w14:paraId="56DFBBB0"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60302E78"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373A223" w14:textId="77777777" w:rsidR="0055228A" w:rsidRPr="00CF09DE" w:rsidRDefault="0055228A" w:rsidP="00E93BCF">
            <w:pPr>
              <w:jc w:val="right"/>
              <w:rPr>
                <w:b/>
                <w:bCs/>
                <w:sz w:val="20"/>
                <w:szCs w:val="20"/>
              </w:rPr>
            </w:pPr>
            <w:r>
              <w:rPr>
                <w:rFonts w:ascii="Arial" w:hAnsi="Arial" w:cs="Arial"/>
                <w:b/>
                <w:bCs/>
                <w:sz w:val="20"/>
                <w:szCs w:val="20"/>
              </w:rPr>
              <w:t>236,12</w:t>
            </w:r>
          </w:p>
        </w:tc>
        <w:tc>
          <w:tcPr>
            <w:tcW w:w="1134" w:type="dxa"/>
            <w:tcBorders>
              <w:top w:val="nil"/>
              <w:left w:val="nil"/>
              <w:bottom w:val="single" w:sz="4" w:space="0" w:color="auto"/>
              <w:right w:val="single" w:sz="4" w:space="0" w:color="auto"/>
            </w:tcBorders>
            <w:shd w:val="clear" w:color="auto" w:fill="auto"/>
            <w:noWrap/>
            <w:vAlign w:val="center"/>
            <w:hideMark/>
          </w:tcPr>
          <w:p w14:paraId="761FEBCF" w14:textId="77777777" w:rsidR="0055228A" w:rsidRPr="00CF09DE" w:rsidRDefault="0055228A" w:rsidP="00E93BCF">
            <w:pPr>
              <w:jc w:val="right"/>
              <w:rPr>
                <w:b/>
                <w:bCs/>
                <w:sz w:val="22"/>
                <w:szCs w:val="22"/>
              </w:rPr>
            </w:pPr>
            <w:r>
              <w:rPr>
                <w:rFonts w:ascii="Arial" w:hAnsi="Arial" w:cs="Arial"/>
                <w:b/>
                <w:bCs/>
                <w:sz w:val="22"/>
                <w:szCs w:val="22"/>
              </w:rPr>
              <w:t>236,12</w:t>
            </w:r>
          </w:p>
        </w:tc>
      </w:tr>
      <w:tr w:rsidR="0055228A" w:rsidRPr="00CF09DE" w14:paraId="016A541B"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42D9A35" w14:textId="77777777" w:rsidR="0055228A" w:rsidRPr="00CF09DE" w:rsidRDefault="0055228A" w:rsidP="00E93BCF">
            <w:pPr>
              <w:jc w:val="center"/>
              <w:rPr>
                <w:b/>
                <w:bCs/>
                <w:color w:val="000000"/>
                <w:sz w:val="22"/>
                <w:szCs w:val="22"/>
              </w:rPr>
            </w:pPr>
            <w:r w:rsidRPr="00CF09DE">
              <w:rPr>
                <w:b/>
                <w:bCs/>
                <w:color w:val="000000"/>
                <w:sz w:val="22"/>
                <w:szCs w:val="22"/>
              </w:rPr>
              <w:t>20</w:t>
            </w:r>
          </w:p>
        </w:tc>
        <w:tc>
          <w:tcPr>
            <w:tcW w:w="2005" w:type="dxa"/>
            <w:tcBorders>
              <w:top w:val="nil"/>
              <w:left w:val="nil"/>
              <w:bottom w:val="single" w:sz="4" w:space="0" w:color="auto"/>
              <w:right w:val="single" w:sz="4" w:space="0" w:color="auto"/>
            </w:tcBorders>
            <w:shd w:val="clear" w:color="auto" w:fill="auto"/>
            <w:noWrap/>
            <w:vAlign w:val="center"/>
            <w:hideMark/>
          </w:tcPr>
          <w:p w14:paraId="0481B621" w14:textId="77777777" w:rsidR="0055228A" w:rsidRPr="00CF09DE" w:rsidRDefault="0055228A" w:rsidP="00E93BCF">
            <w:pPr>
              <w:rPr>
                <w:b/>
                <w:bCs/>
                <w:sz w:val="20"/>
                <w:szCs w:val="20"/>
              </w:rPr>
            </w:pPr>
            <w:r>
              <w:rPr>
                <w:rFonts w:ascii="Arial" w:hAnsi="Arial" w:cs="Arial"/>
                <w:b/>
                <w:bCs/>
                <w:sz w:val="20"/>
                <w:szCs w:val="20"/>
              </w:rPr>
              <w:t>Lauku ielas transformators</w:t>
            </w:r>
          </w:p>
        </w:tc>
        <w:tc>
          <w:tcPr>
            <w:tcW w:w="850" w:type="dxa"/>
            <w:tcBorders>
              <w:top w:val="nil"/>
              <w:left w:val="nil"/>
              <w:bottom w:val="single" w:sz="4" w:space="0" w:color="auto"/>
              <w:right w:val="single" w:sz="4" w:space="0" w:color="auto"/>
            </w:tcBorders>
            <w:shd w:val="clear" w:color="auto" w:fill="auto"/>
            <w:noWrap/>
            <w:vAlign w:val="center"/>
            <w:hideMark/>
          </w:tcPr>
          <w:p w14:paraId="7F34BF6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5A044E3"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107F8A37"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07E619F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17F55ED"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D10313A"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13D468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06C77553"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CECA12F" w14:textId="77777777" w:rsidR="0055228A" w:rsidRPr="00CF09DE" w:rsidRDefault="0055228A" w:rsidP="00E93BCF">
            <w:pPr>
              <w:jc w:val="center"/>
              <w:rPr>
                <w:b/>
                <w:bCs/>
                <w:sz w:val="20"/>
                <w:szCs w:val="20"/>
              </w:rPr>
            </w:pPr>
            <w:r>
              <w:rPr>
                <w:rFonts w:ascii="Arial" w:hAnsi="Arial" w:cs="Arial"/>
                <w:b/>
                <w:bCs/>
                <w:sz w:val="20"/>
                <w:szCs w:val="20"/>
              </w:rPr>
              <w:t>0,1000</w:t>
            </w:r>
          </w:p>
        </w:tc>
        <w:tc>
          <w:tcPr>
            <w:tcW w:w="807" w:type="dxa"/>
            <w:tcBorders>
              <w:top w:val="nil"/>
              <w:left w:val="nil"/>
              <w:bottom w:val="single" w:sz="4" w:space="0" w:color="auto"/>
              <w:right w:val="single" w:sz="4" w:space="0" w:color="auto"/>
            </w:tcBorders>
            <w:shd w:val="clear" w:color="auto" w:fill="auto"/>
            <w:noWrap/>
            <w:vAlign w:val="center"/>
            <w:hideMark/>
          </w:tcPr>
          <w:p w14:paraId="0CF04C1D"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79A4A54F"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C66D16B" w14:textId="77777777" w:rsidR="0055228A" w:rsidRPr="00CF09DE" w:rsidRDefault="0055228A" w:rsidP="00E93BCF">
            <w:pPr>
              <w:jc w:val="right"/>
              <w:rPr>
                <w:b/>
                <w:bCs/>
                <w:sz w:val="20"/>
                <w:szCs w:val="20"/>
              </w:rPr>
            </w:pPr>
            <w:r>
              <w:rPr>
                <w:rFonts w:ascii="Arial" w:hAnsi="Arial" w:cs="Arial"/>
                <w:b/>
                <w:bCs/>
                <w:sz w:val="20"/>
                <w:szCs w:val="20"/>
              </w:rPr>
              <w:t>78,71</w:t>
            </w:r>
          </w:p>
        </w:tc>
        <w:tc>
          <w:tcPr>
            <w:tcW w:w="1134" w:type="dxa"/>
            <w:tcBorders>
              <w:top w:val="nil"/>
              <w:left w:val="nil"/>
              <w:bottom w:val="single" w:sz="4" w:space="0" w:color="auto"/>
              <w:right w:val="single" w:sz="4" w:space="0" w:color="auto"/>
            </w:tcBorders>
            <w:shd w:val="clear" w:color="auto" w:fill="auto"/>
            <w:noWrap/>
            <w:vAlign w:val="center"/>
            <w:hideMark/>
          </w:tcPr>
          <w:p w14:paraId="4F7CCA51" w14:textId="77777777" w:rsidR="0055228A" w:rsidRPr="00CF09DE" w:rsidRDefault="0055228A" w:rsidP="00E93BCF">
            <w:pPr>
              <w:jc w:val="right"/>
              <w:rPr>
                <w:b/>
                <w:bCs/>
                <w:sz w:val="22"/>
                <w:szCs w:val="22"/>
              </w:rPr>
            </w:pPr>
            <w:r>
              <w:rPr>
                <w:rFonts w:ascii="Arial" w:hAnsi="Arial" w:cs="Arial"/>
                <w:b/>
                <w:bCs/>
                <w:sz w:val="22"/>
                <w:szCs w:val="22"/>
              </w:rPr>
              <w:t>78,71</w:t>
            </w:r>
          </w:p>
        </w:tc>
      </w:tr>
      <w:tr w:rsidR="0055228A" w:rsidRPr="00CF09DE" w14:paraId="3B50EA80"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72938A4" w14:textId="77777777" w:rsidR="0055228A" w:rsidRPr="00CF09DE" w:rsidRDefault="0055228A" w:rsidP="00E93BCF">
            <w:pPr>
              <w:jc w:val="center"/>
              <w:rPr>
                <w:b/>
                <w:bCs/>
                <w:color w:val="000000"/>
                <w:sz w:val="22"/>
                <w:szCs w:val="22"/>
              </w:rPr>
            </w:pPr>
            <w:r w:rsidRPr="00CF09DE">
              <w:rPr>
                <w:b/>
                <w:bCs/>
                <w:color w:val="000000"/>
                <w:sz w:val="22"/>
                <w:szCs w:val="22"/>
              </w:rPr>
              <w:t>21</w:t>
            </w:r>
          </w:p>
        </w:tc>
        <w:tc>
          <w:tcPr>
            <w:tcW w:w="2005" w:type="dxa"/>
            <w:tcBorders>
              <w:top w:val="nil"/>
              <w:left w:val="nil"/>
              <w:bottom w:val="single" w:sz="4" w:space="0" w:color="auto"/>
              <w:right w:val="single" w:sz="4" w:space="0" w:color="auto"/>
            </w:tcBorders>
            <w:shd w:val="clear" w:color="auto" w:fill="auto"/>
            <w:noWrap/>
            <w:vAlign w:val="center"/>
            <w:hideMark/>
          </w:tcPr>
          <w:p w14:paraId="336EEB8F" w14:textId="77777777" w:rsidR="0055228A" w:rsidRPr="00CF09DE" w:rsidRDefault="0055228A" w:rsidP="00E93BCF">
            <w:pPr>
              <w:rPr>
                <w:b/>
                <w:bCs/>
                <w:color w:val="000000"/>
                <w:sz w:val="22"/>
                <w:szCs w:val="22"/>
              </w:rPr>
            </w:pPr>
            <w:r>
              <w:rPr>
                <w:rFonts w:ascii="Calibri" w:hAnsi="Calibri" w:cs="Calibri"/>
                <w:b/>
                <w:bCs/>
                <w:color w:val="000000"/>
                <w:sz w:val="22"/>
                <w:szCs w:val="22"/>
              </w:rPr>
              <w:t>Pakalna iela pie ūdenstorņa</w:t>
            </w:r>
          </w:p>
        </w:tc>
        <w:tc>
          <w:tcPr>
            <w:tcW w:w="850" w:type="dxa"/>
            <w:tcBorders>
              <w:top w:val="nil"/>
              <w:left w:val="nil"/>
              <w:bottom w:val="single" w:sz="4" w:space="0" w:color="auto"/>
              <w:right w:val="single" w:sz="4" w:space="0" w:color="auto"/>
            </w:tcBorders>
            <w:shd w:val="clear" w:color="auto" w:fill="auto"/>
            <w:noWrap/>
            <w:vAlign w:val="center"/>
            <w:hideMark/>
          </w:tcPr>
          <w:p w14:paraId="414F952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51AE373"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13946F2C"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4079ADE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7110BE7"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4024B01"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7040DA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218D750D"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AD026F9" w14:textId="77777777" w:rsidR="0055228A" w:rsidRPr="00CF09DE" w:rsidRDefault="0055228A" w:rsidP="00E93BCF">
            <w:pPr>
              <w:jc w:val="center"/>
              <w:rPr>
                <w:b/>
                <w:bCs/>
                <w:sz w:val="20"/>
                <w:szCs w:val="20"/>
              </w:rPr>
            </w:pPr>
            <w:r>
              <w:rPr>
                <w:rFonts w:ascii="Arial" w:hAnsi="Arial" w:cs="Arial"/>
                <w:b/>
                <w:bCs/>
                <w:sz w:val="20"/>
                <w:szCs w:val="20"/>
              </w:rPr>
              <w:t>0,1000</w:t>
            </w:r>
          </w:p>
        </w:tc>
        <w:tc>
          <w:tcPr>
            <w:tcW w:w="807" w:type="dxa"/>
            <w:tcBorders>
              <w:top w:val="nil"/>
              <w:left w:val="nil"/>
              <w:bottom w:val="single" w:sz="4" w:space="0" w:color="auto"/>
              <w:right w:val="single" w:sz="4" w:space="0" w:color="auto"/>
            </w:tcBorders>
            <w:shd w:val="clear" w:color="auto" w:fill="auto"/>
            <w:noWrap/>
            <w:vAlign w:val="center"/>
            <w:hideMark/>
          </w:tcPr>
          <w:p w14:paraId="2E740197"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336DBD3F"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1401E6FE" w14:textId="77777777" w:rsidR="0055228A" w:rsidRPr="00CF09DE" w:rsidRDefault="0055228A" w:rsidP="00E93BCF">
            <w:pPr>
              <w:jc w:val="right"/>
              <w:rPr>
                <w:b/>
                <w:bCs/>
                <w:sz w:val="20"/>
                <w:szCs w:val="20"/>
              </w:rPr>
            </w:pPr>
            <w:r>
              <w:rPr>
                <w:rFonts w:ascii="Arial" w:hAnsi="Arial" w:cs="Arial"/>
                <w:b/>
                <w:bCs/>
                <w:sz w:val="20"/>
                <w:szCs w:val="20"/>
              </w:rPr>
              <w:t>78,71</w:t>
            </w:r>
          </w:p>
        </w:tc>
        <w:tc>
          <w:tcPr>
            <w:tcW w:w="1134" w:type="dxa"/>
            <w:tcBorders>
              <w:top w:val="nil"/>
              <w:left w:val="nil"/>
              <w:bottom w:val="single" w:sz="4" w:space="0" w:color="auto"/>
              <w:right w:val="single" w:sz="4" w:space="0" w:color="auto"/>
            </w:tcBorders>
            <w:shd w:val="clear" w:color="auto" w:fill="auto"/>
            <w:noWrap/>
            <w:vAlign w:val="center"/>
            <w:hideMark/>
          </w:tcPr>
          <w:p w14:paraId="28074E3B" w14:textId="77777777" w:rsidR="0055228A" w:rsidRPr="00CF09DE" w:rsidRDefault="0055228A" w:rsidP="00E93BCF">
            <w:pPr>
              <w:jc w:val="right"/>
              <w:rPr>
                <w:b/>
                <w:bCs/>
                <w:sz w:val="22"/>
                <w:szCs w:val="22"/>
              </w:rPr>
            </w:pPr>
            <w:r>
              <w:rPr>
                <w:rFonts w:ascii="Arial" w:hAnsi="Arial" w:cs="Arial"/>
                <w:b/>
                <w:bCs/>
                <w:sz w:val="22"/>
                <w:szCs w:val="22"/>
              </w:rPr>
              <w:t>78,71</w:t>
            </w:r>
          </w:p>
        </w:tc>
      </w:tr>
      <w:tr w:rsidR="0055228A" w:rsidRPr="00CF09DE" w14:paraId="3036107B"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A410BC4" w14:textId="77777777" w:rsidR="0055228A" w:rsidRPr="00CF09DE" w:rsidRDefault="0055228A" w:rsidP="00E93BCF">
            <w:pPr>
              <w:jc w:val="center"/>
              <w:rPr>
                <w:b/>
                <w:bCs/>
                <w:color w:val="000000"/>
                <w:sz w:val="22"/>
                <w:szCs w:val="22"/>
              </w:rPr>
            </w:pPr>
            <w:r w:rsidRPr="00CF09DE">
              <w:rPr>
                <w:b/>
                <w:bCs/>
                <w:color w:val="000000"/>
                <w:sz w:val="22"/>
                <w:szCs w:val="22"/>
              </w:rPr>
              <w:t>22</w:t>
            </w:r>
          </w:p>
        </w:tc>
        <w:tc>
          <w:tcPr>
            <w:tcW w:w="2005" w:type="dxa"/>
            <w:tcBorders>
              <w:top w:val="nil"/>
              <w:left w:val="nil"/>
              <w:bottom w:val="single" w:sz="4" w:space="0" w:color="auto"/>
              <w:right w:val="single" w:sz="4" w:space="0" w:color="auto"/>
            </w:tcBorders>
            <w:shd w:val="clear" w:color="auto" w:fill="auto"/>
            <w:noWrap/>
            <w:vAlign w:val="center"/>
            <w:hideMark/>
          </w:tcPr>
          <w:p w14:paraId="1C6D1AD3" w14:textId="77777777" w:rsidR="0055228A" w:rsidRPr="00CF09DE" w:rsidRDefault="0055228A" w:rsidP="00E93BCF">
            <w:pPr>
              <w:rPr>
                <w:b/>
                <w:bCs/>
                <w:sz w:val="20"/>
                <w:szCs w:val="20"/>
              </w:rPr>
            </w:pPr>
            <w:r>
              <w:rPr>
                <w:rFonts w:ascii="Arial" w:hAnsi="Arial" w:cs="Arial"/>
                <w:b/>
                <w:bCs/>
                <w:sz w:val="20"/>
                <w:szCs w:val="20"/>
              </w:rPr>
              <w:t>Lukums Ezera ielā</w:t>
            </w:r>
          </w:p>
        </w:tc>
        <w:tc>
          <w:tcPr>
            <w:tcW w:w="850" w:type="dxa"/>
            <w:tcBorders>
              <w:top w:val="nil"/>
              <w:left w:val="nil"/>
              <w:bottom w:val="single" w:sz="4" w:space="0" w:color="auto"/>
              <w:right w:val="single" w:sz="4" w:space="0" w:color="auto"/>
            </w:tcBorders>
            <w:shd w:val="clear" w:color="auto" w:fill="auto"/>
            <w:noWrap/>
            <w:vAlign w:val="center"/>
            <w:hideMark/>
          </w:tcPr>
          <w:p w14:paraId="20AAC21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1E55B27"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6E6BCBC" w14:textId="77777777" w:rsidR="0055228A" w:rsidRPr="00CF09DE" w:rsidRDefault="0055228A" w:rsidP="00E93BCF">
            <w:pPr>
              <w:jc w:val="center"/>
              <w:rPr>
                <w:b/>
                <w:bCs/>
                <w:sz w:val="20"/>
                <w:szCs w:val="20"/>
              </w:rPr>
            </w:pPr>
            <w:r>
              <w:rPr>
                <w:rFonts w:ascii="Arial" w:hAnsi="Arial" w:cs="Arial"/>
                <w:b/>
                <w:bCs/>
                <w:sz w:val="20"/>
                <w:szCs w:val="20"/>
              </w:rPr>
              <w:t>0,9000</w:t>
            </w:r>
          </w:p>
        </w:tc>
        <w:tc>
          <w:tcPr>
            <w:tcW w:w="826" w:type="dxa"/>
            <w:tcBorders>
              <w:top w:val="nil"/>
              <w:left w:val="nil"/>
              <w:bottom w:val="single" w:sz="4" w:space="0" w:color="auto"/>
              <w:right w:val="single" w:sz="4" w:space="0" w:color="auto"/>
            </w:tcBorders>
            <w:shd w:val="clear" w:color="auto" w:fill="auto"/>
            <w:noWrap/>
            <w:vAlign w:val="center"/>
            <w:hideMark/>
          </w:tcPr>
          <w:p w14:paraId="3CE362C5" w14:textId="77777777" w:rsidR="0055228A" w:rsidRPr="00CF09DE" w:rsidRDefault="0055228A" w:rsidP="00E93BCF">
            <w:pPr>
              <w:jc w:val="center"/>
              <w:rPr>
                <w:color w:val="000000"/>
                <w:sz w:val="22"/>
                <w:szCs w:val="22"/>
              </w:rPr>
            </w:pPr>
            <w:r>
              <w:rPr>
                <w:rFonts w:ascii="Calibri" w:hAnsi="Calibri" w:cs="Calibri"/>
                <w:color w:val="000000"/>
                <w:sz w:val="22"/>
                <w:szCs w:val="22"/>
              </w:rPr>
              <w:t>5</w:t>
            </w:r>
          </w:p>
        </w:tc>
        <w:tc>
          <w:tcPr>
            <w:tcW w:w="967" w:type="dxa"/>
            <w:tcBorders>
              <w:top w:val="nil"/>
              <w:left w:val="nil"/>
              <w:bottom w:val="single" w:sz="4" w:space="0" w:color="auto"/>
              <w:right w:val="single" w:sz="4" w:space="0" w:color="auto"/>
            </w:tcBorders>
            <w:shd w:val="clear" w:color="000000" w:fill="FFFFFF"/>
            <w:noWrap/>
            <w:vAlign w:val="center"/>
            <w:hideMark/>
          </w:tcPr>
          <w:p w14:paraId="7A50FDAC"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1020B516" w14:textId="77777777" w:rsidR="0055228A" w:rsidRPr="00CF09DE" w:rsidRDefault="0055228A" w:rsidP="00E93BCF">
            <w:pPr>
              <w:jc w:val="right"/>
              <w:rPr>
                <w:b/>
                <w:bCs/>
                <w:sz w:val="20"/>
                <w:szCs w:val="20"/>
              </w:rPr>
            </w:pPr>
            <w:r>
              <w:rPr>
                <w:rFonts w:ascii="Arial" w:hAnsi="Arial" w:cs="Arial"/>
                <w:b/>
                <w:bCs/>
                <w:sz w:val="20"/>
                <w:szCs w:val="20"/>
              </w:rPr>
              <w:t>725,30</w:t>
            </w:r>
          </w:p>
        </w:tc>
        <w:tc>
          <w:tcPr>
            <w:tcW w:w="940" w:type="dxa"/>
            <w:tcBorders>
              <w:top w:val="nil"/>
              <w:left w:val="nil"/>
              <w:bottom w:val="single" w:sz="4" w:space="0" w:color="auto"/>
              <w:right w:val="single" w:sz="4" w:space="0" w:color="auto"/>
            </w:tcBorders>
            <w:shd w:val="clear" w:color="auto" w:fill="auto"/>
            <w:noWrap/>
            <w:vAlign w:val="center"/>
            <w:hideMark/>
          </w:tcPr>
          <w:p w14:paraId="51CFBB5F" w14:textId="77777777" w:rsidR="0055228A" w:rsidRPr="00CF09DE" w:rsidRDefault="0055228A" w:rsidP="00E93BCF">
            <w:pPr>
              <w:jc w:val="center"/>
              <w:rPr>
                <w:color w:val="000000"/>
                <w:sz w:val="22"/>
                <w:szCs w:val="22"/>
              </w:rPr>
            </w:pPr>
            <w:r>
              <w:rPr>
                <w:rFonts w:ascii="Calibri" w:hAnsi="Calibri" w:cs="Calibri"/>
                <w:color w:val="000000"/>
                <w:sz w:val="22"/>
                <w:szCs w:val="22"/>
              </w:rPr>
              <w:t>26</w:t>
            </w:r>
          </w:p>
        </w:tc>
        <w:tc>
          <w:tcPr>
            <w:tcW w:w="855" w:type="dxa"/>
            <w:tcBorders>
              <w:top w:val="nil"/>
              <w:left w:val="nil"/>
              <w:bottom w:val="single" w:sz="4" w:space="0" w:color="auto"/>
              <w:right w:val="single" w:sz="4" w:space="0" w:color="auto"/>
            </w:tcBorders>
            <w:shd w:val="clear" w:color="000000" w:fill="FFFFFF"/>
            <w:noWrap/>
            <w:vAlign w:val="center"/>
            <w:hideMark/>
          </w:tcPr>
          <w:p w14:paraId="29541610"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9DF2288"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203C702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9A7839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A6F7E76" w14:textId="77777777" w:rsidR="0055228A" w:rsidRPr="00CF09DE" w:rsidRDefault="0055228A" w:rsidP="00E93BCF">
            <w:pPr>
              <w:jc w:val="right"/>
              <w:rPr>
                <w:b/>
                <w:bCs/>
                <w:sz w:val="20"/>
                <w:szCs w:val="20"/>
              </w:rPr>
            </w:pPr>
            <w:r>
              <w:rPr>
                <w:rFonts w:ascii="Arial" w:hAnsi="Arial" w:cs="Arial"/>
                <w:b/>
                <w:bCs/>
                <w:sz w:val="20"/>
                <w:szCs w:val="20"/>
              </w:rPr>
              <w:t>500,49</w:t>
            </w:r>
          </w:p>
        </w:tc>
        <w:tc>
          <w:tcPr>
            <w:tcW w:w="1134" w:type="dxa"/>
            <w:tcBorders>
              <w:top w:val="nil"/>
              <w:left w:val="nil"/>
              <w:bottom w:val="single" w:sz="4" w:space="0" w:color="auto"/>
              <w:right w:val="single" w:sz="4" w:space="0" w:color="auto"/>
            </w:tcBorders>
            <w:shd w:val="clear" w:color="auto" w:fill="auto"/>
            <w:noWrap/>
            <w:vAlign w:val="center"/>
            <w:hideMark/>
          </w:tcPr>
          <w:p w14:paraId="62534976" w14:textId="77777777" w:rsidR="0055228A" w:rsidRPr="00CF09DE" w:rsidRDefault="0055228A" w:rsidP="00E93BCF">
            <w:pPr>
              <w:jc w:val="right"/>
              <w:rPr>
                <w:b/>
                <w:bCs/>
                <w:sz w:val="22"/>
                <w:szCs w:val="22"/>
              </w:rPr>
            </w:pPr>
            <w:r>
              <w:rPr>
                <w:rFonts w:ascii="Arial" w:hAnsi="Arial" w:cs="Arial"/>
                <w:b/>
                <w:bCs/>
                <w:sz w:val="22"/>
                <w:szCs w:val="22"/>
              </w:rPr>
              <w:t>1225,79</w:t>
            </w:r>
          </w:p>
        </w:tc>
      </w:tr>
      <w:tr w:rsidR="0055228A" w:rsidRPr="00CF09DE" w14:paraId="319CA3C9"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52305A5" w14:textId="77777777" w:rsidR="0055228A" w:rsidRPr="00CF09DE" w:rsidRDefault="0055228A" w:rsidP="00E93BCF">
            <w:pPr>
              <w:jc w:val="center"/>
              <w:rPr>
                <w:b/>
                <w:bCs/>
                <w:color w:val="000000"/>
                <w:sz w:val="22"/>
                <w:szCs w:val="22"/>
              </w:rPr>
            </w:pPr>
            <w:r w:rsidRPr="00CF09DE">
              <w:rPr>
                <w:b/>
                <w:bCs/>
                <w:color w:val="000000"/>
                <w:sz w:val="22"/>
                <w:szCs w:val="22"/>
              </w:rPr>
              <w:t>23</w:t>
            </w:r>
          </w:p>
        </w:tc>
        <w:tc>
          <w:tcPr>
            <w:tcW w:w="2005" w:type="dxa"/>
            <w:tcBorders>
              <w:top w:val="nil"/>
              <w:left w:val="nil"/>
              <w:bottom w:val="single" w:sz="4" w:space="0" w:color="auto"/>
              <w:right w:val="single" w:sz="4" w:space="0" w:color="auto"/>
            </w:tcBorders>
            <w:shd w:val="clear" w:color="auto" w:fill="auto"/>
            <w:noWrap/>
            <w:vAlign w:val="center"/>
            <w:hideMark/>
          </w:tcPr>
          <w:p w14:paraId="4B9C3EF1" w14:textId="77777777" w:rsidR="0055228A" w:rsidRPr="00CF09DE" w:rsidRDefault="0055228A" w:rsidP="00E93BCF">
            <w:pPr>
              <w:rPr>
                <w:b/>
                <w:bCs/>
                <w:sz w:val="20"/>
                <w:szCs w:val="20"/>
              </w:rPr>
            </w:pPr>
            <w:r>
              <w:rPr>
                <w:rFonts w:ascii="Arial" w:hAnsi="Arial" w:cs="Arial"/>
                <w:b/>
                <w:bCs/>
                <w:sz w:val="20"/>
                <w:szCs w:val="20"/>
              </w:rPr>
              <w:t>Ezera krasts</w:t>
            </w:r>
          </w:p>
        </w:tc>
        <w:tc>
          <w:tcPr>
            <w:tcW w:w="850" w:type="dxa"/>
            <w:tcBorders>
              <w:top w:val="nil"/>
              <w:left w:val="nil"/>
              <w:bottom w:val="single" w:sz="4" w:space="0" w:color="auto"/>
              <w:right w:val="single" w:sz="4" w:space="0" w:color="auto"/>
            </w:tcBorders>
            <w:shd w:val="clear" w:color="auto" w:fill="auto"/>
            <w:noWrap/>
            <w:vAlign w:val="center"/>
            <w:hideMark/>
          </w:tcPr>
          <w:p w14:paraId="44277FA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3A58731F"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E453D1B"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714634A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D5E268F"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FFA1198"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781BF4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1794A09A"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BE1ED31" w14:textId="77777777" w:rsidR="0055228A" w:rsidRPr="00CF09DE" w:rsidRDefault="0055228A" w:rsidP="00E93BCF">
            <w:pPr>
              <w:jc w:val="center"/>
              <w:rPr>
                <w:b/>
                <w:bCs/>
                <w:sz w:val="20"/>
                <w:szCs w:val="20"/>
              </w:rPr>
            </w:pPr>
            <w:r>
              <w:rPr>
                <w:rFonts w:ascii="Arial" w:hAnsi="Arial" w:cs="Arial"/>
                <w:b/>
                <w:bCs/>
                <w:sz w:val="20"/>
                <w:szCs w:val="20"/>
              </w:rPr>
              <w:t>0,2000</w:t>
            </w:r>
          </w:p>
        </w:tc>
        <w:tc>
          <w:tcPr>
            <w:tcW w:w="807" w:type="dxa"/>
            <w:tcBorders>
              <w:top w:val="nil"/>
              <w:left w:val="nil"/>
              <w:bottom w:val="single" w:sz="4" w:space="0" w:color="auto"/>
              <w:right w:val="single" w:sz="4" w:space="0" w:color="auto"/>
            </w:tcBorders>
            <w:shd w:val="clear" w:color="auto" w:fill="auto"/>
            <w:noWrap/>
            <w:vAlign w:val="center"/>
            <w:hideMark/>
          </w:tcPr>
          <w:p w14:paraId="655541F2" w14:textId="77777777" w:rsidR="0055228A" w:rsidRPr="00CF09DE" w:rsidRDefault="0055228A" w:rsidP="00E93BCF">
            <w:pPr>
              <w:jc w:val="center"/>
              <w:rPr>
                <w:color w:val="000000"/>
                <w:sz w:val="22"/>
                <w:szCs w:val="22"/>
              </w:rPr>
            </w:pPr>
            <w:r>
              <w:rPr>
                <w:rFonts w:ascii="Calibri" w:hAnsi="Calibri" w:cs="Calibri"/>
                <w:color w:val="000000"/>
                <w:sz w:val="22"/>
                <w:szCs w:val="22"/>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12CFD641"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A5B4052" w14:textId="77777777" w:rsidR="0055228A" w:rsidRPr="00CF09DE" w:rsidRDefault="0055228A" w:rsidP="00E93BCF">
            <w:pPr>
              <w:jc w:val="right"/>
              <w:rPr>
                <w:b/>
                <w:bCs/>
                <w:sz w:val="20"/>
                <w:szCs w:val="20"/>
              </w:rPr>
            </w:pPr>
            <w:r>
              <w:rPr>
                <w:rFonts w:ascii="Arial" w:hAnsi="Arial" w:cs="Arial"/>
                <w:b/>
                <w:bCs/>
                <w:sz w:val="20"/>
                <w:szCs w:val="20"/>
              </w:rPr>
              <w:t>78,71</w:t>
            </w:r>
          </w:p>
        </w:tc>
        <w:tc>
          <w:tcPr>
            <w:tcW w:w="1134" w:type="dxa"/>
            <w:tcBorders>
              <w:top w:val="nil"/>
              <w:left w:val="nil"/>
              <w:bottom w:val="single" w:sz="4" w:space="0" w:color="auto"/>
              <w:right w:val="single" w:sz="4" w:space="0" w:color="auto"/>
            </w:tcBorders>
            <w:shd w:val="clear" w:color="auto" w:fill="auto"/>
            <w:noWrap/>
            <w:vAlign w:val="center"/>
            <w:hideMark/>
          </w:tcPr>
          <w:p w14:paraId="29BF7949" w14:textId="77777777" w:rsidR="0055228A" w:rsidRPr="00CF09DE" w:rsidRDefault="0055228A" w:rsidP="00E93BCF">
            <w:pPr>
              <w:jc w:val="right"/>
              <w:rPr>
                <w:b/>
                <w:bCs/>
                <w:sz w:val="22"/>
                <w:szCs w:val="22"/>
              </w:rPr>
            </w:pPr>
            <w:r>
              <w:rPr>
                <w:rFonts w:ascii="Arial" w:hAnsi="Arial" w:cs="Arial"/>
                <w:b/>
                <w:bCs/>
                <w:sz w:val="22"/>
                <w:szCs w:val="22"/>
              </w:rPr>
              <w:t>78,71</w:t>
            </w:r>
          </w:p>
        </w:tc>
      </w:tr>
      <w:tr w:rsidR="0055228A" w:rsidRPr="00CF09DE" w14:paraId="16673A1A"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1442DAF" w14:textId="77777777" w:rsidR="0055228A" w:rsidRPr="00CF09DE" w:rsidRDefault="0055228A" w:rsidP="00E93BCF">
            <w:pPr>
              <w:jc w:val="center"/>
              <w:rPr>
                <w:b/>
                <w:bCs/>
                <w:color w:val="000000"/>
                <w:sz w:val="22"/>
                <w:szCs w:val="22"/>
              </w:rPr>
            </w:pPr>
            <w:r w:rsidRPr="00CF09DE">
              <w:rPr>
                <w:b/>
                <w:bCs/>
                <w:color w:val="000000"/>
                <w:sz w:val="22"/>
                <w:szCs w:val="22"/>
              </w:rPr>
              <w:t>24</w:t>
            </w:r>
          </w:p>
        </w:tc>
        <w:tc>
          <w:tcPr>
            <w:tcW w:w="2005" w:type="dxa"/>
            <w:tcBorders>
              <w:top w:val="nil"/>
              <w:left w:val="nil"/>
              <w:bottom w:val="single" w:sz="4" w:space="0" w:color="auto"/>
              <w:right w:val="single" w:sz="4" w:space="0" w:color="auto"/>
            </w:tcBorders>
            <w:shd w:val="clear" w:color="auto" w:fill="auto"/>
            <w:noWrap/>
            <w:vAlign w:val="center"/>
            <w:hideMark/>
          </w:tcPr>
          <w:p w14:paraId="0F998059" w14:textId="77777777" w:rsidR="0055228A" w:rsidRPr="00CF09DE" w:rsidRDefault="0055228A" w:rsidP="00E93BCF">
            <w:pPr>
              <w:rPr>
                <w:b/>
                <w:bCs/>
                <w:sz w:val="20"/>
                <w:szCs w:val="20"/>
              </w:rPr>
            </w:pPr>
            <w:r>
              <w:rPr>
                <w:rFonts w:ascii="Arial" w:hAnsi="Arial" w:cs="Arial"/>
                <w:b/>
                <w:bCs/>
                <w:sz w:val="20"/>
                <w:szCs w:val="20"/>
              </w:rPr>
              <w:t>Pļava pie akmens tilta</w:t>
            </w:r>
          </w:p>
        </w:tc>
        <w:tc>
          <w:tcPr>
            <w:tcW w:w="850" w:type="dxa"/>
            <w:tcBorders>
              <w:top w:val="nil"/>
              <w:left w:val="nil"/>
              <w:bottom w:val="single" w:sz="4" w:space="0" w:color="auto"/>
              <w:right w:val="single" w:sz="4" w:space="0" w:color="auto"/>
            </w:tcBorders>
            <w:shd w:val="clear" w:color="auto" w:fill="auto"/>
            <w:noWrap/>
            <w:vAlign w:val="center"/>
            <w:hideMark/>
          </w:tcPr>
          <w:p w14:paraId="0EDD8DC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494F504"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1887F9B" w14:textId="77777777" w:rsidR="0055228A" w:rsidRPr="00CF09DE" w:rsidRDefault="0055228A" w:rsidP="00E93BCF">
            <w:pPr>
              <w:jc w:val="center"/>
              <w:rPr>
                <w:b/>
                <w:bCs/>
                <w:sz w:val="20"/>
                <w:szCs w:val="20"/>
              </w:rPr>
            </w:pPr>
            <w:r>
              <w:rPr>
                <w:rFonts w:ascii="Arial" w:hAnsi="Arial" w:cs="Arial"/>
                <w:b/>
                <w:bCs/>
                <w:sz w:val="20"/>
                <w:szCs w:val="20"/>
              </w:rPr>
              <w:t>0,3400</w:t>
            </w:r>
          </w:p>
        </w:tc>
        <w:tc>
          <w:tcPr>
            <w:tcW w:w="826" w:type="dxa"/>
            <w:tcBorders>
              <w:top w:val="nil"/>
              <w:left w:val="nil"/>
              <w:bottom w:val="single" w:sz="4" w:space="0" w:color="auto"/>
              <w:right w:val="single" w:sz="4" w:space="0" w:color="auto"/>
            </w:tcBorders>
            <w:shd w:val="clear" w:color="auto" w:fill="auto"/>
            <w:noWrap/>
            <w:vAlign w:val="center"/>
            <w:hideMark/>
          </w:tcPr>
          <w:p w14:paraId="2C943F64"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4E50B040"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88667B0" w14:textId="77777777" w:rsidR="0055228A" w:rsidRPr="00CF09DE" w:rsidRDefault="0055228A" w:rsidP="00E93BCF">
            <w:pPr>
              <w:jc w:val="right"/>
              <w:rPr>
                <w:b/>
                <w:bCs/>
                <w:sz w:val="20"/>
                <w:szCs w:val="20"/>
              </w:rPr>
            </w:pPr>
            <w:r>
              <w:rPr>
                <w:rFonts w:ascii="Arial" w:hAnsi="Arial" w:cs="Arial"/>
                <w:b/>
                <w:bCs/>
                <w:sz w:val="20"/>
                <w:szCs w:val="20"/>
              </w:rPr>
              <w:t>438,40</w:t>
            </w:r>
          </w:p>
        </w:tc>
        <w:tc>
          <w:tcPr>
            <w:tcW w:w="940" w:type="dxa"/>
            <w:tcBorders>
              <w:top w:val="nil"/>
              <w:left w:val="nil"/>
              <w:bottom w:val="single" w:sz="4" w:space="0" w:color="auto"/>
              <w:right w:val="single" w:sz="4" w:space="0" w:color="auto"/>
            </w:tcBorders>
            <w:shd w:val="clear" w:color="auto" w:fill="auto"/>
            <w:noWrap/>
            <w:vAlign w:val="center"/>
            <w:hideMark/>
          </w:tcPr>
          <w:p w14:paraId="274475A6" w14:textId="77777777" w:rsidR="0055228A" w:rsidRPr="00CF09DE" w:rsidRDefault="0055228A" w:rsidP="00E93BCF">
            <w:pPr>
              <w:jc w:val="center"/>
              <w:rPr>
                <w:color w:val="000000"/>
                <w:sz w:val="22"/>
                <w:szCs w:val="22"/>
              </w:rPr>
            </w:pPr>
            <w:r>
              <w:rPr>
                <w:rFonts w:ascii="Calibri" w:hAnsi="Calibri" w:cs="Calibri"/>
                <w:color w:val="000000"/>
                <w:sz w:val="22"/>
                <w:szCs w:val="22"/>
              </w:rPr>
              <w:t>20</w:t>
            </w:r>
          </w:p>
        </w:tc>
        <w:tc>
          <w:tcPr>
            <w:tcW w:w="855" w:type="dxa"/>
            <w:tcBorders>
              <w:top w:val="nil"/>
              <w:left w:val="nil"/>
              <w:bottom w:val="single" w:sz="4" w:space="0" w:color="auto"/>
              <w:right w:val="single" w:sz="4" w:space="0" w:color="auto"/>
            </w:tcBorders>
            <w:shd w:val="clear" w:color="000000" w:fill="FFFFFF"/>
            <w:noWrap/>
            <w:vAlign w:val="center"/>
            <w:hideMark/>
          </w:tcPr>
          <w:p w14:paraId="08622951"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8D7AAE5"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44C3DBF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8D9BB11"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3EA4115" w14:textId="77777777" w:rsidR="0055228A" w:rsidRPr="00CF09DE" w:rsidRDefault="0055228A" w:rsidP="00E93BCF">
            <w:pPr>
              <w:jc w:val="right"/>
              <w:rPr>
                <w:b/>
                <w:bCs/>
                <w:sz w:val="20"/>
                <w:szCs w:val="20"/>
              </w:rPr>
            </w:pPr>
            <w:r>
              <w:rPr>
                <w:rFonts w:ascii="Arial" w:hAnsi="Arial" w:cs="Arial"/>
                <w:b/>
                <w:bCs/>
                <w:sz w:val="20"/>
                <w:szCs w:val="20"/>
              </w:rPr>
              <w:t>384,99</w:t>
            </w:r>
          </w:p>
        </w:tc>
        <w:tc>
          <w:tcPr>
            <w:tcW w:w="1134" w:type="dxa"/>
            <w:tcBorders>
              <w:top w:val="nil"/>
              <w:left w:val="nil"/>
              <w:bottom w:val="single" w:sz="4" w:space="0" w:color="auto"/>
              <w:right w:val="single" w:sz="4" w:space="0" w:color="auto"/>
            </w:tcBorders>
            <w:shd w:val="clear" w:color="auto" w:fill="auto"/>
            <w:noWrap/>
            <w:vAlign w:val="center"/>
            <w:hideMark/>
          </w:tcPr>
          <w:p w14:paraId="0CCFAE87" w14:textId="77777777" w:rsidR="0055228A" w:rsidRPr="00CF09DE" w:rsidRDefault="0055228A" w:rsidP="00E93BCF">
            <w:pPr>
              <w:jc w:val="right"/>
              <w:rPr>
                <w:b/>
                <w:bCs/>
                <w:sz w:val="22"/>
                <w:szCs w:val="22"/>
              </w:rPr>
            </w:pPr>
            <w:r>
              <w:rPr>
                <w:rFonts w:ascii="Arial" w:hAnsi="Arial" w:cs="Arial"/>
                <w:b/>
                <w:bCs/>
                <w:sz w:val="22"/>
                <w:szCs w:val="22"/>
              </w:rPr>
              <w:t>823,39</w:t>
            </w:r>
          </w:p>
        </w:tc>
      </w:tr>
      <w:tr w:rsidR="0055228A" w:rsidRPr="00CF09DE" w14:paraId="6221279A"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12CAEBF" w14:textId="77777777" w:rsidR="0055228A" w:rsidRPr="00CF09DE" w:rsidRDefault="0055228A" w:rsidP="00E93BCF">
            <w:pPr>
              <w:jc w:val="center"/>
              <w:rPr>
                <w:b/>
                <w:bCs/>
                <w:color w:val="000000"/>
                <w:sz w:val="22"/>
                <w:szCs w:val="22"/>
              </w:rPr>
            </w:pPr>
            <w:r w:rsidRPr="00CF09DE">
              <w:rPr>
                <w:b/>
                <w:bCs/>
                <w:color w:val="000000"/>
                <w:sz w:val="22"/>
                <w:szCs w:val="22"/>
              </w:rPr>
              <w:t>25</w:t>
            </w:r>
          </w:p>
        </w:tc>
        <w:tc>
          <w:tcPr>
            <w:tcW w:w="2005" w:type="dxa"/>
            <w:tcBorders>
              <w:top w:val="nil"/>
              <w:left w:val="nil"/>
              <w:bottom w:val="single" w:sz="4" w:space="0" w:color="auto"/>
              <w:right w:val="single" w:sz="4" w:space="0" w:color="auto"/>
            </w:tcBorders>
            <w:shd w:val="clear" w:color="auto" w:fill="auto"/>
            <w:noWrap/>
            <w:vAlign w:val="center"/>
            <w:hideMark/>
          </w:tcPr>
          <w:p w14:paraId="7A388ACF" w14:textId="77777777" w:rsidR="0055228A" w:rsidRPr="00CF09DE" w:rsidRDefault="0055228A" w:rsidP="00E93BCF">
            <w:pPr>
              <w:rPr>
                <w:b/>
                <w:bCs/>
                <w:sz w:val="20"/>
                <w:szCs w:val="20"/>
              </w:rPr>
            </w:pPr>
            <w:r>
              <w:rPr>
                <w:rFonts w:ascii="Arial" w:hAnsi="Arial" w:cs="Arial"/>
                <w:b/>
                <w:bCs/>
                <w:sz w:val="20"/>
                <w:szCs w:val="20"/>
              </w:rPr>
              <w:t>Centrālais laukums 3</w:t>
            </w:r>
          </w:p>
        </w:tc>
        <w:tc>
          <w:tcPr>
            <w:tcW w:w="850" w:type="dxa"/>
            <w:tcBorders>
              <w:top w:val="nil"/>
              <w:left w:val="nil"/>
              <w:bottom w:val="single" w:sz="4" w:space="0" w:color="auto"/>
              <w:right w:val="single" w:sz="4" w:space="0" w:color="auto"/>
            </w:tcBorders>
            <w:shd w:val="clear" w:color="auto" w:fill="auto"/>
            <w:noWrap/>
            <w:vAlign w:val="center"/>
            <w:hideMark/>
          </w:tcPr>
          <w:p w14:paraId="6632149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A4CEC8D"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41BB530" w14:textId="77777777" w:rsidR="0055228A" w:rsidRPr="00CF09DE" w:rsidRDefault="0055228A" w:rsidP="00E93BCF">
            <w:pPr>
              <w:jc w:val="center"/>
              <w:rPr>
                <w:b/>
                <w:bCs/>
                <w:sz w:val="20"/>
                <w:szCs w:val="20"/>
              </w:rPr>
            </w:pPr>
            <w:r>
              <w:rPr>
                <w:rFonts w:ascii="Arial" w:hAnsi="Arial" w:cs="Arial"/>
                <w:b/>
                <w:bCs/>
                <w:sz w:val="20"/>
                <w:szCs w:val="20"/>
              </w:rPr>
              <w:t>0,8600</w:t>
            </w:r>
          </w:p>
        </w:tc>
        <w:tc>
          <w:tcPr>
            <w:tcW w:w="826" w:type="dxa"/>
            <w:tcBorders>
              <w:top w:val="nil"/>
              <w:left w:val="nil"/>
              <w:bottom w:val="single" w:sz="4" w:space="0" w:color="auto"/>
              <w:right w:val="single" w:sz="4" w:space="0" w:color="auto"/>
            </w:tcBorders>
            <w:shd w:val="clear" w:color="auto" w:fill="auto"/>
            <w:noWrap/>
            <w:vAlign w:val="center"/>
            <w:hideMark/>
          </w:tcPr>
          <w:p w14:paraId="1602D5B8"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05CDC12C"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17879D8" w14:textId="77777777" w:rsidR="0055228A" w:rsidRPr="00CF09DE" w:rsidRDefault="0055228A" w:rsidP="00E93BCF">
            <w:pPr>
              <w:jc w:val="right"/>
              <w:rPr>
                <w:b/>
                <w:bCs/>
                <w:sz w:val="20"/>
                <w:szCs w:val="20"/>
              </w:rPr>
            </w:pPr>
            <w:r>
              <w:rPr>
                <w:rFonts w:ascii="Arial" w:hAnsi="Arial" w:cs="Arial"/>
                <w:b/>
                <w:bCs/>
                <w:sz w:val="20"/>
                <w:szCs w:val="20"/>
              </w:rPr>
              <w:t>1108,91</w:t>
            </w:r>
          </w:p>
        </w:tc>
        <w:tc>
          <w:tcPr>
            <w:tcW w:w="940" w:type="dxa"/>
            <w:tcBorders>
              <w:top w:val="nil"/>
              <w:left w:val="nil"/>
              <w:bottom w:val="single" w:sz="4" w:space="0" w:color="auto"/>
              <w:right w:val="single" w:sz="4" w:space="0" w:color="auto"/>
            </w:tcBorders>
            <w:shd w:val="clear" w:color="auto" w:fill="auto"/>
            <w:noWrap/>
            <w:vAlign w:val="center"/>
            <w:hideMark/>
          </w:tcPr>
          <w:p w14:paraId="45E72A89" w14:textId="77777777" w:rsidR="0055228A" w:rsidRPr="00CF09DE" w:rsidRDefault="0055228A" w:rsidP="00E93BCF">
            <w:pPr>
              <w:jc w:val="center"/>
              <w:rPr>
                <w:color w:val="000000"/>
                <w:sz w:val="22"/>
                <w:szCs w:val="22"/>
              </w:rPr>
            </w:pPr>
            <w:r>
              <w:rPr>
                <w:rFonts w:ascii="Calibri" w:hAnsi="Calibri" w:cs="Calibri"/>
                <w:color w:val="000000"/>
                <w:sz w:val="22"/>
                <w:szCs w:val="22"/>
              </w:rPr>
              <w:t>65</w:t>
            </w:r>
          </w:p>
        </w:tc>
        <w:tc>
          <w:tcPr>
            <w:tcW w:w="855" w:type="dxa"/>
            <w:tcBorders>
              <w:top w:val="nil"/>
              <w:left w:val="nil"/>
              <w:bottom w:val="single" w:sz="4" w:space="0" w:color="auto"/>
              <w:right w:val="single" w:sz="4" w:space="0" w:color="auto"/>
            </w:tcBorders>
            <w:shd w:val="clear" w:color="000000" w:fill="FFFFFF"/>
            <w:noWrap/>
            <w:vAlign w:val="center"/>
            <w:hideMark/>
          </w:tcPr>
          <w:p w14:paraId="5057A628"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D8E24F2"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612C3EA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96BF48A"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D913F9B" w14:textId="77777777" w:rsidR="0055228A" w:rsidRPr="00CF09DE" w:rsidRDefault="0055228A" w:rsidP="00E93BCF">
            <w:pPr>
              <w:jc w:val="right"/>
              <w:rPr>
                <w:b/>
                <w:bCs/>
                <w:sz w:val="20"/>
                <w:szCs w:val="20"/>
              </w:rPr>
            </w:pPr>
            <w:r>
              <w:rPr>
                <w:rFonts w:ascii="Arial" w:hAnsi="Arial" w:cs="Arial"/>
                <w:b/>
                <w:bCs/>
                <w:sz w:val="20"/>
                <w:szCs w:val="20"/>
              </w:rPr>
              <w:t>1251,22</w:t>
            </w:r>
          </w:p>
        </w:tc>
        <w:tc>
          <w:tcPr>
            <w:tcW w:w="1134" w:type="dxa"/>
            <w:tcBorders>
              <w:top w:val="nil"/>
              <w:left w:val="nil"/>
              <w:bottom w:val="single" w:sz="4" w:space="0" w:color="auto"/>
              <w:right w:val="single" w:sz="4" w:space="0" w:color="auto"/>
            </w:tcBorders>
            <w:shd w:val="clear" w:color="auto" w:fill="auto"/>
            <w:noWrap/>
            <w:vAlign w:val="center"/>
            <w:hideMark/>
          </w:tcPr>
          <w:p w14:paraId="0841DF53" w14:textId="77777777" w:rsidR="0055228A" w:rsidRPr="00CF09DE" w:rsidRDefault="0055228A" w:rsidP="00E93BCF">
            <w:pPr>
              <w:jc w:val="right"/>
              <w:rPr>
                <w:b/>
                <w:bCs/>
                <w:sz w:val="22"/>
                <w:szCs w:val="22"/>
              </w:rPr>
            </w:pPr>
            <w:r>
              <w:rPr>
                <w:rFonts w:ascii="Arial" w:hAnsi="Arial" w:cs="Arial"/>
                <w:b/>
                <w:bCs/>
                <w:sz w:val="22"/>
                <w:szCs w:val="22"/>
              </w:rPr>
              <w:t>2360,13</w:t>
            </w:r>
          </w:p>
        </w:tc>
      </w:tr>
      <w:tr w:rsidR="0055228A" w:rsidRPr="00CF09DE" w14:paraId="6ACABD6A"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CF91E7B" w14:textId="77777777" w:rsidR="0055228A" w:rsidRPr="00CF09DE" w:rsidRDefault="0055228A" w:rsidP="00E93BCF">
            <w:pPr>
              <w:jc w:val="center"/>
              <w:rPr>
                <w:b/>
                <w:bCs/>
                <w:color w:val="000000"/>
                <w:sz w:val="22"/>
                <w:szCs w:val="22"/>
              </w:rPr>
            </w:pPr>
            <w:r w:rsidRPr="00CF09DE">
              <w:rPr>
                <w:b/>
                <w:bCs/>
                <w:color w:val="000000"/>
                <w:sz w:val="22"/>
                <w:szCs w:val="22"/>
              </w:rPr>
              <w:t>26</w:t>
            </w:r>
          </w:p>
        </w:tc>
        <w:tc>
          <w:tcPr>
            <w:tcW w:w="2005" w:type="dxa"/>
            <w:tcBorders>
              <w:top w:val="nil"/>
              <w:left w:val="nil"/>
              <w:bottom w:val="single" w:sz="4" w:space="0" w:color="auto"/>
              <w:right w:val="single" w:sz="4" w:space="0" w:color="auto"/>
            </w:tcBorders>
            <w:shd w:val="clear" w:color="auto" w:fill="auto"/>
            <w:noWrap/>
            <w:vAlign w:val="center"/>
            <w:hideMark/>
          </w:tcPr>
          <w:p w14:paraId="6C131EDC" w14:textId="77777777" w:rsidR="0055228A" w:rsidRPr="00CF09DE" w:rsidRDefault="0055228A" w:rsidP="00E93BCF">
            <w:pPr>
              <w:rPr>
                <w:b/>
                <w:bCs/>
                <w:sz w:val="20"/>
                <w:szCs w:val="20"/>
              </w:rPr>
            </w:pPr>
            <w:r>
              <w:rPr>
                <w:rFonts w:ascii="Arial" w:hAnsi="Arial" w:cs="Arial"/>
                <w:b/>
                <w:bCs/>
                <w:sz w:val="20"/>
                <w:szCs w:val="20"/>
              </w:rPr>
              <w:t>Centrālais laukums 1</w:t>
            </w:r>
          </w:p>
        </w:tc>
        <w:tc>
          <w:tcPr>
            <w:tcW w:w="850" w:type="dxa"/>
            <w:tcBorders>
              <w:top w:val="nil"/>
              <w:left w:val="nil"/>
              <w:bottom w:val="single" w:sz="4" w:space="0" w:color="auto"/>
              <w:right w:val="single" w:sz="4" w:space="0" w:color="auto"/>
            </w:tcBorders>
            <w:shd w:val="clear" w:color="auto" w:fill="auto"/>
            <w:noWrap/>
            <w:vAlign w:val="center"/>
            <w:hideMark/>
          </w:tcPr>
          <w:p w14:paraId="3493D76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6BA8F03"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5E0D39B5" w14:textId="77777777" w:rsidR="0055228A" w:rsidRPr="00CF09DE" w:rsidRDefault="0055228A" w:rsidP="00E93BCF">
            <w:pPr>
              <w:jc w:val="center"/>
              <w:rPr>
                <w:b/>
                <w:bCs/>
                <w:sz w:val="20"/>
                <w:szCs w:val="20"/>
              </w:rPr>
            </w:pPr>
            <w:r>
              <w:rPr>
                <w:rFonts w:ascii="Arial" w:hAnsi="Arial" w:cs="Arial"/>
                <w:b/>
                <w:bCs/>
                <w:sz w:val="20"/>
                <w:szCs w:val="20"/>
              </w:rPr>
              <w:t>0,3600</w:t>
            </w:r>
          </w:p>
        </w:tc>
        <w:tc>
          <w:tcPr>
            <w:tcW w:w="826" w:type="dxa"/>
            <w:tcBorders>
              <w:top w:val="nil"/>
              <w:left w:val="nil"/>
              <w:bottom w:val="single" w:sz="4" w:space="0" w:color="auto"/>
              <w:right w:val="single" w:sz="4" w:space="0" w:color="auto"/>
            </w:tcBorders>
            <w:shd w:val="clear" w:color="auto" w:fill="auto"/>
            <w:noWrap/>
            <w:vAlign w:val="center"/>
            <w:hideMark/>
          </w:tcPr>
          <w:p w14:paraId="3C6BC9DE"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0E2C1FD2"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DCD6A6B" w14:textId="77777777" w:rsidR="0055228A" w:rsidRPr="00CF09DE" w:rsidRDefault="0055228A" w:rsidP="00E93BCF">
            <w:pPr>
              <w:jc w:val="right"/>
              <w:rPr>
                <w:b/>
                <w:bCs/>
                <w:sz w:val="20"/>
                <w:szCs w:val="20"/>
              </w:rPr>
            </w:pPr>
            <w:r>
              <w:rPr>
                <w:rFonts w:ascii="Arial" w:hAnsi="Arial" w:cs="Arial"/>
                <w:b/>
                <w:bCs/>
                <w:sz w:val="20"/>
                <w:szCs w:val="20"/>
              </w:rPr>
              <w:t>116,05</w:t>
            </w:r>
          </w:p>
        </w:tc>
        <w:tc>
          <w:tcPr>
            <w:tcW w:w="940" w:type="dxa"/>
            <w:tcBorders>
              <w:top w:val="nil"/>
              <w:left w:val="nil"/>
              <w:bottom w:val="single" w:sz="4" w:space="0" w:color="auto"/>
              <w:right w:val="single" w:sz="4" w:space="0" w:color="auto"/>
            </w:tcBorders>
            <w:shd w:val="clear" w:color="auto" w:fill="auto"/>
            <w:noWrap/>
            <w:vAlign w:val="center"/>
            <w:hideMark/>
          </w:tcPr>
          <w:p w14:paraId="5C786E60" w14:textId="77777777" w:rsidR="0055228A" w:rsidRPr="00CF09DE" w:rsidRDefault="0055228A" w:rsidP="00E93BCF">
            <w:pPr>
              <w:jc w:val="center"/>
              <w:rPr>
                <w:color w:val="000000"/>
                <w:sz w:val="22"/>
                <w:szCs w:val="22"/>
              </w:rPr>
            </w:pPr>
            <w:r>
              <w:rPr>
                <w:rFonts w:ascii="Calibri" w:hAnsi="Calibri" w:cs="Calibri"/>
                <w:color w:val="000000"/>
                <w:sz w:val="22"/>
                <w:szCs w:val="22"/>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132F3B1C"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5FB59AC"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66ABCD4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7F047E2"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0802906E" w14:textId="77777777" w:rsidR="0055228A" w:rsidRPr="00CF09DE" w:rsidRDefault="0055228A" w:rsidP="00E93BCF">
            <w:pPr>
              <w:jc w:val="right"/>
              <w:rPr>
                <w:b/>
                <w:bCs/>
                <w:sz w:val="20"/>
                <w:szCs w:val="20"/>
              </w:rPr>
            </w:pPr>
            <w:r>
              <w:rPr>
                <w:rFonts w:ascii="Arial" w:hAnsi="Arial" w:cs="Arial"/>
                <w:b/>
                <w:bCs/>
                <w:sz w:val="20"/>
                <w:szCs w:val="20"/>
              </w:rPr>
              <w:t>288,74</w:t>
            </w:r>
          </w:p>
        </w:tc>
        <w:tc>
          <w:tcPr>
            <w:tcW w:w="1134" w:type="dxa"/>
            <w:tcBorders>
              <w:top w:val="nil"/>
              <w:left w:val="nil"/>
              <w:bottom w:val="single" w:sz="4" w:space="0" w:color="auto"/>
              <w:right w:val="single" w:sz="4" w:space="0" w:color="auto"/>
            </w:tcBorders>
            <w:shd w:val="clear" w:color="auto" w:fill="auto"/>
            <w:noWrap/>
            <w:vAlign w:val="center"/>
            <w:hideMark/>
          </w:tcPr>
          <w:p w14:paraId="656B91F1" w14:textId="77777777" w:rsidR="0055228A" w:rsidRPr="00CF09DE" w:rsidRDefault="0055228A" w:rsidP="00E93BCF">
            <w:pPr>
              <w:jc w:val="right"/>
              <w:rPr>
                <w:b/>
                <w:bCs/>
                <w:sz w:val="22"/>
                <w:szCs w:val="22"/>
              </w:rPr>
            </w:pPr>
            <w:r>
              <w:rPr>
                <w:rFonts w:ascii="Arial" w:hAnsi="Arial" w:cs="Arial"/>
                <w:b/>
                <w:bCs/>
                <w:sz w:val="22"/>
                <w:szCs w:val="22"/>
              </w:rPr>
              <w:t>404,79</w:t>
            </w:r>
          </w:p>
        </w:tc>
      </w:tr>
      <w:tr w:rsidR="0055228A" w:rsidRPr="00CF09DE" w14:paraId="38A95EA3"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ED176CD" w14:textId="77777777" w:rsidR="0055228A" w:rsidRPr="00CF09DE" w:rsidRDefault="0055228A" w:rsidP="00E93BCF">
            <w:pPr>
              <w:jc w:val="center"/>
              <w:rPr>
                <w:b/>
                <w:bCs/>
                <w:color w:val="000000"/>
                <w:sz w:val="22"/>
                <w:szCs w:val="22"/>
              </w:rPr>
            </w:pPr>
            <w:r w:rsidRPr="00CF09DE">
              <w:rPr>
                <w:b/>
                <w:bCs/>
                <w:color w:val="000000"/>
                <w:sz w:val="22"/>
                <w:szCs w:val="22"/>
              </w:rPr>
              <w:t>27</w:t>
            </w:r>
          </w:p>
        </w:tc>
        <w:tc>
          <w:tcPr>
            <w:tcW w:w="2005" w:type="dxa"/>
            <w:tcBorders>
              <w:top w:val="nil"/>
              <w:left w:val="nil"/>
              <w:bottom w:val="single" w:sz="4" w:space="0" w:color="auto"/>
              <w:right w:val="single" w:sz="4" w:space="0" w:color="auto"/>
            </w:tcBorders>
            <w:shd w:val="clear" w:color="auto" w:fill="auto"/>
            <w:noWrap/>
            <w:vAlign w:val="center"/>
            <w:hideMark/>
          </w:tcPr>
          <w:p w14:paraId="44C79ADF" w14:textId="77777777" w:rsidR="0055228A" w:rsidRPr="00CF09DE" w:rsidRDefault="0055228A" w:rsidP="00E93BCF">
            <w:pPr>
              <w:rPr>
                <w:b/>
                <w:bCs/>
                <w:color w:val="000000"/>
                <w:sz w:val="22"/>
                <w:szCs w:val="22"/>
              </w:rPr>
            </w:pPr>
            <w:r>
              <w:rPr>
                <w:rFonts w:ascii="Calibri" w:hAnsi="Calibri" w:cs="Calibri"/>
                <w:b/>
                <w:bCs/>
                <w:color w:val="000000"/>
                <w:sz w:val="22"/>
                <w:szCs w:val="22"/>
              </w:rPr>
              <w:t>Estrāde</w:t>
            </w:r>
          </w:p>
        </w:tc>
        <w:tc>
          <w:tcPr>
            <w:tcW w:w="850" w:type="dxa"/>
            <w:tcBorders>
              <w:top w:val="nil"/>
              <w:left w:val="nil"/>
              <w:bottom w:val="single" w:sz="4" w:space="0" w:color="auto"/>
              <w:right w:val="single" w:sz="4" w:space="0" w:color="auto"/>
            </w:tcBorders>
            <w:shd w:val="clear" w:color="auto" w:fill="auto"/>
            <w:noWrap/>
            <w:vAlign w:val="center"/>
            <w:hideMark/>
          </w:tcPr>
          <w:p w14:paraId="388D355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1C449D75"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0F594A3A" w14:textId="77777777" w:rsidR="0055228A" w:rsidRPr="00CF09DE" w:rsidRDefault="0055228A" w:rsidP="00E93BCF">
            <w:pPr>
              <w:jc w:val="center"/>
              <w:rPr>
                <w:b/>
                <w:bCs/>
                <w:sz w:val="20"/>
                <w:szCs w:val="20"/>
              </w:rPr>
            </w:pPr>
            <w:r>
              <w:rPr>
                <w:rFonts w:ascii="Arial" w:hAnsi="Arial" w:cs="Arial"/>
                <w:b/>
                <w:bCs/>
                <w:sz w:val="20"/>
                <w:szCs w:val="20"/>
              </w:rPr>
              <w:t>0,1500</w:t>
            </w:r>
          </w:p>
        </w:tc>
        <w:tc>
          <w:tcPr>
            <w:tcW w:w="826" w:type="dxa"/>
            <w:tcBorders>
              <w:top w:val="nil"/>
              <w:left w:val="nil"/>
              <w:bottom w:val="single" w:sz="4" w:space="0" w:color="auto"/>
              <w:right w:val="single" w:sz="4" w:space="0" w:color="auto"/>
            </w:tcBorders>
            <w:shd w:val="clear" w:color="auto" w:fill="auto"/>
            <w:noWrap/>
            <w:vAlign w:val="center"/>
            <w:hideMark/>
          </w:tcPr>
          <w:p w14:paraId="6F8159CD"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505EF94B"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668E9AC5" w14:textId="77777777" w:rsidR="0055228A" w:rsidRPr="00CF09DE" w:rsidRDefault="0055228A" w:rsidP="00E93BCF">
            <w:pPr>
              <w:jc w:val="right"/>
              <w:rPr>
                <w:b/>
                <w:bCs/>
                <w:sz w:val="20"/>
                <w:szCs w:val="20"/>
              </w:rPr>
            </w:pPr>
            <w:r>
              <w:rPr>
                <w:rFonts w:ascii="Arial" w:hAnsi="Arial" w:cs="Arial"/>
                <w:b/>
                <w:bCs/>
                <w:sz w:val="20"/>
                <w:szCs w:val="20"/>
              </w:rPr>
              <w:t>193,41</w:t>
            </w:r>
          </w:p>
        </w:tc>
        <w:tc>
          <w:tcPr>
            <w:tcW w:w="940" w:type="dxa"/>
            <w:tcBorders>
              <w:top w:val="nil"/>
              <w:left w:val="nil"/>
              <w:bottom w:val="single" w:sz="4" w:space="0" w:color="auto"/>
              <w:right w:val="single" w:sz="4" w:space="0" w:color="auto"/>
            </w:tcBorders>
            <w:shd w:val="clear" w:color="auto" w:fill="auto"/>
            <w:noWrap/>
            <w:vAlign w:val="center"/>
            <w:hideMark/>
          </w:tcPr>
          <w:p w14:paraId="07D46052" w14:textId="77777777" w:rsidR="0055228A" w:rsidRPr="00CF09DE" w:rsidRDefault="0055228A" w:rsidP="00E93BCF">
            <w:pPr>
              <w:jc w:val="center"/>
              <w:rPr>
                <w:color w:val="000000"/>
                <w:sz w:val="22"/>
                <w:szCs w:val="22"/>
              </w:rPr>
            </w:pPr>
            <w:r>
              <w:rPr>
                <w:rFonts w:ascii="Calibri" w:hAnsi="Calibri" w:cs="Calibri"/>
                <w:color w:val="000000"/>
                <w:sz w:val="22"/>
                <w:szCs w:val="22"/>
              </w:rPr>
              <w:t>19</w:t>
            </w:r>
          </w:p>
        </w:tc>
        <w:tc>
          <w:tcPr>
            <w:tcW w:w="855" w:type="dxa"/>
            <w:tcBorders>
              <w:top w:val="nil"/>
              <w:left w:val="nil"/>
              <w:bottom w:val="single" w:sz="4" w:space="0" w:color="auto"/>
              <w:right w:val="single" w:sz="4" w:space="0" w:color="auto"/>
            </w:tcBorders>
            <w:shd w:val="clear" w:color="000000" w:fill="FFFFFF"/>
            <w:noWrap/>
            <w:vAlign w:val="center"/>
            <w:hideMark/>
          </w:tcPr>
          <w:p w14:paraId="797FDAB7"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8F68FC6"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65F66AF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9730709"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0CE1B4AC" w14:textId="77777777" w:rsidR="0055228A" w:rsidRPr="00CF09DE" w:rsidRDefault="0055228A" w:rsidP="00E93BCF">
            <w:pPr>
              <w:jc w:val="right"/>
              <w:rPr>
                <w:b/>
                <w:bCs/>
                <w:sz w:val="20"/>
                <w:szCs w:val="20"/>
              </w:rPr>
            </w:pPr>
            <w:r>
              <w:rPr>
                <w:rFonts w:ascii="Arial" w:hAnsi="Arial" w:cs="Arial"/>
                <w:b/>
                <w:bCs/>
                <w:sz w:val="20"/>
                <w:szCs w:val="20"/>
              </w:rPr>
              <w:t>365,74</w:t>
            </w:r>
          </w:p>
        </w:tc>
        <w:tc>
          <w:tcPr>
            <w:tcW w:w="1134" w:type="dxa"/>
            <w:tcBorders>
              <w:top w:val="nil"/>
              <w:left w:val="nil"/>
              <w:bottom w:val="single" w:sz="4" w:space="0" w:color="auto"/>
              <w:right w:val="single" w:sz="4" w:space="0" w:color="auto"/>
            </w:tcBorders>
            <w:shd w:val="clear" w:color="auto" w:fill="auto"/>
            <w:noWrap/>
            <w:vAlign w:val="center"/>
            <w:hideMark/>
          </w:tcPr>
          <w:p w14:paraId="49DCDA23" w14:textId="77777777" w:rsidR="0055228A" w:rsidRPr="00CF09DE" w:rsidRDefault="0055228A" w:rsidP="00E93BCF">
            <w:pPr>
              <w:jc w:val="right"/>
              <w:rPr>
                <w:b/>
                <w:bCs/>
                <w:sz w:val="22"/>
                <w:szCs w:val="22"/>
              </w:rPr>
            </w:pPr>
            <w:r>
              <w:rPr>
                <w:rFonts w:ascii="Arial" w:hAnsi="Arial" w:cs="Arial"/>
                <w:b/>
                <w:bCs/>
                <w:sz w:val="22"/>
                <w:szCs w:val="22"/>
              </w:rPr>
              <w:t>559,15</w:t>
            </w:r>
          </w:p>
        </w:tc>
      </w:tr>
      <w:tr w:rsidR="0055228A" w:rsidRPr="00CF09DE" w14:paraId="3015E341"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4A05899" w14:textId="77777777" w:rsidR="0055228A" w:rsidRPr="00CF09DE" w:rsidRDefault="0055228A" w:rsidP="00E93BCF">
            <w:pPr>
              <w:jc w:val="center"/>
              <w:rPr>
                <w:b/>
                <w:bCs/>
                <w:color w:val="000000"/>
                <w:sz w:val="22"/>
                <w:szCs w:val="22"/>
              </w:rPr>
            </w:pPr>
            <w:r w:rsidRPr="00CF09DE">
              <w:rPr>
                <w:b/>
                <w:bCs/>
                <w:color w:val="000000"/>
                <w:sz w:val="22"/>
                <w:szCs w:val="22"/>
              </w:rPr>
              <w:lastRenderedPageBreak/>
              <w:t>28</w:t>
            </w:r>
          </w:p>
        </w:tc>
        <w:tc>
          <w:tcPr>
            <w:tcW w:w="2005" w:type="dxa"/>
            <w:tcBorders>
              <w:top w:val="nil"/>
              <w:left w:val="nil"/>
              <w:bottom w:val="single" w:sz="4" w:space="0" w:color="auto"/>
              <w:right w:val="single" w:sz="4" w:space="0" w:color="auto"/>
            </w:tcBorders>
            <w:shd w:val="clear" w:color="auto" w:fill="auto"/>
            <w:noWrap/>
            <w:vAlign w:val="center"/>
            <w:hideMark/>
          </w:tcPr>
          <w:p w14:paraId="2673C711" w14:textId="77777777" w:rsidR="0055228A" w:rsidRPr="00CF09DE" w:rsidRDefault="0055228A" w:rsidP="00E93BCF">
            <w:pPr>
              <w:rPr>
                <w:b/>
                <w:bCs/>
                <w:color w:val="000000"/>
                <w:sz w:val="22"/>
                <w:szCs w:val="22"/>
              </w:rPr>
            </w:pPr>
            <w:r>
              <w:rPr>
                <w:rFonts w:ascii="Calibri" w:hAnsi="Calibri" w:cs="Calibri"/>
                <w:b/>
                <w:bCs/>
                <w:color w:val="000000"/>
                <w:sz w:val="22"/>
                <w:szCs w:val="22"/>
              </w:rPr>
              <w:t>Laukums aiz pils</w:t>
            </w:r>
          </w:p>
        </w:tc>
        <w:tc>
          <w:tcPr>
            <w:tcW w:w="850" w:type="dxa"/>
            <w:tcBorders>
              <w:top w:val="nil"/>
              <w:left w:val="nil"/>
              <w:bottom w:val="single" w:sz="4" w:space="0" w:color="auto"/>
              <w:right w:val="single" w:sz="4" w:space="0" w:color="auto"/>
            </w:tcBorders>
            <w:shd w:val="clear" w:color="auto" w:fill="auto"/>
            <w:noWrap/>
            <w:vAlign w:val="center"/>
            <w:hideMark/>
          </w:tcPr>
          <w:p w14:paraId="42A896B7"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8AAC584"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2A684D65" w14:textId="77777777" w:rsidR="0055228A" w:rsidRPr="00CF09DE" w:rsidRDefault="0055228A" w:rsidP="00E93BCF">
            <w:pPr>
              <w:jc w:val="center"/>
              <w:rPr>
                <w:b/>
                <w:bCs/>
                <w:sz w:val="20"/>
                <w:szCs w:val="20"/>
              </w:rPr>
            </w:pPr>
            <w:r>
              <w:rPr>
                <w:rFonts w:ascii="Arial" w:hAnsi="Arial" w:cs="Arial"/>
                <w:b/>
                <w:bCs/>
                <w:sz w:val="20"/>
                <w:szCs w:val="20"/>
              </w:rPr>
              <w:t>1,1500</w:t>
            </w:r>
          </w:p>
        </w:tc>
        <w:tc>
          <w:tcPr>
            <w:tcW w:w="826" w:type="dxa"/>
            <w:tcBorders>
              <w:top w:val="nil"/>
              <w:left w:val="nil"/>
              <w:bottom w:val="single" w:sz="4" w:space="0" w:color="auto"/>
              <w:right w:val="single" w:sz="4" w:space="0" w:color="auto"/>
            </w:tcBorders>
            <w:shd w:val="clear" w:color="auto" w:fill="auto"/>
            <w:noWrap/>
            <w:vAlign w:val="center"/>
            <w:hideMark/>
          </w:tcPr>
          <w:p w14:paraId="7E6DD981"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573E2472"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609098D" w14:textId="77777777" w:rsidR="0055228A" w:rsidRPr="00CF09DE" w:rsidRDefault="0055228A" w:rsidP="00E93BCF">
            <w:pPr>
              <w:jc w:val="right"/>
              <w:rPr>
                <w:b/>
                <w:bCs/>
                <w:sz w:val="20"/>
                <w:szCs w:val="20"/>
              </w:rPr>
            </w:pPr>
            <w:r>
              <w:rPr>
                <w:rFonts w:ascii="Arial" w:hAnsi="Arial" w:cs="Arial"/>
                <w:b/>
                <w:bCs/>
                <w:sz w:val="20"/>
                <w:szCs w:val="20"/>
              </w:rPr>
              <w:t>1482,84</w:t>
            </w:r>
          </w:p>
        </w:tc>
        <w:tc>
          <w:tcPr>
            <w:tcW w:w="940" w:type="dxa"/>
            <w:tcBorders>
              <w:top w:val="nil"/>
              <w:left w:val="nil"/>
              <w:bottom w:val="single" w:sz="4" w:space="0" w:color="auto"/>
              <w:right w:val="single" w:sz="4" w:space="0" w:color="auto"/>
            </w:tcBorders>
            <w:shd w:val="clear" w:color="auto" w:fill="auto"/>
            <w:noWrap/>
            <w:vAlign w:val="center"/>
            <w:hideMark/>
          </w:tcPr>
          <w:p w14:paraId="23C01B6C" w14:textId="77777777" w:rsidR="0055228A" w:rsidRPr="00CF09DE" w:rsidRDefault="0055228A" w:rsidP="00E93BCF">
            <w:pPr>
              <w:jc w:val="center"/>
              <w:rPr>
                <w:color w:val="000000"/>
                <w:sz w:val="22"/>
                <w:szCs w:val="22"/>
              </w:rPr>
            </w:pPr>
            <w:r>
              <w:rPr>
                <w:rFonts w:ascii="Calibri" w:hAnsi="Calibri" w:cs="Calibri"/>
                <w:color w:val="000000"/>
                <w:sz w:val="22"/>
                <w:szCs w:val="22"/>
              </w:rPr>
              <w:t>42</w:t>
            </w:r>
          </w:p>
        </w:tc>
        <w:tc>
          <w:tcPr>
            <w:tcW w:w="855" w:type="dxa"/>
            <w:tcBorders>
              <w:top w:val="nil"/>
              <w:left w:val="nil"/>
              <w:bottom w:val="single" w:sz="4" w:space="0" w:color="auto"/>
              <w:right w:val="single" w:sz="4" w:space="0" w:color="auto"/>
            </w:tcBorders>
            <w:shd w:val="clear" w:color="000000" w:fill="FFFFFF"/>
            <w:noWrap/>
            <w:vAlign w:val="center"/>
            <w:hideMark/>
          </w:tcPr>
          <w:p w14:paraId="1BE8D6BA"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E8264E7"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B65C8C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AD3A85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74ED36B7" w14:textId="77777777" w:rsidR="0055228A" w:rsidRPr="00CF09DE" w:rsidRDefault="0055228A" w:rsidP="00E93BCF">
            <w:pPr>
              <w:jc w:val="right"/>
              <w:rPr>
                <w:b/>
                <w:bCs/>
                <w:sz w:val="20"/>
                <w:szCs w:val="20"/>
              </w:rPr>
            </w:pPr>
            <w:r>
              <w:rPr>
                <w:rFonts w:ascii="Arial" w:hAnsi="Arial" w:cs="Arial"/>
                <w:b/>
                <w:bCs/>
                <w:sz w:val="20"/>
                <w:szCs w:val="20"/>
              </w:rPr>
              <w:t>808,48</w:t>
            </w:r>
          </w:p>
        </w:tc>
        <w:tc>
          <w:tcPr>
            <w:tcW w:w="1134" w:type="dxa"/>
            <w:tcBorders>
              <w:top w:val="nil"/>
              <w:left w:val="nil"/>
              <w:bottom w:val="single" w:sz="4" w:space="0" w:color="auto"/>
              <w:right w:val="single" w:sz="4" w:space="0" w:color="auto"/>
            </w:tcBorders>
            <w:shd w:val="clear" w:color="auto" w:fill="auto"/>
            <w:noWrap/>
            <w:vAlign w:val="center"/>
            <w:hideMark/>
          </w:tcPr>
          <w:p w14:paraId="4B58FE05" w14:textId="77777777" w:rsidR="0055228A" w:rsidRPr="00CF09DE" w:rsidRDefault="0055228A" w:rsidP="00E93BCF">
            <w:pPr>
              <w:jc w:val="right"/>
              <w:rPr>
                <w:b/>
                <w:bCs/>
                <w:sz w:val="22"/>
                <w:szCs w:val="22"/>
              </w:rPr>
            </w:pPr>
            <w:r>
              <w:rPr>
                <w:rFonts w:ascii="Arial" w:hAnsi="Arial" w:cs="Arial"/>
                <w:b/>
                <w:bCs/>
                <w:sz w:val="22"/>
                <w:szCs w:val="22"/>
              </w:rPr>
              <w:t>2291,32</w:t>
            </w:r>
          </w:p>
        </w:tc>
      </w:tr>
      <w:tr w:rsidR="0055228A" w:rsidRPr="00CF09DE" w14:paraId="336EF848"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2BBFB7F" w14:textId="77777777" w:rsidR="0055228A" w:rsidRPr="00CF09DE" w:rsidRDefault="0055228A" w:rsidP="00E93BCF">
            <w:pPr>
              <w:jc w:val="center"/>
              <w:rPr>
                <w:b/>
                <w:bCs/>
                <w:color w:val="000000"/>
                <w:sz w:val="22"/>
                <w:szCs w:val="22"/>
              </w:rPr>
            </w:pPr>
            <w:r w:rsidRPr="00CF09DE">
              <w:rPr>
                <w:b/>
                <w:bCs/>
                <w:color w:val="000000"/>
                <w:sz w:val="22"/>
                <w:szCs w:val="22"/>
              </w:rPr>
              <w:t>29</w:t>
            </w:r>
          </w:p>
        </w:tc>
        <w:tc>
          <w:tcPr>
            <w:tcW w:w="2005" w:type="dxa"/>
            <w:tcBorders>
              <w:top w:val="nil"/>
              <w:left w:val="nil"/>
              <w:bottom w:val="single" w:sz="4" w:space="0" w:color="auto"/>
              <w:right w:val="single" w:sz="4" w:space="0" w:color="auto"/>
            </w:tcBorders>
            <w:shd w:val="clear" w:color="auto" w:fill="auto"/>
            <w:noWrap/>
            <w:vAlign w:val="center"/>
            <w:hideMark/>
          </w:tcPr>
          <w:p w14:paraId="10AC0A89" w14:textId="77777777" w:rsidR="0055228A" w:rsidRPr="00CF09DE" w:rsidRDefault="0055228A" w:rsidP="00E93BCF">
            <w:pPr>
              <w:rPr>
                <w:b/>
                <w:bCs/>
                <w:sz w:val="20"/>
                <w:szCs w:val="20"/>
              </w:rPr>
            </w:pPr>
            <w:r>
              <w:rPr>
                <w:rFonts w:ascii="Arial" w:hAnsi="Arial" w:cs="Arial"/>
                <w:b/>
                <w:bCs/>
                <w:sz w:val="20"/>
                <w:szCs w:val="20"/>
              </w:rPr>
              <w:t>Jaunais sporta laukums</w:t>
            </w:r>
          </w:p>
        </w:tc>
        <w:tc>
          <w:tcPr>
            <w:tcW w:w="850" w:type="dxa"/>
            <w:tcBorders>
              <w:top w:val="nil"/>
              <w:left w:val="nil"/>
              <w:bottom w:val="single" w:sz="4" w:space="0" w:color="auto"/>
              <w:right w:val="single" w:sz="4" w:space="0" w:color="auto"/>
            </w:tcBorders>
            <w:shd w:val="clear" w:color="auto" w:fill="auto"/>
            <w:noWrap/>
            <w:vAlign w:val="center"/>
            <w:hideMark/>
          </w:tcPr>
          <w:p w14:paraId="331CE39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7654E090"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137EF0C" w14:textId="77777777" w:rsidR="0055228A" w:rsidRPr="00CF09DE" w:rsidRDefault="0055228A" w:rsidP="00E93BCF">
            <w:pPr>
              <w:jc w:val="center"/>
              <w:rPr>
                <w:b/>
                <w:bCs/>
                <w:sz w:val="20"/>
                <w:szCs w:val="20"/>
              </w:rPr>
            </w:pPr>
            <w:r>
              <w:rPr>
                <w:rFonts w:ascii="Arial" w:hAnsi="Arial" w:cs="Arial"/>
                <w:b/>
                <w:bCs/>
                <w:sz w:val="20"/>
                <w:szCs w:val="20"/>
              </w:rPr>
              <w:t>0,9000</w:t>
            </w:r>
          </w:p>
        </w:tc>
        <w:tc>
          <w:tcPr>
            <w:tcW w:w="826" w:type="dxa"/>
            <w:tcBorders>
              <w:top w:val="nil"/>
              <w:left w:val="nil"/>
              <w:bottom w:val="single" w:sz="4" w:space="0" w:color="auto"/>
              <w:right w:val="single" w:sz="4" w:space="0" w:color="auto"/>
            </w:tcBorders>
            <w:shd w:val="clear" w:color="auto" w:fill="auto"/>
            <w:noWrap/>
            <w:vAlign w:val="center"/>
            <w:hideMark/>
          </w:tcPr>
          <w:p w14:paraId="49DA6737"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5AB68A3C"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7E21729" w14:textId="77777777" w:rsidR="0055228A" w:rsidRPr="00CF09DE" w:rsidRDefault="0055228A" w:rsidP="00E93BCF">
            <w:pPr>
              <w:jc w:val="right"/>
              <w:rPr>
                <w:b/>
                <w:bCs/>
                <w:sz w:val="20"/>
                <w:szCs w:val="20"/>
              </w:rPr>
            </w:pPr>
            <w:r>
              <w:rPr>
                <w:rFonts w:ascii="Arial" w:hAnsi="Arial" w:cs="Arial"/>
                <w:b/>
                <w:bCs/>
                <w:sz w:val="20"/>
                <w:szCs w:val="20"/>
              </w:rPr>
              <w:t>290,12</w:t>
            </w:r>
          </w:p>
        </w:tc>
        <w:tc>
          <w:tcPr>
            <w:tcW w:w="940" w:type="dxa"/>
            <w:tcBorders>
              <w:top w:val="nil"/>
              <w:left w:val="nil"/>
              <w:bottom w:val="single" w:sz="4" w:space="0" w:color="auto"/>
              <w:right w:val="single" w:sz="4" w:space="0" w:color="auto"/>
            </w:tcBorders>
            <w:shd w:val="clear" w:color="auto" w:fill="auto"/>
            <w:noWrap/>
            <w:vAlign w:val="center"/>
            <w:hideMark/>
          </w:tcPr>
          <w:p w14:paraId="279F40EF"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238ADDC7"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16AE3AD"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1CAD292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A10BE0C"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F579605"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tcBorders>
              <w:top w:val="nil"/>
              <w:left w:val="nil"/>
              <w:bottom w:val="single" w:sz="4" w:space="0" w:color="auto"/>
              <w:right w:val="single" w:sz="4" w:space="0" w:color="auto"/>
            </w:tcBorders>
            <w:shd w:val="clear" w:color="auto" w:fill="auto"/>
            <w:noWrap/>
            <w:vAlign w:val="center"/>
            <w:hideMark/>
          </w:tcPr>
          <w:p w14:paraId="4E23187B" w14:textId="77777777" w:rsidR="0055228A" w:rsidRPr="00CF09DE" w:rsidRDefault="0055228A" w:rsidP="00E93BCF">
            <w:pPr>
              <w:jc w:val="right"/>
              <w:rPr>
                <w:b/>
                <w:bCs/>
                <w:sz w:val="22"/>
                <w:szCs w:val="22"/>
              </w:rPr>
            </w:pPr>
            <w:r>
              <w:rPr>
                <w:rFonts w:ascii="Arial" w:hAnsi="Arial" w:cs="Arial"/>
                <w:b/>
                <w:bCs/>
                <w:sz w:val="22"/>
                <w:szCs w:val="22"/>
              </w:rPr>
              <w:t>444,12</w:t>
            </w:r>
          </w:p>
        </w:tc>
      </w:tr>
      <w:tr w:rsidR="0055228A" w:rsidRPr="00CF09DE" w14:paraId="54D5F04F"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337B494" w14:textId="77777777" w:rsidR="0055228A" w:rsidRPr="00CF09DE" w:rsidRDefault="0055228A" w:rsidP="00E93BCF">
            <w:pPr>
              <w:jc w:val="center"/>
              <w:rPr>
                <w:b/>
                <w:bCs/>
                <w:color w:val="000000"/>
                <w:sz w:val="22"/>
                <w:szCs w:val="22"/>
              </w:rPr>
            </w:pPr>
            <w:r w:rsidRPr="00CF09DE">
              <w:rPr>
                <w:b/>
                <w:bCs/>
                <w:color w:val="000000"/>
                <w:sz w:val="22"/>
                <w:szCs w:val="22"/>
              </w:rPr>
              <w:t>30</w:t>
            </w:r>
          </w:p>
        </w:tc>
        <w:tc>
          <w:tcPr>
            <w:tcW w:w="2005" w:type="dxa"/>
            <w:tcBorders>
              <w:top w:val="nil"/>
              <w:left w:val="nil"/>
              <w:bottom w:val="single" w:sz="4" w:space="0" w:color="auto"/>
              <w:right w:val="single" w:sz="4" w:space="0" w:color="auto"/>
            </w:tcBorders>
            <w:shd w:val="clear" w:color="auto" w:fill="auto"/>
            <w:noWrap/>
            <w:vAlign w:val="center"/>
            <w:hideMark/>
          </w:tcPr>
          <w:p w14:paraId="4B17641D" w14:textId="77777777" w:rsidR="0055228A" w:rsidRPr="00CF09DE" w:rsidRDefault="0055228A" w:rsidP="00E93BCF">
            <w:pPr>
              <w:rPr>
                <w:b/>
                <w:bCs/>
                <w:sz w:val="20"/>
                <w:szCs w:val="20"/>
              </w:rPr>
            </w:pPr>
            <w:r>
              <w:rPr>
                <w:rFonts w:ascii="Arial" w:hAnsi="Arial" w:cs="Arial"/>
                <w:b/>
                <w:bCs/>
                <w:sz w:val="20"/>
                <w:szCs w:val="20"/>
              </w:rPr>
              <w:t>Liepu aleja</w:t>
            </w:r>
          </w:p>
        </w:tc>
        <w:tc>
          <w:tcPr>
            <w:tcW w:w="850" w:type="dxa"/>
            <w:tcBorders>
              <w:top w:val="nil"/>
              <w:left w:val="nil"/>
              <w:bottom w:val="single" w:sz="4" w:space="0" w:color="auto"/>
              <w:right w:val="single" w:sz="4" w:space="0" w:color="auto"/>
            </w:tcBorders>
            <w:shd w:val="clear" w:color="auto" w:fill="auto"/>
            <w:noWrap/>
            <w:vAlign w:val="center"/>
            <w:hideMark/>
          </w:tcPr>
          <w:p w14:paraId="5B6877E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1CD1B82"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4A5195A" w14:textId="77777777" w:rsidR="0055228A" w:rsidRPr="00CF09DE" w:rsidRDefault="0055228A" w:rsidP="00E93BCF">
            <w:pPr>
              <w:jc w:val="center"/>
              <w:rPr>
                <w:b/>
                <w:bCs/>
                <w:sz w:val="20"/>
                <w:szCs w:val="20"/>
              </w:rPr>
            </w:pPr>
            <w:r>
              <w:rPr>
                <w:rFonts w:ascii="Arial" w:hAnsi="Arial" w:cs="Arial"/>
                <w:b/>
                <w:bCs/>
                <w:sz w:val="20"/>
                <w:szCs w:val="20"/>
              </w:rPr>
              <w:t>0,1500</w:t>
            </w:r>
          </w:p>
        </w:tc>
        <w:tc>
          <w:tcPr>
            <w:tcW w:w="826" w:type="dxa"/>
            <w:tcBorders>
              <w:top w:val="nil"/>
              <w:left w:val="nil"/>
              <w:bottom w:val="single" w:sz="4" w:space="0" w:color="auto"/>
              <w:right w:val="single" w:sz="4" w:space="0" w:color="auto"/>
            </w:tcBorders>
            <w:shd w:val="clear" w:color="auto" w:fill="auto"/>
            <w:noWrap/>
            <w:vAlign w:val="center"/>
            <w:hideMark/>
          </w:tcPr>
          <w:p w14:paraId="0CCA6458" w14:textId="77777777" w:rsidR="0055228A" w:rsidRPr="00CF09DE" w:rsidRDefault="0055228A" w:rsidP="00E93BCF">
            <w:pPr>
              <w:jc w:val="center"/>
              <w:rPr>
                <w:color w:val="000000"/>
                <w:sz w:val="22"/>
                <w:szCs w:val="22"/>
              </w:rPr>
            </w:pPr>
            <w:r>
              <w:rPr>
                <w:rFonts w:ascii="Calibri" w:hAnsi="Calibri" w:cs="Calibri"/>
                <w:color w:val="000000"/>
                <w:sz w:val="22"/>
                <w:szCs w:val="22"/>
              </w:rPr>
              <w:t>6</w:t>
            </w:r>
          </w:p>
        </w:tc>
        <w:tc>
          <w:tcPr>
            <w:tcW w:w="967" w:type="dxa"/>
            <w:tcBorders>
              <w:top w:val="nil"/>
              <w:left w:val="nil"/>
              <w:bottom w:val="single" w:sz="4" w:space="0" w:color="auto"/>
              <w:right w:val="single" w:sz="4" w:space="0" w:color="auto"/>
            </w:tcBorders>
            <w:shd w:val="clear" w:color="000000" w:fill="FFFFFF"/>
            <w:noWrap/>
            <w:vAlign w:val="center"/>
            <w:hideMark/>
          </w:tcPr>
          <w:p w14:paraId="4B7844DB"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5FF66AEF" w14:textId="77777777" w:rsidR="0055228A" w:rsidRPr="00CF09DE" w:rsidRDefault="0055228A" w:rsidP="00E93BCF">
            <w:pPr>
              <w:jc w:val="right"/>
              <w:rPr>
                <w:b/>
                <w:bCs/>
                <w:sz w:val="20"/>
                <w:szCs w:val="20"/>
              </w:rPr>
            </w:pPr>
            <w:r>
              <w:rPr>
                <w:rFonts w:ascii="Arial" w:hAnsi="Arial" w:cs="Arial"/>
                <w:b/>
                <w:bCs/>
                <w:sz w:val="20"/>
                <w:szCs w:val="20"/>
              </w:rPr>
              <w:t>145,06</w:t>
            </w:r>
          </w:p>
        </w:tc>
        <w:tc>
          <w:tcPr>
            <w:tcW w:w="940" w:type="dxa"/>
            <w:tcBorders>
              <w:top w:val="nil"/>
              <w:left w:val="nil"/>
              <w:bottom w:val="single" w:sz="4" w:space="0" w:color="auto"/>
              <w:right w:val="single" w:sz="4" w:space="0" w:color="auto"/>
            </w:tcBorders>
            <w:shd w:val="clear" w:color="auto" w:fill="auto"/>
            <w:noWrap/>
            <w:vAlign w:val="center"/>
            <w:hideMark/>
          </w:tcPr>
          <w:p w14:paraId="0B7149D0" w14:textId="77777777" w:rsidR="0055228A" w:rsidRPr="00CF09DE" w:rsidRDefault="0055228A" w:rsidP="00E93BCF">
            <w:pPr>
              <w:jc w:val="center"/>
              <w:rPr>
                <w:color w:val="000000"/>
                <w:sz w:val="22"/>
                <w:szCs w:val="22"/>
              </w:rPr>
            </w:pPr>
            <w:r>
              <w:rPr>
                <w:rFonts w:ascii="Calibri" w:hAnsi="Calibri" w:cs="Calibri"/>
                <w:color w:val="000000"/>
                <w:sz w:val="22"/>
                <w:szCs w:val="22"/>
              </w:rPr>
              <w:t>26</w:t>
            </w:r>
          </w:p>
        </w:tc>
        <w:tc>
          <w:tcPr>
            <w:tcW w:w="855" w:type="dxa"/>
            <w:tcBorders>
              <w:top w:val="nil"/>
              <w:left w:val="nil"/>
              <w:bottom w:val="single" w:sz="4" w:space="0" w:color="auto"/>
              <w:right w:val="single" w:sz="4" w:space="0" w:color="auto"/>
            </w:tcBorders>
            <w:shd w:val="clear" w:color="000000" w:fill="FFFFFF"/>
            <w:noWrap/>
            <w:vAlign w:val="center"/>
            <w:hideMark/>
          </w:tcPr>
          <w:p w14:paraId="14297520"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57F07D2"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455BC9C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D596E06"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1ADED0FF" w14:textId="77777777" w:rsidR="0055228A" w:rsidRPr="00CF09DE" w:rsidRDefault="0055228A" w:rsidP="00E93BCF">
            <w:pPr>
              <w:jc w:val="right"/>
              <w:rPr>
                <w:b/>
                <w:bCs/>
                <w:sz w:val="20"/>
                <w:szCs w:val="20"/>
              </w:rPr>
            </w:pPr>
            <w:r>
              <w:rPr>
                <w:rFonts w:ascii="Arial" w:hAnsi="Arial" w:cs="Arial"/>
                <w:b/>
                <w:bCs/>
                <w:sz w:val="20"/>
                <w:szCs w:val="20"/>
              </w:rPr>
              <w:t>500,49</w:t>
            </w:r>
          </w:p>
        </w:tc>
        <w:tc>
          <w:tcPr>
            <w:tcW w:w="1134" w:type="dxa"/>
            <w:tcBorders>
              <w:top w:val="nil"/>
              <w:left w:val="nil"/>
              <w:bottom w:val="single" w:sz="4" w:space="0" w:color="auto"/>
              <w:right w:val="single" w:sz="4" w:space="0" w:color="auto"/>
            </w:tcBorders>
            <w:shd w:val="clear" w:color="auto" w:fill="auto"/>
            <w:noWrap/>
            <w:vAlign w:val="center"/>
            <w:hideMark/>
          </w:tcPr>
          <w:p w14:paraId="71048101" w14:textId="77777777" w:rsidR="0055228A" w:rsidRPr="00CF09DE" w:rsidRDefault="0055228A" w:rsidP="00E93BCF">
            <w:pPr>
              <w:jc w:val="right"/>
              <w:rPr>
                <w:b/>
                <w:bCs/>
                <w:sz w:val="22"/>
                <w:szCs w:val="22"/>
              </w:rPr>
            </w:pPr>
            <w:r>
              <w:rPr>
                <w:rFonts w:ascii="Arial" w:hAnsi="Arial" w:cs="Arial"/>
                <w:b/>
                <w:bCs/>
                <w:sz w:val="22"/>
                <w:szCs w:val="22"/>
              </w:rPr>
              <w:t>645,55</w:t>
            </w:r>
          </w:p>
        </w:tc>
      </w:tr>
      <w:tr w:rsidR="0055228A" w:rsidRPr="00CF09DE" w14:paraId="3049F6BA"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E70E4BC" w14:textId="77777777" w:rsidR="0055228A" w:rsidRPr="00CF09DE" w:rsidRDefault="0055228A" w:rsidP="00E93BCF">
            <w:pPr>
              <w:jc w:val="center"/>
              <w:rPr>
                <w:b/>
                <w:bCs/>
                <w:color w:val="000000"/>
                <w:sz w:val="22"/>
                <w:szCs w:val="22"/>
              </w:rPr>
            </w:pPr>
            <w:r w:rsidRPr="00CF09DE">
              <w:rPr>
                <w:b/>
                <w:bCs/>
                <w:color w:val="000000"/>
                <w:sz w:val="22"/>
                <w:szCs w:val="22"/>
              </w:rPr>
              <w:t>31</w:t>
            </w:r>
          </w:p>
        </w:tc>
        <w:tc>
          <w:tcPr>
            <w:tcW w:w="2005" w:type="dxa"/>
            <w:tcBorders>
              <w:top w:val="nil"/>
              <w:left w:val="nil"/>
              <w:bottom w:val="single" w:sz="4" w:space="0" w:color="auto"/>
              <w:right w:val="single" w:sz="4" w:space="0" w:color="auto"/>
            </w:tcBorders>
            <w:shd w:val="clear" w:color="auto" w:fill="auto"/>
            <w:noWrap/>
            <w:vAlign w:val="center"/>
            <w:hideMark/>
          </w:tcPr>
          <w:p w14:paraId="3C03D890" w14:textId="77777777" w:rsidR="0055228A" w:rsidRPr="00CF09DE" w:rsidRDefault="0055228A" w:rsidP="00E93BCF">
            <w:pPr>
              <w:rPr>
                <w:b/>
                <w:bCs/>
                <w:sz w:val="20"/>
                <w:szCs w:val="20"/>
              </w:rPr>
            </w:pPr>
            <w:r>
              <w:rPr>
                <w:rFonts w:ascii="Arial" w:hAnsi="Arial" w:cs="Arial"/>
                <w:b/>
                <w:bCs/>
                <w:sz w:val="20"/>
                <w:szCs w:val="20"/>
              </w:rPr>
              <w:t>Stacijas iela 8</w:t>
            </w:r>
          </w:p>
        </w:tc>
        <w:tc>
          <w:tcPr>
            <w:tcW w:w="850" w:type="dxa"/>
            <w:tcBorders>
              <w:top w:val="nil"/>
              <w:left w:val="nil"/>
              <w:bottom w:val="single" w:sz="4" w:space="0" w:color="auto"/>
              <w:right w:val="single" w:sz="4" w:space="0" w:color="auto"/>
            </w:tcBorders>
            <w:shd w:val="clear" w:color="auto" w:fill="auto"/>
            <w:noWrap/>
            <w:vAlign w:val="center"/>
            <w:hideMark/>
          </w:tcPr>
          <w:p w14:paraId="7A97E51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303CF9A7"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2E424207"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3EEBCF8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7851E5E"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8EB026B"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AC8AFE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0010A2B0"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93DD9EF" w14:textId="77777777" w:rsidR="0055228A" w:rsidRPr="00CF09DE" w:rsidRDefault="0055228A" w:rsidP="00E93BCF">
            <w:pPr>
              <w:jc w:val="center"/>
              <w:rPr>
                <w:b/>
                <w:bCs/>
                <w:sz w:val="20"/>
                <w:szCs w:val="20"/>
              </w:rPr>
            </w:pPr>
            <w:r>
              <w:rPr>
                <w:rFonts w:ascii="Arial" w:hAnsi="Arial" w:cs="Arial"/>
                <w:b/>
                <w:bCs/>
                <w:sz w:val="20"/>
                <w:szCs w:val="20"/>
              </w:rPr>
              <w:t>0,1500</w:t>
            </w:r>
          </w:p>
        </w:tc>
        <w:tc>
          <w:tcPr>
            <w:tcW w:w="807" w:type="dxa"/>
            <w:tcBorders>
              <w:top w:val="nil"/>
              <w:left w:val="nil"/>
              <w:bottom w:val="single" w:sz="4" w:space="0" w:color="auto"/>
              <w:right w:val="single" w:sz="4" w:space="0" w:color="auto"/>
            </w:tcBorders>
            <w:shd w:val="clear" w:color="auto" w:fill="auto"/>
            <w:noWrap/>
            <w:vAlign w:val="center"/>
            <w:hideMark/>
          </w:tcPr>
          <w:p w14:paraId="74DE6ECE"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144DB930"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04C61A84" w14:textId="77777777" w:rsidR="0055228A" w:rsidRPr="00CF09DE" w:rsidRDefault="0055228A" w:rsidP="00E93BCF">
            <w:pPr>
              <w:jc w:val="right"/>
              <w:rPr>
                <w:b/>
                <w:bCs/>
                <w:sz w:val="20"/>
                <w:szCs w:val="20"/>
              </w:rPr>
            </w:pPr>
            <w:r>
              <w:rPr>
                <w:rFonts w:ascii="Arial" w:hAnsi="Arial" w:cs="Arial"/>
                <w:b/>
                <w:bCs/>
                <w:sz w:val="20"/>
                <w:szCs w:val="20"/>
              </w:rPr>
              <w:t>118,06</w:t>
            </w:r>
          </w:p>
        </w:tc>
        <w:tc>
          <w:tcPr>
            <w:tcW w:w="1134" w:type="dxa"/>
            <w:tcBorders>
              <w:top w:val="nil"/>
              <w:left w:val="nil"/>
              <w:bottom w:val="single" w:sz="4" w:space="0" w:color="auto"/>
              <w:right w:val="single" w:sz="4" w:space="0" w:color="auto"/>
            </w:tcBorders>
            <w:shd w:val="clear" w:color="auto" w:fill="auto"/>
            <w:noWrap/>
            <w:vAlign w:val="center"/>
            <w:hideMark/>
          </w:tcPr>
          <w:p w14:paraId="3EF3F6A5" w14:textId="77777777" w:rsidR="0055228A" w:rsidRPr="00CF09DE" w:rsidRDefault="0055228A" w:rsidP="00E93BCF">
            <w:pPr>
              <w:jc w:val="right"/>
              <w:rPr>
                <w:b/>
                <w:bCs/>
                <w:sz w:val="22"/>
                <w:szCs w:val="22"/>
              </w:rPr>
            </w:pPr>
            <w:r>
              <w:rPr>
                <w:rFonts w:ascii="Arial" w:hAnsi="Arial" w:cs="Arial"/>
                <w:b/>
                <w:bCs/>
                <w:sz w:val="22"/>
                <w:szCs w:val="22"/>
              </w:rPr>
              <w:t>118,06</w:t>
            </w:r>
          </w:p>
        </w:tc>
      </w:tr>
      <w:tr w:rsidR="0055228A" w:rsidRPr="00CF09DE" w14:paraId="254B8355"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08B0ECB" w14:textId="77777777" w:rsidR="0055228A" w:rsidRPr="00CF09DE" w:rsidRDefault="0055228A" w:rsidP="00E93BCF">
            <w:pPr>
              <w:jc w:val="center"/>
              <w:rPr>
                <w:b/>
                <w:bCs/>
                <w:color w:val="000000"/>
                <w:sz w:val="22"/>
                <w:szCs w:val="22"/>
              </w:rPr>
            </w:pPr>
            <w:r w:rsidRPr="00CF09DE">
              <w:rPr>
                <w:b/>
                <w:bCs/>
                <w:color w:val="000000"/>
                <w:sz w:val="22"/>
                <w:szCs w:val="22"/>
              </w:rPr>
              <w:t>32</w:t>
            </w:r>
          </w:p>
        </w:tc>
        <w:tc>
          <w:tcPr>
            <w:tcW w:w="2005" w:type="dxa"/>
            <w:tcBorders>
              <w:top w:val="nil"/>
              <w:left w:val="nil"/>
              <w:bottom w:val="single" w:sz="4" w:space="0" w:color="auto"/>
              <w:right w:val="single" w:sz="4" w:space="0" w:color="auto"/>
            </w:tcBorders>
            <w:shd w:val="clear" w:color="auto" w:fill="auto"/>
            <w:noWrap/>
            <w:vAlign w:val="center"/>
            <w:hideMark/>
          </w:tcPr>
          <w:p w14:paraId="11C357B1" w14:textId="77777777" w:rsidR="0055228A" w:rsidRPr="00CF09DE" w:rsidRDefault="0055228A" w:rsidP="00E93BCF">
            <w:pPr>
              <w:rPr>
                <w:b/>
                <w:bCs/>
                <w:color w:val="000000"/>
                <w:sz w:val="22"/>
                <w:szCs w:val="22"/>
              </w:rPr>
            </w:pPr>
            <w:r>
              <w:rPr>
                <w:rFonts w:ascii="Calibri" w:hAnsi="Calibri" w:cs="Calibri"/>
                <w:b/>
                <w:bCs/>
                <w:color w:val="000000"/>
                <w:sz w:val="22"/>
                <w:szCs w:val="22"/>
              </w:rPr>
              <w:t>Bērnudārza grāvis</w:t>
            </w:r>
          </w:p>
        </w:tc>
        <w:tc>
          <w:tcPr>
            <w:tcW w:w="850" w:type="dxa"/>
            <w:tcBorders>
              <w:top w:val="nil"/>
              <w:left w:val="nil"/>
              <w:bottom w:val="single" w:sz="4" w:space="0" w:color="auto"/>
              <w:right w:val="single" w:sz="4" w:space="0" w:color="auto"/>
            </w:tcBorders>
            <w:shd w:val="clear" w:color="auto" w:fill="auto"/>
            <w:noWrap/>
            <w:vAlign w:val="center"/>
            <w:hideMark/>
          </w:tcPr>
          <w:p w14:paraId="0E07E1E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F71B155"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27ACEAFD"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FBFAEF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7A84FBC"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3F07D1DD"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A0ADAB6" w14:textId="77777777" w:rsidR="0055228A" w:rsidRPr="00CF09DE" w:rsidRDefault="0055228A" w:rsidP="00E93BCF">
            <w:pPr>
              <w:jc w:val="center"/>
              <w:rPr>
                <w:color w:val="000000"/>
                <w:sz w:val="22"/>
                <w:szCs w:val="22"/>
              </w:rPr>
            </w:pPr>
            <w:r>
              <w:rPr>
                <w:rFonts w:ascii="Calibri" w:hAnsi="Calibri" w:cs="Calibri"/>
                <w:color w:val="000000"/>
                <w:sz w:val="22"/>
                <w:szCs w:val="22"/>
              </w:rPr>
              <w:t>10</w:t>
            </w:r>
          </w:p>
        </w:tc>
        <w:tc>
          <w:tcPr>
            <w:tcW w:w="855" w:type="dxa"/>
            <w:tcBorders>
              <w:top w:val="nil"/>
              <w:left w:val="nil"/>
              <w:bottom w:val="single" w:sz="4" w:space="0" w:color="auto"/>
              <w:right w:val="single" w:sz="4" w:space="0" w:color="auto"/>
            </w:tcBorders>
            <w:shd w:val="clear" w:color="000000" w:fill="FFFFFF"/>
            <w:noWrap/>
            <w:vAlign w:val="center"/>
            <w:hideMark/>
          </w:tcPr>
          <w:p w14:paraId="7D754045"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62F9433"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3A55293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01A0D45"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27C136B" w14:textId="77777777" w:rsidR="0055228A" w:rsidRPr="00CF09DE" w:rsidRDefault="0055228A" w:rsidP="00E93BCF">
            <w:pPr>
              <w:jc w:val="right"/>
              <w:rPr>
                <w:b/>
                <w:bCs/>
                <w:sz w:val="20"/>
                <w:szCs w:val="20"/>
              </w:rPr>
            </w:pPr>
            <w:r>
              <w:rPr>
                <w:rFonts w:ascii="Arial" w:hAnsi="Arial" w:cs="Arial"/>
                <w:b/>
                <w:bCs/>
                <w:sz w:val="20"/>
                <w:szCs w:val="20"/>
              </w:rPr>
              <w:t>192,50</w:t>
            </w:r>
          </w:p>
        </w:tc>
        <w:tc>
          <w:tcPr>
            <w:tcW w:w="1134" w:type="dxa"/>
            <w:tcBorders>
              <w:top w:val="nil"/>
              <w:left w:val="nil"/>
              <w:bottom w:val="single" w:sz="4" w:space="0" w:color="auto"/>
              <w:right w:val="single" w:sz="4" w:space="0" w:color="auto"/>
            </w:tcBorders>
            <w:shd w:val="clear" w:color="auto" w:fill="auto"/>
            <w:noWrap/>
            <w:vAlign w:val="center"/>
            <w:hideMark/>
          </w:tcPr>
          <w:p w14:paraId="5D01B361" w14:textId="77777777" w:rsidR="0055228A" w:rsidRPr="00CF09DE" w:rsidRDefault="0055228A" w:rsidP="00E93BCF">
            <w:pPr>
              <w:jc w:val="right"/>
              <w:rPr>
                <w:b/>
                <w:bCs/>
                <w:sz w:val="22"/>
                <w:szCs w:val="22"/>
              </w:rPr>
            </w:pPr>
            <w:r>
              <w:rPr>
                <w:rFonts w:ascii="Arial" w:hAnsi="Arial" w:cs="Arial"/>
                <w:b/>
                <w:bCs/>
                <w:sz w:val="22"/>
                <w:szCs w:val="22"/>
              </w:rPr>
              <w:t>192,50</w:t>
            </w:r>
          </w:p>
        </w:tc>
      </w:tr>
      <w:tr w:rsidR="0055228A" w:rsidRPr="00CF09DE" w14:paraId="6B5E8859"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CFA075A" w14:textId="77777777" w:rsidR="0055228A" w:rsidRPr="00CF09DE" w:rsidRDefault="0055228A" w:rsidP="00E93BCF">
            <w:pPr>
              <w:jc w:val="center"/>
              <w:rPr>
                <w:b/>
                <w:bCs/>
                <w:color w:val="000000"/>
                <w:sz w:val="22"/>
                <w:szCs w:val="22"/>
              </w:rPr>
            </w:pPr>
            <w:r w:rsidRPr="00CF09DE">
              <w:rPr>
                <w:b/>
                <w:bCs/>
                <w:color w:val="000000"/>
                <w:sz w:val="22"/>
                <w:szCs w:val="22"/>
              </w:rPr>
              <w:t>33</w:t>
            </w:r>
          </w:p>
        </w:tc>
        <w:tc>
          <w:tcPr>
            <w:tcW w:w="2005" w:type="dxa"/>
            <w:tcBorders>
              <w:top w:val="nil"/>
              <w:left w:val="nil"/>
              <w:bottom w:val="single" w:sz="4" w:space="0" w:color="auto"/>
              <w:right w:val="single" w:sz="4" w:space="0" w:color="auto"/>
            </w:tcBorders>
            <w:shd w:val="clear" w:color="auto" w:fill="auto"/>
            <w:noWrap/>
            <w:vAlign w:val="center"/>
            <w:hideMark/>
          </w:tcPr>
          <w:p w14:paraId="7EF8FFBA" w14:textId="77777777" w:rsidR="0055228A" w:rsidRPr="00CF09DE" w:rsidRDefault="0055228A" w:rsidP="00E93BCF">
            <w:pPr>
              <w:rPr>
                <w:b/>
                <w:bCs/>
                <w:color w:val="000000"/>
                <w:sz w:val="22"/>
                <w:szCs w:val="22"/>
              </w:rPr>
            </w:pPr>
            <w:r>
              <w:rPr>
                <w:rFonts w:ascii="Calibri" w:hAnsi="Calibri" w:cs="Calibri"/>
                <w:b/>
                <w:bCs/>
                <w:color w:val="000000"/>
                <w:sz w:val="22"/>
                <w:szCs w:val="22"/>
              </w:rPr>
              <w:t>Pie Linkevica</w:t>
            </w:r>
          </w:p>
        </w:tc>
        <w:tc>
          <w:tcPr>
            <w:tcW w:w="850" w:type="dxa"/>
            <w:tcBorders>
              <w:top w:val="nil"/>
              <w:left w:val="nil"/>
              <w:bottom w:val="single" w:sz="4" w:space="0" w:color="auto"/>
              <w:right w:val="single" w:sz="4" w:space="0" w:color="auto"/>
            </w:tcBorders>
            <w:shd w:val="clear" w:color="auto" w:fill="auto"/>
            <w:noWrap/>
            <w:vAlign w:val="center"/>
            <w:hideMark/>
          </w:tcPr>
          <w:p w14:paraId="3177825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0CF7874"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24CCCDD"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175C022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FCB0056"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69D8B43D"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9876F9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1BCFB444"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0A435D16" w14:textId="77777777" w:rsidR="0055228A" w:rsidRPr="00CF09DE" w:rsidRDefault="0055228A" w:rsidP="00E93BCF">
            <w:pPr>
              <w:jc w:val="center"/>
              <w:rPr>
                <w:b/>
                <w:bCs/>
                <w:sz w:val="20"/>
                <w:szCs w:val="20"/>
              </w:rPr>
            </w:pPr>
            <w:r>
              <w:rPr>
                <w:rFonts w:ascii="Arial" w:hAnsi="Arial" w:cs="Arial"/>
                <w:b/>
                <w:bCs/>
                <w:sz w:val="20"/>
                <w:szCs w:val="20"/>
              </w:rPr>
              <w:t>0,1000</w:t>
            </w:r>
          </w:p>
        </w:tc>
        <w:tc>
          <w:tcPr>
            <w:tcW w:w="807" w:type="dxa"/>
            <w:tcBorders>
              <w:top w:val="nil"/>
              <w:left w:val="nil"/>
              <w:bottom w:val="single" w:sz="4" w:space="0" w:color="auto"/>
              <w:right w:val="single" w:sz="4" w:space="0" w:color="auto"/>
            </w:tcBorders>
            <w:shd w:val="clear" w:color="auto" w:fill="auto"/>
            <w:noWrap/>
            <w:vAlign w:val="center"/>
            <w:hideMark/>
          </w:tcPr>
          <w:p w14:paraId="5556DA4D" w14:textId="77777777" w:rsidR="0055228A" w:rsidRPr="00CF09DE" w:rsidRDefault="0055228A" w:rsidP="00E93BCF">
            <w:pPr>
              <w:jc w:val="center"/>
              <w:rPr>
                <w:color w:val="000000"/>
                <w:sz w:val="22"/>
                <w:szCs w:val="22"/>
              </w:rPr>
            </w:pPr>
            <w:r>
              <w:rPr>
                <w:rFonts w:ascii="Calibri" w:hAnsi="Calibri" w:cs="Calibri"/>
                <w:color w:val="000000"/>
                <w:sz w:val="22"/>
                <w:szCs w:val="22"/>
              </w:rPr>
              <w:t>3</w:t>
            </w:r>
          </w:p>
        </w:tc>
        <w:tc>
          <w:tcPr>
            <w:tcW w:w="967" w:type="dxa"/>
            <w:tcBorders>
              <w:top w:val="nil"/>
              <w:left w:val="nil"/>
              <w:bottom w:val="single" w:sz="4" w:space="0" w:color="auto"/>
              <w:right w:val="single" w:sz="4" w:space="0" w:color="auto"/>
            </w:tcBorders>
            <w:shd w:val="clear" w:color="000000" w:fill="FFFFFF"/>
            <w:noWrap/>
            <w:vAlign w:val="center"/>
            <w:hideMark/>
          </w:tcPr>
          <w:p w14:paraId="0001967E"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7F6FD12" w14:textId="77777777" w:rsidR="0055228A" w:rsidRPr="00CF09DE" w:rsidRDefault="0055228A" w:rsidP="00E93BCF">
            <w:pPr>
              <w:jc w:val="right"/>
              <w:rPr>
                <w:b/>
                <w:bCs/>
                <w:sz w:val="20"/>
                <w:szCs w:val="20"/>
              </w:rPr>
            </w:pPr>
            <w:r>
              <w:rPr>
                <w:rFonts w:ascii="Arial" w:hAnsi="Arial" w:cs="Arial"/>
                <w:b/>
                <w:bCs/>
                <w:sz w:val="20"/>
                <w:szCs w:val="20"/>
              </w:rPr>
              <w:t>118,06</w:t>
            </w:r>
          </w:p>
        </w:tc>
        <w:tc>
          <w:tcPr>
            <w:tcW w:w="1134" w:type="dxa"/>
            <w:tcBorders>
              <w:top w:val="nil"/>
              <w:left w:val="nil"/>
              <w:bottom w:val="single" w:sz="4" w:space="0" w:color="auto"/>
              <w:right w:val="single" w:sz="4" w:space="0" w:color="auto"/>
            </w:tcBorders>
            <w:shd w:val="clear" w:color="auto" w:fill="auto"/>
            <w:noWrap/>
            <w:vAlign w:val="center"/>
            <w:hideMark/>
          </w:tcPr>
          <w:p w14:paraId="39577634" w14:textId="77777777" w:rsidR="0055228A" w:rsidRPr="00CF09DE" w:rsidRDefault="0055228A" w:rsidP="00E93BCF">
            <w:pPr>
              <w:jc w:val="right"/>
              <w:rPr>
                <w:b/>
                <w:bCs/>
                <w:sz w:val="22"/>
                <w:szCs w:val="22"/>
              </w:rPr>
            </w:pPr>
            <w:r>
              <w:rPr>
                <w:rFonts w:ascii="Arial" w:hAnsi="Arial" w:cs="Arial"/>
                <w:b/>
                <w:bCs/>
                <w:sz w:val="22"/>
                <w:szCs w:val="22"/>
              </w:rPr>
              <w:t>118,06</w:t>
            </w:r>
          </w:p>
        </w:tc>
      </w:tr>
      <w:tr w:rsidR="0055228A" w:rsidRPr="00CF09DE" w14:paraId="0AEE15A0"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4A1A7E8" w14:textId="77777777" w:rsidR="0055228A" w:rsidRPr="00CF09DE" w:rsidRDefault="0055228A" w:rsidP="00E93BCF">
            <w:pPr>
              <w:jc w:val="center"/>
              <w:rPr>
                <w:b/>
                <w:bCs/>
                <w:color w:val="000000"/>
                <w:sz w:val="22"/>
                <w:szCs w:val="22"/>
              </w:rPr>
            </w:pPr>
            <w:r w:rsidRPr="00CF09DE">
              <w:rPr>
                <w:b/>
                <w:bCs/>
                <w:color w:val="000000"/>
                <w:sz w:val="22"/>
                <w:szCs w:val="22"/>
              </w:rPr>
              <w:t>34</w:t>
            </w:r>
          </w:p>
        </w:tc>
        <w:tc>
          <w:tcPr>
            <w:tcW w:w="2005" w:type="dxa"/>
            <w:tcBorders>
              <w:top w:val="nil"/>
              <w:left w:val="nil"/>
              <w:bottom w:val="single" w:sz="4" w:space="0" w:color="auto"/>
              <w:right w:val="single" w:sz="4" w:space="0" w:color="auto"/>
            </w:tcBorders>
            <w:shd w:val="clear" w:color="auto" w:fill="auto"/>
            <w:noWrap/>
            <w:vAlign w:val="center"/>
            <w:hideMark/>
          </w:tcPr>
          <w:p w14:paraId="68B34692" w14:textId="77777777" w:rsidR="0055228A" w:rsidRPr="00CF09DE" w:rsidRDefault="0055228A" w:rsidP="00E93BCF">
            <w:pPr>
              <w:rPr>
                <w:b/>
                <w:bCs/>
                <w:color w:val="000000"/>
                <w:sz w:val="22"/>
                <w:szCs w:val="22"/>
              </w:rPr>
            </w:pPr>
            <w:r>
              <w:rPr>
                <w:rFonts w:ascii="Calibri" w:hAnsi="Calibri" w:cs="Calibri"/>
                <w:b/>
                <w:bCs/>
                <w:color w:val="000000"/>
                <w:sz w:val="22"/>
                <w:szCs w:val="22"/>
              </w:rPr>
              <w:t xml:space="preserve">PII "Rūķīši" </w:t>
            </w:r>
          </w:p>
        </w:tc>
        <w:tc>
          <w:tcPr>
            <w:tcW w:w="850" w:type="dxa"/>
            <w:tcBorders>
              <w:top w:val="nil"/>
              <w:left w:val="nil"/>
              <w:bottom w:val="single" w:sz="4" w:space="0" w:color="auto"/>
              <w:right w:val="single" w:sz="4" w:space="0" w:color="auto"/>
            </w:tcBorders>
            <w:shd w:val="clear" w:color="auto" w:fill="auto"/>
            <w:noWrap/>
            <w:vAlign w:val="center"/>
            <w:hideMark/>
          </w:tcPr>
          <w:p w14:paraId="40A7405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B5BC8EE"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B383A50"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7721DF9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98C47A0"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5A4AAF4"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593F26B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66BCE650"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77DC6EDD"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5E96126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E4C54C7"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115D36F4"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4011EE41"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23342732"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AC03EB7" w14:textId="77777777" w:rsidR="0055228A" w:rsidRPr="00CF09DE" w:rsidRDefault="0055228A" w:rsidP="00E93BCF">
            <w:pPr>
              <w:jc w:val="center"/>
              <w:rPr>
                <w:b/>
                <w:bCs/>
                <w:color w:val="000000"/>
                <w:sz w:val="22"/>
                <w:szCs w:val="22"/>
              </w:rPr>
            </w:pPr>
            <w:r w:rsidRPr="00CF09DE">
              <w:rPr>
                <w:b/>
                <w:bCs/>
                <w:color w:val="000000"/>
                <w:sz w:val="22"/>
                <w:szCs w:val="22"/>
              </w:rPr>
              <w:t>35</w:t>
            </w:r>
          </w:p>
        </w:tc>
        <w:tc>
          <w:tcPr>
            <w:tcW w:w="2005" w:type="dxa"/>
            <w:tcBorders>
              <w:top w:val="nil"/>
              <w:left w:val="nil"/>
              <w:bottom w:val="single" w:sz="4" w:space="0" w:color="auto"/>
              <w:right w:val="single" w:sz="4" w:space="0" w:color="auto"/>
            </w:tcBorders>
            <w:shd w:val="clear" w:color="auto" w:fill="auto"/>
            <w:noWrap/>
            <w:vAlign w:val="center"/>
            <w:hideMark/>
          </w:tcPr>
          <w:p w14:paraId="6C32D708" w14:textId="77777777" w:rsidR="0055228A" w:rsidRPr="00CF09DE" w:rsidRDefault="0055228A" w:rsidP="00E93BCF">
            <w:pPr>
              <w:rPr>
                <w:b/>
                <w:bCs/>
                <w:color w:val="000000"/>
                <w:sz w:val="22"/>
                <w:szCs w:val="22"/>
              </w:rPr>
            </w:pPr>
            <w:r>
              <w:rPr>
                <w:rFonts w:ascii="Calibri" w:hAnsi="Calibri" w:cs="Calibri"/>
                <w:b/>
                <w:bCs/>
                <w:color w:val="000000"/>
                <w:sz w:val="22"/>
                <w:szCs w:val="22"/>
              </w:rPr>
              <w:t>Parka iela</w:t>
            </w:r>
          </w:p>
        </w:tc>
        <w:tc>
          <w:tcPr>
            <w:tcW w:w="850" w:type="dxa"/>
            <w:tcBorders>
              <w:top w:val="nil"/>
              <w:left w:val="nil"/>
              <w:bottom w:val="single" w:sz="4" w:space="0" w:color="auto"/>
              <w:right w:val="single" w:sz="4" w:space="0" w:color="auto"/>
            </w:tcBorders>
            <w:shd w:val="clear" w:color="auto" w:fill="auto"/>
            <w:noWrap/>
            <w:vAlign w:val="center"/>
            <w:hideMark/>
          </w:tcPr>
          <w:p w14:paraId="757044F7"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F12A9B2"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A04F625"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6B63B33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AE04E80"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3A3083CE"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23D40B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32E78B63"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77DB1AB8"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2B9D092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2758811"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1F1DF06"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705C3C5"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1B5A9C82"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2D07FB5" w14:textId="77777777" w:rsidR="0055228A" w:rsidRPr="00CF09DE" w:rsidRDefault="0055228A" w:rsidP="00E93BCF">
            <w:pPr>
              <w:jc w:val="center"/>
              <w:rPr>
                <w:b/>
                <w:bCs/>
                <w:color w:val="000000"/>
                <w:sz w:val="22"/>
                <w:szCs w:val="22"/>
              </w:rPr>
            </w:pPr>
            <w:r w:rsidRPr="00CF09DE">
              <w:rPr>
                <w:b/>
                <w:bCs/>
                <w:color w:val="000000"/>
                <w:sz w:val="22"/>
                <w:szCs w:val="22"/>
              </w:rPr>
              <w:t>36</w:t>
            </w:r>
          </w:p>
        </w:tc>
        <w:tc>
          <w:tcPr>
            <w:tcW w:w="2005" w:type="dxa"/>
            <w:tcBorders>
              <w:top w:val="nil"/>
              <w:left w:val="nil"/>
              <w:bottom w:val="single" w:sz="4" w:space="0" w:color="auto"/>
              <w:right w:val="single" w:sz="4" w:space="0" w:color="auto"/>
            </w:tcBorders>
            <w:shd w:val="clear" w:color="auto" w:fill="auto"/>
            <w:noWrap/>
            <w:vAlign w:val="center"/>
            <w:hideMark/>
          </w:tcPr>
          <w:p w14:paraId="33C014BA" w14:textId="77777777" w:rsidR="0055228A" w:rsidRPr="00CF09DE" w:rsidRDefault="0055228A" w:rsidP="00E93BCF">
            <w:pPr>
              <w:rPr>
                <w:b/>
                <w:bCs/>
                <w:sz w:val="20"/>
                <w:szCs w:val="20"/>
              </w:rPr>
            </w:pPr>
            <w:r>
              <w:rPr>
                <w:rFonts w:ascii="Arial" w:hAnsi="Arial" w:cs="Arial"/>
                <w:b/>
                <w:bCs/>
                <w:sz w:val="20"/>
                <w:szCs w:val="20"/>
              </w:rPr>
              <w:t>Stacijas iela</w:t>
            </w:r>
          </w:p>
        </w:tc>
        <w:tc>
          <w:tcPr>
            <w:tcW w:w="850" w:type="dxa"/>
            <w:tcBorders>
              <w:top w:val="nil"/>
              <w:left w:val="nil"/>
              <w:bottom w:val="single" w:sz="4" w:space="0" w:color="auto"/>
              <w:right w:val="single" w:sz="4" w:space="0" w:color="auto"/>
            </w:tcBorders>
            <w:shd w:val="clear" w:color="auto" w:fill="auto"/>
            <w:noWrap/>
            <w:vAlign w:val="center"/>
            <w:hideMark/>
          </w:tcPr>
          <w:p w14:paraId="6AE7F27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F4DC9B2"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63FA547"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12B4790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0949C8C"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504682DF"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C1780F3" w14:textId="77777777" w:rsidR="0055228A" w:rsidRPr="00CF09DE" w:rsidRDefault="0055228A" w:rsidP="00E93BCF">
            <w:pPr>
              <w:jc w:val="center"/>
              <w:rPr>
                <w:color w:val="000000"/>
                <w:sz w:val="22"/>
                <w:szCs w:val="22"/>
              </w:rPr>
            </w:pPr>
            <w:r>
              <w:rPr>
                <w:rFonts w:ascii="Calibri" w:hAnsi="Calibri" w:cs="Calibri"/>
                <w:color w:val="000000"/>
                <w:sz w:val="22"/>
                <w:szCs w:val="22"/>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6CBABF3E"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347ACFA"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FC3CB9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56702E1"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BE63819" w14:textId="77777777" w:rsidR="0055228A" w:rsidRPr="00CF09DE" w:rsidRDefault="0055228A" w:rsidP="00E93BCF">
            <w:pPr>
              <w:jc w:val="right"/>
              <w:rPr>
                <w:b/>
                <w:bCs/>
                <w:sz w:val="20"/>
                <w:szCs w:val="20"/>
              </w:rPr>
            </w:pPr>
            <w:r>
              <w:rPr>
                <w:rFonts w:ascii="Arial" w:hAnsi="Arial" w:cs="Arial"/>
                <w:b/>
                <w:bCs/>
                <w:sz w:val="20"/>
                <w:szCs w:val="20"/>
              </w:rPr>
              <w:t>288,74</w:t>
            </w:r>
          </w:p>
        </w:tc>
        <w:tc>
          <w:tcPr>
            <w:tcW w:w="1134" w:type="dxa"/>
            <w:tcBorders>
              <w:top w:val="nil"/>
              <w:left w:val="nil"/>
              <w:bottom w:val="single" w:sz="4" w:space="0" w:color="auto"/>
              <w:right w:val="single" w:sz="4" w:space="0" w:color="auto"/>
            </w:tcBorders>
            <w:shd w:val="clear" w:color="auto" w:fill="auto"/>
            <w:noWrap/>
            <w:vAlign w:val="center"/>
            <w:hideMark/>
          </w:tcPr>
          <w:p w14:paraId="3A02E010" w14:textId="77777777" w:rsidR="0055228A" w:rsidRPr="00CF09DE" w:rsidRDefault="0055228A" w:rsidP="00E93BCF">
            <w:pPr>
              <w:jc w:val="right"/>
              <w:rPr>
                <w:b/>
                <w:bCs/>
                <w:sz w:val="22"/>
                <w:szCs w:val="22"/>
              </w:rPr>
            </w:pPr>
            <w:r>
              <w:rPr>
                <w:rFonts w:ascii="Arial" w:hAnsi="Arial" w:cs="Arial"/>
                <w:b/>
                <w:bCs/>
                <w:sz w:val="22"/>
                <w:szCs w:val="22"/>
              </w:rPr>
              <w:t>288,74</w:t>
            </w:r>
          </w:p>
        </w:tc>
      </w:tr>
      <w:tr w:rsidR="0055228A" w:rsidRPr="00CF09DE" w14:paraId="351F90BB"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E32E0C5" w14:textId="77777777" w:rsidR="0055228A" w:rsidRPr="00CF09DE" w:rsidRDefault="0055228A" w:rsidP="00E93BCF">
            <w:pPr>
              <w:jc w:val="center"/>
              <w:rPr>
                <w:b/>
                <w:bCs/>
                <w:color w:val="000000"/>
                <w:sz w:val="22"/>
                <w:szCs w:val="22"/>
              </w:rPr>
            </w:pPr>
            <w:r w:rsidRPr="00CF09DE">
              <w:rPr>
                <w:b/>
                <w:bCs/>
                <w:color w:val="000000"/>
                <w:sz w:val="22"/>
                <w:szCs w:val="22"/>
              </w:rPr>
              <w:t>37</w:t>
            </w:r>
          </w:p>
        </w:tc>
        <w:tc>
          <w:tcPr>
            <w:tcW w:w="2005" w:type="dxa"/>
            <w:tcBorders>
              <w:top w:val="nil"/>
              <w:left w:val="nil"/>
              <w:bottom w:val="single" w:sz="4" w:space="0" w:color="auto"/>
              <w:right w:val="single" w:sz="4" w:space="0" w:color="auto"/>
            </w:tcBorders>
            <w:shd w:val="clear" w:color="auto" w:fill="auto"/>
            <w:noWrap/>
            <w:vAlign w:val="center"/>
            <w:hideMark/>
          </w:tcPr>
          <w:p w14:paraId="00E5D297" w14:textId="77777777" w:rsidR="0055228A" w:rsidRPr="00CF09DE" w:rsidRDefault="0055228A" w:rsidP="00E93BCF">
            <w:pPr>
              <w:rPr>
                <w:b/>
                <w:bCs/>
                <w:sz w:val="20"/>
                <w:szCs w:val="20"/>
              </w:rPr>
            </w:pPr>
            <w:r>
              <w:rPr>
                <w:rFonts w:ascii="Arial" w:hAnsi="Arial" w:cs="Arial"/>
                <w:b/>
                <w:bCs/>
                <w:sz w:val="20"/>
                <w:szCs w:val="20"/>
              </w:rPr>
              <w:t>Jelgavas iela</w:t>
            </w:r>
          </w:p>
        </w:tc>
        <w:tc>
          <w:tcPr>
            <w:tcW w:w="850" w:type="dxa"/>
            <w:tcBorders>
              <w:top w:val="nil"/>
              <w:left w:val="nil"/>
              <w:bottom w:val="single" w:sz="4" w:space="0" w:color="auto"/>
              <w:right w:val="single" w:sz="4" w:space="0" w:color="auto"/>
            </w:tcBorders>
            <w:shd w:val="clear" w:color="auto" w:fill="auto"/>
            <w:noWrap/>
            <w:vAlign w:val="center"/>
            <w:hideMark/>
          </w:tcPr>
          <w:p w14:paraId="0BCCA96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458C6169"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581E1EF"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2C5557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76C35DA"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D5AEFEC"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4B2F0CC" w14:textId="77777777" w:rsidR="0055228A" w:rsidRPr="00CF09DE" w:rsidRDefault="0055228A" w:rsidP="00E93BCF">
            <w:pPr>
              <w:jc w:val="center"/>
              <w:rPr>
                <w:color w:val="000000"/>
                <w:sz w:val="22"/>
                <w:szCs w:val="22"/>
              </w:rPr>
            </w:pPr>
            <w:r>
              <w:rPr>
                <w:rFonts w:ascii="Calibri" w:hAnsi="Calibri" w:cs="Calibri"/>
                <w:color w:val="000000"/>
                <w:sz w:val="22"/>
                <w:szCs w:val="22"/>
              </w:rPr>
              <w:t>200</w:t>
            </w:r>
          </w:p>
        </w:tc>
        <w:tc>
          <w:tcPr>
            <w:tcW w:w="855" w:type="dxa"/>
            <w:tcBorders>
              <w:top w:val="nil"/>
              <w:left w:val="nil"/>
              <w:bottom w:val="single" w:sz="4" w:space="0" w:color="auto"/>
              <w:right w:val="single" w:sz="4" w:space="0" w:color="auto"/>
            </w:tcBorders>
            <w:shd w:val="clear" w:color="000000" w:fill="FFFFFF"/>
            <w:noWrap/>
            <w:vAlign w:val="center"/>
            <w:hideMark/>
          </w:tcPr>
          <w:p w14:paraId="0FCCA791"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945170E"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2A92427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80C828E"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2F96BB0" w14:textId="77777777" w:rsidR="0055228A" w:rsidRPr="00CF09DE" w:rsidRDefault="0055228A" w:rsidP="00E93BCF">
            <w:pPr>
              <w:jc w:val="right"/>
              <w:rPr>
                <w:b/>
                <w:bCs/>
                <w:sz w:val="20"/>
                <w:szCs w:val="20"/>
              </w:rPr>
            </w:pPr>
            <w:r>
              <w:rPr>
                <w:rFonts w:ascii="Arial" w:hAnsi="Arial" w:cs="Arial"/>
                <w:b/>
                <w:bCs/>
                <w:sz w:val="20"/>
                <w:szCs w:val="20"/>
              </w:rPr>
              <w:t>3849,91</w:t>
            </w:r>
          </w:p>
        </w:tc>
        <w:tc>
          <w:tcPr>
            <w:tcW w:w="1134" w:type="dxa"/>
            <w:tcBorders>
              <w:top w:val="nil"/>
              <w:left w:val="nil"/>
              <w:bottom w:val="single" w:sz="4" w:space="0" w:color="auto"/>
              <w:right w:val="single" w:sz="4" w:space="0" w:color="auto"/>
            </w:tcBorders>
            <w:shd w:val="clear" w:color="auto" w:fill="auto"/>
            <w:noWrap/>
            <w:vAlign w:val="center"/>
            <w:hideMark/>
          </w:tcPr>
          <w:p w14:paraId="55A4FA34" w14:textId="77777777" w:rsidR="0055228A" w:rsidRPr="00CF09DE" w:rsidRDefault="0055228A" w:rsidP="00E93BCF">
            <w:pPr>
              <w:jc w:val="right"/>
              <w:rPr>
                <w:b/>
                <w:bCs/>
                <w:sz w:val="22"/>
                <w:szCs w:val="22"/>
              </w:rPr>
            </w:pPr>
            <w:r>
              <w:rPr>
                <w:rFonts w:ascii="Arial" w:hAnsi="Arial" w:cs="Arial"/>
                <w:b/>
                <w:bCs/>
                <w:sz w:val="22"/>
                <w:szCs w:val="22"/>
              </w:rPr>
              <w:t>3849,91</w:t>
            </w:r>
          </w:p>
        </w:tc>
      </w:tr>
      <w:tr w:rsidR="0055228A" w:rsidRPr="00CF09DE" w14:paraId="2C11FF37"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70028BB" w14:textId="77777777" w:rsidR="0055228A" w:rsidRPr="00CF09DE" w:rsidRDefault="0055228A" w:rsidP="00E93BCF">
            <w:pPr>
              <w:jc w:val="center"/>
              <w:rPr>
                <w:b/>
                <w:bCs/>
                <w:color w:val="000000"/>
                <w:sz w:val="22"/>
                <w:szCs w:val="22"/>
              </w:rPr>
            </w:pPr>
            <w:r w:rsidRPr="00CF09DE">
              <w:rPr>
                <w:b/>
                <w:bCs/>
                <w:color w:val="000000"/>
                <w:sz w:val="22"/>
                <w:szCs w:val="22"/>
              </w:rPr>
              <w:t>38</w:t>
            </w:r>
          </w:p>
        </w:tc>
        <w:tc>
          <w:tcPr>
            <w:tcW w:w="2005" w:type="dxa"/>
            <w:tcBorders>
              <w:top w:val="nil"/>
              <w:left w:val="nil"/>
              <w:bottom w:val="single" w:sz="4" w:space="0" w:color="auto"/>
              <w:right w:val="single" w:sz="4" w:space="0" w:color="auto"/>
            </w:tcBorders>
            <w:shd w:val="clear" w:color="auto" w:fill="auto"/>
            <w:noWrap/>
            <w:vAlign w:val="center"/>
            <w:hideMark/>
          </w:tcPr>
          <w:p w14:paraId="7C275CC1" w14:textId="77777777" w:rsidR="0055228A" w:rsidRPr="00CF09DE" w:rsidRDefault="0055228A" w:rsidP="00E93BCF">
            <w:pPr>
              <w:rPr>
                <w:b/>
                <w:bCs/>
                <w:sz w:val="20"/>
                <w:szCs w:val="20"/>
              </w:rPr>
            </w:pPr>
            <w:r>
              <w:rPr>
                <w:rFonts w:ascii="Arial" w:hAnsi="Arial" w:cs="Arial"/>
                <w:b/>
                <w:bCs/>
                <w:sz w:val="20"/>
                <w:szCs w:val="20"/>
              </w:rPr>
              <w:t>Līduma  iela 3</w:t>
            </w:r>
          </w:p>
        </w:tc>
        <w:tc>
          <w:tcPr>
            <w:tcW w:w="850" w:type="dxa"/>
            <w:tcBorders>
              <w:top w:val="nil"/>
              <w:left w:val="nil"/>
              <w:bottom w:val="single" w:sz="4" w:space="0" w:color="auto"/>
              <w:right w:val="single" w:sz="4" w:space="0" w:color="auto"/>
            </w:tcBorders>
            <w:shd w:val="clear" w:color="auto" w:fill="auto"/>
            <w:noWrap/>
            <w:vAlign w:val="center"/>
            <w:hideMark/>
          </w:tcPr>
          <w:p w14:paraId="0D1E5B9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0AD677B"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767C487"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62EB6FF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D345456"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5B946B1D"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7DE2BBF" w14:textId="77777777" w:rsidR="0055228A" w:rsidRPr="00CF09DE" w:rsidRDefault="0055228A" w:rsidP="00E93BCF">
            <w:pPr>
              <w:jc w:val="center"/>
              <w:rPr>
                <w:color w:val="000000"/>
                <w:sz w:val="22"/>
                <w:szCs w:val="22"/>
              </w:rPr>
            </w:pPr>
            <w:r>
              <w:rPr>
                <w:rFonts w:ascii="Calibri" w:hAnsi="Calibri" w:cs="Calibri"/>
                <w:color w:val="000000"/>
                <w:sz w:val="22"/>
                <w:szCs w:val="22"/>
              </w:rPr>
              <w:t>7</w:t>
            </w:r>
          </w:p>
        </w:tc>
        <w:tc>
          <w:tcPr>
            <w:tcW w:w="855" w:type="dxa"/>
            <w:tcBorders>
              <w:top w:val="nil"/>
              <w:left w:val="nil"/>
              <w:bottom w:val="single" w:sz="4" w:space="0" w:color="auto"/>
              <w:right w:val="single" w:sz="4" w:space="0" w:color="auto"/>
            </w:tcBorders>
            <w:shd w:val="clear" w:color="000000" w:fill="FFFFFF"/>
            <w:noWrap/>
            <w:vAlign w:val="center"/>
            <w:hideMark/>
          </w:tcPr>
          <w:p w14:paraId="51413406"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D75AAC3"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3624D9D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EC63FF6"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69089F2" w14:textId="77777777" w:rsidR="0055228A" w:rsidRPr="00CF09DE" w:rsidRDefault="0055228A" w:rsidP="00E93BCF">
            <w:pPr>
              <w:jc w:val="right"/>
              <w:rPr>
                <w:b/>
                <w:bCs/>
                <w:sz w:val="20"/>
                <w:szCs w:val="20"/>
              </w:rPr>
            </w:pPr>
            <w:r>
              <w:rPr>
                <w:rFonts w:ascii="Arial" w:hAnsi="Arial" w:cs="Arial"/>
                <w:b/>
                <w:bCs/>
                <w:sz w:val="20"/>
                <w:szCs w:val="20"/>
              </w:rPr>
              <w:t>134,75</w:t>
            </w:r>
          </w:p>
        </w:tc>
        <w:tc>
          <w:tcPr>
            <w:tcW w:w="1134" w:type="dxa"/>
            <w:tcBorders>
              <w:top w:val="nil"/>
              <w:left w:val="nil"/>
              <w:bottom w:val="single" w:sz="4" w:space="0" w:color="auto"/>
              <w:right w:val="single" w:sz="4" w:space="0" w:color="auto"/>
            </w:tcBorders>
            <w:shd w:val="clear" w:color="auto" w:fill="auto"/>
            <w:noWrap/>
            <w:vAlign w:val="center"/>
            <w:hideMark/>
          </w:tcPr>
          <w:p w14:paraId="0208F0FE" w14:textId="77777777" w:rsidR="0055228A" w:rsidRPr="00CF09DE" w:rsidRDefault="0055228A" w:rsidP="00E93BCF">
            <w:pPr>
              <w:jc w:val="right"/>
              <w:rPr>
                <w:b/>
                <w:bCs/>
                <w:sz w:val="22"/>
                <w:szCs w:val="22"/>
              </w:rPr>
            </w:pPr>
            <w:r>
              <w:rPr>
                <w:rFonts w:ascii="Arial" w:hAnsi="Arial" w:cs="Arial"/>
                <w:b/>
                <w:bCs/>
                <w:sz w:val="22"/>
                <w:szCs w:val="22"/>
              </w:rPr>
              <w:t>134,75</w:t>
            </w:r>
          </w:p>
        </w:tc>
      </w:tr>
      <w:tr w:rsidR="0055228A" w:rsidRPr="00CF09DE" w14:paraId="40DD5A85"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978AAA3" w14:textId="77777777" w:rsidR="0055228A" w:rsidRPr="00CF09DE" w:rsidRDefault="0055228A" w:rsidP="00E93BCF">
            <w:pPr>
              <w:jc w:val="center"/>
              <w:rPr>
                <w:b/>
                <w:bCs/>
                <w:color w:val="000000"/>
                <w:sz w:val="22"/>
                <w:szCs w:val="22"/>
              </w:rPr>
            </w:pPr>
            <w:r w:rsidRPr="00CF09DE">
              <w:rPr>
                <w:b/>
                <w:bCs/>
                <w:color w:val="000000"/>
                <w:sz w:val="22"/>
                <w:szCs w:val="22"/>
              </w:rPr>
              <w:t>39</w:t>
            </w:r>
          </w:p>
        </w:tc>
        <w:tc>
          <w:tcPr>
            <w:tcW w:w="2005" w:type="dxa"/>
            <w:tcBorders>
              <w:top w:val="nil"/>
              <w:left w:val="nil"/>
              <w:bottom w:val="single" w:sz="4" w:space="0" w:color="auto"/>
              <w:right w:val="single" w:sz="4" w:space="0" w:color="auto"/>
            </w:tcBorders>
            <w:shd w:val="clear" w:color="auto" w:fill="auto"/>
            <w:noWrap/>
            <w:vAlign w:val="center"/>
            <w:hideMark/>
          </w:tcPr>
          <w:p w14:paraId="35370EE6" w14:textId="77777777" w:rsidR="0055228A" w:rsidRPr="00CF09DE" w:rsidRDefault="0055228A" w:rsidP="00E93BCF">
            <w:pPr>
              <w:rPr>
                <w:b/>
                <w:bCs/>
                <w:sz w:val="20"/>
                <w:szCs w:val="20"/>
              </w:rPr>
            </w:pPr>
            <w:r>
              <w:rPr>
                <w:rFonts w:ascii="Arial" w:hAnsi="Arial" w:cs="Arial"/>
                <w:b/>
                <w:bCs/>
                <w:sz w:val="20"/>
                <w:szCs w:val="20"/>
              </w:rPr>
              <w:t>Līduma iela pie transformatora</w:t>
            </w:r>
          </w:p>
        </w:tc>
        <w:tc>
          <w:tcPr>
            <w:tcW w:w="850" w:type="dxa"/>
            <w:tcBorders>
              <w:top w:val="nil"/>
              <w:left w:val="nil"/>
              <w:bottom w:val="single" w:sz="4" w:space="0" w:color="auto"/>
              <w:right w:val="single" w:sz="4" w:space="0" w:color="auto"/>
            </w:tcBorders>
            <w:shd w:val="clear" w:color="auto" w:fill="auto"/>
            <w:noWrap/>
            <w:vAlign w:val="center"/>
            <w:hideMark/>
          </w:tcPr>
          <w:p w14:paraId="1C4365A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0A04256"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F1DC8B0"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34A8F3E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0A201BE"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229B687"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54C5772" w14:textId="77777777" w:rsidR="0055228A" w:rsidRPr="00CF09DE" w:rsidRDefault="0055228A" w:rsidP="00E93BCF">
            <w:pPr>
              <w:jc w:val="center"/>
              <w:rPr>
                <w:color w:val="000000"/>
                <w:sz w:val="22"/>
                <w:szCs w:val="22"/>
              </w:rPr>
            </w:pPr>
            <w:r>
              <w:rPr>
                <w:rFonts w:ascii="Calibri" w:hAnsi="Calibri" w:cs="Calibri"/>
                <w:color w:val="000000"/>
                <w:sz w:val="22"/>
                <w:szCs w:val="22"/>
              </w:rPr>
              <w:t>10</w:t>
            </w:r>
          </w:p>
        </w:tc>
        <w:tc>
          <w:tcPr>
            <w:tcW w:w="855" w:type="dxa"/>
            <w:tcBorders>
              <w:top w:val="nil"/>
              <w:left w:val="nil"/>
              <w:bottom w:val="single" w:sz="4" w:space="0" w:color="auto"/>
              <w:right w:val="single" w:sz="4" w:space="0" w:color="auto"/>
            </w:tcBorders>
            <w:shd w:val="clear" w:color="000000" w:fill="FFFFFF"/>
            <w:noWrap/>
            <w:vAlign w:val="center"/>
            <w:hideMark/>
          </w:tcPr>
          <w:p w14:paraId="1CC39ABD"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71414D6"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87016D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F29A37A"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7B7169F1" w14:textId="77777777" w:rsidR="0055228A" w:rsidRPr="00CF09DE" w:rsidRDefault="0055228A" w:rsidP="00E93BCF">
            <w:pPr>
              <w:jc w:val="right"/>
              <w:rPr>
                <w:b/>
                <w:bCs/>
                <w:sz w:val="20"/>
                <w:szCs w:val="20"/>
              </w:rPr>
            </w:pPr>
            <w:r>
              <w:rPr>
                <w:rFonts w:ascii="Arial" w:hAnsi="Arial" w:cs="Arial"/>
                <w:b/>
                <w:bCs/>
                <w:sz w:val="20"/>
                <w:szCs w:val="20"/>
              </w:rPr>
              <w:t>192,50</w:t>
            </w:r>
          </w:p>
        </w:tc>
        <w:tc>
          <w:tcPr>
            <w:tcW w:w="1134" w:type="dxa"/>
            <w:tcBorders>
              <w:top w:val="nil"/>
              <w:left w:val="nil"/>
              <w:bottom w:val="single" w:sz="4" w:space="0" w:color="auto"/>
              <w:right w:val="single" w:sz="4" w:space="0" w:color="auto"/>
            </w:tcBorders>
            <w:shd w:val="clear" w:color="auto" w:fill="auto"/>
            <w:noWrap/>
            <w:vAlign w:val="center"/>
            <w:hideMark/>
          </w:tcPr>
          <w:p w14:paraId="48FA2EAC" w14:textId="77777777" w:rsidR="0055228A" w:rsidRPr="00CF09DE" w:rsidRDefault="0055228A" w:rsidP="00E93BCF">
            <w:pPr>
              <w:jc w:val="right"/>
              <w:rPr>
                <w:b/>
                <w:bCs/>
                <w:sz w:val="22"/>
                <w:szCs w:val="22"/>
              </w:rPr>
            </w:pPr>
            <w:r>
              <w:rPr>
                <w:rFonts w:ascii="Arial" w:hAnsi="Arial" w:cs="Arial"/>
                <w:b/>
                <w:bCs/>
                <w:sz w:val="22"/>
                <w:szCs w:val="22"/>
              </w:rPr>
              <w:t>192,50</w:t>
            </w:r>
          </w:p>
        </w:tc>
      </w:tr>
      <w:tr w:rsidR="0055228A" w:rsidRPr="00CF09DE" w14:paraId="572CE7F2"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6E67896" w14:textId="77777777" w:rsidR="0055228A" w:rsidRPr="00CF09DE" w:rsidRDefault="0055228A" w:rsidP="00E93BCF">
            <w:pPr>
              <w:jc w:val="center"/>
              <w:rPr>
                <w:b/>
                <w:bCs/>
                <w:color w:val="000000"/>
                <w:sz w:val="22"/>
                <w:szCs w:val="22"/>
              </w:rPr>
            </w:pPr>
            <w:r w:rsidRPr="00CF09DE">
              <w:rPr>
                <w:b/>
                <w:bCs/>
                <w:color w:val="000000"/>
                <w:sz w:val="22"/>
                <w:szCs w:val="22"/>
              </w:rPr>
              <w:t>40</w:t>
            </w:r>
          </w:p>
        </w:tc>
        <w:tc>
          <w:tcPr>
            <w:tcW w:w="2005" w:type="dxa"/>
            <w:tcBorders>
              <w:top w:val="nil"/>
              <w:left w:val="nil"/>
              <w:bottom w:val="single" w:sz="4" w:space="0" w:color="auto"/>
              <w:right w:val="single" w:sz="4" w:space="0" w:color="auto"/>
            </w:tcBorders>
            <w:shd w:val="clear" w:color="auto" w:fill="auto"/>
            <w:noWrap/>
            <w:vAlign w:val="center"/>
            <w:hideMark/>
          </w:tcPr>
          <w:p w14:paraId="52ACC4EB" w14:textId="77777777" w:rsidR="0055228A" w:rsidRPr="00CF09DE" w:rsidRDefault="0055228A" w:rsidP="00E93BCF">
            <w:pPr>
              <w:rPr>
                <w:b/>
                <w:bCs/>
                <w:sz w:val="20"/>
                <w:szCs w:val="20"/>
              </w:rPr>
            </w:pPr>
            <w:r>
              <w:rPr>
                <w:rFonts w:ascii="Arial" w:hAnsi="Arial" w:cs="Arial"/>
                <w:b/>
                <w:bCs/>
                <w:sz w:val="20"/>
                <w:szCs w:val="20"/>
              </w:rPr>
              <w:t>Rūpniecības iela</w:t>
            </w:r>
          </w:p>
        </w:tc>
        <w:tc>
          <w:tcPr>
            <w:tcW w:w="850" w:type="dxa"/>
            <w:tcBorders>
              <w:top w:val="nil"/>
              <w:left w:val="nil"/>
              <w:bottom w:val="single" w:sz="4" w:space="0" w:color="auto"/>
              <w:right w:val="single" w:sz="4" w:space="0" w:color="auto"/>
            </w:tcBorders>
            <w:shd w:val="clear" w:color="auto" w:fill="auto"/>
            <w:noWrap/>
            <w:vAlign w:val="center"/>
            <w:hideMark/>
          </w:tcPr>
          <w:p w14:paraId="490B4E9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1D24A1F"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0B72769C"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413CEF0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9A9B2E8"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5E415B4D"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C587DD4" w14:textId="77777777" w:rsidR="0055228A" w:rsidRPr="00CF09DE" w:rsidRDefault="0055228A" w:rsidP="00E93BCF">
            <w:pPr>
              <w:jc w:val="center"/>
              <w:rPr>
                <w:color w:val="000000"/>
                <w:sz w:val="22"/>
                <w:szCs w:val="22"/>
              </w:rPr>
            </w:pPr>
            <w:r>
              <w:rPr>
                <w:rFonts w:ascii="Calibri" w:hAnsi="Calibri" w:cs="Calibri"/>
                <w:color w:val="000000"/>
                <w:sz w:val="22"/>
                <w:szCs w:val="22"/>
              </w:rPr>
              <w:t>56</w:t>
            </w:r>
          </w:p>
        </w:tc>
        <w:tc>
          <w:tcPr>
            <w:tcW w:w="855" w:type="dxa"/>
            <w:tcBorders>
              <w:top w:val="nil"/>
              <w:left w:val="nil"/>
              <w:bottom w:val="single" w:sz="4" w:space="0" w:color="auto"/>
              <w:right w:val="single" w:sz="4" w:space="0" w:color="auto"/>
            </w:tcBorders>
            <w:shd w:val="clear" w:color="000000" w:fill="FFFFFF"/>
            <w:noWrap/>
            <w:vAlign w:val="center"/>
            <w:hideMark/>
          </w:tcPr>
          <w:p w14:paraId="39DFF439"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FA9101D"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3DC0777"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B1765C0"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BA76AF7" w14:textId="77777777" w:rsidR="0055228A" w:rsidRPr="00CF09DE" w:rsidRDefault="0055228A" w:rsidP="00E93BCF">
            <w:pPr>
              <w:jc w:val="right"/>
              <w:rPr>
                <w:b/>
                <w:bCs/>
                <w:sz w:val="20"/>
                <w:szCs w:val="20"/>
              </w:rPr>
            </w:pPr>
            <w:r>
              <w:rPr>
                <w:rFonts w:ascii="Arial" w:hAnsi="Arial" w:cs="Arial"/>
                <w:b/>
                <w:bCs/>
                <w:sz w:val="20"/>
                <w:szCs w:val="20"/>
              </w:rPr>
              <w:t>1077,98</w:t>
            </w:r>
          </w:p>
        </w:tc>
        <w:tc>
          <w:tcPr>
            <w:tcW w:w="1134" w:type="dxa"/>
            <w:tcBorders>
              <w:top w:val="nil"/>
              <w:left w:val="nil"/>
              <w:bottom w:val="single" w:sz="4" w:space="0" w:color="auto"/>
              <w:right w:val="single" w:sz="4" w:space="0" w:color="auto"/>
            </w:tcBorders>
            <w:shd w:val="clear" w:color="auto" w:fill="auto"/>
            <w:noWrap/>
            <w:vAlign w:val="center"/>
            <w:hideMark/>
          </w:tcPr>
          <w:p w14:paraId="50BF5501" w14:textId="77777777" w:rsidR="0055228A" w:rsidRPr="00CF09DE" w:rsidRDefault="0055228A" w:rsidP="00E93BCF">
            <w:pPr>
              <w:jc w:val="right"/>
              <w:rPr>
                <w:b/>
                <w:bCs/>
                <w:sz w:val="22"/>
                <w:szCs w:val="22"/>
              </w:rPr>
            </w:pPr>
            <w:r>
              <w:rPr>
                <w:rFonts w:ascii="Arial" w:hAnsi="Arial" w:cs="Arial"/>
                <w:b/>
                <w:bCs/>
                <w:sz w:val="22"/>
                <w:szCs w:val="22"/>
              </w:rPr>
              <w:t>1077,98</w:t>
            </w:r>
          </w:p>
        </w:tc>
      </w:tr>
      <w:tr w:rsidR="0055228A" w:rsidRPr="00CF09DE" w14:paraId="707742A2"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0CB0DEC" w14:textId="77777777" w:rsidR="0055228A" w:rsidRPr="00CF09DE" w:rsidRDefault="0055228A" w:rsidP="00E93BCF">
            <w:pPr>
              <w:jc w:val="center"/>
              <w:rPr>
                <w:b/>
                <w:bCs/>
                <w:color w:val="000000"/>
                <w:sz w:val="22"/>
                <w:szCs w:val="22"/>
              </w:rPr>
            </w:pPr>
            <w:r w:rsidRPr="00CF09DE">
              <w:rPr>
                <w:b/>
                <w:bCs/>
                <w:color w:val="000000"/>
                <w:sz w:val="22"/>
                <w:szCs w:val="22"/>
              </w:rPr>
              <w:t>41</w:t>
            </w:r>
          </w:p>
        </w:tc>
        <w:tc>
          <w:tcPr>
            <w:tcW w:w="2005" w:type="dxa"/>
            <w:tcBorders>
              <w:top w:val="nil"/>
              <w:left w:val="nil"/>
              <w:bottom w:val="single" w:sz="4" w:space="0" w:color="auto"/>
              <w:right w:val="single" w:sz="4" w:space="0" w:color="auto"/>
            </w:tcBorders>
            <w:shd w:val="clear" w:color="auto" w:fill="auto"/>
            <w:noWrap/>
            <w:vAlign w:val="center"/>
            <w:hideMark/>
          </w:tcPr>
          <w:p w14:paraId="38E1FCDD" w14:textId="77777777" w:rsidR="0055228A" w:rsidRPr="00CF09DE" w:rsidRDefault="0055228A" w:rsidP="00E93BCF">
            <w:pPr>
              <w:rPr>
                <w:b/>
                <w:bCs/>
                <w:sz w:val="20"/>
                <w:szCs w:val="20"/>
              </w:rPr>
            </w:pPr>
            <w:r>
              <w:rPr>
                <w:rFonts w:ascii="Arial" w:hAnsi="Arial" w:cs="Arial"/>
                <w:b/>
                <w:bCs/>
                <w:sz w:val="20"/>
                <w:szCs w:val="20"/>
              </w:rPr>
              <w:t>Pasta iela</w:t>
            </w:r>
          </w:p>
        </w:tc>
        <w:tc>
          <w:tcPr>
            <w:tcW w:w="850" w:type="dxa"/>
            <w:tcBorders>
              <w:top w:val="nil"/>
              <w:left w:val="nil"/>
              <w:bottom w:val="single" w:sz="4" w:space="0" w:color="auto"/>
              <w:right w:val="single" w:sz="4" w:space="0" w:color="auto"/>
            </w:tcBorders>
            <w:shd w:val="clear" w:color="auto" w:fill="auto"/>
            <w:noWrap/>
            <w:vAlign w:val="center"/>
            <w:hideMark/>
          </w:tcPr>
          <w:p w14:paraId="50AE73F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4FA2AD3B"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2EDC919E"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ECB246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241551F"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F6B52D7"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355CE03"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855" w:type="dxa"/>
            <w:tcBorders>
              <w:top w:val="nil"/>
              <w:left w:val="nil"/>
              <w:bottom w:val="single" w:sz="4" w:space="0" w:color="auto"/>
              <w:right w:val="single" w:sz="4" w:space="0" w:color="auto"/>
            </w:tcBorders>
            <w:shd w:val="clear" w:color="000000" w:fill="FFFFFF"/>
            <w:noWrap/>
            <w:vAlign w:val="center"/>
            <w:hideMark/>
          </w:tcPr>
          <w:p w14:paraId="2DCCFCA4"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C04F838"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55B3519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B4EC2A2"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778DAF71" w14:textId="77777777" w:rsidR="0055228A" w:rsidRPr="00CF09DE" w:rsidRDefault="0055228A" w:rsidP="00E93BCF">
            <w:pPr>
              <w:jc w:val="right"/>
              <w:rPr>
                <w:b/>
                <w:bCs/>
                <w:sz w:val="20"/>
                <w:szCs w:val="20"/>
              </w:rPr>
            </w:pPr>
            <w:r>
              <w:rPr>
                <w:rFonts w:ascii="Arial" w:hAnsi="Arial" w:cs="Arial"/>
                <w:b/>
                <w:bCs/>
                <w:sz w:val="20"/>
                <w:szCs w:val="20"/>
              </w:rPr>
              <w:t>38,50</w:t>
            </w:r>
          </w:p>
        </w:tc>
        <w:tc>
          <w:tcPr>
            <w:tcW w:w="1134" w:type="dxa"/>
            <w:tcBorders>
              <w:top w:val="nil"/>
              <w:left w:val="nil"/>
              <w:bottom w:val="single" w:sz="4" w:space="0" w:color="auto"/>
              <w:right w:val="single" w:sz="4" w:space="0" w:color="auto"/>
            </w:tcBorders>
            <w:shd w:val="clear" w:color="auto" w:fill="auto"/>
            <w:noWrap/>
            <w:vAlign w:val="center"/>
            <w:hideMark/>
          </w:tcPr>
          <w:p w14:paraId="11908627" w14:textId="77777777" w:rsidR="0055228A" w:rsidRPr="00CF09DE" w:rsidRDefault="0055228A" w:rsidP="00E93BCF">
            <w:pPr>
              <w:jc w:val="right"/>
              <w:rPr>
                <w:b/>
                <w:bCs/>
                <w:sz w:val="22"/>
                <w:szCs w:val="22"/>
              </w:rPr>
            </w:pPr>
            <w:r>
              <w:rPr>
                <w:rFonts w:ascii="Arial" w:hAnsi="Arial" w:cs="Arial"/>
                <w:b/>
                <w:bCs/>
                <w:sz w:val="22"/>
                <w:szCs w:val="22"/>
              </w:rPr>
              <w:t>38,50</w:t>
            </w:r>
          </w:p>
        </w:tc>
      </w:tr>
      <w:tr w:rsidR="0055228A" w:rsidRPr="00CF09DE" w14:paraId="6CC51295"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A443119" w14:textId="77777777" w:rsidR="0055228A" w:rsidRPr="00CF09DE" w:rsidRDefault="0055228A" w:rsidP="00E93BCF">
            <w:pPr>
              <w:jc w:val="center"/>
              <w:rPr>
                <w:b/>
                <w:bCs/>
                <w:color w:val="000000"/>
                <w:sz w:val="22"/>
                <w:szCs w:val="22"/>
              </w:rPr>
            </w:pPr>
            <w:r w:rsidRPr="00CF09DE">
              <w:rPr>
                <w:b/>
                <w:bCs/>
                <w:color w:val="000000"/>
                <w:sz w:val="22"/>
                <w:szCs w:val="22"/>
              </w:rPr>
              <w:t>42</w:t>
            </w:r>
          </w:p>
        </w:tc>
        <w:tc>
          <w:tcPr>
            <w:tcW w:w="2005" w:type="dxa"/>
            <w:tcBorders>
              <w:top w:val="nil"/>
              <w:left w:val="nil"/>
              <w:bottom w:val="single" w:sz="4" w:space="0" w:color="auto"/>
              <w:right w:val="single" w:sz="4" w:space="0" w:color="auto"/>
            </w:tcBorders>
            <w:shd w:val="clear" w:color="auto" w:fill="auto"/>
            <w:noWrap/>
            <w:vAlign w:val="center"/>
            <w:hideMark/>
          </w:tcPr>
          <w:p w14:paraId="151C4375" w14:textId="77777777" w:rsidR="0055228A" w:rsidRPr="00CF09DE" w:rsidRDefault="0055228A" w:rsidP="00E93BCF">
            <w:pPr>
              <w:rPr>
                <w:b/>
                <w:bCs/>
                <w:sz w:val="20"/>
                <w:szCs w:val="20"/>
              </w:rPr>
            </w:pPr>
            <w:r>
              <w:rPr>
                <w:rFonts w:ascii="Arial" w:hAnsi="Arial" w:cs="Arial"/>
                <w:b/>
                <w:bCs/>
                <w:sz w:val="20"/>
                <w:szCs w:val="20"/>
              </w:rPr>
              <w:t>Ezera iela</w:t>
            </w:r>
          </w:p>
        </w:tc>
        <w:tc>
          <w:tcPr>
            <w:tcW w:w="850" w:type="dxa"/>
            <w:tcBorders>
              <w:top w:val="nil"/>
              <w:left w:val="nil"/>
              <w:bottom w:val="single" w:sz="4" w:space="0" w:color="auto"/>
              <w:right w:val="single" w:sz="4" w:space="0" w:color="auto"/>
            </w:tcBorders>
            <w:shd w:val="clear" w:color="auto" w:fill="auto"/>
            <w:noWrap/>
            <w:vAlign w:val="center"/>
            <w:hideMark/>
          </w:tcPr>
          <w:p w14:paraId="78549BE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0ED8977"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13BF7C04"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34055A8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C6DD16B"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C07C572"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12E7C82" w14:textId="77777777" w:rsidR="0055228A" w:rsidRPr="00CF09DE" w:rsidRDefault="0055228A" w:rsidP="00E93BCF">
            <w:pPr>
              <w:jc w:val="center"/>
              <w:rPr>
                <w:color w:val="000000"/>
                <w:sz w:val="22"/>
                <w:szCs w:val="22"/>
              </w:rPr>
            </w:pPr>
            <w:r>
              <w:rPr>
                <w:rFonts w:ascii="Calibri" w:hAnsi="Calibri" w:cs="Calibri"/>
                <w:color w:val="000000"/>
                <w:sz w:val="22"/>
                <w:szCs w:val="22"/>
              </w:rPr>
              <w:t>42</w:t>
            </w:r>
          </w:p>
        </w:tc>
        <w:tc>
          <w:tcPr>
            <w:tcW w:w="855" w:type="dxa"/>
            <w:tcBorders>
              <w:top w:val="nil"/>
              <w:left w:val="nil"/>
              <w:bottom w:val="single" w:sz="4" w:space="0" w:color="auto"/>
              <w:right w:val="single" w:sz="4" w:space="0" w:color="auto"/>
            </w:tcBorders>
            <w:shd w:val="clear" w:color="000000" w:fill="FFFFFF"/>
            <w:noWrap/>
            <w:vAlign w:val="center"/>
            <w:hideMark/>
          </w:tcPr>
          <w:p w14:paraId="2F6B55C1"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3C58E60"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CF3DAB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21B1A52"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64CD5BDB" w14:textId="77777777" w:rsidR="0055228A" w:rsidRPr="00CF09DE" w:rsidRDefault="0055228A" w:rsidP="00E93BCF">
            <w:pPr>
              <w:jc w:val="right"/>
              <w:rPr>
                <w:b/>
                <w:bCs/>
                <w:sz w:val="20"/>
                <w:szCs w:val="20"/>
              </w:rPr>
            </w:pPr>
            <w:r>
              <w:rPr>
                <w:rFonts w:ascii="Arial" w:hAnsi="Arial" w:cs="Arial"/>
                <w:b/>
                <w:bCs/>
                <w:sz w:val="20"/>
                <w:szCs w:val="20"/>
              </w:rPr>
              <w:t>808,48</w:t>
            </w:r>
          </w:p>
        </w:tc>
        <w:tc>
          <w:tcPr>
            <w:tcW w:w="1134" w:type="dxa"/>
            <w:tcBorders>
              <w:top w:val="nil"/>
              <w:left w:val="nil"/>
              <w:bottom w:val="single" w:sz="4" w:space="0" w:color="auto"/>
              <w:right w:val="single" w:sz="4" w:space="0" w:color="auto"/>
            </w:tcBorders>
            <w:shd w:val="clear" w:color="auto" w:fill="auto"/>
            <w:noWrap/>
            <w:vAlign w:val="center"/>
            <w:hideMark/>
          </w:tcPr>
          <w:p w14:paraId="3549D6E0" w14:textId="77777777" w:rsidR="0055228A" w:rsidRPr="00CF09DE" w:rsidRDefault="0055228A" w:rsidP="00E93BCF">
            <w:pPr>
              <w:jc w:val="right"/>
              <w:rPr>
                <w:b/>
                <w:bCs/>
                <w:sz w:val="22"/>
                <w:szCs w:val="22"/>
              </w:rPr>
            </w:pPr>
            <w:r>
              <w:rPr>
                <w:rFonts w:ascii="Arial" w:hAnsi="Arial" w:cs="Arial"/>
                <w:b/>
                <w:bCs/>
                <w:sz w:val="22"/>
                <w:szCs w:val="22"/>
              </w:rPr>
              <w:t>808,48</w:t>
            </w:r>
          </w:p>
        </w:tc>
      </w:tr>
      <w:tr w:rsidR="0055228A" w:rsidRPr="00CF09DE" w14:paraId="333F0778"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F66DBB5" w14:textId="77777777" w:rsidR="0055228A" w:rsidRPr="00CF09DE" w:rsidRDefault="0055228A" w:rsidP="00E93BCF">
            <w:pPr>
              <w:jc w:val="center"/>
              <w:rPr>
                <w:b/>
                <w:bCs/>
                <w:color w:val="000000"/>
                <w:sz w:val="22"/>
                <w:szCs w:val="22"/>
              </w:rPr>
            </w:pPr>
            <w:r w:rsidRPr="00CF09DE">
              <w:rPr>
                <w:b/>
                <w:bCs/>
                <w:color w:val="000000"/>
                <w:sz w:val="22"/>
                <w:szCs w:val="22"/>
              </w:rPr>
              <w:lastRenderedPageBreak/>
              <w:t>43</w:t>
            </w:r>
          </w:p>
        </w:tc>
        <w:tc>
          <w:tcPr>
            <w:tcW w:w="2005" w:type="dxa"/>
            <w:tcBorders>
              <w:top w:val="nil"/>
              <w:left w:val="nil"/>
              <w:bottom w:val="single" w:sz="4" w:space="0" w:color="auto"/>
              <w:right w:val="single" w:sz="4" w:space="0" w:color="auto"/>
            </w:tcBorders>
            <w:shd w:val="clear" w:color="auto" w:fill="auto"/>
            <w:noWrap/>
            <w:vAlign w:val="center"/>
            <w:hideMark/>
          </w:tcPr>
          <w:p w14:paraId="08079915" w14:textId="77777777" w:rsidR="0055228A" w:rsidRPr="00CF09DE" w:rsidRDefault="0055228A" w:rsidP="00E93BCF">
            <w:pPr>
              <w:rPr>
                <w:b/>
                <w:bCs/>
                <w:sz w:val="20"/>
                <w:szCs w:val="20"/>
              </w:rPr>
            </w:pPr>
            <w:r>
              <w:rPr>
                <w:rFonts w:ascii="Arial" w:hAnsi="Arial" w:cs="Arial"/>
                <w:b/>
                <w:bCs/>
                <w:sz w:val="20"/>
                <w:szCs w:val="20"/>
              </w:rPr>
              <w:t>Īles iela</w:t>
            </w:r>
          </w:p>
        </w:tc>
        <w:tc>
          <w:tcPr>
            <w:tcW w:w="850" w:type="dxa"/>
            <w:tcBorders>
              <w:top w:val="nil"/>
              <w:left w:val="nil"/>
              <w:bottom w:val="single" w:sz="4" w:space="0" w:color="auto"/>
              <w:right w:val="single" w:sz="4" w:space="0" w:color="auto"/>
            </w:tcBorders>
            <w:shd w:val="clear" w:color="auto" w:fill="auto"/>
            <w:noWrap/>
            <w:vAlign w:val="center"/>
            <w:hideMark/>
          </w:tcPr>
          <w:p w14:paraId="2688647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982042A"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BE6932D"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07A90FF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BD68936"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05AE0F0"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9744EFF" w14:textId="77777777" w:rsidR="0055228A" w:rsidRPr="00CF09DE" w:rsidRDefault="0055228A" w:rsidP="00E93BCF">
            <w:pPr>
              <w:jc w:val="center"/>
              <w:rPr>
                <w:color w:val="000000"/>
                <w:sz w:val="22"/>
                <w:szCs w:val="22"/>
              </w:rPr>
            </w:pPr>
            <w:r>
              <w:rPr>
                <w:rFonts w:ascii="Calibri" w:hAnsi="Calibri" w:cs="Calibri"/>
                <w:color w:val="000000"/>
                <w:sz w:val="22"/>
                <w:szCs w:val="22"/>
              </w:rPr>
              <w:t>60</w:t>
            </w:r>
          </w:p>
        </w:tc>
        <w:tc>
          <w:tcPr>
            <w:tcW w:w="855" w:type="dxa"/>
            <w:tcBorders>
              <w:top w:val="nil"/>
              <w:left w:val="nil"/>
              <w:bottom w:val="single" w:sz="4" w:space="0" w:color="auto"/>
              <w:right w:val="single" w:sz="4" w:space="0" w:color="auto"/>
            </w:tcBorders>
            <w:shd w:val="clear" w:color="000000" w:fill="FFFFFF"/>
            <w:noWrap/>
            <w:vAlign w:val="center"/>
            <w:hideMark/>
          </w:tcPr>
          <w:p w14:paraId="2E077790"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6F828A81"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E0863B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2E6FA4A"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121CBE61" w14:textId="77777777" w:rsidR="0055228A" w:rsidRPr="00CF09DE" w:rsidRDefault="0055228A" w:rsidP="00E93BCF">
            <w:pPr>
              <w:jc w:val="right"/>
              <w:rPr>
                <w:b/>
                <w:bCs/>
                <w:sz w:val="20"/>
                <w:szCs w:val="20"/>
              </w:rPr>
            </w:pPr>
            <w:r>
              <w:rPr>
                <w:rFonts w:ascii="Arial" w:hAnsi="Arial" w:cs="Arial"/>
                <w:b/>
                <w:bCs/>
                <w:sz w:val="20"/>
                <w:szCs w:val="20"/>
              </w:rPr>
              <w:t>1154,97</w:t>
            </w:r>
          </w:p>
        </w:tc>
        <w:tc>
          <w:tcPr>
            <w:tcW w:w="1134" w:type="dxa"/>
            <w:tcBorders>
              <w:top w:val="nil"/>
              <w:left w:val="nil"/>
              <w:bottom w:val="single" w:sz="4" w:space="0" w:color="auto"/>
              <w:right w:val="single" w:sz="4" w:space="0" w:color="auto"/>
            </w:tcBorders>
            <w:shd w:val="clear" w:color="auto" w:fill="auto"/>
            <w:noWrap/>
            <w:vAlign w:val="center"/>
            <w:hideMark/>
          </w:tcPr>
          <w:p w14:paraId="73C04C60" w14:textId="77777777" w:rsidR="0055228A" w:rsidRPr="00CF09DE" w:rsidRDefault="0055228A" w:rsidP="00E93BCF">
            <w:pPr>
              <w:jc w:val="right"/>
              <w:rPr>
                <w:b/>
                <w:bCs/>
                <w:sz w:val="22"/>
                <w:szCs w:val="22"/>
              </w:rPr>
            </w:pPr>
            <w:r>
              <w:rPr>
                <w:rFonts w:ascii="Arial" w:hAnsi="Arial" w:cs="Arial"/>
                <w:b/>
                <w:bCs/>
                <w:sz w:val="22"/>
                <w:szCs w:val="22"/>
              </w:rPr>
              <w:t>1154,97</w:t>
            </w:r>
          </w:p>
        </w:tc>
      </w:tr>
      <w:tr w:rsidR="0055228A" w:rsidRPr="00CF09DE" w14:paraId="2EF1CF82"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40E6588" w14:textId="77777777" w:rsidR="0055228A" w:rsidRPr="00CF09DE" w:rsidRDefault="0055228A" w:rsidP="00E93BCF">
            <w:pPr>
              <w:jc w:val="center"/>
              <w:rPr>
                <w:b/>
                <w:bCs/>
                <w:color w:val="000000"/>
                <w:sz w:val="22"/>
                <w:szCs w:val="22"/>
              </w:rPr>
            </w:pPr>
            <w:r w:rsidRPr="00CF09DE">
              <w:rPr>
                <w:b/>
                <w:bCs/>
                <w:color w:val="000000"/>
                <w:sz w:val="22"/>
                <w:szCs w:val="22"/>
              </w:rPr>
              <w:t>44</w:t>
            </w:r>
          </w:p>
        </w:tc>
        <w:tc>
          <w:tcPr>
            <w:tcW w:w="2005" w:type="dxa"/>
            <w:tcBorders>
              <w:top w:val="nil"/>
              <w:left w:val="nil"/>
              <w:bottom w:val="single" w:sz="4" w:space="0" w:color="auto"/>
              <w:right w:val="single" w:sz="4" w:space="0" w:color="auto"/>
            </w:tcBorders>
            <w:shd w:val="clear" w:color="auto" w:fill="auto"/>
            <w:noWrap/>
            <w:vAlign w:val="center"/>
            <w:hideMark/>
          </w:tcPr>
          <w:p w14:paraId="0759CB35" w14:textId="77777777" w:rsidR="0055228A" w:rsidRPr="00CF09DE" w:rsidRDefault="0055228A" w:rsidP="00E93BCF">
            <w:pPr>
              <w:rPr>
                <w:b/>
                <w:bCs/>
                <w:sz w:val="20"/>
                <w:szCs w:val="20"/>
              </w:rPr>
            </w:pPr>
            <w:r>
              <w:rPr>
                <w:rFonts w:ascii="Arial" w:hAnsi="Arial" w:cs="Arial"/>
                <w:b/>
                <w:bCs/>
                <w:sz w:val="20"/>
                <w:szCs w:val="20"/>
              </w:rPr>
              <w:t>Ozolu iela, pieg.terit.</w:t>
            </w:r>
          </w:p>
        </w:tc>
        <w:tc>
          <w:tcPr>
            <w:tcW w:w="850" w:type="dxa"/>
            <w:tcBorders>
              <w:top w:val="nil"/>
              <w:left w:val="nil"/>
              <w:bottom w:val="single" w:sz="4" w:space="0" w:color="auto"/>
              <w:right w:val="single" w:sz="4" w:space="0" w:color="auto"/>
            </w:tcBorders>
            <w:shd w:val="clear" w:color="auto" w:fill="auto"/>
            <w:noWrap/>
            <w:vAlign w:val="center"/>
            <w:hideMark/>
          </w:tcPr>
          <w:p w14:paraId="1AD5579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58E238F"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8F6E769"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73188567"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EC2AD98"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5D8A465B"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1CB9FC5C" w14:textId="77777777" w:rsidR="0055228A" w:rsidRPr="00CF09DE" w:rsidRDefault="0055228A" w:rsidP="00E93BCF">
            <w:pPr>
              <w:jc w:val="center"/>
              <w:rPr>
                <w:color w:val="000000"/>
                <w:sz w:val="22"/>
                <w:szCs w:val="22"/>
              </w:rPr>
            </w:pPr>
            <w:r>
              <w:rPr>
                <w:rFonts w:ascii="Calibri" w:hAnsi="Calibri" w:cs="Calibri"/>
                <w:color w:val="000000"/>
                <w:sz w:val="22"/>
                <w:szCs w:val="22"/>
              </w:rPr>
              <w:t>60</w:t>
            </w:r>
          </w:p>
        </w:tc>
        <w:tc>
          <w:tcPr>
            <w:tcW w:w="855" w:type="dxa"/>
            <w:tcBorders>
              <w:top w:val="nil"/>
              <w:left w:val="nil"/>
              <w:bottom w:val="single" w:sz="4" w:space="0" w:color="auto"/>
              <w:right w:val="single" w:sz="4" w:space="0" w:color="auto"/>
            </w:tcBorders>
            <w:shd w:val="clear" w:color="000000" w:fill="FFFFFF"/>
            <w:noWrap/>
            <w:vAlign w:val="center"/>
            <w:hideMark/>
          </w:tcPr>
          <w:p w14:paraId="26130D18"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3EA29FC"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9598157"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9C3A372"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71623922" w14:textId="77777777" w:rsidR="0055228A" w:rsidRPr="00CF09DE" w:rsidRDefault="0055228A" w:rsidP="00E93BCF">
            <w:pPr>
              <w:jc w:val="right"/>
              <w:rPr>
                <w:b/>
                <w:bCs/>
                <w:sz w:val="20"/>
                <w:szCs w:val="20"/>
              </w:rPr>
            </w:pPr>
            <w:r>
              <w:rPr>
                <w:rFonts w:ascii="Arial" w:hAnsi="Arial" w:cs="Arial"/>
                <w:b/>
                <w:bCs/>
                <w:sz w:val="20"/>
                <w:szCs w:val="20"/>
              </w:rPr>
              <w:t>1154,97</w:t>
            </w:r>
          </w:p>
        </w:tc>
        <w:tc>
          <w:tcPr>
            <w:tcW w:w="1134" w:type="dxa"/>
            <w:tcBorders>
              <w:top w:val="nil"/>
              <w:left w:val="nil"/>
              <w:bottom w:val="single" w:sz="4" w:space="0" w:color="auto"/>
              <w:right w:val="single" w:sz="4" w:space="0" w:color="auto"/>
            </w:tcBorders>
            <w:shd w:val="clear" w:color="auto" w:fill="auto"/>
            <w:noWrap/>
            <w:vAlign w:val="center"/>
            <w:hideMark/>
          </w:tcPr>
          <w:p w14:paraId="6036BCB2" w14:textId="77777777" w:rsidR="0055228A" w:rsidRPr="00CF09DE" w:rsidRDefault="0055228A" w:rsidP="00E93BCF">
            <w:pPr>
              <w:jc w:val="right"/>
              <w:rPr>
                <w:b/>
                <w:bCs/>
                <w:sz w:val="22"/>
                <w:szCs w:val="22"/>
              </w:rPr>
            </w:pPr>
            <w:r>
              <w:rPr>
                <w:rFonts w:ascii="Arial" w:hAnsi="Arial" w:cs="Arial"/>
                <w:b/>
                <w:bCs/>
                <w:sz w:val="22"/>
                <w:szCs w:val="22"/>
              </w:rPr>
              <w:t>1154,97</w:t>
            </w:r>
          </w:p>
        </w:tc>
      </w:tr>
      <w:tr w:rsidR="0055228A" w:rsidRPr="00CF09DE" w14:paraId="0E15DC00"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DB275B6" w14:textId="77777777" w:rsidR="0055228A" w:rsidRPr="00CF09DE" w:rsidRDefault="0055228A" w:rsidP="00E93BCF">
            <w:pPr>
              <w:jc w:val="center"/>
              <w:rPr>
                <w:b/>
                <w:bCs/>
                <w:color w:val="000000"/>
                <w:sz w:val="22"/>
                <w:szCs w:val="22"/>
              </w:rPr>
            </w:pPr>
            <w:r w:rsidRPr="00CF09DE">
              <w:rPr>
                <w:b/>
                <w:bCs/>
                <w:color w:val="000000"/>
                <w:sz w:val="22"/>
                <w:szCs w:val="22"/>
              </w:rPr>
              <w:t>45</w:t>
            </w:r>
          </w:p>
        </w:tc>
        <w:tc>
          <w:tcPr>
            <w:tcW w:w="2005" w:type="dxa"/>
            <w:tcBorders>
              <w:top w:val="nil"/>
              <w:left w:val="nil"/>
              <w:bottom w:val="single" w:sz="4" w:space="0" w:color="auto"/>
              <w:right w:val="single" w:sz="4" w:space="0" w:color="auto"/>
            </w:tcBorders>
            <w:shd w:val="clear" w:color="auto" w:fill="auto"/>
            <w:noWrap/>
            <w:vAlign w:val="center"/>
            <w:hideMark/>
          </w:tcPr>
          <w:p w14:paraId="125A8589" w14:textId="77777777" w:rsidR="0055228A" w:rsidRPr="00CF09DE" w:rsidRDefault="0055228A" w:rsidP="00E93BCF">
            <w:pPr>
              <w:rPr>
                <w:b/>
                <w:bCs/>
                <w:sz w:val="20"/>
                <w:szCs w:val="20"/>
              </w:rPr>
            </w:pPr>
            <w:r>
              <w:rPr>
                <w:rFonts w:ascii="Arial" w:hAnsi="Arial" w:cs="Arial"/>
                <w:b/>
                <w:bCs/>
                <w:sz w:val="20"/>
                <w:szCs w:val="20"/>
              </w:rPr>
              <w:t>Smilšu iela</w:t>
            </w:r>
          </w:p>
        </w:tc>
        <w:tc>
          <w:tcPr>
            <w:tcW w:w="850" w:type="dxa"/>
            <w:tcBorders>
              <w:top w:val="nil"/>
              <w:left w:val="nil"/>
              <w:bottom w:val="single" w:sz="4" w:space="0" w:color="auto"/>
              <w:right w:val="single" w:sz="4" w:space="0" w:color="auto"/>
            </w:tcBorders>
            <w:shd w:val="clear" w:color="auto" w:fill="auto"/>
            <w:noWrap/>
            <w:vAlign w:val="center"/>
            <w:hideMark/>
          </w:tcPr>
          <w:p w14:paraId="35C1980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EF16A41"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E861E2C"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A4060A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2C93C25"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D14F782"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8682C8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3F8193B5"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690C5DF8"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1A7DDD6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9A4220B"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8BAE779"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154EE0E1"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73F5C015"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7A5B1AE" w14:textId="77777777" w:rsidR="0055228A" w:rsidRPr="00CF09DE" w:rsidRDefault="0055228A" w:rsidP="00E93BCF">
            <w:pPr>
              <w:jc w:val="center"/>
              <w:rPr>
                <w:b/>
                <w:bCs/>
                <w:color w:val="000000"/>
                <w:sz w:val="22"/>
                <w:szCs w:val="22"/>
              </w:rPr>
            </w:pPr>
            <w:r w:rsidRPr="00CF09DE">
              <w:rPr>
                <w:b/>
                <w:bCs/>
                <w:color w:val="000000"/>
                <w:sz w:val="22"/>
                <w:szCs w:val="22"/>
              </w:rPr>
              <w:t>46</w:t>
            </w:r>
          </w:p>
        </w:tc>
        <w:tc>
          <w:tcPr>
            <w:tcW w:w="2005" w:type="dxa"/>
            <w:tcBorders>
              <w:top w:val="nil"/>
              <w:left w:val="nil"/>
              <w:bottom w:val="single" w:sz="4" w:space="0" w:color="auto"/>
              <w:right w:val="single" w:sz="4" w:space="0" w:color="auto"/>
            </w:tcBorders>
            <w:shd w:val="clear" w:color="auto" w:fill="auto"/>
            <w:noWrap/>
            <w:vAlign w:val="center"/>
            <w:hideMark/>
          </w:tcPr>
          <w:p w14:paraId="2A9E5D91" w14:textId="77777777" w:rsidR="0055228A" w:rsidRPr="00CF09DE" w:rsidRDefault="0055228A" w:rsidP="00E93BCF">
            <w:pPr>
              <w:rPr>
                <w:b/>
                <w:bCs/>
                <w:sz w:val="20"/>
                <w:szCs w:val="20"/>
              </w:rPr>
            </w:pPr>
            <w:r>
              <w:rPr>
                <w:rFonts w:ascii="Arial" w:hAnsi="Arial" w:cs="Arial"/>
                <w:b/>
                <w:bCs/>
                <w:sz w:val="20"/>
                <w:szCs w:val="20"/>
              </w:rPr>
              <w:t>Dzelzceļa iela</w:t>
            </w:r>
          </w:p>
        </w:tc>
        <w:tc>
          <w:tcPr>
            <w:tcW w:w="850" w:type="dxa"/>
            <w:tcBorders>
              <w:top w:val="nil"/>
              <w:left w:val="nil"/>
              <w:bottom w:val="single" w:sz="4" w:space="0" w:color="auto"/>
              <w:right w:val="single" w:sz="4" w:space="0" w:color="auto"/>
            </w:tcBorders>
            <w:shd w:val="clear" w:color="auto" w:fill="auto"/>
            <w:noWrap/>
            <w:vAlign w:val="center"/>
            <w:hideMark/>
          </w:tcPr>
          <w:p w14:paraId="1878592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C01AA20"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6E86FDB"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E18036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A47F80F"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16044FA3"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E6FE12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651E67B1"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A7CE42A"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44A0A8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783C79F"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058DF708"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324AA056"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378B43FA"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5D6D25A" w14:textId="77777777" w:rsidR="0055228A" w:rsidRPr="00CF09DE" w:rsidRDefault="0055228A" w:rsidP="00E93BCF">
            <w:pPr>
              <w:jc w:val="center"/>
              <w:rPr>
                <w:b/>
                <w:bCs/>
                <w:color w:val="000000"/>
                <w:sz w:val="22"/>
                <w:szCs w:val="22"/>
              </w:rPr>
            </w:pPr>
            <w:r w:rsidRPr="00CF09DE">
              <w:rPr>
                <w:b/>
                <w:bCs/>
                <w:color w:val="000000"/>
                <w:sz w:val="22"/>
                <w:szCs w:val="22"/>
              </w:rPr>
              <w:t>47</w:t>
            </w:r>
          </w:p>
        </w:tc>
        <w:tc>
          <w:tcPr>
            <w:tcW w:w="2005" w:type="dxa"/>
            <w:tcBorders>
              <w:top w:val="nil"/>
              <w:left w:val="nil"/>
              <w:bottom w:val="single" w:sz="4" w:space="0" w:color="auto"/>
              <w:right w:val="single" w:sz="4" w:space="0" w:color="auto"/>
            </w:tcBorders>
            <w:shd w:val="clear" w:color="auto" w:fill="auto"/>
            <w:noWrap/>
            <w:vAlign w:val="center"/>
            <w:hideMark/>
          </w:tcPr>
          <w:p w14:paraId="0D508FC1" w14:textId="77777777" w:rsidR="0055228A" w:rsidRPr="00CF09DE" w:rsidRDefault="0055228A" w:rsidP="00E93BCF">
            <w:pPr>
              <w:rPr>
                <w:b/>
                <w:bCs/>
                <w:sz w:val="20"/>
                <w:szCs w:val="20"/>
              </w:rPr>
            </w:pPr>
            <w:r>
              <w:rPr>
                <w:rFonts w:ascii="Arial" w:hAnsi="Arial" w:cs="Arial"/>
                <w:b/>
                <w:bCs/>
                <w:sz w:val="20"/>
                <w:szCs w:val="20"/>
              </w:rPr>
              <w:t>T.Celma iela</w:t>
            </w:r>
          </w:p>
        </w:tc>
        <w:tc>
          <w:tcPr>
            <w:tcW w:w="850" w:type="dxa"/>
            <w:tcBorders>
              <w:top w:val="nil"/>
              <w:left w:val="nil"/>
              <w:bottom w:val="single" w:sz="4" w:space="0" w:color="auto"/>
              <w:right w:val="single" w:sz="4" w:space="0" w:color="auto"/>
            </w:tcBorders>
            <w:shd w:val="clear" w:color="auto" w:fill="auto"/>
            <w:noWrap/>
            <w:vAlign w:val="center"/>
            <w:hideMark/>
          </w:tcPr>
          <w:p w14:paraId="66A7966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464215EE"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05038DB"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0A20AE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388A4DE"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5C29C2E5"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926BAE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6DDD4FD0"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E4BD03A"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1D80300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9BFC9D8"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DAF57FC"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3ACF2355"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6091366D"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4BBAE53" w14:textId="77777777" w:rsidR="0055228A" w:rsidRPr="00CF09DE" w:rsidRDefault="0055228A" w:rsidP="00E93BCF">
            <w:pPr>
              <w:jc w:val="center"/>
              <w:rPr>
                <w:b/>
                <w:bCs/>
                <w:color w:val="000000"/>
                <w:sz w:val="22"/>
                <w:szCs w:val="22"/>
              </w:rPr>
            </w:pPr>
            <w:r w:rsidRPr="00CF09DE">
              <w:rPr>
                <w:b/>
                <w:bCs/>
                <w:color w:val="000000"/>
                <w:sz w:val="22"/>
                <w:szCs w:val="22"/>
              </w:rPr>
              <w:t>48</w:t>
            </w:r>
          </w:p>
        </w:tc>
        <w:tc>
          <w:tcPr>
            <w:tcW w:w="2005" w:type="dxa"/>
            <w:tcBorders>
              <w:top w:val="nil"/>
              <w:left w:val="nil"/>
              <w:bottom w:val="single" w:sz="4" w:space="0" w:color="auto"/>
              <w:right w:val="single" w:sz="4" w:space="0" w:color="auto"/>
            </w:tcBorders>
            <w:shd w:val="clear" w:color="auto" w:fill="auto"/>
            <w:noWrap/>
            <w:vAlign w:val="center"/>
            <w:hideMark/>
          </w:tcPr>
          <w:p w14:paraId="5F1BA48E" w14:textId="77777777" w:rsidR="0055228A" w:rsidRPr="00CF09DE" w:rsidRDefault="0055228A" w:rsidP="00E93BCF">
            <w:pPr>
              <w:rPr>
                <w:b/>
                <w:bCs/>
                <w:sz w:val="20"/>
                <w:szCs w:val="20"/>
              </w:rPr>
            </w:pPr>
            <w:r>
              <w:rPr>
                <w:rFonts w:ascii="Arial" w:hAnsi="Arial" w:cs="Arial"/>
                <w:b/>
                <w:bCs/>
                <w:sz w:val="20"/>
                <w:szCs w:val="20"/>
              </w:rPr>
              <w:t>Tirgus iela</w:t>
            </w:r>
          </w:p>
        </w:tc>
        <w:tc>
          <w:tcPr>
            <w:tcW w:w="850" w:type="dxa"/>
            <w:tcBorders>
              <w:top w:val="nil"/>
              <w:left w:val="nil"/>
              <w:bottom w:val="single" w:sz="4" w:space="0" w:color="auto"/>
              <w:right w:val="single" w:sz="4" w:space="0" w:color="auto"/>
            </w:tcBorders>
            <w:shd w:val="clear" w:color="auto" w:fill="auto"/>
            <w:noWrap/>
            <w:vAlign w:val="center"/>
            <w:hideMark/>
          </w:tcPr>
          <w:p w14:paraId="4284C5E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7AA94BD1"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BCE7867"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4AEDDB6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2073CBD"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AB1E03A"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4F3C21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766924CC"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AB59468" w14:textId="77777777" w:rsidR="0055228A" w:rsidRPr="00CF09DE" w:rsidRDefault="0055228A" w:rsidP="00E93BCF">
            <w:pPr>
              <w:jc w:val="center"/>
              <w:rPr>
                <w:b/>
                <w:bCs/>
                <w:sz w:val="20"/>
                <w:szCs w:val="20"/>
              </w:rPr>
            </w:pPr>
            <w:r>
              <w:rPr>
                <w:rFonts w:ascii="Arial" w:hAnsi="Arial" w:cs="Arial"/>
                <w:b/>
                <w:bCs/>
                <w:sz w:val="20"/>
                <w:szCs w:val="20"/>
              </w:rPr>
              <w:t>0,1418</w:t>
            </w:r>
          </w:p>
        </w:tc>
        <w:tc>
          <w:tcPr>
            <w:tcW w:w="807" w:type="dxa"/>
            <w:tcBorders>
              <w:top w:val="nil"/>
              <w:left w:val="nil"/>
              <w:bottom w:val="single" w:sz="4" w:space="0" w:color="auto"/>
              <w:right w:val="single" w:sz="4" w:space="0" w:color="auto"/>
            </w:tcBorders>
            <w:shd w:val="clear" w:color="auto" w:fill="auto"/>
            <w:noWrap/>
            <w:vAlign w:val="center"/>
            <w:hideMark/>
          </w:tcPr>
          <w:p w14:paraId="630B1BA4"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3C3055D2"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5591AB4" w14:textId="77777777" w:rsidR="0055228A" w:rsidRPr="00CF09DE" w:rsidRDefault="0055228A" w:rsidP="00E93BCF">
            <w:pPr>
              <w:jc w:val="right"/>
              <w:rPr>
                <w:b/>
                <w:bCs/>
                <w:sz w:val="20"/>
                <w:szCs w:val="20"/>
              </w:rPr>
            </w:pPr>
            <w:r>
              <w:rPr>
                <w:rFonts w:ascii="Arial" w:hAnsi="Arial" w:cs="Arial"/>
                <w:b/>
                <w:bCs/>
                <w:sz w:val="20"/>
                <w:szCs w:val="20"/>
              </w:rPr>
              <w:t>111,61</w:t>
            </w:r>
          </w:p>
        </w:tc>
        <w:tc>
          <w:tcPr>
            <w:tcW w:w="1134" w:type="dxa"/>
            <w:tcBorders>
              <w:top w:val="nil"/>
              <w:left w:val="nil"/>
              <w:bottom w:val="single" w:sz="4" w:space="0" w:color="auto"/>
              <w:right w:val="single" w:sz="4" w:space="0" w:color="auto"/>
            </w:tcBorders>
            <w:shd w:val="clear" w:color="auto" w:fill="auto"/>
            <w:noWrap/>
            <w:vAlign w:val="center"/>
            <w:hideMark/>
          </w:tcPr>
          <w:p w14:paraId="666234D1" w14:textId="77777777" w:rsidR="0055228A" w:rsidRPr="00CF09DE" w:rsidRDefault="0055228A" w:rsidP="00E93BCF">
            <w:pPr>
              <w:jc w:val="right"/>
              <w:rPr>
                <w:b/>
                <w:bCs/>
                <w:sz w:val="22"/>
                <w:szCs w:val="22"/>
              </w:rPr>
            </w:pPr>
            <w:r>
              <w:rPr>
                <w:rFonts w:ascii="Arial" w:hAnsi="Arial" w:cs="Arial"/>
                <w:b/>
                <w:bCs/>
                <w:sz w:val="22"/>
                <w:szCs w:val="22"/>
              </w:rPr>
              <w:t>111,61</w:t>
            </w:r>
          </w:p>
        </w:tc>
      </w:tr>
      <w:tr w:rsidR="0055228A" w:rsidRPr="00CF09DE" w14:paraId="7C22D18F"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DE1E125" w14:textId="77777777" w:rsidR="0055228A" w:rsidRPr="00CF09DE" w:rsidRDefault="0055228A" w:rsidP="00E93BCF">
            <w:pPr>
              <w:jc w:val="center"/>
              <w:rPr>
                <w:b/>
                <w:bCs/>
                <w:color w:val="000000"/>
                <w:sz w:val="22"/>
                <w:szCs w:val="22"/>
              </w:rPr>
            </w:pPr>
            <w:r w:rsidRPr="00CF09DE">
              <w:rPr>
                <w:b/>
                <w:bCs/>
                <w:color w:val="000000"/>
                <w:sz w:val="22"/>
                <w:szCs w:val="22"/>
              </w:rPr>
              <w:t>49</w:t>
            </w:r>
          </w:p>
        </w:tc>
        <w:tc>
          <w:tcPr>
            <w:tcW w:w="2005" w:type="dxa"/>
            <w:tcBorders>
              <w:top w:val="nil"/>
              <w:left w:val="nil"/>
              <w:bottom w:val="single" w:sz="4" w:space="0" w:color="auto"/>
              <w:right w:val="single" w:sz="4" w:space="0" w:color="auto"/>
            </w:tcBorders>
            <w:shd w:val="clear" w:color="auto" w:fill="auto"/>
            <w:noWrap/>
            <w:vAlign w:val="center"/>
            <w:hideMark/>
          </w:tcPr>
          <w:p w14:paraId="1D871159" w14:textId="77777777" w:rsidR="0055228A" w:rsidRPr="00CF09DE" w:rsidRDefault="0055228A" w:rsidP="00E93BCF">
            <w:pPr>
              <w:rPr>
                <w:b/>
                <w:bCs/>
                <w:sz w:val="20"/>
                <w:szCs w:val="20"/>
              </w:rPr>
            </w:pPr>
            <w:r>
              <w:rPr>
                <w:rFonts w:ascii="Arial" w:hAnsi="Arial" w:cs="Arial"/>
                <w:b/>
                <w:bCs/>
                <w:sz w:val="20"/>
                <w:szCs w:val="20"/>
              </w:rPr>
              <w:t>Sniķeres iela</w:t>
            </w:r>
          </w:p>
        </w:tc>
        <w:tc>
          <w:tcPr>
            <w:tcW w:w="850" w:type="dxa"/>
            <w:tcBorders>
              <w:top w:val="nil"/>
              <w:left w:val="nil"/>
              <w:bottom w:val="single" w:sz="4" w:space="0" w:color="auto"/>
              <w:right w:val="single" w:sz="4" w:space="0" w:color="auto"/>
            </w:tcBorders>
            <w:shd w:val="clear" w:color="auto" w:fill="auto"/>
            <w:noWrap/>
            <w:vAlign w:val="center"/>
            <w:hideMark/>
          </w:tcPr>
          <w:p w14:paraId="61B1530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ACC241D"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492592F"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6D74223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B52408D"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3D83124D"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861ECD6" w14:textId="77777777" w:rsidR="0055228A" w:rsidRPr="00CF09DE" w:rsidRDefault="0055228A" w:rsidP="00E93BCF">
            <w:pPr>
              <w:jc w:val="center"/>
              <w:rPr>
                <w:color w:val="000000"/>
                <w:sz w:val="22"/>
                <w:szCs w:val="22"/>
              </w:rPr>
            </w:pPr>
            <w:r>
              <w:rPr>
                <w:rFonts w:ascii="Calibri" w:hAnsi="Calibri" w:cs="Calibri"/>
                <w:color w:val="000000"/>
                <w:sz w:val="22"/>
                <w:szCs w:val="22"/>
              </w:rPr>
              <w:t>68</w:t>
            </w:r>
          </w:p>
        </w:tc>
        <w:tc>
          <w:tcPr>
            <w:tcW w:w="855" w:type="dxa"/>
            <w:tcBorders>
              <w:top w:val="nil"/>
              <w:left w:val="nil"/>
              <w:bottom w:val="single" w:sz="4" w:space="0" w:color="auto"/>
              <w:right w:val="single" w:sz="4" w:space="0" w:color="auto"/>
            </w:tcBorders>
            <w:shd w:val="clear" w:color="000000" w:fill="FFFFFF"/>
            <w:noWrap/>
            <w:vAlign w:val="center"/>
            <w:hideMark/>
          </w:tcPr>
          <w:p w14:paraId="0FC7B7EB"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7BE7749B"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9714E0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ACB35CB"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0DB58BB" w14:textId="77777777" w:rsidR="0055228A" w:rsidRPr="00CF09DE" w:rsidRDefault="0055228A" w:rsidP="00E93BCF">
            <w:pPr>
              <w:jc w:val="right"/>
              <w:rPr>
                <w:b/>
                <w:bCs/>
                <w:sz w:val="20"/>
                <w:szCs w:val="20"/>
              </w:rPr>
            </w:pPr>
            <w:r>
              <w:rPr>
                <w:rFonts w:ascii="Arial" w:hAnsi="Arial" w:cs="Arial"/>
                <w:b/>
                <w:bCs/>
                <w:sz w:val="20"/>
                <w:szCs w:val="20"/>
              </w:rPr>
              <w:t>1308,97</w:t>
            </w:r>
          </w:p>
        </w:tc>
        <w:tc>
          <w:tcPr>
            <w:tcW w:w="1134" w:type="dxa"/>
            <w:tcBorders>
              <w:top w:val="nil"/>
              <w:left w:val="nil"/>
              <w:bottom w:val="single" w:sz="4" w:space="0" w:color="auto"/>
              <w:right w:val="single" w:sz="4" w:space="0" w:color="auto"/>
            </w:tcBorders>
            <w:shd w:val="clear" w:color="auto" w:fill="auto"/>
            <w:noWrap/>
            <w:vAlign w:val="center"/>
            <w:hideMark/>
          </w:tcPr>
          <w:p w14:paraId="69E7C94F" w14:textId="77777777" w:rsidR="0055228A" w:rsidRPr="00CF09DE" w:rsidRDefault="0055228A" w:rsidP="00E93BCF">
            <w:pPr>
              <w:jc w:val="right"/>
              <w:rPr>
                <w:b/>
                <w:bCs/>
                <w:sz w:val="22"/>
                <w:szCs w:val="22"/>
              </w:rPr>
            </w:pPr>
            <w:r>
              <w:rPr>
                <w:rFonts w:ascii="Arial" w:hAnsi="Arial" w:cs="Arial"/>
                <w:b/>
                <w:bCs/>
                <w:sz w:val="22"/>
                <w:szCs w:val="22"/>
              </w:rPr>
              <w:t>1308,97</w:t>
            </w:r>
          </w:p>
        </w:tc>
      </w:tr>
      <w:tr w:rsidR="0055228A" w:rsidRPr="00CF09DE" w14:paraId="4595ED85"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ECE506F" w14:textId="77777777" w:rsidR="0055228A" w:rsidRPr="00CF09DE" w:rsidRDefault="0055228A" w:rsidP="00E93BCF">
            <w:pPr>
              <w:jc w:val="center"/>
              <w:rPr>
                <w:b/>
                <w:bCs/>
                <w:color w:val="000000"/>
                <w:sz w:val="22"/>
                <w:szCs w:val="22"/>
              </w:rPr>
            </w:pPr>
            <w:r w:rsidRPr="00CF09DE">
              <w:rPr>
                <w:b/>
                <w:bCs/>
                <w:color w:val="000000"/>
                <w:sz w:val="22"/>
                <w:szCs w:val="22"/>
              </w:rPr>
              <w:t>50</w:t>
            </w:r>
          </w:p>
        </w:tc>
        <w:tc>
          <w:tcPr>
            <w:tcW w:w="2005" w:type="dxa"/>
            <w:tcBorders>
              <w:top w:val="nil"/>
              <w:left w:val="nil"/>
              <w:bottom w:val="single" w:sz="4" w:space="0" w:color="auto"/>
              <w:right w:val="single" w:sz="4" w:space="0" w:color="auto"/>
            </w:tcBorders>
            <w:shd w:val="clear" w:color="auto" w:fill="auto"/>
            <w:noWrap/>
            <w:vAlign w:val="center"/>
            <w:hideMark/>
          </w:tcPr>
          <w:p w14:paraId="2BF0AB56" w14:textId="77777777" w:rsidR="0055228A" w:rsidRPr="00CF09DE" w:rsidRDefault="0055228A" w:rsidP="00E93BCF">
            <w:pPr>
              <w:rPr>
                <w:b/>
                <w:bCs/>
                <w:sz w:val="20"/>
                <w:szCs w:val="20"/>
              </w:rPr>
            </w:pPr>
            <w:r>
              <w:rPr>
                <w:rFonts w:ascii="Arial" w:hAnsi="Arial" w:cs="Arial"/>
                <w:b/>
                <w:bCs/>
                <w:sz w:val="20"/>
                <w:szCs w:val="20"/>
              </w:rPr>
              <w:t>Krasta ielas grāvis</w:t>
            </w:r>
          </w:p>
        </w:tc>
        <w:tc>
          <w:tcPr>
            <w:tcW w:w="850" w:type="dxa"/>
            <w:tcBorders>
              <w:top w:val="nil"/>
              <w:left w:val="nil"/>
              <w:bottom w:val="single" w:sz="4" w:space="0" w:color="auto"/>
              <w:right w:val="single" w:sz="4" w:space="0" w:color="auto"/>
            </w:tcBorders>
            <w:shd w:val="clear" w:color="auto" w:fill="auto"/>
            <w:noWrap/>
            <w:vAlign w:val="center"/>
            <w:hideMark/>
          </w:tcPr>
          <w:p w14:paraId="4AE9C32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4EFAE5F"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A011CC5"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17B99C7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6B5490B"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33BFF879"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6AC0CC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717216EF"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0E6D253" w14:textId="77777777" w:rsidR="0055228A" w:rsidRPr="00CF09DE" w:rsidRDefault="0055228A" w:rsidP="00E93BCF">
            <w:pPr>
              <w:jc w:val="center"/>
              <w:rPr>
                <w:b/>
                <w:bCs/>
                <w:sz w:val="20"/>
                <w:szCs w:val="20"/>
              </w:rPr>
            </w:pPr>
            <w:r>
              <w:rPr>
                <w:rFonts w:ascii="Arial" w:hAnsi="Arial" w:cs="Arial"/>
                <w:b/>
                <w:bCs/>
                <w:sz w:val="20"/>
                <w:szCs w:val="20"/>
              </w:rPr>
              <w:t>0,5200</w:t>
            </w:r>
          </w:p>
        </w:tc>
        <w:tc>
          <w:tcPr>
            <w:tcW w:w="807" w:type="dxa"/>
            <w:tcBorders>
              <w:top w:val="nil"/>
              <w:left w:val="nil"/>
              <w:bottom w:val="single" w:sz="4" w:space="0" w:color="auto"/>
              <w:right w:val="single" w:sz="4" w:space="0" w:color="auto"/>
            </w:tcBorders>
            <w:shd w:val="clear" w:color="auto" w:fill="auto"/>
            <w:noWrap/>
            <w:vAlign w:val="center"/>
            <w:hideMark/>
          </w:tcPr>
          <w:p w14:paraId="721F8B99"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3F3B576E"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6295F1B3" w14:textId="77777777" w:rsidR="0055228A" w:rsidRPr="00CF09DE" w:rsidRDefault="0055228A" w:rsidP="00E93BCF">
            <w:pPr>
              <w:jc w:val="right"/>
              <w:rPr>
                <w:b/>
                <w:bCs/>
                <w:sz w:val="20"/>
                <w:szCs w:val="20"/>
              </w:rPr>
            </w:pPr>
            <w:r>
              <w:rPr>
                <w:rFonts w:ascii="Arial" w:hAnsi="Arial" w:cs="Arial"/>
                <w:b/>
                <w:bCs/>
                <w:sz w:val="20"/>
                <w:szCs w:val="20"/>
              </w:rPr>
              <w:t>409,28</w:t>
            </w:r>
          </w:p>
        </w:tc>
        <w:tc>
          <w:tcPr>
            <w:tcW w:w="1134" w:type="dxa"/>
            <w:tcBorders>
              <w:top w:val="nil"/>
              <w:left w:val="nil"/>
              <w:bottom w:val="single" w:sz="4" w:space="0" w:color="auto"/>
              <w:right w:val="single" w:sz="4" w:space="0" w:color="auto"/>
            </w:tcBorders>
            <w:shd w:val="clear" w:color="auto" w:fill="auto"/>
            <w:noWrap/>
            <w:vAlign w:val="center"/>
            <w:hideMark/>
          </w:tcPr>
          <w:p w14:paraId="2D663898" w14:textId="77777777" w:rsidR="0055228A" w:rsidRPr="00CF09DE" w:rsidRDefault="0055228A" w:rsidP="00E93BCF">
            <w:pPr>
              <w:jc w:val="right"/>
              <w:rPr>
                <w:b/>
                <w:bCs/>
                <w:sz w:val="22"/>
                <w:szCs w:val="22"/>
              </w:rPr>
            </w:pPr>
            <w:r>
              <w:rPr>
                <w:rFonts w:ascii="Arial" w:hAnsi="Arial" w:cs="Arial"/>
                <w:b/>
                <w:bCs/>
                <w:sz w:val="22"/>
                <w:szCs w:val="22"/>
              </w:rPr>
              <w:t>409,28</w:t>
            </w:r>
          </w:p>
        </w:tc>
      </w:tr>
      <w:tr w:rsidR="0055228A" w:rsidRPr="00CF09DE" w14:paraId="38F8810F"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3C5DA0A" w14:textId="77777777" w:rsidR="0055228A" w:rsidRPr="00CF09DE" w:rsidRDefault="0055228A" w:rsidP="00E93BCF">
            <w:pPr>
              <w:jc w:val="center"/>
              <w:rPr>
                <w:b/>
                <w:bCs/>
                <w:color w:val="000000"/>
                <w:sz w:val="22"/>
                <w:szCs w:val="22"/>
              </w:rPr>
            </w:pPr>
            <w:r w:rsidRPr="00CF09DE">
              <w:rPr>
                <w:b/>
                <w:bCs/>
                <w:color w:val="000000"/>
                <w:sz w:val="22"/>
                <w:szCs w:val="22"/>
              </w:rPr>
              <w:t>51</w:t>
            </w:r>
          </w:p>
        </w:tc>
        <w:tc>
          <w:tcPr>
            <w:tcW w:w="2005" w:type="dxa"/>
            <w:tcBorders>
              <w:top w:val="nil"/>
              <w:left w:val="nil"/>
              <w:bottom w:val="single" w:sz="4" w:space="0" w:color="auto"/>
              <w:right w:val="single" w:sz="4" w:space="0" w:color="auto"/>
            </w:tcBorders>
            <w:shd w:val="clear" w:color="auto" w:fill="auto"/>
            <w:noWrap/>
            <w:vAlign w:val="center"/>
            <w:hideMark/>
          </w:tcPr>
          <w:p w14:paraId="784A797C" w14:textId="77777777" w:rsidR="0055228A" w:rsidRPr="00CF09DE" w:rsidRDefault="0055228A" w:rsidP="00E93BCF">
            <w:pPr>
              <w:rPr>
                <w:b/>
                <w:bCs/>
                <w:sz w:val="20"/>
                <w:szCs w:val="20"/>
              </w:rPr>
            </w:pPr>
            <w:r>
              <w:rPr>
                <w:rFonts w:ascii="Arial" w:hAnsi="Arial" w:cs="Arial"/>
                <w:b/>
                <w:bCs/>
                <w:sz w:val="20"/>
                <w:szCs w:val="20"/>
              </w:rPr>
              <w:t>Parks aiz upes</w:t>
            </w:r>
          </w:p>
        </w:tc>
        <w:tc>
          <w:tcPr>
            <w:tcW w:w="850" w:type="dxa"/>
            <w:tcBorders>
              <w:top w:val="nil"/>
              <w:left w:val="nil"/>
              <w:bottom w:val="single" w:sz="4" w:space="0" w:color="auto"/>
              <w:right w:val="single" w:sz="4" w:space="0" w:color="auto"/>
            </w:tcBorders>
            <w:shd w:val="clear" w:color="auto" w:fill="auto"/>
            <w:noWrap/>
            <w:vAlign w:val="center"/>
            <w:hideMark/>
          </w:tcPr>
          <w:p w14:paraId="5C2391A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B981E44"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5CE0C0A"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7CB0C6B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4C3D6F6"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81A60AE"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6FBA75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2F505E72"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9441627"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412AEB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BC63098"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D43304D"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5A0E830"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672C3375"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07BED99" w14:textId="77777777" w:rsidR="0055228A" w:rsidRPr="00CF09DE" w:rsidRDefault="0055228A" w:rsidP="00E93BCF">
            <w:pPr>
              <w:jc w:val="center"/>
              <w:rPr>
                <w:b/>
                <w:bCs/>
                <w:color w:val="000000"/>
                <w:sz w:val="22"/>
                <w:szCs w:val="22"/>
              </w:rPr>
            </w:pPr>
            <w:r w:rsidRPr="00CF09DE">
              <w:rPr>
                <w:b/>
                <w:bCs/>
                <w:color w:val="000000"/>
                <w:sz w:val="22"/>
                <w:szCs w:val="22"/>
              </w:rPr>
              <w:t>52</w:t>
            </w:r>
          </w:p>
        </w:tc>
        <w:tc>
          <w:tcPr>
            <w:tcW w:w="2005" w:type="dxa"/>
            <w:tcBorders>
              <w:top w:val="nil"/>
              <w:left w:val="nil"/>
              <w:bottom w:val="single" w:sz="4" w:space="0" w:color="auto"/>
              <w:right w:val="single" w:sz="4" w:space="0" w:color="auto"/>
            </w:tcBorders>
            <w:shd w:val="clear" w:color="auto" w:fill="auto"/>
            <w:noWrap/>
            <w:vAlign w:val="center"/>
            <w:hideMark/>
          </w:tcPr>
          <w:p w14:paraId="1D56D58F" w14:textId="77777777" w:rsidR="0055228A" w:rsidRPr="00CF09DE" w:rsidRDefault="0055228A" w:rsidP="00E93BCF">
            <w:pPr>
              <w:rPr>
                <w:b/>
                <w:bCs/>
                <w:sz w:val="20"/>
                <w:szCs w:val="20"/>
              </w:rPr>
            </w:pPr>
            <w:r>
              <w:rPr>
                <w:rFonts w:ascii="Arial" w:hAnsi="Arial" w:cs="Arial"/>
                <w:b/>
                <w:bCs/>
                <w:sz w:val="20"/>
                <w:szCs w:val="20"/>
              </w:rPr>
              <w:t>Lauku ielas grāvis</w:t>
            </w:r>
          </w:p>
        </w:tc>
        <w:tc>
          <w:tcPr>
            <w:tcW w:w="850" w:type="dxa"/>
            <w:tcBorders>
              <w:top w:val="nil"/>
              <w:left w:val="nil"/>
              <w:bottom w:val="single" w:sz="4" w:space="0" w:color="auto"/>
              <w:right w:val="single" w:sz="4" w:space="0" w:color="auto"/>
            </w:tcBorders>
            <w:shd w:val="clear" w:color="auto" w:fill="auto"/>
            <w:noWrap/>
            <w:vAlign w:val="center"/>
            <w:hideMark/>
          </w:tcPr>
          <w:p w14:paraId="274B93A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196C8387"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2FE904E"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AF2FE5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71523B4"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11079C24"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BFDCC3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028F8012"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630E736" w14:textId="77777777" w:rsidR="0055228A" w:rsidRPr="00CF09DE" w:rsidRDefault="0055228A" w:rsidP="00E93BCF">
            <w:pPr>
              <w:jc w:val="center"/>
              <w:rPr>
                <w:b/>
                <w:bCs/>
                <w:sz w:val="20"/>
                <w:szCs w:val="20"/>
              </w:rPr>
            </w:pPr>
            <w:r>
              <w:rPr>
                <w:rFonts w:ascii="Arial" w:hAnsi="Arial" w:cs="Arial"/>
                <w:b/>
                <w:bCs/>
                <w:sz w:val="20"/>
                <w:szCs w:val="20"/>
              </w:rPr>
              <w:t>1,4200</w:t>
            </w:r>
          </w:p>
        </w:tc>
        <w:tc>
          <w:tcPr>
            <w:tcW w:w="807" w:type="dxa"/>
            <w:tcBorders>
              <w:top w:val="nil"/>
              <w:left w:val="nil"/>
              <w:bottom w:val="single" w:sz="4" w:space="0" w:color="auto"/>
              <w:right w:val="single" w:sz="4" w:space="0" w:color="auto"/>
            </w:tcBorders>
            <w:shd w:val="clear" w:color="auto" w:fill="auto"/>
            <w:noWrap/>
            <w:vAlign w:val="center"/>
            <w:hideMark/>
          </w:tcPr>
          <w:p w14:paraId="2D22F70F"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316CCF45"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6585538" w14:textId="77777777" w:rsidR="0055228A" w:rsidRPr="00CF09DE" w:rsidRDefault="0055228A" w:rsidP="00E93BCF">
            <w:pPr>
              <w:jc w:val="right"/>
              <w:rPr>
                <w:b/>
                <w:bCs/>
                <w:sz w:val="20"/>
                <w:szCs w:val="20"/>
              </w:rPr>
            </w:pPr>
            <w:r>
              <w:rPr>
                <w:rFonts w:ascii="Arial" w:hAnsi="Arial" w:cs="Arial"/>
                <w:b/>
                <w:bCs/>
                <w:sz w:val="20"/>
                <w:szCs w:val="20"/>
              </w:rPr>
              <w:t>1117,66</w:t>
            </w:r>
          </w:p>
        </w:tc>
        <w:tc>
          <w:tcPr>
            <w:tcW w:w="1134" w:type="dxa"/>
            <w:tcBorders>
              <w:top w:val="nil"/>
              <w:left w:val="nil"/>
              <w:bottom w:val="single" w:sz="4" w:space="0" w:color="auto"/>
              <w:right w:val="single" w:sz="4" w:space="0" w:color="auto"/>
            </w:tcBorders>
            <w:shd w:val="clear" w:color="auto" w:fill="auto"/>
            <w:noWrap/>
            <w:vAlign w:val="center"/>
            <w:hideMark/>
          </w:tcPr>
          <w:p w14:paraId="75CA264C" w14:textId="77777777" w:rsidR="0055228A" w:rsidRPr="00CF09DE" w:rsidRDefault="0055228A" w:rsidP="00E93BCF">
            <w:pPr>
              <w:jc w:val="right"/>
              <w:rPr>
                <w:b/>
                <w:bCs/>
                <w:sz w:val="22"/>
                <w:szCs w:val="22"/>
              </w:rPr>
            </w:pPr>
            <w:r>
              <w:rPr>
                <w:rFonts w:ascii="Arial" w:hAnsi="Arial" w:cs="Arial"/>
                <w:b/>
                <w:bCs/>
                <w:sz w:val="22"/>
                <w:szCs w:val="22"/>
              </w:rPr>
              <w:t>1117,66</w:t>
            </w:r>
          </w:p>
        </w:tc>
      </w:tr>
      <w:tr w:rsidR="0055228A" w:rsidRPr="00CF09DE" w14:paraId="5255B1D1"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5BF0777" w14:textId="77777777" w:rsidR="0055228A" w:rsidRPr="00CF09DE" w:rsidRDefault="0055228A" w:rsidP="00E93BCF">
            <w:pPr>
              <w:jc w:val="center"/>
              <w:rPr>
                <w:b/>
                <w:bCs/>
                <w:color w:val="000000"/>
                <w:sz w:val="22"/>
                <w:szCs w:val="22"/>
              </w:rPr>
            </w:pPr>
            <w:r w:rsidRPr="00CF09DE">
              <w:rPr>
                <w:b/>
                <w:bCs/>
                <w:color w:val="000000"/>
                <w:sz w:val="22"/>
                <w:szCs w:val="22"/>
              </w:rPr>
              <w:t>53</w:t>
            </w:r>
          </w:p>
        </w:tc>
        <w:tc>
          <w:tcPr>
            <w:tcW w:w="2005" w:type="dxa"/>
            <w:tcBorders>
              <w:top w:val="nil"/>
              <w:left w:val="nil"/>
              <w:bottom w:val="single" w:sz="4" w:space="0" w:color="auto"/>
              <w:right w:val="single" w:sz="4" w:space="0" w:color="auto"/>
            </w:tcBorders>
            <w:shd w:val="clear" w:color="auto" w:fill="auto"/>
            <w:noWrap/>
            <w:vAlign w:val="center"/>
            <w:hideMark/>
          </w:tcPr>
          <w:p w14:paraId="2C8E32A7" w14:textId="77777777" w:rsidR="0055228A" w:rsidRPr="00CF09DE" w:rsidRDefault="0055228A" w:rsidP="00E93BCF">
            <w:pPr>
              <w:rPr>
                <w:b/>
                <w:bCs/>
                <w:color w:val="000000"/>
                <w:sz w:val="22"/>
                <w:szCs w:val="22"/>
              </w:rPr>
            </w:pPr>
            <w:r>
              <w:rPr>
                <w:rFonts w:ascii="Calibri" w:hAnsi="Calibri" w:cs="Calibri"/>
                <w:b/>
                <w:bCs/>
                <w:color w:val="000000"/>
                <w:sz w:val="22"/>
                <w:szCs w:val="22"/>
              </w:rPr>
              <w:t>Izzāģētā pļava aiz estrādes</w:t>
            </w:r>
          </w:p>
        </w:tc>
        <w:tc>
          <w:tcPr>
            <w:tcW w:w="850" w:type="dxa"/>
            <w:tcBorders>
              <w:top w:val="nil"/>
              <w:left w:val="nil"/>
              <w:bottom w:val="single" w:sz="4" w:space="0" w:color="auto"/>
              <w:right w:val="single" w:sz="4" w:space="0" w:color="auto"/>
            </w:tcBorders>
            <w:shd w:val="clear" w:color="auto" w:fill="auto"/>
            <w:noWrap/>
            <w:vAlign w:val="center"/>
            <w:hideMark/>
          </w:tcPr>
          <w:p w14:paraId="663A030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A927BD4"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0A569E1"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4DBABD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A5D0FEF"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F3904B5"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9769F7F" w14:textId="77777777" w:rsidR="0055228A" w:rsidRPr="00CF09DE" w:rsidRDefault="0055228A" w:rsidP="00E93BCF">
            <w:pPr>
              <w:jc w:val="center"/>
              <w:rPr>
                <w:color w:val="000000"/>
                <w:sz w:val="22"/>
                <w:szCs w:val="22"/>
              </w:rPr>
            </w:pPr>
            <w:r>
              <w:rPr>
                <w:rFonts w:ascii="Calibri" w:hAnsi="Calibri" w:cs="Calibri"/>
                <w:color w:val="000000"/>
                <w:sz w:val="22"/>
                <w:szCs w:val="22"/>
              </w:rPr>
              <w:t>10</w:t>
            </w:r>
          </w:p>
        </w:tc>
        <w:tc>
          <w:tcPr>
            <w:tcW w:w="855" w:type="dxa"/>
            <w:tcBorders>
              <w:top w:val="nil"/>
              <w:left w:val="nil"/>
              <w:bottom w:val="single" w:sz="4" w:space="0" w:color="auto"/>
              <w:right w:val="single" w:sz="4" w:space="0" w:color="auto"/>
            </w:tcBorders>
            <w:shd w:val="clear" w:color="000000" w:fill="FFFFFF"/>
            <w:noWrap/>
            <w:vAlign w:val="center"/>
            <w:hideMark/>
          </w:tcPr>
          <w:p w14:paraId="66D19BD5"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12542C46"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4233308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0D88BBF"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E75F1C8" w14:textId="77777777" w:rsidR="0055228A" w:rsidRPr="00CF09DE" w:rsidRDefault="0055228A" w:rsidP="00E93BCF">
            <w:pPr>
              <w:jc w:val="right"/>
              <w:rPr>
                <w:b/>
                <w:bCs/>
                <w:sz w:val="20"/>
                <w:szCs w:val="20"/>
              </w:rPr>
            </w:pPr>
            <w:r>
              <w:rPr>
                <w:rFonts w:ascii="Arial" w:hAnsi="Arial" w:cs="Arial"/>
                <w:b/>
                <w:bCs/>
                <w:sz w:val="20"/>
                <w:szCs w:val="20"/>
              </w:rPr>
              <w:t>192,50</w:t>
            </w:r>
          </w:p>
        </w:tc>
        <w:tc>
          <w:tcPr>
            <w:tcW w:w="1134" w:type="dxa"/>
            <w:tcBorders>
              <w:top w:val="nil"/>
              <w:left w:val="nil"/>
              <w:bottom w:val="single" w:sz="4" w:space="0" w:color="auto"/>
              <w:right w:val="single" w:sz="4" w:space="0" w:color="auto"/>
            </w:tcBorders>
            <w:shd w:val="clear" w:color="auto" w:fill="auto"/>
            <w:noWrap/>
            <w:vAlign w:val="center"/>
            <w:hideMark/>
          </w:tcPr>
          <w:p w14:paraId="1DC965DE" w14:textId="77777777" w:rsidR="0055228A" w:rsidRPr="00CF09DE" w:rsidRDefault="0055228A" w:rsidP="00E93BCF">
            <w:pPr>
              <w:jc w:val="right"/>
              <w:rPr>
                <w:b/>
                <w:bCs/>
                <w:sz w:val="22"/>
                <w:szCs w:val="22"/>
              </w:rPr>
            </w:pPr>
            <w:r>
              <w:rPr>
                <w:rFonts w:ascii="Arial" w:hAnsi="Arial" w:cs="Arial"/>
                <w:b/>
                <w:bCs/>
                <w:sz w:val="22"/>
                <w:szCs w:val="22"/>
              </w:rPr>
              <w:t>192,50</w:t>
            </w:r>
          </w:p>
        </w:tc>
      </w:tr>
      <w:tr w:rsidR="0055228A" w:rsidRPr="00CF09DE" w14:paraId="2046C44E"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C93734C" w14:textId="77777777" w:rsidR="0055228A" w:rsidRPr="00CF09DE" w:rsidRDefault="0055228A" w:rsidP="00E93BCF">
            <w:pPr>
              <w:jc w:val="center"/>
              <w:rPr>
                <w:b/>
                <w:bCs/>
                <w:color w:val="000000"/>
                <w:sz w:val="22"/>
                <w:szCs w:val="22"/>
              </w:rPr>
            </w:pPr>
            <w:r w:rsidRPr="00CF09DE">
              <w:rPr>
                <w:b/>
                <w:bCs/>
                <w:color w:val="000000"/>
                <w:sz w:val="22"/>
                <w:szCs w:val="22"/>
              </w:rPr>
              <w:t>54</w:t>
            </w:r>
          </w:p>
        </w:tc>
        <w:tc>
          <w:tcPr>
            <w:tcW w:w="2005" w:type="dxa"/>
            <w:tcBorders>
              <w:top w:val="nil"/>
              <w:left w:val="nil"/>
              <w:bottom w:val="single" w:sz="4" w:space="0" w:color="auto"/>
              <w:right w:val="single" w:sz="4" w:space="0" w:color="auto"/>
            </w:tcBorders>
            <w:shd w:val="clear" w:color="auto" w:fill="auto"/>
            <w:noWrap/>
            <w:vAlign w:val="center"/>
            <w:hideMark/>
          </w:tcPr>
          <w:p w14:paraId="7FBAF250" w14:textId="77777777" w:rsidR="0055228A" w:rsidRPr="00CF09DE" w:rsidRDefault="0055228A" w:rsidP="00E93BCF">
            <w:pPr>
              <w:rPr>
                <w:b/>
                <w:bCs/>
                <w:color w:val="000000"/>
                <w:sz w:val="22"/>
                <w:szCs w:val="22"/>
              </w:rPr>
            </w:pPr>
            <w:r>
              <w:rPr>
                <w:rFonts w:ascii="Calibri" w:hAnsi="Calibri" w:cs="Calibri"/>
                <w:b/>
                <w:bCs/>
                <w:color w:val="000000"/>
                <w:sz w:val="22"/>
                <w:szCs w:val="22"/>
              </w:rPr>
              <w:t>Pamežs pie estrādes</w:t>
            </w:r>
          </w:p>
        </w:tc>
        <w:tc>
          <w:tcPr>
            <w:tcW w:w="850" w:type="dxa"/>
            <w:tcBorders>
              <w:top w:val="nil"/>
              <w:left w:val="nil"/>
              <w:bottom w:val="single" w:sz="4" w:space="0" w:color="auto"/>
              <w:right w:val="single" w:sz="4" w:space="0" w:color="auto"/>
            </w:tcBorders>
            <w:shd w:val="clear" w:color="auto" w:fill="auto"/>
            <w:noWrap/>
            <w:vAlign w:val="center"/>
            <w:hideMark/>
          </w:tcPr>
          <w:p w14:paraId="41EEE0B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430D8A1"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0F358C6"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72A19E4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D42481C"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32D54219"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A559073" w14:textId="77777777" w:rsidR="0055228A" w:rsidRPr="00CF09DE" w:rsidRDefault="0055228A" w:rsidP="00E93BCF">
            <w:pPr>
              <w:jc w:val="center"/>
              <w:rPr>
                <w:color w:val="000000"/>
                <w:sz w:val="22"/>
                <w:szCs w:val="22"/>
              </w:rPr>
            </w:pPr>
            <w:r>
              <w:rPr>
                <w:rFonts w:ascii="Calibri" w:hAnsi="Calibri" w:cs="Calibri"/>
                <w:color w:val="000000"/>
                <w:sz w:val="22"/>
                <w:szCs w:val="22"/>
              </w:rPr>
              <w:t>4</w:t>
            </w:r>
          </w:p>
        </w:tc>
        <w:tc>
          <w:tcPr>
            <w:tcW w:w="855" w:type="dxa"/>
            <w:tcBorders>
              <w:top w:val="nil"/>
              <w:left w:val="nil"/>
              <w:bottom w:val="single" w:sz="4" w:space="0" w:color="auto"/>
              <w:right w:val="single" w:sz="4" w:space="0" w:color="auto"/>
            </w:tcBorders>
            <w:shd w:val="clear" w:color="000000" w:fill="FFFFFF"/>
            <w:noWrap/>
            <w:vAlign w:val="center"/>
            <w:hideMark/>
          </w:tcPr>
          <w:p w14:paraId="7F935DAC"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37D7DC7"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104F238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7127231"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9B3A994" w14:textId="77777777" w:rsidR="0055228A" w:rsidRPr="00CF09DE" w:rsidRDefault="0055228A" w:rsidP="00E93BCF">
            <w:pPr>
              <w:jc w:val="right"/>
              <w:rPr>
                <w:b/>
                <w:bCs/>
                <w:sz w:val="20"/>
                <w:szCs w:val="20"/>
              </w:rPr>
            </w:pPr>
            <w:r>
              <w:rPr>
                <w:rFonts w:ascii="Arial" w:hAnsi="Arial" w:cs="Arial"/>
                <w:b/>
                <w:bCs/>
                <w:sz w:val="20"/>
                <w:szCs w:val="20"/>
              </w:rPr>
              <w:t>77,00</w:t>
            </w:r>
          </w:p>
        </w:tc>
        <w:tc>
          <w:tcPr>
            <w:tcW w:w="1134" w:type="dxa"/>
            <w:tcBorders>
              <w:top w:val="nil"/>
              <w:left w:val="nil"/>
              <w:bottom w:val="single" w:sz="4" w:space="0" w:color="auto"/>
              <w:right w:val="single" w:sz="4" w:space="0" w:color="auto"/>
            </w:tcBorders>
            <w:shd w:val="clear" w:color="auto" w:fill="auto"/>
            <w:noWrap/>
            <w:vAlign w:val="center"/>
            <w:hideMark/>
          </w:tcPr>
          <w:p w14:paraId="6C7D5C31" w14:textId="77777777" w:rsidR="0055228A" w:rsidRPr="00CF09DE" w:rsidRDefault="0055228A" w:rsidP="00E93BCF">
            <w:pPr>
              <w:jc w:val="right"/>
              <w:rPr>
                <w:b/>
                <w:bCs/>
                <w:sz w:val="22"/>
                <w:szCs w:val="22"/>
              </w:rPr>
            </w:pPr>
            <w:r>
              <w:rPr>
                <w:rFonts w:ascii="Arial" w:hAnsi="Arial" w:cs="Arial"/>
                <w:b/>
                <w:bCs/>
                <w:sz w:val="22"/>
                <w:szCs w:val="22"/>
              </w:rPr>
              <w:t>77,00</w:t>
            </w:r>
          </w:p>
        </w:tc>
      </w:tr>
      <w:tr w:rsidR="0055228A" w:rsidRPr="00CF09DE" w14:paraId="6696A0C6"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5E5AB97" w14:textId="77777777" w:rsidR="0055228A" w:rsidRPr="00CF09DE" w:rsidRDefault="0055228A" w:rsidP="00E93BCF">
            <w:pPr>
              <w:jc w:val="center"/>
              <w:rPr>
                <w:b/>
                <w:bCs/>
                <w:color w:val="000000"/>
                <w:sz w:val="22"/>
                <w:szCs w:val="22"/>
              </w:rPr>
            </w:pPr>
            <w:r w:rsidRPr="00CF09DE">
              <w:rPr>
                <w:b/>
                <w:bCs/>
                <w:color w:val="000000"/>
                <w:sz w:val="22"/>
                <w:szCs w:val="22"/>
              </w:rPr>
              <w:t>55</w:t>
            </w:r>
          </w:p>
        </w:tc>
        <w:tc>
          <w:tcPr>
            <w:tcW w:w="2005" w:type="dxa"/>
            <w:tcBorders>
              <w:top w:val="nil"/>
              <w:left w:val="nil"/>
              <w:bottom w:val="single" w:sz="4" w:space="0" w:color="auto"/>
              <w:right w:val="single" w:sz="4" w:space="0" w:color="auto"/>
            </w:tcBorders>
            <w:shd w:val="clear" w:color="auto" w:fill="auto"/>
            <w:noWrap/>
            <w:vAlign w:val="center"/>
            <w:hideMark/>
          </w:tcPr>
          <w:p w14:paraId="66F4B617" w14:textId="77777777" w:rsidR="0055228A" w:rsidRPr="00CF09DE" w:rsidRDefault="0055228A" w:rsidP="00E93BCF">
            <w:pPr>
              <w:rPr>
                <w:b/>
                <w:bCs/>
                <w:color w:val="000000"/>
                <w:sz w:val="22"/>
                <w:szCs w:val="22"/>
              </w:rPr>
            </w:pPr>
            <w:r>
              <w:rPr>
                <w:rFonts w:ascii="Calibri" w:hAnsi="Calibri" w:cs="Calibri"/>
                <w:b/>
                <w:bCs/>
                <w:color w:val="000000"/>
                <w:sz w:val="22"/>
                <w:szCs w:val="22"/>
              </w:rPr>
              <w:t>Pļava pie zirgu staļļa, upes mala</w:t>
            </w:r>
          </w:p>
        </w:tc>
        <w:tc>
          <w:tcPr>
            <w:tcW w:w="850" w:type="dxa"/>
            <w:tcBorders>
              <w:top w:val="nil"/>
              <w:left w:val="nil"/>
              <w:bottom w:val="single" w:sz="4" w:space="0" w:color="auto"/>
              <w:right w:val="single" w:sz="4" w:space="0" w:color="auto"/>
            </w:tcBorders>
            <w:shd w:val="clear" w:color="auto" w:fill="auto"/>
            <w:noWrap/>
            <w:vAlign w:val="center"/>
            <w:hideMark/>
          </w:tcPr>
          <w:p w14:paraId="54FA825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9666832"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58B808ED"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73B3FD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70E0456"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5FC9252A"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2A3B8D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1DF7D2C0"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75CC8C5" w14:textId="77777777" w:rsidR="0055228A" w:rsidRPr="00CF09DE" w:rsidRDefault="0055228A" w:rsidP="00E93BCF">
            <w:pPr>
              <w:jc w:val="center"/>
              <w:rPr>
                <w:b/>
                <w:bCs/>
                <w:sz w:val="20"/>
                <w:szCs w:val="20"/>
              </w:rPr>
            </w:pPr>
            <w:r>
              <w:rPr>
                <w:rFonts w:ascii="Arial" w:hAnsi="Arial" w:cs="Arial"/>
                <w:b/>
                <w:bCs/>
                <w:sz w:val="20"/>
                <w:szCs w:val="20"/>
              </w:rPr>
              <w:t>0,8000</w:t>
            </w:r>
          </w:p>
        </w:tc>
        <w:tc>
          <w:tcPr>
            <w:tcW w:w="807" w:type="dxa"/>
            <w:tcBorders>
              <w:top w:val="nil"/>
              <w:left w:val="nil"/>
              <w:bottom w:val="single" w:sz="4" w:space="0" w:color="auto"/>
              <w:right w:val="single" w:sz="4" w:space="0" w:color="auto"/>
            </w:tcBorders>
            <w:shd w:val="clear" w:color="auto" w:fill="auto"/>
            <w:noWrap/>
            <w:vAlign w:val="center"/>
            <w:hideMark/>
          </w:tcPr>
          <w:p w14:paraId="4D8F102C" w14:textId="77777777" w:rsidR="0055228A" w:rsidRPr="00CF09DE" w:rsidRDefault="0055228A" w:rsidP="00E93BCF">
            <w:pPr>
              <w:jc w:val="center"/>
              <w:rPr>
                <w:color w:val="000000"/>
                <w:sz w:val="22"/>
                <w:szCs w:val="22"/>
              </w:rPr>
            </w:pPr>
            <w:r>
              <w:rPr>
                <w:rFonts w:ascii="Calibri" w:hAnsi="Calibri" w:cs="Calibri"/>
                <w:color w:val="000000"/>
                <w:sz w:val="22"/>
                <w:szCs w:val="22"/>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046C435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85F8ABD" w14:textId="77777777" w:rsidR="0055228A" w:rsidRPr="00CF09DE" w:rsidRDefault="0055228A" w:rsidP="00E93BCF">
            <w:pPr>
              <w:jc w:val="right"/>
              <w:rPr>
                <w:b/>
                <w:bCs/>
                <w:sz w:val="20"/>
                <w:szCs w:val="20"/>
              </w:rPr>
            </w:pPr>
            <w:r>
              <w:rPr>
                <w:rFonts w:ascii="Arial" w:hAnsi="Arial" w:cs="Arial"/>
                <w:b/>
                <w:bCs/>
                <w:sz w:val="20"/>
                <w:szCs w:val="20"/>
              </w:rPr>
              <w:t>314,83</w:t>
            </w:r>
          </w:p>
        </w:tc>
        <w:tc>
          <w:tcPr>
            <w:tcW w:w="1134" w:type="dxa"/>
            <w:tcBorders>
              <w:top w:val="nil"/>
              <w:left w:val="nil"/>
              <w:bottom w:val="single" w:sz="4" w:space="0" w:color="auto"/>
              <w:right w:val="single" w:sz="4" w:space="0" w:color="auto"/>
            </w:tcBorders>
            <w:shd w:val="clear" w:color="auto" w:fill="auto"/>
            <w:noWrap/>
            <w:vAlign w:val="center"/>
            <w:hideMark/>
          </w:tcPr>
          <w:p w14:paraId="145A485C" w14:textId="77777777" w:rsidR="0055228A" w:rsidRPr="00CF09DE" w:rsidRDefault="0055228A" w:rsidP="00E93BCF">
            <w:pPr>
              <w:jc w:val="right"/>
              <w:rPr>
                <w:b/>
                <w:bCs/>
                <w:sz w:val="22"/>
                <w:szCs w:val="22"/>
              </w:rPr>
            </w:pPr>
            <w:r>
              <w:rPr>
                <w:rFonts w:ascii="Arial" w:hAnsi="Arial" w:cs="Arial"/>
                <w:b/>
                <w:bCs/>
                <w:sz w:val="22"/>
                <w:szCs w:val="22"/>
              </w:rPr>
              <w:t>314,83</w:t>
            </w:r>
          </w:p>
        </w:tc>
      </w:tr>
      <w:tr w:rsidR="0055228A" w:rsidRPr="00CF09DE" w14:paraId="6D3FA44A"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BA2C457" w14:textId="77777777" w:rsidR="0055228A" w:rsidRPr="00CF09DE" w:rsidRDefault="0055228A" w:rsidP="00E93BCF">
            <w:pPr>
              <w:jc w:val="center"/>
              <w:rPr>
                <w:b/>
                <w:bCs/>
                <w:color w:val="000000"/>
                <w:sz w:val="22"/>
                <w:szCs w:val="22"/>
              </w:rPr>
            </w:pPr>
            <w:r w:rsidRPr="00CF09DE">
              <w:rPr>
                <w:b/>
                <w:bCs/>
                <w:color w:val="000000"/>
                <w:sz w:val="22"/>
                <w:szCs w:val="22"/>
              </w:rPr>
              <w:t>56</w:t>
            </w:r>
          </w:p>
        </w:tc>
        <w:tc>
          <w:tcPr>
            <w:tcW w:w="2005" w:type="dxa"/>
            <w:tcBorders>
              <w:top w:val="nil"/>
              <w:left w:val="nil"/>
              <w:bottom w:val="single" w:sz="4" w:space="0" w:color="auto"/>
              <w:right w:val="single" w:sz="4" w:space="0" w:color="auto"/>
            </w:tcBorders>
            <w:shd w:val="clear" w:color="auto" w:fill="auto"/>
            <w:noWrap/>
            <w:vAlign w:val="center"/>
            <w:hideMark/>
          </w:tcPr>
          <w:p w14:paraId="6E531379" w14:textId="77777777" w:rsidR="0055228A" w:rsidRPr="00CF09DE" w:rsidRDefault="0055228A" w:rsidP="00E93BCF">
            <w:pPr>
              <w:rPr>
                <w:b/>
                <w:bCs/>
                <w:color w:val="000000"/>
                <w:sz w:val="22"/>
                <w:szCs w:val="22"/>
              </w:rPr>
            </w:pPr>
            <w:r>
              <w:rPr>
                <w:rFonts w:ascii="Calibri" w:hAnsi="Calibri" w:cs="Calibri"/>
                <w:b/>
                <w:bCs/>
                <w:color w:val="000000"/>
                <w:sz w:val="22"/>
                <w:szCs w:val="22"/>
              </w:rPr>
              <w:t>Zeme Vecmiķeļos</w:t>
            </w:r>
          </w:p>
        </w:tc>
        <w:tc>
          <w:tcPr>
            <w:tcW w:w="850" w:type="dxa"/>
            <w:tcBorders>
              <w:top w:val="nil"/>
              <w:left w:val="nil"/>
              <w:bottom w:val="single" w:sz="4" w:space="0" w:color="auto"/>
              <w:right w:val="single" w:sz="4" w:space="0" w:color="auto"/>
            </w:tcBorders>
            <w:shd w:val="clear" w:color="auto" w:fill="auto"/>
            <w:noWrap/>
            <w:vAlign w:val="center"/>
            <w:hideMark/>
          </w:tcPr>
          <w:p w14:paraId="041EE8F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30DB3341"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44A05F3"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06D3241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D1CD7B4"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068C0191"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424BDD0"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5092BFDC"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8D738F5"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63B0E74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4A51ADC"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1D0426C4"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tcBorders>
              <w:top w:val="nil"/>
              <w:left w:val="nil"/>
              <w:bottom w:val="single" w:sz="4" w:space="0" w:color="auto"/>
              <w:right w:val="single" w:sz="4" w:space="0" w:color="auto"/>
            </w:tcBorders>
            <w:shd w:val="clear" w:color="auto" w:fill="auto"/>
            <w:noWrap/>
            <w:vAlign w:val="center"/>
            <w:hideMark/>
          </w:tcPr>
          <w:p w14:paraId="434FF390" w14:textId="77777777" w:rsidR="0055228A" w:rsidRPr="00CF09DE" w:rsidRDefault="0055228A" w:rsidP="00E93BCF">
            <w:pPr>
              <w:jc w:val="right"/>
              <w:rPr>
                <w:b/>
                <w:bCs/>
                <w:sz w:val="22"/>
                <w:szCs w:val="22"/>
              </w:rPr>
            </w:pPr>
            <w:r>
              <w:rPr>
                <w:rFonts w:ascii="Arial" w:hAnsi="Arial" w:cs="Arial"/>
                <w:b/>
                <w:bCs/>
                <w:sz w:val="22"/>
                <w:szCs w:val="22"/>
              </w:rPr>
              <w:t>154,00</w:t>
            </w:r>
          </w:p>
        </w:tc>
      </w:tr>
      <w:tr w:rsidR="0055228A" w:rsidRPr="00CF09DE" w14:paraId="6F1F4AE9"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D8EA7F0" w14:textId="77777777" w:rsidR="0055228A" w:rsidRPr="00CF09DE" w:rsidRDefault="0055228A" w:rsidP="00E93BCF">
            <w:pPr>
              <w:jc w:val="center"/>
              <w:rPr>
                <w:b/>
                <w:bCs/>
                <w:color w:val="000000"/>
                <w:sz w:val="22"/>
                <w:szCs w:val="22"/>
              </w:rPr>
            </w:pPr>
            <w:r w:rsidRPr="00CF09DE">
              <w:rPr>
                <w:b/>
                <w:bCs/>
                <w:color w:val="000000"/>
                <w:sz w:val="22"/>
                <w:szCs w:val="22"/>
              </w:rPr>
              <w:t>57</w:t>
            </w:r>
          </w:p>
        </w:tc>
        <w:tc>
          <w:tcPr>
            <w:tcW w:w="2005" w:type="dxa"/>
            <w:tcBorders>
              <w:top w:val="nil"/>
              <w:left w:val="nil"/>
              <w:bottom w:val="single" w:sz="4" w:space="0" w:color="auto"/>
              <w:right w:val="single" w:sz="4" w:space="0" w:color="auto"/>
            </w:tcBorders>
            <w:shd w:val="clear" w:color="auto" w:fill="auto"/>
            <w:noWrap/>
            <w:vAlign w:val="center"/>
            <w:hideMark/>
          </w:tcPr>
          <w:p w14:paraId="24CD822C" w14:textId="77777777" w:rsidR="0055228A" w:rsidRPr="00CF09DE" w:rsidRDefault="0055228A" w:rsidP="00E93BCF">
            <w:pPr>
              <w:rPr>
                <w:b/>
                <w:bCs/>
                <w:color w:val="000000"/>
                <w:sz w:val="22"/>
                <w:szCs w:val="22"/>
              </w:rPr>
            </w:pPr>
            <w:r>
              <w:rPr>
                <w:rFonts w:ascii="Calibri" w:hAnsi="Calibri" w:cs="Calibri"/>
                <w:b/>
                <w:bCs/>
                <w:color w:val="000000"/>
                <w:sz w:val="22"/>
                <w:szCs w:val="22"/>
              </w:rPr>
              <w:t>Stacijas ielas ūdenstornis</w:t>
            </w:r>
          </w:p>
        </w:tc>
        <w:tc>
          <w:tcPr>
            <w:tcW w:w="850" w:type="dxa"/>
            <w:tcBorders>
              <w:top w:val="nil"/>
              <w:left w:val="nil"/>
              <w:bottom w:val="single" w:sz="4" w:space="0" w:color="auto"/>
              <w:right w:val="single" w:sz="4" w:space="0" w:color="auto"/>
            </w:tcBorders>
            <w:shd w:val="clear" w:color="auto" w:fill="auto"/>
            <w:noWrap/>
            <w:vAlign w:val="center"/>
            <w:hideMark/>
          </w:tcPr>
          <w:p w14:paraId="7B079F9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E830467"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334CD071"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4E53D9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979A394"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1A851BB1"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F840E3E" w14:textId="77777777" w:rsidR="0055228A" w:rsidRPr="00CF09DE" w:rsidRDefault="0055228A" w:rsidP="00E93BCF">
            <w:pPr>
              <w:jc w:val="center"/>
              <w:rPr>
                <w:color w:val="000000"/>
                <w:sz w:val="22"/>
                <w:szCs w:val="22"/>
              </w:rPr>
            </w:pPr>
            <w:r>
              <w:rPr>
                <w:rFonts w:ascii="Calibri" w:hAnsi="Calibri" w:cs="Calibri"/>
                <w:color w:val="000000"/>
                <w:sz w:val="22"/>
                <w:szCs w:val="22"/>
              </w:rPr>
              <w:t>30</w:t>
            </w:r>
          </w:p>
        </w:tc>
        <w:tc>
          <w:tcPr>
            <w:tcW w:w="855" w:type="dxa"/>
            <w:tcBorders>
              <w:top w:val="nil"/>
              <w:left w:val="nil"/>
              <w:bottom w:val="single" w:sz="4" w:space="0" w:color="auto"/>
              <w:right w:val="single" w:sz="4" w:space="0" w:color="auto"/>
            </w:tcBorders>
            <w:shd w:val="clear" w:color="000000" w:fill="FFFFFF"/>
            <w:noWrap/>
            <w:vAlign w:val="center"/>
            <w:hideMark/>
          </w:tcPr>
          <w:p w14:paraId="08236287"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0878E36"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B679E2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12B5DFD"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07C19DB0" w14:textId="77777777" w:rsidR="0055228A" w:rsidRPr="00CF09DE" w:rsidRDefault="0055228A" w:rsidP="00E93BCF">
            <w:pPr>
              <w:jc w:val="right"/>
              <w:rPr>
                <w:b/>
                <w:bCs/>
                <w:sz w:val="20"/>
                <w:szCs w:val="20"/>
              </w:rPr>
            </w:pPr>
            <w:r>
              <w:rPr>
                <w:rFonts w:ascii="Arial" w:hAnsi="Arial" w:cs="Arial"/>
                <w:b/>
                <w:bCs/>
                <w:sz w:val="20"/>
                <w:szCs w:val="20"/>
              </w:rPr>
              <w:t>577,49</w:t>
            </w:r>
          </w:p>
        </w:tc>
        <w:tc>
          <w:tcPr>
            <w:tcW w:w="1134" w:type="dxa"/>
            <w:tcBorders>
              <w:top w:val="nil"/>
              <w:left w:val="nil"/>
              <w:bottom w:val="single" w:sz="4" w:space="0" w:color="auto"/>
              <w:right w:val="single" w:sz="4" w:space="0" w:color="auto"/>
            </w:tcBorders>
            <w:shd w:val="clear" w:color="auto" w:fill="auto"/>
            <w:noWrap/>
            <w:vAlign w:val="center"/>
            <w:hideMark/>
          </w:tcPr>
          <w:p w14:paraId="29CB1632" w14:textId="77777777" w:rsidR="0055228A" w:rsidRPr="00CF09DE" w:rsidRDefault="0055228A" w:rsidP="00E93BCF">
            <w:pPr>
              <w:jc w:val="right"/>
              <w:rPr>
                <w:b/>
                <w:bCs/>
                <w:sz w:val="22"/>
                <w:szCs w:val="22"/>
              </w:rPr>
            </w:pPr>
            <w:r>
              <w:rPr>
                <w:rFonts w:ascii="Arial" w:hAnsi="Arial" w:cs="Arial"/>
                <w:b/>
                <w:bCs/>
                <w:sz w:val="22"/>
                <w:szCs w:val="22"/>
              </w:rPr>
              <w:t>577,49</w:t>
            </w:r>
          </w:p>
        </w:tc>
      </w:tr>
      <w:tr w:rsidR="0055228A" w:rsidRPr="00CF09DE" w14:paraId="4619DA2D"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E89C92D" w14:textId="77777777" w:rsidR="0055228A" w:rsidRPr="00CF09DE" w:rsidRDefault="0055228A" w:rsidP="00E93BCF">
            <w:pPr>
              <w:jc w:val="center"/>
              <w:rPr>
                <w:b/>
                <w:bCs/>
                <w:color w:val="000000"/>
                <w:sz w:val="22"/>
                <w:szCs w:val="22"/>
              </w:rPr>
            </w:pPr>
            <w:r w:rsidRPr="00CF09DE">
              <w:rPr>
                <w:b/>
                <w:bCs/>
                <w:color w:val="000000"/>
                <w:sz w:val="22"/>
                <w:szCs w:val="22"/>
              </w:rPr>
              <w:lastRenderedPageBreak/>
              <w:t>58</w:t>
            </w:r>
          </w:p>
        </w:tc>
        <w:tc>
          <w:tcPr>
            <w:tcW w:w="2005" w:type="dxa"/>
            <w:tcBorders>
              <w:top w:val="nil"/>
              <w:left w:val="nil"/>
              <w:bottom w:val="single" w:sz="4" w:space="0" w:color="auto"/>
              <w:right w:val="single" w:sz="4" w:space="0" w:color="auto"/>
            </w:tcBorders>
            <w:shd w:val="clear" w:color="auto" w:fill="auto"/>
            <w:noWrap/>
            <w:vAlign w:val="center"/>
            <w:hideMark/>
          </w:tcPr>
          <w:p w14:paraId="26F798FE" w14:textId="77777777" w:rsidR="0055228A" w:rsidRPr="00CF09DE" w:rsidRDefault="0055228A" w:rsidP="00E93BCF">
            <w:pPr>
              <w:rPr>
                <w:b/>
                <w:bCs/>
                <w:color w:val="000000"/>
                <w:sz w:val="22"/>
                <w:szCs w:val="22"/>
              </w:rPr>
            </w:pPr>
            <w:r>
              <w:rPr>
                <w:rFonts w:ascii="Calibri" w:hAnsi="Calibri" w:cs="Calibri"/>
                <w:b/>
                <w:bCs/>
                <w:color w:val="000000"/>
                <w:sz w:val="22"/>
                <w:szCs w:val="22"/>
              </w:rPr>
              <w:t>Ozolu ielas ūdenstornis</w:t>
            </w:r>
          </w:p>
        </w:tc>
        <w:tc>
          <w:tcPr>
            <w:tcW w:w="850" w:type="dxa"/>
            <w:tcBorders>
              <w:top w:val="nil"/>
              <w:left w:val="nil"/>
              <w:bottom w:val="single" w:sz="4" w:space="0" w:color="auto"/>
              <w:right w:val="single" w:sz="4" w:space="0" w:color="auto"/>
            </w:tcBorders>
            <w:shd w:val="clear" w:color="auto" w:fill="auto"/>
            <w:noWrap/>
            <w:vAlign w:val="center"/>
            <w:hideMark/>
          </w:tcPr>
          <w:p w14:paraId="03B5135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4B43DAF"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21AF422F"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B8AD63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84917AE"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71E5949"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52540EB9" w14:textId="77777777" w:rsidR="0055228A" w:rsidRPr="00CF09DE" w:rsidRDefault="0055228A" w:rsidP="00E93BCF">
            <w:pPr>
              <w:jc w:val="center"/>
              <w:rPr>
                <w:color w:val="000000"/>
                <w:sz w:val="22"/>
                <w:szCs w:val="22"/>
              </w:rPr>
            </w:pPr>
            <w:r>
              <w:rPr>
                <w:rFonts w:ascii="Calibri" w:hAnsi="Calibri" w:cs="Calibri"/>
                <w:color w:val="000000"/>
                <w:sz w:val="22"/>
                <w:szCs w:val="22"/>
              </w:rPr>
              <w:t>15</w:t>
            </w:r>
          </w:p>
        </w:tc>
        <w:tc>
          <w:tcPr>
            <w:tcW w:w="855" w:type="dxa"/>
            <w:tcBorders>
              <w:top w:val="nil"/>
              <w:left w:val="nil"/>
              <w:bottom w:val="single" w:sz="4" w:space="0" w:color="auto"/>
              <w:right w:val="single" w:sz="4" w:space="0" w:color="auto"/>
            </w:tcBorders>
            <w:shd w:val="clear" w:color="000000" w:fill="FFFFFF"/>
            <w:noWrap/>
            <w:vAlign w:val="center"/>
            <w:hideMark/>
          </w:tcPr>
          <w:p w14:paraId="7DC5BACD"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59C4462"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76F82B7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9A808C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2E64F1FD" w14:textId="77777777" w:rsidR="0055228A" w:rsidRPr="00CF09DE" w:rsidRDefault="0055228A" w:rsidP="00E93BCF">
            <w:pPr>
              <w:jc w:val="right"/>
              <w:rPr>
                <w:b/>
                <w:bCs/>
                <w:sz w:val="20"/>
                <w:szCs w:val="20"/>
              </w:rPr>
            </w:pPr>
            <w:r>
              <w:rPr>
                <w:rFonts w:ascii="Arial" w:hAnsi="Arial" w:cs="Arial"/>
                <w:b/>
                <w:bCs/>
                <w:sz w:val="20"/>
                <w:szCs w:val="20"/>
              </w:rPr>
              <w:t>288,74</w:t>
            </w:r>
          </w:p>
        </w:tc>
        <w:tc>
          <w:tcPr>
            <w:tcW w:w="1134" w:type="dxa"/>
            <w:tcBorders>
              <w:top w:val="nil"/>
              <w:left w:val="nil"/>
              <w:bottom w:val="single" w:sz="4" w:space="0" w:color="auto"/>
              <w:right w:val="single" w:sz="4" w:space="0" w:color="auto"/>
            </w:tcBorders>
            <w:shd w:val="clear" w:color="auto" w:fill="auto"/>
            <w:noWrap/>
            <w:vAlign w:val="center"/>
            <w:hideMark/>
          </w:tcPr>
          <w:p w14:paraId="71A445E2" w14:textId="77777777" w:rsidR="0055228A" w:rsidRPr="00CF09DE" w:rsidRDefault="0055228A" w:rsidP="00E93BCF">
            <w:pPr>
              <w:jc w:val="right"/>
              <w:rPr>
                <w:b/>
                <w:bCs/>
                <w:sz w:val="22"/>
                <w:szCs w:val="22"/>
              </w:rPr>
            </w:pPr>
            <w:r>
              <w:rPr>
                <w:rFonts w:ascii="Arial" w:hAnsi="Arial" w:cs="Arial"/>
                <w:b/>
                <w:bCs/>
                <w:sz w:val="22"/>
                <w:szCs w:val="22"/>
              </w:rPr>
              <w:t>288,74</w:t>
            </w:r>
          </w:p>
        </w:tc>
      </w:tr>
      <w:tr w:rsidR="0055228A" w:rsidRPr="00CF09DE" w14:paraId="2EE194A2"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8D3B98D" w14:textId="77777777" w:rsidR="0055228A" w:rsidRPr="00CF09DE" w:rsidRDefault="0055228A" w:rsidP="00E93BCF">
            <w:pPr>
              <w:jc w:val="center"/>
              <w:rPr>
                <w:b/>
                <w:bCs/>
                <w:color w:val="000000"/>
                <w:sz w:val="22"/>
                <w:szCs w:val="22"/>
              </w:rPr>
            </w:pPr>
            <w:r w:rsidRPr="00CF09DE">
              <w:rPr>
                <w:b/>
                <w:bCs/>
                <w:color w:val="000000"/>
                <w:sz w:val="22"/>
                <w:szCs w:val="22"/>
              </w:rPr>
              <w:t>59</w:t>
            </w:r>
          </w:p>
        </w:tc>
        <w:tc>
          <w:tcPr>
            <w:tcW w:w="2005" w:type="dxa"/>
            <w:tcBorders>
              <w:top w:val="nil"/>
              <w:left w:val="nil"/>
              <w:bottom w:val="single" w:sz="4" w:space="0" w:color="auto"/>
              <w:right w:val="single" w:sz="4" w:space="0" w:color="auto"/>
            </w:tcBorders>
            <w:shd w:val="clear" w:color="auto" w:fill="auto"/>
            <w:noWrap/>
            <w:vAlign w:val="center"/>
            <w:hideMark/>
          </w:tcPr>
          <w:p w14:paraId="1D8241D2" w14:textId="77777777" w:rsidR="0055228A" w:rsidRPr="00CF09DE" w:rsidRDefault="0055228A" w:rsidP="00E93BCF">
            <w:pPr>
              <w:rPr>
                <w:b/>
                <w:bCs/>
                <w:sz w:val="20"/>
                <w:szCs w:val="20"/>
              </w:rPr>
            </w:pPr>
            <w:r>
              <w:rPr>
                <w:rFonts w:ascii="Arial" w:hAnsi="Arial" w:cs="Arial"/>
                <w:b/>
                <w:bCs/>
                <w:sz w:val="20"/>
                <w:szCs w:val="20"/>
              </w:rPr>
              <w:t>Īles ielas aleja un pieg. teritorija</w:t>
            </w:r>
          </w:p>
        </w:tc>
        <w:tc>
          <w:tcPr>
            <w:tcW w:w="850" w:type="dxa"/>
            <w:tcBorders>
              <w:top w:val="nil"/>
              <w:left w:val="nil"/>
              <w:bottom w:val="single" w:sz="4" w:space="0" w:color="auto"/>
              <w:right w:val="single" w:sz="4" w:space="0" w:color="auto"/>
            </w:tcBorders>
            <w:shd w:val="clear" w:color="auto" w:fill="auto"/>
            <w:noWrap/>
            <w:vAlign w:val="center"/>
            <w:hideMark/>
          </w:tcPr>
          <w:p w14:paraId="2923E8D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1A82186"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0A1AEBF9"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45DB5E3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BBA24A6"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F1C9E69"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7F6257F" w14:textId="77777777" w:rsidR="0055228A" w:rsidRPr="00CF09DE" w:rsidRDefault="0055228A" w:rsidP="00E93BCF">
            <w:pPr>
              <w:jc w:val="center"/>
              <w:rPr>
                <w:color w:val="000000"/>
                <w:sz w:val="22"/>
                <w:szCs w:val="22"/>
              </w:rPr>
            </w:pPr>
            <w:r>
              <w:rPr>
                <w:rFonts w:ascii="Calibri" w:hAnsi="Calibri" w:cs="Calibri"/>
                <w:color w:val="000000"/>
                <w:sz w:val="22"/>
                <w:szCs w:val="22"/>
              </w:rPr>
              <w:t>77</w:t>
            </w:r>
          </w:p>
        </w:tc>
        <w:tc>
          <w:tcPr>
            <w:tcW w:w="855" w:type="dxa"/>
            <w:tcBorders>
              <w:top w:val="nil"/>
              <w:left w:val="nil"/>
              <w:bottom w:val="single" w:sz="4" w:space="0" w:color="auto"/>
              <w:right w:val="single" w:sz="4" w:space="0" w:color="auto"/>
            </w:tcBorders>
            <w:shd w:val="clear" w:color="000000" w:fill="FFFFFF"/>
            <w:noWrap/>
            <w:vAlign w:val="center"/>
            <w:hideMark/>
          </w:tcPr>
          <w:p w14:paraId="09093CA7"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2687908"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3CF801B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167CE10"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658EED6" w14:textId="77777777" w:rsidR="0055228A" w:rsidRPr="00CF09DE" w:rsidRDefault="0055228A" w:rsidP="00E93BCF">
            <w:pPr>
              <w:jc w:val="right"/>
              <w:rPr>
                <w:b/>
                <w:bCs/>
                <w:sz w:val="20"/>
                <w:szCs w:val="20"/>
              </w:rPr>
            </w:pPr>
            <w:r>
              <w:rPr>
                <w:rFonts w:ascii="Arial" w:hAnsi="Arial" w:cs="Arial"/>
                <w:b/>
                <w:bCs/>
                <w:sz w:val="20"/>
                <w:szCs w:val="20"/>
              </w:rPr>
              <w:t>1482,22</w:t>
            </w:r>
          </w:p>
        </w:tc>
        <w:tc>
          <w:tcPr>
            <w:tcW w:w="1134" w:type="dxa"/>
            <w:tcBorders>
              <w:top w:val="nil"/>
              <w:left w:val="nil"/>
              <w:bottom w:val="single" w:sz="4" w:space="0" w:color="auto"/>
              <w:right w:val="single" w:sz="4" w:space="0" w:color="auto"/>
            </w:tcBorders>
            <w:shd w:val="clear" w:color="auto" w:fill="auto"/>
            <w:noWrap/>
            <w:vAlign w:val="center"/>
            <w:hideMark/>
          </w:tcPr>
          <w:p w14:paraId="2CCF7C55" w14:textId="77777777" w:rsidR="0055228A" w:rsidRPr="00CF09DE" w:rsidRDefault="0055228A" w:rsidP="00E93BCF">
            <w:pPr>
              <w:jc w:val="right"/>
              <w:rPr>
                <w:b/>
                <w:bCs/>
                <w:sz w:val="22"/>
                <w:szCs w:val="22"/>
              </w:rPr>
            </w:pPr>
            <w:r>
              <w:rPr>
                <w:rFonts w:ascii="Arial" w:hAnsi="Arial" w:cs="Arial"/>
                <w:b/>
                <w:bCs/>
                <w:sz w:val="22"/>
                <w:szCs w:val="22"/>
              </w:rPr>
              <w:t>1482,22</w:t>
            </w:r>
          </w:p>
        </w:tc>
      </w:tr>
      <w:tr w:rsidR="0055228A" w:rsidRPr="00CF09DE" w14:paraId="7DA20BB7"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F0FD6D5" w14:textId="77777777" w:rsidR="0055228A" w:rsidRPr="00CF09DE" w:rsidRDefault="0055228A" w:rsidP="00E93BCF">
            <w:pPr>
              <w:jc w:val="center"/>
              <w:rPr>
                <w:b/>
                <w:bCs/>
                <w:color w:val="000000"/>
                <w:sz w:val="22"/>
                <w:szCs w:val="22"/>
              </w:rPr>
            </w:pPr>
            <w:r w:rsidRPr="00CF09DE">
              <w:rPr>
                <w:b/>
                <w:bCs/>
                <w:color w:val="000000"/>
                <w:sz w:val="22"/>
                <w:szCs w:val="22"/>
              </w:rPr>
              <w:t>60</w:t>
            </w:r>
          </w:p>
        </w:tc>
        <w:tc>
          <w:tcPr>
            <w:tcW w:w="2005" w:type="dxa"/>
            <w:tcBorders>
              <w:top w:val="nil"/>
              <w:left w:val="nil"/>
              <w:bottom w:val="single" w:sz="4" w:space="0" w:color="auto"/>
              <w:right w:val="single" w:sz="4" w:space="0" w:color="auto"/>
            </w:tcBorders>
            <w:shd w:val="clear" w:color="auto" w:fill="auto"/>
            <w:noWrap/>
            <w:vAlign w:val="center"/>
            <w:hideMark/>
          </w:tcPr>
          <w:p w14:paraId="3DB163E6" w14:textId="77777777" w:rsidR="0055228A" w:rsidRPr="00CF09DE" w:rsidRDefault="0055228A" w:rsidP="00E93BCF">
            <w:pPr>
              <w:rPr>
                <w:b/>
                <w:bCs/>
                <w:sz w:val="20"/>
                <w:szCs w:val="20"/>
              </w:rPr>
            </w:pPr>
            <w:r>
              <w:rPr>
                <w:rFonts w:ascii="Arial" w:hAnsi="Arial" w:cs="Arial"/>
                <w:b/>
                <w:bCs/>
                <w:sz w:val="20"/>
                <w:szCs w:val="20"/>
              </w:rPr>
              <w:t>Amatnieku ielas grāvis</w:t>
            </w:r>
          </w:p>
        </w:tc>
        <w:tc>
          <w:tcPr>
            <w:tcW w:w="850" w:type="dxa"/>
            <w:tcBorders>
              <w:top w:val="nil"/>
              <w:left w:val="nil"/>
              <w:bottom w:val="single" w:sz="4" w:space="0" w:color="auto"/>
              <w:right w:val="single" w:sz="4" w:space="0" w:color="auto"/>
            </w:tcBorders>
            <w:shd w:val="clear" w:color="auto" w:fill="auto"/>
            <w:noWrap/>
            <w:vAlign w:val="center"/>
            <w:hideMark/>
          </w:tcPr>
          <w:p w14:paraId="59524313"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43E4058C"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1DB596F1"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A6C4F2D"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82650F6"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0FC9827"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565DF2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202E5327"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2C38C84D"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1968F03E"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9D52BD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1FF2B6C"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531AC0C"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25F6B247"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CA876FF" w14:textId="77777777" w:rsidR="0055228A" w:rsidRPr="00CF09DE" w:rsidRDefault="0055228A" w:rsidP="00E93BCF">
            <w:pPr>
              <w:jc w:val="center"/>
              <w:rPr>
                <w:b/>
                <w:bCs/>
                <w:color w:val="000000"/>
                <w:sz w:val="22"/>
                <w:szCs w:val="22"/>
              </w:rPr>
            </w:pPr>
            <w:r w:rsidRPr="00CF09DE">
              <w:rPr>
                <w:b/>
                <w:bCs/>
                <w:color w:val="000000"/>
                <w:sz w:val="22"/>
                <w:szCs w:val="22"/>
              </w:rPr>
              <w:t>61</w:t>
            </w:r>
          </w:p>
        </w:tc>
        <w:tc>
          <w:tcPr>
            <w:tcW w:w="2005" w:type="dxa"/>
            <w:tcBorders>
              <w:top w:val="nil"/>
              <w:left w:val="nil"/>
              <w:bottom w:val="single" w:sz="4" w:space="0" w:color="auto"/>
              <w:right w:val="single" w:sz="4" w:space="0" w:color="auto"/>
            </w:tcBorders>
            <w:shd w:val="clear" w:color="auto" w:fill="auto"/>
            <w:noWrap/>
            <w:vAlign w:val="center"/>
            <w:hideMark/>
          </w:tcPr>
          <w:p w14:paraId="75E9F6DD" w14:textId="77777777" w:rsidR="0055228A" w:rsidRPr="00CF09DE" w:rsidRDefault="0055228A" w:rsidP="00E93BCF">
            <w:pPr>
              <w:rPr>
                <w:b/>
                <w:bCs/>
                <w:sz w:val="20"/>
                <w:szCs w:val="20"/>
              </w:rPr>
            </w:pPr>
            <w:r>
              <w:rPr>
                <w:rFonts w:ascii="Arial" w:hAnsi="Arial" w:cs="Arial"/>
                <w:b/>
                <w:bCs/>
                <w:sz w:val="20"/>
                <w:szCs w:val="20"/>
              </w:rPr>
              <w:t xml:space="preserve">Pakalna iela </w:t>
            </w:r>
          </w:p>
        </w:tc>
        <w:tc>
          <w:tcPr>
            <w:tcW w:w="850" w:type="dxa"/>
            <w:tcBorders>
              <w:top w:val="nil"/>
              <w:left w:val="nil"/>
              <w:bottom w:val="single" w:sz="4" w:space="0" w:color="auto"/>
              <w:right w:val="single" w:sz="4" w:space="0" w:color="auto"/>
            </w:tcBorders>
            <w:shd w:val="clear" w:color="auto" w:fill="auto"/>
            <w:noWrap/>
            <w:vAlign w:val="center"/>
            <w:hideMark/>
          </w:tcPr>
          <w:p w14:paraId="2BB0818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2D653092"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1E050A70"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426E236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65139E1"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45263232"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560909D" w14:textId="77777777" w:rsidR="0055228A" w:rsidRPr="00CF09DE" w:rsidRDefault="0055228A" w:rsidP="00E93BCF">
            <w:pPr>
              <w:jc w:val="center"/>
              <w:rPr>
                <w:color w:val="000000"/>
                <w:sz w:val="22"/>
                <w:szCs w:val="22"/>
              </w:rPr>
            </w:pPr>
            <w:r>
              <w:rPr>
                <w:rFonts w:ascii="Calibri" w:hAnsi="Calibri" w:cs="Calibri"/>
                <w:color w:val="000000"/>
                <w:sz w:val="22"/>
                <w:szCs w:val="22"/>
              </w:rPr>
              <w:t>2</w:t>
            </w:r>
          </w:p>
        </w:tc>
        <w:tc>
          <w:tcPr>
            <w:tcW w:w="855" w:type="dxa"/>
            <w:tcBorders>
              <w:top w:val="nil"/>
              <w:left w:val="nil"/>
              <w:bottom w:val="single" w:sz="4" w:space="0" w:color="auto"/>
              <w:right w:val="single" w:sz="4" w:space="0" w:color="auto"/>
            </w:tcBorders>
            <w:shd w:val="clear" w:color="000000" w:fill="FFFFFF"/>
            <w:noWrap/>
            <w:vAlign w:val="center"/>
            <w:hideMark/>
          </w:tcPr>
          <w:p w14:paraId="4498B8D1"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31F70557"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6C94A52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D90E579"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AC002D6" w14:textId="77777777" w:rsidR="0055228A" w:rsidRPr="00CF09DE" w:rsidRDefault="0055228A" w:rsidP="00E93BCF">
            <w:pPr>
              <w:jc w:val="right"/>
              <w:rPr>
                <w:b/>
                <w:bCs/>
                <w:sz w:val="20"/>
                <w:szCs w:val="20"/>
              </w:rPr>
            </w:pPr>
            <w:r>
              <w:rPr>
                <w:rFonts w:ascii="Arial" w:hAnsi="Arial" w:cs="Arial"/>
                <w:b/>
                <w:bCs/>
                <w:sz w:val="20"/>
                <w:szCs w:val="20"/>
              </w:rPr>
              <w:t>38,50</w:t>
            </w:r>
          </w:p>
        </w:tc>
        <w:tc>
          <w:tcPr>
            <w:tcW w:w="1134" w:type="dxa"/>
            <w:tcBorders>
              <w:top w:val="nil"/>
              <w:left w:val="nil"/>
              <w:bottom w:val="single" w:sz="4" w:space="0" w:color="auto"/>
              <w:right w:val="single" w:sz="4" w:space="0" w:color="auto"/>
            </w:tcBorders>
            <w:shd w:val="clear" w:color="auto" w:fill="auto"/>
            <w:noWrap/>
            <w:vAlign w:val="center"/>
            <w:hideMark/>
          </w:tcPr>
          <w:p w14:paraId="1339A835" w14:textId="77777777" w:rsidR="0055228A" w:rsidRPr="00CF09DE" w:rsidRDefault="0055228A" w:rsidP="00E93BCF">
            <w:pPr>
              <w:jc w:val="right"/>
              <w:rPr>
                <w:b/>
                <w:bCs/>
                <w:sz w:val="22"/>
                <w:szCs w:val="22"/>
              </w:rPr>
            </w:pPr>
            <w:r>
              <w:rPr>
                <w:rFonts w:ascii="Arial" w:hAnsi="Arial" w:cs="Arial"/>
                <w:b/>
                <w:bCs/>
                <w:sz w:val="22"/>
                <w:szCs w:val="22"/>
              </w:rPr>
              <w:t>38,50</w:t>
            </w:r>
          </w:p>
        </w:tc>
      </w:tr>
      <w:tr w:rsidR="0055228A" w:rsidRPr="00CF09DE" w14:paraId="40DACD73"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4220A0A" w14:textId="77777777" w:rsidR="0055228A" w:rsidRPr="00CF09DE" w:rsidRDefault="0055228A" w:rsidP="00E93BCF">
            <w:pPr>
              <w:jc w:val="center"/>
              <w:rPr>
                <w:b/>
                <w:bCs/>
                <w:color w:val="000000"/>
                <w:sz w:val="22"/>
                <w:szCs w:val="22"/>
              </w:rPr>
            </w:pPr>
            <w:r w:rsidRPr="00CF09DE">
              <w:rPr>
                <w:b/>
                <w:bCs/>
                <w:color w:val="000000"/>
                <w:sz w:val="22"/>
                <w:szCs w:val="22"/>
              </w:rPr>
              <w:t>62</w:t>
            </w:r>
          </w:p>
        </w:tc>
        <w:tc>
          <w:tcPr>
            <w:tcW w:w="2005" w:type="dxa"/>
            <w:tcBorders>
              <w:top w:val="nil"/>
              <w:left w:val="nil"/>
              <w:bottom w:val="single" w:sz="4" w:space="0" w:color="auto"/>
              <w:right w:val="single" w:sz="4" w:space="0" w:color="auto"/>
            </w:tcBorders>
            <w:shd w:val="clear" w:color="auto" w:fill="auto"/>
            <w:noWrap/>
            <w:vAlign w:val="center"/>
            <w:hideMark/>
          </w:tcPr>
          <w:p w14:paraId="28E7D69C" w14:textId="77777777" w:rsidR="0055228A" w:rsidRPr="00CF09DE" w:rsidRDefault="0055228A" w:rsidP="00E93BCF">
            <w:pPr>
              <w:rPr>
                <w:b/>
                <w:bCs/>
                <w:sz w:val="20"/>
                <w:szCs w:val="20"/>
              </w:rPr>
            </w:pPr>
            <w:r>
              <w:rPr>
                <w:rFonts w:ascii="Arial" w:hAnsi="Arial" w:cs="Arial"/>
                <w:b/>
                <w:bCs/>
                <w:sz w:val="20"/>
                <w:szCs w:val="20"/>
              </w:rPr>
              <w:t>PII "Rūķīši" pa perimetru</w:t>
            </w:r>
          </w:p>
        </w:tc>
        <w:tc>
          <w:tcPr>
            <w:tcW w:w="850" w:type="dxa"/>
            <w:tcBorders>
              <w:top w:val="nil"/>
              <w:left w:val="nil"/>
              <w:bottom w:val="single" w:sz="4" w:space="0" w:color="auto"/>
              <w:right w:val="single" w:sz="4" w:space="0" w:color="auto"/>
            </w:tcBorders>
            <w:shd w:val="clear" w:color="auto" w:fill="auto"/>
            <w:noWrap/>
            <w:vAlign w:val="center"/>
            <w:hideMark/>
          </w:tcPr>
          <w:p w14:paraId="6120E24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4594D1AC"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93C8933"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226861F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9820A22"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CCB7AF1"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1538390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28F1AF32"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ADAD439"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180C7E5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2580EE6"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77405CFA" w14:textId="77777777" w:rsidR="0055228A" w:rsidRPr="00CF09DE" w:rsidRDefault="0055228A" w:rsidP="00E93BCF">
            <w:pPr>
              <w:jc w:val="right"/>
              <w:rPr>
                <w:b/>
                <w:bCs/>
                <w:sz w:val="20"/>
                <w:szCs w:val="20"/>
              </w:rPr>
            </w:pPr>
            <w:r>
              <w:rPr>
                <w:rFonts w:ascii="Arial" w:hAnsi="Arial" w:cs="Arial"/>
                <w:b/>
                <w:bCs/>
                <w:sz w:val="20"/>
                <w:szCs w:val="20"/>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B3BD156" w14:textId="77777777" w:rsidR="0055228A" w:rsidRPr="00CF09DE" w:rsidRDefault="0055228A" w:rsidP="00E93BCF">
            <w:pPr>
              <w:jc w:val="right"/>
              <w:rPr>
                <w:b/>
                <w:bCs/>
                <w:sz w:val="22"/>
                <w:szCs w:val="22"/>
              </w:rPr>
            </w:pPr>
            <w:r>
              <w:rPr>
                <w:rFonts w:ascii="Arial" w:hAnsi="Arial" w:cs="Arial"/>
                <w:b/>
                <w:bCs/>
                <w:sz w:val="22"/>
                <w:szCs w:val="22"/>
              </w:rPr>
              <w:t>0,00</w:t>
            </w:r>
          </w:p>
        </w:tc>
      </w:tr>
      <w:tr w:rsidR="0055228A" w:rsidRPr="00CF09DE" w14:paraId="774B6BBF"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5087C56" w14:textId="77777777" w:rsidR="0055228A" w:rsidRPr="00CF09DE" w:rsidRDefault="0055228A" w:rsidP="00E93BCF">
            <w:pPr>
              <w:jc w:val="center"/>
              <w:rPr>
                <w:b/>
                <w:bCs/>
                <w:color w:val="000000"/>
                <w:sz w:val="22"/>
                <w:szCs w:val="22"/>
              </w:rPr>
            </w:pPr>
            <w:r w:rsidRPr="00CF09DE">
              <w:rPr>
                <w:b/>
                <w:bCs/>
                <w:color w:val="000000"/>
                <w:sz w:val="22"/>
                <w:szCs w:val="22"/>
              </w:rPr>
              <w:t>63</w:t>
            </w:r>
          </w:p>
        </w:tc>
        <w:tc>
          <w:tcPr>
            <w:tcW w:w="2005" w:type="dxa"/>
            <w:tcBorders>
              <w:top w:val="nil"/>
              <w:left w:val="nil"/>
              <w:bottom w:val="single" w:sz="4" w:space="0" w:color="auto"/>
              <w:right w:val="single" w:sz="4" w:space="0" w:color="auto"/>
            </w:tcBorders>
            <w:shd w:val="clear" w:color="auto" w:fill="auto"/>
            <w:noWrap/>
            <w:vAlign w:val="center"/>
            <w:hideMark/>
          </w:tcPr>
          <w:p w14:paraId="5196B4A0" w14:textId="77777777" w:rsidR="0055228A" w:rsidRPr="00CF09DE" w:rsidRDefault="0055228A" w:rsidP="00E93BCF">
            <w:pPr>
              <w:rPr>
                <w:b/>
                <w:bCs/>
                <w:sz w:val="20"/>
                <w:szCs w:val="20"/>
              </w:rPr>
            </w:pPr>
            <w:r>
              <w:rPr>
                <w:rFonts w:ascii="Arial" w:hAnsi="Arial" w:cs="Arial"/>
                <w:b/>
                <w:bCs/>
                <w:sz w:val="20"/>
                <w:szCs w:val="20"/>
              </w:rPr>
              <w:t>Ceļš uz Iršiem</w:t>
            </w:r>
          </w:p>
        </w:tc>
        <w:tc>
          <w:tcPr>
            <w:tcW w:w="850" w:type="dxa"/>
            <w:tcBorders>
              <w:top w:val="nil"/>
              <w:left w:val="nil"/>
              <w:bottom w:val="single" w:sz="4" w:space="0" w:color="auto"/>
              <w:right w:val="single" w:sz="4" w:space="0" w:color="auto"/>
            </w:tcBorders>
            <w:shd w:val="clear" w:color="auto" w:fill="auto"/>
            <w:noWrap/>
            <w:vAlign w:val="center"/>
            <w:hideMark/>
          </w:tcPr>
          <w:p w14:paraId="1D9C3F9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0E410337"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6F2509A7"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7AF0401A"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DD83023"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19BB90F3"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BB472D9" w14:textId="77777777" w:rsidR="0055228A" w:rsidRPr="00CF09DE" w:rsidRDefault="0055228A" w:rsidP="00E93BCF">
            <w:pPr>
              <w:jc w:val="center"/>
              <w:rPr>
                <w:color w:val="000000"/>
                <w:sz w:val="22"/>
                <w:szCs w:val="22"/>
              </w:rPr>
            </w:pPr>
            <w:r>
              <w:rPr>
                <w:rFonts w:ascii="Calibri" w:hAnsi="Calibri" w:cs="Calibri"/>
                <w:color w:val="000000"/>
                <w:sz w:val="22"/>
                <w:szCs w:val="22"/>
              </w:rPr>
              <w:t>8</w:t>
            </w:r>
          </w:p>
        </w:tc>
        <w:tc>
          <w:tcPr>
            <w:tcW w:w="855" w:type="dxa"/>
            <w:tcBorders>
              <w:top w:val="nil"/>
              <w:left w:val="nil"/>
              <w:bottom w:val="single" w:sz="4" w:space="0" w:color="auto"/>
              <w:right w:val="single" w:sz="4" w:space="0" w:color="auto"/>
            </w:tcBorders>
            <w:shd w:val="clear" w:color="000000" w:fill="FFFFFF"/>
            <w:noWrap/>
            <w:vAlign w:val="center"/>
            <w:hideMark/>
          </w:tcPr>
          <w:p w14:paraId="64A6CDFD"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6E3956F9"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28CA7629"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A23C55A"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49571251" w14:textId="77777777" w:rsidR="0055228A" w:rsidRPr="00CF09DE" w:rsidRDefault="0055228A" w:rsidP="00E93BCF">
            <w:pPr>
              <w:jc w:val="right"/>
              <w:rPr>
                <w:b/>
                <w:bCs/>
                <w:sz w:val="20"/>
                <w:szCs w:val="20"/>
              </w:rPr>
            </w:pPr>
            <w:r>
              <w:rPr>
                <w:rFonts w:ascii="Arial" w:hAnsi="Arial" w:cs="Arial"/>
                <w:b/>
                <w:bCs/>
                <w:sz w:val="20"/>
                <w:szCs w:val="20"/>
              </w:rPr>
              <w:t>154,00</w:t>
            </w:r>
          </w:p>
        </w:tc>
        <w:tc>
          <w:tcPr>
            <w:tcW w:w="1134" w:type="dxa"/>
            <w:tcBorders>
              <w:top w:val="nil"/>
              <w:left w:val="nil"/>
              <w:bottom w:val="single" w:sz="4" w:space="0" w:color="auto"/>
              <w:right w:val="single" w:sz="4" w:space="0" w:color="auto"/>
            </w:tcBorders>
            <w:shd w:val="clear" w:color="auto" w:fill="auto"/>
            <w:noWrap/>
            <w:vAlign w:val="center"/>
            <w:hideMark/>
          </w:tcPr>
          <w:p w14:paraId="2C669ABF" w14:textId="77777777" w:rsidR="0055228A" w:rsidRPr="00CF09DE" w:rsidRDefault="0055228A" w:rsidP="00E93BCF">
            <w:pPr>
              <w:jc w:val="right"/>
              <w:rPr>
                <w:b/>
                <w:bCs/>
                <w:sz w:val="22"/>
                <w:szCs w:val="22"/>
              </w:rPr>
            </w:pPr>
            <w:r>
              <w:rPr>
                <w:rFonts w:ascii="Arial" w:hAnsi="Arial" w:cs="Arial"/>
                <w:b/>
                <w:bCs/>
                <w:sz w:val="22"/>
                <w:szCs w:val="22"/>
              </w:rPr>
              <w:t>154,00</w:t>
            </w:r>
          </w:p>
        </w:tc>
      </w:tr>
      <w:tr w:rsidR="0055228A" w:rsidRPr="00CF09DE" w14:paraId="2CB03169"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37180D7" w14:textId="77777777" w:rsidR="0055228A" w:rsidRPr="00CF09DE" w:rsidRDefault="0055228A" w:rsidP="00E93BCF">
            <w:pPr>
              <w:jc w:val="center"/>
              <w:rPr>
                <w:b/>
                <w:bCs/>
                <w:color w:val="000000"/>
                <w:sz w:val="22"/>
                <w:szCs w:val="22"/>
              </w:rPr>
            </w:pPr>
            <w:r w:rsidRPr="00CF09DE">
              <w:rPr>
                <w:b/>
                <w:bCs/>
                <w:color w:val="000000"/>
                <w:sz w:val="22"/>
                <w:szCs w:val="22"/>
              </w:rPr>
              <w:t>64</w:t>
            </w:r>
          </w:p>
        </w:tc>
        <w:tc>
          <w:tcPr>
            <w:tcW w:w="2005" w:type="dxa"/>
            <w:tcBorders>
              <w:top w:val="nil"/>
              <w:left w:val="nil"/>
              <w:bottom w:val="single" w:sz="4" w:space="0" w:color="auto"/>
              <w:right w:val="single" w:sz="4" w:space="0" w:color="auto"/>
            </w:tcBorders>
            <w:shd w:val="clear" w:color="auto" w:fill="auto"/>
            <w:noWrap/>
            <w:vAlign w:val="center"/>
            <w:hideMark/>
          </w:tcPr>
          <w:p w14:paraId="546874B9" w14:textId="77777777" w:rsidR="0055228A" w:rsidRPr="00CF09DE" w:rsidRDefault="0055228A" w:rsidP="00E93BCF">
            <w:pPr>
              <w:rPr>
                <w:b/>
                <w:bCs/>
                <w:sz w:val="20"/>
                <w:szCs w:val="20"/>
              </w:rPr>
            </w:pPr>
            <w:r>
              <w:rPr>
                <w:rFonts w:ascii="Arial" w:hAnsi="Arial" w:cs="Arial"/>
                <w:b/>
                <w:bCs/>
                <w:sz w:val="20"/>
                <w:szCs w:val="20"/>
              </w:rPr>
              <w:t>Pašvaldības teritorija Jelgavas ielā 11</w:t>
            </w:r>
          </w:p>
        </w:tc>
        <w:tc>
          <w:tcPr>
            <w:tcW w:w="850" w:type="dxa"/>
            <w:tcBorders>
              <w:top w:val="nil"/>
              <w:left w:val="nil"/>
              <w:bottom w:val="single" w:sz="4" w:space="0" w:color="auto"/>
              <w:right w:val="single" w:sz="4" w:space="0" w:color="auto"/>
            </w:tcBorders>
            <w:shd w:val="clear" w:color="auto" w:fill="auto"/>
            <w:noWrap/>
            <w:vAlign w:val="center"/>
            <w:hideMark/>
          </w:tcPr>
          <w:p w14:paraId="4652B50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DF77C85"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A70F63F"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6AA3B98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6109C46"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6648006B"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34504A6" w14:textId="77777777" w:rsidR="0055228A" w:rsidRPr="00CF09DE" w:rsidRDefault="0055228A" w:rsidP="00E93BCF">
            <w:pPr>
              <w:jc w:val="center"/>
              <w:rPr>
                <w:color w:val="000000"/>
                <w:sz w:val="22"/>
                <w:szCs w:val="22"/>
              </w:rPr>
            </w:pPr>
            <w:r>
              <w:rPr>
                <w:rFonts w:ascii="Calibri" w:hAnsi="Calibri" w:cs="Calibri"/>
                <w:color w:val="000000"/>
                <w:sz w:val="22"/>
                <w:szCs w:val="22"/>
              </w:rPr>
              <w:t>36</w:t>
            </w:r>
          </w:p>
        </w:tc>
        <w:tc>
          <w:tcPr>
            <w:tcW w:w="855" w:type="dxa"/>
            <w:tcBorders>
              <w:top w:val="nil"/>
              <w:left w:val="nil"/>
              <w:bottom w:val="single" w:sz="4" w:space="0" w:color="auto"/>
              <w:right w:val="single" w:sz="4" w:space="0" w:color="auto"/>
            </w:tcBorders>
            <w:shd w:val="clear" w:color="000000" w:fill="FFFFFF"/>
            <w:noWrap/>
            <w:vAlign w:val="center"/>
            <w:hideMark/>
          </w:tcPr>
          <w:p w14:paraId="39D05735"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08AE4C52"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21B2A4E2"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D6C2354"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18943452" w14:textId="77777777" w:rsidR="0055228A" w:rsidRPr="00CF09DE" w:rsidRDefault="0055228A" w:rsidP="00E93BCF">
            <w:pPr>
              <w:jc w:val="right"/>
              <w:rPr>
                <w:b/>
                <w:bCs/>
                <w:sz w:val="20"/>
                <w:szCs w:val="20"/>
              </w:rPr>
            </w:pPr>
            <w:r>
              <w:rPr>
                <w:rFonts w:ascii="Arial" w:hAnsi="Arial" w:cs="Arial"/>
                <w:b/>
                <w:bCs/>
                <w:sz w:val="20"/>
                <w:szCs w:val="20"/>
              </w:rPr>
              <w:t>692,98</w:t>
            </w:r>
          </w:p>
        </w:tc>
        <w:tc>
          <w:tcPr>
            <w:tcW w:w="1134" w:type="dxa"/>
            <w:tcBorders>
              <w:top w:val="nil"/>
              <w:left w:val="nil"/>
              <w:bottom w:val="single" w:sz="4" w:space="0" w:color="auto"/>
              <w:right w:val="single" w:sz="4" w:space="0" w:color="auto"/>
            </w:tcBorders>
            <w:shd w:val="clear" w:color="auto" w:fill="auto"/>
            <w:noWrap/>
            <w:vAlign w:val="center"/>
            <w:hideMark/>
          </w:tcPr>
          <w:p w14:paraId="08A7E95C" w14:textId="77777777" w:rsidR="0055228A" w:rsidRPr="00CF09DE" w:rsidRDefault="0055228A" w:rsidP="00E93BCF">
            <w:pPr>
              <w:jc w:val="right"/>
              <w:rPr>
                <w:b/>
                <w:bCs/>
                <w:sz w:val="22"/>
                <w:szCs w:val="22"/>
              </w:rPr>
            </w:pPr>
            <w:r>
              <w:rPr>
                <w:rFonts w:ascii="Arial" w:hAnsi="Arial" w:cs="Arial"/>
                <w:b/>
                <w:bCs/>
                <w:sz w:val="22"/>
                <w:szCs w:val="22"/>
              </w:rPr>
              <w:t>692,98</w:t>
            </w:r>
          </w:p>
        </w:tc>
      </w:tr>
      <w:tr w:rsidR="0055228A" w:rsidRPr="00CF09DE" w14:paraId="305BC70C"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E644B74" w14:textId="77777777" w:rsidR="0055228A" w:rsidRPr="00CF09DE" w:rsidRDefault="0055228A" w:rsidP="00E93BCF">
            <w:pPr>
              <w:jc w:val="center"/>
              <w:rPr>
                <w:b/>
                <w:bCs/>
                <w:color w:val="000000"/>
                <w:sz w:val="22"/>
                <w:szCs w:val="22"/>
              </w:rPr>
            </w:pPr>
            <w:r w:rsidRPr="00CF09DE">
              <w:rPr>
                <w:b/>
                <w:bCs/>
                <w:color w:val="000000"/>
                <w:sz w:val="22"/>
                <w:szCs w:val="22"/>
              </w:rPr>
              <w:t>65</w:t>
            </w:r>
          </w:p>
        </w:tc>
        <w:tc>
          <w:tcPr>
            <w:tcW w:w="2005" w:type="dxa"/>
            <w:tcBorders>
              <w:top w:val="nil"/>
              <w:left w:val="nil"/>
              <w:bottom w:val="single" w:sz="4" w:space="0" w:color="auto"/>
              <w:right w:val="single" w:sz="4" w:space="0" w:color="auto"/>
            </w:tcBorders>
            <w:shd w:val="clear" w:color="auto" w:fill="auto"/>
            <w:noWrap/>
            <w:vAlign w:val="center"/>
            <w:hideMark/>
          </w:tcPr>
          <w:p w14:paraId="68AF97D3" w14:textId="77777777" w:rsidR="0055228A" w:rsidRPr="00CF09DE" w:rsidRDefault="0055228A" w:rsidP="00E93BCF">
            <w:pPr>
              <w:rPr>
                <w:b/>
                <w:bCs/>
                <w:sz w:val="20"/>
                <w:szCs w:val="20"/>
              </w:rPr>
            </w:pPr>
            <w:r>
              <w:rPr>
                <w:rFonts w:ascii="Arial" w:hAnsi="Arial" w:cs="Arial"/>
                <w:b/>
                <w:bCs/>
                <w:sz w:val="20"/>
                <w:szCs w:val="20"/>
              </w:rPr>
              <w:t>Pašvaldības teritorija Līduma ielā 11</w:t>
            </w:r>
          </w:p>
        </w:tc>
        <w:tc>
          <w:tcPr>
            <w:tcW w:w="850" w:type="dxa"/>
            <w:tcBorders>
              <w:top w:val="nil"/>
              <w:left w:val="nil"/>
              <w:bottom w:val="single" w:sz="4" w:space="0" w:color="auto"/>
              <w:right w:val="single" w:sz="4" w:space="0" w:color="auto"/>
            </w:tcBorders>
            <w:shd w:val="clear" w:color="auto" w:fill="auto"/>
            <w:noWrap/>
            <w:vAlign w:val="center"/>
            <w:hideMark/>
          </w:tcPr>
          <w:p w14:paraId="33606F1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1591AADB"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10545892"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0ED697A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985C25B"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B7DF638"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A5BC864" w14:textId="77777777" w:rsidR="0055228A" w:rsidRPr="00CF09DE" w:rsidRDefault="0055228A" w:rsidP="00E93BCF">
            <w:pPr>
              <w:jc w:val="center"/>
              <w:rPr>
                <w:color w:val="000000"/>
                <w:sz w:val="22"/>
                <w:szCs w:val="22"/>
              </w:rPr>
            </w:pPr>
            <w:r>
              <w:rPr>
                <w:rFonts w:ascii="Calibri" w:hAnsi="Calibri" w:cs="Calibri"/>
                <w:color w:val="000000"/>
                <w:sz w:val="22"/>
                <w:szCs w:val="22"/>
              </w:rPr>
              <w:t>9</w:t>
            </w:r>
          </w:p>
        </w:tc>
        <w:tc>
          <w:tcPr>
            <w:tcW w:w="855" w:type="dxa"/>
            <w:tcBorders>
              <w:top w:val="nil"/>
              <w:left w:val="nil"/>
              <w:bottom w:val="single" w:sz="4" w:space="0" w:color="auto"/>
              <w:right w:val="single" w:sz="4" w:space="0" w:color="auto"/>
            </w:tcBorders>
            <w:shd w:val="clear" w:color="000000" w:fill="FFFFFF"/>
            <w:noWrap/>
            <w:vAlign w:val="center"/>
            <w:hideMark/>
          </w:tcPr>
          <w:p w14:paraId="1E237C85"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526CCC23"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32E0420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05265FA"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41F1AAF" w14:textId="77777777" w:rsidR="0055228A" w:rsidRPr="00CF09DE" w:rsidRDefault="0055228A" w:rsidP="00E93BCF">
            <w:pPr>
              <w:jc w:val="right"/>
              <w:rPr>
                <w:b/>
                <w:bCs/>
                <w:sz w:val="20"/>
                <w:szCs w:val="20"/>
              </w:rPr>
            </w:pPr>
            <w:r>
              <w:rPr>
                <w:rFonts w:ascii="Arial" w:hAnsi="Arial" w:cs="Arial"/>
                <w:b/>
                <w:bCs/>
                <w:sz w:val="20"/>
                <w:szCs w:val="20"/>
              </w:rPr>
              <w:t>173,25</w:t>
            </w:r>
          </w:p>
        </w:tc>
        <w:tc>
          <w:tcPr>
            <w:tcW w:w="1134" w:type="dxa"/>
            <w:tcBorders>
              <w:top w:val="nil"/>
              <w:left w:val="nil"/>
              <w:bottom w:val="single" w:sz="4" w:space="0" w:color="auto"/>
              <w:right w:val="single" w:sz="4" w:space="0" w:color="auto"/>
            </w:tcBorders>
            <w:shd w:val="clear" w:color="auto" w:fill="auto"/>
            <w:noWrap/>
            <w:vAlign w:val="center"/>
            <w:hideMark/>
          </w:tcPr>
          <w:p w14:paraId="484F96DF" w14:textId="77777777" w:rsidR="0055228A" w:rsidRPr="00CF09DE" w:rsidRDefault="0055228A" w:rsidP="00E93BCF">
            <w:pPr>
              <w:jc w:val="right"/>
              <w:rPr>
                <w:b/>
                <w:bCs/>
                <w:sz w:val="22"/>
                <w:szCs w:val="22"/>
              </w:rPr>
            </w:pPr>
            <w:r>
              <w:rPr>
                <w:rFonts w:ascii="Arial" w:hAnsi="Arial" w:cs="Arial"/>
                <w:b/>
                <w:bCs/>
                <w:sz w:val="22"/>
                <w:szCs w:val="22"/>
              </w:rPr>
              <w:t>173,25</w:t>
            </w:r>
          </w:p>
        </w:tc>
      </w:tr>
      <w:tr w:rsidR="0055228A" w:rsidRPr="00CF09DE" w14:paraId="7417327B"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BEFEFA0" w14:textId="77777777" w:rsidR="0055228A" w:rsidRPr="00CF09DE" w:rsidRDefault="0055228A" w:rsidP="00E93BCF">
            <w:pPr>
              <w:jc w:val="center"/>
              <w:rPr>
                <w:b/>
                <w:bCs/>
                <w:color w:val="000000"/>
                <w:sz w:val="22"/>
                <w:szCs w:val="22"/>
              </w:rPr>
            </w:pPr>
            <w:r w:rsidRPr="00CF09DE">
              <w:rPr>
                <w:b/>
                <w:bCs/>
                <w:color w:val="000000"/>
                <w:sz w:val="22"/>
                <w:szCs w:val="22"/>
              </w:rPr>
              <w:t>66</w:t>
            </w:r>
          </w:p>
        </w:tc>
        <w:tc>
          <w:tcPr>
            <w:tcW w:w="2005" w:type="dxa"/>
            <w:tcBorders>
              <w:top w:val="nil"/>
              <w:left w:val="nil"/>
              <w:bottom w:val="single" w:sz="4" w:space="0" w:color="auto"/>
              <w:right w:val="single" w:sz="4" w:space="0" w:color="auto"/>
            </w:tcBorders>
            <w:shd w:val="clear" w:color="auto" w:fill="auto"/>
            <w:noWrap/>
            <w:vAlign w:val="center"/>
            <w:hideMark/>
          </w:tcPr>
          <w:p w14:paraId="4EC8A5EA" w14:textId="77777777" w:rsidR="0055228A" w:rsidRPr="00CF09DE" w:rsidRDefault="0055228A" w:rsidP="00E93BCF">
            <w:pPr>
              <w:rPr>
                <w:b/>
                <w:bCs/>
                <w:sz w:val="20"/>
                <w:szCs w:val="20"/>
              </w:rPr>
            </w:pPr>
            <w:r>
              <w:rPr>
                <w:rFonts w:ascii="Arial" w:hAnsi="Arial" w:cs="Arial"/>
                <w:b/>
                <w:bCs/>
                <w:sz w:val="20"/>
                <w:szCs w:val="20"/>
              </w:rPr>
              <w:t>Pašvaldības teritorija Sniķeres ielā 13</w:t>
            </w:r>
          </w:p>
        </w:tc>
        <w:tc>
          <w:tcPr>
            <w:tcW w:w="850" w:type="dxa"/>
            <w:tcBorders>
              <w:top w:val="nil"/>
              <w:left w:val="nil"/>
              <w:bottom w:val="single" w:sz="4" w:space="0" w:color="auto"/>
              <w:right w:val="single" w:sz="4" w:space="0" w:color="auto"/>
            </w:tcBorders>
            <w:shd w:val="clear" w:color="auto" w:fill="auto"/>
            <w:noWrap/>
            <w:vAlign w:val="center"/>
            <w:hideMark/>
          </w:tcPr>
          <w:p w14:paraId="0291E538"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32133557"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25F21397"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2E64F30"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878BB47"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7AB580A2"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014D1F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855" w:type="dxa"/>
            <w:tcBorders>
              <w:top w:val="nil"/>
              <w:left w:val="nil"/>
              <w:bottom w:val="single" w:sz="4" w:space="0" w:color="auto"/>
              <w:right w:val="single" w:sz="4" w:space="0" w:color="auto"/>
            </w:tcBorders>
            <w:shd w:val="clear" w:color="000000" w:fill="FFFFFF"/>
            <w:noWrap/>
            <w:vAlign w:val="center"/>
            <w:hideMark/>
          </w:tcPr>
          <w:p w14:paraId="59C8E2F3"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0AB770C7" w14:textId="77777777" w:rsidR="0055228A" w:rsidRPr="00CF09DE" w:rsidRDefault="0055228A" w:rsidP="00E93BCF">
            <w:pPr>
              <w:jc w:val="center"/>
              <w:rPr>
                <w:b/>
                <w:bCs/>
                <w:sz w:val="20"/>
                <w:szCs w:val="20"/>
              </w:rPr>
            </w:pPr>
            <w:r>
              <w:rPr>
                <w:rFonts w:ascii="Arial" w:hAnsi="Arial" w:cs="Arial"/>
                <w:b/>
                <w:bCs/>
                <w:sz w:val="20"/>
                <w:szCs w:val="20"/>
              </w:rPr>
              <w:t>0,1000</w:t>
            </w:r>
          </w:p>
        </w:tc>
        <w:tc>
          <w:tcPr>
            <w:tcW w:w="807" w:type="dxa"/>
            <w:tcBorders>
              <w:top w:val="nil"/>
              <w:left w:val="nil"/>
              <w:bottom w:val="single" w:sz="4" w:space="0" w:color="auto"/>
              <w:right w:val="single" w:sz="4" w:space="0" w:color="auto"/>
            </w:tcBorders>
            <w:shd w:val="clear" w:color="auto" w:fill="auto"/>
            <w:noWrap/>
            <w:vAlign w:val="center"/>
            <w:hideMark/>
          </w:tcPr>
          <w:p w14:paraId="3A6E365E" w14:textId="77777777" w:rsidR="0055228A" w:rsidRPr="00CF09DE" w:rsidRDefault="0055228A" w:rsidP="00E93BCF">
            <w:pPr>
              <w:jc w:val="center"/>
              <w:rPr>
                <w:color w:val="000000"/>
                <w:sz w:val="22"/>
                <w:szCs w:val="22"/>
              </w:rPr>
            </w:pPr>
            <w:r>
              <w:rPr>
                <w:rFonts w:ascii="Calibri" w:hAnsi="Calibri" w:cs="Calibri"/>
                <w:color w:val="000000"/>
                <w:sz w:val="22"/>
                <w:szCs w:val="22"/>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31289734"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7D3D84AC" w14:textId="77777777" w:rsidR="0055228A" w:rsidRPr="00CF09DE" w:rsidRDefault="0055228A" w:rsidP="00E93BCF">
            <w:pPr>
              <w:jc w:val="right"/>
              <w:rPr>
                <w:b/>
                <w:bCs/>
                <w:sz w:val="20"/>
                <w:szCs w:val="20"/>
              </w:rPr>
            </w:pPr>
            <w:r>
              <w:rPr>
                <w:rFonts w:ascii="Arial" w:hAnsi="Arial" w:cs="Arial"/>
                <w:b/>
                <w:bCs/>
                <w:sz w:val="20"/>
                <w:szCs w:val="20"/>
              </w:rPr>
              <w:t>39,35</w:t>
            </w:r>
          </w:p>
        </w:tc>
        <w:tc>
          <w:tcPr>
            <w:tcW w:w="1134" w:type="dxa"/>
            <w:tcBorders>
              <w:top w:val="nil"/>
              <w:left w:val="nil"/>
              <w:bottom w:val="single" w:sz="4" w:space="0" w:color="auto"/>
              <w:right w:val="single" w:sz="4" w:space="0" w:color="auto"/>
            </w:tcBorders>
            <w:shd w:val="clear" w:color="auto" w:fill="auto"/>
            <w:noWrap/>
            <w:vAlign w:val="center"/>
            <w:hideMark/>
          </w:tcPr>
          <w:p w14:paraId="3C17B212" w14:textId="77777777" w:rsidR="0055228A" w:rsidRPr="00CF09DE" w:rsidRDefault="0055228A" w:rsidP="00E93BCF">
            <w:pPr>
              <w:jc w:val="right"/>
              <w:rPr>
                <w:b/>
                <w:bCs/>
                <w:sz w:val="22"/>
                <w:szCs w:val="22"/>
              </w:rPr>
            </w:pPr>
            <w:r>
              <w:rPr>
                <w:rFonts w:ascii="Arial" w:hAnsi="Arial" w:cs="Arial"/>
                <w:b/>
                <w:bCs/>
                <w:sz w:val="22"/>
                <w:szCs w:val="22"/>
              </w:rPr>
              <w:t>39,35</w:t>
            </w:r>
          </w:p>
        </w:tc>
      </w:tr>
      <w:tr w:rsidR="0055228A" w:rsidRPr="00CF09DE" w14:paraId="1431A328"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8F87FA3" w14:textId="77777777" w:rsidR="0055228A" w:rsidRPr="00CF09DE" w:rsidRDefault="0055228A" w:rsidP="00E93BCF">
            <w:pPr>
              <w:jc w:val="center"/>
              <w:rPr>
                <w:b/>
                <w:bCs/>
                <w:color w:val="000000"/>
                <w:sz w:val="22"/>
                <w:szCs w:val="22"/>
              </w:rPr>
            </w:pPr>
            <w:r w:rsidRPr="00CF09DE">
              <w:rPr>
                <w:b/>
                <w:bCs/>
                <w:color w:val="000000"/>
                <w:sz w:val="22"/>
                <w:szCs w:val="22"/>
              </w:rPr>
              <w:t>67</w:t>
            </w:r>
          </w:p>
        </w:tc>
        <w:tc>
          <w:tcPr>
            <w:tcW w:w="2005" w:type="dxa"/>
            <w:tcBorders>
              <w:top w:val="nil"/>
              <w:left w:val="nil"/>
              <w:bottom w:val="single" w:sz="4" w:space="0" w:color="auto"/>
              <w:right w:val="single" w:sz="4" w:space="0" w:color="auto"/>
            </w:tcBorders>
            <w:shd w:val="clear" w:color="auto" w:fill="auto"/>
            <w:noWrap/>
            <w:vAlign w:val="center"/>
            <w:hideMark/>
          </w:tcPr>
          <w:p w14:paraId="304559DF" w14:textId="77777777" w:rsidR="0055228A" w:rsidRPr="00CF09DE" w:rsidRDefault="0055228A" w:rsidP="00E93BCF">
            <w:pPr>
              <w:rPr>
                <w:b/>
                <w:bCs/>
                <w:sz w:val="20"/>
                <w:szCs w:val="20"/>
              </w:rPr>
            </w:pPr>
            <w:r>
              <w:rPr>
                <w:rFonts w:ascii="Arial" w:hAnsi="Arial" w:cs="Arial"/>
                <w:b/>
                <w:bCs/>
                <w:sz w:val="20"/>
                <w:szCs w:val="20"/>
              </w:rPr>
              <w:t>Sniķeres centrs</w:t>
            </w:r>
          </w:p>
        </w:tc>
        <w:tc>
          <w:tcPr>
            <w:tcW w:w="850" w:type="dxa"/>
            <w:tcBorders>
              <w:top w:val="nil"/>
              <w:left w:val="nil"/>
              <w:bottom w:val="single" w:sz="4" w:space="0" w:color="auto"/>
              <w:right w:val="single" w:sz="4" w:space="0" w:color="auto"/>
            </w:tcBorders>
            <w:shd w:val="clear" w:color="auto" w:fill="auto"/>
            <w:noWrap/>
            <w:vAlign w:val="center"/>
            <w:hideMark/>
          </w:tcPr>
          <w:p w14:paraId="6F9588B1"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56A9CF7B"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B899227"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77B8AE4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3036212"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33D5F287"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1C60268" w14:textId="77777777" w:rsidR="0055228A" w:rsidRPr="00CF09DE" w:rsidRDefault="0055228A" w:rsidP="00E93BCF">
            <w:pPr>
              <w:jc w:val="center"/>
              <w:rPr>
                <w:color w:val="000000"/>
                <w:sz w:val="22"/>
                <w:szCs w:val="22"/>
              </w:rPr>
            </w:pPr>
            <w:r>
              <w:rPr>
                <w:rFonts w:ascii="Calibri" w:hAnsi="Calibri" w:cs="Calibri"/>
                <w:color w:val="000000"/>
                <w:sz w:val="22"/>
                <w:szCs w:val="22"/>
              </w:rPr>
              <w:t>50</w:t>
            </w:r>
          </w:p>
        </w:tc>
        <w:tc>
          <w:tcPr>
            <w:tcW w:w="855" w:type="dxa"/>
            <w:tcBorders>
              <w:top w:val="nil"/>
              <w:left w:val="nil"/>
              <w:bottom w:val="single" w:sz="4" w:space="0" w:color="auto"/>
              <w:right w:val="single" w:sz="4" w:space="0" w:color="auto"/>
            </w:tcBorders>
            <w:shd w:val="clear" w:color="000000" w:fill="FFFFFF"/>
            <w:noWrap/>
            <w:vAlign w:val="center"/>
            <w:hideMark/>
          </w:tcPr>
          <w:p w14:paraId="145726B3"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6E746F7A"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3E57BF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5D20BF3"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362132DC" w14:textId="77777777" w:rsidR="0055228A" w:rsidRPr="00CF09DE" w:rsidRDefault="0055228A" w:rsidP="00E93BCF">
            <w:pPr>
              <w:jc w:val="right"/>
              <w:rPr>
                <w:b/>
                <w:bCs/>
                <w:sz w:val="20"/>
                <w:szCs w:val="20"/>
              </w:rPr>
            </w:pPr>
            <w:r>
              <w:rPr>
                <w:rFonts w:ascii="Arial" w:hAnsi="Arial" w:cs="Arial"/>
                <w:b/>
                <w:bCs/>
                <w:sz w:val="20"/>
                <w:szCs w:val="20"/>
              </w:rPr>
              <w:t>962,48</w:t>
            </w:r>
          </w:p>
        </w:tc>
        <w:tc>
          <w:tcPr>
            <w:tcW w:w="1134" w:type="dxa"/>
            <w:tcBorders>
              <w:top w:val="nil"/>
              <w:left w:val="nil"/>
              <w:bottom w:val="single" w:sz="4" w:space="0" w:color="auto"/>
              <w:right w:val="single" w:sz="4" w:space="0" w:color="auto"/>
            </w:tcBorders>
            <w:shd w:val="clear" w:color="auto" w:fill="auto"/>
            <w:noWrap/>
            <w:vAlign w:val="center"/>
            <w:hideMark/>
          </w:tcPr>
          <w:p w14:paraId="32A8E3A3" w14:textId="77777777" w:rsidR="0055228A" w:rsidRPr="00CF09DE" w:rsidRDefault="0055228A" w:rsidP="00E93BCF">
            <w:pPr>
              <w:jc w:val="right"/>
              <w:rPr>
                <w:b/>
                <w:bCs/>
                <w:sz w:val="22"/>
                <w:szCs w:val="22"/>
              </w:rPr>
            </w:pPr>
            <w:r>
              <w:rPr>
                <w:rFonts w:ascii="Arial" w:hAnsi="Arial" w:cs="Arial"/>
                <w:b/>
                <w:bCs/>
                <w:sz w:val="22"/>
                <w:szCs w:val="22"/>
              </w:rPr>
              <w:t>962,48</w:t>
            </w:r>
          </w:p>
        </w:tc>
      </w:tr>
      <w:tr w:rsidR="0055228A" w:rsidRPr="00CF09DE" w14:paraId="4C3C9276"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F4CFF2F" w14:textId="77777777" w:rsidR="0055228A" w:rsidRPr="00CF09DE" w:rsidRDefault="0055228A" w:rsidP="00E93BCF">
            <w:pPr>
              <w:jc w:val="center"/>
              <w:rPr>
                <w:b/>
                <w:bCs/>
                <w:color w:val="000000"/>
                <w:sz w:val="22"/>
                <w:szCs w:val="22"/>
              </w:rPr>
            </w:pPr>
            <w:r w:rsidRPr="00CF09DE">
              <w:rPr>
                <w:b/>
                <w:bCs/>
                <w:color w:val="000000"/>
                <w:sz w:val="22"/>
                <w:szCs w:val="22"/>
              </w:rPr>
              <w:t>68</w:t>
            </w:r>
          </w:p>
        </w:tc>
        <w:tc>
          <w:tcPr>
            <w:tcW w:w="2005" w:type="dxa"/>
            <w:tcBorders>
              <w:top w:val="nil"/>
              <w:left w:val="nil"/>
              <w:bottom w:val="single" w:sz="4" w:space="0" w:color="auto"/>
              <w:right w:val="single" w:sz="4" w:space="0" w:color="auto"/>
            </w:tcBorders>
            <w:shd w:val="clear" w:color="auto" w:fill="auto"/>
            <w:noWrap/>
            <w:vAlign w:val="center"/>
            <w:hideMark/>
          </w:tcPr>
          <w:p w14:paraId="57E69D1E" w14:textId="77777777" w:rsidR="0055228A" w:rsidRPr="00CF09DE" w:rsidRDefault="0055228A" w:rsidP="00E93BCF">
            <w:pPr>
              <w:rPr>
                <w:b/>
                <w:bCs/>
                <w:sz w:val="20"/>
                <w:szCs w:val="20"/>
              </w:rPr>
            </w:pPr>
            <w:r>
              <w:rPr>
                <w:rFonts w:ascii="Arial" w:hAnsi="Arial" w:cs="Arial"/>
                <w:b/>
                <w:bCs/>
                <w:sz w:val="20"/>
                <w:szCs w:val="20"/>
              </w:rPr>
              <w:t>Ukru centrs</w:t>
            </w:r>
          </w:p>
        </w:tc>
        <w:tc>
          <w:tcPr>
            <w:tcW w:w="850" w:type="dxa"/>
            <w:tcBorders>
              <w:top w:val="nil"/>
              <w:left w:val="nil"/>
              <w:bottom w:val="single" w:sz="4" w:space="0" w:color="auto"/>
              <w:right w:val="single" w:sz="4" w:space="0" w:color="auto"/>
            </w:tcBorders>
            <w:shd w:val="clear" w:color="auto" w:fill="auto"/>
            <w:noWrap/>
            <w:vAlign w:val="center"/>
            <w:hideMark/>
          </w:tcPr>
          <w:p w14:paraId="4526691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6D9A14A8"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4B175C8E"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5A46803C"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DB27708"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28D43B4"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06B030B" w14:textId="77777777" w:rsidR="0055228A" w:rsidRPr="00CF09DE" w:rsidRDefault="0055228A" w:rsidP="00E93BCF">
            <w:pPr>
              <w:jc w:val="center"/>
              <w:rPr>
                <w:color w:val="000000"/>
                <w:sz w:val="22"/>
                <w:szCs w:val="22"/>
              </w:rPr>
            </w:pPr>
            <w:r>
              <w:rPr>
                <w:rFonts w:ascii="Calibri" w:hAnsi="Calibri" w:cs="Calibri"/>
                <w:color w:val="000000"/>
                <w:sz w:val="22"/>
                <w:szCs w:val="22"/>
              </w:rPr>
              <w:t>12</w:t>
            </w:r>
          </w:p>
        </w:tc>
        <w:tc>
          <w:tcPr>
            <w:tcW w:w="855" w:type="dxa"/>
            <w:tcBorders>
              <w:top w:val="nil"/>
              <w:left w:val="nil"/>
              <w:bottom w:val="single" w:sz="4" w:space="0" w:color="auto"/>
              <w:right w:val="single" w:sz="4" w:space="0" w:color="auto"/>
            </w:tcBorders>
            <w:shd w:val="clear" w:color="000000" w:fill="FFFFFF"/>
            <w:noWrap/>
            <w:vAlign w:val="center"/>
            <w:hideMark/>
          </w:tcPr>
          <w:p w14:paraId="44608EBE"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4750EF62"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06FC4CB6"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81787E2"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59C4B18E" w14:textId="77777777" w:rsidR="0055228A" w:rsidRPr="00CF09DE" w:rsidRDefault="0055228A" w:rsidP="00E93BCF">
            <w:pPr>
              <w:jc w:val="right"/>
              <w:rPr>
                <w:b/>
                <w:bCs/>
                <w:sz w:val="20"/>
                <w:szCs w:val="20"/>
              </w:rPr>
            </w:pPr>
            <w:r>
              <w:rPr>
                <w:rFonts w:ascii="Arial" w:hAnsi="Arial" w:cs="Arial"/>
                <w:b/>
                <w:bCs/>
                <w:sz w:val="20"/>
                <w:szCs w:val="20"/>
              </w:rPr>
              <w:t>230,99</w:t>
            </w:r>
          </w:p>
        </w:tc>
        <w:tc>
          <w:tcPr>
            <w:tcW w:w="1134" w:type="dxa"/>
            <w:tcBorders>
              <w:top w:val="nil"/>
              <w:left w:val="nil"/>
              <w:bottom w:val="single" w:sz="4" w:space="0" w:color="auto"/>
              <w:right w:val="single" w:sz="4" w:space="0" w:color="auto"/>
            </w:tcBorders>
            <w:shd w:val="clear" w:color="auto" w:fill="auto"/>
            <w:noWrap/>
            <w:vAlign w:val="center"/>
            <w:hideMark/>
          </w:tcPr>
          <w:p w14:paraId="69DC8739" w14:textId="77777777" w:rsidR="0055228A" w:rsidRPr="00CF09DE" w:rsidRDefault="0055228A" w:rsidP="00E93BCF">
            <w:pPr>
              <w:jc w:val="right"/>
              <w:rPr>
                <w:b/>
                <w:bCs/>
                <w:sz w:val="22"/>
                <w:szCs w:val="22"/>
              </w:rPr>
            </w:pPr>
            <w:r>
              <w:rPr>
                <w:rFonts w:ascii="Arial" w:hAnsi="Arial" w:cs="Arial"/>
                <w:b/>
                <w:bCs/>
                <w:sz w:val="22"/>
                <w:szCs w:val="22"/>
              </w:rPr>
              <w:t>230,99</w:t>
            </w:r>
          </w:p>
        </w:tc>
      </w:tr>
      <w:tr w:rsidR="0055228A" w:rsidRPr="00CF09DE" w14:paraId="7E769E63" w14:textId="77777777" w:rsidTr="00E93BC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ACBA344" w14:textId="77777777" w:rsidR="0055228A" w:rsidRPr="00CF09DE" w:rsidRDefault="0055228A" w:rsidP="00E93BCF">
            <w:pPr>
              <w:jc w:val="center"/>
              <w:rPr>
                <w:b/>
                <w:bCs/>
                <w:color w:val="000000"/>
                <w:sz w:val="22"/>
                <w:szCs w:val="22"/>
              </w:rPr>
            </w:pPr>
            <w:r w:rsidRPr="00CF09DE">
              <w:rPr>
                <w:b/>
                <w:bCs/>
                <w:color w:val="000000"/>
                <w:sz w:val="22"/>
                <w:szCs w:val="22"/>
              </w:rPr>
              <w:t>69</w:t>
            </w:r>
          </w:p>
        </w:tc>
        <w:tc>
          <w:tcPr>
            <w:tcW w:w="2005" w:type="dxa"/>
            <w:tcBorders>
              <w:top w:val="nil"/>
              <w:left w:val="nil"/>
              <w:bottom w:val="single" w:sz="4" w:space="0" w:color="auto"/>
              <w:right w:val="single" w:sz="4" w:space="0" w:color="auto"/>
            </w:tcBorders>
            <w:shd w:val="clear" w:color="auto" w:fill="auto"/>
            <w:noWrap/>
            <w:vAlign w:val="center"/>
            <w:hideMark/>
          </w:tcPr>
          <w:p w14:paraId="01433ED9" w14:textId="77777777" w:rsidR="0055228A" w:rsidRPr="00CF09DE" w:rsidRDefault="0055228A" w:rsidP="00E93BCF">
            <w:pPr>
              <w:rPr>
                <w:b/>
                <w:bCs/>
                <w:sz w:val="20"/>
                <w:szCs w:val="20"/>
              </w:rPr>
            </w:pPr>
            <w:r>
              <w:rPr>
                <w:rFonts w:ascii="Arial" w:hAnsi="Arial" w:cs="Arial"/>
                <w:b/>
                <w:bCs/>
                <w:sz w:val="20"/>
                <w:szCs w:val="20"/>
              </w:rPr>
              <w:t>Rungas piemineklis</w:t>
            </w:r>
          </w:p>
        </w:tc>
        <w:tc>
          <w:tcPr>
            <w:tcW w:w="850" w:type="dxa"/>
            <w:tcBorders>
              <w:top w:val="nil"/>
              <w:left w:val="nil"/>
              <w:bottom w:val="single" w:sz="4" w:space="0" w:color="auto"/>
              <w:right w:val="single" w:sz="4" w:space="0" w:color="auto"/>
            </w:tcBorders>
            <w:shd w:val="clear" w:color="auto" w:fill="auto"/>
            <w:noWrap/>
            <w:vAlign w:val="center"/>
            <w:hideMark/>
          </w:tcPr>
          <w:p w14:paraId="0BCEC7D4"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797" w:type="dxa"/>
            <w:tcBorders>
              <w:top w:val="nil"/>
              <w:left w:val="nil"/>
              <w:bottom w:val="single" w:sz="4" w:space="0" w:color="auto"/>
              <w:right w:val="single" w:sz="4" w:space="0" w:color="auto"/>
            </w:tcBorders>
            <w:shd w:val="clear" w:color="auto" w:fill="auto"/>
            <w:noWrap/>
            <w:vAlign w:val="center"/>
            <w:hideMark/>
          </w:tcPr>
          <w:p w14:paraId="16D4BDF3" w14:textId="77777777" w:rsidR="0055228A" w:rsidRPr="00CF09DE" w:rsidRDefault="0055228A" w:rsidP="00E93BCF">
            <w:pPr>
              <w:jc w:val="center"/>
              <w:rPr>
                <w:color w:val="000000"/>
                <w:sz w:val="22"/>
                <w:szCs w:val="22"/>
              </w:rPr>
            </w:pPr>
            <w:r>
              <w:rPr>
                <w:rFonts w:ascii="Calibri" w:hAnsi="Calibri" w:cs="Calibri"/>
                <w:color w:val="000000"/>
                <w:sz w:val="22"/>
                <w:szCs w:val="22"/>
              </w:rPr>
              <w:t>24,80</w:t>
            </w:r>
          </w:p>
        </w:tc>
        <w:tc>
          <w:tcPr>
            <w:tcW w:w="828" w:type="dxa"/>
            <w:tcBorders>
              <w:top w:val="nil"/>
              <w:left w:val="nil"/>
              <w:bottom w:val="single" w:sz="4" w:space="0" w:color="auto"/>
              <w:right w:val="single" w:sz="4" w:space="0" w:color="auto"/>
            </w:tcBorders>
            <w:shd w:val="clear" w:color="auto" w:fill="auto"/>
            <w:noWrap/>
            <w:vAlign w:val="center"/>
            <w:hideMark/>
          </w:tcPr>
          <w:p w14:paraId="7A87DF83" w14:textId="77777777" w:rsidR="0055228A" w:rsidRPr="00CF09DE" w:rsidRDefault="0055228A" w:rsidP="00E93BCF">
            <w:pPr>
              <w:jc w:val="center"/>
              <w:rPr>
                <w:b/>
                <w:bCs/>
                <w:sz w:val="20"/>
                <w:szCs w:val="20"/>
              </w:rPr>
            </w:pPr>
            <w:r>
              <w:rPr>
                <w:rFonts w:ascii="Arial" w:hAnsi="Arial" w:cs="Arial"/>
                <w:b/>
                <w:bCs/>
                <w:sz w:val="20"/>
                <w:szCs w:val="20"/>
              </w:rPr>
              <w:t> </w:t>
            </w:r>
          </w:p>
        </w:tc>
        <w:tc>
          <w:tcPr>
            <w:tcW w:w="826" w:type="dxa"/>
            <w:tcBorders>
              <w:top w:val="nil"/>
              <w:left w:val="nil"/>
              <w:bottom w:val="single" w:sz="4" w:space="0" w:color="auto"/>
              <w:right w:val="single" w:sz="4" w:space="0" w:color="auto"/>
            </w:tcBorders>
            <w:shd w:val="clear" w:color="auto" w:fill="auto"/>
            <w:noWrap/>
            <w:vAlign w:val="center"/>
            <w:hideMark/>
          </w:tcPr>
          <w:p w14:paraId="4996B10B"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512CC63" w14:textId="77777777" w:rsidR="0055228A" w:rsidRPr="00CF09DE" w:rsidRDefault="0055228A" w:rsidP="00E93BCF">
            <w:pPr>
              <w:jc w:val="center"/>
              <w:rPr>
                <w:color w:val="000000"/>
                <w:sz w:val="22"/>
                <w:szCs w:val="22"/>
              </w:rPr>
            </w:pPr>
            <w:r>
              <w:rPr>
                <w:rFonts w:ascii="Arial" w:hAnsi="Arial" w:cs="Arial"/>
                <w:sz w:val="20"/>
                <w:szCs w:val="20"/>
              </w:rPr>
              <w:t>161,18</w:t>
            </w:r>
          </w:p>
        </w:tc>
        <w:tc>
          <w:tcPr>
            <w:tcW w:w="1108" w:type="dxa"/>
            <w:tcBorders>
              <w:top w:val="nil"/>
              <w:left w:val="nil"/>
              <w:bottom w:val="single" w:sz="4" w:space="0" w:color="auto"/>
              <w:right w:val="single" w:sz="4" w:space="0" w:color="auto"/>
            </w:tcBorders>
            <w:shd w:val="clear" w:color="auto" w:fill="auto"/>
            <w:noWrap/>
            <w:vAlign w:val="center"/>
            <w:hideMark/>
          </w:tcPr>
          <w:p w14:paraId="2D37C031" w14:textId="77777777" w:rsidR="0055228A" w:rsidRPr="00CF09DE" w:rsidRDefault="0055228A" w:rsidP="00E93BCF">
            <w:pPr>
              <w:jc w:val="right"/>
              <w:rPr>
                <w:b/>
                <w:bCs/>
                <w:sz w:val="20"/>
                <w:szCs w:val="20"/>
              </w:rPr>
            </w:pPr>
            <w:r>
              <w:rPr>
                <w:rFonts w:ascii="Arial" w:hAnsi="Arial" w:cs="Arial"/>
                <w:b/>
                <w:bCs/>
                <w:sz w:val="20"/>
                <w:szCs w:val="20"/>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ED4E38D" w14:textId="77777777" w:rsidR="0055228A" w:rsidRPr="00CF09DE" w:rsidRDefault="0055228A" w:rsidP="00E93BCF">
            <w:pPr>
              <w:jc w:val="center"/>
              <w:rPr>
                <w:color w:val="000000"/>
                <w:sz w:val="22"/>
                <w:szCs w:val="22"/>
              </w:rPr>
            </w:pPr>
            <w:r>
              <w:rPr>
                <w:rFonts w:ascii="Calibri" w:hAnsi="Calibri" w:cs="Calibri"/>
                <w:color w:val="000000"/>
                <w:sz w:val="22"/>
                <w:szCs w:val="22"/>
              </w:rPr>
              <w:t>1</w:t>
            </w:r>
          </w:p>
        </w:tc>
        <w:tc>
          <w:tcPr>
            <w:tcW w:w="855" w:type="dxa"/>
            <w:tcBorders>
              <w:top w:val="nil"/>
              <w:left w:val="nil"/>
              <w:bottom w:val="single" w:sz="4" w:space="0" w:color="auto"/>
              <w:right w:val="single" w:sz="4" w:space="0" w:color="auto"/>
            </w:tcBorders>
            <w:shd w:val="clear" w:color="000000" w:fill="FFFFFF"/>
            <w:noWrap/>
            <w:vAlign w:val="center"/>
            <w:hideMark/>
          </w:tcPr>
          <w:p w14:paraId="582A8A90" w14:textId="77777777" w:rsidR="0055228A" w:rsidRPr="00CF09DE" w:rsidRDefault="0055228A" w:rsidP="00E93BCF">
            <w:pPr>
              <w:jc w:val="center"/>
              <w:rPr>
                <w:color w:val="000000"/>
                <w:sz w:val="22"/>
                <w:szCs w:val="22"/>
              </w:rPr>
            </w:pPr>
            <w:r>
              <w:rPr>
                <w:rFonts w:ascii="Arial" w:hAnsi="Arial" w:cs="Arial"/>
                <w:sz w:val="20"/>
                <w:szCs w:val="20"/>
              </w:rPr>
              <w:t>19,25</w:t>
            </w:r>
          </w:p>
        </w:tc>
        <w:tc>
          <w:tcPr>
            <w:tcW w:w="887" w:type="dxa"/>
            <w:tcBorders>
              <w:top w:val="nil"/>
              <w:left w:val="nil"/>
              <w:bottom w:val="single" w:sz="4" w:space="0" w:color="auto"/>
              <w:right w:val="single" w:sz="4" w:space="0" w:color="auto"/>
            </w:tcBorders>
            <w:shd w:val="clear" w:color="auto" w:fill="auto"/>
            <w:noWrap/>
            <w:vAlign w:val="center"/>
            <w:hideMark/>
          </w:tcPr>
          <w:p w14:paraId="73129731" w14:textId="77777777" w:rsidR="0055228A" w:rsidRPr="00CF09DE" w:rsidRDefault="0055228A" w:rsidP="00E93BCF">
            <w:pPr>
              <w:jc w:val="center"/>
              <w:rPr>
                <w:b/>
                <w:bCs/>
                <w:sz w:val="20"/>
                <w:szCs w:val="20"/>
              </w:rPr>
            </w:pPr>
            <w:r>
              <w:rPr>
                <w:rFonts w:ascii="Arial" w:hAnsi="Arial" w:cs="Arial"/>
                <w:b/>
                <w:bCs/>
                <w:sz w:val="20"/>
                <w:szCs w:val="20"/>
              </w:rPr>
              <w:t> </w:t>
            </w:r>
          </w:p>
        </w:tc>
        <w:tc>
          <w:tcPr>
            <w:tcW w:w="807" w:type="dxa"/>
            <w:tcBorders>
              <w:top w:val="nil"/>
              <w:left w:val="nil"/>
              <w:bottom w:val="single" w:sz="4" w:space="0" w:color="auto"/>
              <w:right w:val="single" w:sz="4" w:space="0" w:color="auto"/>
            </w:tcBorders>
            <w:shd w:val="clear" w:color="auto" w:fill="auto"/>
            <w:noWrap/>
            <w:vAlign w:val="center"/>
            <w:hideMark/>
          </w:tcPr>
          <w:p w14:paraId="2B3F2DAF"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1C86838" w14:textId="77777777" w:rsidR="0055228A" w:rsidRPr="00CF09DE" w:rsidRDefault="0055228A" w:rsidP="00E93BCF">
            <w:pPr>
              <w:jc w:val="center"/>
              <w:rPr>
                <w:color w:val="000000"/>
                <w:sz w:val="22"/>
                <w:szCs w:val="22"/>
              </w:rPr>
            </w:pPr>
            <w:r>
              <w:rPr>
                <w:rFonts w:ascii="Arial" w:hAnsi="Arial" w:cs="Arial"/>
                <w:sz w:val="20"/>
                <w:szCs w:val="20"/>
              </w:rPr>
              <w:t>393,54</w:t>
            </w:r>
          </w:p>
        </w:tc>
        <w:tc>
          <w:tcPr>
            <w:tcW w:w="1134" w:type="dxa"/>
            <w:tcBorders>
              <w:top w:val="nil"/>
              <w:left w:val="nil"/>
              <w:bottom w:val="single" w:sz="4" w:space="0" w:color="auto"/>
              <w:right w:val="single" w:sz="4" w:space="0" w:color="auto"/>
            </w:tcBorders>
            <w:shd w:val="clear" w:color="auto" w:fill="auto"/>
            <w:noWrap/>
            <w:vAlign w:val="center"/>
            <w:hideMark/>
          </w:tcPr>
          <w:p w14:paraId="7052F76B" w14:textId="77777777" w:rsidR="0055228A" w:rsidRPr="00CF09DE" w:rsidRDefault="0055228A" w:rsidP="00E93BCF">
            <w:pPr>
              <w:jc w:val="right"/>
              <w:rPr>
                <w:b/>
                <w:bCs/>
                <w:sz w:val="20"/>
                <w:szCs w:val="20"/>
              </w:rPr>
            </w:pPr>
            <w:r>
              <w:rPr>
                <w:rFonts w:ascii="Arial" w:hAnsi="Arial" w:cs="Arial"/>
                <w:b/>
                <w:bCs/>
                <w:sz w:val="20"/>
                <w:szCs w:val="20"/>
              </w:rPr>
              <w:t>12,79</w:t>
            </w:r>
          </w:p>
        </w:tc>
        <w:tc>
          <w:tcPr>
            <w:tcW w:w="1134" w:type="dxa"/>
            <w:tcBorders>
              <w:top w:val="nil"/>
              <w:left w:val="nil"/>
              <w:bottom w:val="single" w:sz="4" w:space="0" w:color="auto"/>
              <w:right w:val="single" w:sz="4" w:space="0" w:color="auto"/>
            </w:tcBorders>
            <w:shd w:val="clear" w:color="auto" w:fill="auto"/>
            <w:noWrap/>
            <w:vAlign w:val="center"/>
            <w:hideMark/>
          </w:tcPr>
          <w:p w14:paraId="39EAC439" w14:textId="77777777" w:rsidR="0055228A" w:rsidRPr="00CF09DE" w:rsidRDefault="0055228A" w:rsidP="00E93BCF">
            <w:pPr>
              <w:jc w:val="right"/>
              <w:rPr>
                <w:b/>
                <w:bCs/>
                <w:sz w:val="22"/>
                <w:szCs w:val="22"/>
              </w:rPr>
            </w:pPr>
            <w:r>
              <w:rPr>
                <w:rFonts w:ascii="Arial" w:hAnsi="Arial" w:cs="Arial"/>
                <w:b/>
                <w:bCs/>
                <w:sz w:val="22"/>
                <w:szCs w:val="22"/>
              </w:rPr>
              <w:t>12,79</w:t>
            </w:r>
          </w:p>
        </w:tc>
      </w:tr>
      <w:tr w:rsidR="0055228A" w:rsidRPr="00CF09DE" w14:paraId="10446718" w14:textId="77777777" w:rsidTr="00E93BCF">
        <w:trPr>
          <w:trHeight w:val="345"/>
          <w:jc w:val="center"/>
        </w:trPr>
        <w:tc>
          <w:tcPr>
            <w:tcW w:w="689" w:type="dxa"/>
            <w:tcBorders>
              <w:top w:val="nil"/>
              <w:left w:val="single" w:sz="4" w:space="0" w:color="auto"/>
              <w:bottom w:val="single" w:sz="4" w:space="0" w:color="auto"/>
              <w:right w:val="single" w:sz="4" w:space="0" w:color="auto"/>
            </w:tcBorders>
            <w:shd w:val="clear" w:color="auto" w:fill="E2EFD9"/>
            <w:noWrap/>
            <w:vAlign w:val="bottom"/>
            <w:hideMark/>
          </w:tcPr>
          <w:p w14:paraId="27A73A72" w14:textId="77777777" w:rsidR="0055228A" w:rsidRPr="00CF09DE" w:rsidRDefault="0055228A" w:rsidP="00E93BCF">
            <w:pPr>
              <w:jc w:val="center"/>
              <w:rPr>
                <w:b/>
                <w:bCs/>
                <w:color w:val="000000"/>
                <w:sz w:val="22"/>
                <w:szCs w:val="22"/>
              </w:rPr>
            </w:pPr>
            <w:r w:rsidRPr="00CF09DE">
              <w:rPr>
                <w:b/>
                <w:bCs/>
                <w:color w:val="000000"/>
                <w:sz w:val="22"/>
                <w:szCs w:val="22"/>
              </w:rPr>
              <w:t> </w:t>
            </w:r>
          </w:p>
        </w:tc>
        <w:tc>
          <w:tcPr>
            <w:tcW w:w="2005" w:type="dxa"/>
            <w:tcBorders>
              <w:top w:val="nil"/>
              <w:left w:val="nil"/>
              <w:bottom w:val="single" w:sz="4" w:space="0" w:color="auto"/>
              <w:right w:val="single" w:sz="4" w:space="0" w:color="auto"/>
            </w:tcBorders>
            <w:shd w:val="clear" w:color="auto" w:fill="E2EFD9"/>
            <w:noWrap/>
            <w:vAlign w:val="bottom"/>
            <w:hideMark/>
          </w:tcPr>
          <w:p w14:paraId="5579F244" w14:textId="77777777" w:rsidR="0055228A" w:rsidRPr="00CF09DE" w:rsidRDefault="0055228A" w:rsidP="00E93BCF">
            <w:pPr>
              <w:jc w:val="right"/>
              <w:rPr>
                <w:b/>
                <w:bCs/>
                <w:sz w:val="20"/>
                <w:szCs w:val="20"/>
              </w:rPr>
            </w:pPr>
            <w:r>
              <w:rPr>
                <w:rFonts w:ascii="Arial" w:hAnsi="Arial" w:cs="Arial"/>
                <w:b/>
                <w:bCs/>
                <w:sz w:val="20"/>
                <w:szCs w:val="20"/>
              </w:rPr>
              <w:t>KOPĀ:</w:t>
            </w:r>
          </w:p>
        </w:tc>
        <w:tc>
          <w:tcPr>
            <w:tcW w:w="850" w:type="dxa"/>
            <w:tcBorders>
              <w:top w:val="nil"/>
              <w:left w:val="nil"/>
              <w:bottom w:val="single" w:sz="4" w:space="0" w:color="auto"/>
              <w:right w:val="single" w:sz="4" w:space="0" w:color="auto"/>
            </w:tcBorders>
            <w:shd w:val="clear" w:color="auto" w:fill="E2EFD9"/>
            <w:noWrap/>
            <w:vAlign w:val="center"/>
            <w:hideMark/>
          </w:tcPr>
          <w:p w14:paraId="42500627" w14:textId="77777777" w:rsidR="0055228A" w:rsidRPr="00CF09DE" w:rsidRDefault="0055228A" w:rsidP="00E93BCF">
            <w:pPr>
              <w:jc w:val="center"/>
              <w:rPr>
                <w:b/>
                <w:bCs/>
                <w:sz w:val="20"/>
                <w:szCs w:val="20"/>
              </w:rPr>
            </w:pPr>
            <w:r>
              <w:rPr>
                <w:rFonts w:ascii="Arial" w:hAnsi="Arial" w:cs="Arial"/>
                <w:b/>
                <w:bCs/>
                <w:sz w:val="20"/>
                <w:szCs w:val="20"/>
              </w:rPr>
              <w:t> </w:t>
            </w:r>
          </w:p>
        </w:tc>
        <w:tc>
          <w:tcPr>
            <w:tcW w:w="797" w:type="dxa"/>
            <w:tcBorders>
              <w:top w:val="nil"/>
              <w:left w:val="nil"/>
              <w:bottom w:val="single" w:sz="4" w:space="0" w:color="auto"/>
              <w:right w:val="single" w:sz="4" w:space="0" w:color="auto"/>
            </w:tcBorders>
            <w:shd w:val="clear" w:color="auto" w:fill="E2EFD9"/>
            <w:noWrap/>
            <w:vAlign w:val="center"/>
            <w:hideMark/>
          </w:tcPr>
          <w:p w14:paraId="1308CBC8" w14:textId="77777777" w:rsidR="0055228A" w:rsidRPr="00CF09DE" w:rsidRDefault="0055228A" w:rsidP="00E93BCF">
            <w:pPr>
              <w:jc w:val="center"/>
              <w:rPr>
                <w:b/>
                <w:bCs/>
                <w:sz w:val="20"/>
                <w:szCs w:val="20"/>
              </w:rPr>
            </w:pPr>
            <w:r>
              <w:rPr>
                <w:rFonts w:ascii="Arial" w:hAnsi="Arial" w:cs="Arial"/>
                <w:b/>
                <w:bCs/>
                <w:sz w:val="20"/>
                <w:szCs w:val="20"/>
              </w:rPr>
              <w:t> </w:t>
            </w:r>
          </w:p>
        </w:tc>
        <w:tc>
          <w:tcPr>
            <w:tcW w:w="828" w:type="dxa"/>
            <w:tcBorders>
              <w:top w:val="nil"/>
              <w:left w:val="nil"/>
              <w:bottom w:val="single" w:sz="4" w:space="0" w:color="auto"/>
              <w:right w:val="single" w:sz="4" w:space="0" w:color="auto"/>
            </w:tcBorders>
            <w:shd w:val="clear" w:color="auto" w:fill="E2EFD9"/>
            <w:noWrap/>
            <w:vAlign w:val="center"/>
            <w:hideMark/>
          </w:tcPr>
          <w:p w14:paraId="537E6151" w14:textId="77777777" w:rsidR="0055228A" w:rsidRPr="00CF09DE" w:rsidRDefault="0055228A" w:rsidP="00E93BCF">
            <w:pPr>
              <w:jc w:val="center"/>
              <w:rPr>
                <w:b/>
                <w:bCs/>
                <w:sz w:val="20"/>
                <w:szCs w:val="20"/>
              </w:rPr>
            </w:pPr>
            <w:r>
              <w:rPr>
                <w:rFonts w:ascii="Arial" w:hAnsi="Arial" w:cs="Arial"/>
                <w:b/>
                <w:bCs/>
                <w:sz w:val="20"/>
                <w:szCs w:val="20"/>
              </w:rPr>
              <w:t>10,381</w:t>
            </w:r>
          </w:p>
        </w:tc>
        <w:tc>
          <w:tcPr>
            <w:tcW w:w="826" w:type="dxa"/>
            <w:tcBorders>
              <w:top w:val="nil"/>
              <w:left w:val="nil"/>
              <w:bottom w:val="single" w:sz="4" w:space="0" w:color="auto"/>
              <w:right w:val="single" w:sz="4" w:space="0" w:color="auto"/>
            </w:tcBorders>
            <w:shd w:val="clear" w:color="auto" w:fill="E2EFD9"/>
            <w:noWrap/>
            <w:vAlign w:val="center"/>
            <w:hideMark/>
          </w:tcPr>
          <w:p w14:paraId="326839F7"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auto" w:fill="E2EFD9"/>
            <w:noWrap/>
            <w:vAlign w:val="center"/>
            <w:hideMark/>
          </w:tcPr>
          <w:p w14:paraId="638494E4" w14:textId="77777777" w:rsidR="0055228A" w:rsidRPr="00CF09DE" w:rsidRDefault="0055228A" w:rsidP="00E93BCF">
            <w:pPr>
              <w:jc w:val="center"/>
              <w:rPr>
                <w:b/>
                <w:bCs/>
                <w:sz w:val="20"/>
                <w:szCs w:val="20"/>
              </w:rPr>
            </w:pPr>
            <w:r>
              <w:rPr>
                <w:rFonts w:ascii="Arial" w:hAnsi="Arial" w:cs="Arial"/>
                <w:b/>
                <w:bCs/>
                <w:sz w:val="20"/>
                <w:szCs w:val="20"/>
              </w:rPr>
              <w:t> </w:t>
            </w:r>
          </w:p>
        </w:tc>
        <w:tc>
          <w:tcPr>
            <w:tcW w:w="1108" w:type="dxa"/>
            <w:tcBorders>
              <w:top w:val="nil"/>
              <w:left w:val="nil"/>
              <w:bottom w:val="single" w:sz="4" w:space="0" w:color="auto"/>
              <w:right w:val="single" w:sz="4" w:space="0" w:color="auto"/>
            </w:tcBorders>
            <w:shd w:val="clear" w:color="auto" w:fill="E2EFD9"/>
            <w:noWrap/>
            <w:vAlign w:val="center"/>
            <w:hideMark/>
          </w:tcPr>
          <w:p w14:paraId="7050D8B3" w14:textId="77777777" w:rsidR="0055228A" w:rsidRPr="00CF09DE" w:rsidRDefault="0055228A" w:rsidP="00E93BCF">
            <w:pPr>
              <w:jc w:val="right"/>
              <w:rPr>
                <w:b/>
                <w:bCs/>
                <w:sz w:val="22"/>
                <w:szCs w:val="22"/>
              </w:rPr>
            </w:pPr>
            <w:r>
              <w:rPr>
                <w:rFonts w:ascii="Arial" w:hAnsi="Arial" w:cs="Arial"/>
                <w:b/>
                <w:bCs/>
                <w:sz w:val="22"/>
                <w:szCs w:val="22"/>
              </w:rPr>
              <w:t>9407,70</w:t>
            </w:r>
          </w:p>
        </w:tc>
        <w:tc>
          <w:tcPr>
            <w:tcW w:w="940" w:type="dxa"/>
            <w:tcBorders>
              <w:top w:val="nil"/>
              <w:left w:val="nil"/>
              <w:bottom w:val="single" w:sz="4" w:space="0" w:color="auto"/>
              <w:right w:val="single" w:sz="4" w:space="0" w:color="auto"/>
            </w:tcBorders>
            <w:shd w:val="clear" w:color="auto" w:fill="E2EFD9"/>
            <w:noWrap/>
            <w:vAlign w:val="center"/>
            <w:hideMark/>
          </w:tcPr>
          <w:p w14:paraId="68963E1D" w14:textId="77777777" w:rsidR="0055228A" w:rsidRPr="00974C6B" w:rsidRDefault="0055228A" w:rsidP="00E93BCF">
            <w:pPr>
              <w:jc w:val="center"/>
              <w:rPr>
                <w:rFonts w:ascii="Arial" w:hAnsi="Arial" w:cs="Arial"/>
                <w:b/>
                <w:bCs/>
                <w:sz w:val="20"/>
                <w:szCs w:val="20"/>
              </w:rPr>
            </w:pPr>
            <w:r>
              <w:rPr>
                <w:rFonts w:ascii="Arial" w:hAnsi="Arial" w:cs="Arial"/>
                <w:b/>
                <w:bCs/>
                <w:sz w:val="20"/>
                <w:szCs w:val="20"/>
              </w:rPr>
              <w:t>1140,0</w:t>
            </w:r>
          </w:p>
        </w:tc>
        <w:tc>
          <w:tcPr>
            <w:tcW w:w="855" w:type="dxa"/>
            <w:tcBorders>
              <w:top w:val="nil"/>
              <w:left w:val="nil"/>
              <w:bottom w:val="single" w:sz="4" w:space="0" w:color="auto"/>
              <w:right w:val="single" w:sz="4" w:space="0" w:color="auto"/>
            </w:tcBorders>
            <w:shd w:val="clear" w:color="auto" w:fill="E2EFD9"/>
            <w:noWrap/>
            <w:vAlign w:val="center"/>
            <w:hideMark/>
          </w:tcPr>
          <w:p w14:paraId="66D9DEBC" w14:textId="77777777" w:rsidR="0055228A" w:rsidRPr="00CF09DE" w:rsidRDefault="0055228A" w:rsidP="00E93BCF">
            <w:pPr>
              <w:jc w:val="center"/>
              <w:rPr>
                <w:b/>
                <w:bCs/>
                <w:sz w:val="20"/>
                <w:szCs w:val="20"/>
              </w:rPr>
            </w:pPr>
            <w:r>
              <w:rPr>
                <w:rFonts w:ascii="Arial" w:hAnsi="Arial" w:cs="Arial"/>
                <w:b/>
                <w:bCs/>
                <w:sz w:val="20"/>
                <w:szCs w:val="20"/>
              </w:rPr>
              <w:t> </w:t>
            </w:r>
          </w:p>
        </w:tc>
        <w:tc>
          <w:tcPr>
            <w:tcW w:w="887" w:type="dxa"/>
            <w:tcBorders>
              <w:top w:val="nil"/>
              <w:left w:val="nil"/>
              <w:bottom w:val="single" w:sz="4" w:space="0" w:color="auto"/>
              <w:right w:val="single" w:sz="4" w:space="0" w:color="auto"/>
            </w:tcBorders>
            <w:shd w:val="clear" w:color="auto" w:fill="E2EFD9"/>
            <w:noWrap/>
            <w:vAlign w:val="center"/>
            <w:hideMark/>
          </w:tcPr>
          <w:p w14:paraId="4F42CA55" w14:textId="77777777" w:rsidR="0055228A" w:rsidRPr="00CF09DE" w:rsidRDefault="0055228A" w:rsidP="00E93BCF">
            <w:pPr>
              <w:jc w:val="center"/>
              <w:rPr>
                <w:b/>
                <w:bCs/>
                <w:sz w:val="20"/>
                <w:szCs w:val="20"/>
              </w:rPr>
            </w:pPr>
            <w:r>
              <w:rPr>
                <w:rFonts w:ascii="Arial" w:hAnsi="Arial" w:cs="Arial"/>
                <w:b/>
                <w:bCs/>
                <w:sz w:val="20"/>
                <w:szCs w:val="20"/>
              </w:rPr>
              <w:t>6,697</w:t>
            </w:r>
          </w:p>
        </w:tc>
        <w:tc>
          <w:tcPr>
            <w:tcW w:w="807" w:type="dxa"/>
            <w:tcBorders>
              <w:top w:val="nil"/>
              <w:left w:val="nil"/>
              <w:bottom w:val="single" w:sz="4" w:space="0" w:color="auto"/>
              <w:right w:val="single" w:sz="4" w:space="0" w:color="auto"/>
            </w:tcBorders>
            <w:shd w:val="clear" w:color="auto" w:fill="E2EFD9"/>
            <w:noWrap/>
            <w:vAlign w:val="center"/>
            <w:hideMark/>
          </w:tcPr>
          <w:p w14:paraId="5058F845" w14:textId="77777777" w:rsidR="0055228A" w:rsidRPr="00CF09DE" w:rsidRDefault="0055228A" w:rsidP="00E93BCF">
            <w:pPr>
              <w:jc w:val="center"/>
              <w:rPr>
                <w:color w:val="000000"/>
                <w:sz w:val="22"/>
                <w:szCs w:val="22"/>
              </w:rPr>
            </w:pPr>
            <w:r>
              <w:rPr>
                <w:rFonts w:ascii="Calibri" w:hAnsi="Calibri" w:cs="Calibri"/>
                <w:color w:val="000000"/>
                <w:sz w:val="22"/>
                <w:szCs w:val="22"/>
              </w:rPr>
              <w:t> </w:t>
            </w:r>
          </w:p>
        </w:tc>
        <w:tc>
          <w:tcPr>
            <w:tcW w:w="967" w:type="dxa"/>
            <w:tcBorders>
              <w:top w:val="nil"/>
              <w:left w:val="nil"/>
              <w:bottom w:val="single" w:sz="4" w:space="0" w:color="auto"/>
              <w:right w:val="single" w:sz="4" w:space="0" w:color="auto"/>
            </w:tcBorders>
            <w:shd w:val="clear" w:color="auto" w:fill="E2EFD9"/>
            <w:noWrap/>
            <w:vAlign w:val="center"/>
            <w:hideMark/>
          </w:tcPr>
          <w:p w14:paraId="00393D4C" w14:textId="77777777" w:rsidR="0055228A" w:rsidRPr="00CF09DE" w:rsidRDefault="0055228A" w:rsidP="00E93BCF">
            <w:pPr>
              <w:jc w:val="center"/>
              <w:rPr>
                <w:b/>
                <w:bCs/>
                <w:sz w:val="20"/>
                <w:szCs w:val="20"/>
              </w:rPr>
            </w:pPr>
            <w:r>
              <w:rPr>
                <w:rFonts w:ascii="Arial" w:hAnsi="Arial" w:cs="Arial"/>
                <w:b/>
                <w:bCs/>
                <w:sz w:val="20"/>
                <w:szCs w:val="20"/>
              </w:rPr>
              <w:t> </w:t>
            </w:r>
          </w:p>
        </w:tc>
        <w:tc>
          <w:tcPr>
            <w:tcW w:w="1134" w:type="dxa"/>
            <w:tcBorders>
              <w:top w:val="nil"/>
              <w:left w:val="nil"/>
              <w:bottom w:val="single" w:sz="4" w:space="0" w:color="auto"/>
              <w:right w:val="single" w:sz="4" w:space="0" w:color="auto"/>
            </w:tcBorders>
            <w:shd w:val="clear" w:color="auto" w:fill="E2EFD9"/>
            <w:noWrap/>
            <w:vAlign w:val="center"/>
            <w:hideMark/>
          </w:tcPr>
          <w:p w14:paraId="2EF13200" w14:textId="77777777" w:rsidR="0055228A" w:rsidRPr="00CF09DE" w:rsidRDefault="0055228A" w:rsidP="00E93BCF">
            <w:pPr>
              <w:jc w:val="right"/>
              <w:rPr>
                <w:b/>
                <w:bCs/>
                <w:sz w:val="22"/>
                <w:szCs w:val="22"/>
              </w:rPr>
            </w:pPr>
            <w:r>
              <w:rPr>
                <w:rFonts w:ascii="Arial" w:hAnsi="Arial" w:cs="Arial"/>
                <w:b/>
                <w:bCs/>
                <w:sz w:val="22"/>
                <w:szCs w:val="22"/>
              </w:rPr>
              <w:t>26859,34</w:t>
            </w:r>
          </w:p>
        </w:tc>
        <w:tc>
          <w:tcPr>
            <w:tcW w:w="1134" w:type="dxa"/>
            <w:tcBorders>
              <w:top w:val="nil"/>
              <w:left w:val="nil"/>
              <w:bottom w:val="single" w:sz="4" w:space="0" w:color="auto"/>
              <w:right w:val="single" w:sz="4" w:space="0" w:color="auto"/>
            </w:tcBorders>
            <w:shd w:val="clear" w:color="auto" w:fill="E2EFD9"/>
            <w:noWrap/>
            <w:vAlign w:val="center"/>
            <w:hideMark/>
          </w:tcPr>
          <w:p w14:paraId="7617F5FA" w14:textId="77777777" w:rsidR="0055228A" w:rsidRPr="00CF09DE" w:rsidRDefault="0055228A" w:rsidP="00E93BCF">
            <w:pPr>
              <w:jc w:val="right"/>
              <w:rPr>
                <w:b/>
                <w:bCs/>
                <w:sz w:val="22"/>
                <w:szCs w:val="22"/>
              </w:rPr>
            </w:pPr>
            <w:r>
              <w:rPr>
                <w:rFonts w:ascii="Arial" w:hAnsi="Arial" w:cs="Arial"/>
                <w:b/>
                <w:bCs/>
                <w:sz w:val="22"/>
                <w:szCs w:val="22"/>
              </w:rPr>
              <w:t>36267,04</w:t>
            </w:r>
          </w:p>
        </w:tc>
      </w:tr>
    </w:tbl>
    <w:p w14:paraId="2B33AD28" w14:textId="77777777" w:rsidR="0055228A" w:rsidRDefault="0055228A" w:rsidP="0055228A">
      <w:pPr>
        <w:spacing w:line="256" w:lineRule="auto"/>
        <w:ind w:right="-1"/>
        <w:jc w:val="center"/>
        <w:rPr>
          <w:rFonts w:eastAsia="Calibri"/>
          <w:b/>
          <w:bCs/>
          <w:sz w:val="28"/>
          <w:szCs w:val="28"/>
        </w:rPr>
      </w:pPr>
    </w:p>
    <w:p w14:paraId="78869C2A" w14:textId="77777777" w:rsidR="0055228A" w:rsidRDefault="0055228A" w:rsidP="0055228A">
      <w:pPr>
        <w:spacing w:line="256" w:lineRule="auto"/>
        <w:ind w:right="-1"/>
        <w:rPr>
          <w:rFonts w:eastAsia="Calibri"/>
          <w:b/>
          <w:bCs/>
          <w:sz w:val="28"/>
          <w:szCs w:val="28"/>
        </w:rPr>
        <w:sectPr w:rsidR="0055228A" w:rsidSect="00997C9F">
          <w:pgSz w:w="16838" w:h="11906" w:orient="landscape"/>
          <w:pgMar w:top="1134" w:right="851" w:bottom="1134" w:left="1701" w:header="709" w:footer="709" w:gutter="0"/>
          <w:cols w:space="708"/>
          <w:docGrid w:linePitch="360"/>
        </w:sectPr>
      </w:pPr>
    </w:p>
    <w:p w14:paraId="5F21DFC8" w14:textId="77777777" w:rsidR="0055228A" w:rsidRPr="008F062E" w:rsidRDefault="0055228A" w:rsidP="0055228A">
      <w:pPr>
        <w:ind w:right="-1"/>
        <w:jc w:val="right"/>
        <w:rPr>
          <w:rFonts w:eastAsia="Calibri"/>
        </w:rPr>
      </w:pPr>
      <w:r>
        <w:rPr>
          <w:rFonts w:eastAsia="Calibri"/>
        </w:rPr>
        <w:lastRenderedPageBreak/>
        <w:t>3</w:t>
      </w:r>
      <w:r w:rsidRPr="008F062E">
        <w:rPr>
          <w:rFonts w:eastAsia="Calibri"/>
        </w:rPr>
        <w:t>. pielikums</w:t>
      </w:r>
    </w:p>
    <w:p w14:paraId="3192E47B" w14:textId="77777777" w:rsidR="0055228A" w:rsidRDefault="0055228A" w:rsidP="0055228A">
      <w:pPr>
        <w:jc w:val="right"/>
        <w:rPr>
          <w:rFonts w:eastAsia="Calibri"/>
        </w:rPr>
      </w:pPr>
      <w:r w:rsidRPr="008F062E">
        <w:rPr>
          <w:rFonts w:eastAsia="Calibri"/>
        </w:rPr>
        <w:t xml:space="preserve">                                                                       Deleģēšanas līgumam Nr. </w:t>
      </w:r>
      <w:r>
        <w:rPr>
          <w:rFonts w:eastAsia="Calibri"/>
        </w:rPr>
        <w:t>4.3/2025/__</w:t>
      </w:r>
    </w:p>
    <w:p w14:paraId="6B5420F1" w14:textId="77777777" w:rsidR="0055228A" w:rsidRDefault="0055228A" w:rsidP="0055228A">
      <w:pPr>
        <w:jc w:val="right"/>
        <w:rPr>
          <w:rFonts w:eastAsia="Calibri"/>
        </w:rPr>
      </w:pPr>
    </w:p>
    <w:p w14:paraId="1580AAB9" w14:textId="77777777" w:rsidR="0055228A" w:rsidRPr="005C2A72" w:rsidRDefault="0055228A" w:rsidP="0055228A">
      <w:pPr>
        <w:tabs>
          <w:tab w:val="left" w:pos="3907"/>
        </w:tabs>
        <w:spacing w:line="256" w:lineRule="auto"/>
        <w:jc w:val="center"/>
        <w:rPr>
          <w:rFonts w:eastAsia="Calibri"/>
          <w:b/>
          <w:bCs/>
          <w:sz w:val="28"/>
          <w:szCs w:val="28"/>
        </w:rPr>
      </w:pPr>
      <w:r w:rsidRPr="005C2A72">
        <w:rPr>
          <w:rFonts w:eastAsia="Calibri"/>
          <w:b/>
          <w:bCs/>
          <w:sz w:val="28"/>
          <w:szCs w:val="28"/>
        </w:rPr>
        <w:t>Kapsētu uzturēšana Dobeles novada Bēnes, Ukru, Vītiņu, Īles, Lielauces pagastu teritorijās un Auces pilsētas teritorijā</w:t>
      </w:r>
    </w:p>
    <w:p w14:paraId="042247B6" w14:textId="77777777" w:rsidR="0055228A" w:rsidRPr="00445B45" w:rsidRDefault="0055228A" w:rsidP="0055228A">
      <w:pPr>
        <w:tabs>
          <w:tab w:val="left" w:pos="3907"/>
        </w:tabs>
        <w:spacing w:line="256" w:lineRule="auto"/>
        <w:jc w:val="center"/>
        <w:rPr>
          <w:rFonts w:eastAsia="Calibri"/>
          <w:b/>
          <w:bCs/>
        </w:rPr>
      </w:pPr>
    </w:p>
    <w:p w14:paraId="3225D60D" w14:textId="77777777" w:rsidR="0055228A" w:rsidRPr="00445B45" w:rsidRDefault="0055228A" w:rsidP="0055228A">
      <w:pPr>
        <w:tabs>
          <w:tab w:val="left" w:pos="4860"/>
          <w:tab w:val="left" w:pos="6480"/>
        </w:tabs>
        <w:spacing w:line="256" w:lineRule="auto"/>
        <w:jc w:val="center"/>
        <w:rPr>
          <w:rFonts w:eastAsia="Calibri"/>
          <w:b/>
          <w:bCs/>
        </w:rPr>
      </w:pPr>
      <w:r w:rsidRPr="00445B45">
        <w:rPr>
          <w:rFonts w:eastAsia="Calibri"/>
          <w:b/>
          <w:bCs/>
        </w:rPr>
        <w:t>VISPĀRĒJĀS KOPŠANAS UN UZTURĒŠANAS PRASĪBAS</w:t>
      </w:r>
      <w:r>
        <w:rPr>
          <w:rFonts w:eastAsia="Calibri"/>
          <w:b/>
          <w:bCs/>
        </w:rPr>
        <w:t>:</w:t>
      </w:r>
    </w:p>
    <w:p w14:paraId="70918EC1" w14:textId="77777777" w:rsidR="0055228A" w:rsidRPr="005C2A72" w:rsidRDefault="0055228A">
      <w:pPr>
        <w:numPr>
          <w:ilvl w:val="0"/>
          <w:numId w:val="54"/>
        </w:numPr>
        <w:jc w:val="both"/>
        <w:rPr>
          <w:rFonts w:eastAsia="Calibri"/>
          <w:noProof/>
        </w:rPr>
      </w:pPr>
      <w:r w:rsidRPr="005C2A72">
        <w:rPr>
          <w:rFonts w:eastAsia="Calibri"/>
          <w:noProof/>
        </w:rPr>
        <w:t>kopt un uzturēt kārtībā ievērojamu sabiedrisku un kultūras darbinieku kapavietas un norādītos pieminekļus Auces kapsētā saskaņā ar pievienoto sarakstu.</w:t>
      </w:r>
    </w:p>
    <w:p w14:paraId="1B1E80BF" w14:textId="77777777" w:rsidR="0055228A" w:rsidRPr="005C2A72" w:rsidRDefault="0055228A">
      <w:pPr>
        <w:numPr>
          <w:ilvl w:val="0"/>
          <w:numId w:val="54"/>
        </w:numPr>
        <w:jc w:val="both"/>
        <w:rPr>
          <w:rFonts w:eastAsia="Calibri"/>
          <w:noProof/>
        </w:rPr>
      </w:pPr>
      <w:r w:rsidRPr="005C2A72">
        <w:rPr>
          <w:rFonts w:eastAsia="Calibri"/>
          <w:noProof/>
        </w:rPr>
        <w:t>ikdienas kopšanas prasības sk. tālāk.</w:t>
      </w:r>
    </w:p>
    <w:p w14:paraId="7C3DD1F6" w14:textId="77777777" w:rsidR="0055228A" w:rsidRPr="005C2A72" w:rsidRDefault="0055228A">
      <w:pPr>
        <w:numPr>
          <w:ilvl w:val="0"/>
          <w:numId w:val="54"/>
        </w:numPr>
        <w:jc w:val="both"/>
        <w:rPr>
          <w:rFonts w:eastAsia="Calibri"/>
          <w:noProof/>
        </w:rPr>
      </w:pPr>
      <w:r w:rsidRPr="005C2A72">
        <w:rPr>
          <w:rFonts w:eastAsia="Calibri"/>
          <w:noProof/>
        </w:rPr>
        <w:t xml:space="preserve">atkritumu apsaimniekošanas īpašās prasības: </w:t>
      </w:r>
    </w:p>
    <w:p w14:paraId="6AACBB82" w14:textId="77777777" w:rsidR="0055228A" w:rsidRPr="005C2A72" w:rsidRDefault="0055228A">
      <w:pPr>
        <w:numPr>
          <w:ilvl w:val="1"/>
          <w:numId w:val="54"/>
        </w:numPr>
        <w:jc w:val="both"/>
        <w:rPr>
          <w:rFonts w:eastAsia="Calibri"/>
          <w:noProof/>
        </w:rPr>
      </w:pPr>
      <w:r w:rsidRPr="005C2A72">
        <w:rPr>
          <w:rFonts w:eastAsia="Calibri"/>
          <w:noProof/>
        </w:rPr>
        <w:t>apsaimniekotāja pienākums - sekot atkritumu regulārai un savlaicīgai izvešanai;</w:t>
      </w:r>
    </w:p>
    <w:p w14:paraId="7FA24EDA" w14:textId="77777777" w:rsidR="0055228A" w:rsidRPr="005C2A72" w:rsidRDefault="0055228A">
      <w:pPr>
        <w:numPr>
          <w:ilvl w:val="1"/>
          <w:numId w:val="54"/>
        </w:numPr>
        <w:jc w:val="both"/>
        <w:rPr>
          <w:rFonts w:eastAsia="Calibri"/>
          <w:noProof/>
        </w:rPr>
      </w:pPr>
      <w:r w:rsidRPr="005C2A72">
        <w:rPr>
          <w:rFonts w:eastAsia="Calibri"/>
          <w:noProof/>
        </w:rPr>
        <w:t xml:space="preserve">aizliegta atkritumu dedzināšana; </w:t>
      </w:r>
    </w:p>
    <w:p w14:paraId="10B7FF3A" w14:textId="77777777" w:rsidR="0055228A" w:rsidRPr="005C2A72" w:rsidRDefault="0055228A">
      <w:pPr>
        <w:numPr>
          <w:ilvl w:val="1"/>
          <w:numId w:val="54"/>
        </w:numPr>
        <w:jc w:val="both"/>
        <w:rPr>
          <w:rFonts w:eastAsia="Calibri"/>
          <w:noProof/>
        </w:rPr>
      </w:pPr>
      <w:r w:rsidRPr="005C2A72">
        <w:rPr>
          <w:rFonts w:eastAsia="Calibri"/>
          <w:noProof/>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7DC71BA0" w14:textId="77777777" w:rsidR="0055228A" w:rsidRPr="005C2A72" w:rsidRDefault="0055228A">
      <w:pPr>
        <w:numPr>
          <w:ilvl w:val="0"/>
          <w:numId w:val="54"/>
        </w:numPr>
        <w:jc w:val="both"/>
        <w:rPr>
          <w:rFonts w:eastAsia="Calibri"/>
          <w:noProof/>
        </w:rPr>
      </w:pPr>
      <w:r w:rsidRPr="005C2A72">
        <w:rPr>
          <w:rFonts w:eastAsia="Calibri"/>
          <w:noProof/>
        </w:rPr>
        <w:t>Dobeles novada  kapsētās Dobeles novada pašvaldība apsaimniekotājam nosaka sniegt maksas pakalpojumus, tai skaitā par:</w:t>
      </w:r>
    </w:p>
    <w:p w14:paraId="5A7BB4DF" w14:textId="77777777" w:rsidR="0055228A" w:rsidRPr="005C2A72" w:rsidRDefault="0055228A">
      <w:pPr>
        <w:numPr>
          <w:ilvl w:val="1"/>
          <w:numId w:val="54"/>
        </w:numPr>
        <w:jc w:val="both"/>
        <w:rPr>
          <w:rFonts w:eastAsia="Calibri"/>
          <w:noProof/>
        </w:rPr>
      </w:pPr>
      <w:r w:rsidRPr="005C2A72">
        <w:rPr>
          <w:rFonts w:eastAsia="Calibri"/>
          <w:noProof/>
        </w:rPr>
        <w:t>kapličas nomu bēru ceremonijas laikā un tās sakopšanu pirms un pēc ceremonijas (izņemot bēru ceremonijai nepieciešamo priekšmetu izvietošanu), kapsētas teritorijas sakopšanu pirms un pēc bēru ceremonijas;</w:t>
      </w:r>
    </w:p>
    <w:p w14:paraId="56D6B0A4" w14:textId="77777777" w:rsidR="0055228A" w:rsidRPr="005C2A72" w:rsidRDefault="0055228A">
      <w:pPr>
        <w:numPr>
          <w:ilvl w:val="1"/>
          <w:numId w:val="54"/>
        </w:numPr>
        <w:jc w:val="both"/>
        <w:rPr>
          <w:rFonts w:eastAsia="Calibri"/>
          <w:noProof/>
        </w:rPr>
      </w:pPr>
      <w:r w:rsidRPr="005C2A72">
        <w:rPr>
          <w:rFonts w:eastAsia="Calibri"/>
          <w:noProof/>
        </w:rPr>
        <w:t xml:space="preserve">izziņu sagatavošanu un izsniegšanu uz iesnieguma pamata, norādot pieprasījuma pamatotību. </w:t>
      </w:r>
    </w:p>
    <w:p w14:paraId="0543776C" w14:textId="77777777" w:rsidR="0055228A" w:rsidRPr="005C2A72" w:rsidRDefault="0055228A">
      <w:pPr>
        <w:numPr>
          <w:ilvl w:val="0"/>
          <w:numId w:val="54"/>
        </w:numPr>
        <w:jc w:val="both"/>
        <w:rPr>
          <w:rFonts w:eastAsia="Calibri"/>
          <w:noProof/>
        </w:rPr>
      </w:pPr>
      <w:r w:rsidRPr="005C2A72">
        <w:rPr>
          <w:rFonts w:eastAsia="Calibri"/>
          <w:noProof/>
        </w:rPr>
        <w:t>Dobeles novada kapsētās sniegto maksas pakalpojumu cenas iesniedz SIA “Auces komunālie pakalpojumi”  apstiprināšanai Dobeles novada pašvaldībā.</w:t>
      </w:r>
    </w:p>
    <w:p w14:paraId="084916AC" w14:textId="77777777" w:rsidR="0055228A" w:rsidRPr="005C2A72" w:rsidRDefault="0055228A">
      <w:pPr>
        <w:numPr>
          <w:ilvl w:val="0"/>
          <w:numId w:val="54"/>
        </w:numPr>
        <w:jc w:val="both"/>
        <w:rPr>
          <w:rFonts w:eastAsia="Calibri"/>
          <w:noProof/>
        </w:rPr>
      </w:pPr>
      <w:r w:rsidRPr="005C2A72">
        <w:rPr>
          <w:rFonts w:eastAsia="Calibri"/>
          <w:noProof/>
        </w:rPr>
        <w:t>Kapsētu apsaimniekotāja pienākums ir nodrošināt samaksas iekasēšanu no juridiskām vai fiziskām personām par 5.punktā noteiktajiem un saņemtajiem maksas pakalpojumiem.</w:t>
      </w:r>
    </w:p>
    <w:p w14:paraId="76F76CF1" w14:textId="77777777" w:rsidR="0055228A" w:rsidRPr="005C2A72" w:rsidRDefault="0055228A">
      <w:pPr>
        <w:numPr>
          <w:ilvl w:val="0"/>
          <w:numId w:val="54"/>
        </w:numPr>
        <w:jc w:val="both"/>
        <w:rPr>
          <w:rFonts w:eastAsia="Calibri"/>
          <w:noProof/>
        </w:rPr>
      </w:pPr>
      <w:r w:rsidRPr="005C2A72">
        <w:rPr>
          <w:rFonts w:eastAsia="Calibri"/>
          <w:noProof/>
        </w:rPr>
        <w:t>Atjaunot kapu celiņu segumu (granti vai citu segumu).</w:t>
      </w:r>
    </w:p>
    <w:p w14:paraId="0D1B5D0E" w14:textId="77777777" w:rsidR="0055228A" w:rsidRPr="005C2A72" w:rsidRDefault="0055228A">
      <w:pPr>
        <w:numPr>
          <w:ilvl w:val="0"/>
          <w:numId w:val="54"/>
        </w:numPr>
        <w:jc w:val="both"/>
        <w:rPr>
          <w:rFonts w:eastAsia="Calibri"/>
          <w:noProof/>
        </w:rPr>
      </w:pPr>
      <w:r w:rsidRPr="005C2A72">
        <w:rPr>
          <w:rFonts w:eastAsia="Calibri"/>
          <w:noProof/>
        </w:rPr>
        <w:t>Uzturēt kārtībā kapu teritorijā esošās ēkas un būves (kapu sētas, vārtus, kapliču ēkas), nepieļaujot to stāvokļa pasliktināšanos.</w:t>
      </w:r>
    </w:p>
    <w:p w14:paraId="6DCD8D2B" w14:textId="77777777" w:rsidR="0055228A" w:rsidRPr="00445B45" w:rsidRDefault="0055228A" w:rsidP="0055228A">
      <w:pPr>
        <w:spacing w:line="256" w:lineRule="auto"/>
        <w:jc w:val="center"/>
        <w:rPr>
          <w:rFonts w:eastAsia="Calibri"/>
          <w:b/>
          <w:noProof/>
        </w:rPr>
      </w:pPr>
    </w:p>
    <w:p w14:paraId="01AD9579" w14:textId="77777777" w:rsidR="0055228A" w:rsidRPr="00445B45" w:rsidRDefault="0055228A" w:rsidP="0055228A">
      <w:pPr>
        <w:spacing w:line="256" w:lineRule="auto"/>
        <w:jc w:val="center"/>
        <w:rPr>
          <w:rFonts w:eastAsia="Calibri"/>
          <w:b/>
          <w:noProof/>
        </w:rPr>
      </w:pPr>
      <w:r w:rsidRPr="00445B45">
        <w:rPr>
          <w:rFonts w:eastAsia="Calibri"/>
          <w:b/>
          <w:noProof/>
        </w:rPr>
        <w:t>IKDIENAS KOPŠANAS PRASĪBAS</w:t>
      </w:r>
      <w:r>
        <w:rPr>
          <w:rFonts w:eastAsia="Calibri"/>
          <w:b/>
          <w:noProof/>
        </w:rPr>
        <w:t>:</w:t>
      </w:r>
    </w:p>
    <w:p w14:paraId="7B4BF754" w14:textId="77777777" w:rsidR="0055228A" w:rsidRPr="00445B45" w:rsidRDefault="0055228A" w:rsidP="0055228A">
      <w:pPr>
        <w:spacing w:line="256" w:lineRule="auto"/>
        <w:jc w:val="center"/>
        <w:rPr>
          <w:rFonts w:eastAsia="Calibri"/>
          <w:b/>
          <w:noProof/>
        </w:rPr>
      </w:pPr>
      <w:r w:rsidRPr="00445B45">
        <w:rPr>
          <w:rFonts w:eastAsia="Calibri"/>
          <w:b/>
          <w:noProof/>
        </w:rPr>
        <w:t>Vispārīgās prasības</w:t>
      </w:r>
    </w:p>
    <w:p w14:paraId="2C5C5073" w14:textId="77777777" w:rsidR="0055228A" w:rsidRPr="00445B45" w:rsidRDefault="0055228A">
      <w:pPr>
        <w:numPr>
          <w:ilvl w:val="0"/>
          <w:numId w:val="55"/>
        </w:numPr>
        <w:jc w:val="both"/>
        <w:rPr>
          <w:rFonts w:eastAsia="Calibri"/>
          <w:noProof/>
        </w:rPr>
      </w:pPr>
      <w:r w:rsidRPr="00445B45">
        <w:rPr>
          <w:rFonts w:eastAsia="Calibri"/>
          <w:noProof/>
        </w:rPr>
        <w:t>Vasaras laiks tiek noteikts no 15.aprīļa līdz 31.oktobrim</w:t>
      </w:r>
    </w:p>
    <w:p w14:paraId="6C870ACA" w14:textId="77777777" w:rsidR="0055228A" w:rsidRPr="00445B45" w:rsidRDefault="0055228A">
      <w:pPr>
        <w:numPr>
          <w:ilvl w:val="0"/>
          <w:numId w:val="55"/>
        </w:numPr>
        <w:jc w:val="both"/>
        <w:rPr>
          <w:rFonts w:eastAsia="Calibri"/>
          <w:noProof/>
        </w:rPr>
      </w:pPr>
      <w:r w:rsidRPr="00445B45">
        <w:rPr>
          <w:rFonts w:eastAsia="Calibri"/>
          <w:noProof/>
        </w:rPr>
        <w:t>Ziemas laiks tiek noteikts no 1.novembra līdz 14.aprīlim.</w:t>
      </w:r>
    </w:p>
    <w:p w14:paraId="13B5DE5F" w14:textId="77777777" w:rsidR="0055228A" w:rsidRPr="00445B45" w:rsidRDefault="0055228A">
      <w:pPr>
        <w:numPr>
          <w:ilvl w:val="0"/>
          <w:numId w:val="55"/>
        </w:numPr>
        <w:jc w:val="both"/>
        <w:rPr>
          <w:rFonts w:eastAsia="Calibri"/>
          <w:noProof/>
        </w:rPr>
      </w:pPr>
      <w:r w:rsidRPr="00445B45">
        <w:rPr>
          <w:rFonts w:eastAsia="Calibri"/>
          <w:noProof/>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4320A712" w14:textId="77777777" w:rsidR="0055228A" w:rsidRPr="00445B45" w:rsidRDefault="0055228A">
      <w:pPr>
        <w:numPr>
          <w:ilvl w:val="0"/>
          <w:numId w:val="55"/>
        </w:numPr>
        <w:jc w:val="both"/>
        <w:rPr>
          <w:rFonts w:eastAsia="Calibri"/>
          <w:noProof/>
        </w:rPr>
      </w:pPr>
      <w:r w:rsidRPr="00445B45">
        <w:rPr>
          <w:rFonts w:eastAsia="Calibri"/>
          <w:noProof/>
        </w:rPr>
        <w:t>Pielikumā noteiktās ievērojamu sabiedrisku un kultūras darbinieku kapavietas un pieminekļi, Dobeles novada kapsētās, tiek kopti ikdienā.</w:t>
      </w:r>
    </w:p>
    <w:p w14:paraId="56B63F18" w14:textId="77777777" w:rsidR="0055228A" w:rsidRDefault="0055228A" w:rsidP="0055228A">
      <w:pPr>
        <w:spacing w:line="256" w:lineRule="auto"/>
        <w:jc w:val="center"/>
        <w:rPr>
          <w:rFonts w:eastAsia="Calibri"/>
          <w:b/>
          <w:noProof/>
        </w:rPr>
      </w:pPr>
    </w:p>
    <w:p w14:paraId="289F6897" w14:textId="77777777" w:rsidR="0055228A" w:rsidRPr="00445B45" w:rsidRDefault="0055228A" w:rsidP="0055228A">
      <w:pPr>
        <w:spacing w:line="256" w:lineRule="auto"/>
        <w:jc w:val="center"/>
        <w:rPr>
          <w:rFonts w:eastAsia="Calibri"/>
          <w:b/>
          <w:noProof/>
        </w:rPr>
      </w:pPr>
      <w:r w:rsidRPr="00445B45">
        <w:rPr>
          <w:rFonts w:eastAsia="Calibri"/>
          <w:b/>
          <w:noProof/>
        </w:rPr>
        <w:t>Papildus prasības vasarā</w:t>
      </w:r>
    </w:p>
    <w:p w14:paraId="067C3FC7" w14:textId="77777777" w:rsidR="0055228A" w:rsidRPr="00874B4F" w:rsidRDefault="0055228A">
      <w:pPr>
        <w:numPr>
          <w:ilvl w:val="0"/>
          <w:numId w:val="56"/>
        </w:numPr>
        <w:jc w:val="both"/>
        <w:rPr>
          <w:rFonts w:eastAsia="Calibri"/>
          <w:noProof/>
        </w:rPr>
      </w:pPr>
      <w:r w:rsidRPr="00874B4F">
        <w:rPr>
          <w:rFonts w:eastAsia="Calibri"/>
          <w:noProof/>
        </w:rPr>
        <w:t>Teritorijas tīrīšana no sadzīves atkritumiem, lapām, smilts, zariem un citiem atkritumiem.</w:t>
      </w:r>
    </w:p>
    <w:p w14:paraId="67A75D61" w14:textId="77777777" w:rsidR="0055228A" w:rsidRPr="00874B4F" w:rsidRDefault="0055228A">
      <w:pPr>
        <w:numPr>
          <w:ilvl w:val="0"/>
          <w:numId w:val="56"/>
        </w:numPr>
        <w:jc w:val="both"/>
        <w:rPr>
          <w:rFonts w:eastAsia="Calibri"/>
          <w:noProof/>
        </w:rPr>
      </w:pPr>
      <w:r w:rsidRPr="00874B4F">
        <w:rPr>
          <w:rFonts w:eastAsia="Calibri"/>
          <w:noProof/>
        </w:rPr>
        <w:t xml:space="preserve">Pavasarī pēc ziemas posma jāsaved kārtībā zaļā zona un pieguļošā teritorija, kura  turpmāk kopjama pēc vajadzības (grābjama, pļaujama). </w:t>
      </w:r>
    </w:p>
    <w:p w14:paraId="1AB632E6" w14:textId="77777777" w:rsidR="0055228A" w:rsidRPr="0000722F" w:rsidRDefault="0055228A" w:rsidP="0055228A">
      <w:pPr>
        <w:jc w:val="both"/>
        <w:rPr>
          <w:rFonts w:eastAsia="Calibri"/>
          <w:noProof/>
        </w:rPr>
      </w:pPr>
    </w:p>
    <w:p w14:paraId="5ACB612B" w14:textId="77777777" w:rsidR="0055228A" w:rsidRPr="00445B45" w:rsidRDefault="0055228A" w:rsidP="0055228A">
      <w:pPr>
        <w:spacing w:line="256" w:lineRule="auto"/>
        <w:jc w:val="center"/>
        <w:rPr>
          <w:rFonts w:eastAsia="Calibri"/>
          <w:b/>
          <w:noProof/>
        </w:rPr>
      </w:pPr>
      <w:r w:rsidRPr="00445B45">
        <w:rPr>
          <w:rFonts w:eastAsia="Calibri"/>
          <w:b/>
          <w:noProof/>
        </w:rPr>
        <w:t>Papildus prasības ziemā</w:t>
      </w:r>
    </w:p>
    <w:p w14:paraId="475B90A1" w14:textId="77777777" w:rsidR="0055228A" w:rsidRDefault="0055228A" w:rsidP="0055228A">
      <w:pPr>
        <w:spacing w:line="256" w:lineRule="auto"/>
        <w:ind w:firstLine="720"/>
        <w:jc w:val="both"/>
        <w:rPr>
          <w:rFonts w:eastAsia="Calibri"/>
          <w:noProof/>
        </w:rPr>
      </w:pPr>
      <w:r w:rsidRPr="00445B45">
        <w:rPr>
          <w:rFonts w:eastAsia="Calibri"/>
          <w:noProof/>
        </w:rPr>
        <w:t>Regulāra sniega un apledojuma tīrīšana kapsētā galvenajās ejās, pēc vajadzības attīrot un nodrošinot bēru ceremoniju dalībnieku nokļušanai līdz apbedījuma vietai. Slidenā laikā smilts maisījuma kaisīšana.</w:t>
      </w:r>
    </w:p>
    <w:p w14:paraId="1EC83A72" w14:textId="77777777" w:rsidR="0055228A" w:rsidRDefault="0055228A" w:rsidP="0055228A">
      <w:pPr>
        <w:spacing w:line="256" w:lineRule="auto"/>
        <w:ind w:firstLine="720"/>
        <w:jc w:val="both"/>
        <w:rPr>
          <w:rFonts w:eastAsia="Calibri"/>
          <w:noProof/>
        </w:rPr>
      </w:pPr>
    </w:p>
    <w:p w14:paraId="0276E59C" w14:textId="77777777" w:rsidR="0055228A" w:rsidRDefault="0055228A" w:rsidP="0055228A">
      <w:pPr>
        <w:spacing w:line="256" w:lineRule="auto"/>
        <w:ind w:firstLine="720"/>
        <w:jc w:val="center"/>
        <w:rPr>
          <w:b/>
          <w:bCs/>
          <w:sz w:val="28"/>
          <w:szCs w:val="28"/>
        </w:rPr>
      </w:pPr>
      <w:r w:rsidRPr="00A87928">
        <w:rPr>
          <w:b/>
          <w:bCs/>
          <w:sz w:val="28"/>
          <w:szCs w:val="28"/>
        </w:rPr>
        <w:t xml:space="preserve">Informācija par līdzekļu pieprasījumu kapu un kapliču </w:t>
      </w:r>
    </w:p>
    <w:p w14:paraId="26533C02" w14:textId="77777777" w:rsidR="0055228A" w:rsidRDefault="0055228A" w:rsidP="0055228A">
      <w:pPr>
        <w:spacing w:line="256" w:lineRule="auto"/>
        <w:ind w:firstLine="720"/>
        <w:jc w:val="center"/>
        <w:rPr>
          <w:b/>
          <w:bCs/>
          <w:sz w:val="28"/>
          <w:szCs w:val="28"/>
        </w:rPr>
      </w:pPr>
      <w:r w:rsidRPr="00A87928">
        <w:rPr>
          <w:b/>
          <w:bCs/>
          <w:sz w:val="28"/>
          <w:szCs w:val="28"/>
        </w:rPr>
        <w:t>apsaimniekošanā</w:t>
      </w:r>
      <w:r>
        <w:rPr>
          <w:b/>
          <w:bCs/>
          <w:sz w:val="28"/>
          <w:szCs w:val="28"/>
        </w:rPr>
        <w:t xml:space="preserve"> 2025</w:t>
      </w:r>
      <w:r w:rsidRPr="00A87928">
        <w:rPr>
          <w:b/>
          <w:bCs/>
          <w:sz w:val="28"/>
          <w:szCs w:val="28"/>
        </w:rPr>
        <w:t>. gadam</w:t>
      </w:r>
    </w:p>
    <w:p w14:paraId="6231E441" w14:textId="77777777" w:rsidR="0055228A" w:rsidRPr="00445B45" w:rsidRDefault="0055228A" w:rsidP="0055228A">
      <w:pPr>
        <w:spacing w:line="256" w:lineRule="auto"/>
        <w:ind w:firstLine="720"/>
        <w:jc w:val="center"/>
        <w:rPr>
          <w:rFonts w:eastAsia="Calibri"/>
          <w:b/>
          <w:bCs/>
        </w:rPr>
      </w:pPr>
    </w:p>
    <w:p w14:paraId="2F0E860E" w14:textId="77777777" w:rsidR="0055228A" w:rsidRDefault="0055228A" w:rsidP="0055228A">
      <w:pPr>
        <w:tabs>
          <w:tab w:val="left" w:pos="3907"/>
        </w:tabs>
        <w:spacing w:line="256" w:lineRule="auto"/>
        <w:jc w:val="center"/>
        <w:rPr>
          <w:b/>
          <w:bCs/>
          <w:sz w:val="22"/>
          <w:szCs w:val="22"/>
        </w:rPr>
      </w:pPr>
      <w:r w:rsidRPr="00E87DCD">
        <w:rPr>
          <w:b/>
          <w:bCs/>
          <w:sz w:val="22"/>
          <w:szCs w:val="22"/>
        </w:rPr>
        <w:t xml:space="preserve">Kapu apsaimniekošanas  izmaksas Auces pilsētā, Sniķerkalna kapos, </w:t>
      </w:r>
    </w:p>
    <w:p w14:paraId="5B3984E7" w14:textId="77777777" w:rsidR="0055228A" w:rsidRPr="00E87DCD" w:rsidRDefault="0055228A" w:rsidP="0055228A">
      <w:pPr>
        <w:tabs>
          <w:tab w:val="left" w:pos="3907"/>
        </w:tabs>
        <w:spacing w:line="256" w:lineRule="auto"/>
        <w:jc w:val="center"/>
        <w:rPr>
          <w:rFonts w:eastAsia="Calibri"/>
          <w:b/>
          <w:bCs/>
          <w:sz w:val="22"/>
          <w:szCs w:val="22"/>
        </w:rPr>
      </w:pPr>
      <w:r w:rsidRPr="00E87DCD">
        <w:rPr>
          <w:b/>
          <w:bCs/>
          <w:sz w:val="22"/>
          <w:szCs w:val="22"/>
        </w:rPr>
        <w:t>Albrekšu kapos, Auces kapličā</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6745672E" w14:textId="77777777" w:rsidTr="00E93BCF">
        <w:trPr>
          <w:trHeight w:val="765"/>
          <w:jc w:val="center"/>
        </w:trPr>
        <w:tc>
          <w:tcPr>
            <w:tcW w:w="960" w:type="dxa"/>
            <w:shd w:val="clear" w:color="auto" w:fill="E2EFD9"/>
            <w:vAlign w:val="center"/>
            <w:hideMark/>
          </w:tcPr>
          <w:p w14:paraId="48AC6623"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18D72CDA"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11E05C66"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7AC118F4" w14:textId="77777777" w:rsidTr="00E93BCF">
        <w:trPr>
          <w:trHeight w:val="259"/>
          <w:jc w:val="center"/>
        </w:trPr>
        <w:tc>
          <w:tcPr>
            <w:tcW w:w="960" w:type="dxa"/>
            <w:shd w:val="clear" w:color="auto" w:fill="auto"/>
            <w:noWrap/>
            <w:vAlign w:val="center"/>
            <w:hideMark/>
          </w:tcPr>
          <w:p w14:paraId="6C943D67"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0E0495A0" w14:textId="77777777" w:rsidR="0055228A" w:rsidRPr="00A87928" w:rsidRDefault="0055228A" w:rsidP="00E93BCF">
            <w:pPr>
              <w:rPr>
                <w:sz w:val="20"/>
                <w:szCs w:val="20"/>
              </w:rPr>
            </w:pPr>
            <w:r w:rsidRPr="00A87928">
              <w:rPr>
                <w:sz w:val="20"/>
                <w:szCs w:val="20"/>
              </w:rPr>
              <w:t>Kapu uzraugam algās izmaksājamā summa ar nodokļiem</w:t>
            </w:r>
          </w:p>
        </w:tc>
        <w:tc>
          <w:tcPr>
            <w:tcW w:w="1220" w:type="dxa"/>
            <w:shd w:val="clear" w:color="000000" w:fill="FFFFFF"/>
            <w:vAlign w:val="center"/>
            <w:hideMark/>
          </w:tcPr>
          <w:p w14:paraId="60ECE2AE" w14:textId="77777777" w:rsidR="0055228A" w:rsidRPr="00A87928" w:rsidRDefault="0055228A" w:rsidP="00E93BCF">
            <w:pPr>
              <w:jc w:val="right"/>
              <w:rPr>
                <w:sz w:val="20"/>
                <w:szCs w:val="20"/>
              </w:rPr>
            </w:pPr>
            <w:r>
              <w:rPr>
                <w:rFonts w:ascii="Arial Narrow" w:hAnsi="Arial Narrow" w:cs="Calibri"/>
                <w:sz w:val="20"/>
                <w:szCs w:val="20"/>
              </w:rPr>
              <w:t>12 076,59</w:t>
            </w:r>
          </w:p>
        </w:tc>
      </w:tr>
      <w:tr w:rsidR="0055228A" w:rsidRPr="00A87928" w14:paraId="4050C664" w14:textId="77777777" w:rsidTr="00E93BCF">
        <w:trPr>
          <w:trHeight w:val="259"/>
          <w:jc w:val="center"/>
        </w:trPr>
        <w:tc>
          <w:tcPr>
            <w:tcW w:w="960" w:type="dxa"/>
            <w:shd w:val="clear" w:color="auto" w:fill="auto"/>
            <w:noWrap/>
            <w:vAlign w:val="center"/>
            <w:hideMark/>
          </w:tcPr>
          <w:p w14:paraId="5CE7507C"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31078B07"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096D4731"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3FBA5562" w14:textId="77777777" w:rsidTr="00E93BCF">
        <w:trPr>
          <w:trHeight w:val="259"/>
          <w:jc w:val="center"/>
        </w:trPr>
        <w:tc>
          <w:tcPr>
            <w:tcW w:w="960" w:type="dxa"/>
            <w:shd w:val="clear" w:color="auto" w:fill="auto"/>
            <w:noWrap/>
            <w:vAlign w:val="center"/>
            <w:hideMark/>
          </w:tcPr>
          <w:p w14:paraId="75D7CEE1"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732884CC" w14:textId="77777777" w:rsidR="0055228A" w:rsidRPr="00A87928" w:rsidRDefault="0055228A" w:rsidP="00E93BCF">
            <w:pPr>
              <w:rPr>
                <w:sz w:val="20"/>
                <w:szCs w:val="20"/>
              </w:rPr>
            </w:pPr>
            <w:r w:rsidRPr="00A87928">
              <w:rPr>
                <w:sz w:val="20"/>
                <w:szCs w:val="20"/>
              </w:rPr>
              <w:t>Elektrība kapličā</w:t>
            </w:r>
          </w:p>
        </w:tc>
        <w:tc>
          <w:tcPr>
            <w:tcW w:w="1220" w:type="dxa"/>
            <w:shd w:val="clear" w:color="000000" w:fill="FFFFFF"/>
            <w:vAlign w:val="center"/>
            <w:hideMark/>
          </w:tcPr>
          <w:p w14:paraId="747B7813" w14:textId="77777777" w:rsidR="0055228A" w:rsidRPr="00A87928" w:rsidRDefault="0055228A" w:rsidP="00E93BCF">
            <w:pPr>
              <w:jc w:val="right"/>
              <w:rPr>
                <w:sz w:val="20"/>
                <w:szCs w:val="20"/>
              </w:rPr>
            </w:pPr>
            <w:r>
              <w:rPr>
                <w:rFonts w:ascii="Arial Narrow" w:hAnsi="Arial Narrow" w:cs="Calibri"/>
                <w:sz w:val="20"/>
                <w:szCs w:val="20"/>
              </w:rPr>
              <w:t>313,65</w:t>
            </w:r>
          </w:p>
        </w:tc>
      </w:tr>
      <w:tr w:rsidR="0055228A" w:rsidRPr="00A87928" w14:paraId="52C18C6A" w14:textId="77777777" w:rsidTr="00E93BCF">
        <w:trPr>
          <w:trHeight w:val="259"/>
          <w:jc w:val="center"/>
        </w:trPr>
        <w:tc>
          <w:tcPr>
            <w:tcW w:w="960" w:type="dxa"/>
            <w:shd w:val="clear" w:color="auto" w:fill="auto"/>
            <w:noWrap/>
            <w:vAlign w:val="center"/>
            <w:hideMark/>
          </w:tcPr>
          <w:p w14:paraId="6A6A5A67"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noWrap/>
            <w:vAlign w:val="center"/>
            <w:hideMark/>
          </w:tcPr>
          <w:p w14:paraId="0D1B1E67"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646A07FE" w14:textId="77777777" w:rsidR="0055228A" w:rsidRPr="00A87928" w:rsidRDefault="0055228A" w:rsidP="00E93BCF">
            <w:pPr>
              <w:jc w:val="right"/>
              <w:rPr>
                <w:sz w:val="20"/>
                <w:szCs w:val="20"/>
              </w:rPr>
            </w:pPr>
            <w:r>
              <w:rPr>
                <w:rFonts w:ascii="Arial Narrow" w:hAnsi="Arial Narrow" w:cs="Calibri"/>
                <w:sz w:val="20"/>
                <w:szCs w:val="20"/>
              </w:rPr>
              <w:t>915,14</w:t>
            </w:r>
          </w:p>
        </w:tc>
      </w:tr>
      <w:tr w:rsidR="0055228A" w:rsidRPr="00A87928" w14:paraId="7DE93A21" w14:textId="77777777" w:rsidTr="00E93BCF">
        <w:trPr>
          <w:trHeight w:val="259"/>
          <w:jc w:val="center"/>
        </w:trPr>
        <w:tc>
          <w:tcPr>
            <w:tcW w:w="960" w:type="dxa"/>
            <w:shd w:val="clear" w:color="auto" w:fill="auto"/>
            <w:noWrap/>
            <w:vAlign w:val="center"/>
            <w:hideMark/>
          </w:tcPr>
          <w:p w14:paraId="6634A2FC"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0C5D8DA5" w14:textId="77777777" w:rsidR="0055228A" w:rsidRPr="00A87928" w:rsidRDefault="0055228A" w:rsidP="00E93BCF">
            <w:pPr>
              <w:rPr>
                <w:sz w:val="20"/>
                <w:szCs w:val="20"/>
              </w:rPr>
            </w:pPr>
            <w:r w:rsidRPr="00A87928">
              <w:rPr>
                <w:sz w:val="20"/>
                <w:szCs w:val="20"/>
              </w:rPr>
              <w:t>Inventārs, darba apģērbs</w:t>
            </w:r>
          </w:p>
        </w:tc>
        <w:tc>
          <w:tcPr>
            <w:tcW w:w="1220" w:type="dxa"/>
            <w:shd w:val="clear" w:color="000000" w:fill="FFFFFF"/>
            <w:vAlign w:val="center"/>
            <w:hideMark/>
          </w:tcPr>
          <w:p w14:paraId="7C0F9C39" w14:textId="77777777" w:rsidR="0055228A" w:rsidRPr="00A87928" w:rsidRDefault="0055228A" w:rsidP="00E93BCF">
            <w:pPr>
              <w:jc w:val="right"/>
              <w:rPr>
                <w:sz w:val="20"/>
                <w:szCs w:val="20"/>
              </w:rPr>
            </w:pPr>
            <w:r>
              <w:rPr>
                <w:rFonts w:ascii="Arial Narrow" w:hAnsi="Arial Narrow" w:cs="Calibri"/>
                <w:sz w:val="20"/>
                <w:szCs w:val="20"/>
              </w:rPr>
              <w:t>120,00</w:t>
            </w:r>
          </w:p>
        </w:tc>
      </w:tr>
      <w:tr w:rsidR="0055228A" w:rsidRPr="00A87928" w14:paraId="7C57F8F3" w14:textId="77777777" w:rsidTr="00E93BCF">
        <w:trPr>
          <w:trHeight w:val="259"/>
          <w:jc w:val="center"/>
        </w:trPr>
        <w:tc>
          <w:tcPr>
            <w:tcW w:w="960" w:type="dxa"/>
            <w:shd w:val="clear" w:color="auto" w:fill="auto"/>
            <w:noWrap/>
            <w:vAlign w:val="center"/>
            <w:hideMark/>
          </w:tcPr>
          <w:p w14:paraId="7767F4E7"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6A2B37EE" w14:textId="77777777" w:rsidR="0055228A" w:rsidRPr="00A87928" w:rsidRDefault="0055228A" w:rsidP="00E93BCF">
            <w:pPr>
              <w:rPr>
                <w:sz w:val="20"/>
                <w:szCs w:val="20"/>
              </w:rPr>
            </w:pPr>
            <w:r w:rsidRPr="00A87928">
              <w:rPr>
                <w:sz w:val="20"/>
                <w:szCs w:val="20"/>
              </w:rPr>
              <w:t xml:space="preserve">Materiāli </w:t>
            </w:r>
          </w:p>
        </w:tc>
        <w:tc>
          <w:tcPr>
            <w:tcW w:w="1220" w:type="dxa"/>
            <w:shd w:val="clear" w:color="000000" w:fill="FFFFFF"/>
            <w:vAlign w:val="center"/>
            <w:hideMark/>
          </w:tcPr>
          <w:p w14:paraId="170D829A" w14:textId="77777777" w:rsidR="0055228A" w:rsidRPr="00A87928" w:rsidRDefault="0055228A" w:rsidP="00E93BCF">
            <w:pPr>
              <w:jc w:val="right"/>
              <w:rPr>
                <w:sz w:val="20"/>
                <w:szCs w:val="20"/>
              </w:rPr>
            </w:pPr>
            <w:r>
              <w:rPr>
                <w:rFonts w:ascii="Arial Narrow" w:hAnsi="Arial Narrow" w:cs="Calibri"/>
                <w:sz w:val="20"/>
                <w:szCs w:val="20"/>
              </w:rPr>
              <w:t>307,23</w:t>
            </w:r>
          </w:p>
        </w:tc>
      </w:tr>
      <w:tr w:rsidR="0055228A" w:rsidRPr="00A87928" w14:paraId="11874511" w14:textId="77777777" w:rsidTr="00E93BCF">
        <w:trPr>
          <w:trHeight w:val="259"/>
          <w:jc w:val="center"/>
        </w:trPr>
        <w:tc>
          <w:tcPr>
            <w:tcW w:w="960" w:type="dxa"/>
            <w:shd w:val="clear" w:color="auto" w:fill="auto"/>
            <w:noWrap/>
            <w:vAlign w:val="center"/>
            <w:hideMark/>
          </w:tcPr>
          <w:p w14:paraId="55F68C85"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6E79A919" w14:textId="77777777" w:rsidR="0055228A" w:rsidRPr="00A87928" w:rsidRDefault="0055228A" w:rsidP="00E93BCF">
            <w:pPr>
              <w:rPr>
                <w:sz w:val="20"/>
                <w:szCs w:val="20"/>
              </w:rPr>
            </w:pPr>
            <w:r w:rsidRPr="00A87928">
              <w:rPr>
                <w:sz w:val="20"/>
                <w:szCs w:val="20"/>
              </w:rPr>
              <w:t>Lapu, zaru izvešana</w:t>
            </w:r>
          </w:p>
        </w:tc>
        <w:tc>
          <w:tcPr>
            <w:tcW w:w="1220" w:type="dxa"/>
            <w:shd w:val="clear" w:color="000000" w:fill="FFFFFF"/>
            <w:vAlign w:val="center"/>
            <w:hideMark/>
          </w:tcPr>
          <w:p w14:paraId="4C591BAB" w14:textId="77777777" w:rsidR="0055228A" w:rsidRPr="00A87928" w:rsidRDefault="0055228A" w:rsidP="00E93BCF">
            <w:pPr>
              <w:jc w:val="right"/>
              <w:rPr>
                <w:sz w:val="20"/>
                <w:szCs w:val="20"/>
              </w:rPr>
            </w:pPr>
            <w:r>
              <w:rPr>
                <w:rFonts w:ascii="Arial Narrow" w:hAnsi="Arial Narrow" w:cs="Calibri"/>
                <w:sz w:val="20"/>
                <w:szCs w:val="20"/>
              </w:rPr>
              <w:t>1 585,21</w:t>
            </w:r>
          </w:p>
        </w:tc>
      </w:tr>
      <w:tr w:rsidR="0055228A" w:rsidRPr="00A87928" w14:paraId="2F361A59" w14:textId="77777777" w:rsidTr="00E93BCF">
        <w:trPr>
          <w:trHeight w:val="259"/>
          <w:jc w:val="center"/>
        </w:trPr>
        <w:tc>
          <w:tcPr>
            <w:tcW w:w="960" w:type="dxa"/>
            <w:shd w:val="clear" w:color="auto" w:fill="auto"/>
            <w:noWrap/>
            <w:vAlign w:val="center"/>
            <w:hideMark/>
          </w:tcPr>
          <w:p w14:paraId="0D715DC4"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5126F1B5" w14:textId="77777777" w:rsidR="0055228A" w:rsidRPr="00A87928" w:rsidRDefault="0055228A" w:rsidP="00E93BCF">
            <w:pPr>
              <w:rPr>
                <w:sz w:val="20"/>
                <w:szCs w:val="20"/>
              </w:rPr>
            </w:pPr>
            <w:r w:rsidRPr="00A87928">
              <w:rPr>
                <w:sz w:val="20"/>
                <w:szCs w:val="20"/>
              </w:rPr>
              <w:t xml:space="preserve">Ūdens piegāde </w:t>
            </w:r>
          </w:p>
        </w:tc>
        <w:tc>
          <w:tcPr>
            <w:tcW w:w="1220" w:type="dxa"/>
            <w:shd w:val="clear" w:color="000000" w:fill="FFFFFF"/>
            <w:vAlign w:val="center"/>
            <w:hideMark/>
          </w:tcPr>
          <w:p w14:paraId="5E138DDC" w14:textId="77777777" w:rsidR="0055228A" w:rsidRPr="00A87928" w:rsidRDefault="0055228A" w:rsidP="00E93BCF">
            <w:pPr>
              <w:jc w:val="right"/>
              <w:rPr>
                <w:sz w:val="20"/>
                <w:szCs w:val="20"/>
              </w:rPr>
            </w:pPr>
            <w:r>
              <w:rPr>
                <w:rFonts w:ascii="Arial Narrow" w:hAnsi="Arial Narrow" w:cs="Calibri"/>
                <w:sz w:val="20"/>
                <w:szCs w:val="20"/>
              </w:rPr>
              <w:t>0,00</w:t>
            </w:r>
          </w:p>
        </w:tc>
      </w:tr>
      <w:tr w:rsidR="0055228A" w:rsidRPr="00A87928" w14:paraId="4E5689A6" w14:textId="77777777" w:rsidTr="00E93BCF">
        <w:trPr>
          <w:trHeight w:val="259"/>
          <w:jc w:val="center"/>
        </w:trPr>
        <w:tc>
          <w:tcPr>
            <w:tcW w:w="960" w:type="dxa"/>
            <w:shd w:val="clear" w:color="auto" w:fill="auto"/>
            <w:noWrap/>
            <w:vAlign w:val="center"/>
            <w:hideMark/>
          </w:tcPr>
          <w:p w14:paraId="499D919D"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3CE8003D"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2B5DF396" w14:textId="77777777" w:rsidR="0055228A" w:rsidRPr="00A87928" w:rsidRDefault="0055228A" w:rsidP="00E93BCF">
            <w:pPr>
              <w:jc w:val="right"/>
              <w:rPr>
                <w:sz w:val="20"/>
                <w:szCs w:val="20"/>
              </w:rPr>
            </w:pPr>
            <w:r>
              <w:rPr>
                <w:rFonts w:ascii="Arial Narrow" w:hAnsi="Arial Narrow" w:cs="Calibri"/>
                <w:sz w:val="20"/>
                <w:szCs w:val="20"/>
              </w:rPr>
              <w:t>155,69</w:t>
            </w:r>
          </w:p>
        </w:tc>
      </w:tr>
      <w:tr w:rsidR="0055228A" w:rsidRPr="00A87928" w14:paraId="5E61C702" w14:textId="77777777" w:rsidTr="00E93BCF">
        <w:trPr>
          <w:trHeight w:val="259"/>
          <w:jc w:val="center"/>
        </w:trPr>
        <w:tc>
          <w:tcPr>
            <w:tcW w:w="960" w:type="dxa"/>
            <w:shd w:val="clear" w:color="auto" w:fill="auto"/>
            <w:noWrap/>
            <w:vAlign w:val="center"/>
            <w:hideMark/>
          </w:tcPr>
          <w:p w14:paraId="68EB7C12" w14:textId="77777777" w:rsidR="0055228A" w:rsidRPr="00A87928" w:rsidRDefault="0055228A" w:rsidP="00E93BCF">
            <w:pPr>
              <w:jc w:val="center"/>
              <w:rPr>
                <w:sz w:val="20"/>
                <w:szCs w:val="20"/>
              </w:rPr>
            </w:pPr>
            <w:r w:rsidRPr="00A87928">
              <w:rPr>
                <w:sz w:val="20"/>
                <w:szCs w:val="20"/>
              </w:rPr>
              <w:t>10</w:t>
            </w:r>
          </w:p>
        </w:tc>
        <w:tc>
          <w:tcPr>
            <w:tcW w:w="4520" w:type="dxa"/>
            <w:shd w:val="clear" w:color="auto" w:fill="auto"/>
            <w:noWrap/>
            <w:vAlign w:val="center"/>
            <w:hideMark/>
          </w:tcPr>
          <w:p w14:paraId="2D03A56B" w14:textId="77777777" w:rsidR="0055228A" w:rsidRPr="00A87928" w:rsidRDefault="0055228A" w:rsidP="00E93BCF">
            <w:pPr>
              <w:rPr>
                <w:sz w:val="20"/>
                <w:szCs w:val="20"/>
              </w:rPr>
            </w:pPr>
            <w:r w:rsidRPr="00A87928">
              <w:rPr>
                <w:sz w:val="20"/>
                <w:szCs w:val="20"/>
              </w:rPr>
              <w:t xml:space="preserve">Kapu uzrauga darba vadīšana </w:t>
            </w:r>
          </w:p>
        </w:tc>
        <w:tc>
          <w:tcPr>
            <w:tcW w:w="1220" w:type="dxa"/>
            <w:shd w:val="clear" w:color="000000" w:fill="FFFFFF"/>
            <w:noWrap/>
            <w:vAlign w:val="bottom"/>
            <w:hideMark/>
          </w:tcPr>
          <w:p w14:paraId="7FEDBC67" w14:textId="77777777" w:rsidR="0055228A" w:rsidRPr="00A87928" w:rsidRDefault="0055228A" w:rsidP="00E93BCF">
            <w:pPr>
              <w:jc w:val="right"/>
              <w:rPr>
                <w:sz w:val="20"/>
                <w:szCs w:val="20"/>
              </w:rPr>
            </w:pPr>
            <w:r>
              <w:rPr>
                <w:rFonts w:ascii="Arial Narrow" w:hAnsi="Arial Narrow" w:cs="Calibri"/>
                <w:sz w:val="20"/>
                <w:szCs w:val="20"/>
              </w:rPr>
              <w:t>618,22</w:t>
            </w:r>
          </w:p>
        </w:tc>
      </w:tr>
      <w:tr w:rsidR="0055228A" w:rsidRPr="00A87928" w14:paraId="1EC7A4CD" w14:textId="77777777" w:rsidTr="00E93BCF">
        <w:trPr>
          <w:trHeight w:val="259"/>
          <w:jc w:val="center"/>
        </w:trPr>
        <w:tc>
          <w:tcPr>
            <w:tcW w:w="960" w:type="dxa"/>
            <w:shd w:val="clear" w:color="auto" w:fill="E2EFD9"/>
            <w:noWrap/>
            <w:vAlign w:val="center"/>
            <w:hideMark/>
          </w:tcPr>
          <w:p w14:paraId="681C80D9" w14:textId="77777777" w:rsidR="0055228A" w:rsidRPr="00A87928" w:rsidRDefault="0055228A" w:rsidP="00E93BCF">
            <w:pPr>
              <w:jc w:val="center"/>
              <w:rPr>
                <w:sz w:val="20"/>
                <w:szCs w:val="20"/>
              </w:rPr>
            </w:pPr>
            <w:r w:rsidRPr="00A87928">
              <w:rPr>
                <w:sz w:val="20"/>
                <w:szCs w:val="20"/>
              </w:rPr>
              <w:t> </w:t>
            </w:r>
          </w:p>
        </w:tc>
        <w:tc>
          <w:tcPr>
            <w:tcW w:w="4520" w:type="dxa"/>
            <w:shd w:val="clear" w:color="auto" w:fill="E2EFD9"/>
            <w:vAlign w:val="center"/>
            <w:hideMark/>
          </w:tcPr>
          <w:p w14:paraId="2887FEF8" w14:textId="77777777" w:rsidR="0055228A" w:rsidRPr="00A87928" w:rsidRDefault="0055228A" w:rsidP="00E93BCF">
            <w:pPr>
              <w:jc w:val="right"/>
              <w:rPr>
                <w:b/>
                <w:bCs/>
                <w:sz w:val="22"/>
                <w:szCs w:val="22"/>
              </w:rPr>
            </w:pPr>
            <w:r w:rsidRPr="00A87928">
              <w:rPr>
                <w:b/>
                <w:bCs/>
                <w:sz w:val="22"/>
                <w:szCs w:val="22"/>
              </w:rPr>
              <w:t>Tiešās izmaksas kopā</w:t>
            </w:r>
          </w:p>
        </w:tc>
        <w:tc>
          <w:tcPr>
            <w:tcW w:w="1220" w:type="dxa"/>
            <w:shd w:val="clear" w:color="auto" w:fill="E2EFD9"/>
            <w:vAlign w:val="center"/>
            <w:hideMark/>
          </w:tcPr>
          <w:p w14:paraId="044D266C" w14:textId="77777777" w:rsidR="0055228A" w:rsidRPr="00A87928" w:rsidRDefault="0055228A" w:rsidP="00E93BCF">
            <w:pPr>
              <w:jc w:val="right"/>
              <w:rPr>
                <w:b/>
                <w:bCs/>
                <w:sz w:val="22"/>
                <w:szCs w:val="22"/>
              </w:rPr>
            </w:pPr>
            <w:r>
              <w:rPr>
                <w:rFonts w:ascii="Arial Narrow" w:hAnsi="Arial Narrow" w:cs="Calibri"/>
                <w:b/>
                <w:bCs/>
                <w:sz w:val="22"/>
                <w:szCs w:val="22"/>
              </w:rPr>
              <w:t>16 466,73</w:t>
            </w:r>
          </w:p>
        </w:tc>
      </w:tr>
      <w:tr w:rsidR="0055228A" w:rsidRPr="00A87928" w14:paraId="7D54C95A" w14:textId="77777777" w:rsidTr="00E93BCF">
        <w:trPr>
          <w:trHeight w:val="259"/>
          <w:jc w:val="center"/>
        </w:trPr>
        <w:tc>
          <w:tcPr>
            <w:tcW w:w="960" w:type="dxa"/>
            <w:shd w:val="clear" w:color="auto" w:fill="auto"/>
            <w:noWrap/>
            <w:vAlign w:val="center"/>
            <w:hideMark/>
          </w:tcPr>
          <w:p w14:paraId="6C09FC59" w14:textId="77777777" w:rsidR="0055228A" w:rsidRPr="00A87928" w:rsidRDefault="0055228A" w:rsidP="00E93BCF">
            <w:pPr>
              <w:jc w:val="center"/>
              <w:rPr>
                <w:sz w:val="20"/>
                <w:szCs w:val="20"/>
              </w:rPr>
            </w:pPr>
            <w:r w:rsidRPr="00A87928">
              <w:rPr>
                <w:sz w:val="20"/>
                <w:szCs w:val="20"/>
              </w:rPr>
              <w:t>11</w:t>
            </w:r>
          </w:p>
        </w:tc>
        <w:tc>
          <w:tcPr>
            <w:tcW w:w="4520" w:type="dxa"/>
            <w:shd w:val="clear" w:color="auto" w:fill="auto"/>
            <w:noWrap/>
            <w:vAlign w:val="center"/>
            <w:hideMark/>
          </w:tcPr>
          <w:p w14:paraId="5622E528"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13BE0F11" w14:textId="77777777" w:rsidR="0055228A" w:rsidRPr="00A87928" w:rsidRDefault="0055228A" w:rsidP="00E93BCF">
            <w:pPr>
              <w:jc w:val="right"/>
              <w:rPr>
                <w:sz w:val="20"/>
                <w:szCs w:val="20"/>
              </w:rPr>
            </w:pPr>
            <w:r>
              <w:rPr>
                <w:rFonts w:ascii="Arial Narrow" w:hAnsi="Arial Narrow" w:cs="Calibri"/>
                <w:sz w:val="20"/>
                <w:szCs w:val="20"/>
              </w:rPr>
              <w:t>2 305,34</w:t>
            </w:r>
          </w:p>
        </w:tc>
      </w:tr>
      <w:tr w:rsidR="0055228A" w:rsidRPr="00A87928" w14:paraId="1D60ACBD" w14:textId="77777777" w:rsidTr="00E93BCF">
        <w:trPr>
          <w:trHeight w:val="259"/>
          <w:jc w:val="center"/>
        </w:trPr>
        <w:tc>
          <w:tcPr>
            <w:tcW w:w="960" w:type="dxa"/>
            <w:shd w:val="clear" w:color="auto" w:fill="auto"/>
            <w:noWrap/>
            <w:vAlign w:val="center"/>
            <w:hideMark/>
          </w:tcPr>
          <w:p w14:paraId="38BD7B28" w14:textId="77777777" w:rsidR="0055228A" w:rsidRPr="00A87928" w:rsidRDefault="0055228A" w:rsidP="00E93BCF">
            <w:pPr>
              <w:jc w:val="center"/>
              <w:rPr>
                <w:sz w:val="20"/>
                <w:szCs w:val="20"/>
              </w:rPr>
            </w:pPr>
            <w:r w:rsidRPr="00A87928">
              <w:rPr>
                <w:sz w:val="20"/>
                <w:szCs w:val="20"/>
              </w:rPr>
              <w:t>12</w:t>
            </w:r>
          </w:p>
        </w:tc>
        <w:tc>
          <w:tcPr>
            <w:tcW w:w="4520" w:type="dxa"/>
            <w:shd w:val="clear" w:color="auto" w:fill="auto"/>
            <w:noWrap/>
            <w:vAlign w:val="center"/>
            <w:hideMark/>
          </w:tcPr>
          <w:p w14:paraId="582A71F1"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6F61FE2B" w14:textId="77777777" w:rsidR="0055228A" w:rsidRPr="00A87928" w:rsidRDefault="0055228A" w:rsidP="00E93BCF">
            <w:pPr>
              <w:jc w:val="right"/>
              <w:rPr>
                <w:sz w:val="20"/>
                <w:szCs w:val="20"/>
              </w:rPr>
            </w:pPr>
            <w:r>
              <w:rPr>
                <w:rFonts w:ascii="Arial Narrow" w:hAnsi="Arial Narrow" w:cs="Calibri"/>
                <w:sz w:val="20"/>
                <w:szCs w:val="20"/>
              </w:rPr>
              <w:t>1 070,34</w:t>
            </w:r>
          </w:p>
        </w:tc>
      </w:tr>
      <w:tr w:rsidR="0055228A" w:rsidRPr="00A87928" w14:paraId="65BEB69A" w14:textId="77777777" w:rsidTr="00E93BCF">
        <w:trPr>
          <w:trHeight w:val="259"/>
          <w:jc w:val="center"/>
        </w:trPr>
        <w:tc>
          <w:tcPr>
            <w:tcW w:w="5480" w:type="dxa"/>
            <w:gridSpan w:val="2"/>
            <w:shd w:val="clear" w:color="auto" w:fill="E2EFD9"/>
            <w:noWrap/>
            <w:vAlign w:val="center"/>
            <w:hideMark/>
          </w:tcPr>
          <w:p w14:paraId="20CF7E8B" w14:textId="77777777" w:rsidR="0055228A" w:rsidRPr="00A87928" w:rsidRDefault="0055228A" w:rsidP="00E93BCF">
            <w:pPr>
              <w:jc w:val="right"/>
              <w:rPr>
                <w:b/>
                <w:bCs/>
                <w:sz w:val="22"/>
                <w:szCs w:val="22"/>
              </w:rPr>
            </w:pPr>
            <w:r w:rsidRPr="00A87928">
              <w:rPr>
                <w:b/>
                <w:bCs/>
                <w:sz w:val="22"/>
                <w:szCs w:val="22"/>
              </w:rPr>
              <w:t>Attiecināmās izmaksas kopā</w:t>
            </w:r>
          </w:p>
        </w:tc>
        <w:tc>
          <w:tcPr>
            <w:tcW w:w="1220" w:type="dxa"/>
            <w:shd w:val="clear" w:color="auto" w:fill="E2EFD9"/>
            <w:noWrap/>
            <w:vAlign w:val="bottom"/>
            <w:hideMark/>
          </w:tcPr>
          <w:p w14:paraId="53365098" w14:textId="77777777" w:rsidR="0055228A" w:rsidRPr="00A87928" w:rsidRDefault="0055228A" w:rsidP="00E93BCF">
            <w:pPr>
              <w:jc w:val="right"/>
              <w:rPr>
                <w:b/>
                <w:bCs/>
                <w:sz w:val="22"/>
                <w:szCs w:val="22"/>
              </w:rPr>
            </w:pPr>
            <w:r>
              <w:rPr>
                <w:rFonts w:ascii="Arial Narrow" w:hAnsi="Arial Narrow" w:cs="Calibri"/>
                <w:b/>
                <w:bCs/>
                <w:sz w:val="22"/>
                <w:szCs w:val="22"/>
              </w:rPr>
              <w:t>3 375,68</w:t>
            </w:r>
          </w:p>
        </w:tc>
      </w:tr>
      <w:tr w:rsidR="0055228A" w:rsidRPr="00A87928" w14:paraId="64A697E5" w14:textId="77777777" w:rsidTr="00E93BCF">
        <w:trPr>
          <w:trHeight w:val="342"/>
          <w:jc w:val="center"/>
        </w:trPr>
        <w:tc>
          <w:tcPr>
            <w:tcW w:w="5480" w:type="dxa"/>
            <w:gridSpan w:val="2"/>
            <w:shd w:val="clear" w:color="auto" w:fill="E2EFD9"/>
            <w:noWrap/>
            <w:vAlign w:val="center"/>
            <w:hideMark/>
          </w:tcPr>
          <w:p w14:paraId="6070148D" w14:textId="77777777" w:rsidR="0055228A" w:rsidRPr="00A87928" w:rsidRDefault="0055228A" w:rsidP="00E93BCF">
            <w:pPr>
              <w:jc w:val="right"/>
              <w:rPr>
                <w:b/>
                <w:bCs/>
                <w:sz w:val="20"/>
                <w:szCs w:val="20"/>
              </w:rPr>
            </w:pPr>
            <w:r w:rsidRPr="00A87928">
              <w:rPr>
                <w:b/>
                <w:bCs/>
                <w:sz w:val="20"/>
                <w:szCs w:val="20"/>
              </w:rPr>
              <w:t>PAVISAM KOPĀ</w:t>
            </w:r>
          </w:p>
        </w:tc>
        <w:tc>
          <w:tcPr>
            <w:tcW w:w="1220" w:type="dxa"/>
            <w:shd w:val="clear" w:color="auto" w:fill="E2EFD9"/>
            <w:noWrap/>
            <w:vAlign w:val="bottom"/>
            <w:hideMark/>
          </w:tcPr>
          <w:p w14:paraId="46D1408F" w14:textId="77777777" w:rsidR="0055228A" w:rsidRPr="00A87928" w:rsidRDefault="0055228A" w:rsidP="00E93BCF">
            <w:pPr>
              <w:jc w:val="right"/>
              <w:rPr>
                <w:b/>
                <w:bCs/>
              </w:rPr>
            </w:pPr>
            <w:r>
              <w:rPr>
                <w:rFonts w:ascii="Arial Narrow" w:hAnsi="Arial Narrow" w:cs="Calibri"/>
                <w:b/>
                <w:bCs/>
              </w:rPr>
              <w:t>19 842,41</w:t>
            </w:r>
          </w:p>
        </w:tc>
      </w:tr>
    </w:tbl>
    <w:p w14:paraId="661E263F" w14:textId="77777777" w:rsidR="0055228A" w:rsidRDefault="0055228A" w:rsidP="0055228A">
      <w:pPr>
        <w:tabs>
          <w:tab w:val="left" w:pos="3907"/>
        </w:tabs>
        <w:spacing w:line="256" w:lineRule="auto"/>
        <w:jc w:val="center"/>
        <w:rPr>
          <w:b/>
          <w:bCs/>
          <w:sz w:val="22"/>
          <w:szCs w:val="22"/>
        </w:rPr>
      </w:pPr>
    </w:p>
    <w:p w14:paraId="2DAE3AF8" w14:textId="77777777" w:rsidR="0055228A" w:rsidRDefault="0055228A" w:rsidP="0055228A">
      <w:pPr>
        <w:tabs>
          <w:tab w:val="left" w:pos="3907"/>
        </w:tabs>
        <w:spacing w:line="256" w:lineRule="auto"/>
        <w:ind w:left="643"/>
        <w:jc w:val="center"/>
        <w:rPr>
          <w:b/>
          <w:bCs/>
          <w:sz w:val="22"/>
          <w:szCs w:val="22"/>
        </w:rPr>
      </w:pPr>
      <w:r w:rsidRPr="00A87928">
        <w:rPr>
          <w:b/>
          <w:bCs/>
          <w:sz w:val="22"/>
          <w:szCs w:val="22"/>
        </w:rPr>
        <w:t>Kapu apsaimniekošanas  izmaksas Auces pilsētā, Jaunajos un</w:t>
      </w:r>
    </w:p>
    <w:p w14:paraId="10190E25" w14:textId="77777777" w:rsidR="0055228A" w:rsidRDefault="0055228A" w:rsidP="0055228A">
      <w:pPr>
        <w:tabs>
          <w:tab w:val="left" w:pos="3907"/>
        </w:tabs>
        <w:spacing w:line="256" w:lineRule="auto"/>
        <w:ind w:left="643"/>
        <w:jc w:val="center"/>
        <w:rPr>
          <w:rFonts w:eastAsia="Calibri"/>
          <w:b/>
          <w:bCs/>
          <w:sz w:val="28"/>
          <w:szCs w:val="28"/>
        </w:rPr>
      </w:pPr>
      <w:r w:rsidRPr="00A87928">
        <w:rPr>
          <w:b/>
          <w:bCs/>
          <w:sz w:val="22"/>
          <w:szCs w:val="22"/>
        </w:rPr>
        <w:t>Vecajos Lāčkalna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17"/>
        <w:gridCol w:w="1223"/>
      </w:tblGrid>
      <w:tr w:rsidR="0055228A" w:rsidRPr="00A87928" w14:paraId="48AAE171" w14:textId="77777777" w:rsidTr="00E93BCF">
        <w:trPr>
          <w:trHeight w:val="765"/>
          <w:jc w:val="center"/>
        </w:trPr>
        <w:tc>
          <w:tcPr>
            <w:tcW w:w="960" w:type="dxa"/>
            <w:shd w:val="clear" w:color="auto" w:fill="E2EFD9"/>
            <w:vAlign w:val="center"/>
            <w:hideMark/>
          </w:tcPr>
          <w:p w14:paraId="2C4050F3" w14:textId="77777777" w:rsidR="0055228A" w:rsidRPr="00A87928" w:rsidRDefault="0055228A" w:rsidP="00E93BCF">
            <w:pPr>
              <w:jc w:val="center"/>
              <w:rPr>
                <w:b/>
                <w:bCs/>
                <w:sz w:val="22"/>
                <w:szCs w:val="22"/>
              </w:rPr>
            </w:pPr>
            <w:r w:rsidRPr="00A87928">
              <w:rPr>
                <w:b/>
                <w:bCs/>
                <w:sz w:val="22"/>
                <w:szCs w:val="22"/>
              </w:rPr>
              <w:t>N.p.k.</w:t>
            </w:r>
          </w:p>
        </w:tc>
        <w:tc>
          <w:tcPr>
            <w:tcW w:w="4517" w:type="dxa"/>
            <w:shd w:val="clear" w:color="auto" w:fill="E2EFD9"/>
            <w:vAlign w:val="center"/>
            <w:hideMark/>
          </w:tcPr>
          <w:p w14:paraId="3A6E33E6" w14:textId="77777777" w:rsidR="0055228A" w:rsidRPr="00A87928" w:rsidRDefault="0055228A" w:rsidP="00E93BCF">
            <w:pPr>
              <w:jc w:val="center"/>
              <w:rPr>
                <w:b/>
                <w:bCs/>
                <w:sz w:val="22"/>
                <w:szCs w:val="22"/>
              </w:rPr>
            </w:pPr>
            <w:r w:rsidRPr="00A87928">
              <w:rPr>
                <w:b/>
                <w:bCs/>
                <w:sz w:val="22"/>
                <w:szCs w:val="22"/>
              </w:rPr>
              <w:t>NOSAUKUMS</w:t>
            </w:r>
          </w:p>
        </w:tc>
        <w:tc>
          <w:tcPr>
            <w:tcW w:w="1223" w:type="dxa"/>
            <w:shd w:val="clear" w:color="auto" w:fill="E2EFD9"/>
            <w:vAlign w:val="center"/>
            <w:hideMark/>
          </w:tcPr>
          <w:p w14:paraId="30C9CC2F" w14:textId="77777777" w:rsidR="0055228A" w:rsidRPr="00A87928" w:rsidRDefault="0055228A" w:rsidP="00E93BCF">
            <w:pPr>
              <w:jc w:val="center"/>
              <w:rPr>
                <w:b/>
                <w:bCs/>
                <w:sz w:val="22"/>
                <w:szCs w:val="22"/>
              </w:rPr>
            </w:pPr>
            <w:r w:rsidRPr="00A87928">
              <w:rPr>
                <w:b/>
                <w:bCs/>
                <w:sz w:val="22"/>
                <w:szCs w:val="22"/>
              </w:rPr>
              <w:t xml:space="preserve">Plānotās izmaksas    </w:t>
            </w:r>
            <w:r>
              <w:rPr>
                <w:b/>
                <w:bCs/>
                <w:sz w:val="22"/>
                <w:szCs w:val="22"/>
              </w:rPr>
              <w:t>2025</w:t>
            </w:r>
            <w:r w:rsidRPr="00A87928">
              <w:rPr>
                <w:b/>
                <w:bCs/>
                <w:sz w:val="22"/>
                <w:szCs w:val="22"/>
              </w:rPr>
              <w:t xml:space="preserve">. gadam </w:t>
            </w:r>
          </w:p>
        </w:tc>
      </w:tr>
      <w:tr w:rsidR="0055228A" w:rsidRPr="00A87928" w14:paraId="63ACDCC2" w14:textId="77777777" w:rsidTr="00E93BCF">
        <w:trPr>
          <w:trHeight w:val="259"/>
          <w:jc w:val="center"/>
        </w:trPr>
        <w:tc>
          <w:tcPr>
            <w:tcW w:w="960" w:type="dxa"/>
            <w:shd w:val="clear" w:color="auto" w:fill="auto"/>
            <w:noWrap/>
            <w:vAlign w:val="center"/>
            <w:hideMark/>
          </w:tcPr>
          <w:p w14:paraId="5E9798FF" w14:textId="77777777" w:rsidR="0055228A" w:rsidRPr="00A87928" w:rsidRDefault="0055228A" w:rsidP="00E93BCF">
            <w:pPr>
              <w:jc w:val="center"/>
              <w:rPr>
                <w:sz w:val="22"/>
                <w:szCs w:val="22"/>
              </w:rPr>
            </w:pPr>
            <w:r w:rsidRPr="00A87928">
              <w:rPr>
                <w:sz w:val="22"/>
                <w:szCs w:val="22"/>
              </w:rPr>
              <w:t>1</w:t>
            </w:r>
          </w:p>
        </w:tc>
        <w:tc>
          <w:tcPr>
            <w:tcW w:w="4517" w:type="dxa"/>
            <w:shd w:val="clear" w:color="auto" w:fill="auto"/>
            <w:vAlign w:val="center"/>
            <w:hideMark/>
          </w:tcPr>
          <w:p w14:paraId="78D54C85" w14:textId="77777777" w:rsidR="0055228A" w:rsidRPr="00A87928" w:rsidRDefault="0055228A" w:rsidP="00E93BCF">
            <w:pPr>
              <w:rPr>
                <w:sz w:val="22"/>
                <w:szCs w:val="22"/>
              </w:rPr>
            </w:pPr>
            <w:r w:rsidRPr="00A87928">
              <w:rPr>
                <w:sz w:val="22"/>
                <w:szCs w:val="22"/>
              </w:rPr>
              <w:t xml:space="preserve">Kapu uzraugam algās izmaksājamā summa </w:t>
            </w:r>
          </w:p>
        </w:tc>
        <w:tc>
          <w:tcPr>
            <w:tcW w:w="1223" w:type="dxa"/>
            <w:shd w:val="clear" w:color="000000" w:fill="FFFFFF"/>
            <w:vAlign w:val="center"/>
            <w:hideMark/>
          </w:tcPr>
          <w:p w14:paraId="29E57B03" w14:textId="77777777" w:rsidR="0055228A" w:rsidRPr="00A87928" w:rsidRDefault="0055228A" w:rsidP="00E93BCF">
            <w:pPr>
              <w:jc w:val="right"/>
              <w:rPr>
                <w:sz w:val="22"/>
                <w:szCs w:val="22"/>
              </w:rPr>
            </w:pPr>
            <w:r>
              <w:rPr>
                <w:rFonts w:ascii="Arial Narrow" w:hAnsi="Arial Narrow" w:cs="Calibri"/>
                <w:sz w:val="20"/>
                <w:szCs w:val="20"/>
              </w:rPr>
              <w:t>12 076,59</w:t>
            </w:r>
          </w:p>
        </w:tc>
      </w:tr>
      <w:tr w:rsidR="0055228A" w:rsidRPr="00A87928" w14:paraId="194FA460" w14:textId="77777777" w:rsidTr="00E93BCF">
        <w:trPr>
          <w:trHeight w:val="259"/>
          <w:jc w:val="center"/>
        </w:trPr>
        <w:tc>
          <w:tcPr>
            <w:tcW w:w="960" w:type="dxa"/>
            <w:shd w:val="clear" w:color="auto" w:fill="auto"/>
            <w:noWrap/>
            <w:vAlign w:val="center"/>
            <w:hideMark/>
          </w:tcPr>
          <w:p w14:paraId="799DE0EE" w14:textId="77777777" w:rsidR="0055228A" w:rsidRPr="00A87928" w:rsidRDefault="0055228A" w:rsidP="00E93BCF">
            <w:pPr>
              <w:jc w:val="center"/>
              <w:rPr>
                <w:sz w:val="22"/>
                <w:szCs w:val="22"/>
              </w:rPr>
            </w:pPr>
            <w:r w:rsidRPr="00A87928">
              <w:rPr>
                <w:sz w:val="22"/>
                <w:szCs w:val="22"/>
              </w:rPr>
              <w:t>2</w:t>
            </w:r>
          </w:p>
        </w:tc>
        <w:tc>
          <w:tcPr>
            <w:tcW w:w="4517" w:type="dxa"/>
            <w:shd w:val="clear" w:color="auto" w:fill="auto"/>
            <w:vAlign w:val="center"/>
            <w:hideMark/>
          </w:tcPr>
          <w:p w14:paraId="38CAFE3A" w14:textId="77777777" w:rsidR="0055228A" w:rsidRPr="00A87928" w:rsidRDefault="0055228A" w:rsidP="00E93BCF">
            <w:pPr>
              <w:rPr>
                <w:sz w:val="22"/>
                <w:szCs w:val="22"/>
              </w:rPr>
            </w:pPr>
            <w:r w:rsidRPr="00A87928">
              <w:rPr>
                <w:sz w:val="22"/>
                <w:szCs w:val="22"/>
              </w:rPr>
              <w:t xml:space="preserve">Veselības un nelaimes gadījumu apdrošināšana </w:t>
            </w:r>
          </w:p>
        </w:tc>
        <w:tc>
          <w:tcPr>
            <w:tcW w:w="1223" w:type="dxa"/>
            <w:shd w:val="clear" w:color="000000" w:fill="FFFFFF"/>
            <w:vAlign w:val="center"/>
            <w:hideMark/>
          </w:tcPr>
          <w:p w14:paraId="5E87C2F9" w14:textId="77777777" w:rsidR="0055228A" w:rsidRPr="00A87928" w:rsidRDefault="0055228A" w:rsidP="00E93BCF">
            <w:pPr>
              <w:jc w:val="right"/>
              <w:rPr>
                <w:sz w:val="22"/>
                <w:szCs w:val="22"/>
              </w:rPr>
            </w:pPr>
            <w:r>
              <w:rPr>
                <w:rFonts w:ascii="Arial Narrow" w:hAnsi="Arial Narrow" w:cs="Calibri"/>
                <w:sz w:val="20"/>
                <w:szCs w:val="20"/>
              </w:rPr>
              <w:t>375,00</w:t>
            </w:r>
          </w:p>
        </w:tc>
      </w:tr>
      <w:tr w:rsidR="0055228A" w:rsidRPr="00A87928" w14:paraId="2B94DC1E" w14:textId="77777777" w:rsidTr="00E93BCF">
        <w:trPr>
          <w:trHeight w:val="259"/>
          <w:jc w:val="center"/>
        </w:trPr>
        <w:tc>
          <w:tcPr>
            <w:tcW w:w="960" w:type="dxa"/>
            <w:shd w:val="clear" w:color="auto" w:fill="auto"/>
            <w:noWrap/>
            <w:vAlign w:val="center"/>
            <w:hideMark/>
          </w:tcPr>
          <w:p w14:paraId="1F61A927" w14:textId="77777777" w:rsidR="0055228A" w:rsidRPr="00A87928" w:rsidRDefault="0055228A" w:rsidP="00E93BCF">
            <w:pPr>
              <w:jc w:val="center"/>
              <w:rPr>
                <w:sz w:val="22"/>
                <w:szCs w:val="22"/>
              </w:rPr>
            </w:pPr>
            <w:r w:rsidRPr="00A87928">
              <w:rPr>
                <w:sz w:val="22"/>
                <w:szCs w:val="22"/>
              </w:rPr>
              <w:t>3</w:t>
            </w:r>
          </w:p>
        </w:tc>
        <w:tc>
          <w:tcPr>
            <w:tcW w:w="4517" w:type="dxa"/>
            <w:shd w:val="clear" w:color="auto" w:fill="auto"/>
            <w:noWrap/>
            <w:vAlign w:val="center"/>
            <w:hideMark/>
          </w:tcPr>
          <w:p w14:paraId="00A31271" w14:textId="77777777" w:rsidR="0055228A" w:rsidRPr="00A87928" w:rsidRDefault="0055228A" w:rsidP="00E93BCF">
            <w:pPr>
              <w:rPr>
                <w:sz w:val="22"/>
                <w:szCs w:val="22"/>
              </w:rPr>
            </w:pPr>
            <w:r w:rsidRPr="00A87928">
              <w:rPr>
                <w:sz w:val="22"/>
                <w:szCs w:val="22"/>
              </w:rPr>
              <w:t>Zāles pļaušana</w:t>
            </w:r>
          </w:p>
        </w:tc>
        <w:tc>
          <w:tcPr>
            <w:tcW w:w="1223" w:type="dxa"/>
            <w:shd w:val="clear" w:color="000000" w:fill="FFFFFF"/>
            <w:vAlign w:val="center"/>
            <w:hideMark/>
          </w:tcPr>
          <w:p w14:paraId="0B07214A" w14:textId="77777777" w:rsidR="0055228A" w:rsidRPr="00A87928" w:rsidRDefault="0055228A" w:rsidP="00E93BCF">
            <w:pPr>
              <w:jc w:val="right"/>
              <w:rPr>
                <w:sz w:val="22"/>
                <w:szCs w:val="22"/>
              </w:rPr>
            </w:pPr>
            <w:r>
              <w:rPr>
                <w:rFonts w:ascii="Arial Narrow" w:hAnsi="Arial Narrow" w:cs="Calibri"/>
                <w:sz w:val="20"/>
                <w:szCs w:val="20"/>
              </w:rPr>
              <w:t>1 893,40</w:t>
            </w:r>
          </w:p>
        </w:tc>
      </w:tr>
      <w:tr w:rsidR="0055228A" w:rsidRPr="00A87928" w14:paraId="30CC352F" w14:textId="77777777" w:rsidTr="00E93BCF">
        <w:trPr>
          <w:trHeight w:val="259"/>
          <w:jc w:val="center"/>
        </w:trPr>
        <w:tc>
          <w:tcPr>
            <w:tcW w:w="960" w:type="dxa"/>
            <w:shd w:val="clear" w:color="auto" w:fill="auto"/>
            <w:noWrap/>
            <w:vAlign w:val="center"/>
            <w:hideMark/>
          </w:tcPr>
          <w:p w14:paraId="08CD2DC7" w14:textId="77777777" w:rsidR="0055228A" w:rsidRPr="00A87928" w:rsidRDefault="0055228A" w:rsidP="00E93BCF">
            <w:pPr>
              <w:jc w:val="center"/>
              <w:rPr>
                <w:sz w:val="22"/>
                <w:szCs w:val="22"/>
              </w:rPr>
            </w:pPr>
            <w:r w:rsidRPr="00A87928">
              <w:rPr>
                <w:sz w:val="22"/>
                <w:szCs w:val="22"/>
              </w:rPr>
              <w:t>4</w:t>
            </w:r>
          </w:p>
        </w:tc>
        <w:tc>
          <w:tcPr>
            <w:tcW w:w="4517" w:type="dxa"/>
            <w:shd w:val="clear" w:color="auto" w:fill="auto"/>
            <w:noWrap/>
            <w:vAlign w:val="center"/>
            <w:hideMark/>
          </w:tcPr>
          <w:p w14:paraId="4261CFF8" w14:textId="77777777" w:rsidR="0055228A" w:rsidRPr="00A87928" w:rsidRDefault="0055228A" w:rsidP="00E93BCF">
            <w:pPr>
              <w:rPr>
                <w:sz w:val="22"/>
                <w:szCs w:val="22"/>
              </w:rPr>
            </w:pPr>
            <w:r w:rsidRPr="00A87928">
              <w:rPr>
                <w:sz w:val="22"/>
                <w:szCs w:val="22"/>
              </w:rPr>
              <w:t>Inventārs, darba apģērbs</w:t>
            </w:r>
          </w:p>
        </w:tc>
        <w:tc>
          <w:tcPr>
            <w:tcW w:w="1223" w:type="dxa"/>
            <w:shd w:val="clear" w:color="000000" w:fill="FFFFFF"/>
            <w:vAlign w:val="center"/>
            <w:hideMark/>
          </w:tcPr>
          <w:p w14:paraId="3D7446C8" w14:textId="77777777" w:rsidR="0055228A" w:rsidRPr="00A87928" w:rsidRDefault="0055228A" w:rsidP="00E93BCF">
            <w:pPr>
              <w:jc w:val="right"/>
              <w:rPr>
                <w:sz w:val="22"/>
                <w:szCs w:val="22"/>
              </w:rPr>
            </w:pPr>
            <w:r>
              <w:rPr>
                <w:rFonts w:ascii="Arial Narrow" w:hAnsi="Arial Narrow" w:cs="Calibri"/>
                <w:sz w:val="20"/>
                <w:szCs w:val="20"/>
              </w:rPr>
              <w:t>120,00</w:t>
            </w:r>
          </w:p>
        </w:tc>
      </w:tr>
      <w:tr w:rsidR="0055228A" w:rsidRPr="00A87928" w14:paraId="738906A9" w14:textId="77777777" w:rsidTr="00E93BCF">
        <w:trPr>
          <w:trHeight w:val="330"/>
          <w:jc w:val="center"/>
        </w:trPr>
        <w:tc>
          <w:tcPr>
            <w:tcW w:w="960" w:type="dxa"/>
            <w:shd w:val="clear" w:color="auto" w:fill="auto"/>
            <w:noWrap/>
            <w:vAlign w:val="center"/>
            <w:hideMark/>
          </w:tcPr>
          <w:p w14:paraId="25210D57" w14:textId="77777777" w:rsidR="0055228A" w:rsidRPr="00A87928" w:rsidRDefault="0055228A" w:rsidP="00E93BCF">
            <w:pPr>
              <w:jc w:val="center"/>
              <w:rPr>
                <w:sz w:val="22"/>
                <w:szCs w:val="22"/>
              </w:rPr>
            </w:pPr>
            <w:r w:rsidRPr="00A87928">
              <w:rPr>
                <w:sz w:val="22"/>
                <w:szCs w:val="22"/>
              </w:rPr>
              <w:t>5</w:t>
            </w:r>
          </w:p>
        </w:tc>
        <w:tc>
          <w:tcPr>
            <w:tcW w:w="4517" w:type="dxa"/>
            <w:shd w:val="clear" w:color="auto" w:fill="auto"/>
            <w:noWrap/>
            <w:vAlign w:val="center"/>
            <w:hideMark/>
          </w:tcPr>
          <w:p w14:paraId="00097E1A" w14:textId="77777777" w:rsidR="0055228A" w:rsidRPr="00A87928" w:rsidRDefault="0055228A" w:rsidP="00E93BCF">
            <w:pPr>
              <w:rPr>
                <w:sz w:val="22"/>
                <w:szCs w:val="22"/>
              </w:rPr>
            </w:pPr>
            <w:r w:rsidRPr="00A87928">
              <w:rPr>
                <w:sz w:val="22"/>
                <w:szCs w:val="22"/>
              </w:rPr>
              <w:t xml:space="preserve">Materiāli </w:t>
            </w:r>
          </w:p>
        </w:tc>
        <w:tc>
          <w:tcPr>
            <w:tcW w:w="1223" w:type="dxa"/>
            <w:shd w:val="clear" w:color="000000" w:fill="FFFFFF"/>
            <w:vAlign w:val="center"/>
            <w:hideMark/>
          </w:tcPr>
          <w:p w14:paraId="07376777" w14:textId="77777777" w:rsidR="0055228A" w:rsidRPr="00A87928" w:rsidRDefault="0055228A" w:rsidP="00E93BCF">
            <w:pPr>
              <w:jc w:val="right"/>
              <w:rPr>
                <w:sz w:val="22"/>
                <w:szCs w:val="22"/>
              </w:rPr>
            </w:pPr>
            <w:r>
              <w:rPr>
                <w:rFonts w:ascii="Arial Narrow" w:hAnsi="Arial Narrow" w:cs="Calibri"/>
                <w:sz w:val="20"/>
                <w:szCs w:val="20"/>
              </w:rPr>
              <w:t>671,36</w:t>
            </w:r>
          </w:p>
        </w:tc>
      </w:tr>
      <w:tr w:rsidR="0055228A" w:rsidRPr="00A87928" w14:paraId="1D5822F6" w14:textId="77777777" w:rsidTr="00E93BCF">
        <w:trPr>
          <w:trHeight w:val="330"/>
          <w:jc w:val="center"/>
        </w:trPr>
        <w:tc>
          <w:tcPr>
            <w:tcW w:w="960" w:type="dxa"/>
            <w:shd w:val="clear" w:color="auto" w:fill="auto"/>
            <w:noWrap/>
            <w:vAlign w:val="center"/>
            <w:hideMark/>
          </w:tcPr>
          <w:p w14:paraId="6AD1855C" w14:textId="77777777" w:rsidR="0055228A" w:rsidRPr="00A87928" w:rsidRDefault="0055228A" w:rsidP="00E93BCF">
            <w:pPr>
              <w:jc w:val="center"/>
              <w:rPr>
                <w:sz w:val="22"/>
                <w:szCs w:val="22"/>
              </w:rPr>
            </w:pPr>
            <w:r w:rsidRPr="00A87928">
              <w:rPr>
                <w:sz w:val="22"/>
                <w:szCs w:val="22"/>
              </w:rPr>
              <w:t>6</w:t>
            </w:r>
          </w:p>
        </w:tc>
        <w:tc>
          <w:tcPr>
            <w:tcW w:w="4517" w:type="dxa"/>
            <w:shd w:val="clear" w:color="auto" w:fill="auto"/>
            <w:noWrap/>
            <w:vAlign w:val="center"/>
            <w:hideMark/>
          </w:tcPr>
          <w:p w14:paraId="02F60DE4" w14:textId="77777777" w:rsidR="0055228A" w:rsidRPr="00A87928" w:rsidRDefault="0055228A" w:rsidP="00E93BCF">
            <w:pPr>
              <w:rPr>
                <w:sz w:val="22"/>
                <w:szCs w:val="22"/>
              </w:rPr>
            </w:pPr>
            <w:r w:rsidRPr="00A87928">
              <w:rPr>
                <w:sz w:val="22"/>
                <w:szCs w:val="22"/>
              </w:rPr>
              <w:t>Lapu, zaru izvešana</w:t>
            </w:r>
          </w:p>
        </w:tc>
        <w:tc>
          <w:tcPr>
            <w:tcW w:w="1223" w:type="dxa"/>
            <w:shd w:val="clear" w:color="000000" w:fill="FFFFFF"/>
            <w:vAlign w:val="center"/>
            <w:hideMark/>
          </w:tcPr>
          <w:p w14:paraId="347F93DC" w14:textId="77777777" w:rsidR="0055228A" w:rsidRPr="00A87928" w:rsidRDefault="0055228A" w:rsidP="00E93BCF">
            <w:pPr>
              <w:jc w:val="right"/>
              <w:rPr>
                <w:sz w:val="22"/>
                <w:szCs w:val="22"/>
              </w:rPr>
            </w:pPr>
            <w:r>
              <w:rPr>
                <w:rFonts w:ascii="Arial Narrow" w:hAnsi="Arial Narrow" w:cs="Calibri"/>
                <w:sz w:val="20"/>
                <w:szCs w:val="20"/>
              </w:rPr>
              <w:t>3 568,11</w:t>
            </w:r>
          </w:p>
        </w:tc>
      </w:tr>
      <w:tr w:rsidR="0055228A" w:rsidRPr="00A87928" w14:paraId="41C078C5" w14:textId="77777777" w:rsidTr="00E93BCF">
        <w:trPr>
          <w:trHeight w:val="259"/>
          <w:jc w:val="center"/>
        </w:trPr>
        <w:tc>
          <w:tcPr>
            <w:tcW w:w="960" w:type="dxa"/>
            <w:shd w:val="clear" w:color="auto" w:fill="auto"/>
            <w:noWrap/>
            <w:vAlign w:val="center"/>
            <w:hideMark/>
          </w:tcPr>
          <w:p w14:paraId="5941FF26" w14:textId="77777777" w:rsidR="0055228A" w:rsidRPr="00A87928" w:rsidRDefault="0055228A" w:rsidP="00E93BCF">
            <w:pPr>
              <w:jc w:val="center"/>
              <w:rPr>
                <w:sz w:val="22"/>
                <w:szCs w:val="22"/>
              </w:rPr>
            </w:pPr>
            <w:r w:rsidRPr="00A87928">
              <w:rPr>
                <w:sz w:val="22"/>
                <w:szCs w:val="22"/>
              </w:rPr>
              <w:t>7</w:t>
            </w:r>
          </w:p>
        </w:tc>
        <w:tc>
          <w:tcPr>
            <w:tcW w:w="4517" w:type="dxa"/>
            <w:shd w:val="clear" w:color="auto" w:fill="auto"/>
            <w:noWrap/>
            <w:vAlign w:val="center"/>
            <w:hideMark/>
          </w:tcPr>
          <w:p w14:paraId="53E62F18" w14:textId="77777777" w:rsidR="0055228A" w:rsidRPr="00A87928" w:rsidRDefault="0055228A" w:rsidP="00E93BCF">
            <w:pPr>
              <w:rPr>
                <w:sz w:val="22"/>
                <w:szCs w:val="22"/>
              </w:rPr>
            </w:pPr>
            <w:r w:rsidRPr="00A87928">
              <w:rPr>
                <w:sz w:val="22"/>
                <w:szCs w:val="22"/>
              </w:rPr>
              <w:t xml:space="preserve">Ūdens piegāde </w:t>
            </w:r>
          </w:p>
        </w:tc>
        <w:tc>
          <w:tcPr>
            <w:tcW w:w="1223" w:type="dxa"/>
            <w:shd w:val="clear" w:color="000000" w:fill="FFFFFF"/>
            <w:vAlign w:val="center"/>
            <w:hideMark/>
          </w:tcPr>
          <w:p w14:paraId="40A980D6" w14:textId="77777777" w:rsidR="0055228A" w:rsidRPr="00A87928" w:rsidRDefault="0055228A" w:rsidP="00E93BCF">
            <w:pPr>
              <w:jc w:val="right"/>
              <w:rPr>
                <w:sz w:val="22"/>
                <w:szCs w:val="22"/>
              </w:rPr>
            </w:pPr>
            <w:r>
              <w:rPr>
                <w:rFonts w:ascii="Arial Narrow" w:hAnsi="Arial Narrow" w:cs="Calibri"/>
                <w:sz w:val="20"/>
                <w:szCs w:val="20"/>
              </w:rPr>
              <w:t>67,53</w:t>
            </w:r>
          </w:p>
        </w:tc>
      </w:tr>
      <w:tr w:rsidR="0055228A" w:rsidRPr="00A87928" w14:paraId="7D692749" w14:textId="77777777" w:rsidTr="00E93BCF">
        <w:trPr>
          <w:trHeight w:val="330"/>
          <w:jc w:val="center"/>
        </w:trPr>
        <w:tc>
          <w:tcPr>
            <w:tcW w:w="960" w:type="dxa"/>
            <w:shd w:val="clear" w:color="auto" w:fill="auto"/>
            <w:noWrap/>
            <w:vAlign w:val="center"/>
            <w:hideMark/>
          </w:tcPr>
          <w:p w14:paraId="0FE5EE0B" w14:textId="77777777" w:rsidR="0055228A" w:rsidRPr="00A87928" w:rsidRDefault="0055228A" w:rsidP="00E93BCF">
            <w:pPr>
              <w:jc w:val="center"/>
              <w:rPr>
                <w:sz w:val="22"/>
                <w:szCs w:val="22"/>
              </w:rPr>
            </w:pPr>
            <w:r w:rsidRPr="00A87928">
              <w:rPr>
                <w:sz w:val="22"/>
                <w:szCs w:val="22"/>
              </w:rPr>
              <w:t>8</w:t>
            </w:r>
          </w:p>
        </w:tc>
        <w:tc>
          <w:tcPr>
            <w:tcW w:w="4517" w:type="dxa"/>
            <w:shd w:val="clear" w:color="auto" w:fill="auto"/>
            <w:noWrap/>
            <w:vAlign w:val="center"/>
            <w:hideMark/>
          </w:tcPr>
          <w:p w14:paraId="02E9D29F" w14:textId="77777777" w:rsidR="0055228A" w:rsidRPr="00A87928" w:rsidRDefault="0055228A" w:rsidP="00E93BCF">
            <w:pPr>
              <w:rPr>
                <w:sz w:val="22"/>
                <w:szCs w:val="22"/>
              </w:rPr>
            </w:pPr>
            <w:r w:rsidRPr="00A87928">
              <w:rPr>
                <w:sz w:val="22"/>
                <w:szCs w:val="22"/>
              </w:rPr>
              <w:t>Sīkie remontdarbi</w:t>
            </w:r>
          </w:p>
        </w:tc>
        <w:tc>
          <w:tcPr>
            <w:tcW w:w="1223" w:type="dxa"/>
            <w:shd w:val="clear" w:color="000000" w:fill="FFFFFF"/>
            <w:vAlign w:val="center"/>
            <w:hideMark/>
          </w:tcPr>
          <w:p w14:paraId="5F41E132" w14:textId="77777777" w:rsidR="0055228A" w:rsidRPr="00A87928" w:rsidRDefault="0055228A" w:rsidP="00E93BCF">
            <w:pPr>
              <w:jc w:val="right"/>
              <w:rPr>
                <w:sz w:val="22"/>
                <w:szCs w:val="22"/>
              </w:rPr>
            </w:pPr>
            <w:r>
              <w:rPr>
                <w:rFonts w:ascii="Arial Narrow" w:hAnsi="Arial Narrow" w:cs="Calibri"/>
                <w:sz w:val="20"/>
                <w:szCs w:val="20"/>
              </w:rPr>
              <w:t>510,80</w:t>
            </w:r>
          </w:p>
        </w:tc>
      </w:tr>
      <w:tr w:rsidR="0055228A" w:rsidRPr="00A87928" w14:paraId="3749B9B1" w14:textId="77777777" w:rsidTr="00E93BCF">
        <w:trPr>
          <w:trHeight w:val="259"/>
          <w:jc w:val="center"/>
        </w:trPr>
        <w:tc>
          <w:tcPr>
            <w:tcW w:w="960" w:type="dxa"/>
            <w:shd w:val="clear" w:color="auto" w:fill="auto"/>
            <w:noWrap/>
            <w:vAlign w:val="center"/>
            <w:hideMark/>
          </w:tcPr>
          <w:p w14:paraId="4615107C" w14:textId="77777777" w:rsidR="0055228A" w:rsidRPr="00A87928" w:rsidRDefault="0055228A" w:rsidP="00E93BCF">
            <w:pPr>
              <w:jc w:val="center"/>
              <w:rPr>
                <w:sz w:val="22"/>
                <w:szCs w:val="22"/>
              </w:rPr>
            </w:pPr>
            <w:r w:rsidRPr="00A87928">
              <w:rPr>
                <w:sz w:val="22"/>
                <w:szCs w:val="22"/>
              </w:rPr>
              <w:t>9</w:t>
            </w:r>
          </w:p>
        </w:tc>
        <w:tc>
          <w:tcPr>
            <w:tcW w:w="4517" w:type="dxa"/>
            <w:shd w:val="clear" w:color="auto" w:fill="auto"/>
            <w:noWrap/>
            <w:vAlign w:val="center"/>
            <w:hideMark/>
          </w:tcPr>
          <w:p w14:paraId="31262D5B" w14:textId="77777777" w:rsidR="0055228A" w:rsidRPr="00A87928" w:rsidRDefault="0055228A" w:rsidP="00E93BCF">
            <w:pPr>
              <w:rPr>
                <w:sz w:val="22"/>
                <w:szCs w:val="22"/>
              </w:rPr>
            </w:pPr>
            <w:r w:rsidRPr="00A87928">
              <w:rPr>
                <w:sz w:val="22"/>
                <w:szCs w:val="22"/>
              </w:rPr>
              <w:t xml:space="preserve">Kapu uzrauga darba vadīšana </w:t>
            </w:r>
          </w:p>
        </w:tc>
        <w:tc>
          <w:tcPr>
            <w:tcW w:w="1223" w:type="dxa"/>
            <w:shd w:val="clear" w:color="000000" w:fill="FFFFFF"/>
            <w:noWrap/>
            <w:vAlign w:val="bottom"/>
            <w:hideMark/>
          </w:tcPr>
          <w:p w14:paraId="20A6BA67" w14:textId="77777777" w:rsidR="0055228A" w:rsidRPr="00A87928" w:rsidRDefault="0055228A" w:rsidP="00E93BCF">
            <w:pPr>
              <w:jc w:val="right"/>
              <w:rPr>
                <w:sz w:val="22"/>
                <w:szCs w:val="22"/>
              </w:rPr>
            </w:pPr>
            <w:r>
              <w:rPr>
                <w:rFonts w:ascii="Arial Narrow" w:hAnsi="Arial Narrow" w:cs="Calibri"/>
                <w:sz w:val="20"/>
                <w:szCs w:val="20"/>
              </w:rPr>
              <w:t>618,22</w:t>
            </w:r>
          </w:p>
        </w:tc>
      </w:tr>
      <w:tr w:rsidR="0055228A" w:rsidRPr="00A87928" w14:paraId="27C3B90D" w14:textId="77777777" w:rsidTr="00E93BCF">
        <w:trPr>
          <w:trHeight w:val="259"/>
          <w:jc w:val="center"/>
        </w:trPr>
        <w:tc>
          <w:tcPr>
            <w:tcW w:w="5477" w:type="dxa"/>
            <w:gridSpan w:val="2"/>
            <w:shd w:val="clear" w:color="auto" w:fill="E2EFD9"/>
            <w:noWrap/>
            <w:vAlign w:val="center"/>
            <w:hideMark/>
          </w:tcPr>
          <w:p w14:paraId="22657E97" w14:textId="77777777" w:rsidR="0055228A" w:rsidRPr="00A87928" w:rsidRDefault="0055228A" w:rsidP="00E93BCF">
            <w:pPr>
              <w:jc w:val="right"/>
              <w:rPr>
                <w:b/>
                <w:bCs/>
                <w:sz w:val="22"/>
                <w:szCs w:val="22"/>
              </w:rPr>
            </w:pPr>
            <w:r w:rsidRPr="00A87928">
              <w:rPr>
                <w:b/>
                <w:bCs/>
                <w:sz w:val="22"/>
                <w:szCs w:val="22"/>
              </w:rPr>
              <w:t>Tiešās izmaksas kopā</w:t>
            </w:r>
          </w:p>
        </w:tc>
        <w:tc>
          <w:tcPr>
            <w:tcW w:w="1223" w:type="dxa"/>
            <w:shd w:val="clear" w:color="auto" w:fill="E2EFD9"/>
            <w:vAlign w:val="center"/>
            <w:hideMark/>
          </w:tcPr>
          <w:p w14:paraId="2AB61EAE" w14:textId="77777777" w:rsidR="0055228A" w:rsidRPr="00207A50" w:rsidRDefault="0055228A" w:rsidP="00E93BCF">
            <w:pPr>
              <w:jc w:val="right"/>
              <w:rPr>
                <w:rFonts w:ascii="Arial Narrow" w:hAnsi="Arial Narrow" w:cs="Calibri"/>
                <w:b/>
                <w:bCs/>
                <w:sz w:val="22"/>
                <w:szCs w:val="22"/>
              </w:rPr>
            </w:pPr>
            <w:r>
              <w:rPr>
                <w:rFonts w:ascii="Arial Narrow" w:hAnsi="Arial Narrow" w:cs="Calibri"/>
                <w:b/>
                <w:bCs/>
                <w:sz w:val="22"/>
                <w:szCs w:val="22"/>
              </w:rPr>
              <w:t>19 901,02</w:t>
            </w:r>
          </w:p>
        </w:tc>
      </w:tr>
      <w:tr w:rsidR="0055228A" w:rsidRPr="00A87928" w14:paraId="0539EA46" w14:textId="77777777" w:rsidTr="00E93BCF">
        <w:trPr>
          <w:trHeight w:val="259"/>
          <w:jc w:val="center"/>
        </w:trPr>
        <w:tc>
          <w:tcPr>
            <w:tcW w:w="960" w:type="dxa"/>
            <w:shd w:val="clear" w:color="auto" w:fill="auto"/>
            <w:noWrap/>
            <w:vAlign w:val="center"/>
            <w:hideMark/>
          </w:tcPr>
          <w:p w14:paraId="1A9EF846" w14:textId="77777777" w:rsidR="0055228A" w:rsidRPr="00A87928" w:rsidRDefault="0055228A" w:rsidP="00E93BCF">
            <w:pPr>
              <w:jc w:val="center"/>
              <w:rPr>
                <w:sz w:val="22"/>
                <w:szCs w:val="22"/>
              </w:rPr>
            </w:pPr>
            <w:r w:rsidRPr="00A87928">
              <w:rPr>
                <w:sz w:val="22"/>
                <w:szCs w:val="22"/>
              </w:rPr>
              <w:t>10</w:t>
            </w:r>
          </w:p>
        </w:tc>
        <w:tc>
          <w:tcPr>
            <w:tcW w:w="4517" w:type="dxa"/>
            <w:shd w:val="clear" w:color="auto" w:fill="auto"/>
            <w:noWrap/>
            <w:vAlign w:val="center"/>
            <w:hideMark/>
          </w:tcPr>
          <w:p w14:paraId="5FA75305" w14:textId="77777777" w:rsidR="0055228A" w:rsidRPr="00A87928" w:rsidRDefault="0055228A" w:rsidP="00E93BCF">
            <w:pPr>
              <w:rPr>
                <w:sz w:val="22"/>
                <w:szCs w:val="22"/>
              </w:rPr>
            </w:pPr>
            <w:r w:rsidRPr="00A87928">
              <w:rPr>
                <w:sz w:val="22"/>
                <w:szCs w:val="22"/>
              </w:rPr>
              <w:t xml:space="preserve">Administratīvie izdevumi </w:t>
            </w:r>
          </w:p>
        </w:tc>
        <w:tc>
          <w:tcPr>
            <w:tcW w:w="1223" w:type="dxa"/>
            <w:shd w:val="clear" w:color="000000" w:fill="FFFFFF"/>
            <w:noWrap/>
            <w:vAlign w:val="bottom"/>
            <w:hideMark/>
          </w:tcPr>
          <w:p w14:paraId="3128CC7F" w14:textId="77777777" w:rsidR="0055228A" w:rsidRPr="00A87928" w:rsidRDefault="0055228A" w:rsidP="00E93BCF">
            <w:pPr>
              <w:jc w:val="right"/>
              <w:rPr>
                <w:sz w:val="22"/>
                <w:szCs w:val="22"/>
              </w:rPr>
            </w:pPr>
            <w:r>
              <w:rPr>
                <w:rFonts w:ascii="Arial Narrow" w:hAnsi="Arial Narrow" w:cs="Calibri"/>
                <w:sz w:val="20"/>
                <w:szCs w:val="20"/>
              </w:rPr>
              <w:t>2 786,14</w:t>
            </w:r>
          </w:p>
        </w:tc>
      </w:tr>
      <w:tr w:rsidR="0055228A" w:rsidRPr="00A87928" w14:paraId="16DEFBC2" w14:textId="77777777" w:rsidTr="00E93BCF">
        <w:trPr>
          <w:trHeight w:val="259"/>
          <w:jc w:val="center"/>
        </w:trPr>
        <w:tc>
          <w:tcPr>
            <w:tcW w:w="960" w:type="dxa"/>
            <w:shd w:val="clear" w:color="auto" w:fill="auto"/>
            <w:noWrap/>
            <w:vAlign w:val="center"/>
            <w:hideMark/>
          </w:tcPr>
          <w:p w14:paraId="19DD3382" w14:textId="77777777" w:rsidR="0055228A" w:rsidRPr="00A87928" w:rsidRDefault="0055228A" w:rsidP="00E93BCF">
            <w:pPr>
              <w:jc w:val="center"/>
              <w:rPr>
                <w:sz w:val="22"/>
                <w:szCs w:val="22"/>
              </w:rPr>
            </w:pPr>
            <w:r w:rsidRPr="00A87928">
              <w:rPr>
                <w:sz w:val="22"/>
                <w:szCs w:val="22"/>
              </w:rPr>
              <w:t>11</w:t>
            </w:r>
          </w:p>
        </w:tc>
        <w:tc>
          <w:tcPr>
            <w:tcW w:w="4517" w:type="dxa"/>
            <w:shd w:val="clear" w:color="auto" w:fill="auto"/>
            <w:noWrap/>
            <w:vAlign w:val="center"/>
            <w:hideMark/>
          </w:tcPr>
          <w:p w14:paraId="560DBEEB" w14:textId="77777777" w:rsidR="0055228A" w:rsidRPr="00A87928" w:rsidRDefault="0055228A" w:rsidP="00E93BCF">
            <w:pPr>
              <w:rPr>
                <w:sz w:val="22"/>
                <w:szCs w:val="22"/>
              </w:rPr>
            </w:pPr>
            <w:r w:rsidRPr="00A87928">
              <w:rPr>
                <w:sz w:val="22"/>
                <w:szCs w:val="22"/>
              </w:rPr>
              <w:t>Neatgūtais PVN</w:t>
            </w:r>
          </w:p>
        </w:tc>
        <w:tc>
          <w:tcPr>
            <w:tcW w:w="1223" w:type="dxa"/>
            <w:shd w:val="clear" w:color="000000" w:fill="FFFFFF"/>
            <w:noWrap/>
            <w:vAlign w:val="bottom"/>
            <w:hideMark/>
          </w:tcPr>
          <w:p w14:paraId="68621C27" w14:textId="77777777" w:rsidR="0055228A" w:rsidRPr="00A87928" w:rsidRDefault="0055228A" w:rsidP="00E93BCF">
            <w:pPr>
              <w:jc w:val="right"/>
              <w:rPr>
                <w:sz w:val="22"/>
                <w:szCs w:val="22"/>
              </w:rPr>
            </w:pPr>
            <w:r>
              <w:rPr>
                <w:rFonts w:ascii="Arial Narrow" w:hAnsi="Arial Narrow" w:cs="Calibri"/>
                <w:sz w:val="20"/>
                <w:szCs w:val="20"/>
              </w:rPr>
              <w:t>1 293,57</w:t>
            </w:r>
          </w:p>
        </w:tc>
      </w:tr>
      <w:tr w:rsidR="0055228A" w:rsidRPr="00A87928" w14:paraId="16F78224" w14:textId="77777777" w:rsidTr="00E93BCF">
        <w:trPr>
          <w:trHeight w:val="259"/>
          <w:jc w:val="center"/>
        </w:trPr>
        <w:tc>
          <w:tcPr>
            <w:tcW w:w="5477" w:type="dxa"/>
            <w:gridSpan w:val="2"/>
            <w:shd w:val="clear" w:color="auto" w:fill="E2EFD9"/>
            <w:noWrap/>
            <w:vAlign w:val="center"/>
            <w:hideMark/>
          </w:tcPr>
          <w:p w14:paraId="036CF10F" w14:textId="77777777" w:rsidR="0055228A" w:rsidRPr="00A87928" w:rsidRDefault="0055228A" w:rsidP="00E93BCF">
            <w:pPr>
              <w:jc w:val="right"/>
              <w:rPr>
                <w:b/>
                <w:bCs/>
                <w:sz w:val="22"/>
                <w:szCs w:val="22"/>
              </w:rPr>
            </w:pPr>
            <w:r w:rsidRPr="00A87928">
              <w:rPr>
                <w:sz w:val="22"/>
                <w:szCs w:val="22"/>
              </w:rPr>
              <w:t> </w:t>
            </w:r>
            <w:r w:rsidRPr="00A87928">
              <w:rPr>
                <w:b/>
                <w:bCs/>
                <w:sz w:val="22"/>
                <w:szCs w:val="22"/>
              </w:rPr>
              <w:t>Attiecināmās izmaksas kopā</w:t>
            </w:r>
          </w:p>
        </w:tc>
        <w:tc>
          <w:tcPr>
            <w:tcW w:w="1223" w:type="dxa"/>
            <w:shd w:val="clear" w:color="auto" w:fill="E2EFD9"/>
            <w:noWrap/>
            <w:vAlign w:val="bottom"/>
            <w:hideMark/>
          </w:tcPr>
          <w:p w14:paraId="05688D0B" w14:textId="77777777" w:rsidR="0055228A" w:rsidRPr="00A87928" w:rsidRDefault="0055228A" w:rsidP="00E93BCF">
            <w:pPr>
              <w:jc w:val="right"/>
              <w:rPr>
                <w:b/>
                <w:bCs/>
                <w:sz w:val="22"/>
                <w:szCs w:val="22"/>
              </w:rPr>
            </w:pPr>
            <w:r>
              <w:rPr>
                <w:rFonts w:ascii="Arial Narrow" w:hAnsi="Arial Narrow" w:cs="Calibri"/>
                <w:b/>
                <w:bCs/>
                <w:sz w:val="22"/>
                <w:szCs w:val="22"/>
              </w:rPr>
              <w:t>4 079,71</w:t>
            </w:r>
          </w:p>
        </w:tc>
      </w:tr>
      <w:tr w:rsidR="0055228A" w:rsidRPr="00A87928" w14:paraId="4A3053C3" w14:textId="77777777" w:rsidTr="00E93BCF">
        <w:trPr>
          <w:trHeight w:val="342"/>
          <w:jc w:val="center"/>
        </w:trPr>
        <w:tc>
          <w:tcPr>
            <w:tcW w:w="5477" w:type="dxa"/>
            <w:gridSpan w:val="2"/>
            <w:shd w:val="clear" w:color="auto" w:fill="E2EFD9"/>
            <w:noWrap/>
            <w:vAlign w:val="center"/>
            <w:hideMark/>
          </w:tcPr>
          <w:p w14:paraId="304859D3" w14:textId="77777777" w:rsidR="0055228A" w:rsidRPr="00A87928" w:rsidRDefault="0055228A" w:rsidP="00E93BCF">
            <w:pPr>
              <w:jc w:val="right"/>
              <w:rPr>
                <w:b/>
                <w:bCs/>
                <w:sz w:val="22"/>
                <w:szCs w:val="22"/>
              </w:rPr>
            </w:pPr>
            <w:r w:rsidRPr="00A87928">
              <w:rPr>
                <w:b/>
                <w:bCs/>
                <w:sz w:val="22"/>
                <w:szCs w:val="22"/>
              </w:rPr>
              <w:t>PAVISAM KOPĀ</w:t>
            </w:r>
          </w:p>
        </w:tc>
        <w:tc>
          <w:tcPr>
            <w:tcW w:w="1223" w:type="dxa"/>
            <w:shd w:val="clear" w:color="auto" w:fill="E2EFD9"/>
            <w:noWrap/>
            <w:vAlign w:val="bottom"/>
            <w:hideMark/>
          </w:tcPr>
          <w:p w14:paraId="62AAB6B6" w14:textId="77777777" w:rsidR="0055228A" w:rsidRPr="00A87928" w:rsidRDefault="0055228A" w:rsidP="00E93BCF">
            <w:pPr>
              <w:jc w:val="right"/>
              <w:rPr>
                <w:b/>
                <w:bCs/>
                <w:sz w:val="22"/>
                <w:szCs w:val="22"/>
              </w:rPr>
            </w:pPr>
            <w:r>
              <w:rPr>
                <w:rFonts w:ascii="Arial Narrow" w:hAnsi="Arial Narrow" w:cs="Calibri"/>
                <w:b/>
                <w:bCs/>
              </w:rPr>
              <w:t>23 980,72</w:t>
            </w:r>
          </w:p>
        </w:tc>
      </w:tr>
    </w:tbl>
    <w:p w14:paraId="3B0A2C0B" w14:textId="77777777" w:rsidR="0055228A" w:rsidRDefault="0055228A" w:rsidP="0055228A">
      <w:pPr>
        <w:tabs>
          <w:tab w:val="left" w:pos="3907"/>
        </w:tabs>
        <w:spacing w:line="256" w:lineRule="auto"/>
        <w:jc w:val="center"/>
        <w:rPr>
          <w:b/>
          <w:bCs/>
        </w:rPr>
      </w:pPr>
    </w:p>
    <w:p w14:paraId="1048716C" w14:textId="77777777" w:rsidR="0055228A" w:rsidRDefault="0055228A" w:rsidP="0055228A">
      <w:pPr>
        <w:tabs>
          <w:tab w:val="left" w:pos="3907"/>
        </w:tabs>
        <w:spacing w:line="256" w:lineRule="auto"/>
        <w:ind w:left="643"/>
        <w:jc w:val="center"/>
        <w:rPr>
          <w:b/>
          <w:bCs/>
          <w:sz w:val="22"/>
          <w:szCs w:val="22"/>
        </w:rPr>
      </w:pPr>
    </w:p>
    <w:p w14:paraId="46340464" w14:textId="77777777" w:rsidR="0055228A" w:rsidRDefault="0055228A" w:rsidP="0055228A">
      <w:pPr>
        <w:tabs>
          <w:tab w:val="left" w:pos="3907"/>
        </w:tabs>
        <w:spacing w:line="256" w:lineRule="auto"/>
        <w:ind w:left="643"/>
        <w:jc w:val="center"/>
        <w:rPr>
          <w:b/>
          <w:bCs/>
          <w:sz w:val="22"/>
          <w:szCs w:val="22"/>
        </w:rPr>
      </w:pPr>
    </w:p>
    <w:p w14:paraId="54994718" w14:textId="77777777" w:rsidR="0055228A" w:rsidRDefault="0055228A" w:rsidP="0055228A">
      <w:pPr>
        <w:tabs>
          <w:tab w:val="left" w:pos="3907"/>
        </w:tabs>
        <w:spacing w:line="256" w:lineRule="auto"/>
        <w:ind w:left="643"/>
        <w:jc w:val="center"/>
        <w:rPr>
          <w:b/>
          <w:bCs/>
          <w:sz w:val="22"/>
          <w:szCs w:val="22"/>
        </w:rPr>
      </w:pPr>
    </w:p>
    <w:p w14:paraId="17494A99" w14:textId="77777777" w:rsidR="0055228A" w:rsidRDefault="0055228A" w:rsidP="0055228A">
      <w:pPr>
        <w:tabs>
          <w:tab w:val="left" w:pos="3907"/>
        </w:tabs>
        <w:spacing w:line="256" w:lineRule="auto"/>
        <w:ind w:left="643"/>
        <w:jc w:val="center"/>
        <w:rPr>
          <w:b/>
          <w:bCs/>
          <w:sz w:val="22"/>
          <w:szCs w:val="22"/>
        </w:rPr>
      </w:pPr>
    </w:p>
    <w:p w14:paraId="71BF921E" w14:textId="77777777" w:rsidR="0055228A" w:rsidRDefault="0055228A" w:rsidP="0055228A">
      <w:pPr>
        <w:tabs>
          <w:tab w:val="left" w:pos="3907"/>
        </w:tabs>
        <w:spacing w:line="256" w:lineRule="auto"/>
        <w:ind w:left="643"/>
        <w:jc w:val="center"/>
        <w:rPr>
          <w:b/>
          <w:bCs/>
          <w:sz w:val="22"/>
          <w:szCs w:val="22"/>
        </w:rPr>
      </w:pPr>
      <w:r w:rsidRPr="00B97FCB">
        <w:rPr>
          <w:b/>
          <w:bCs/>
          <w:sz w:val="22"/>
          <w:szCs w:val="22"/>
        </w:rPr>
        <w:t>Kapu apsaimniekošanas  izmaksas Bēnes pagastā, Gailīšu,</w:t>
      </w:r>
    </w:p>
    <w:p w14:paraId="5D556E20" w14:textId="77777777" w:rsidR="0055228A" w:rsidRPr="00B97FCB" w:rsidRDefault="0055228A" w:rsidP="0055228A">
      <w:pPr>
        <w:tabs>
          <w:tab w:val="left" w:pos="3907"/>
        </w:tabs>
        <w:spacing w:line="256" w:lineRule="auto"/>
        <w:ind w:left="643"/>
        <w:jc w:val="center"/>
        <w:rPr>
          <w:rFonts w:eastAsia="Calibri"/>
          <w:b/>
          <w:bCs/>
          <w:sz w:val="22"/>
          <w:szCs w:val="22"/>
        </w:rPr>
      </w:pPr>
      <w:r w:rsidRPr="00B97FCB">
        <w:rPr>
          <w:b/>
          <w:bCs/>
          <w:sz w:val="22"/>
          <w:szCs w:val="22"/>
        </w:rPr>
        <w:t>Krūškalnes un Ciroles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0EB0265E" w14:textId="77777777" w:rsidTr="00E93BCF">
        <w:trPr>
          <w:trHeight w:val="765"/>
          <w:jc w:val="center"/>
        </w:trPr>
        <w:tc>
          <w:tcPr>
            <w:tcW w:w="960" w:type="dxa"/>
            <w:shd w:val="clear" w:color="auto" w:fill="E2EFD9"/>
            <w:vAlign w:val="center"/>
            <w:hideMark/>
          </w:tcPr>
          <w:p w14:paraId="316EAAC0"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7D995B84"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7F58DA00"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2EE79B0E" w14:textId="77777777" w:rsidTr="00E93BCF">
        <w:trPr>
          <w:trHeight w:val="259"/>
          <w:jc w:val="center"/>
        </w:trPr>
        <w:tc>
          <w:tcPr>
            <w:tcW w:w="960" w:type="dxa"/>
            <w:shd w:val="clear" w:color="auto" w:fill="auto"/>
            <w:noWrap/>
            <w:vAlign w:val="center"/>
            <w:hideMark/>
          </w:tcPr>
          <w:p w14:paraId="16BC9B13"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5C95E0D9" w14:textId="77777777" w:rsidR="0055228A" w:rsidRPr="00A87928" w:rsidRDefault="0055228A" w:rsidP="00E93BCF">
            <w:pPr>
              <w:rPr>
                <w:sz w:val="20"/>
                <w:szCs w:val="20"/>
              </w:rPr>
            </w:pPr>
            <w:r w:rsidRPr="00A87928">
              <w:rPr>
                <w:sz w:val="20"/>
                <w:szCs w:val="20"/>
              </w:rPr>
              <w:t xml:space="preserve">Kapu uzraugam algās izmaksājamā summa </w:t>
            </w:r>
          </w:p>
        </w:tc>
        <w:tc>
          <w:tcPr>
            <w:tcW w:w="1220" w:type="dxa"/>
            <w:shd w:val="clear" w:color="000000" w:fill="FFFFFF"/>
            <w:vAlign w:val="center"/>
            <w:hideMark/>
          </w:tcPr>
          <w:p w14:paraId="7CDFC077" w14:textId="77777777" w:rsidR="0055228A" w:rsidRPr="00A87928" w:rsidRDefault="0055228A" w:rsidP="00E93BCF">
            <w:pPr>
              <w:jc w:val="right"/>
              <w:rPr>
                <w:sz w:val="20"/>
                <w:szCs w:val="20"/>
              </w:rPr>
            </w:pPr>
            <w:r>
              <w:rPr>
                <w:rFonts w:ascii="Arial Narrow" w:hAnsi="Arial Narrow" w:cs="Calibri"/>
                <w:sz w:val="20"/>
                <w:szCs w:val="20"/>
              </w:rPr>
              <w:t>12 076,59</w:t>
            </w:r>
          </w:p>
        </w:tc>
      </w:tr>
      <w:tr w:rsidR="0055228A" w:rsidRPr="00A87928" w14:paraId="5D9CB066" w14:textId="77777777" w:rsidTr="00E93BCF">
        <w:trPr>
          <w:trHeight w:val="259"/>
          <w:jc w:val="center"/>
        </w:trPr>
        <w:tc>
          <w:tcPr>
            <w:tcW w:w="960" w:type="dxa"/>
            <w:shd w:val="clear" w:color="auto" w:fill="auto"/>
            <w:noWrap/>
            <w:vAlign w:val="center"/>
            <w:hideMark/>
          </w:tcPr>
          <w:p w14:paraId="06342B73"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1A739992"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5FD731C1"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71B313EA" w14:textId="77777777" w:rsidTr="00E93BCF">
        <w:trPr>
          <w:trHeight w:val="259"/>
          <w:jc w:val="center"/>
        </w:trPr>
        <w:tc>
          <w:tcPr>
            <w:tcW w:w="960" w:type="dxa"/>
            <w:shd w:val="clear" w:color="auto" w:fill="auto"/>
            <w:noWrap/>
            <w:vAlign w:val="center"/>
            <w:hideMark/>
          </w:tcPr>
          <w:p w14:paraId="5F28197C"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noWrap/>
            <w:vAlign w:val="center"/>
            <w:hideMark/>
          </w:tcPr>
          <w:p w14:paraId="2066A17C"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1C4DDA0E" w14:textId="77777777" w:rsidR="0055228A" w:rsidRPr="00A87928" w:rsidRDefault="0055228A" w:rsidP="00E93BCF">
            <w:pPr>
              <w:jc w:val="right"/>
              <w:rPr>
                <w:sz w:val="20"/>
                <w:szCs w:val="20"/>
              </w:rPr>
            </w:pPr>
            <w:r>
              <w:rPr>
                <w:rFonts w:ascii="Arial Narrow" w:hAnsi="Arial Narrow" w:cs="Calibri"/>
                <w:sz w:val="20"/>
                <w:szCs w:val="20"/>
              </w:rPr>
              <w:t>1 325,38</w:t>
            </w:r>
          </w:p>
        </w:tc>
      </w:tr>
      <w:tr w:rsidR="0055228A" w:rsidRPr="00A87928" w14:paraId="613B202F" w14:textId="77777777" w:rsidTr="00E93BCF">
        <w:trPr>
          <w:trHeight w:val="259"/>
          <w:jc w:val="center"/>
        </w:trPr>
        <w:tc>
          <w:tcPr>
            <w:tcW w:w="960" w:type="dxa"/>
            <w:shd w:val="clear" w:color="auto" w:fill="auto"/>
            <w:noWrap/>
            <w:vAlign w:val="center"/>
            <w:hideMark/>
          </w:tcPr>
          <w:p w14:paraId="7E0FE71F"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noWrap/>
            <w:vAlign w:val="center"/>
            <w:hideMark/>
          </w:tcPr>
          <w:p w14:paraId="43229EDA" w14:textId="77777777" w:rsidR="0055228A" w:rsidRPr="00A87928" w:rsidRDefault="0055228A" w:rsidP="00E93BCF">
            <w:pPr>
              <w:rPr>
                <w:sz w:val="20"/>
                <w:szCs w:val="20"/>
              </w:rPr>
            </w:pPr>
            <w:r w:rsidRPr="00A87928">
              <w:rPr>
                <w:sz w:val="20"/>
                <w:szCs w:val="20"/>
              </w:rPr>
              <w:t>Inventārs, darba apģērbs</w:t>
            </w:r>
          </w:p>
        </w:tc>
        <w:tc>
          <w:tcPr>
            <w:tcW w:w="1220" w:type="dxa"/>
            <w:shd w:val="clear" w:color="000000" w:fill="FFFFFF"/>
            <w:vAlign w:val="center"/>
            <w:hideMark/>
          </w:tcPr>
          <w:p w14:paraId="2234DE26" w14:textId="77777777" w:rsidR="0055228A" w:rsidRPr="00A87928" w:rsidRDefault="0055228A" w:rsidP="00E93BCF">
            <w:pPr>
              <w:jc w:val="right"/>
              <w:rPr>
                <w:sz w:val="20"/>
                <w:szCs w:val="20"/>
              </w:rPr>
            </w:pPr>
            <w:r>
              <w:rPr>
                <w:rFonts w:ascii="Arial Narrow" w:hAnsi="Arial Narrow" w:cs="Calibri"/>
                <w:sz w:val="20"/>
                <w:szCs w:val="20"/>
              </w:rPr>
              <w:t>120,00</w:t>
            </w:r>
          </w:p>
        </w:tc>
      </w:tr>
      <w:tr w:rsidR="0055228A" w:rsidRPr="00A87928" w14:paraId="495D346E" w14:textId="77777777" w:rsidTr="00E93BCF">
        <w:trPr>
          <w:trHeight w:val="330"/>
          <w:jc w:val="center"/>
        </w:trPr>
        <w:tc>
          <w:tcPr>
            <w:tcW w:w="960" w:type="dxa"/>
            <w:shd w:val="clear" w:color="auto" w:fill="auto"/>
            <w:noWrap/>
            <w:vAlign w:val="center"/>
            <w:hideMark/>
          </w:tcPr>
          <w:p w14:paraId="344E96BF"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45F9F7E6" w14:textId="77777777" w:rsidR="0055228A" w:rsidRPr="00A87928" w:rsidRDefault="0055228A" w:rsidP="00E93BCF">
            <w:pPr>
              <w:rPr>
                <w:sz w:val="20"/>
                <w:szCs w:val="20"/>
              </w:rPr>
            </w:pPr>
            <w:r w:rsidRPr="00A87928">
              <w:rPr>
                <w:sz w:val="20"/>
                <w:szCs w:val="20"/>
              </w:rPr>
              <w:t xml:space="preserve">Materiāli </w:t>
            </w:r>
          </w:p>
        </w:tc>
        <w:tc>
          <w:tcPr>
            <w:tcW w:w="1220" w:type="dxa"/>
            <w:shd w:val="clear" w:color="000000" w:fill="FFFFFF"/>
            <w:vAlign w:val="center"/>
            <w:hideMark/>
          </w:tcPr>
          <w:p w14:paraId="21A81C95" w14:textId="77777777" w:rsidR="0055228A" w:rsidRPr="00A87928" w:rsidRDefault="0055228A" w:rsidP="00E93BCF">
            <w:pPr>
              <w:jc w:val="right"/>
              <w:rPr>
                <w:sz w:val="20"/>
                <w:szCs w:val="20"/>
              </w:rPr>
            </w:pPr>
            <w:r>
              <w:rPr>
                <w:rFonts w:ascii="Arial Narrow" w:hAnsi="Arial Narrow" w:cs="Calibri"/>
                <w:sz w:val="20"/>
                <w:szCs w:val="20"/>
              </w:rPr>
              <w:t>251,76</w:t>
            </w:r>
          </w:p>
        </w:tc>
      </w:tr>
      <w:tr w:rsidR="0055228A" w:rsidRPr="00A87928" w14:paraId="16F80E4D" w14:textId="77777777" w:rsidTr="00E93BCF">
        <w:trPr>
          <w:trHeight w:val="330"/>
          <w:jc w:val="center"/>
        </w:trPr>
        <w:tc>
          <w:tcPr>
            <w:tcW w:w="960" w:type="dxa"/>
            <w:shd w:val="clear" w:color="auto" w:fill="auto"/>
            <w:noWrap/>
            <w:vAlign w:val="center"/>
            <w:hideMark/>
          </w:tcPr>
          <w:p w14:paraId="17B13190"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03C70D60" w14:textId="77777777" w:rsidR="0055228A" w:rsidRPr="00A87928" w:rsidRDefault="0055228A" w:rsidP="00E93BCF">
            <w:pPr>
              <w:rPr>
                <w:sz w:val="20"/>
                <w:szCs w:val="20"/>
              </w:rPr>
            </w:pPr>
            <w:r w:rsidRPr="00A87928">
              <w:rPr>
                <w:sz w:val="20"/>
                <w:szCs w:val="20"/>
              </w:rPr>
              <w:t xml:space="preserve">Lapu, zaru izvešana </w:t>
            </w:r>
          </w:p>
        </w:tc>
        <w:tc>
          <w:tcPr>
            <w:tcW w:w="1220" w:type="dxa"/>
            <w:shd w:val="clear" w:color="000000" w:fill="FFFFFF"/>
            <w:vAlign w:val="center"/>
            <w:hideMark/>
          </w:tcPr>
          <w:p w14:paraId="0658C7DD" w14:textId="77777777" w:rsidR="0055228A" w:rsidRPr="00A87928" w:rsidRDefault="0055228A" w:rsidP="00E93BCF">
            <w:pPr>
              <w:jc w:val="right"/>
              <w:rPr>
                <w:sz w:val="20"/>
                <w:szCs w:val="20"/>
              </w:rPr>
            </w:pPr>
            <w:r>
              <w:rPr>
                <w:rFonts w:ascii="Arial Narrow" w:hAnsi="Arial Narrow" w:cs="Calibri"/>
                <w:sz w:val="20"/>
                <w:szCs w:val="20"/>
              </w:rPr>
              <w:t>467,93</w:t>
            </w:r>
          </w:p>
        </w:tc>
      </w:tr>
      <w:tr w:rsidR="0055228A" w:rsidRPr="00A87928" w14:paraId="7713E0AE" w14:textId="77777777" w:rsidTr="00E93BCF">
        <w:trPr>
          <w:trHeight w:val="259"/>
          <w:jc w:val="center"/>
        </w:trPr>
        <w:tc>
          <w:tcPr>
            <w:tcW w:w="960" w:type="dxa"/>
            <w:shd w:val="clear" w:color="auto" w:fill="auto"/>
            <w:noWrap/>
            <w:vAlign w:val="center"/>
            <w:hideMark/>
          </w:tcPr>
          <w:p w14:paraId="45496F79"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2D464415" w14:textId="77777777" w:rsidR="0055228A" w:rsidRPr="00A87928" w:rsidRDefault="0055228A" w:rsidP="00E93BCF">
            <w:pPr>
              <w:rPr>
                <w:sz w:val="20"/>
                <w:szCs w:val="20"/>
              </w:rPr>
            </w:pPr>
            <w:r w:rsidRPr="00A87928">
              <w:rPr>
                <w:sz w:val="20"/>
                <w:szCs w:val="20"/>
              </w:rPr>
              <w:t xml:space="preserve">Ūdens piegāde </w:t>
            </w:r>
          </w:p>
        </w:tc>
        <w:tc>
          <w:tcPr>
            <w:tcW w:w="1220" w:type="dxa"/>
            <w:shd w:val="clear" w:color="000000" w:fill="FFFFFF"/>
            <w:vAlign w:val="center"/>
            <w:hideMark/>
          </w:tcPr>
          <w:p w14:paraId="7BAEAC46" w14:textId="77777777" w:rsidR="0055228A" w:rsidRPr="00A87928" w:rsidRDefault="0055228A" w:rsidP="00E93BCF">
            <w:pPr>
              <w:jc w:val="right"/>
              <w:rPr>
                <w:sz w:val="20"/>
                <w:szCs w:val="20"/>
              </w:rPr>
            </w:pPr>
            <w:r>
              <w:rPr>
                <w:rFonts w:ascii="Arial Narrow" w:hAnsi="Arial Narrow" w:cs="Calibri"/>
                <w:sz w:val="20"/>
                <w:szCs w:val="20"/>
              </w:rPr>
              <w:t>348,90</w:t>
            </w:r>
          </w:p>
        </w:tc>
      </w:tr>
      <w:tr w:rsidR="0055228A" w:rsidRPr="00A87928" w14:paraId="6BFA2E60" w14:textId="77777777" w:rsidTr="00E93BCF">
        <w:trPr>
          <w:trHeight w:val="330"/>
          <w:jc w:val="center"/>
        </w:trPr>
        <w:tc>
          <w:tcPr>
            <w:tcW w:w="960" w:type="dxa"/>
            <w:shd w:val="clear" w:color="auto" w:fill="auto"/>
            <w:noWrap/>
            <w:vAlign w:val="center"/>
            <w:hideMark/>
          </w:tcPr>
          <w:p w14:paraId="509F58BD"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0C1C294C"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2F690BE5" w14:textId="77777777" w:rsidR="0055228A" w:rsidRPr="00A87928" w:rsidRDefault="0055228A" w:rsidP="00E93BCF">
            <w:pPr>
              <w:jc w:val="right"/>
              <w:rPr>
                <w:sz w:val="20"/>
                <w:szCs w:val="20"/>
              </w:rPr>
            </w:pPr>
            <w:r>
              <w:rPr>
                <w:rFonts w:ascii="Arial Narrow" w:hAnsi="Arial Narrow" w:cs="Calibri"/>
                <w:sz w:val="20"/>
                <w:szCs w:val="20"/>
              </w:rPr>
              <w:t>814,87</w:t>
            </w:r>
          </w:p>
        </w:tc>
      </w:tr>
      <w:tr w:rsidR="0055228A" w:rsidRPr="00A87928" w14:paraId="73ED8280" w14:textId="77777777" w:rsidTr="00E93BCF">
        <w:trPr>
          <w:trHeight w:val="259"/>
          <w:jc w:val="center"/>
        </w:trPr>
        <w:tc>
          <w:tcPr>
            <w:tcW w:w="960" w:type="dxa"/>
            <w:shd w:val="clear" w:color="auto" w:fill="auto"/>
            <w:noWrap/>
            <w:vAlign w:val="center"/>
            <w:hideMark/>
          </w:tcPr>
          <w:p w14:paraId="77D1FF13"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4E3372D0" w14:textId="77777777" w:rsidR="0055228A" w:rsidRPr="00A87928" w:rsidRDefault="0055228A" w:rsidP="00E93BCF">
            <w:pPr>
              <w:rPr>
                <w:sz w:val="20"/>
                <w:szCs w:val="20"/>
              </w:rPr>
            </w:pPr>
            <w:r w:rsidRPr="00A87928">
              <w:rPr>
                <w:sz w:val="20"/>
                <w:szCs w:val="20"/>
              </w:rPr>
              <w:t xml:space="preserve">Kapu uzrauga darba vadīšana </w:t>
            </w:r>
          </w:p>
        </w:tc>
        <w:tc>
          <w:tcPr>
            <w:tcW w:w="1220" w:type="dxa"/>
            <w:shd w:val="clear" w:color="000000" w:fill="FFFFFF"/>
            <w:noWrap/>
            <w:vAlign w:val="bottom"/>
            <w:hideMark/>
          </w:tcPr>
          <w:p w14:paraId="26C87998" w14:textId="77777777" w:rsidR="0055228A" w:rsidRPr="00A87928" w:rsidRDefault="0055228A" w:rsidP="00E93BCF">
            <w:pPr>
              <w:jc w:val="right"/>
              <w:rPr>
                <w:sz w:val="20"/>
                <w:szCs w:val="20"/>
              </w:rPr>
            </w:pPr>
            <w:r>
              <w:rPr>
                <w:rFonts w:ascii="Arial Narrow" w:hAnsi="Arial Narrow" w:cs="Calibri"/>
                <w:sz w:val="20"/>
                <w:szCs w:val="20"/>
              </w:rPr>
              <w:t>618,22</w:t>
            </w:r>
          </w:p>
        </w:tc>
      </w:tr>
      <w:tr w:rsidR="0055228A" w:rsidRPr="00A87928" w14:paraId="3C9EFCEB" w14:textId="77777777" w:rsidTr="00E93BCF">
        <w:trPr>
          <w:trHeight w:val="259"/>
          <w:jc w:val="center"/>
        </w:trPr>
        <w:tc>
          <w:tcPr>
            <w:tcW w:w="5480" w:type="dxa"/>
            <w:gridSpan w:val="2"/>
            <w:shd w:val="clear" w:color="auto" w:fill="E2EFD9"/>
            <w:noWrap/>
            <w:vAlign w:val="center"/>
            <w:hideMark/>
          </w:tcPr>
          <w:p w14:paraId="79B450DF" w14:textId="77777777" w:rsidR="0055228A" w:rsidRPr="00A87928" w:rsidRDefault="0055228A" w:rsidP="00E93BCF">
            <w:pPr>
              <w:jc w:val="right"/>
              <w:rPr>
                <w:b/>
                <w:bCs/>
                <w:sz w:val="22"/>
                <w:szCs w:val="22"/>
              </w:rPr>
            </w:pPr>
            <w:r w:rsidRPr="00A87928">
              <w:rPr>
                <w:b/>
                <w:bCs/>
                <w:sz w:val="22"/>
                <w:szCs w:val="22"/>
              </w:rPr>
              <w:t>Tiešās izmaksas kopā</w:t>
            </w:r>
          </w:p>
        </w:tc>
        <w:tc>
          <w:tcPr>
            <w:tcW w:w="1220" w:type="dxa"/>
            <w:shd w:val="clear" w:color="auto" w:fill="E2EFD9"/>
            <w:vAlign w:val="center"/>
            <w:hideMark/>
          </w:tcPr>
          <w:p w14:paraId="158F7C44" w14:textId="77777777" w:rsidR="0055228A" w:rsidRPr="00207A50" w:rsidRDefault="0055228A" w:rsidP="00E93BCF">
            <w:pPr>
              <w:jc w:val="right"/>
              <w:rPr>
                <w:rFonts w:ascii="Arial Narrow" w:hAnsi="Arial Narrow" w:cs="Calibri"/>
                <w:b/>
                <w:bCs/>
                <w:sz w:val="22"/>
                <w:szCs w:val="22"/>
              </w:rPr>
            </w:pPr>
            <w:r>
              <w:rPr>
                <w:rFonts w:ascii="Arial Narrow" w:hAnsi="Arial Narrow" w:cs="Calibri"/>
                <w:b/>
                <w:bCs/>
                <w:sz w:val="22"/>
                <w:szCs w:val="22"/>
              </w:rPr>
              <w:t>16 398,65</w:t>
            </w:r>
          </w:p>
        </w:tc>
      </w:tr>
      <w:tr w:rsidR="0055228A" w:rsidRPr="00A87928" w14:paraId="6447EAFB" w14:textId="77777777" w:rsidTr="00E93BCF">
        <w:trPr>
          <w:trHeight w:val="259"/>
          <w:jc w:val="center"/>
        </w:trPr>
        <w:tc>
          <w:tcPr>
            <w:tcW w:w="960" w:type="dxa"/>
            <w:shd w:val="clear" w:color="auto" w:fill="auto"/>
            <w:noWrap/>
            <w:vAlign w:val="center"/>
            <w:hideMark/>
          </w:tcPr>
          <w:p w14:paraId="3A599066" w14:textId="77777777" w:rsidR="0055228A" w:rsidRPr="00A87928" w:rsidRDefault="0055228A" w:rsidP="00E93BCF">
            <w:pPr>
              <w:jc w:val="center"/>
              <w:rPr>
                <w:sz w:val="20"/>
                <w:szCs w:val="20"/>
              </w:rPr>
            </w:pPr>
            <w:r w:rsidRPr="00A87928">
              <w:rPr>
                <w:sz w:val="20"/>
                <w:szCs w:val="20"/>
              </w:rPr>
              <w:t>10</w:t>
            </w:r>
          </w:p>
        </w:tc>
        <w:tc>
          <w:tcPr>
            <w:tcW w:w="4520" w:type="dxa"/>
            <w:shd w:val="clear" w:color="auto" w:fill="auto"/>
            <w:noWrap/>
            <w:vAlign w:val="center"/>
            <w:hideMark/>
          </w:tcPr>
          <w:p w14:paraId="19056868"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7F831EF7" w14:textId="77777777" w:rsidR="0055228A" w:rsidRPr="00A87928" w:rsidRDefault="0055228A" w:rsidP="00E93BCF">
            <w:pPr>
              <w:jc w:val="right"/>
              <w:rPr>
                <w:sz w:val="20"/>
                <w:szCs w:val="20"/>
              </w:rPr>
            </w:pPr>
            <w:r>
              <w:rPr>
                <w:rFonts w:ascii="Arial Narrow" w:hAnsi="Arial Narrow" w:cs="Calibri"/>
                <w:sz w:val="20"/>
                <w:szCs w:val="20"/>
              </w:rPr>
              <w:t>2 295,81</w:t>
            </w:r>
          </w:p>
        </w:tc>
      </w:tr>
      <w:tr w:rsidR="0055228A" w:rsidRPr="00A87928" w14:paraId="6BA18B2F" w14:textId="77777777" w:rsidTr="00E93BCF">
        <w:trPr>
          <w:trHeight w:val="259"/>
          <w:jc w:val="center"/>
        </w:trPr>
        <w:tc>
          <w:tcPr>
            <w:tcW w:w="960" w:type="dxa"/>
            <w:shd w:val="clear" w:color="auto" w:fill="auto"/>
            <w:noWrap/>
            <w:vAlign w:val="center"/>
            <w:hideMark/>
          </w:tcPr>
          <w:p w14:paraId="360E85C3" w14:textId="77777777" w:rsidR="0055228A" w:rsidRPr="00A87928" w:rsidRDefault="0055228A" w:rsidP="00E93BCF">
            <w:pPr>
              <w:jc w:val="center"/>
              <w:rPr>
                <w:sz w:val="20"/>
                <w:szCs w:val="20"/>
              </w:rPr>
            </w:pPr>
            <w:r w:rsidRPr="00A87928">
              <w:rPr>
                <w:sz w:val="20"/>
                <w:szCs w:val="20"/>
              </w:rPr>
              <w:t>11</w:t>
            </w:r>
          </w:p>
        </w:tc>
        <w:tc>
          <w:tcPr>
            <w:tcW w:w="4520" w:type="dxa"/>
            <w:shd w:val="clear" w:color="auto" w:fill="auto"/>
            <w:noWrap/>
            <w:vAlign w:val="center"/>
            <w:hideMark/>
          </w:tcPr>
          <w:p w14:paraId="662E56DD"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1AC75200" w14:textId="77777777" w:rsidR="0055228A" w:rsidRPr="00A87928" w:rsidRDefault="0055228A" w:rsidP="00E93BCF">
            <w:pPr>
              <w:jc w:val="right"/>
              <w:rPr>
                <w:sz w:val="20"/>
                <w:szCs w:val="20"/>
              </w:rPr>
            </w:pPr>
            <w:r>
              <w:rPr>
                <w:rFonts w:ascii="Arial Narrow" w:hAnsi="Arial Narrow" w:cs="Calibri"/>
                <w:sz w:val="20"/>
                <w:szCs w:val="20"/>
              </w:rPr>
              <w:t>1 065,91</w:t>
            </w:r>
          </w:p>
        </w:tc>
      </w:tr>
      <w:tr w:rsidR="0055228A" w:rsidRPr="00A87928" w14:paraId="197A33F6" w14:textId="77777777" w:rsidTr="00E93BCF">
        <w:trPr>
          <w:trHeight w:val="259"/>
          <w:jc w:val="center"/>
        </w:trPr>
        <w:tc>
          <w:tcPr>
            <w:tcW w:w="5480" w:type="dxa"/>
            <w:gridSpan w:val="2"/>
            <w:shd w:val="clear" w:color="auto" w:fill="E2EFD9"/>
            <w:noWrap/>
            <w:vAlign w:val="center"/>
            <w:hideMark/>
          </w:tcPr>
          <w:p w14:paraId="2F658B54" w14:textId="77777777" w:rsidR="0055228A" w:rsidRPr="00A87928" w:rsidRDefault="0055228A" w:rsidP="00E93BCF">
            <w:pPr>
              <w:jc w:val="right"/>
              <w:rPr>
                <w:b/>
                <w:bCs/>
                <w:sz w:val="22"/>
                <w:szCs w:val="22"/>
              </w:rPr>
            </w:pPr>
            <w:r w:rsidRPr="00A87928">
              <w:rPr>
                <w:sz w:val="20"/>
                <w:szCs w:val="20"/>
              </w:rPr>
              <w:t> </w:t>
            </w:r>
            <w:r w:rsidRPr="00A87928">
              <w:rPr>
                <w:b/>
                <w:bCs/>
                <w:sz w:val="22"/>
                <w:szCs w:val="22"/>
              </w:rPr>
              <w:t>Attiecināmās izmaksas kopā</w:t>
            </w:r>
          </w:p>
        </w:tc>
        <w:tc>
          <w:tcPr>
            <w:tcW w:w="1220" w:type="dxa"/>
            <w:shd w:val="clear" w:color="auto" w:fill="E2EFD9"/>
            <w:noWrap/>
            <w:vAlign w:val="bottom"/>
            <w:hideMark/>
          </w:tcPr>
          <w:p w14:paraId="659ED5BA" w14:textId="77777777" w:rsidR="0055228A" w:rsidRPr="00A87928" w:rsidRDefault="0055228A" w:rsidP="00E93BCF">
            <w:pPr>
              <w:jc w:val="right"/>
              <w:rPr>
                <w:b/>
                <w:bCs/>
                <w:sz w:val="22"/>
                <w:szCs w:val="22"/>
              </w:rPr>
            </w:pPr>
            <w:r>
              <w:rPr>
                <w:rFonts w:ascii="Arial Narrow" w:hAnsi="Arial Narrow" w:cs="Calibri"/>
                <w:b/>
                <w:bCs/>
                <w:sz w:val="22"/>
                <w:szCs w:val="22"/>
              </w:rPr>
              <w:t>3 361,72</w:t>
            </w:r>
          </w:p>
        </w:tc>
      </w:tr>
      <w:tr w:rsidR="0055228A" w:rsidRPr="00A87928" w14:paraId="4F639CCC" w14:textId="77777777" w:rsidTr="00E93BCF">
        <w:trPr>
          <w:trHeight w:val="342"/>
          <w:jc w:val="center"/>
        </w:trPr>
        <w:tc>
          <w:tcPr>
            <w:tcW w:w="5480" w:type="dxa"/>
            <w:gridSpan w:val="2"/>
            <w:shd w:val="clear" w:color="auto" w:fill="E2EFD9"/>
            <w:noWrap/>
            <w:vAlign w:val="center"/>
            <w:hideMark/>
          </w:tcPr>
          <w:p w14:paraId="002833B8" w14:textId="77777777" w:rsidR="0055228A" w:rsidRPr="00A87928" w:rsidRDefault="0055228A" w:rsidP="00E93BCF">
            <w:pPr>
              <w:jc w:val="right"/>
              <w:rPr>
                <w:b/>
                <w:bCs/>
                <w:sz w:val="20"/>
                <w:szCs w:val="20"/>
              </w:rPr>
            </w:pPr>
            <w:r w:rsidRPr="00A87928">
              <w:rPr>
                <w:sz w:val="20"/>
                <w:szCs w:val="20"/>
              </w:rPr>
              <w:t> </w:t>
            </w:r>
            <w:r w:rsidRPr="00A87928">
              <w:rPr>
                <w:b/>
                <w:bCs/>
                <w:sz w:val="20"/>
                <w:szCs w:val="20"/>
              </w:rPr>
              <w:t>PAVISAM KOPĀ</w:t>
            </w:r>
          </w:p>
        </w:tc>
        <w:tc>
          <w:tcPr>
            <w:tcW w:w="1220" w:type="dxa"/>
            <w:shd w:val="clear" w:color="auto" w:fill="E2EFD9"/>
            <w:noWrap/>
            <w:vAlign w:val="bottom"/>
            <w:hideMark/>
          </w:tcPr>
          <w:p w14:paraId="2154DB09" w14:textId="77777777" w:rsidR="0055228A" w:rsidRPr="00A87928" w:rsidRDefault="0055228A" w:rsidP="00E93BCF">
            <w:pPr>
              <w:jc w:val="right"/>
              <w:rPr>
                <w:b/>
                <w:bCs/>
              </w:rPr>
            </w:pPr>
            <w:r>
              <w:rPr>
                <w:rFonts w:ascii="Arial Narrow" w:hAnsi="Arial Narrow" w:cs="Calibri"/>
                <w:b/>
                <w:bCs/>
              </w:rPr>
              <w:t>19 760,37</w:t>
            </w:r>
          </w:p>
        </w:tc>
      </w:tr>
    </w:tbl>
    <w:p w14:paraId="3B830CA3" w14:textId="77777777" w:rsidR="0055228A" w:rsidRDefault="0055228A" w:rsidP="0055228A">
      <w:pPr>
        <w:tabs>
          <w:tab w:val="left" w:pos="3907"/>
        </w:tabs>
        <w:spacing w:line="256" w:lineRule="auto"/>
        <w:jc w:val="center"/>
        <w:rPr>
          <w:b/>
          <w:bCs/>
        </w:rPr>
      </w:pPr>
    </w:p>
    <w:p w14:paraId="2D888A7B" w14:textId="77777777" w:rsidR="0055228A" w:rsidRPr="00B97FCB" w:rsidRDefault="0055228A" w:rsidP="0055228A">
      <w:pPr>
        <w:tabs>
          <w:tab w:val="left" w:pos="3907"/>
        </w:tabs>
        <w:spacing w:line="256" w:lineRule="auto"/>
        <w:jc w:val="center"/>
        <w:rPr>
          <w:rFonts w:eastAsia="Calibri"/>
          <w:b/>
          <w:bCs/>
          <w:sz w:val="22"/>
          <w:szCs w:val="22"/>
        </w:rPr>
      </w:pPr>
      <w:r w:rsidRPr="00B97FCB">
        <w:rPr>
          <w:b/>
          <w:bCs/>
          <w:sz w:val="22"/>
          <w:szCs w:val="22"/>
        </w:rPr>
        <w:t>Kapu apsaimniekošanas  izmaksas Bēnes pagastā, Uskuru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01281E1A" w14:textId="77777777" w:rsidTr="00E93BCF">
        <w:trPr>
          <w:trHeight w:val="765"/>
          <w:jc w:val="center"/>
        </w:trPr>
        <w:tc>
          <w:tcPr>
            <w:tcW w:w="960" w:type="dxa"/>
            <w:shd w:val="clear" w:color="auto" w:fill="E2EFD9"/>
            <w:vAlign w:val="center"/>
            <w:hideMark/>
          </w:tcPr>
          <w:p w14:paraId="6A354C2D"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19B83CBB"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4BFE985E"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07223E80" w14:textId="77777777" w:rsidTr="00E93BCF">
        <w:trPr>
          <w:trHeight w:val="259"/>
          <w:jc w:val="center"/>
        </w:trPr>
        <w:tc>
          <w:tcPr>
            <w:tcW w:w="960" w:type="dxa"/>
            <w:shd w:val="clear" w:color="auto" w:fill="auto"/>
            <w:noWrap/>
            <w:vAlign w:val="center"/>
            <w:hideMark/>
          </w:tcPr>
          <w:p w14:paraId="7B1777A6"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4E5621F4" w14:textId="77777777" w:rsidR="0055228A" w:rsidRPr="00A87928" w:rsidRDefault="0055228A" w:rsidP="00E93BCF">
            <w:pPr>
              <w:rPr>
                <w:sz w:val="20"/>
                <w:szCs w:val="20"/>
              </w:rPr>
            </w:pPr>
            <w:r w:rsidRPr="00A87928">
              <w:rPr>
                <w:sz w:val="20"/>
                <w:szCs w:val="20"/>
              </w:rPr>
              <w:t xml:space="preserve">Kapu uzraugam algās izmaksājamā summa </w:t>
            </w:r>
          </w:p>
        </w:tc>
        <w:tc>
          <w:tcPr>
            <w:tcW w:w="1220" w:type="dxa"/>
            <w:shd w:val="clear" w:color="000000" w:fill="FFFFFF"/>
            <w:vAlign w:val="center"/>
            <w:hideMark/>
          </w:tcPr>
          <w:p w14:paraId="59615C64" w14:textId="77777777" w:rsidR="0055228A" w:rsidRPr="00A87928" w:rsidRDefault="0055228A" w:rsidP="00E93BCF">
            <w:pPr>
              <w:jc w:val="right"/>
              <w:rPr>
                <w:sz w:val="20"/>
                <w:szCs w:val="20"/>
              </w:rPr>
            </w:pPr>
            <w:r>
              <w:rPr>
                <w:rFonts w:ascii="Arial Narrow" w:hAnsi="Arial Narrow" w:cs="Calibri"/>
                <w:sz w:val="20"/>
                <w:szCs w:val="20"/>
              </w:rPr>
              <w:t>3 622,98</w:t>
            </w:r>
          </w:p>
        </w:tc>
      </w:tr>
      <w:tr w:rsidR="0055228A" w:rsidRPr="00A87928" w14:paraId="5A0267B9" w14:textId="77777777" w:rsidTr="00E93BCF">
        <w:trPr>
          <w:trHeight w:val="259"/>
          <w:jc w:val="center"/>
        </w:trPr>
        <w:tc>
          <w:tcPr>
            <w:tcW w:w="960" w:type="dxa"/>
            <w:shd w:val="clear" w:color="auto" w:fill="auto"/>
            <w:noWrap/>
            <w:vAlign w:val="center"/>
            <w:hideMark/>
          </w:tcPr>
          <w:p w14:paraId="47C463A1"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542EFAFE"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295FC482"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5E95AD5F" w14:textId="77777777" w:rsidTr="00E93BCF">
        <w:trPr>
          <w:trHeight w:val="259"/>
          <w:jc w:val="center"/>
        </w:trPr>
        <w:tc>
          <w:tcPr>
            <w:tcW w:w="960" w:type="dxa"/>
            <w:shd w:val="clear" w:color="auto" w:fill="auto"/>
            <w:noWrap/>
            <w:vAlign w:val="center"/>
            <w:hideMark/>
          </w:tcPr>
          <w:p w14:paraId="2951FC66"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494CA6E0"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1CAAC6B4" w14:textId="77777777" w:rsidR="0055228A" w:rsidRPr="00A87928" w:rsidRDefault="0055228A" w:rsidP="00E93BCF">
            <w:pPr>
              <w:jc w:val="right"/>
              <w:rPr>
                <w:sz w:val="20"/>
                <w:szCs w:val="20"/>
              </w:rPr>
            </w:pPr>
            <w:r>
              <w:rPr>
                <w:rFonts w:ascii="Arial Narrow" w:hAnsi="Arial Narrow" w:cs="Calibri"/>
                <w:sz w:val="20"/>
                <w:szCs w:val="20"/>
              </w:rPr>
              <w:t>331,34</w:t>
            </w:r>
          </w:p>
        </w:tc>
      </w:tr>
      <w:tr w:rsidR="0055228A" w:rsidRPr="00A87928" w14:paraId="09B6DC16" w14:textId="77777777" w:rsidTr="00E93BCF">
        <w:trPr>
          <w:trHeight w:val="259"/>
          <w:jc w:val="center"/>
        </w:trPr>
        <w:tc>
          <w:tcPr>
            <w:tcW w:w="960" w:type="dxa"/>
            <w:shd w:val="clear" w:color="auto" w:fill="auto"/>
            <w:noWrap/>
            <w:vAlign w:val="center"/>
            <w:hideMark/>
          </w:tcPr>
          <w:p w14:paraId="2F290861"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vAlign w:val="center"/>
            <w:hideMark/>
          </w:tcPr>
          <w:p w14:paraId="5433362C" w14:textId="77777777" w:rsidR="0055228A" w:rsidRPr="00A87928" w:rsidRDefault="0055228A" w:rsidP="00E93BCF">
            <w:pPr>
              <w:rPr>
                <w:sz w:val="20"/>
                <w:szCs w:val="20"/>
              </w:rPr>
            </w:pPr>
            <w:r w:rsidRPr="00A87928">
              <w:rPr>
                <w:sz w:val="20"/>
                <w:szCs w:val="20"/>
              </w:rPr>
              <w:t>Inventārs, darba apģērbs</w:t>
            </w:r>
          </w:p>
        </w:tc>
        <w:tc>
          <w:tcPr>
            <w:tcW w:w="1220" w:type="dxa"/>
            <w:shd w:val="clear" w:color="000000" w:fill="FFFFFF"/>
            <w:vAlign w:val="center"/>
            <w:hideMark/>
          </w:tcPr>
          <w:p w14:paraId="4BB21405" w14:textId="77777777" w:rsidR="0055228A" w:rsidRPr="00A87928" w:rsidRDefault="0055228A" w:rsidP="00E93BCF">
            <w:pPr>
              <w:jc w:val="right"/>
              <w:rPr>
                <w:sz w:val="20"/>
                <w:szCs w:val="20"/>
              </w:rPr>
            </w:pPr>
            <w:r>
              <w:rPr>
                <w:rFonts w:ascii="Arial Narrow" w:hAnsi="Arial Narrow" w:cs="Calibri"/>
                <w:sz w:val="20"/>
                <w:szCs w:val="20"/>
              </w:rPr>
              <w:t>36,00</w:t>
            </w:r>
          </w:p>
        </w:tc>
      </w:tr>
      <w:tr w:rsidR="0055228A" w:rsidRPr="00A87928" w14:paraId="5F9C321B" w14:textId="77777777" w:rsidTr="00E93BCF">
        <w:trPr>
          <w:trHeight w:val="259"/>
          <w:jc w:val="center"/>
        </w:trPr>
        <w:tc>
          <w:tcPr>
            <w:tcW w:w="960" w:type="dxa"/>
            <w:shd w:val="clear" w:color="auto" w:fill="auto"/>
            <w:noWrap/>
            <w:vAlign w:val="center"/>
            <w:hideMark/>
          </w:tcPr>
          <w:p w14:paraId="4725EA6B"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149EEE14" w14:textId="77777777" w:rsidR="0055228A" w:rsidRPr="00A87928" w:rsidRDefault="0055228A" w:rsidP="00E93BCF">
            <w:pPr>
              <w:rPr>
                <w:sz w:val="20"/>
                <w:szCs w:val="20"/>
              </w:rPr>
            </w:pPr>
            <w:r w:rsidRPr="00A87928">
              <w:rPr>
                <w:sz w:val="20"/>
                <w:szCs w:val="20"/>
              </w:rPr>
              <w:t xml:space="preserve">Materiāli </w:t>
            </w:r>
          </w:p>
        </w:tc>
        <w:tc>
          <w:tcPr>
            <w:tcW w:w="1220" w:type="dxa"/>
            <w:shd w:val="clear" w:color="000000" w:fill="FFFFFF"/>
            <w:vAlign w:val="center"/>
            <w:hideMark/>
          </w:tcPr>
          <w:p w14:paraId="30203BA0" w14:textId="77777777" w:rsidR="0055228A" w:rsidRPr="00A87928" w:rsidRDefault="0055228A" w:rsidP="00E93BCF">
            <w:pPr>
              <w:jc w:val="right"/>
              <w:rPr>
                <w:sz w:val="20"/>
                <w:szCs w:val="20"/>
              </w:rPr>
            </w:pPr>
            <w:r>
              <w:rPr>
                <w:rFonts w:ascii="Arial Narrow" w:hAnsi="Arial Narrow" w:cs="Calibri"/>
                <w:sz w:val="20"/>
                <w:szCs w:val="20"/>
              </w:rPr>
              <w:t>167,84</w:t>
            </w:r>
          </w:p>
        </w:tc>
      </w:tr>
      <w:tr w:rsidR="0055228A" w:rsidRPr="00A87928" w14:paraId="3CDB1154" w14:textId="77777777" w:rsidTr="00E93BCF">
        <w:trPr>
          <w:trHeight w:val="259"/>
          <w:jc w:val="center"/>
        </w:trPr>
        <w:tc>
          <w:tcPr>
            <w:tcW w:w="960" w:type="dxa"/>
            <w:shd w:val="clear" w:color="auto" w:fill="auto"/>
            <w:noWrap/>
            <w:vAlign w:val="center"/>
            <w:hideMark/>
          </w:tcPr>
          <w:p w14:paraId="063B0C81"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225B6A69" w14:textId="77777777" w:rsidR="0055228A" w:rsidRPr="00A87928" w:rsidRDefault="0055228A" w:rsidP="00E93BCF">
            <w:pPr>
              <w:rPr>
                <w:sz w:val="20"/>
                <w:szCs w:val="20"/>
              </w:rPr>
            </w:pPr>
            <w:r w:rsidRPr="00A87928">
              <w:rPr>
                <w:sz w:val="20"/>
                <w:szCs w:val="20"/>
              </w:rPr>
              <w:t xml:space="preserve">Lapu, zaru izvešana </w:t>
            </w:r>
          </w:p>
        </w:tc>
        <w:tc>
          <w:tcPr>
            <w:tcW w:w="1220" w:type="dxa"/>
            <w:shd w:val="clear" w:color="000000" w:fill="FFFFFF"/>
            <w:vAlign w:val="center"/>
            <w:hideMark/>
          </w:tcPr>
          <w:p w14:paraId="280E04CE" w14:textId="77777777" w:rsidR="0055228A" w:rsidRPr="00A87928" w:rsidRDefault="0055228A" w:rsidP="00E93BCF">
            <w:pPr>
              <w:jc w:val="right"/>
              <w:rPr>
                <w:sz w:val="20"/>
                <w:szCs w:val="20"/>
              </w:rPr>
            </w:pPr>
            <w:r>
              <w:rPr>
                <w:rFonts w:ascii="Arial Narrow" w:hAnsi="Arial Narrow" w:cs="Calibri"/>
                <w:sz w:val="20"/>
                <w:szCs w:val="20"/>
              </w:rPr>
              <w:t>455,19</w:t>
            </w:r>
          </w:p>
        </w:tc>
      </w:tr>
      <w:tr w:rsidR="0055228A" w:rsidRPr="00A87928" w14:paraId="2F0A5141" w14:textId="77777777" w:rsidTr="00E93BCF">
        <w:trPr>
          <w:trHeight w:val="259"/>
          <w:jc w:val="center"/>
        </w:trPr>
        <w:tc>
          <w:tcPr>
            <w:tcW w:w="960" w:type="dxa"/>
            <w:shd w:val="clear" w:color="auto" w:fill="auto"/>
            <w:noWrap/>
            <w:vAlign w:val="center"/>
            <w:hideMark/>
          </w:tcPr>
          <w:p w14:paraId="3B3489B9"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69945F9D" w14:textId="77777777" w:rsidR="0055228A" w:rsidRPr="00A87928" w:rsidRDefault="0055228A" w:rsidP="00E93BCF">
            <w:pPr>
              <w:rPr>
                <w:sz w:val="20"/>
                <w:szCs w:val="20"/>
              </w:rPr>
            </w:pPr>
            <w:r w:rsidRPr="00A87928">
              <w:rPr>
                <w:sz w:val="20"/>
                <w:szCs w:val="20"/>
              </w:rPr>
              <w:t xml:space="preserve">Ūdens piegāde </w:t>
            </w:r>
          </w:p>
        </w:tc>
        <w:tc>
          <w:tcPr>
            <w:tcW w:w="1220" w:type="dxa"/>
            <w:shd w:val="clear" w:color="000000" w:fill="FFFFFF"/>
            <w:vAlign w:val="center"/>
            <w:hideMark/>
          </w:tcPr>
          <w:p w14:paraId="7C24E8F7" w14:textId="77777777" w:rsidR="0055228A" w:rsidRPr="00A87928" w:rsidRDefault="0055228A" w:rsidP="00E93BCF">
            <w:pPr>
              <w:jc w:val="right"/>
              <w:rPr>
                <w:sz w:val="20"/>
                <w:szCs w:val="20"/>
              </w:rPr>
            </w:pPr>
            <w:r>
              <w:rPr>
                <w:rFonts w:ascii="Arial Narrow" w:hAnsi="Arial Narrow" w:cs="Calibri"/>
                <w:sz w:val="20"/>
                <w:szCs w:val="20"/>
              </w:rPr>
              <w:t>0,00</w:t>
            </w:r>
          </w:p>
        </w:tc>
      </w:tr>
      <w:tr w:rsidR="0055228A" w:rsidRPr="00A87928" w14:paraId="66DDD16C" w14:textId="77777777" w:rsidTr="00E93BCF">
        <w:trPr>
          <w:trHeight w:val="282"/>
          <w:jc w:val="center"/>
        </w:trPr>
        <w:tc>
          <w:tcPr>
            <w:tcW w:w="960" w:type="dxa"/>
            <w:shd w:val="clear" w:color="auto" w:fill="auto"/>
            <w:noWrap/>
            <w:vAlign w:val="center"/>
            <w:hideMark/>
          </w:tcPr>
          <w:p w14:paraId="39DBF877"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46D7BC81"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5D678172" w14:textId="77777777" w:rsidR="0055228A" w:rsidRPr="00A87928" w:rsidRDefault="0055228A" w:rsidP="00E93BCF">
            <w:pPr>
              <w:jc w:val="right"/>
              <w:rPr>
                <w:sz w:val="20"/>
                <w:szCs w:val="20"/>
              </w:rPr>
            </w:pPr>
            <w:r>
              <w:rPr>
                <w:rFonts w:ascii="Arial Narrow" w:hAnsi="Arial Narrow" w:cs="Calibri"/>
                <w:sz w:val="20"/>
                <w:szCs w:val="20"/>
              </w:rPr>
              <w:t>155,65</w:t>
            </w:r>
          </w:p>
        </w:tc>
      </w:tr>
      <w:tr w:rsidR="0055228A" w:rsidRPr="00A87928" w14:paraId="62904339" w14:textId="77777777" w:rsidTr="00E93BCF">
        <w:trPr>
          <w:trHeight w:val="259"/>
          <w:jc w:val="center"/>
        </w:trPr>
        <w:tc>
          <w:tcPr>
            <w:tcW w:w="960" w:type="dxa"/>
            <w:shd w:val="clear" w:color="auto" w:fill="auto"/>
            <w:noWrap/>
            <w:vAlign w:val="center"/>
            <w:hideMark/>
          </w:tcPr>
          <w:p w14:paraId="66B8025C"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3C3F735E" w14:textId="77777777" w:rsidR="0055228A" w:rsidRPr="00A87928" w:rsidRDefault="0055228A" w:rsidP="00E93BCF">
            <w:pPr>
              <w:rPr>
                <w:sz w:val="20"/>
                <w:szCs w:val="20"/>
              </w:rPr>
            </w:pPr>
            <w:r w:rsidRPr="00A87928">
              <w:rPr>
                <w:sz w:val="20"/>
                <w:szCs w:val="20"/>
              </w:rPr>
              <w:t>Kapu uzrauga darba vadīšana</w:t>
            </w:r>
          </w:p>
        </w:tc>
        <w:tc>
          <w:tcPr>
            <w:tcW w:w="1220" w:type="dxa"/>
            <w:shd w:val="clear" w:color="000000" w:fill="FFFFFF"/>
            <w:noWrap/>
            <w:vAlign w:val="bottom"/>
            <w:hideMark/>
          </w:tcPr>
          <w:p w14:paraId="69399EDC" w14:textId="77777777" w:rsidR="0055228A" w:rsidRPr="00A87928" w:rsidRDefault="0055228A" w:rsidP="00E93BCF">
            <w:pPr>
              <w:jc w:val="right"/>
              <w:rPr>
                <w:sz w:val="20"/>
                <w:szCs w:val="20"/>
              </w:rPr>
            </w:pPr>
            <w:r>
              <w:rPr>
                <w:rFonts w:ascii="Arial Narrow" w:hAnsi="Arial Narrow" w:cs="Calibri"/>
                <w:sz w:val="20"/>
                <w:szCs w:val="20"/>
              </w:rPr>
              <w:t>185,47</w:t>
            </w:r>
          </w:p>
        </w:tc>
      </w:tr>
      <w:tr w:rsidR="0055228A" w:rsidRPr="00A87928" w14:paraId="00E39970" w14:textId="77777777" w:rsidTr="00E93BCF">
        <w:trPr>
          <w:trHeight w:val="259"/>
          <w:jc w:val="center"/>
        </w:trPr>
        <w:tc>
          <w:tcPr>
            <w:tcW w:w="5480" w:type="dxa"/>
            <w:gridSpan w:val="2"/>
            <w:shd w:val="clear" w:color="auto" w:fill="E2EFD9"/>
            <w:noWrap/>
            <w:vAlign w:val="center"/>
            <w:hideMark/>
          </w:tcPr>
          <w:p w14:paraId="536FD1B9" w14:textId="77777777" w:rsidR="0055228A" w:rsidRPr="00A87928" w:rsidRDefault="0055228A" w:rsidP="00E93BCF">
            <w:pPr>
              <w:jc w:val="right"/>
              <w:rPr>
                <w:b/>
                <w:bCs/>
                <w:sz w:val="22"/>
                <w:szCs w:val="22"/>
              </w:rPr>
            </w:pPr>
            <w:r w:rsidRPr="00A87928">
              <w:rPr>
                <w:b/>
                <w:bCs/>
                <w:sz w:val="22"/>
                <w:szCs w:val="22"/>
              </w:rPr>
              <w:t>Tiešās izmaksas kopā</w:t>
            </w:r>
          </w:p>
        </w:tc>
        <w:tc>
          <w:tcPr>
            <w:tcW w:w="1220" w:type="dxa"/>
            <w:shd w:val="clear" w:color="auto" w:fill="E2EFD9"/>
            <w:noWrap/>
            <w:vAlign w:val="center"/>
            <w:hideMark/>
          </w:tcPr>
          <w:p w14:paraId="03CD9541" w14:textId="77777777" w:rsidR="0055228A" w:rsidRPr="00207A50" w:rsidRDefault="0055228A" w:rsidP="00E93BCF">
            <w:pPr>
              <w:jc w:val="right"/>
              <w:rPr>
                <w:rFonts w:ascii="Arial Narrow" w:hAnsi="Arial Narrow" w:cs="Calibri"/>
                <w:b/>
                <w:bCs/>
                <w:sz w:val="22"/>
                <w:szCs w:val="22"/>
              </w:rPr>
            </w:pPr>
            <w:r>
              <w:rPr>
                <w:rFonts w:ascii="Arial Narrow" w:hAnsi="Arial Narrow" w:cs="Calibri"/>
                <w:b/>
                <w:bCs/>
                <w:sz w:val="22"/>
                <w:szCs w:val="22"/>
              </w:rPr>
              <w:t>5 329,47</w:t>
            </w:r>
          </w:p>
        </w:tc>
      </w:tr>
      <w:tr w:rsidR="0055228A" w:rsidRPr="00A87928" w14:paraId="6B9012D9" w14:textId="77777777" w:rsidTr="00E93BCF">
        <w:trPr>
          <w:trHeight w:val="259"/>
          <w:jc w:val="center"/>
        </w:trPr>
        <w:tc>
          <w:tcPr>
            <w:tcW w:w="960" w:type="dxa"/>
            <w:shd w:val="clear" w:color="auto" w:fill="auto"/>
            <w:noWrap/>
            <w:vAlign w:val="center"/>
            <w:hideMark/>
          </w:tcPr>
          <w:p w14:paraId="3682015B" w14:textId="77777777" w:rsidR="0055228A" w:rsidRPr="00A87928" w:rsidRDefault="0055228A" w:rsidP="00E93BCF">
            <w:pPr>
              <w:jc w:val="center"/>
              <w:rPr>
                <w:sz w:val="20"/>
                <w:szCs w:val="20"/>
              </w:rPr>
            </w:pPr>
            <w:r w:rsidRPr="00A87928">
              <w:rPr>
                <w:sz w:val="20"/>
                <w:szCs w:val="20"/>
              </w:rPr>
              <w:t>10</w:t>
            </w:r>
          </w:p>
        </w:tc>
        <w:tc>
          <w:tcPr>
            <w:tcW w:w="4520" w:type="dxa"/>
            <w:shd w:val="clear" w:color="auto" w:fill="auto"/>
            <w:noWrap/>
            <w:vAlign w:val="center"/>
            <w:hideMark/>
          </w:tcPr>
          <w:p w14:paraId="347AC538"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64ECCD62" w14:textId="77777777" w:rsidR="0055228A" w:rsidRPr="00A87928" w:rsidRDefault="0055228A" w:rsidP="00E93BCF">
            <w:pPr>
              <w:jc w:val="right"/>
              <w:rPr>
                <w:sz w:val="20"/>
                <w:szCs w:val="20"/>
              </w:rPr>
            </w:pPr>
            <w:r>
              <w:rPr>
                <w:rFonts w:ascii="Arial Narrow" w:hAnsi="Arial Narrow" w:cs="Calibri"/>
                <w:sz w:val="20"/>
                <w:szCs w:val="20"/>
              </w:rPr>
              <w:t>746,13</w:t>
            </w:r>
          </w:p>
        </w:tc>
      </w:tr>
      <w:tr w:rsidR="0055228A" w:rsidRPr="00A87928" w14:paraId="1A606BA8" w14:textId="77777777" w:rsidTr="00E93BCF">
        <w:trPr>
          <w:trHeight w:val="259"/>
          <w:jc w:val="center"/>
        </w:trPr>
        <w:tc>
          <w:tcPr>
            <w:tcW w:w="960" w:type="dxa"/>
            <w:shd w:val="clear" w:color="auto" w:fill="auto"/>
            <w:noWrap/>
            <w:vAlign w:val="center"/>
            <w:hideMark/>
          </w:tcPr>
          <w:p w14:paraId="112FFE67" w14:textId="77777777" w:rsidR="0055228A" w:rsidRPr="00A87928" w:rsidRDefault="0055228A" w:rsidP="00E93BCF">
            <w:pPr>
              <w:jc w:val="center"/>
              <w:rPr>
                <w:sz w:val="20"/>
                <w:szCs w:val="20"/>
              </w:rPr>
            </w:pPr>
            <w:r w:rsidRPr="00A87928">
              <w:rPr>
                <w:sz w:val="20"/>
                <w:szCs w:val="20"/>
              </w:rPr>
              <w:t>11</w:t>
            </w:r>
          </w:p>
        </w:tc>
        <w:tc>
          <w:tcPr>
            <w:tcW w:w="4520" w:type="dxa"/>
            <w:shd w:val="clear" w:color="auto" w:fill="auto"/>
            <w:noWrap/>
            <w:vAlign w:val="center"/>
            <w:hideMark/>
          </w:tcPr>
          <w:p w14:paraId="793F7AB9"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13540C16" w14:textId="77777777" w:rsidR="0055228A" w:rsidRPr="00A87928" w:rsidRDefault="0055228A" w:rsidP="00E93BCF">
            <w:pPr>
              <w:jc w:val="right"/>
              <w:rPr>
                <w:sz w:val="20"/>
                <w:szCs w:val="20"/>
              </w:rPr>
            </w:pPr>
            <w:r>
              <w:rPr>
                <w:rFonts w:ascii="Arial Narrow" w:hAnsi="Arial Narrow" w:cs="Calibri"/>
                <w:sz w:val="20"/>
                <w:szCs w:val="20"/>
              </w:rPr>
              <w:t>346,42</w:t>
            </w:r>
          </w:p>
        </w:tc>
      </w:tr>
      <w:tr w:rsidR="0055228A" w:rsidRPr="00A87928" w14:paraId="6DD070BE" w14:textId="77777777" w:rsidTr="00E93BCF">
        <w:trPr>
          <w:trHeight w:val="259"/>
          <w:jc w:val="center"/>
        </w:trPr>
        <w:tc>
          <w:tcPr>
            <w:tcW w:w="5480" w:type="dxa"/>
            <w:gridSpan w:val="2"/>
            <w:shd w:val="clear" w:color="auto" w:fill="E2EFD9"/>
            <w:noWrap/>
            <w:vAlign w:val="center"/>
            <w:hideMark/>
          </w:tcPr>
          <w:p w14:paraId="000EC056" w14:textId="77777777" w:rsidR="0055228A" w:rsidRPr="00A87928" w:rsidRDefault="0055228A" w:rsidP="00E93BCF">
            <w:pPr>
              <w:jc w:val="right"/>
              <w:rPr>
                <w:b/>
                <w:bCs/>
                <w:sz w:val="22"/>
                <w:szCs w:val="22"/>
              </w:rPr>
            </w:pPr>
            <w:r w:rsidRPr="00A87928">
              <w:rPr>
                <w:sz w:val="20"/>
                <w:szCs w:val="20"/>
              </w:rPr>
              <w:t> </w:t>
            </w:r>
            <w:r w:rsidRPr="00A87928">
              <w:rPr>
                <w:b/>
                <w:bCs/>
                <w:sz w:val="22"/>
                <w:szCs w:val="22"/>
              </w:rPr>
              <w:t>Attiecināmās izmaksas kopā</w:t>
            </w:r>
          </w:p>
        </w:tc>
        <w:tc>
          <w:tcPr>
            <w:tcW w:w="1220" w:type="dxa"/>
            <w:shd w:val="clear" w:color="auto" w:fill="E2EFD9"/>
            <w:noWrap/>
            <w:vAlign w:val="bottom"/>
            <w:hideMark/>
          </w:tcPr>
          <w:p w14:paraId="50F54E7A" w14:textId="77777777" w:rsidR="0055228A" w:rsidRPr="00A87928" w:rsidRDefault="0055228A" w:rsidP="00E93BCF">
            <w:pPr>
              <w:jc w:val="right"/>
              <w:rPr>
                <w:b/>
                <w:bCs/>
                <w:sz w:val="22"/>
                <w:szCs w:val="22"/>
              </w:rPr>
            </w:pPr>
            <w:r>
              <w:rPr>
                <w:rFonts w:ascii="Arial Narrow" w:hAnsi="Arial Narrow" w:cs="Calibri"/>
                <w:b/>
                <w:bCs/>
                <w:sz w:val="22"/>
                <w:szCs w:val="22"/>
              </w:rPr>
              <w:t>1 092,55</w:t>
            </w:r>
          </w:p>
        </w:tc>
      </w:tr>
      <w:tr w:rsidR="0055228A" w:rsidRPr="00A87928" w14:paraId="6E79C05F" w14:textId="77777777" w:rsidTr="00E93BCF">
        <w:trPr>
          <w:trHeight w:val="319"/>
          <w:jc w:val="center"/>
        </w:trPr>
        <w:tc>
          <w:tcPr>
            <w:tcW w:w="5480" w:type="dxa"/>
            <w:gridSpan w:val="2"/>
            <w:shd w:val="clear" w:color="auto" w:fill="E2EFD9"/>
            <w:noWrap/>
            <w:vAlign w:val="center"/>
            <w:hideMark/>
          </w:tcPr>
          <w:p w14:paraId="70820901" w14:textId="77777777" w:rsidR="0055228A" w:rsidRPr="00A87928" w:rsidRDefault="0055228A" w:rsidP="00E93BCF">
            <w:pPr>
              <w:jc w:val="right"/>
              <w:rPr>
                <w:b/>
                <w:bCs/>
                <w:sz w:val="20"/>
                <w:szCs w:val="20"/>
              </w:rPr>
            </w:pPr>
            <w:r w:rsidRPr="00A87928">
              <w:rPr>
                <w:sz w:val="20"/>
                <w:szCs w:val="20"/>
              </w:rPr>
              <w:t> </w:t>
            </w:r>
            <w:r w:rsidRPr="00A87928">
              <w:rPr>
                <w:b/>
                <w:bCs/>
                <w:sz w:val="20"/>
                <w:szCs w:val="20"/>
              </w:rPr>
              <w:t>PAVISAM KOPĀ</w:t>
            </w:r>
          </w:p>
        </w:tc>
        <w:tc>
          <w:tcPr>
            <w:tcW w:w="1220" w:type="dxa"/>
            <w:shd w:val="clear" w:color="auto" w:fill="E2EFD9"/>
            <w:noWrap/>
            <w:vAlign w:val="bottom"/>
            <w:hideMark/>
          </w:tcPr>
          <w:p w14:paraId="47A05F6D" w14:textId="77777777" w:rsidR="0055228A" w:rsidRPr="00A87928" w:rsidRDefault="0055228A" w:rsidP="00E93BCF">
            <w:pPr>
              <w:jc w:val="right"/>
              <w:rPr>
                <w:b/>
                <w:bCs/>
              </w:rPr>
            </w:pPr>
            <w:r>
              <w:rPr>
                <w:rFonts w:ascii="Arial Narrow" w:hAnsi="Arial Narrow" w:cs="Calibri"/>
                <w:b/>
                <w:bCs/>
              </w:rPr>
              <w:t>6 422,01</w:t>
            </w:r>
          </w:p>
        </w:tc>
      </w:tr>
    </w:tbl>
    <w:p w14:paraId="4FD5EC4E" w14:textId="77777777" w:rsidR="0055228A" w:rsidRDefault="0055228A" w:rsidP="0055228A">
      <w:pPr>
        <w:tabs>
          <w:tab w:val="left" w:pos="3907"/>
        </w:tabs>
        <w:spacing w:line="256" w:lineRule="auto"/>
        <w:jc w:val="center"/>
        <w:rPr>
          <w:b/>
          <w:bCs/>
        </w:rPr>
      </w:pPr>
    </w:p>
    <w:p w14:paraId="5CD74679" w14:textId="77777777" w:rsidR="0055228A" w:rsidRPr="00B97FCB" w:rsidRDefault="0055228A" w:rsidP="0055228A">
      <w:pPr>
        <w:tabs>
          <w:tab w:val="left" w:pos="3907"/>
        </w:tabs>
        <w:spacing w:line="256" w:lineRule="auto"/>
        <w:jc w:val="center"/>
        <w:rPr>
          <w:rFonts w:eastAsia="Calibri"/>
          <w:b/>
          <w:bCs/>
          <w:sz w:val="22"/>
          <w:szCs w:val="22"/>
        </w:rPr>
      </w:pPr>
      <w:r w:rsidRPr="00B97FCB">
        <w:rPr>
          <w:b/>
          <w:bCs/>
          <w:sz w:val="22"/>
          <w:szCs w:val="22"/>
        </w:rPr>
        <w:t>Kapu apsaimniekošanas  izmaksas Bēnes pagastā, Bēnes ciemā, Bēnes kapličā</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37F411EA" w14:textId="77777777" w:rsidTr="00E93BCF">
        <w:trPr>
          <w:trHeight w:val="765"/>
          <w:jc w:val="center"/>
        </w:trPr>
        <w:tc>
          <w:tcPr>
            <w:tcW w:w="960" w:type="dxa"/>
            <w:shd w:val="clear" w:color="auto" w:fill="E2EFD9"/>
            <w:vAlign w:val="center"/>
            <w:hideMark/>
          </w:tcPr>
          <w:p w14:paraId="49B77D80"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1F5686C5"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557D034A"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2EBC75EB" w14:textId="77777777" w:rsidTr="00E93BCF">
        <w:trPr>
          <w:trHeight w:val="259"/>
          <w:jc w:val="center"/>
        </w:trPr>
        <w:tc>
          <w:tcPr>
            <w:tcW w:w="960" w:type="dxa"/>
            <w:shd w:val="clear" w:color="auto" w:fill="auto"/>
            <w:noWrap/>
            <w:vAlign w:val="center"/>
            <w:hideMark/>
          </w:tcPr>
          <w:p w14:paraId="2960044B"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63917342" w14:textId="77777777" w:rsidR="0055228A" w:rsidRPr="00A87928" w:rsidRDefault="0055228A" w:rsidP="00E93BCF">
            <w:pPr>
              <w:rPr>
                <w:sz w:val="20"/>
                <w:szCs w:val="20"/>
              </w:rPr>
            </w:pPr>
            <w:r w:rsidRPr="00A87928">
              <w:rPr>
                <w:sz w:val="20"/>
                <w:szCs w:val="20"/>
              </w:rPr>
              <w:t xml:space="preserve">Kapličas uzraugam algās izmaksājamā summa </w:t>
            </w:r>
          </w:p>
        </w:tc>
        <w:tc>
          <w:tcPr>
            <w:tcW w:w="1220" w:type="dxa"/>
            <w:shd w:val="clear" w:color="000000" w:fill="FFFFFF"/>
            <w:vAlign w:val="center"/>
            <w:hideMark/>
          </w:tcPr>
          <w:p w14:paraId="5DFF85CA" w14:textId="77777777" w:rsidR="0055228A" w:rsidRPr="00A87928" w:rsidRDefault="0055228A" w:rsidP="00E93BCF">
            <w:pPr>
              <w:jc w:val="right"/>
              <w:rPr>
                <w:sz w:val="20"/>
                <w:szCs w:val="20"/>
              </w:rPr>
            </w:pPr>
            <w:r>
              <w:rPr>
                <w:rFonts w:ascii="Arial Narrow" w:hAnsi="Arial Narrow" w:cs="Calibri"/>
                <w:sz w:val="20"/>
                <w:szCs w:val="20"/>
              </w:rPr>
              <w:t>4 830,64</w:t>
            </w:r>
          </w:p>
        </w:tc>
      </w:tr>
      <w:tr w:rsidR="0055228A" w:rsidRPr="00A87928" w14:paraId="0CB2CC48" w14:textId="77777777" w:rsidTr="00E93BCF">
        <w:trPr>
          <w:trHeight w:val="259"/>
          <w:jc w:val="center"/>
        </w:trPr>
        <w:tc>
          <w:tcPr>
            <w:tcW w:w="960" w:type="dxa"/>
            <w:shd w:val="clear" w:color="auto" w:fill="auto"/>
            <w:noWrap/>
            <w:vAlign w:val="center"/>
            <w:hideMark/>
          </w:tcPr>
          <w:p w14:paraId="0F04828E"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3B112E52"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1D2AC420" w14:textId="77777777" w:rsidR="0055228A" w:rsidRPr="00A87928" w:rsidRDefault="0055228A" w:rsidP="00E93BCF">
            <w:pPr>
              <w:jc w:val="right"/>
              <w:rPr>
                <w:sz w:val="20"/>
                <w:szCs w:val="20"/>
              </w:rPr>
            </w:pPr>
            <w:r>
              <w:rPr>
                <w:rFonts w:ascii="Arial Narrow" w:hAnsi="Arial Narrow" w:cs="Calibri"/>
                <w:sz w:val="20"/>
                <w:szCs w:val="20"/>
              </w:rPr>
              <w:t>150,00</w:t>
            </w:r>
          </w:p>
        </w:tc>
      </w:tr>
      <w:tr w:rsidR="0055228A" w:rsidRPr="00A87928" w14:paraId="77A2A8E7" w14:textId="77777777" w:rsidTr="00E93BCF">
        <w:trPr>
          <w:trHeight w:val="259"/>
          <w:jc w:val="center"/>
        </w:trPr>
        <w:tc>
          <w:tcPr>
            <w:tcW w:w="960" w:type="dxa"/>
            <w:shd w:val="clear" w:color="auto" w:fill="auto"/>
            <w:noWrap/>
            <w:vAlign w:val="center"/>
            <w:hideMark/>
          </w:tcPr>
          <w:p w14:paraId="425392AA"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1B2E598E" w14:textId="77777777" w:rsidR="0055228A" w:rsidRPr="00A87928" w:rsidRDefault="0055228A" w:rsidP="00E93BCF">
            <w:pPr>
              <w:rPr>
                <w:sz w:val="20"/>
                <w:szCs w:val="20"/>
              </w:rPr>
            </w:pPr>
            <w:r w:rsidRPr="00A87928">
              <w:rPr>
                <w:sz w:val="20"/>
                <w:szCs w:val="20"/>
              </w:rPr>
              <w:t>Inventārs, darba apģērbs, materiāli</w:t>
            </w:r>
          </w:p>
        </w:tc>
        <w:tc>
          <w:tcPr>
            <w:tcW w:w="1220" w:type="dxa"/>
            <w:shd w:val="clear" w:color="000000" w:fill="FFFFFF"/>
            <w:vAlign w:val="center"/>
            <w:hideMark/>
          </w:tcPr>
          <w:p w14:paraId="5C2E4F3C" w14:textId="77777777" w:rsidR="0055228A" w:rsidRPr="00A87928" w:rsidRDefault="0055228A" w:rsidP="00E93BCF">
            <w:pPr>
              <w:jc w:val="right"/>
              <w:rPr>
                <w:sz w:val="20"/>
                <w:szCs w:val="20"/>
              </w:rPr>
            </w:pPr>
            <w:r>
              <w:rPr>
                <w:rFonts w:ascii="Arial Narrow" w:hAnsi="Arial Narrow" w:cs="Calibri"/>
                <w:sz w:val="20"/>
                <w:szCs w:val="20"/>
              </w:rPr>
              <w:t>79,70</w:t>
            </w:r>
          </w:p>
        </w:tc>
      </w:tr>
      <w:tr w:rsidR="0055228A" w:rsidRPr="00A87928" w14:paraId="720FC7A0" w14:textId="77777777" w:rsidTr="00E93BCF">
        <w:trPr>
          <w:trHeight w:val="259"/>
          <w:jc w:val="center"/>
        </w:trPr>
        <w:tc>
          <w:tcPr>
            <w:tcW w:w="960" w:type="dxa"/>
            <w:shd w:val="clear" w:color="auto" w:fill="auto"/>
            <w:noWrap/>
            <w:vAlign w:val="center"/>
            <w:hideMark/>
          </w:tcPr>
          <w:p w14:paraId="3636ACA4"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vAlign w:val="center"/>
            <w:hideMark/>
          </w:tcPr>
          <w:p w14:paraId="6A89D9D4" w14:textId="77777777" w:rsidR="0055228A" w:rsidRPr="00A87928" w:rsidRDefault="0055228A" w:rsidP="00E93BCF">
            <w:pPr>
              <w:rPr>
                <w:sz w:val="20"/>
                <w:szCs w:val="20"/>
              </w:rPr>
            </w:pPr>
            <w:r w:rsidRPr="00A87928">
              <w:rPr>
                <w:sz w:val="20"/>
                <w:szCs w:val="20"/>
              </w:rPr>
              <w:t>Lapu zaru savākšana, izvešana</w:t>
            </w:r>
          </w:p>
        </w:tc>
        <w:tc>
          <w:tcPr>
            <w:tcW w:w="1220" w:type="dxa"/>
            <w:shd w:val="clear" w:color="000000" w:fill="FFFFFF"/>
            <w:vAlign w:val="center"/>
            <w:hideMark/>
          </w:tcPr>
          <w:p w14:paraId="45769A71" w14:textId="77777777" w:rsidR="0055228A" w:rsidRPr="00A87928" w:rsidRDefault="0055228A" w:rsidP="00E93BCF">
            <w:pPr>
              <w:jc w:val="right"/>
              <w:rPr>
                <w:sz w:val="20"/>
                <w:szCs w:val="20"/>
              </w:rPr>
            </w:pPr>
            <w:r>
              <w:rPr>
                <w:rFonts w:ascii="Arial Narrow" w:hAnsi="Arial Narrow" w:cs="Calibri"/>
                <w:sz w:val="20"/>
                <w:szCs w:val="20"/>
              </w:rPr>
              <w:t>83,99</w:t>
            </w:r>
          </w:p>
        </w:tc>
      </w:tr>
      <w:tr w:rsidR="0055228A" w:rsidRPr="00A87928" w14:paraId="28ACA392" w14:textId="77777777" w:rsidTr="00E93BCF">
        <w:trPr>
          <w:trHeight w:val="282"/>
          <w:jc w:val="center"/>
        </w:trPr>
        <w:tc>
          <w:tcPr>
            <w:tcW w:w="960" w:type="dxa"/>
            <w:shd w:val="clear" w:color="auto" w:fill="auto"/>
            <w:noWrap/>
            <w:vAlign w:val="center"/>
            <w:hideMark/>
          </w:tcPr>
          <w:p w14:paraId="626A3883"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2006EF4E"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45174486" w14:textId="77777777" w:rsidR="0055228A" w:rsidRPr="00A87928" w:rsidRDefault="0055228A" w:rsidP="00E93BCF">
            <w:pPr>
              <w:jc w:val="right"/>
              <w:rPr>
                <w:sz w:val="20"/>
                <w:szCs w:val="20"/>
              </w:rPr>
            </w:pPr>
            <w:r>
              <w:rPr>
                <w:rFonts w:ascii="Arial Narrow" w:hAnsi="Arial Narrow" w:cs="Calibri"/>
                <w:sz w:val="20"/>
                <w:szCs w:val="20"/>
              </w:rPr>
              <w:t>145,81</w:t>
            </w:r>
          </w:p>
        </w:tc>
      </w:tr>
      <w:tr w:rsidR="0055228A" w:rsidRPr="00A87928" w14:paraId="32945E73" w14:textId="77777777" w:rsidTr="00E93BCF">
        <w:trPr>
          <w:trHeight w:val="259"/>
          <w:jc w:val="center"/>
        </w:trPr>
        <w:tc>
          <w:tcPr>
            <w:tcW w:w="960" w:type="dxa"/>
            <w:shd w:val="clear" w:color="auto" w:fill="auto"/>
            <w:noWrap/>
            <w:vAlign w:val="center"/>
            <w:hideMark/>
          </w:tcPr>
          <w:p w14:paraId="020BD82F" w14:textId="77777777" w:rsidR="0055228A" w:rsidRPr="00A87928" w:rsidRDefault="0055228A" w:rsidP="00E93BCF">
            <w:pPr>
              <w:jc w:val="center"/>
              <w:rPr>
                <w:sz w:val="20"/>
                <w:szCs w:val="20"/>
              </w:rPr>
            </w:pPr>
            <w:r w:rsidRPr="00A87928">
              <w:rPr>
                <w:sz w:val="20"/>
                <w:szCs w:val="20"/>
              </w:rPr>
              <w:lastRenderedPageBreak/>
              <w:t>6</w:t>
            </w:r>
          </w:p>
        </w:tc>
        <w:tc>
          <w:tcPr>
            <w:tcW w:w="4520" w:type="dxa"/>
            <w:shd w:val="clear" w:color="auto" w:fill="auto"/>
            <w:noWrap/>
            <w:vAlign w:val="center"/>
            <w:hideMark/>
          </w:tcPr>
          <w:p w14:paraId="1B7122C5" w14:textId="77777777" w:rsidR="0055228A" w:rsidRPr="00A87928" w:rsidRDefault="0055228A" w:rsidP="00E93BCF">
            <w:pPr>
              <w:rPr>
                <w:sz w:val="20"/>
                <w:szCs w:val="20"/>
              </w:rPr>
            </w:pPr>
            <w:r w:rsidRPr="00A87928">
              <w:rPr>
                <w:sz w:val="20"/>
                <w:szCs w:val="20"/>
              </w:rPr>
              <w:t xml:space="preserve">Kapu uzrauga darba vadīšana </w:t>
            </w:r>
          </w:p>
        </w:tc>
        <w:tc>
          <w:tcPr>
            <w:tcW w:w="1220" w:type="dxa"/>
            <w:shd w:val="clear" w:color="000000" w:fill="FFFFFF"/>
            <w:noWrap/>
            <w:vAlign w:val="bottom"/>
            <w:hideMark/>
          </w:tcPr>
          <w:p w14:paraId="5E4FB30A" w14:textId="77777777" w:rsidR="0055228A" w:rsidRPr="00A87928" w:rsidRDefault="0055228A" w:rsidP="00E93BCF">
            <w:pPr>
              <w:jc w:val="right"/>
              <w:rPr>
                <w:sz w:val="20"/>
                <w:szCs w:val="20"/>
              </w:rPr>
            </w:pPr>
            <w:r>
              <w:rPr>
                <w:rFonts w:ascii="Arial Narrow" w:hAnsi="Arial Narrow" w:cs="Calibri"/>
                <w:sz w:val="20"/>
                <w:szCs w:val="20"/>
              </w:rPr>
              <w:t>247,29</w:t>
            </w:r>
          </w:p>
        </w:tc>
      </w:tr>
      <w:tr w:rsidR="0055228A" w:rsidRPr="00A87928" w14:paraId="1520307E" w14:textId="77777777" w:rsidTr="00E93BCF">
        <w:trPr>
          <w:trHeight w:val="259"/>
          <w:jc w:val="center"/>
        </w:trPr>
        <w:tc>
          <w:tcPr>
            <w:tcW w:w="5480" w:type="dxa"/>
            <w:gridSpan w:val="2"/>
            <w:shd w:val="clear" w:color="auto" w:fill="E2EFD9"/>
            <w:noWrap/>
            <w:vAlign w:val="center"/>
            <w:hideMark/>
          </w:tcPr>
          <w:p w14:paraId="00F83720" w14:textId="77777777" w:rsidR="0055228A" w:rsidRPr="00A87928" w:rsidRDefault="0055228A" w:rsidP="00E93BCF">
            <w:pPr>
              <w:jc w:val="right"/>
              <w:rPr>
                <w:b/>
                <w:bCs/>
                <w:sz w:val="22"/>
                <w:szCs w:val="22"/>
              </w:rPr>
            </w:pPr>
            <w:r w:rsidRPr="00A87928">
              <w:rPr>
                <w:sz w:val="20"/>
                <w:szCs w:val="20"/>
              </w:rPr>
              <w:t> </w:t>
            </w:r>
            <w:r w:rsidRPr="00A87928">
              <w:rPr>
                <w:b/>
                <w:bCs/>
                <w:sz w:val="22"/>
                <w:szCs w:val="22"/>
              </w:rPr>
              <w:t>Tiešās izmaksas kopā</w:t>
            </w:r>
          </w:p>
        </w:tc>
        <w:tc>
          <w:tcPr>
            <w:tcW w:w="1220" w:type="dxa"/>
            <w:shd w:val="clear" w:color="auto" w:fill="E2EFD9"/>
            <w:noWrap/>
            <w:vAlign w:val="center"/>
            <w:hideMark/>
          </w:tcPr>
          <w:p w14:paraId="4D6775D4" w14:textId="77777777" w:rsidR="0055228A" w:rsidRPr="00207A50" w:rsidRDefault="0055228A" w:rsidP="00E93BCF">
            <w:pPr>
              <w:jc w:val="right"/>
              <w:rPr>
                <w:rFonts w:ascii="Arial Narrow" w:hAnsi="Arial Narrow" w:cs="Calibri"/>
                <w:b/>
                <w:bCs/>
                <w:sz w:val="22"/>
                <w:szCs w:val="22"/>
              </w:rPr>
            </w:pPr>
            <w:r>
              <w:rPr>
                <w:rFonts w:ascii="Arial Narrow" w:hAnsi="Arial Narrow" w:cs="Calibri"/>
                <w:b/>
                <w:bCs/>
                <w:sz w:val="22"/>
                <w:szCs w:val="22"/>
              </w:rPr>
              <w:t>5 537,42</w:t>
            </w:r>
          </w:p>
        </w:tc>
      </w:tr>
      <w:tr w:rsidR="0055228A" w:rsidRPr="00A87928" w14:paraId="7556206E" w14:textId="77777777" w:rsidTr="00E93BCF">
        <w:trPr>
          <w:trHeight w:val="259"/>
          <w:jc w:val="center"/>
        </w:trPr>
        <w:tc>
          <w:tcPr>
            <w:tcW w:w="960" w:type="dxa"/>
            <w:shd w:val="clear" w:color="auto" w:fill="auto"/>
            <w:noWrap/>
            <w:vAlign w:val="center"/>
            <w:hideMark/>
          </w:tcPr>
          <w:p w14:paraId="0EF114FD"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51BEDEC3"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2274C92A" w14:textId="77777777" w:rsidR="0055228A" w:rsidRPr="00A87928" w:rsidRDefault="0055228A" w:rsidP="00E93BCF">
            <w:pPr>
              <w:jc w:val="right"/>
              <w:rPr>
                <w:sz w:val="20"/>
                <w:szCs w:val="20"/>
              </w:rPr>
            </w:pPr>
            <w:r>
              <w:rPr>
                <w:rFonts w:ascii="Arial Narrow" w:hAnsi="Arial Narrow" w:cs="Calibri"/>
                <w:sz w:val="20"/>
                <w:szCs w:val="20"/>
              </w:rPr>
              <w:t>858,30</w:t>
            </w:r>
          </w:p>
        </w:tc>
      </w:tr>
      <w:tr w:rsidR="0055228A" w:rsidRPr="00A87928" w14:paraId="55769F66" w14:textId="77777777" w:rsidTr="00E93BCF">
        <w:trPr>
          <w:trHeight w:val="259"/>
          <w:jc w:val="center"/>
        </w:trPr>
        <w:tc>
          <w:tcPr>
            <w:tcW w:w="960" w:type="dxa"/>
            <w:shd w:val="clear" w:color="auto" w:fill="auto"/>
            <w:noWrap/>
            <w:vAlign w:val="center"/>
            <w:hideMark/>
          </w:tcPr>
          <w:p w14:paraId="04270371"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67BBB3AE"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26E90BCE" w14:textId="77777777" w:rsidR="0055228A" w:rsidRPr="00A87928" w:rsidRDefault="0055228A" w:rsidP="00E93BCF">
            <w:pPr>
              <w:jc w:val="right"/>
              <w:rPr>
                <w:sz w:val="20"/>
                <w:szCs w:val="20"/>
              </w:rPr>
            </w:pPr>
            <w:r>
              <w:rPr>
                <w:rFonts w:ascii="Arial Narrow" w:hAnsi="Arial Narrow" w:cs="Calibri"/>
                <w:sz w:val="20"/>
                <w:szCs w:val="20"/>
              </w:rPr>
              <w:t>359,93</w:t>
            </w:r>
          </w:p>
        </w:tc>
      </w:tr>
      <w:tr w:rsidR="0055228A" w:rsidRPr="00A87928" w14:paraId="13FF7849" w14:textId="77777777" w:rsidTr="00E93BCF">
        <w:trPr>
          <w:trHeight w:val="259"/>
          <w:jc w:val="center"/>
        </w:trPr>
        <w:tc>
          <w:tcPr>
            <w:tcW w:w="5480" w:type="dxa"/>
            <w:gridSpan w:val="2"/>
            <w:shd w:val="clear" w:color="auto" w:fill="E2EFD9"/>
            <w:noWrap/>
            <w:vAlign w:val="center"/>
            <w:hideMark/>
          </w:tcPr>
          <w:p w14:paraId="42CDE36C" w14:textId="77777777" w:rsidR="0055228A" w:rsidRPr="00A87928" w:rsidRDefault="0055228A" w:rsidP="00E93BCF">
            <w:pPr>
              <w:jc w:val="right"/>
              <w:rPr>
                <w:b/>
                <w:bCs/>
                <w:sz w:val="22"/>
                <w:szCs w:val="22"/>
              </w:rPr>
            </w:pPr>
            <w:r w:rsidRPr="00A87928">
              <w:rPr>
                <w:sz w:val="20"/>
                <w:szCs w:val="20"/>
              </w:rPr>
              <w:t> </w:t>
            </w:r>
            <w:r w:rsidRPr="00A87928">
              <w:rPr>
                <w:b/>
                <w:bCs/>
                <w:sz w:val="22"/>
                <w:szCs w:val="22"/>
              </w:rPr>
              <w:t>Attiecināmās izmaksas kopā</w:t>
            </w:r>
          </w:p>
        </w:tc>
        <w:tc>
          <w:tcPr>
            <w:tcW w:w="1220" w:type="dxa"/>
            <w:shd w:val="clear" w:color="auto" w:fill="E2EFD9"/>
            <w:noWrap/>
            <w:vAlign w:val="bottom"/>
            <w:hideMark/>
          </w:tcPr>
          <w:p w14:paraId="6F9A7821" w14:textId="77777777" w:rsidR="0055228A" w:rsidRPr="00A87928" w:rsidRDefault="0055228A" w:rsidP="00E93BCF">
            <w:pPr>
              <w:jc w:val="right"/>
              <w:rPr>
                <w:b/>
                <w:bCs/>
                <w:sz w:val="22"/>
                <w:szCs w:val="22"/>
              </w:rPr>
            </w:pPr>
            <w:r>
              <w:rPr>
                <w:rFonts w:ascii="Arial Narrow" w:hAnsi="Arial Narrow" w:cs="Calibri"/>
                <w:b/>
                <w:bCs/>
                <w:sz w:val="22"/>
                <w:szCs w:val="22"/>
              </w:rPr>
              <w:t>1 218,23</w:t>
            </w:r>
          </w:p>
        </w:tc>
      </w:tr>
      <w:tr w:rsidR="0055228A" w:rsidRPr="00A87928" w14:paraId="7C455618" w14:textId="77777777" w:rsidTr="00E93BCF">
        <w:trPr>
          <w:trHeight w:val="342"/>
          <w:jc w:val="center"/>
        </w:trPr>
        <w:tc>
          <w:tcPr>
            <w:tcW w:w="5480" w:type="dxa"/>
            <w:gridSpan w:val="2"/>
            <w:shd w:val="clear" w:color="auto" w:fill="E2EFD9"/>
            <w:noWrap/>
            <w:vAlign w:val="center"/>
            <w:hideMark/>
          </w:tcPr>
          <w:p w14:paraId="4AB64A62" w14:textId="77777777" w:rsidR="0055228A" w:rsidRPr="00A87928" w:rsidRDefault="0055228A" w:rsidP="00E93BCF">
            <w:pPr>
              <w:jc w:val="right"/>
              <w:rPr>
                <w:b/>
                <w:bCs/>
                <w:sz w:val="20"/>
                <w:szCs w:val="20"/>
              </w:rPr>
            </w:pPr>
            <w:r w:rsidRPr="00A87928">
              <w:rPr>
                <w:b/>
                <w:bCs/>
                <w:sz w:val="20"/>
                <w:szCs w:val="20"/>
              </w:rPr>
              <w:t>PAVISAM KOPĀ</w:t>
            </w:r>
          </w:p>
        </w:tc>
        <w:tc>
          <w:tcPr>
            <w:tcW w:w="1220" w:type="dxa"/>
            <w:shd w:val="clear" w:color="auto" w:fill="E2EFD9"/>
            <w:noWrap/>
            <w:vAlign w:val="bottom"/>
            <w:hideMark/>
          </w:tcPr>
          <w:p w14:paraId="4E505E7A" w14:textId="77777777" w:rsidR="0055228A" w:rsidRPr="00A87928" w:rsidRDefault="0055228A" w:rsidP="00E93BCF">
            <w:pPr>
              <w:jc w:val="right"/>
              <w:rPr>
                <w:b/>
                <w:bCs/>
              </w:rPr>
            </w:pPr>
            <w:r>
              <w:rPr>
                <w:rFonts w:ascii="Arial Narrow" w:hAnsi="Arial Narrow" w:cs="Calibri"/>
                <w:b/>
                <w:bCs/>
              </w:rPr>
              <w:t>6 755,66</w:t>
            </w:r>
          </w:p>
        </w:tc>
      </w:tr>
    </w:tbl>
    <w:p w14:paraId="0B04C684" w14:textId="77777777" w:rsidR="0055228A" w:rsidRDefault="0055228A" w:rsidP="0055228A">
      <w:pPr>
        <w:tabs>
          <w:tab w:val="left" w:pos="3907"/>
        </w:tabs>
        <w:spacing w:line="256" w:lineRule="auto"/>
        <w:jc w:val="center"/>
        <w:rPr>
          <w:rFonts w:eastAsia="Calibri"/>
          <w:b/>
          <w:bCs/>
          <w:sz w:val="28"/>
          <w:szCs w:val="28"/>
        </w:rPr>
      </w:pPr>
    </w:p>
    <w:p w14:paraId="514069BA" w14:textId="77777777" w:rsidR="0055228A" w:rsidRPr="00B97FCB" w:rsidRDefault="0055228A" w:rsidP="0055228A">
      <w:pPr>
        <w:tabs>
          <w:tab w:val="left" w:pos="3907"/>
        </w:tabs>
        <w:spacing w:line="256" w:lineRule="auto"/>
        <w:jc w:val="center"/>
        <w:rPr>
          <w:rFonts w:eastAsia="Calibri"/>
          <w:b/>
          <w:bCs/>
          <w:sz w:val="22"/>
          <w:szCs w:val="22"/>
        </w:rPr>
      </w:pPr>
      <w:r w:rsidRPr="00B97FCB">
        <w:rPr>
          <w:b/>
          <w:bCs/>
          <w:sz w:val="22"/>
          <w:szCs w:val="22"/>
        </w:rPr>
        <w:t>Kapu apsaimniekošanas  izmaksas Ukru pagastā, Nesavas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2F9900FB" w14:textId="77777777" w:rsidTr="00E93BCF">
        <w:trPr>
          <w:trHeight w:val="765"/>
          <w:jc w:val="center"/>
        </w:trPr>
        <w:tc>
          <w:tcPr>
            <w:tcW w:w="960" w:type="dxa"/>
            <w:shd w:val="clear" w:color="auto" w:fill="E2EFD9"/>
            <w:vAlign w:val="center"/>
            <w:hideMark/>
          </w:tcPr>
          <w:p w14:paraId="2F24F21E"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376931CE"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59A87B8F"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3B3379CC" w14:textId="77777777" w:rsidTr="00E93BCF">
        <w:trPr>
          <w:trHeight w:val="259"/>
          <w:jc w:val="center"/>
        </w:trPr>
        <w:tc>
          <w:tcPr>
            <w:tcW w:w="960" w:type="dxa"/>
            <w:shd w:val="clear" w:color="auto" w:fill="auto"/>
            <w:noWrap/>
            <w:vAlign w:val="center"/>
            <w:hideMark/>
          </w:tcPr>
          <w:p w14:paraId="1BC76378"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4B3FB49B" w14:textId="77777777" w:rsidR="0055228A" w:rsidRPr="00A87928" w:rsidRDefault="0055228A" w:rsidP="00E93BCF">
            <w:pPr>
              <w:rPr>
                <w:sz w:val="20"/>
                <w:szCs w:val="20"/>
              </w:rPr>
            </w:pPr>
            <w:r w:rsidRPr="00A87928">
              <w:rPr>
                <w:sz w:val="20"/>
                <w:szCs w:val="20"/>
              </w:rPr>
              <w:t xml:space="preserve">Kapu uzraugam algās izmaksājamā summa </w:t>
            </w:r>
          </w:p>
        </w:tc>
        <w:tc>
          <w:tcPr>
            <w:tcW w:w="1220" w:type="dxa"/>
            <w:shd w:val="clear" w:color="000000" w:fill="FFFFFF"/>
            <w:vAlign w:val="center"/>
            <w:hideMark/>
          </w:tcPr>
          <w:p w14:paraId="6600791F" w14:textId="77777777" w:rsidR="0055228A" w:rsidRPr="00A87928" w:rsidRDefault="0055228A" w:rsidP="00E93BCF">
            <w:pPr>
              <w:jc w:val="right"/>
              <w:rPr>
                <w:sz w:val="20"/>
                <w:szCs w:val="20"/>
              </w:rPr>
            </w:pPr>
            <w:r>
              <w:rPr>
                <w:rFonts w:ascii="Arial Narrow" w:hAnsi="Arial Narrow" w:cs="Calibri"/>
                <w:sz w:val="20"/>
                <w:szCs w:val="20"/>
              </w:rPr>
              <w:t>3 622,98</w:t>
            </w:r>
          </w:p>
        </w:tc>
      </w:tr>
      <w:tr w:rsidR="0055228A" w:rsidRPr="00A87928" w14:paraId="210C7DF8" w14:textId="77777777" w:rsidTr="00E93BCF">
        <w:trPr>
          <w:trHeight w:val="259"/>
          <w:jc w:val="center"/>
        </w:trPr>
        <w:tc>
          <w:tcPr>
            <w:tcW w:w="960" w:type="dxa"/>
            <w:shd w:val="clear" w:color="auto" w:fill="auto"/>
            <w:noWrap/>
            <w:vAlign w:val="center"/>
            <w:hideMark/>
          </w:tcPr>
          <w:p w14:paraId="40D4514A"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2C3F56FB"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14F89F85"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51FDD148" w14:textId="77777777" w:rsidTr="00E93BCF">
        <w:trPr>
          <w:trHeight w:val="259"/>
          <w:jc w:val="center"/>
        </w:trPr>
        <w:tc>
          <w:tcPr>
            <w:tcW w:w="960" w:type="dxa"/>
            <w:shd w:val="clear" w:color="auto" w:fill="auto"/>
            <w:noWrap/>
            <w:vAlign w:val="center"/>
            <w:hideMark/>
          </w:tcPr>
          <w:p w14:paraId="774965F6"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55D98A86"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15A40FC6" w14:textId="77777777" w:rsidR="0055228A" w:rsidRPr="00A87928" w:rsidRDefault="0055228A" w:rsidP="00E93BCF">
            <w:pPr>
              <w:jc w:val="right"/>
              <w:rPr>
                <w:sz w:val="20"/>
                <w:szCs w:val="20"/>
              </w:rPr>
            </w:pPr>
            <w:r>
              <w:rPr>
                <w:rFonts w:ascii="Arial Narrow" w:hAnsi="Arial Narrow" w:cs="Calibri"/>
                <w:sz w:val="20"/>
                <w:szCs w:val="20"/>
              </w:rPr>
              <w:t>126,23</w:t>
            </w:r>
          </w:p>
        </w:tc>
      </w:tr>
      <w:tr w:rsidR="0055228A" w:rsidRPr="00A87928" w14:paraId="0DC84F13" w14:textId="77777777" w:rsidTr="00E93BCF">
        <w:trPr>
          <w:trHeight w:val="259"/>
          <w:jc w:val="center"/>
        </w:trPr>
        <w:tc>
          <w:tcPr>
            <w:tcW w:w="960" w:type="dxa"/>
            <w:shd w:val="clear" w:color="auto" w:fill="auto"/>
            <w:noWrap/>
            <w:vAlign w:val="center"/>
            <w:hideMark/>
          </w:tcPr>
          <w:p w14:paraId="11529365"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vAlign w:val="center"/>
            <w:hideMark/>
          </w:tcPr>
          <w:p w14:paraId="27ED542C" w14:textId="77777777" w:rsidR="0055228A" w:rsidRPr="00A87928" w:rsidRDefault="0055228A" w:rsidP="00E93BCF">
            <w:pPr>
              <w:rPr>
                <w:sz w:val="20"/>
                <w:szCs w:val="20"/>
              </w:rPr>
            </w:pPr>
            <w:r w:rsidRPr="00A87928">
              <w:rPr>
                <w:sz w:val="20"/>
                <w:szCs w:val="20"/>
              </w:rPr>
              <w:t>Inventārs, darba apģērbs</w:t>
            </w:r>
          </w:p>
        </w:tc>
        <w:tc>
          <w:tcPr>
            <w:tcW w:w="1220" w:type="dxa"/>
            <w:shd w:val="clear" w:color="000000" w:fill="FFFFFF"/>
            <w:vAlign w:val="center"/>
            <w:hideMark/>
          </w:tcPr>
          <w:p w14:paraId="56C2E497" w14:textId="77777777" w:rsidR="0055228A" w:rsidRPr="00A87928" w:rsidRDefault="0055228A" w:rsidP="00E93BCF">
            <w:pPr>
              <w:jc w:val="right"/>
              <w:rPr>
                <w:sz w:val="20"/>
                <w:szCs w:val="20"/>
              </w:rPr>
            </w:pPr>
            <w:r>
              <w:rPr>
                <w:rFonts w:ascii="Arial Narrow" w:hAnsi="Arial Narrow" w:cs="Calibri"/>
                <w:sz w:val="20"/>
                <w:szCs w:val="20"/>
              </w:rPr>
              <w:t>54,00</w:t>
            </w:r>
          </w:p>
        </w:tc>
      </w:tr>
      <w:tr w:rsidR="0055228A" w:rsidRPr="00A87928" w14:paraId="78EA60DC" w14:textId="77777777" w:rsidTr="00E93BCF">
        <w:trPr>
          <w:trHeight w:val="259"/>
          <w:jc w:val="center"/>
        </w:trPr>
        <w:tc>
          <w:tcPr>
            <w:tcW w:w="960" w:type="dxa"/>
            <w:shd w:val="clear" w:color="auto" w:fill="auto"/>
            <w:noWrap/>
            <w:vAlign w:val="center"/>
            <w:hideMark/>
          </w:tcPr>
          <w:p w14:paraId="588E33B0"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6261D215" w14:textId="77777777" w:rsidR="0055228A" w:rsidRPr="00A87928" w:rsidRDefault="0055228A" w:rsidP="00E93BCF">
            <w:pPr>
              <w:rPr>
                <w:sz w:val="20"/>
                <w:szCs w:val="20"/>
              </w:rPr>
            </w:pPr>
            <w:r w:rsidRPr="00A87928">
              <w:rPr>
                <w:sz w:val="20"/>
                <w:szCs w:val="20"/>
              </w:rPr>
              <w:t>Materiāli</w:t>
            </w:r>
          </w:p>
        </w:tc>
        <w:tc>
          <w:tcPr>
            <w:tcW w:w="1220" w:type="dxa"/>
            <w:shd w:val="clear" w:color="000000" w:fill="FFFFFF"/>
            <w:vAlign w:val="center"/>
            <w:hideMark/>
          </w:tcPr>
          <w:p w14:paraId="5DC56617" w14:textId="77777777" w:rsidR="0055228A" w:rsidRPr="00A87928" w:rsidRDefault="0055228A" w:rsidP="00E93BCF">
            <w:pPr>
              <w:jc w:val="right"/>
              <w:rPr>
                <w:sz w:val="20"/>
                <w:szCs w:val="20"/>
              </w:rPr>
            </w:pPr>
            <w:r>
              <w:rPr>
                <w:rFonts w:ascii="Arial Narrow" w:hAnsi="Arial Narrow" w:cs="Calibri"/>
                <w:sz w:val="20"/>
                <w:szCs w:val="20"/>
              </w:rPr>
              <w:t>167,84</w:t>
            </w:r>
          </w:p>
        </w:tc>
      </w:tr>
      <w:tr w:rsidR="0055228A" w:rsidRPr="00A87928" w14:paraId="6D63593F" w14:textId="77777777" w:rsidTr="00E93BCF">
        <w:trPr>
          <w:trHeight w:val="259"/>
          <w:jc w:val="center"/>
        </w:trPr>
        <w:tc>
          <w:tcPr>
            <w:tcW w:w="960" w:type="dxa"/>
            <w:shd w:val="clear" w:color="auto" w:fill="auto"/>
            <w:noWrap/>
            <w:vAlign w:val="center"/>
            <w:hideMark/>
          </w:tcPr>
          <w:p w14:paraId="5292D653"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66351879" w14:textId="77777777" w:rsidR="0055228A" w:rsidRPr="00A87928" w:rsidRDefault="0055228A" w:rsidP="00E93BCF">
            <w:pPr>
              <w:rPr>
                <w:sz w:val="20"/>
                <w:szCs w:val="20"/>
              </w:rPr>
            </w:pPr>
            <w:r w:rsidRPr="00A87928">
              <w:rPr>
                <w:sz w:val="20"/>
                <w:szCs w:val="20"/>
              </w:rPr>
              <w:t xml:space="preserve">Sakrāto lapu, zaru nostumšana </w:t>
            </w:r>
          </w:p>
        </w:tc>
        <w:tc>
          <w:tcPr>
            <w:tcW w:w="1220" w:type="dxa"/>
            <w:shd w:val="clear" w:color="000000" w:fill="FFFFFF"/>
            <w:vAlign w:val="center"/>
            <w:hideMark/>
          </w:tcPr>
          <w:p w14:paraId="1DF8D07F" w14:textId="77777777" w:rsidR="0055228A" w:rsidRPr="00A87928" w:rsidRDefault="0055228A" w:rsidP="00E93BCF">
            <w:pPr>
              <w:jc w:val="right"/>
              <w:rPr>
                <w:sz w:val="20"/>
                <w:szCs w:val="20"/>
              </w:rPr>
            </w:pPr>
            <w:r>
              <w:rPr>
                <w:rFonts w:ascii="Arial Narrow" w:hAnsi="Arial Narrow" w:cs="Calibri"/>
                <w:sz w:val="20"/>
                <w:szCs w:val="20"/>
              </w:rPr>
              <w:t>414,16</w:t>
            </w:r>
          </w:p>
        </w:tc>
      </w:tr>
      <w:tr w:rsidR="0055228A" w:rsidRPr="00A87928" w14:paraId="124A5209" w14:textId="77777777" w:rsidTr="00E93BCF">
        <w:trPr>
          <w:trHeight w:val="259"/>
          <w:jc w:val="center"/>
        </w:trPr>
        <w:tc>
          <w:tcPr>
            <w:tcW w:w="960" w:type="dxa"/>
            <w:shd w:val="clear" w:color="auto" w:fill="auto"/>
            <w:noWrap/>
            <w:vAlign w:val="center"/>
            <w:hideMark/>
          </w:tcPr>
          <w:p w14:paraId="1763C02C"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68D01C3E" w14:textId="77777777" w:rsidR="0055228A" w:rsidRPr="00A87928" w:rsidRDefault="0055228A" w:rsidP="00E93BCF">
            <w:pPr>
              <w:rPr>
                <w:sz w:val="20"/>
                <w:szCs w:val="20"/>
              </w:rPr>
            </w:pPr>
            <w:r w:rsidRPr="00A87928">
              <w:rPr>
                <w:sz w:val="20"/>
                <w:szCs w:val="20"/>
              </w:rPr>
              <w:t xml:space="preserve">Ūdens piegāde </w:t>
            </w:r>
          </w:p>
        </w:tc>
        <w:tc>
          <w:tcPr>
            <w:tcW w:w="1220" w:type="dxa"/>
            <w:shd w:val="clear" w:color="000000" w:fill="FFFFFF"/>
            <w:vAlign w:val="center"/>
            <w:hideMark/>
          </w:tcPr>
          <w:p w14:paraId="12D86293" w14:textId="77777777" w:rsidR="0055228A" w:rsidRPr="00A87928" w:rsidRDefault="0055228A" w:rsidP="00E93BCF">
            <w:pPr>
              <w:jc w:val="right"/>
              <w:rPr>
                <w:sz w:val="20"/>
                <w:szCs w:val="20"/>
              </w:rPr>
            </w:pPr>
            <w:r>
              <w:rPr>
                <w:rFonts w:ascii="Arial Narrow" w:hAnsi="Arial Narrow" w:cs="Calibri"/>
                <w:sz w:val="20"/>
                <w:szCs w:val="20"/>
              </w:rPr>
              <w:t>176,89</w:t>
            </w:r>
          </w:p>
        </w:tc>
      </w:tr>
      <w:tr w:rsidR="0055228A" w:rsidRPr="00A87928" w14:paraId="1FEA2985" w14:textId="77777777" w:rsidTr="00E93BCF">
        <w:trPr>
          <w:trHeight w:val="270"/>
          <w:jc w:val="center"/>
        </w:trPr>
        <w:tc>
          <w:tcPr>
            <w:tcW w:w="960" w:type="dxa"/>
            <w:shd w:val="clear" w:color="auto" w:fill="auto"/>
            <w:noWrap/>
            <w:vAlign w:val="center"/>
            <w:hideMark/>
          </w:tcPr>
          <w:p w14:paraId="4839D253"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6D4696B0"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480FC44A" w14:textId="77777777" w:rsidR="0055228A" w:rsidRPr="00A87928" w:rsidRDefault="0055228A" w:rsidP="00E93BCF">
            <w:pPr>
              <w:jc w:val="right"/>
              <w:rPr>
                <w:sz w:val="20"/>
                <w:szCs w:val="20"/>
              </w:rPr>
            </w:pPr>
            <w:r>
              <w:rPr>
                <w:rFonts w:ascii="Arial Narrow" w:hAnsi="Arial Narrow" w:cs="Calibri"/>
                <w:sz w:val="20"/>
                <w:szCs w:val="20"/>
              </w:rPr>
              <w:t>138,16</w:t>
            </w:r>
          </w:p>
        </w:tc>
      </w:tr>
      <w:tr w:rsidR="0055228A" w:rsidRPr="00A87928" w14:paraId="571B7038" w14:textId="77777777" w:rsidTr="00E93BCF">
        <w:trPr>
          <w:trHeight w:val="259"/>
          <w:jc w:val="center"/>
        </w:trPr>
        <w:tc>
          <w:tcPr>
            <w:tcW w:w="960" w:type="dxa"/>
            <w:shd w:val="clear" w:color="auto" w:fill="auto"/>
            <w:noWrap/>
            <w:vAlign w:val="center"/>
            <w:hideMark/>
          </w:tcPr>
          <w:p w14:paraId="75479699"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56697021" w14:textId="77777777" w:rsidR="0055228A" w:rsidRPr="00A87928" w:rsidRDefault="0055228A" w:rsidP="00E93BCF">
            <w:pPr>
              <w:rPr>
                <w:sz w:val="20"/>
                <w:szCs w:val="20"/>
              </w:rPr>
            </w:pPr>
            <w:r w:rsidRPr="00A87928">
              <w:rPr>
                <w:sz w:val="20"/>
                <w:szCs w:val="20"/>
              </w:rPr>
              <w:t xml:space="preserve">Kapu uzrauga darba vadīšana  </w:t>
            </w:r>
          </w:p>
        </w:tc>
        <w:tc>
          <w:tcPr>
            <w:tcW w:w="1220" w:type="dxa"/>
            <w:shd w:val="clear" w:color="000000" w:fill="FFFFFF"/>
            <w:noWrap/>
            <w:vAlign w:val="bottom"/>
            <w:hideMark/>
          </w:tcPr>
          <w:p w14:paraId="25FF8844" w14:textId="77777777" w:rsidR="0055228A" w:rsidRPr="00A87928" w:rsidRDefault="0055228A" w:rsidP="00E93BCF">
            <w:pPr>
              <w:jc w:val="right"/>
              <w:rPr>
                <w:sz w:val="20"/>
                <w:szCs w:val="20"/>
              </w:rPr>
            </w:pPr>
            <w:r>
              <w:rPr>
                <w:rFonts w:ascii="Arial Narrow" w:hAnsi="Arial Narrow" w:cs="Calibri"/>
                <w:sz w:val="20"/>
                <w:szCs w:val="20"/>
              </w:rPr>
              <w:t>185,47</w:t>
            </w:r>
          </w:p>
        </w:tc>
      </w:tr>
      <w:tr w:rsidR="0055228A" w:rsidRPr="00A87928" w14:paraId="01865A09" w14:textId="77777777" w:rsidTr="00E93BCF">
        <w:trPr>
          <w:trHeight w:val="259"/>
          <w:jc w:val="center"/>
        </w:trPr>
        <w:tc>
          <w:tcPr>
            <w:tcW w:w="5480" w:type="dxa"/>
            <w:gridSpan w:val="2"/>
            <w:shd w:val="clear" w:color="auto" w:fill="E2EFD9"/>
            <w:noWrap/>
            <w:vAlign w:val="center"/>
            <w:hideMark/>
          </w:tcPr>
          <w:p w14:paraId="52ACF42D" w14:textId="77777777" w:rsidR="0055228A" w:rsidRPr="00A87928" w:rsidRDefault="0055228A" w:rsidP="00E93BCF">
            <w:pPr>
              <w:jc w:val="right"/>
              <w:rPr>
                <w:b/>
                <w:bCs/>
                <w:sz w:val="22"/>
                <w:szCs w:val="22"/>
              </w:rPr>
            </w:pPr>
            <w:r w:rsidRPr="00A87928">
              <w:rPr>
                <w:sz w:val="20"/>
                <w:szCs w:val="20"/>
              </w:rPr>
              <w:t> </w:t>
            </w:r>
            <w:r w:rsidRPr="00A87928">
              <w:rPr>
                <w:b/>
                <w:bCs/>
                <w:sz w:val="22"/>
                <w:szCs w:val="22"/>
              </w:rPr>
              <w:t>Tiešās izmaksas kopā</w:t>
            </w:r>
          </w:p>
        </w:tc>
        <w:tc>
          <w:tcPr>
            <w:tcW w:w="1220" w:type="dxa"/>
            <w:shd w:val="clear" w:color="auto" w:fill="E2EFD9"/>
            <w:noWrap/>
            <w:vAlign w:val="center"/>
            <w:hideMark/>
          </w:tcPr>
          <w:p w14:paraId="50204866" w14:textId="77777777" w:rsidR="0055228A" w:rsidRPr="00207A50" w:rsidRDefault="0055228A" w:rsidP="00E93BCF">
            <w:pPr>
              <w:jc w:val="right"/>
              <w:rPr>
                <w:rFonts w:ascii="Arial Narrow" w:hAnsi="Arial Narrow" w:cs="Calibri"/>
                <w:b/>
                <w:bCs/>
                <w:sz w:val="22"/>
                <w:szCs w:val="22"/>
              </w:rPr>
            </w:pPr>
            <w:r>
              <w:rPr>
                <w:rFonts w:ascii="Arial Narrow" w:hAnsi="Arial Narrow" w:cs="Calibri"/>
                <w:b/>
                <w:bCs/>
                <w:sz w:val="22"/>
                <w:szCs w:val="22"/>
              </w:rPr>
              <w:t>5 260,72</w:t>
            </w:r>
          </w:p>
        </w:tc>
      </w:tr>
      <w:tr w:rsidR="0055228A" w:rsidRPr="00A87928" w14:paraId="6ADCC357" w14:textId="77777777" w:rsidTr="00E93BCF">
        <w:trPr>
          <w:trHeight w:val="259"/>
          <w:jc w:val="center"/>
        </w:trPr>
        <w:tc>
          <w:tcPr>
            <w:tcW w:w="960" w:type="dxa"/>
            <w:shd w:val="clear" w:color="auto" w:fill="auto"/>
            <w:noWrap/>
            <w:vAlign w:val="center"/>
            <w:hideMark/>
          </w:tcPr>
          <w:p w14:paraId="1A38AABE" w14:textId="77777777" w:rsidR="0055228A" w:rsidRPr="00A87928" w:rsidRDefault="0055228A" w:rsidP="00E93BCF">
            <w:pPr>
              <w:jc w:val="center"/>
              <w:rPr>
                <w:sz w:val="20"/>
                <w:szCs w:val="20"/>
              </w:rPr>
            </w:pPr>
            <w:r w:rsidRPr="00A87928">
              <w:rPr>
                <w:sz w:val="20"/>
                <w:szCs w:val="20"/>
              </w:rPr>
              <w:t>10</w:t>
            </w:r>
          </w:p>
        </w:tc>
        <w:tc>
          <w:tcPr>
            <w:tcW w:w="4520" w:type="dxa"/>
            <w:shd w:val="clear" w:color="auto" w:fill="auto"/>
            <w:noWrap/>
            <w:vAlign w:val="center"/>
            <w:hideMark/>
          </w:tcPr>
          <w:p w14:paraId="0AFAF998"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5945EE88" w14:textId="77777777" w:rsidR="0055228A" w:rsidRPr="00A87928" w:rsidRDefault="0055228A" w:rsidP="00E93BCF">
            <w:pPr>
              <w:jc w:val="right"/>
              <w:rPr>
                <w:sz w:val="20"/>
                <w:szCs w:val="20"/>
              </w:rPr>
            </w:pPr>
            <w:r>
              <w:rPr>
                <w:rFonts w:ascii="Arial Narrow" w:hAnsi="Arial Narrow" w:cs="Calibri"/>
                <w:sz w:val="20"/>
                <w:szCs w:val="20"/>
              </w:rPr>
              <w:t>815,41</w:t>
            </w:r>
          </w:p>
        </w:tc>
      </w:tr>
      <w:tr w:rsidR="0055228A" w:rsidRPr="00A87928" w14:paraId="381F83A1" w14:textId="77777777" w:rsidTr="00E93BCF">
        <w:trPr>
          <w:trHeight w:val="259"/>
          <w:jc w:val="center"/>
        </w:trPr>
        <w:tc>
          <w:tcPr>
            <w:tcW w:w="960" w:type="dxa"/>
            <w:shd w:val="clear" w:color="auto" w:fill="auto"/>
            <w:noWrap/>
            <w:vAlign w:val="center"/>
            <w:hideMark/>
          </w:tcPr>
          <w:p w14:paraId="323EC05D" w14:textId="77777777" w:rsidR="0055228A" w:rsidRPr="00A87928" w:rsidRDefault="0055228A" w:rsidP="00E93BCF">
            <w:pPr>
              <w:jc w:val="center"/>
              <w:rPr>
                <w:sz w:val="20"/>
                <w:szCs w:val="20"/>
              </w:rPr>
            </w:pPr>
            <w:r w:rsidRPr="00A87928">
              <w:rPr>
                <w:sz w:val="20"/>
                <w:szCs w:val="20"/>
              </w:rPr>
              <w:t>11</w:t>
            </w:r>
          </w:p>
        </w:tc>
        <w:tc>
          <w:tcPr>
            <w:tcW w:w="4520" w:type="dxa"/>
            <w:shd w:val="clear" w:color="auto" w:fill="auto"/>
            <w:noWrap/>
            <w:vAlign w:val="center"/>
            <w:hideMark/>
          </w:tcPr>
          <w:p w14:paraId="2C668F05"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7589877C" w14:textId="77777777" w:rsidR="0055228A" w:rsidRPr="00A87928" w:rsidRDefault="0055228A" w:rsidP="00E93BCF">
            <w:pPr>
              <w:jc w:val="right"/>
              <w:rPr>
                <w:sz w:val="20"/>
                <w:szCs w:val="20"/>
              </w:rPr>
            </w:pPr>
            <w:r>
              <w:rPr>
                <w:rFonts w:ascii="Arial Narrow" w:hAnsi="Arial Narrow" w:cs="Calibri"/>
                <w:sz w:val="20"/>
                <w:szCs w:val="20"/>
              </w:rPr>
              <w:t>341,95</w:t>
            </w:r>
          </w:p>
        </w:tc>
      </w:tr>
      <w:tr w:rsidR="0055228A" w:rsidRPr="00A87928" w14:paraId="3B241949" w14:textId="77777777" w:rsidTr="00E93BCF">
        <w:trPr>
          <w:trHeight w:val="259"/>
          <w:jc w:val="center"/>
        </w:trPr>
        <w:tc>
          <w:tcPr>
            <w:tcW w:w="5480" w:type="dxa"/>
            <w:gridSpan w:val="2"/>
            <w:shd w:val="clear" w:color="auto" w:fill="E2EFD9"/>
            <w:noWrap/>
            <w:vAlign w:val="center"/>
            <w:hideMark/>
          </w:tcPr>
          <w:p w14:paraId="2C097A67" w14:textId="77777777" w:rsidR="0055228A" w:rsidRPr="00A87928" w:rsidRDefault="0055228A" w:rsidP="00E93BCF">
            <w:pPr>
              <w:jc w:val="right"/>
              <w:rPr>
                <w:b/>
                <w:bCs/>
                <w:sz w:val="20"/>
                <w:szCs w:val="20"/>
              </w:rPr>
            </w:pPr>
            <w:r w:rsidRPr="00A87928">
              <w:rPr>
                <w:sz w:val="20"/>
                <w:szCs w:val="20"/>
              </w:rPr>
              <w:t> </w:t>
            </w:r>
            <w:r w:rsidRPr="00A87928">
              <w:rPr>
                <w:b/>
                <w:bCs/>
                <w:sz w:val="20"/>
                <w:szCs w:val="20"/>
              </w:rPr>
              <w:t>Attiecināmās izmaksas kopā</w:t>
            </w:r>
          </w:p>
        </w:tc>
        <w:tc>
          <w:tcPr>
            <w:tcW w:w="1220" w:type="dxa"/>
            <w:shd w:val="clear" w:color="auto" w:fill="E2EFD9"/>
            <w:noWrap/>
            <w:vAlign w:val="bottom"/>
            <w:hideMark/>
          </w:tcPr>
          <w:p w14:paraId="02A97CC4" w14:textId="77777777" w:rsidR="0055228A" w:rsidRPr="00A87928" w:rsidRDefault="0055228A" w:rsidP="00E93BCF">
            <w:pPr>
              <w:jc w:val="right"/>
              <w:rPr>
                <w:b/>
                <w:bCs/>
                <w:sz w:val="22"/>
                <w:szCs w:val="22"/>
              </w:rPr>
            </w:pPr>
            <w:r>
              <w:rPr>
                <w:rFonts w:ascii="Arial Narrow" w:hAnsi="Arial Narrow" w:cs="Calibri"/>
                <w:b/>
                <w:bCs/>
                <w:sz w:val="22"/>
                <w:szCs w:val="22"/>
              </w:rPr>
              <w:t>1 157,36</w:t>
            </w:r>
          </w:p>
        </w:tc>
      </w:tr>
      <w:tr w:rsidR="0055228A" w:rsidRPr="00A87928" w14:paraId="3D3FAEB2" w14:textId="77777777" w:rsidTr="00E93BCF">
        <w:trPr>
          <w:trHeight w:val="312"/>
          <w:jc w:val="center"/>
        </w:trPr>
        <w:tc>
          <w:tcPr>
            <w:tcW w:w="5480" w:type="dxa"/>
            <w:gridSpan w:val="2"/>
            <w:shd w:val="clear" w:color="auto" w:fill="E2EFD9"/>
            <w:noWrap/>
            <w:vAlign w:val="center"/>
            <w:hideMark/>
          </w:tcPr>
          <w:p w14:paraId="72EAD432" w14:textId="77777777" w:rsidR="0055228A" w:rsidRPr="00A87928" w:rsidRDefault="0055228A" w:rsidP="00E93BCF">
            <w:pPr>
              <w:jc w:val="right"/>
              <w:rPr>
                <w:b/>
                <w:bCs/>
                <w:sz w:val="20"/>
                <w:szCs w:val="20"/>
              </w:rPr>
            </w:pPr>
            <w:r w:rsidRPr="00A87928">
              <w:rPr>
                <w:sz w:val="20"/>
                <w:szCs w:val="20"/>
              </w:rPr>
              <w:t> </w:t>
            </w:r>
            <w:r w:rsidRPr="00A87928">
              <w:rPr>
                <w:b/>
                <w:bCs/>
                <w:sz w:val="20"/>
                <w:szCs w:val="20"/>
              </w:rPr>
              <w:t>PAVISAM KOPĀ</w:t>
            </w:r>
          </w:p>
        </w:tc>
        <w:tc>
          <w:tcPr>
            <w:tcW w:w="1220" w:type="dxa"/>
            <w:shd w:val="clear" w:color="auto" w:fill="E2EFD9"/>
            <w:noWrap/>
            <w:vAlign w:val="bottom"/>
            <w:hideMark/>
          </w:tcPr>
          <w:p w14:paraId="35DB685E" w14:textId="77777777" w:rsidR="0055228A" w:rsidRPr="00A87928" w:rsidRDefault="0055228A" w:rsidP="00E93BCF">
            <w:pPr>
              <w:jc w:val="right"/>
              <w:rPr>
                <w:b/>
                <w:bCs/>
              </w:rPr>
            </w:pPr>
            <w:r>
              <w:rPr>
                <w:rFonts w:ascii="Arial Narrow" w:hAnsi="Arial Narrow" w:cs="Calibri"/>
                <w:b/>
                <w:bCs/>
              </w:rPr>
              <w:t>6 418,08</w:t>
            </w:r>
          </w:p>
        </w:tc>
      </w:tr>
    </w:tbl>
    <w:p w14:paraId="4F1DC69E" w14:textId="77777777" w:rsidR="0055228A" w:rsidRDefault="0055228A" w:rsidP="0055228A">
      <w:pPr>
        <w:tabs>
          <w:tab w:val="left" w:pos="3907"/>
        </w:tabs>
        <w:spacing w:line="256" w:lineRule="auto"/>
        <w:jc w:val="center"/>
        <w:rPr>
          <w:b/>
          <w:bCs/>
        </w:rPr>
      </w:pPr>
    </w:p>
    <w:p w14:paraId="44598114" w14:textId="77777777" w:rsidR="0055228A" w:rsidRPr="00674D6B" w:rsidRDefault="0055228A" w:rsidP="0055228A">
      <w:pPr>
        <w:tabs>
          <w:tab w:val="left" w:pos="3907"/>
        </w:tabs>
        <w:spacing w:line="256" w:lineRule="auto"/>
        <w:jc w:val="center"/>
        <w:rPr>
          <w:rFonts w:eastAsia="Calibri"/>
          <w:b/>
          <w:bCs/>
          <w:sz w:val="22"/>
          <w:szCs w:val="22"/>
        </w:rPr>
      </w:pPr>
      <w:r w:rsidRPr="00674D6B">
        <w:rPr>
          <w:b/>
          <w:bCs/>
          <w:sz w:val="22"/>
          <w:szCs w:val="22"/>
        </w:rPr>
        <w:t>Kapu apsaimniekošanas  izmaksas Ukru pagastā, Lūlaišu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00ED7CCE" w14:textId="77777777" w:rsidTr="00E93BCF">
        <w:trPr>
          <w:trHeight w:val="765"/>
          <w:jc w:val="center"/>
        </w:trPr>
        <w:tc>
          <w:tcPr>
            <w:tcW w:w="960" w:type="dxa"/>
            <w:shd w:val="clear" w:color="auto" w:fill="E2EFD9"/>
            <w:vAlign w:val="center"/>
            <w:hideMark/>
          </w:tcPr>
          <w:p w14:paraId="38B9A266"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4497FD7E"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15E4ADD5"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157D0800" w14:textId="77777777" w:rsidTr="00E93BCF">
        <w:trPr>
          <w:trHeight w:val="259"/>
          <w:jc w:val="center"/>
        </w:trPr>
        <w:tc>
          <w:tcPr>
            <w:tcW w:w="960" w:type="dxa"/>
            <w:shd w:val="clear" w:color="auto" w:fill="auto"/>
            <w:noWrap/>
            <w:vAlign w:val="center"/>
            <w:hideMark/>
          </w:tcPr>
          <w:p w14:paraId="31D995B2"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0350A39D" w14:textId="77777777" w:rsidR="0055228A" w:rsidRPr="00A87928" w:rsidRDefault="0055228A" w:rsidP="00E93BCF">
            <w:pPr>
              <w:rPr>
                <w:sz w:val="20"/>
                <w:szCs w:val="20"/>
              </w:rPr>
            </w:pPr>
            <w:r w:rsidRPr="00A87928">
              <w:rPr>
                <w:sz w:val="20"/>
                <w:szCs w:val="20"/>
              </w:rPr>
              <w:t xml:space="preserve">Kapu uzraugam algās izmaksājamā summa </w:t>
            </w:r>
          </w:p>
        </w:tc>
        <w:tc>
          <w:tcPr>
            <w:tcW w:w="1220" w:type="dxa"/>
            <w:shd w:val="clear" w:color="000000" w:fill="FFFFFF"/>
            <w:vAlign w:val="center"/>
            <w:hideMark/>
          </w:tcPr>
          <w:p w14:paraId="47A163C3" w14:textId="77777777" w:rsidR="0055228A" w:rsidRPr="00A87928" w:rsidRDefault="0055228A" w:rsidP="00E93BCF">
            <w:pPr>
              <w:jc w:val="right"/>
              <w:rPr>
                <w:sz w:val="20"/>
                <w:szCs w:val="20"/>
              </w:rPr>
            </w:pPr>
            <w:r>
              <w:rPr>
                <w:rFonts w:ascii="Arial Narrow" w:hAnsi="Arial Narrow" w:cs="Calibri"/>
                <w:sz w:val="20"/>
                <w:szCs w:val="20"/>
              </w:rPr>
              <w:t>3 019,15</w:t>
            </w:r>
          </w:p>
        </w:tc>
      </w:tr>
      <w:tr w:rsidR="0055228A" w:rsidRPr="00A87928" w14:paraId="74CC300A" w14:textId="77777777" w:rsidTr="00E93BCF">
        <w:trPr>
          <w:trHeight w:val="259"/>
          <w:jc w:val="center"/>
        </w:trPr>
        <w:tc>
          <w:tcPr>
            <w:tcW w:w="960" w:type="dxa"/>
            <w:shd w:val="clear" w:color="auto" w:fill="auto"/>
            <w:noWrap/>
            <w:vAlign w:val="center"/>
            <w:hideMark/>
          </w:tcPr>
          <w:p w14:paraId="78A893C1"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7639564F"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10B11701"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0704EF65" w14:textId="77777777" w:rsidTr="00E93BCF">
        <w:trPr>
          <w:trHeight w:val="259"/>
          <w:jc w:val="center"/>
        </w:trPr>
        <w:tc>
          <w:tcPr>
            <w:tcW w:w="960" w:type="dxa"/>
            <w:shd w:val="clear" w:color="auto" w:fill="auto"/>
            <w:noWrap/>
            <w:vAlign w:val="center"/>
            <w:hideMark/>
          </w:tcPr>
          <w:p w14:paraId="585BF60E"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5AFB4BD4"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7598EE90" w14:textId="77777777" w:rsidR="0055228A" w:rsidRPr="00A87928" w:rsidRDefault="0055228A" w:rsidP="00E93BCF">
            <w:pPr>
              <w:jc w:val="right"/>
              <w:rPr>
                <w:sz w:val="20"/>
                <w:szCs w:val="20"/>
              </w:rPr>
            </w:pPr>
            <w:r>
              <w:rPr>
                <w:rFonts w:ascii="Arial Narrow" w:hAnsi="Arial Narrow" w:cs="Calibri"/>
                <w:sz w:val="20"/>
                <w:szCs w:val="20"/>
              </w:rPr>
              <w:t>189,34</w:t>
            </w:r>
          </w:p>
        </w:tc>
      </w:tr>
      <w:tr w:rsidR="0055228A" w:rsidRPr="00A87928" w14:paraId="7908C516" w14:textId="77777777" w:rsidTr="00E93BCF">
        <w:trPr>
          <w:trHeight w:val="259"/>
          <w:jc w:val="center"/>
        </w:trPr>
        <w:tc>
          <w:tcPr>
            <w:tcW w:w="960" w:type="dxa"/>
            <w:shd w:val="clear" w:color="auto" w:fill="auto"/>
            <w:noWrap/>
            <w:vAlign w:val="center"/>
            <w:hideMark/>
          </w:tcPr>
          <w:p w14:paraId="6360AA84"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vAlign w:val="center"/>
            <w:hideMark/>
          </w:tcPr>
          <w:p w14:paraId="0E7A65F8" w14:textId="77777777" w:rsidR="0055228A" w:rsidRPr="00A87928" w:rsidRDefault="0055228A" w:rsidP="00E93BCF">
            <w:pPr>
              <w:rPr>
                <w:sz w:val="20"/>
                <w:szCs w:val="20"/>
              </w:rPr>
            </w:pPr>
            <w:r w:rsidRPr="00A87928">
              <w:rPr>
                <w:sz w:val="20"/>
                <w:szCs w:val="20"/>
              </w:rPr>
              <w:t>Inventārs, darba apģērbs</w:t>
            </w:r>
          </w:p>
        </w:tc>
        <w:tc>
          <w:tcPr>
            <w:tcW w:w="1220" w:type="dxa"/>
            <w:shd w:val="clear" w:color="000000" w:fill="FFFFFF"/>
            <w:vAlign w:val="center"/>
            <w:hideMark/>
          </w:tcPr>
          <w:p w14:paraId="08A690AC" w14:textId="77777777" w:rsidR="0055228A" w:rsidRPr="00A87928" w:rsidRDefault="0055228A" w:rsidP="00E93BCF">
            <w:pPr>
              <w:jc w:val="right"/>
              <w:rPr>
                <w:sz w:val="20"/>
                <w:szCs w:val="20"/>
              </w:rPr>
            </w:pPr>
            <w:r>
              <w:rPr>
                <w:rFonts w:ascii="Arial Narrow" w:hAnsi="Arial Narrow" w:cs="Calibri"/>
                <w:sz w:val="20"/>
                <w:szCs w:val="20"/>
              </w:rPr>
              <w:t>45,00</w:t>
            </w:r>
          </w:p>
        </w:tc>
      </w:tr>
      <w:tr w:rsidR="0055228A" w:rsidRPr="00A87928" w14:paraId="02F2E572" w14:textId="77777777" w:rsidTr="00E93BCF">
        <w:trPr>
          <w:trHeight w:val="259"/>
          <w:jc w:val="center"/>
        </w:trPr>
        <w:tc>
          <w:tcPr>
            <w:tcW w:w="960" w:type="dxa"/>
            <w:shd w:val="clear" w:color="auto" w:fill="auto"/>
            <w:noWrap/>
            <w:vAlign w:val="center"/>
            <w:hideMark/>
          </w:tcPr>
          <w:p w14:paraId="607DDC72"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577EDA34" w14:textId="77777777" w:rsidR="0055228A" w:rsidRPr="00A87928" w:rsidRDefault="0055228A" w:rsidP="00E93BCF">
            <w:pPr>
              <w:rPr>
                <w:sz w:val="20"/>
                <w:szCs w:val="20"/>
              </w:rPr>
            </w:pPr>
            <w:r w:rsidRPr="00A87928">
              <w:rPr>
                <w:sz w:val="20"/>
                <w:szCs w:val="20"/>
              </w:rPr>
              <w:t>Materiāli</w:t>
            </w:r>
          </w:p>
        </w:tc>
        <w:tc>
          <w:tcPr>
            <w:tcW w:w="1220" w:type="dxa"/>
            <w:shd w:val="clear" w:color="000000" w:fill="FFFFFF"/>
            <w:vAlign w:val="center"/>
            <w:hideMark/>
          </w:tcPr>
          <w:p w14:paraId="3885E019" w14:textId="77777777" w:rsidR="0055228A" w:rsidRPr="00A87928" w:rsidRDefault="0055228A" w:rsidP="00E93BCF">
            <w:pPr>
              <w:jc w:val="right"/>
              <w:rPr>
                <w:sz w:val="20"/>
                <w:szCs w:val="20"/>
              </w:rPr>
            </w:pPr>
            <w:r>
              <w:rPr>
                <w:rFonts w:ascii="Arial Narrow" w:hAnsi="Arial Narrow" w:cs="Calibri"/>
                <w:sz w:val="20"/>
                <w:szCs w:val="20"/>
              </w:rPr>
              <w:t>167,84</w:t>
            </w:r>
          </w:p>
        </w:tc>
      </w:tr>
      <w:tr w:rsidR="0055228A" w:rsidRPr="00A87928" w14:paraId="467037BA" w14:textId="77777777" w:rsidTr="00E93BCF">
        <w:trPr>
          <w:trHeight w:val="259"/>
          <w:jc w:val="center"/>
        </w:trPr>
        <w:tc>
          <w:tcPr>
            <w:tcW w:w="960" w:type="dxa"/>
            <w:shd w:val="clear" w:color="auto" w:fill="auto"/>
            <w:noWrap/>
            <w:vAlign w:val="center"/>
            <w:hideMark/>
          </w:tcPr>
          <w:p w14:paraId="3B58E908"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5CF0AE99" w14:textId="77777777" w:rsidR="0055228A" w:rsidRPr="00A87928" w:rsidRDefault="0055228A" w:rsidP="00E93BCF">
            <w:pPr>
              <w:rPr>
                <w:sz w:val="20"/>
                <w:szCs w:val="20"/>
              </w:rPr>
            </w:pPr>
            <w:r w:rsidRPr="00A87928">
              <w:rPr>
                <w:sz w:val="20"/>
                <w:szCs w:val="20"/>
              </w:rPr>
              <w:t xml:space="preserve">Sakrāto lapu, zaru nostumšana </w:t>
            </w:r>
          </w:p>
        </w:tc>
        <w:tc>
          <w:tcPr>
            <w:tcW w:w="1220" w:type="dxa"/>
            <w:shd w:val="clear" w:color="000000" w:fill="FFFFFF"/>
            <w:vAlign w:val="center"/>
            <w:hideMark/>
          </w:tcPr>
          <w:p w14:paraId="18671A7F" w14:textId="77777777" w:rsidR="0055228A" w:rsidRPr="00A87928" w:rsidRDefault="0055228A" w:rsidP="00E93BCF">
            <w:pPr>
              <w:jc w:val="right"/>
              <w:rPr>
                <w:sz w:val="20"/>
                <w:szCs w:val="20"/>
              </w:rPr>
            </w:pPr>
            <w:r>
              <w:rPr>
                <w:rFonts w:ascii="Arial Narrow" w:hAnsi="Arial Narrow" w:cs="Calibri"/>
                <w:sz w:val="20"/>
                <w:szCs w:val="20"/>
              </w:rPr>
              <w:t>384,17</w:t>
            </w:r>
          </w:p>
        </w:tc>
      </w:tr>
      <w:tr w:rsidR="0055228A" w:rsidRPr="00A87928" w14:paraId="7D3549AF" w14:textId="77777777" w:rsidTr="00E93BCF">
        <w:trPr>
          <w:trHeight w:val="259"/>
          <w:jc w:val="center"/>
        </w:trPr>
        <w:tc>
          <w:tcPr>
            <w:tcW w:w="960" w:type="dxa"/>
            <w:shd w:val="clear" w:color="auto" w:fill="auto"/>
            <w:noWrap/>
            <w:vAlign w:val="center"/>
            <w:hideMark/>
          </w:tcPr>
          <w:p w14:paraId="5A16C03F"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35DA1D62" w14:textId="77777777" w:rsidR="0055228A" w:rsidRPr="00A87928" w:rsidRDefault="0055228A" w:rsidP="00E93BCF">
            <w:pPr>
              <w:rPr>
                <w:sz w:val="20"/>
                <w:szCs w:val="20"/>
              </w:rPr>
            </w:pPr>
            <w:r w:rsidRPr="00A87928">
              <w:rPr>
                <w:sz w:val="20"/>
                <w:szCs w:val="20"/>
              </w:rPr>
              <w:t xml:space="preserve">Ūdens piegāde </w:t>
            </w:r>
          </w:p>
        </w:tc>
        <w:tc>
          <w:tcPr>
            <w:tcW w:w="1220" w:type="dxa"/>
            <w:shd w:val="clear" w:color="000000" w:fill="FFFFFF"/>
            <w:vAlign w:val="center"/>
            <w:hideMark/>
          </w:tcPr>
          <w:p w14:paraId="0BA6130B" w14:textId="77777777" w:rsidR="0055228A" w:rsidRPr="00A87928" w:rsidRDefault="0055228A" w:rsidP="00E93BCF">
            <w:pPr>
              <w:jc w:val="right"/>
              <w:rPr>
                <w:sz w:val="20"/>
                <w:szCs w:val="20"/>
              </w:rPr>
            </w:pPr>
            <w:r>
              <w:rPr>
                <w:rFonts w:ascii="Arial Narrow" w:hAnsi="Arial Narrow" w:cs="Calibri"/>
                <w:sz w:val="20"/>
                <w:szCs w:val="20"/>
              </w:rPr>
              <w:t>0,00</w:t>
            </w:r>
          </w:p>
        </w:tc>
      </w:tr>
      <w:tr w:rsidR="0055228A" w:rsidRPr="00A87928" w14:paraId="06EC9326" w14:textId="77777777" w:rsidTr="00E93BCF">
        <w:trPr>
          <w:trHeight w:val="252"/>
          <w:jc w:val="center"/>
        </w:trPr>
        <w:tc>
          <w:tcPr>
            <w:tcW w:w="960" w:type="dxa"/>
            <w:shd w:val="clear" w:color="auto" w:fill="auto"/>
            <w:noWrap/>
            <w:vAlign w:val="center"/>
            <w:hideMark/>
          </w:tcPr>
          <w:p w14:paraId="0058C3BA"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68596181"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47FE6EC7" w14:textId="77777777" w:rsidR="0055228A" w:rsidRPr="00A87928" w:rsidRDefault="0055228A" w:rsidP="00E93BCF">
            <w:pPr>
              <w:jc w:val="right"/>
              <w:rPr>
                <w:sz w:val="20"/>
                <w:szCs w:val="20"/>
              </w:rPr>
            </w:pPr>
            <w:r>
              <w:rPr>
                <w:rFonts w:ascii="Arial Narrow" w:hAnsi="Arial Narrow" w:cs="Calibri"/>
                <w:sz w:val="20"/>
                <w:szCs w:val="20"/>
              </w:rPr>
              <w:t>155,65</w:t>
            </w:r>
          </w:p>
        </w:tc>
      </w:tr>
      <w:tr w:rsidR="0055228A" w:rsidRPr="00A87928" w14:paraId="545818A8" w14:textId="77777777" w:rsidTr="00E93BCF">
        <w:trPr>
          <w:trHeight w:val="259"/>
          <w:jc w:val="center"/>
        </w:trPr>
        <w:tc>
          <w:tcPr>
            <w:tcW w:w="960" w:type="dxa"/>
            <w:shd w:val="clear" w:color="auto" w:fill="auto"/>
            <w:noWrap/>
            <w:vAlign w:val="center"/>
            <w:hideMark/>
          </w:tcPr>
          <w:p w14:paraId="3CD5DDE4"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73AE396F" w14:textId="77777777" w:rsidR="0055228A" w:rsidRPr="00A87928" w:rsidRDefault="0055228A" w:rsidP="00E93BCF">
            <w:pPr>
              <w:rPr>
                <w:sz w:val="20"/>
                <w:szCs w:val="20"/>
              </w:rPr>
            </w:pPr>
            <w:r w:rsidRPr="00A87928">
              <w:rPr>
                <w:sz w:val="20"/>
                <w:szCs w:val="20"/>
              </w:rPr>
              <w:t>Kapu uzrauga darba vadīšana</w:t>
            </w:r>
          </w:p>
        </w:tc>
        <w:tc>
          <w:tcPr>
            <w:tcW w:w="1220" w:type="dxa"/>
            <w:shd w:val="clear" w:color="000000" w:fill="FFFFFF"/>
            <w:noWrap/>
            <w:vAlign w:val="bottom"/>
            <w:hideMark/>
          </w:tcPr>
          <w:p w14:paraId="7DDE4DB5" w14:textId="77777777" w:rsidR="0055228A" w:rsidRPr="00A87928" w:rsidRDefault="0055228A" w:rsidP="00E93BCF">
            <w:pPr>
              <w:jc w:val="right"/>
              <w:rPr>
                <w:sz w:val="20"/>
                <w:szCs w:val="20"/>
              </w:rPr>
            </w:pPr>
            <w:r>
              <w:rPr>
                <w:rFonts w:ascii="Arial Narrow" w:hAnsi="Arial Narrow" w:cs="Calibri"/>
                <w:sz w:val="20"/>
                <w:szCs w:val="20"/>
              </w:rPr>
              <w:t>154,56</w:t>
            </w:r>
          </w:p>
        </w:tc>
      </w:tr>
      <w:tr w:rsidR="0055228A" w:rsidRPr="00A87928" w14:paraId="3E694977" w14:textId="77777777" w:rsidTr="00E93BCF">
        <w:trPr>
          <w:trHeight w:val="259"/>
          <w:jc w:val="center"/>
        </w:trPr>
        <w:tc>
          <w:tcPr>
            <w:tcW w:w="5480" w:type="dxa"/>
            <w:gridSpan w:val="2"/>
            <w:shd w:val="clear" w:color="auto" w:fill="E2EFD9"/>
            <w:noWrap/>
            <w:vAlign w:val="center"/>
            <w:hideMark/>
          </w:tcPr>
          <w:p w14:paraId="52B6C144" w14:textId="77777777" w:rsidR="0055228A" w:rsidRPr="00A87928" w:rsidRDefault="0055228A" w:rsidP="00E93BCF">
            <w:pPr>
              <w:jc w:val="right"/>
              <w:rPr>
                <w:b/>
                <w:bCs/>
                <w:sz w:val="22"/>
                <w:szCs w:val="22"/>
              </w:rPr>
            </w:pPr>
            <w:r w:rsidRPr="00A87928">
              <w:rPr>
                <w:b/>
                <w:bCs/>
                <w:sz w:val="22"/>
                <w:szCs w:val="22"/>
              </w:rPr>
              <w:t>Tiešās izmaksas kopā</w:t>
            </w:r>
          </w:p>
        </w:tc>
        <w:tc>
          <w:tcPr>
            <w:tcW w:w="1220" w:type="dxa"/>
            <w:shd w:val="clear" w:color="auto" w:fill="E2EFD9"/>
            <w:noWrap/>
            <w:vAlign w:val="center"/>
            <w:hideMark/>
          </w:tcPr>
          <w:p w14:paraId="48213E8C" w14:textId="77777777" w:rsidR="0055228A" w:rsidRPr="00A87928" w:rsidRDefault="0055228A" w:rsidP="00E93BCF">
            <w:pPr>
              <w:jc w:val="right"/>
              <w:rPr>
                <w:b/>
                <w:bCs/>
                <w:sz w:val="20"/>
                <w:szCs w:val="20"/>
              </w:rPr>
            </w:pPr>
            <w:r>
              <w:rPr>
                <w:rFonts w:ascii="Arial Narrow" w:hAnsi="Arial Narrow" w:cs="Calibri"/>
                <w:b/>
                <w:bCs/>
                <w:sz w:val="20"/>
                <w:szCs w:val="20"/>
              </w:rPr>
              <w:t>4 490,70</w:t>
            </w:r>
          </w:p>
        </w:tc>
      </w:tr>
      <w:tr w:rsidR="0055228A" w:rsidRPr="00A87928" w14:paraId="7B33E0F6" w14:textId="77777777" w:rsidTr="00E93BCF">
        <w:trPr>
          <w:trHeight w:val="259"/>
          <w:jc w:val="center"/>
        </w:trPr>
        <w:tc>
          <w:tcPr>
            <w:tcW w:w="960" w:type="dxa"/>
            <w:shd w:val="clear" w:color="auto" w:fill="auto"/>
            <w:noWrap/>
            <w:vAlign w:val="center"/>
            <w:hideMark/>
          </w:tcPr>
          <w:p w14:paraId="68343471" w14:textId="77777777" w:rsidR="0055228A" w:rsidRPr="00A87928" w:rsidRDefault="0055228A" w:rsidP="00E93BCF">
            <w:pPr>
              <w:jc w:val="center"/>
              <w:rPr>
                <w:sz w:val="20"/>
                <w:szCs w:val="20"/>
              </w:rPr>
            </w:pPr>
            <w:r w:rsidRPr="00A87928">
              <w:rPr>
                <w:sz w:val="20"/>
                <w:szCs w:val="20"/>
              </w:rPr>
              <w:t>10</w:t>
            </w:r>
          </w:p>
        </w:tc>
        <w:tc>
          <w:tcPr>
            <w:tcW w:w="4520" w:type="dxa"/>
            <w:shd w:val="clear" w:color="auto" w:fill="auto"/>
            <w:noWrap/>
            <w:vAlign w:val="center"/>
            <w:hideMark/>
          </w:tcPr>
          <w:p w14:paraId="35CCC791"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0C10CA77" w14:textId="77777777" w:rsidR="0055228A" w:rsidRPr="00A87928" w:rsidRDefault="0055228A" w:rsidP="00E93BCF">
            <w:pPr>
              <w:jc w:val="right"/>
              <w:rPr>
                <w:sz w:val="20"/>
                <w:szCs w:val="20"/>
              </w:rPr>
            </w:pPr>
            <w:r>
              <w:rPr>
                <w:rFonts w:ascii="Arial Narrow" w:hAnsi="Arial Narrow" w:cs="Calibri"/>
                <w:sz w:val="20"/>
                <w:szCs w:val="20"/>
              </w:rPr>
              <w:t>628,70</w:t>
            </w:r>
          </w:p>
        </w:tc>
      </w:tr>
      <w:tr w:rsidR="0055228A" w:rsidRPr="00A87928" w14:paraId="6498617F" w14:textId="77777777" w:rsidTr="00E93BCF">
        <w:trPr>
          <w:trHeight w:val="259"/>
          <w:jc w:val="center"/>
        </w:trPr>
        <w:tc>
          <w:tcPr>
            <w:tcW w:w="960" w:type="dxa"/>
            <w:shd w:val="clear" w:color="auto" w:fill="auto"/>
            <w:noWrap/>
            <w:vAlign w:val="center"/>
            <w:hideMark/>
          </w:tcPr>
          <w:p w14:paraId="104A443E" w14:textId="77777777" w:rsidR="0055228A" w:rsidRPr="00A87928" w:rsidRDefault="0055228A" w:rsidP="00E93BCF">
            <w:pPr>
              <w:jc w:val="center"/>
              <w:rPr>
                <w:sz w:val="20"/>
                <w:szCs w:val="20"/>
              </w:rPr>
            </w:pPr>
            <w:r w:rsidRPr="00A87928">
              <w:rPr>
                <w:sz w:val="20"/>
                <w:szCs w:val="20"/>
              </w:rPr>
              <w:t>11</w:t>
            </w:r>
          </w:p>
        </w:tc>
        <w:tc>
          <w:tcPr>
            <w:tcW w:w="4520" w:type="dxa"/>
            <w:shd w:val="clear" w:color="auto" w:fill="auto"/>
            <w:noWrap/>
            <w:vAlign w:val="center"/>
            <w:hideMark/>
          </w:tcPr>
          <w:p w14:paraId="0C28B034"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0FFC7EC7" w14:textId="77777777" w:rsidR="0055228A" w:rsidRPr="00A87928" w:rsidRDefault="0055228A" w:rsidP="00E93BCF">
            <w:pPr>
              <w:jc w:val="right"/>
              <w:rPr>
                <w:sz w:val="20"/>
                <w:szCs w:val="20"/>
              </w:rPr>
            </w:pPr>
            <w:r>
              <w:rPr>
                <w:rFonts w:ascii="Arial Narrow" w:hAnsi="Arial Narrow" w:cs="Calibri"/>
                <w:sz w:val="20"/>
                <w:szCs w:val="20"/>
              </w:rPr>
              <w:t>291,90</w:t>
            </w:r>
          </w:p>
        </w:tc>
      </w:tr>
      <w:tr w:rsidR="0055228A" w:rsidRPr="00A87928" w14:paraId="342A7940" w14:textId="77777777" w:rsidTr="00E93BCF">
        <w:trPr>
          <w:trHeight w:val="259"/>
          <w:jc w:val="center"/>
        </w:trPr>
        <w:tc>
          <w:tcPr>
            <w:tcW w:w="5480" w:type="dxa"/>
            <w:gridSpan w:val="2"/>
            <w:shd w:val="clear" w:color="auto" w:fill="E2EFD9"/>
            <w:noWrap/>
            <w:vAlign w:val="center"/>
            <w:hideMark/>
          </w:tcPr>
          <w:p w14:paraId="44E130BC" w14:textId="77777777" w:rsidR="0055228A" w:rsidRPr="00A87928" w:rsidRDefault="0055228A" w:rsidP="00E93BCF">
            <w:pPr>
              <w:jc w:val="right"/>
              <w:rPr>
                <w:b/>
                <w:bCs/>
                <w:sz w:val="20"/>
                <w:szCs w:val="20"/>
              </w:rPr>
            </w:pPr>
            <w:r w:rsidRPr="00A87928">
              <w:rPr>
                <w:sz w:val="20"/>
                <w:szCs w:val="20"/>
              </w:rPr>
              <w:t> </w:t>
            </w:r>
            <w:r w:rsidRPr="00A87928">
              <w:rPr>
                <w:b/>
                <w:bCs/>
                <w:sz w:val="20"/>
                <w:szCs w:val="20"/>
              </w:rPr>
              <w:t>Attiecināmās izmaksas kopā</w:t>
            </w:r>
          </w:p>
        </w:tc>
        <w:tc>
          <w:tcPr>
            <w:tcW w:w="1220" w:type="dxa"/>
            <w:shd w:val="clear" w:color="auto" w:fill="E2EFD9"/>
            <w:noWrap/>
            <w:vAlign w:val="bottom"/>
            <w:hideMark/>
          </w:tcPr>
          <w:p w14:paraId="0E176FD8" w14:textId="77777777" w:rsidR="0055228A" w:rsidRPr="00A87928" w:rsidRDefault="0055228A" w:rsidP="00E93BCF">
            <w:pPr>
              <w:jc w:val="right"/>
              <w:rPr>
                <w:b/>
                <w:bCs/>
                <w:sz w:val="22"/>
                <w:szCs w:val="22"/>
              </w:rPr>
            </w:pPr>
            <w:r>
              <w:rPr>
                <w:rFonts w:ascii="Arial Narrow" w:hAnsi="Arial Narrow" w:cs="Calibri"/>
                <w:b/>
                <w:bCs/>
                <w:sz w:val="22"/>
                <w:szCs w:val="22"/>
              </w:rPr>
              <w:t>920,60</w:t>
            </w:r>
          </w:p>
        </w:tc>
      </w:tr>
      <w:tr w:rsidR="0055228A" w:rsidRPr="00A87928" w14:paraId="031D2B48" w14:textId="77777777" w:rsidTr="00E93BCF">
        <w:trPr>
          <w:trHeight w:val="330"/>
          <w:jc w:val="center"/>
        </w:trPr>
        <w:tc>
          <w:tcPr>
            <w:tcW w:w="5480" w:type="dxa"/>
            <w:gridSpan w:val="2"/>
            <w:shd w:val="clear" w:color="auto" w:fill="E2EFD9"/>
            <w:noWrap/>
            <w:vAlign w:val="center"/>
            <w:hideMark/>
          </w:tcPr>
          <w:p w14:paraId="5C7A668A" w14:textId="77777777" w:rsidR="0055228A" w:rsidRPr="00A87928" w:rsidRDefault="0055228A" w:rsidP="00E93BCF">
            <w:pPr>
              <w:jc w:val="right"/>
              <w:rPr>
                <w:b/>
                <w:bCs/>
                <w:sz w:val="20"/>
                <w:szCs w:val="20"/>
              </w:rPr>
            </w:pPr>
            <w:r w:rsidRPr="00A87928">
              <w:rPr>
                <w:b/>
                <w:bCs/>
                <w:sz w:val="20"/>
                <w:szCs w:val="20"/>
              </w:rPr>
              <w:t>PAVISAM KOPĀ</w:t>
            </w:r>
          </w:p>
        </w:tc>
        <w:tc>
          <w:tcPr>
            <w:tcW w:w="1220" w:type="dxa"/>
            <w:shd w:val="clear" w:color="auto" w:fill="E2EFD9"/>
            <w:noWrap/>
            <w:vAlign w:val="bottom"/>
            <w:hideMark/>
          </w:tcPr>
          <w:p w14:paraId="5EBC9140" w14:textId="77777777" w:rsidR="0055228A" w:rsidRPr="00A87928" w:rsidRDefault="0055228A" w:rsidP="00E93BCF">
            <w:pPr>
              <w:jc w:val="right"/>
              <w:rPr>
                <w:b/>
                <w:bCs/>
              </w:rPr>
            </w:pPr>
            <w:r>
              <w:rPr>
                <w:rFonts w:ascii="Arial Narrow" w:hAnsi="Arial Narrow" w:cs="Calibri"/>
                <w:b/>
                <w:bCs/>
              </w:rPr>
              <w:t>5 411,30</w:t>
            </w:r>
          </w:p>
        </w:tc>
      </w:tr>
    </w:tbl>
    <w:p w14:paraId="11121345" w14:textId="77777777" w:rsidR="0055228A" w:rsidRDefault="0055228A" w:rsidP="0055228A">
      <w:pPr>
        <w:tabs>
          <w:tab w:val="left" w:pos="3907"/>
        </w:tabs>
        <w:spacing w:line="256" w:lineRule="auto"/>
        <w:jc w:val="center"/>
        <w:rPr>
          <w:b/>
          <w:bCs/>
        </w:rPr>
      </w:pPr>
    </w:p>
    <w:p w14:paraId="7D79F4B0" w14:textId="77777777" w:rsidR="0055228A" w:rsidRPr="00674D6B" w:rsidRDefault="0055228A" w:rsidP="0055228A">
      <w:pPr>
        <w:tabs>
          <w:tab w:val="left" w:pos="3907"/>
        </w:tabs>
        <w:spacing w:line="256" w:lineRule="auto"/>
        <w:jc w:val="center"/>
        <w:rPr>
          <w:rFonts w:eastAsia="Calibri"/>
          <w:b/>
          <w:bCs/>
          <w:sz w:val="22"/>
          <w:szCs w:val="22"/>
        </w:rPr>
      </w:pPr>
      <w:r w:rsidRPr="00674D6B">
        <w:rPr>
          <w:b/>
          <w:bCs/>
          <w:sz w:val="22"/>
          <w:szCs w:val="22"/>
        </w:rPr>
        <w:t>Kapu apsaimniekošanas  izmaksas Ukru pagastā, Mešķu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191F5BD2" w14:textId="77777777" w:rsidTr="00E93BCF">
        <w:trPr>
          <w:trHeight w:val="765"/>
          <w:jc w:val="center"/>
        </w:trPr>
        <w:tc>
          <w:tcPr>
            <w:tcW w:w="960" w:type="dxa"/>
            <w:shd w:val="clear" w:color="auto" w:fill="E2EFD9"/>
            <w:vAlign w:val="center"/>
            <w:hideMark/>
          </w:tcPr>
          <w:p w14:paraId="4AAD04BD"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6A9BA9CA"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70CD9022"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0B47181B" w14:textId="77777777" w:rsidTr="00E93BCF">
        <w:trPr>
          <w:trHeight w:val="259"/>
          <w:jc w:val="center"/>
        </w:trPr>
        <w:tc>
          <w:tcPr>
            <w:tcW w:w="960" w:type="dxa"/>
            <w:shd w:val="clear" w:color="auto" w:fill="auto"/>
            <w:noWrap/>
            <w:vAlign w:val="center"/>
            <w:hideMark/>
          </w:tcPr>
          <w:p w14:paraId="63123751"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4CE108D3" w14:textId="77777777" w:rsidR="0055228A" w:rsidRPr="00A87928" w:rsidRDefault="0055228A" w:rsidP="00E93BCF">
            <w:pPr>
              <w:rPr>
                <w:sz w:val="20"/>
                <w:szCs w:val="20"/>
              </w:rPr>
            </w:pPr>
            <w:r w:rsidRPr="00A87928">
              <w:rPr>
                <w:sz w:val="20"/>
                <w:szCs w:val="20"/>
              </w:rPr>
              <w:t xml:space="preserve">Kapu uzraugam algās izmaksājamā summa </w:t>
            </w:r>
          </w:p>
        </w:tc>
        <w:tc>
          <w:tcPr>
            <w:tcW w:w="1220" w:type="dxa"/>
            <w:shd w:val="clear" w:color="000000" w:fill="FFFFFF"/>
            <w:vAlign w:val="center"/>
            <w:hideMark/>
          </w:tcPr>
          <w:p w14:paraId="701C5DCB" w14:textId="77777777" w:rsidR="0055228A" w:rsidRPr="00A87928" w:rsidRDefault="0055228A" w:rsidP="00E93BCF">
            <w:pPr>
              <w:jc w:val="right"/>
              <w:rPr>
                <w:sz w:val="20"/>
                <w:szCs w:val="20"/>
              </w:rPr>
            </w:pPr>
            <w:r>
              <w:rPr>
                <w:rFonts w:ascii="Arial Narrow" w:hAnsi="Arial Narrow" w:cs="Calibri"/>
                <w:sz w:val="20"/>
                <w:szCs w:val="20"/>
              </w:rPr>
              <w:t>2 415,32</w:t>
            </w:r>
          </w:p>
        </w:tc>
      </w:tr>
      <w:tr w:rsidR="0055228A" w:rsidRPr="00A87928" w14:paraId="6A59096D" w14:textId="77777777" w:rsidTr="00E93BCF">
        <w:trPr>
          <w:trHeight w:val="259"/>
          <w:jc w:val="center"/>
        </w:trPr>
        <w:tc>
          <w:tcPr>
            <w:tcW w:w="960" w:type="dxa"/>
            <w:shd w:val="clear" w:color="auto" w:fill="auto"/>
            <w:noWrap/>
            <w:vAlign w:val="center"/>
            <w:hideMark/>
          </w:tcPr>
          <w:p w14:paraId="417471E4" w14:textId="77777777" w:rsidR="0055228A" w:rsidRPr="00A87928" w:rsidRDefault="0055228A" w:rsidP="00E93BCF">
            <w:pPr>
              <w:jc w:val="center"/>
              <w:rPr>
                <w:sz w:val="20"/>
                <w:szCs w:val="20"/>
              </w:rPr>
            </w:pPr>
            <w:r w:rsidRPr="00A87928">
              <w:rPr>
                <w:sz w:val="20"/>
                <w:szCs w:val="20"/>
              </w:rPr>
              <w:lastRenderedPageBreak/>
              <w:t>2</w:t>
            </w:r>
          </w:p>
        </w:tc>
        <w:tc>
          <w:tcPr>
            <w:tcW w:w="4520" w:type="dxa"/>
            <w:shd w:val="clear" w:color="auto" w:fill="auto"/>
            <w:vAlign w:val="center"/>
            <w:hideMark/>
          </w:tcPr>
          <w:p w14:paraId="2B420681"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1F005211"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626A9AAC" w14:textId="77777777" w:rsidTr="00E93BCF">
        <w:trPr>
          <w:trHeight w:val="259"/>
          <w:jc w:val="center"/>
        </w:trPr>
        <w:tc>
          <w:tcPr>
            <w:tcW w:w="960" w:type="dxa"/>
            <w:shd w:val="clear" w:color="auto" w:fill="auto"/>
            <w:noWrap/>
            <w:vAlign w:val="center"/>
            <w:hideMark/>
          </w:tcPr>
          <w:p w14:paraId="74CB7DBA"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3DA32E53"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3834F367" w14:textId="77777777" w:rsidR="0055228A" w:rsidRPr="00A87928" w:rsidRDefault="0055228A" w:rsidP="00E93BCF">
            <w:pPr>
              <w:jc w:val="right"/>
              <w:rPr>
                <w:sz w:val="20"/>
                <w:szCs w:val="20"/>
              </w:rPr>
            </w:pPr>
            <w:r>
              <w:rPr>
                <w:rFonts w:ascii="Arial Narrow" w:hAnsi="Arial Narrow" w:cs="Calibri"/>
                <w:sz w:val="20"/>
                <w:szCs w:val="20"/>
              </w:rPr>
              <w:t>94,67</w:t>
            </w:r>
          </w:p>
        </w:tc>
      </w:tr>
      <w:tr w:rsidR="0055228A" w:rsidRPr="00A87928" w14:paraId="4BF392DF" w14:textId="77777777" w:rsidTr="00E93BCF">
        <w:trPr>
          <w:trHeight w:val="259"/>
          <w:jc w:val="center"/>
        </w:trPr>
        <w:tc>
          <w:tcPr>
            <w:tcW w:w="960" w:type="dxa"/>
            <w:shd w:val="clear" w:color="auto" w:fill="auto"/>
            <w:noWrap/>
            <w:vAlign w:val="center"/>
            <w:hideMark/>
          </w:tcPr>
          <w:p w14:paraId="2EBC93AC"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vAlign w:val="center"/>
            <w:hideMark/>
          </w:tcPr>
          <w:p w14:paraId="137A0980" w14:textId="77777777" w:rsidR="0055228A" w:rsidRPr="00A87928" w:rsidRDefault="0055228A" w:rsidP="00E93BCF">
            <w:pPr>
              <w:rPr>
                <w:sz w:val="20"/>
                <w:szCs w:val="20"/>
              </w:rPr>
            </w:pPr>
            <w:r w:rsidRPr="00A87928">
              <w:rPr>
                <w:sz w:val="20"/>
                <w:szCs w:val="20"/>
              </w:rPr>
              <w:t>Inventārs, darba apģērbs</w:t>
            </w:r>
          </w:p>
        </w:tc>
        <w:tc>
          <w:tcPr>
            <w:tcW w:w="1220" w:type="dxa"/>
            <w:shd w:val="clear" w:color="000000" w:fill="FFFFFF"/>
            <w:vAlign w:val="center"/>
            <w:hideMark/>
          </w:tcPr>
          <w:p w14:paraId="4BCB2913" w14:textId="77777777" w:rsidR="0055228A" w:rsidRPr="00A87928" w:rsidRDefault="0055228A" w:rsidP="00E93BCF">
            <w:pPr>
              <w:jc w:val="right"/>
              <w:rPr>
                <w:sz w:val="20"/>
                <w:szCs w:val="20"/>
              </w:rPr>
            </w:pPr>
            <w:r>
              <w:rPr>
                <w:rFonts w:ascii="Arial Narrow" w:hAnsi="Arial Narrow" w:cs="Calibri"/>
                <w:sz w:val="20"/>
                <w:szCs w:val="20"/>
              </w:rPr>
              <w:t>36,00</w:t>
            </w:r>
          </w:p>
        </w:tc>
      </w:tr>
      <w:tr w:rsidR="0055228A" w:rsidRPr="00A87928" w14:paraId="1C29F3D5" w14:textId="77777777" w:rsidTr="00E93BCF">
        <w:trPr>
          <w:trHeight w:val="259"/>
          <w:jc w:val="center"/>
        </w:trPr>
        <w:tc>
          <w:tcPr>
            <w:tcW w:w="960" w:type="dxa"/>
            <w:shd w:val="clear" w:color="auto" w:fill="auto"/>
            <w:noWrap/>
            <w:vAlign w:val="center"/>
            <w:hideMark/>
          </w:tcPr>
          <w:p w14:paraId="5A564E1A"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3BFF1429" w14:textId="77777777" w:rsidR="0055228A" w:rsidRPr="00A87928" w:rsidRDefault="0055228A" w:rsidP="00E93BCF">
            <w:pPr>
              <w:rPr>
                <w:sz w:val="20"/>
                <w:szCs w:val="20"/>
              </w:rPr>
            </w:pPr>
            <w:r w:rsidRPr="00A87928">
              <w:rPr>
                <w:sz w:val="20"/>
                <w:szCs w:val="20"/>
              </w:rPr>
              <w:t>Materiāli</w:t>
            </w:r>
          </w:p>
        </w:tc>
        <w:tc>
          <w:tcPr>
            <w:tcW w:w="1220" w:type="dxa"/>
            <w:shd w:val="clear" w:color="000000" w:fill="FFFFFF"/>
            <w:vAlign w:val="center"/>
            <w:hideMark/>
          </w:tcPr>
          <w:p w14:paraId="43B54522" w14:textId="77777777" w:rsidR="0055228A" w:rsidRPr="00A87928" w:rsidRDefault="0055228A" w:rsidP="00E93BCF">
            <w:pPr>
              <w:jc w:val="right"/>
              <w:rPr>
                <w:sz w:val="20"/>
                <w:szCs w:val="20"/>
              </w:rPr>
            </w:pPr>
            <w:r>
              <w:rPr>
                <w:rFonts w:ascii="Arial Narrow" w:hAnsi="Arial Narrow" w:cs="Calibri"/>
                <w:sz w:val="20"/>
                <w:szCs w:val="20"/>
              </w:rPr>
              <w:t>83,92</w:t>
            </w:r>
          </w:p>
        </w:tc>
      </w:tr>
      <w:tr w:rsidR="0055228A" w:rsidRPr="00A87928" w14:paraId="4DBD2A22" w14:textId="77777777" w:rsidTr="00E93BCF">
        <w:trPr>
          <w:trHeight w:val="259"/>
          <w:jc w:val="center"/>
        </w:trPr>
        <w:tc>
          <w:tcPr>
            <w:tcW w:w="960" w:type="dxa"/>
            <w:shd w:val="clear" w:color="auto" w:fill="auto"/>
            <w:noWrap/>
            <w:vAlign w:val="center"/>
            <w:hideMark/>
          </w:tcPr>
          <w:p w14:paraId="107BFAFD"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7F586FC2" w14:textId="77777777" w:rsidR="0055228A" w:rsidRPr="00A87928" w:rsidRDefault="0055228A" w:rsidP="00E93BCF">
            <w:pPr>
              <w:rPr>
                <w:sz w:val="20"/>
                <w:szCs w:val="20"/>
              </w:rPr>
            </w:pPr>
            <w:r w:rsidRPr="00A87928">
              <w:rPr>
                <w:sz w:val="20"/>
                <w:szCs w:val="20"/>
              </w:rPr>
              <w:t xml:space="preserve">Sakrāto lapu, zaru nostumšana </w:t>
            </w:r>
          </w:p>
        </w:tc>
        <w:tc>
          <w:tcPr>
            <w:tcW w:w="1220" w:type="dxa"/>
            <w:shd w:val="clear" w:color="000000" w:fill="FFFFFF"/>
            <w:vAlign w:val="center"/>
            <w:hideMark/>
          </w:tcPr>
          <w:p w14:paraId="7EC459FD" w14:textId="77777777" w:rsidR="0055228A" w:rsidRPr="00A87928" w:rsidRDefault="0055228A" w:rsidP="00E93BCF">
            <w:pPr>
              <w:jc w:val="right"/>
              <w:rPr>
                <w:sz w:val="20"/>
                <w:szCs w:val="20"/>
              </w:rPr>
            </w:pPr>
            <w:r>
              <w:rPr>
                <w:rFonts w:ascii="Arial Narrow" w:hAnsi="Arial Narrow" w:cs="Calibri"/>
                <w:sz w:val="20"/>
                <w:szCs w:val="20"/>
              </w:rPr>
              <w:t>197,09</w:t>
            </w:r>
          </w:p>
        </w:tc>
      </w:tr>
      <w:tr w:rsidR="0055228A" w:rsidRPr="00A87928" w14:paraId="29C00100" w14:textId="77777777" w:rsidTr="00E93BCF">
        <w:trPr>
          <w:trHeight w:val="259"/>
          <w:jc w:val="center"/>
        </w:trPr>
        <w:tc>
          <w:tcPr>
            <w:tcW w:w="960" w:type="dxa"/>
            <w:shd w:val="clear" w:color="auto" w:fill="auto"/>
            <w:noWrap/>
            <w:vAlign w:val="center"/>
            <w:hideMark/>
          </w:tcPr>
          <w:p w14:paraId="6D06317E"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21A59221" w14:textId="77777777" w:rsidR="0055228A" w:rsidRPr="00A87928" w:rsidRDefault="0055228A" w:rsidP="00E93BCF">
            <w:pPr>
              <w:rPr>
                <w:sz w:val="20"/>
                <w:szCs w:val="20"/>
              </w:rPr>
            </w:pPr>
            <w:r w:rsidRPr="00A87928">
              <w:rPr>
                <w:sz w:val="20"/>
                <w:szCs w:val="20"/>
              </w:rPr>
              <w:t>Ūdens piegāde</w:t>
            </w:r>
          </w:p>
        </w:tc>
        <w:tc>
          <w:tcPr>
            <w:tcW w:w="1220" w:type="dxa"/>
            <w:shd w:val="clear" w:color="000000" w:fill="FFFFFF"/>
            <w:vAlign w:val="center"/>
            <w:hideMark/>
          </w:tcPr>
          <w:p w14:paraId="67E3D06E" w14:textId="77777777" w:rsidR="0055228A" w:rsidRPr="00A87928" w:rsidRDefault="0055228A" w:rsidP="00E93BCF">
            <w:pPr>
              <w:jc w:val="right"/>
              <w:rPr>
                <w:sz w:val="20"/>
                <w:szCs w:val="20"/>
              </w:rPr>
            </w:pPr>
            <w:r>
              <w:rPr>
                <w:rFonts w:ascii="Arial Narrow" w:hAnsi="Arial Narrow" w:cs="Calibri"/>
                <w:sz w:val="20"/>
                <w:szCs w:val="20"/>
              </w:rPr>
              <w:t>0,00</w:t>
            </w:r>
          </w:p>
        </w:tc>
      </w:tr>
      <w:tr w:rsidR="0055228A" w:rsidRPr="00A87928" w14:paraId="29A5C902" w14:textId="77777777" w:rsidTr="00E93BCF">
        <w:trPr>
          <w:trHeight w:val="270"/>
          <w:jc w:val="center"/>
        </w:trPr>
        <w:tc>
          <w:tcPr>
            <w:tcW w:w="960" w:type="dxa"/>
            <w:shd w:val="clear" w:color="auto" w:fill="auto"/>
            <w:noWrap/>
            <w:vAlign w:val="center"/>
            <w:hideMark/>
          </w:tcPr>
          <w:p w14:paraId="45F32C33"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1CF37A25"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43A19A35" w14:textId="77777777" w:rsidR="0055228A" w:rsidRPr="00A87928" w:rsidRDefault="0055228A" w:rsidP="00E93BCF">
            <w:pPr>
              <w:jc w:val="right"/>
              <w:rPr>
                <w:sz w:val="20"/>
                <w:szCs w:val="20"/>
              </w:rPr>
            </w:pPr>
            <w:r>
              <w:rPr>
                <w:rFonts w:ascii="Arial Narrow" w:hAnsi="Arial Narrow" w:cs="Calibri"/>
                <w:sz w:val="20"/>
                <w:szCs w:val="20"/>
              </w:rPr>
              <w:t>91,96</w:t>
            </w:r>
          </w:p>
        </w:tc>
      </w:tr>
      <w:tr w:rsidR="0055228A" w:rsidRPr="00A87928" w14:paraId="5C9E1B09" w14:textId="77777777" w:rsidTr="00E93BCF">
        <w:trPr>
          <w:trHeight w:val="259"/>
          <w:jc w:val="center"/>
        </w:trPr>
        <w:tc>
          <w:tcPr>
            <w:tcW w:w="960" w:type="dxa"/>
            <w:shd w:val="clear" w:color="auto" w:fill="auto"/>
            <w:noWrap/>
            <w:vAlign w:val="center"/>
            <w:hideMark/>
          </w:tcPr>
          <w:p w14:paraId="581D1ED4"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70348155" w14:textId="77777777" w:rsidR="0055228A" w:rsidRPr="00A87928" w:rsidRDefault="0055228A" w:rsidP="00E93BCF">
            <w:pPr>
              <w:rPr>
                <w:sz w:val="20"/>
                <w:szCs w:val="20"/>
              </w:rPr>
            </w:pPr>
            <w:r w:rsidRPr="00A87928">
              <w:rPr>
                <w:sz w:val="20"/>
                <w:szCs w:val="20"/>
              </w:rPr>
              <w:t xml:space="preserve">Kapu uzrauga darba vadīšana </w:t>
            </w:r>
          </w:p>
        </w:tc>
        <w:tc>
          <w:tcPr>
            <w:tcW w:w="1220" w:type="dxa"/>
            <w:shd w:val="clear" w:color="000000" w:fill="FFFFFF"/>
            <w:noWrap/>
            <w:vAlign w:val="bottom"/>
            <w:hideMark/>
          </w:tcPr>
          <w:p w14:paraId="29527D4F" w14:textId="77777777" w:rsidR="0055228A" w:rsidRPr="00A87928" w:rsidRDefault="0055228A" w:rsidP="00E93BCF">
            <w:pPr>
              <w:jc w:val="right"/>
              <w:rPr>
                <w:sz w:val="20"/>
                <w:szCs w:val="20"/>
              </w:rPr>
            </w:pPr>
            <w:r>
              <w:rPr>
                <w:rFonts w:ascii="Arial Narrow" w:hAnsi="Arial Narrow" w:cs="Calibri"/>
                <w:sz w:val="20"/>
                <w:szCs w:val="20"/>
              </w:rPr>
              <w:t>123,64</w:t>
            </w:r>
          </w:p>
        </w:tc>
      </w:tr>
      <w:tr w:rsidR="0055228A" w:rsidRPr="00A87928" w14:paraId="6FEBCF59" w14:textId="77777777" w:rsidTr="00E93BCF">
        <w:trPr>
          <w:trHeight w:val="259"/>
          <w:jc w:val="center"/>
        </w:trPr>
        <w:tc>
          <w:tcPr>
            <w:tcW w:w="5480" w:type="dxa"/>
            <w:gridSpan w:val="2"/>
            <w:shd w:val="clear" w:color="auto" w:fill="E2EFD9"/>
            <w:noWrap/>
            <w:vAlign w:val="center"/>
            <w:hideMark/>
          </w:tcPr>
          <w:p w14:paraId="38801238" w14:textId="77777777" w:rsidR="0055228A" w:rsidRPr="00A87928" w:rsidRDefault="0055228A" w:rsidP="00E93BCF">
            <w:pPr>
              <w:jc w:val="right"/>
              <w:rPr>
                <w:b/>
                <w:bCs/>
                <w:sz w:val="22"/>
                <w:szCs w:val="22"/>
              </w:rPr>
            </w:pPr>
            <w:r w:rsidRPr="00A87928">
              <w:rPr>
                <w:b/>
                <w:bCs/>
                <w:sz w:val="22"/>
                <w:szCs w:val="22"/>
              </w:rPr>
              <w:t>Tiešās izmaksas kopā</w:t>
            </w:r>
          </w:p>
        </w:tc>
        <w:tc>
          <w:tcPr>
            <w:tcW w:w="1220" w:type="dxa"/>
            <w:shd w:val="clear" w:color="auto" w:fill="E2EFD9"/>
            <w:noWrap/>
            <w:vAlign w:val="center"/>
            <w:hideMark/>
          </w:tcPr>
          <w:p w14:paraId="2447C20A" w14:textId="77777777" w:rsidR="0055228A" w:rsidRPr="00207A50" w:rsidRDefault="0055228A" w:rsidP="00E93BCF">
            <w:pPr>
              <w:jc w:val="right"/>
              <w:rPr>
                <w:rFonts w:ascii="Arial Narrow" w:hAnsi="Arial Narrow" w:cs="Calibri"/>
                <w:b/>
                <w:bCs/>
                <w:sz w:val="20"/>
                <w:szCs w:val="20"/>
              </w:rPr>
            </w:pPr>
            <w:r>
              <w:rPr>
                <w:rFonts w:ascii="Arial Narrow" w:hAnsi="Arial Narrow" w:cs="Calibri"/>
                <w:b/>
                <w:bCs/>
                <w:sz w:val="20"/>
                <w:szCs w:val="20"/>
              </w:rPr>
              <w:t>3 417,60</w:t>
            </w:r>
          </w:p>
        </w:tc>
      </w:tr>
      <w:tr w:rsidR="0055228A" w:rsidRPr="00A87928" w14:paraId="6749C814" w14:textId="77777777" w:rsidTr="00E93BCF">
        <w:trPr>
          <w:trHeight w:val="259"/>
          <w:jc w:val="center"/>
        </w:trPr>
        <w:tc>
          <w:tcPr>
            <w:tcW w:w="960" w:type="dxa"/>
            <w:shd w:val="clear" w:color="auto" w:fill="auto"/>
            <w:noWrap/>
            <w:vAlign w:val="center"/>
            <w:hideMark/>
          </w:tcPr>
          <w:p w14:paraId="447E81BE" w14:textId="77777777" w:rsidR="0055228A" w:rsidRPr="00A87928" w:rsidRDefault="0055228A" w:rsidP="00E93BCF">
            <w:pPr>
              <w:jc w:val="center"/>
              <w:rPr>
                <w:sz w:val="20"/>
                <w:szCs w:val="20"/>
              </w:rPr>
            </w:pPr>
            <w:r w:rsidRPr="00A87928">
              <w:rPr>
                <w:sz w:val="20"/>
                <w:szCs w:val="20"/>
              </w:rPr>
              <w:t>10</w:t>
            </w:r>
          </w:p>
        </w:tc>
        <w:tc>
          <w:tcPr>
            <w:tcW w:w="4520" w:type="dxa"/>
            <w:shd w:val="clear" w:color="auto" w:fill="auto"/>
            <w:noWrap/>
            <w:vAlign w:val="center"/>
            <w:hideMark/>
          </w:tcPr>
          <w:p w14:paraId="44442BF7"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065789B0" w14:textId="77777777" w:rsidR="0055228A" w:rsidRPr="00A87928" w:rsidRDefault="0055228A" w:rsidP="00E93BCF">
            <w:pPr>
              <w:jc w:val="right"/>
              <w:rPr>
                <w:sz w:val="20"/>
                <w:szCs w:val="20"/>
              </w:rPr>
            </w:pPr>
            <w:r>
              <w:rPr>
                <w:rFonts w:ascii="Arial Narrow" w:hAnsi="Arial Narrow" w:cs="Calibri"/>
                <w:sz w:val="20"/>
                <w:szCs w:val="20"/>
              </w:rPr>
              <w:t>529,73</w:t>
            </w:r>
          </w:p>
        </w:tc>
      </w:tr>
      <w:tr w:rsidR="0055228A" w:rsidRPr="00A87928" w14:paraId="36F93CCC" w14:textId="77777777" w:rsidTr="00E93BCF">
        <w:trPr>
          <w:trHeight w:val="259"/>
          <w:jc w:val="center"/>
        </w:trPr>
        <w:tc>
          <w:tcPr>
            <w:tcW w:w="960" w:type="dxa"/>
            <w:shd w:val="clear" w:color="auto" w:fill="auto"/>
            <w:noWrap/>
            <w:vAlign w:val="center"/>
            <w:hideMark/>
          </w:tcPr>
          <w:p w14:paraId="148D8860" w14:textId="77777777" w:rsidR="0055228A" w:rsidRPr="00A87928" w:rsidRDefault="0055228A" w:rsidP="00E93BCF">
            <w:pPr>
              <w:jc w:val="center"/>
              <w:rPr>
                <w:sz w:val="20"/>
                <w:szCs w:val="20"/>
              </w:rPr>
            </w:pPr>
            <w:r w:rsidRPr="00A87928">
              <w:rPr>
                <w:sz w:val="20"/>
                <w:szCs w:val="20"/>
              </w:rPr>
              <w:t>11</w:t>
            </w:r>
          </w:p>
        </w:tc>
        <w:tc>
          <w:tcPr>
            <w:tcW w:w="4520" w:type="dxa"/>
            <w:shd w:val="clear" w:color="auto" w:fill="auto"/>
            <w:noWrap/>
            <w:vAlign w:val="center"/>
            <w:hideMark/>
          </w:tcPr>
          <w:p w14:paraId="14B58DF0"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1412F978" w14:textId="77777777" w:rsidR="0055228A" w:rsidRPr="00A87928" w:rsidRDefault="0055228A" w:rsidP="00E93BCF">
            <w:pPr>
              <w:jc w:val="right"/>
              <w:rPr>
                <w:sz w:val="20"/>
                <w:szCs w:val="20"/>
              </w:rPr>
            </w:pPr>
            <w:r>
              <w:rPr>
                <w:rFonts w:ascii="Arial Narrow" w:hAnsi="Arial Narrow" w:cs="Calibri"/>
                <w:sz w:val="20"/>
                <w:szCs w:val="20"/>
              </w:rPr>
              <w:t>222,14</w:t>
            </w:r>
          </w:p>
        </w:tc>
      </w:tr>
      <w:tr w:rsidR="0055228A" w:rsidRPr="00A87928" w14:paraId="606E62DD" w14:textId="77777777" w:rsidTr="00E93BCF">
        <w:trPr>
          <w:trHeight w:val="259"/>
          <w:jc w:val="center"/>
        </w:trPr>
        <w:tc>
          <w:tcPr>
            <w:tcW w:w="5480" w:type="dxa"/>
            <w:gridSpan w:val="2"/>
            <w:shd w:val="clear" w:color="auto" w:fill="E2EFD9"/>
            <w:noWrap/>
            <w:vAlign w:val="center"/>
            <w:hideMark/>
          </w:tcPr>
          <w:p w14:paraId="129E2D89" w14:textId="77777777" w:rsidR="0055228A" w:rsidRPr="00A87928" w:rsidRDefault="0055228A" w:rsidP="00E93BCF">
            <w:pPr>
              <w:jc w:val="right"/>
              <w:rPr>
                <w:b/>
                <w:bCs/>
                <w:sz w:val="20"/>
                <w:szCs w:val="20"/>
              </w:rPr>
            </w:pPr>
            <w:r w:rsidRPr="00A87928">
              <w:rPr>
                <w:b/>
                <w:bCs/>
                <w:sz w:val="20"/>
                <w:szCs w:val="20"/>
              </w:rPr>
              <w:t>Attiecināmās izmaksas kopā</w:t>
            </w:r>
          </w:p>
        </w:tc>
        <w:tc>
          <w:tcPr>
            <w:tcW w:w="1220" w:type="dxa"/>
            <w:shd w:val="clear" w:color="auto" w:fill="E2EFD9"/>
            <w:noWrap/>
            <w:vAlign w:val="bottom"/>
            <w:hideMark/>
          </w:tcPr>
          <w:p w14:paraId="5945A8ED" w14:textId="77777777" w:rsidR="0055228A" w:rsidRPr="00A87928" w:rsidRDefault="0055228A" w:rsidP="00E93BCF">
            <w:pPr>
              <w:jc w:val="right"/>
              <w:rPr>
                <w:b/>
                <w:bCs/>
                <w:sz w:val="22"/>
                <w:szCs w:val="22"/>
              </w:rPr>
            </w:pPr>
            <w:r>
              <w:rPr>
                <w:rFonts w:ascii="Arial Narrow" w:hAnsi="Arial Narrow" w:cs="Calibri"/>
                <w:b/>
                <w:bCs/>
                <w:sz w:val="22"/>
                <w:szCs w:val="22"/>
              </w:rPr>
              <w:t>751,87</w:t>
            </w:r>
          </w:p>
        </w:tc>
      </w:tr>
      <w:tr w:rsidR="0055228A" w:rsidRPr="00A87928" w14:paraId="358FE0FA" w14:textId="77777777" w:rsidTr="00E93BCF">
        <w:trPr>
          <w:trHeight w:val="319"/>
          <w:jc w:val="center"/>
        </w:trPr>
        <w:tc>
          <w:tcPr>
            <w:tcW w:w="5480" w:type="dxa"/>
            <w:gridSpan w:val="2"/>
            <w:shd w:val="clear" w:color="auto" w:fill="E2EFD9"/>
            <w:noWrap/>
            <w:vAlign w:val="center"/>
            <w:hideMark/>
          </w:tcPr>
          <w:p w14:paraId="05D39F2A" w14:textId="77777777" w:rsidR="0055228A" w:rsidRPr="00A87928" w:rsidRDefault="0055228A" w:rsidP="00E93BCF">
            <w:pPr>
              <w:jc w:val="right"/>
              <w:rPr>
                <w:b/>
                <w:bCs/>
                <w:sz w:val="20"/>
                <w:szCs w:val="20"/>
              </w:rPr>
            </w:pPr>
            <w:r w:rsidRPr="00A87928">
              <w:rPr>
                <w:sz w:val="20"/>
                <w:szCs w:val="20"/>
              </w:rPr>
              <w:t> </w:t>
            </w:r>
            <w:r w:rsidRPr="00A87928">
              <w:rPr>
                <w:b/>
                <w:bCs/>
                <w:sz w:val="20"/>
                <w:szCs w:val="20"/>
              </w:rPr>
              <w:t>PAVISAM KOPĀ</w:t>
            </w:r>
          </w:p>
        </w:tc>
        <w:tc>
          <w:tcPr>
            <w:tcW w:w="1220" w:type="dxa"/>
            <w:shd w:val="clear" w:color="auto" w:fill="E2EFD9"/>
            <w:noWrap/>
            <w:vAlign w:val="bottom"/>
            <w:hideMark/>
          </w:tcPr>
          <w:p w14:paraId="228DD0CC" w14:textId="77777777" w:rsidR="0055228A" w:rsidRPr="00A87928" w:rsidRDefault="0055228A" w:rsidP="00E93BCF">
            <w:pPr>
              <w:jc w:val="right"/>
              <w:rPr>
                <w:b/>
                <w:bCs/>
              </w:rPr>
            </w:pPr>
            <w:r>
              <w:rPr>
                <w:rFonts w:ascii="Arial Narrow" w:hAnsi="Arial Narrow" w:cs="Calibri"/>
                <w:b/>
                <w:bCs/>
              </w:rPr>
              <w:t>4 169,47</w:t>
            </w:r>
          </w:p>
        </w:tc>
      </w:tr>
    </w:tbl>
    <w:p w14:paraId="6BB69981" w14:textId="77777777" w:rsidR="0055228A" w:rsidRDefault="0055228A" w:rsidP="0055228A">
      <w:pPr>
        <w:tabs>
          <w:tab w:val="left" w:pos="3907"/>
        </w:tabs>
        <w:spacing w:line="256" w:lineRule="auto"/>
        <w:jc w:val="center"/>
        <w:rPr>
          <w:b/>
          <w:bCs/>
        </w:rPr>
      </w:pPr>
    </w:p>
    <w:p w14:paraId="572BDD07" w14:textId="77777777" w:rsidR="0055228A" w:rsidRDefault="0055228A" w:rsidP="0055228A">
      <w:pPr>
        <w:tabs>
          <w:tab w:val="left" w:pos="3907"/>
        </w:tabs>
        <w:spacing w:line="256" w:lineRule="auto"/>
        <w:jc w:val="center"/>
        <w:rPr>
          <w:b/>
          <w:bCs/>
          <w:sz w:val="22"/>
          <w:szCs w:val="22"/>
        </w:rPr>
      </w:pPr>
      <w:r w:rsidRPr="00674D6B">
        <w:rPr>
          <w:b/>
          <w:bCs/>
          <w:sz w:val="22"/>
          <w:szCs w:val="22"/>
        </w:rPr>
        <w:t xml:space="preserve">Kapu apsaimniekošanas  izmaksas Vītiņu pagastā, Vīkstrautu kapos, </w:t>
      </w:r>
    </w:p>
    <w:p w14:paraId="48CB366D" w14:textId="77777777" w:rsidR="0055228A" w:rsidRPr="00674D6B" w:rsidRDefault="0055228A" w:rsidP="0055228A">
      <w:pPr>
        <w:tabs>
          <w:tab w:val="left" w:pos="3907"/>
        </w:tabs>
        <w:spacing w:line="256" w:lineRule="auto"/>
        <w:jc w:val="center"/>
        <w:rPr>
          <w:rFonts w:eastAsia="Calibri"/>
          <w:b/>
          <w:bCs/>
          <w:sz w:val="22"/>
          <w:szCs w:val="22"/>
        </w:rPr>
      </w:pPr>
      <w:r w:rsidRPr="00674D6B">
        <w:rPr>
          <w:b/>
          <w:bCs/>
          <w:sz w:val="22"/>
          <w:szCs w:val="22"/>
        </w:rPr>
        <w:t>Dzirkantu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0A958065" w14:textId="77777777" w:rsidTr="00E93BCF">
        <w:trPr>
          <w:trHeight w:val="765"/>
          <w:jc w:val="center"/>
        </w:trPr>
        <w:tc>
          <w:tcPr>
            <w:tcW w:w="960" w:type="dxa"/>
            <w:shd w:val="clear" w:color="auto" w:fill="E2EFD9"/>
            <w:vAlign w:val="center"/>
            <w:hideMark/>
          </w:tcPr>
          <w:p w14:paraId="36F3C81E"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4150FC8B"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5AF52B93"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6EFCA20D" w14:textId="77777777" w:rsidTr="00E93BCF">
        <w:trPr>
          <w:trHeight w:val="259"/>
          <w:jc w:val="center"/>
        </w:trPr>
        <w:tc>
          <w:tcPr>
            <w:tcW w:w="960" w:type="dxa"/>
            <w:shd w:val="clear" w:color="auto" w:fill="auto"/>
            <w:noWrap/>
            <w:vAlign w:val="center"/>
            <w:hideMark/>
          </w:tcPr>
          <w:p w14:paraId="246B5BF0"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45B2D756" w14:textId="77777777" w:rsidR="0055228A" w:rsidRPr="00A87928" w:rsidRDefault="0055228A" w:rsidP="00E93BCF">
            <w:pPr>
              <w:rPr>
                <w:sz w:val="20"/>
                <w:szCs w:val="20"/>
              </w:rPr>
            </w:pPr>
            <w:r w:rsidRPr="00A87928">
              <w:rPr>
                <w:sz w:val="20"/>
                <w:szCs w:val="20"/>
              </w:rPr>
              <w:t>Kapu uzraugam algās izmaksājamā summa</w:t>
            </w:r>
          </w:p>
        </w:tc>
        <w:tc>
          <w:tcPr>
            <w:tcW w:w="1220" w:type="dxa"/>
            <w:shd w:val="clear" w:color="000000" w:fill="FFFFFF"/>
            <w:vAlign w:val="center"/>
            <w:hideMark/>
          </w:tcPr>
          <w:p w14:paraId="78FBCD37" w14:textId="77777777" w:rsidR="0055228A" w:rsidRPr="00A87928" w:rsidRDefault="0055228A" w:rsidP="00E93BCF">
            <w:pPr>
              <w:jc w:val="right"/>
              <w:rPr>
                <w:sz w:val="20"/>
                <w:szCs w:val="20"/>
              </w:rPr>
            </w:pPr>
            <w:r>
              <w:rPr>
                <w:rFonts w:ascii="Arial Narrow" w:hAnsi="Arial Narrow" w:cs="Calibri"/>
                <w:sz w:val="20"/>
                <w:szCs w:val="20"/>
              </w:rPr>
              <w:t>6 038,30</w:t>
            </w:r>
          </w:p>
        </w:tc>
      </w:tr>
      <w:tr w:rsidR="0055228A" w:rsidRPr="00A87928" w14:paraId="742220F9" w14:textId="77777777" w:rsidTr="00E93BCF">
        <w:trPr>
          <w:trHeight w:val="259"/>
          <w:jc w:val="center"/>
        </w:trPr>
        <w:tc>
          <w:tcPr>
            <w:tcW w:w="960" w:type="dxa"/>
            <w:shd w:val="clear" w:color="auto" w:fill="auto"/>
            <w:noWrap/>
            <w:vAlign w:val="center"/>
            <w:hideMark/>
          </w:tcPr>
          <w:p w14:paraId="6CE1BC4A"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2B014E8E"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6C2F782C"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7C5C97DE" w14:textId="77777777" w:rsidTr="00E93BCF">
        <w:trPr>
          <w:trHeight w:val="259"/>
          <w:jc w:val="center"/>
        </w:trPr>
        <w:tc>
          <w:tcPr>
            <w:tcW w:w="960" w:type="dxa"/>
            <w:shd w:val="clear" w:color="auto" w:fill="auto"/>
            <w:noWrap/>
            <w:vAlign w:val="center"/>
            <w:hideMark/>
          </w:tcPr>
          <w:p w14:paraId="5C57ED5C"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3439DAD5"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2A8CF340" w14:textId="77777777" w:rsidR="0055228A" w:rsidRPr="00A87928" w:rsidRDefault="0055228A" w:rsidP="00E93BCF">
            <w:pPr>
              <w:jc w:val="right"/>
              <w:rPr>
                <w:sz w:val="20"/>
                <w:szCs w:val="20"/>
              </w:rPr>
            </w:pPr>
            <w:r>
              <w:rPr>
                <w:rFonts w:ascii="Arial Narrow" w:hAnsi="Arial Narrow" w:cs="Calibri"/>
                <w:sz w:val="20"/>
                <w:szCs w:val="20"/>
              </w:rPr>
              <w:t>473,35</w:t>
            </w:r>
          </w:p>
        </w:tc>
      </w:tr>
      <w:tr w:rsidR="0055228A" w:rsidRPr="00A87928" w14:paraId="0A4E19D0" w14:textId="77777777" w:rsidTr="00E93BCF">
        <w:trPr>
          <w:trHeight w:val="259"/>
          <w:jc w:val="center"/>
        </w:trPr>
        <w:tc>
          <w:tcPr>
            <w:tcW w:w="960" w:type="dxa"/>
            <w:shd w:val="clear" w:color="auto" w:fill="auto"/>
            <w:noWrap/>
            <w:vAlign w:val="center"/>
            <w:hideMark/>
          </w:tcPr>
          <w:p w14:paraId="073B13A4"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vAlign w:val="center"/>
            <w:hideMark/>
          </w:tcPr>
          <w:p w14:paraId="006D34F4" w14:textId="77777777" w:rsidR="0055228A" w:rsidRPr="00A87928" w:rsidRDefault="0055228A" w:rsidP="00E93BCF">
            <w:pPr>
              <w:rPr>
                <w:sz w:val="20"/>
                <w:szCs w:val="20"/>
              </w:rPr>
            </w:pPr>
            <w:r w:rsidRPr="00A87928">
              <w:rPr>
                <w:sz w:val="20"/>
                <w:szCs w:val="20"/>
              </w:rPr>
              <w:t>Inventārs, darba apģērbs</w:t>
            </w:r>
          </w:p>
        </w:tc>
        <w:tc>
          <w:tcPr>
            <w:tcW w:w="1220" w:type="dxa"/>
            <w:shd w:val="clear" w:color="000000" w:fill="FFFFFF"/>
            <w:vAlign w:val="center"/>
            <w:hideMark/>
          </w:tcPr>
          <w:p w14:paraId="789514DB" w14:textId="77777777" w:rsidR="0055228A" w:rsidRPr="00A87928" w:rsidRDefault="0055228A" w:rsidP="00E93BCF">
            <w:pPr>
              <w:jc w:val="right"/>
              <w:rPr>
                <w:sz w:val="20"/>
                <w:szCs w:val="20"/>
              </w:rPr>
            </w:pPr>
            <w:r>
              <w:rPr>
                <w:rFonts w:ascii="Arial Narrow" w:hAnsi="Arial Narrow" w:cs="Calibri"/>
                <w:sz w:val="20"/>
                <w:szCs w:val="20"/>
              </w:rPr>
              <w:t>90,00</w:t>
            </w:r>
          </w:p>
        </w:tc>
      </w:tr>
      <w:tr w:rsidR="0055228A" w:rsidRPr="00A87928" w14:paraId="3BDD44FE" w14:textId="77777777" w:rsidTr="00E93BCF">
        <w:trPr>
          <w:trHeight w:val="259"/>
          <w:jc w:val="center"/>
        </w:trPr>
        <w:tc>
          <w:tcPr>
            <w:tcW w:w="960" w:type="dxa"/>
            <w:shd w:val="clear" w:color="auto" w:fill="auto"/>
            <w:noWrap/>
            <w:vAlign w:val="center"/>
            <w:hideMark/>
          </w:tcPr>
          <w:p w14:paraId="7140F024"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63497C07" w14:textId="77777777" w:rsidR="0055228A" w:rsidRPr="00A87928" w:rsidRDefault="0055228A" w:rsidP="00E93BCF">
            <w:pPr>
              <w:rPr>
                <w:sz w:val="20"/>
                <w:szCs w:val="20"/>
              </w:rPr>
            </w:pPr>
            <w:r w:rsidRPr="00A87928">
              <w:rPr>
                <w:sz w:val="20"/>
                <w:szCs w:val="20"/>
              </w:rPr>
              <w:t>Materiāli</w:t>
            </w:r>
          </w:p>
        </w:tc>
        <w:tc>
          <w:tcPr>
            <w:tcW w:w="1220" w:type="dxa"/>
            <w:shd w:val="clear" w:color="000000" w:fill="FFFFFF"/>
            <w:vAlign w:val="center"/>
            <w:hideMark/>
          </w:tcPr>
          <w:p w14:paraId="15280890" w14:textId="77777777" w:rsidR="0055228A" w:rsidRPr="00A87928" w:rsidRDefault="0055228A" w:rsidP="00E93BCF">
            <w:pPr>
              <w:jc w:val="right"/>
              <w:rPr>
                <w:sz w:val="20"/>
                <w:szCs w:val="20"/>
              </w:rPr>
            </w:pPr>
            <w:r>
              <w:rPr>
                <w:rFonts w:ascii="Arial Narrow" w:hAnsi="Arial Narrow" w:cs="Calibri"/>
                <w:sz w:val="20"/>
                <w:szCs w:val="20"/>
              </w:rPr>
              <w:t>167,84</w:t>
            </w:r>
          </w:p>
        </w:tc>
      </w:tr>
      <w:tr w:rsidR="0055228A" w:rsidRPr="00A87928" w14:paraId="2030AE0A" w14:textId="77777777" w:rsidTr="00E93BCF">
        <w:trPr>
          <w:trHeight w:val="259"/>
          <w:jc w:val="center"/>
        </w:trPr>
        <w:tc>
          <w:tcPr>
            <w:tcW w:w="960" w:type="dxa"/>
            <w:shd w:val="clear" w:color="auto" w:fill="auto"/>
            <w:noWrap/>
            <w:vAlign w:val="center"/>
            <w:hideMark/>
          </w:tcPr>
          <w:p w14:paraId="32ACA575"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24544389" w14:textId="77777777" w:rsidR="0055228A" w:rsidRPr="00A87928" w:rsidRDefault="0055228A" w:rsidP="00E93BCF">
            <w:pPr>
              <w:rPr>
                <w:sz w:val="20"/>
                <w:szCs w:val="20"/>
              </w:rPr>
            </w:pPr>
            <w:r w:rsidRPr="00A87928">
              <w:rPr>
                <w:sz w:val="20"/>
                <w:szCs w:val="20"/>
              </w:rPr>
              <w:t xml:space="preserve">Sakrāto lapu, zaru nostumšana </w:t>
            </w:r>
          </w:p>
        </w:tc>
        <w:tc>
          <w:tcPr>
            <w:tcW w:w="1220" w:type="dxa"/>
            <w:shd w:val="clear" w:color="000000" w:fill="FFFFFF"/>
            <w:vAlign w:val="center"/>
            <w:hideMark/>
          </w:tcPr>
          <w:p w14:paraId="4FAFA3ED" w14:textId="77777777" w:rsidR="0055228A" w:rsidRPr="00A87928" w:rsidRDefault="0055228A" w:rsidP="00E93BCF">
            <w:pPr>
              <w:jc w:val="right"/>
              <w:rPr>
                <w:sz w:val="20"/>
                <w:szCs w:val="20"/>
              </w:rPr>
            </w:pPr>
            <w:r>
              <w:rPr>
                <w:rFonts w:ascii="Arial Narrow" w:hAnsi="Arial Narrow" w:cs="Calibri"/>
                <w:sz w:val="20"/>
                <w:szCs w:val="20"/>
              </w:rPr>
              <w:t>212,80</w:t>
            </w:r>
          </w:p>
        </w:tc>
      </w:tr>
      <w:tr w:rsidR="0055228A" w:rsidRPr="00A87928" w14:paraId="36644B40" w14:textId="77777777" w:rsidTr="00E93BCF">
        <w:trPr>
          <w:trHeight w:val="259"/>
          <w:jc w:val="center"/>
        </w:trPr>
        <w:tc>
          <w:tcPr>
            <w:tcW w:w="960" w:type="dxa"/>
            <w:shd w:val="clear" w:color="auto" w:fill="auto"/>
            <w:noWrap/>
            <w:vAlign w:val="center"/>
            <w:hideMark/>
          </w:tcPr>
          <w:p w14:paraId="0691818A"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17233EB0" w14:textId="77777777" w:rsidR="0055228A" w:rsidRPr="00A87928" w:rsidRDefault="0055228A" w:rsidP="00E93BCF">
            <w:pPr>
              <w:rPr>
                <w:sz w:val="20"/>
                <w:szCs w:val="20"/>
              </w:rPr>
            </w:pPr>
            <w:r w:rsidRPr="00A87928">
              <w:rPr>
                <w:sz w:val="20"/>
                <w:szCs w:val="20"/>
              </w:rPr>
              <w:t xml:space="preserve">Ūdens piegāde </w:t>
            </w:r>
          </w:p>
        </w:tc>
        <w:tc>
          <w:tcPr>
            <w:tcW w:w="1220" w:type="dxa"/>
            <w:shd w:val="clear" w:color="000000" w:fill="FFFFFF"/>
            <w:vAlign w:val="center"/>
            <w:hideMark/>
          </w:tcPr>
          <w:p w14:paraId="3E289837" w14:textId="77777777" w:rsidR="0055228A" w:rsidRPr="00A87928" w:rsidRDefault="0055228A" w:rsidP="00E93BCF">
            <w:pPr>
              <w:jc w:val="right"/>
              <w:rPr>
                <w:sz w:val="20"/>
                <w:szCs w:val="20"/>
              </w:rPr>
            </w:pPr>
            <w:r>
              <w:rPr>
                <w:rFonts w:ascii="Arial Narrow" w:hAnsi="Arial Narrow" w:cs="Calibri"/>
                <w:sz w:val="20"/>
                <w:szCs w:val="20"/>
              </w:rPr>
              <w:t>127,84</w:t>
            </w:r>
          </w:p>
        </w:tc>
      </w:tr>
      <w:tr w:rsidR="0055228A" w:rsidRPr="00A87928" w14:paraId="6343A5B5" w14:textId="77777777" w:rsidTr="00E93BCF">
        <w:trPr>
          <w:trHeight w:val="252"/>
          <w:jc w:val="center"/>
        </w:trPr>
        <w:tc>
          <w:tcPr>
            <w:tcW w:w="960" w:type="dxa"/>
            <w:shd w:val="clear" w:color="auto" w:fill="auto"/>
            <w:noWrap/>
            <w:vAlign w:val="center"/>
            <w:hideMark/>
          </w:tcPr>
          <w:p w14:paraId="40A7A4DA"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7A6C076C"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1D65BE56" w14:textId="77777777" w:rsidR="0055228A" w:rsidRPr="00A87928" w:rsidRDefault="0055228A" w:rsidP="00E93BCF">
            <w:pPr>
              <w:jc w:val="right"/>
              <w:rPr>
                <w:sz w:val="20"/>
                <w:szCs w:val="20"/>
              </w:rPr>
            </w:pPr>
            <w:r>
              <w:rPr>
                <w:rFonts w:ascii="Arial Narrow" w:hAnsi="Arial Narrow" w:cs="Calibri"/>
                <w:sz w:val="20"/>
                <w:szCs w:val="20"/>
              </w:rPr>
              <w:t>120,54</w:t>
            </w:r>
          </w:p>
        </w:tc>
      </w:tr>
      <w:tr w:rsidR="0055228A" w:rsidRPr="00A87928" w14:paraId="2CFA3D33" w14:textId="77777777" w:rsidTr="00E93BCF">
        <w:trPr>
          <w:trHeight w:val="259"/>
          <w:jc w:val="center"/>
        </w:trPr>
        <w:tc>
          <w:tcPr>
            <w:tcW w:w="960" w:type="dxa"/>
            <w:shd w:val="clear" w:color="auto" w:fill="auto"/>
            <w:noWrap/>
            <w:vAlign w:val="center"/>
            <w:hideMark/>
          </w:tcPr>
          <w:p w14:paraId="353900FF"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66E81438" w14:textId="77777777" w:rsidR="0055228A" w:rsidRPr="00A87928" w:rsidRDefault="0055228A" w:rsidP="00E93BCF">
            <w:pPr>
              <w:rPr>
                <w:sz w:val="20"/>
                <w:szCs w:val="20"/>
              </w:rPr>
            </w:pPr>
            <w:r w:rsidRPr="00A87928">
              <w:rPr>
                <w:sz w:val="20"/>
                <w:szCs w:val="20"/>
              </w:rPr>
              <w:t xml:space="preserve">Kapu uzrauga darba vadīšana </w:t>
            </w:r>
          </w:p>
        </w:tc>
        <w:tc>
          <w:tcPr>
            <w:tcW w:w="1220" w:type="dxa"/>
            <w:shd w:val="clear" w:color="000000" w:fill="FFFFFF"/>
            <w:noWrap/>
            <w:vAlign w:val="bottom"/>
            <w:hideMark/>
          </w:tcPr>
          <w:p w14:paraId="705CA386" w14:textId="77777777" w:rsidR="0055228A" w:rsidRPr="00A87928" w:rsidRDefault="0055228A" w:rsidP="00E93BCF">
            <w:pPr>
              <w:jc w:val="right"/>
              <w:rPr>
                <w:sz w:val="20"/>
                <w:szCs w:val="20"/>
              </w:rPr>
            </w:pPr>
            <w:r>
              <w:rPr>
                <w:rFonts w:ascii="Arial Narrow" w:hAnsi="Arial Narrow" w:cs="Calibri"/>
                <w:sz w:val="20"/>
                <w:szCs w:val="20"/>
              </w:rPr>
              <w:t>309,11</w:t>
            </w:r>
          </w:p>
        </w:tc>
      </w:tr>
      <w:tr w:rsidR="0055228A" w:rsidRPr="00A87928" w14:paraId="4D78492A" w14:textId="77777777" w:rsidTr="00E93BCF">
        <w:trPr>
          <w:trHeight w:val="259"/>
          <w:jc w:val="center"/>
        </w:trPr>
        <w:tc>
          <w:tcPr>
            <w:tcW w:w="5480" w:type="dxa"/>
            <w:gridSpan w:val="2"/>
            <w:shd w:val="clear" w:color="auto" w:fill="E2EFD9"/>
            <w:noWrap/>
            <w:vAlign w:val="center"/>
            <w:hideMark/>
          </w:tcPr>
          <w:p w14:paraId="170A8833" w14:textId="77777777" w:rsidR="0055228A" w:rsidRPr="00A87928" w:rsidRDefault="0055228A" w:rsidP="00E93BCF">
            <w:pPr>
              <w:jc w:val="right"/>
              <w:rPr>
                <w:b/>
                <w:bCs/>
                <w:sz w:val="22"/>
                <w:szCs w:val="22"/>
              </w:rPr>
            </w:pPr>
            <w:r w:rsidRPr="00A87928">
              <w:rPr>
                <w:b/>
                <w:bCs/>
                <w:sz w:val="22"/>
                <w:szCs w:val="22"/>
              </w:rPr>
              <w:t>Tiešās izmaksas kopā</w:t>
            </w:r>
          </w:p>
        </w:tc>
        <w:tc>
          <w:tcPr>
            <w:tcW w:w="1220" w:type="dxa"/>
            <w:shd w:val="clear" w:color="auto" w:fill="E2EFD9"/>
            <w:noWrap/>
            <w:vAlign w:val="center"/>
            <w:hideMark/>
          </w:tcPr>
          <w:p w14:paraId="0A17C8A0" w14:textId="77777777" w:rsidR="0055228A" w:rsidRPr="00A87928" w:rsidRDefault="0055228A" w:rsidP="00E93BCF">
            <w:pPr>
              <w:jc w:val="right"/>
              <w:rPr>
                <w:b/>
                <w:bCs/>
                <w:sz w:val="20"/>
                <w:szCs w:val="20"/>
              </w:rPr>
            </w:pPr>
            <w:r>
              <w:rPr>
                <w:rFonts w:ascii="Arial Narrow" w:hAnsi="Arial Narrow" w:cs="Calibri"/>
                <w:b/>
                <w:bCs/>
                <w:sz w:val="20"/>
                <w:szCs w:val="20"/>
              </w:rPr>
              <w:t>7 914,77</w:t>
            </w:r>
          </w:p>
        </w:tc>
      </w:tr>
      <w:tr w:rsidR="0055228A" w:rsidRPr="00A87928" w14:paraId="6DF7802B" w14:textId="77777777" w:rsidTr="00E93BCF">
        <w:trPr>
          <w:trHeight w:val="259"/>
          <w:jc w:val="center"/>
        </w:trPr>
        <w:tc>
          <w:tcPr>
            <w:tcW w:w="960" w:type="dxa"/>
            <w:shd w:val="clear" w:color="auto" w:fill="auto"/>
            <w:noWrap/>
            <w:vAlign w:val="center"/>
            <w:hideMark/>
          </w:tcPr>
          <w:p w14:paraId="1A9B9C16" w14:textId="77777777" w:rsidR="0055228A" w:rsidRPr="00A87928" w:rsidRDefault="0055228A" w:rsidP="00E93BCF">
            <w:pPr>
              <w:jc w:val="center"/>
              <w:rPr>
                <w:sz w:val="20"/>
                <w:szCs w:val="20"/>
              </w:rPr>
            </w:pPr>
            <w:r w:rsidRPr="00A87928">
              <w:rPr>
                <w:sz w:val="20"/>
                <w:szCs w:val="20"/>
              </w:rPr>
              <w:t>10</w:t>
            </w:r>
          </w:p>
        </w:tc>
        <w:tc>
          <w:tcPr>
            <w:tcW w:w="4520" w:type="dxa"/>
            <w:shd w:val="clear" w:color="auto" w:fill="auto"/>
            <w:noWrap/>
            <w:vAlign w:val="center"/>
            <w:hideMark/>
          </w:tcPr>
          <w:p w14:paraId="5EBFCAF0"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7ED935F2" w14:textId="77777777" w:rsidR="0055228A" w:rsidRPr="00A87928" w:rsidRDefault="0055228A" w:rsidP="00E93BCF">
            <w:pPr>
              <w:jc w:val="right"/>
              <w:rPr>
                <w:sz w:val="20"/>
                <w:szCs w:val="20"/>
              </w:rPr>
            </w:pPr>
            <w:r>
              <w:rPr>
                <w:rFonts w:ascii="Arial Narrow" w:hAnsi="Arial Narrow" w:cs="Calibri"/>
                <w:sz w:val="20"/>
                <w:szCs w:val="20"/>
              </w:rPr>
              <w:t>1 226,79</w:t>
            </w:r>
          </w:p>
        </w:tc>
      </w:tr>
      <w:tr w:rsidR="0055228A" w:rsidRPr="00A87928" w14:paraId="3CD241EE" w14:textId="77777777" w:rsidTr="00E93BCF">
        <w:trPr>
          <w:trHeight w:val="259"/>
          <w:jc w:val="center"/>
        </w:trPr>
        <w:tc>
          <w:tcPr>
            <w:tcW w:w="960" w:type="dxa"/>
            <w:shd w:val="clear" w:color="auto" w:fill="auto"/>
            <w:noWrap/>
            <w:vAlign w:val="center"/>
            <w:hideMark/>
          </w:tcPr>
          <w:p w14:paraId="4AFCEA2E" w14:textId="77777777" w:rsidR="0055228A" w:rsidRPr="00A87928" w:rsidRDefault="0055228A" w:rsidP="00E93BCF">
            <w:pPr>
              <w:jc w:val="center"/>
              <w:rPr>
                <w:sz w:val="20"/>
                <w:szCs w:val="20"/>
              </w:rPr>
            </w:pPr>
            <w:r w:rsidRPr="00A87928">
              <w:rPr>
                <w:sz w:val="20"/>
                <w:szCs w:val="20"/>
              </w:rPr>
              <w:t>11</w:t>
            </w:r>
          </w:p>
        </w:tc>
        <w:tc>
          <w:tcPr>
            <w:tcW w:w="4520" w:type="dxa"/>
            <w:shd w:val="clear" w:color="auto" w:fill="auto"/>
            <w:noWrap/>
            <w:vAlign w:val="center"/>
            <w:hideMark/>
          </w:tcPr>
          <w:p w14:paraId="63B0CA97"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1058E191" w14:textId="77777777" w:rsidR="0055228A" w:rsidRPr="00A87928" w:rsidRDefault="0055228A" w:rsidP="00E93BCF">
            <w:pPr>
              <w:jc w:val="right"/>
              <w:rPr>
                <w:sz w:val="20"/>
                <w:szCs w:val="20"/>
              </w:rPr>
            </w:pPr>
            <w:r>
              <w:rPr>
                <w:rFonts w:ascii="Arial Narrow" w:hAnsi="Arial Narrow" w:cs="Calibri"/>
                <w:sz w:val="20"/>
                <w:szCs w:val="20"/>
              </w:rPr>
              <w:t>514,46</w:t>
            </w:r>
          </w:p>
        </w:tc>
      </w:tr>
      <w:tr w:rsidR="0055228A" w:rsidRPr="00A87928" w14:paraId="07C2C902" w14:textId="77777777" w:rsidTr="00E93BCF">
        <w:trPr>
          <w:trHeight w:val="259"/>
          <w:jc w:val="center"/>
        </w:trPr>
        <w:tc>
          <w:tcPr>
            <w:tcW w:w="5480" w:type="dxa"/>
            <w:gridSpan w:val="2"/>
            <w:shd w:val="clear" w:color="auto" w:fill="E2EFD9"/>
            <w:noWrap/>
            <w:vAlign w:val="center"/>
            <w:hideMark/>
          </w:tcPr>
          <w:p w14:paraId="69382186" w14:textId="77777777" w:rsidR="0055228A" w:rsidRPr="00A87928" w:rsidRDefault="0055228A" w:rsidP="00E93BCF">
            <w:pPr>
              <w:jc w:val="right"/>
              <w:rPr>
                <w:b/>
                <w:bCs/>
                <w:sz w:val="20"/>
                <w:szCs w:val="20"/>
              </w:rPr>
            </w:pPr>
            <w:r w:rsidRPr="00A87928">
              <w:rPr>
                <w:b/>
                <w:bCs/>
                <w:sz w:val="20"/>
                <w:szCs w:val="20"/>
              </w:rPr>
              <w:t>Attiecināmās izmaksas kopā</w:t>
            </w:r>
          </w:p>
        </w:tc>
        <w:tc>
          <w:tcPr>
            <w:tcW w:w="1220" w:type="dxa"/>
            <w:shd w:val="clear" w:color="auto" w:fill="E2EFD9"/>
            <w:noWrap/>
            <w:vAlign w:val="bottom"/>
            <w:hideMark/>
          </w:tcPr>
          <w:p w14:paraId="296AF842" w14:textId="77777777" w:rsidR="0055228A" w:rsidRPr="00A87928" w:rsidRDefault="0055228A" w:rsidP="00E93BCF">
            <w:pPr>
              <w:jc w:val="right"/>
              <w:rPr>
                <w:b/>
                <w:bCs/>
                <w:sz w:val="22"/>
                <w:szCs w:val="22"/>
              </w:rPr>
            </w:pPr>
            <w:r>
              <w:rPr>
                <w:rFonts w:ascii="Arial Narrow" w:hAnsi="Arial Narrow" w:cs="Calibri"/>
                <w:b/>
                <w:bCs/>
                <w:sz w:val="22"/>
                <w:szCs w:val="22"/>
              </w:rPr>
              <w:t>1 741,25</w:t>
            </w:r>
          </w:p>
        </w:tc>
      </w:tr>
      <w:tr w:rsidR="0055228A" w:rsidRPr="00A87928" w14:paraId="07501E03" w14:textId="77777777" w:rsidTr="00E93BCF">
        <w:trPr>
          <w:trHeight w:val="330"/>
          <w:jc w:val="center"/>
        </w:trPr>
        <w:tc>
          <w:tcPr>
            <w:tcW w:w="5480" w:type="dxa"/>
            <w:gridSpan w:val="2"/>
            <w:shd w:val="clear" w:color="auto" w:fill="E2EFD9"/>
            <w:noWrap/>
            <w:vAlign w:val="center"/>
            <w:hideMark/>
          </w:tcPr>
          <w:p w14:paraId="56A5FAB6" w14:textId="77777777" w:rsidR="0055228A" w:rsidRPr="00A87928" w:rsidRDefault="0055228A" w:rsidP="00E93BCF">
            <w:pPr>
              <w:jc w:val="right"/>
              <w:rPr>
                <w:b/>
                <w:bCs/>
                <w:sz w:val="20"/>
                <w:szCs w:val="20"/>
              </w:rPr>
            </w:pPr>
            <w:r w:rsidRPr="00A87928">
              <w:rPr>
                <w:sz w:val="20"/>
                <w:szCs w:val="20"/>
              </w:rPr>
              <w:t> </w:t>
            </w:r>
            <w:r w:rsidRPr="00A87928">
              <w:rPr>
                <w:b/>
                <w:bCs/>
                <w:sz w:val="20"/>
                <w:szCs w:val="20"/>
              </w:rPr>
              <w:t>PAVISAM KOPĀ</w:t>
            </w:r>
          </w:p>
        </w:tc>
        <w:tc>
          <w:tcPr>
            <w:tcW w:w="1220" w:type="dxa"/>
            <w:shd w:val="clear" w:color="auto" w:fill="E2EFD9"/>
            <w:noWrap/>
            <w:vAlign w:val="bottom"/>
            <w:hideMark/>
          </w:tcPr>
          <w:p w14:paraId="388FFFAB" w14:textId="77777777" w:rsidR="0055228A" w:rsidRPr="00A87928" w:rsidRDefault="0055228A" w:rsidP="00E93BCF">
            <w:pPr>
              <w:jc w:val="right"/>
              <w:rPr>
                <w:b/>
                <w:bCs/>
              </w:rPr>
            </w:pPr>
            <w:r>
              <w:rPr>
                <w:rFonts w:ascii="Arial Narrow" w:hAnsi="Arial Narrow" w:cs="Calibri"/>
                <w:b/>
                <w:bCs/>
              </w:rPr>
              <w:t>9 656,02</w:t>
            </w:r>
          </w:p>
        </w:tc>
      </w:tr>
    </w:tbl>
    <w:p w14:paraId="279C193B" w14:textId="77777777" w:rsidR="0055228A" w:rsidRDefault="0055228A" w:rsidP="0055228A">
      <w:pPr>
        <w:tabs>
          <w:tab w:val="left" w:pos="3907"/>
        </w:tabs>
        <w:spacing w:line="256" w:lineRule="auto"/>
        <w:jc w:val="center"/>
        <w:rPr>
          <w:b/>
          <w:bCs/>
        </w:rPr>
      </w:pPr>
    </w:p>
    <w:p w14:paraId="2A80B27E" w14:textId="77777777" w:rsidR="0055228A" w:rsidRPr="00761877" w:rsidRDefault="0055228A" w:rsidP="0055228A">
      <w:pPr>
        <w:tabs>
          <w:tab w:val="left" w:pos="3907"/>
        </w:tabs>
        <w:spacing w:line="256" w:lineRule="auto"/>
        <w:jc w:val="center"/>
        <w:rPr>
          <w:rFonts w:eastAsia="Calibri"/>
          <w:b/>
          <w:bCs/>
          <w:sz w:val="22"/>
          <w:szCs w:val="22"/>
        </w:rPr>
      </w:pPr>
      <w:r w:rsidRPr="00761877">
        <w:rPr>
          <w:b/>
          <w:bCs/>
          <w:sz w:val="22"/>
          <w:szCs w:val="22"/>
        </w:rPr>
        <w:t>Kapu apsaimniekošanas  izmaksas Īles pagastā, Īles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491E3E6E" w14:textId="77777777" w:rsidTr="00E93BCF">
        <w:trPr>
          <w:trHeight w:val="765"/>
          <w:jc w:val="center"/>
        </w:trPr>
        <w:tc>
          <w:tcPr>
            <w:tcW w:w="960" w:type="dxa"/>
            <w:shd w:val="clear" w:color="auto" w:fill="E2EFD9"/>
            <w:vAlign w:val="center"/>
            <w:hideMark/>
          </w:tcPr>
          <w:p w14:paraId="264C5F3F"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5AEEB4B3"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12971571"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18DB8BD3" w14:textId="77777777" w:rsidTr="00E93BCF">
        <w:trPr>
          <w:trHeight w:val="259"/>
          <w:jc w:val="center"/>
        </w:trPr>
        <w:tc>
          <w:tcPr>
            <w:tcW w:w="960" w:type="dxa"/>
            <w:shd w:val="clear" w:color="auto" w:fill="auto"/>
            <w:noWrap/>
            <w:vAlign w:val="center"/>
            <w:hideMark/>
          </w:tcPr>
          <w:p w14:paraId="284DEC83"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50771C4E" w14:textId="77777777" w:rsidR="0055228A" w:rsidRPr="00A87928" w:rsidRDefault="0055228A" w:rsidP="00E93BCF">
            <w:pPr>
              <w:rPr>
                <w:sz w:val="20"/>
                <w:szCs w:val="20"/>
              </w:rPr>
            </w:pPr>
            <w:r w:rsidRPr="00A87928">
              <w:rPr>
                <w:sz w:val="20"/>
                <w:szCs w:val="20"/>
              </w:rPr>
              <w:t xml:space="preserve">Kapu uzraugam algās izmaksājamā summa </w:t>
            </w:r>
          </w:p>
        </w:tc>
        <w:tc>
          <w:tcPr>
            <w:tcW w:w="1220" w:type="dxa"/>
            <w:shd w:val="clear" w:color="000000" w:fill="FFFFFF"/>
            <w:vAlign w:val="center"/>
            <w:hideMark/>
          </w:tcPr>
          <w:p w14:paraId="0485B774" w14:textId="77777777" w:rsidR="0055228A" w:rsidRPr="00A87928" w:rsidRDefault="0055228A" w:rsidP="00E93BCF">
            <w:pPr>
              <w:jc w:val="right"/>
              <w:rPr>
                <w:sz w:val="20"/>
                <w:szCs w:val="20"/>
              </w:rPr>
            </w:pPr>
            <w:r>
              <w:rPr>
                <w:rFonts w:ascii="Arial Narrow" w:hAnsi="Arial Narrow" w:cs="Calibri"/>
                <w:sz w:val="20"/>
                <w:szCs w:val="20"/>
              </w:rPr>
              <w:t>4 830,64</w:t>
            </w:r>
          </w:p>
        </w:tc>
      </w:tr>
      <w:tr w:rsidR="0055228A" w:rsidRPr="00A87928" w14:paraId="4D4F1A13" w14:textId="77777777" w:rsidTr="00E93BCF">
        <w:trPr>
          <w:trHeight w:val="259"/>
          <w:jc w:val="center"/>
        </w:trPr>
        <w:tc>
          <w:tcPr>
            <w:tcW w:w="960" w:type="dxa"/>
            <w:shd w:val="clear" w:color="auto" w:fill="auto"/>
            <w:noWrap/>
            <w:vAlign w:val="center"/>
            <w:hideMark/>
          </w:tcPr>
          <w:p w14:paraId="398FD759"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5E4545ED"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229871B6"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23DD749A" w14:textId="77777777" w:rsidTr="00E93BCF">
        <w:trPr>
          <w:trHeight w:val="259"/>
          <w:jc w:val="center"/>
        </w:trPr>
        <w:tc>
          <w:tcPr>
            <w:tcW w:w="960" w:type="dxa"/>
            <w:shd w:val="clear" w:color="auto" w:fill="auto"/>
            <w:noWrap/>
            <w:vAlign w:val="center"/>
            <w:hideMark/>
          </w:tcPr>
          <w:p w14:paraId="6EA82543"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43AA7DCA"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7EA8915C" w14:textId="77777777" w:rsidR="0055228A" w:rsidRPr="00A87928" w:rsidRDefault="0055228A" w:rsidP="00E93BCF">
            <w:pPr>
              <w:jc w:val="right"/>
              <w:rPr>
                <w:sz w:val="20"/>
                <w:szCs w:val="20"/>
              </w:rPr>
            </w:pPr>
            <w:r>
              <w:rPr>
                <w:rFonts w:ascii="Arial Narrow" w:hAnsi="Arial Narrow" w:cs="Calibri"/>
                <w:sz w:val="20"/>
                <w:szCs w:val="20"/>
              </w:rPr>
              <w:t>0,00</w:t>
            </w:r>
          </w:p>
        </w:tc>
      </w:tr>
      <w:tr w:rsidR="0055228A" w:rsidRPr="00A87928" w14:paraId="73E5E75C" w14:textId="77777777" w:rsidTr="00E93BCF">
        <w:trPr>
          <w:trHeight w:val="259"/>
          <w:jc w:val="center"/>
        </w:trPr>
        <w:tc>
          <w:tcPr>
            <w:tcW w:w="960" w:type="dxa"/>
            <w:shd w:val="clear" w:color="auto" w:fill="auto"/>
            <w:noWrap/>
            <w:vAlign w:val="center"/>
            <w:hideMark/>
          </w:tcPr>
          <w:p w14:paraId="01CF0D4B"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vAlign w:val="center"/>
            <w:hideMark/>
          </w:tcPr>
          <w:p w14:paraId="7F3DA573" w14:textId="77777777" w:rsidR="0055228A" w:rsidRPr="00A87928" w:rsidRDefault="0055228A" w:rsidP="00E93BCF">
            <w:pPr>
              <w:rPr>
                <w:sz w:val="20"/>
                <w:szCs w:val="20"/>
              </w:rPr>
            </w:pPr>
            <w:r w:rsidRPr="00A87928">
              <w:rPr>
                <w:sz w:val="20"/>
                <w:szCs w:val="20"/>
              </w:rPr>
              <w:t>Inventārs, darba apgērbs</w:t>
            </w:r>
          </w:p>
        </w:tc>
        <w:tc>
          <w:tcPr>
            <w:tcW w:w="1220" w:type="dxa"/>
            <w:shd w:val="clear" w:color="000000" w:fill="FFFFFF"/>
            <w:vAlign w:val="center"/>
            <w:hideMark/>
          </w:tcPr>
          <w:p w14:paraId="7B011740" w14:textId="77777777" w:rsidR="0055228A" w:rsidRPr="00A87928" w:rsidRDefault="0055228A" w:rsidP="00E93BCF">
            <w:pPr>
              <w:jc w:val="right"/>
              <w:rPr>
                <w:sz w:val="20"/>
                <w:szCs w:val="20"/>
              </w:rPr>
            </w:pPr>
            <w:r>
              <w:rPr>
                <w:rFonts w:ascii="Arial Narrow" w:hAnsi="Arial Narrow" w:cs="Calibri"/>
                <w:sz w:val="20"/>
                <w:szCs w:val="20"/>
              </w:rPr>
              <w:t>72,00</w:t>
            </w:r>
          </w:p>
        </w:tc>
      </w:tr>
      <w:tr w:rsidR="0055228A" w:rsidRPr="00A87928" w14:paraId="48B222E2" w14:textId="77777777" w:rsidTr="00E93BCF">
        <w:trPr>
          <w:trHeight w:val="259"/>
          <w:jc w:val="center"/>
        </w:trPr>
        <w:tc>
          <w:tcPr>
            <w:tcW w:w="960" w:type="dxa"/>
            <w:shd w:val="clear" w:color="auto" w:fill="auto"/>
            <w:noWrap/>
            <w:vAlign w:val="center"/>
            <w:hideMark/>
          </w:tcPr>
          <w:p w14:paraId="55E9B107"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01393615" w14:textId="77777777" w:rsidR="0055228A" w:rsidRPr="00A87928" w:rsidRDefault="0055228A" w:rsidP="00E93BCF">
            <w:pPr>
              <w:rPr>
                <w:sz w:val="20"/>
                <w:szCs w:val="20"/>
              </w:rPr>
            </w:pPr>
            <w:r w:rsidRPr="00A87928">
              <w:rPr>
                <w:sz w:val="20"/>
                <w:szCs w:val="20"/>
              </w:rPr>
              <w:t>Materiāli</w:t>
            </w:r>
          </w:p>
        </w:tc>
        <w:tc>
          <w:tcPr>
            <w:tcW w:w="1220" w:type="dxa"/>
            <w:shd w:val="clear" w:color="000000" w:fill="FFFFFF"/>
            <w:vAlign w:val="center"/>
            <w:hideMark/>
          </w:tcPr>
          <w:p w14:paraId="0ADC839F" w14:textId="77777777" w:rsidR="0055228A" w:rsidRPr="00A87928" w:rsidRDefault="0055228A" w:rsidP="00E93BCF">
            <w:pPr>
              <w:jc w:val="right"/>
              <w:rPr>
                <w:sz w:val="20"/>
                <w:szCs w:val="20"/>
              </w:rPr>
            </w:pPr>
            <w:r>
              <w:rPr>
                <w:rFonts w:ascii="Arial Narrow" w:hAnsi="Arial Narrow" w:cs="Calibri"/>
                <w:sz w:val="20"/>
                <w:szCs w:val="20"/>
              </w:rPr>
              <w:t>167,84</w:t>
            </w:r>
          </w:p>
        </w:tc>
      </w:tr>
      <w:tr w:rsidR="0055228A" w:rsidRPr="00A87928" w14:paraId="6022544C" w14:textId="77777777" w:rsidTr="00E93BCF">
        <w:trPr>
          <w:trHeight w:val="259"/>
          <w:jc w:val="center"/>
        </w:trPr>
        <w:tc>
          <w:tcPr>
            <w:tcW w:w="960" w:type="dxa"/>
            <w:shd w:val="clear" w:color="auto" w:fill="auto"/>
            <w:noWrap/>
            <w:vAlign w:val="center"/>
            <w:hideMark/>
          </w:tcPr>
          <w:p w14:paraId="74F11F50"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614B3519" w14:textId="77777777" w:rsidR="0055228A" w:rsidRPr="00A87928" w:rsidRDefault="0055228A" w:rsidP="00E93BCF">
            <w:pPr>
              <w:rPr>
                <w:sz w:val="20"/>
                <w:szCs w:val="20"/>
              </w:rPr>
            </w:pPr>
            <w:r w:rsidRPr="00A87928">
              <w:rPr>
                <w:sz w:val="20"/>
                <w:szCs w:val="20"/>
              </w:rPr>
              <w:t xml:space="preserve">Lapu, zaru izvešana </w:t>
            </w:r>
          </w:p>
        </w:tc>
        <w:tc>
          <w:tcPr>
            <w:tcW w:w="1220" w:type="dxa"/>
            <w:shd w:val="clear" w:color="000000" w:fill="FFFFFF"/>
            <w:vAlign w:val="center"/>
            <w:hideMark/>
          </w:tcPr>
          <w:p w14:paraId="1D40F5CC" w14:textId="77777777" w:rsidR="0055228A" w:rsidRPr="00A87928" w:rsidRDefault="0055228A" w:rsidP="00E93BCF">
            <w:pPr>
              <w:jc w:val="right"/>
              <w:rPr>
                <w:sz w:val="20"/>
                <w:szCs w:val="20"/>
              </w:rPr>
            </w:pPr>
            <w:r>
              <w:rPr>
                <w:rFonts w:ascii="Arial Narrow" w:hAnsi="Arial Narrow" w:cs="Calibri"/>
                <w:sz w:val="20"/>
                <w:szCs w:val="20"/>
              </w:rPr>
              <w:t>432,33</w:t>
            </w:r>
          </w:p>
        </w:tc>
      </w:tr>
      <w:tr w:rsidR="0055228A" w:rsidRPr="00A87928" w14:paraId="51703DAF" w14:textId="77777777" w:rsidTr="00E93BCF">
        <w:trPr>
          <w:trHeight w:val="259"/>
          <w:jc w:val="center"/>
        </w:trPr>
        <w:tc>
          <w:tcPr>
            <w:tcW w:w="960" w:type="dxa"/>
            <w:shd w:val="clear" w:color="auto" w:fill="auto"/>
            <w:noWrap/>
            <w:vAlign w:val="center"/>
            <w:hideMark/>
          </w:tcPr>
          <w:p w14:paraId="2008C280"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0B1A68A4" w14:textId="77777777" w:rsidR="0055228A" w:rsidRPr="00A87928" w:rsidRDefault="0055228A" w:rsidP="00E93BCF">
            <w:pPr>
              <w:rPr>
                <w:sz w:val="20"/>
                <w:szCs w:val="20"/>
              </w:rPr>
            </w:pPr>
            <w:r w:rsidRPr="00A87928">
              <w:rPr>
                <w:sz w:val="20"/>
                <w:szCs w:val="20"/>
              </w:rPr>
              <w:t>Ūdens piegāde</w:t>
            </w:r>
          </w:p>
        </w:tc>
        <w:tc>
          <w:tcPr>
            <w:tcW w:w="1220" w:type="dxa"/>
            <w:shd w:val="clear" w:color="000000" w:fill="FFFFFF"/>
            <w:vAlign w:val="center"/>
            <w:hideMark/>
          </w:tcPr>
          <w:p w14:paraId="0F2D21A4" w14:textId="77777777" w:rsidR="0055228A" w:rsidRPr="00A87928" w:rsidRDefault="0055228A" w:rsidP="00E93BCF">
            <w:pPr>
              <w:jc w:val="right"/>
              <w:rPr>
                <w:sz w:val="20"/>
                <w:szCs w:val="20"/>
              </w:rPr>
            </w:pPr>
            <w:r>
              <w:rPr>
                <w:rFonts w:ascii="Arial Narrow" w:hAnsi="Arial Narrow" w:cs="Calibri"/>
                <w:sz w:val="20"/>
                <w:szCs w:val="20"/>
              </w:rPr>
              <w:t>236,48</w:t>
            </w:r>
          </w:p>
        </w:tc>
      </w:tr>
      <w:tr w:rsidR="0055228A" w:rsidRPr="00A87928" w14:paraId="6DB5FDC3" w14:textId="77777777" w:rsidTr="00E93BCF">
        <w:trPr>
          <w:trHeight w:val="289"/>
          <w:jc w:val="center"/>
        </w:trPr>
        <w:tc>
          <w:tcPr>
            <w:tcW w:w="960" w:type="dxa"/>
            <w:shd w:val="clear" w:color="auto" w:fill="auto"/>
            <w:noWrap/>
            <w:vAlign w:val="center"/>
            <w:hideMark/>
          </w:tcPr>
          <w:p w14:paraId="59FB49C0"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1849292A"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49BCDEA3" w14:textId="77777777" w:rsidR="0055228A" w:rsidRPr="00A87928" w:rsidRDefault="0055228A" w:rsidP="00E93BCF">
            <w:pPr>
              <w:jc w:val="right"/>
              <w:rPr>
                <w:sz w:val="20"/>
                <w:szCs w:val="20"/>
              </w:rPr>
            </w:pPr>
            <w:r>
              <w:rPr>
                <w:rFonts w:ascii="Arial Narrow" w:hAnsi="Arial Narrow" w:cs="Calibri"/>
                <w:sz w:val="20"/>
                <w:szCs w:val="20"/>
              </w:rPr>
              <w:t>155,65</w:t>
            </w:r>
          </w:p>
        </w:tc>
      </w:tr>
      <w:tr w:rsidR="0055228A" w:rsidRPr="00A87928" w14:paraId="11605E41" w14:textId="77777777" w:rsidTr="00E93BCF">
        <w:trPr>
          <w:trHeight w:val="259"/>
          <w:jc w:val="center"/>
        </w:trPr>
        <w:tc>
          <w:tcPr>
            <w:tcW w:w="960" w:type="dxa"/>
            <w:shd w:val="clear" w:color="auto" w:fill="auto"/>
            <w:noWrap/>
            <w:vAlign w:val="center"/>
            <w:hideMark/>
          </w:tcPr>
          <w:p w14:paraId="79D506EA"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7C77408E" w14:textId="77777777" w:rsidR="0055228A" w:rsidRPr="00A87928" w:rsidRDefault="0055228A" w:rsidP="00E93BCF">
            <w:pPr>
              <w:rPr>
                <w:sz w:val="20"/>
                <w:szCs w:val="20"/>
              </w:rPr>
            </w:pPr>
            <w:r w:rsidRPr="00A87928">
              <w:rPr>
                <w:sz w:val="20"/>
                <w:szCs w:val="20"/>
              </w:rPr>
              <w:t>Kapu uzrauga darba vadīšana</w:t>
            </w:r>
          </w:p>
        </w:tc>
        <w:tc>
          <w:tcPr>
            <w:tcW w:w="1220" w:type="dxa"/>
            <w:shd w:val="clear" w:color="000000" w:fill="FFFFFF"/>
            <w:noWrap/>
            <w:vAlign w:val="bottom"/>
            <w:hideMark/>
          </w:tcPr>
          <w:p w14:paraId="05F48A0A" w14:textId="77777777" w:rsidR="0055228A" w:rsidRPr="00A87928" w:rsidRDefault="0055228A" w:rsidP="00E93BCF">
            <w:pPr>
              <w:jc w:val="right"/>
              <w:rPr>
                <w:sz w:val="20"/>
                <w:szCs w:val="20"/>
              </w:rPr>
            </w:pPr>
            <w:r>
              <w:rPr>
                <w:rFonts w:ascii="Arial Narrow" w:hAnsi="Arial Narrow" w:cs="Calibri"/>
                <w:sz w:val="20"/>
                <w:szCs w:val="20"/>
              </w:rPr>
              <w:t>247,29</w:t>
            </w:r>
          </w:p>
        </w:tc>
      </w:tr>
      <w:tr w:rsidR="0055228A" w:rsidRPr="00A87928" w14:paraId="77FEFDE2" w14:textId="77777777" w:rsidTr="00E93BCF">
        <w:trPr>
          <w:trHeight w:val="259"/>
          <w:jc w:val="center"/>
        </w:trPr>
        <w:tc>
          <w:tcPr>
            <w:tcW w:w="5480" w:type="dxa"/>
            <w:gridSpan w:val="2"/>
            <w:shd w:val="clear" w:color="auto" w:fill="E2EFD9"/>
            <w:noWrap/>
            <w:vAlign w:val="center"/>
            <w:hideMark/>
          </w:tcPr>
          <w:p w14:paraId="390C9511" w14:textId="77777777" w:rsidR="0055228A" w:rsidRPr="00A87928" w:rsidRDefault="0055228A" w:rsidP="00E93BCF">
            <w:pPr>
              <w:jc w:val="right"/>
              <w:rPr>
                <w:b/>
                <w:bCs/>
                <w:sz w:val="22"/>
                <w:szCs w:val="22"/>
              </w:rPr>
            </w:pPr>
            <w:r w:rsidRPr="00A87928">
              <w:rPr>
                <w:b/>
                <w:bCs/>
                <w:sz w:val="22"/>
                <w:szCs w:val="22"/>
              </w:rPr>
              <w:t>Tiešās izmaksas kopā</w:t>
            </w:r>
          </w:p>
        </w:tc>
        <w:tc>
          <w:tcPr>
            <w:tcW w:w="1220" w:type="dxa"/>
            <w:shd w:val="clear" w:color="auto" w:fill="E2EFD9"/>
            <w:noWrap/>
            <w:vAlign w:val="center"/>
            <w:hideMark/>
          </w:tcPr>
          <w:p w14:paraId="32BF8285" w14:textId="77777777" w:rsidR="0055228A" w:rsidRPr="00207A50" w:rsidRDefault="0055228A" w:rsidP="00E93BCF">
            <w:pPr>
              <w:jc w:val="right"/>
              <w:rPr>
                <w:rFonts w:ascii="Arial Narrow" w:hAnsi="Arial Narrow" w:cs="Calibri"/>
                <w:b/>
                <w:bCs/>
                <w:sz w:val="20"/>
                <w:szCs w:val="20"/>
              </w:rPr>
            </w:pPr>
            <w:r>
              <w:rPr>
                <w:rFonts w:ascii="Arial Narrow" w:hAnsi="Arial Narrow" w:cs="Calibri"/>
                <w:b/>
                <w:bCs/>
                <w:sz w:val="20"/>
                <w:szCs w:val="20"/>
              </w:rPr>
              <w:t>6 517,23</w:t>
            </w:r>
          </w:p>
        </w:tc>
      </w:tr>
      <w:tr w:rsidR="0055228A" w:rsidRPr="00A87928" w14:paraId="3ED99F36" w14:textId="77777777" w:rsidTr="00E93BCF">
        <w:trPr>
          <w:trHeight w:val="259"/>
          <w:jc w:val="center"/>
        </w:trPr>
        <w:tc>
          <w:tcPr>
            <w:tcW w:w="960" w:type="dxa"/>
            <w:shd w:val="clear" w:color="auto" w:fill="auto"/>
            <w:noWrap/>
            <w:vAlign w:val="center"/>
            <w:hideMark/>
          </w:tcPr>
          <w:p w14:paraId="0C5EB194" w14:textId="77777777" w:rsidR="0055228A" w:rsidRPr="00A87928" w:rsidRDefault="0055228A" w:rsidP="00E93BCF">
            <w:pPr>
              <w:jc w:val="center"/>
              <w:rPr>
                <w:sz w:val="20"/>
                <w:szCs w:val="20"/>
              </w:rPr>
            </w:pPr>
            <w:r w:rsidRPr="00A87928">
              <w:rPr>
                <w:sz w:val="20"/>
                <w:szCs w:val="20"/>
              </w:rPr>
              <w:t>10</w:t>
            </w:r>
          </w:p>
        </w:tc>
        <w:tc>
          <w:tcPr>
            <w:tcW w:w="4520" w:type="dxa"/>
            <w:shd w:val="clear" w:color="auto" w:fill="auto"/>
            <w:noWrap/>
            <w:vAlign w:val="center"/>
            <w:hideMark/>
          </w:tcPr>
          <w:p w14:paraId="27CF3297"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52D48AB2" w14:textId="77777777" w:rsidR="0055228A" w:rsidRPr="00A87928" w:rsidRDefault="0055228A" w:rsidP="00E93BCF">
            <w:pPr>
              <w:jc w:val="right"/>
              <w:rPr>
                <w:sz w:val="20"/>
                <w:szCs w:val="20"/>
              </w:rPr>
            </w:pPr>
            <w:r>
              <w:rPr>
                <w:rFonts w:ascii="Arial Narrow" w:hAnsi="Arial Narrow" w:cs="Calibri"/>
                <w:sz w:val="20"/>
                <w:szCs w:val="20"/>
              </w:rPr>
              <w:t>1 010,17</w:t>
            </w:r>
          </w:p>
        </w:tc>
      </w:tr>
      <w:tr w:rsidR="0055228A" w:rsidRPr="00A87928" w14:paraId="358A7542" w14:textId="77777777" w:rsidTr="00E93BCF">
        <w:trPr>
          <w:trHeight w:val="259"/>
          <w:jc w:val="center"/>
        </w:trPr>
        <w:tc>
          <w:tcPr>
            <w:tcW w:w="960" w:type="dxa"/>
            <w:shd w:val="clear" w:color="auto" w:fill="auto"/>
            <w:noWrap/>
            <w:vAlign w:val="center"/>
            <w:hideMark/>
          </w:tcPr>
          <w:p w14:paraId="3DBDBE92" w14:textId="77777777" w:rsidR="0055228A" w:rsidRPr="00A87928" w:rsidRDefault="0055228A" w:rsidP="00E93BCF">
            <w:pPr>
              <w:jc w:val="center"/>
              <w:rPr>
                <w:sz w:val="20"/>
                <w:szCs w:val="20"/>
              </w:rPr>
            </w:pPr>
            <w:r w:rsidRPr="00A87928">
              <w:rPr>
                <w:sz w:val="20"/>
                <w:szCs w:val="20"/>
              </w:rPr>
              <w:t>11</w:t>
            </w:r>
          </w:p>
        </w:tc>
        <w:tc>
          <w:tcPr>
            <w:tcW w:w="4520" w:type="dxa"/>
            <w:shd w:val="clear" w:color="auto" w:fill="auto"/>
            <w:noWrap/>
            <w:vAlign w:val="center"/>
            <w:hideMark/>
          </w:tcPr>
          <w:p w14:paraId="3344CCB8"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716E74F9" w14:textId="77777777" w:rsidR="0055228A" w:rsidRPr="00A87928" w:rsidRDefault="0055228A" w:rsidP="00E93BCF">
            <w:pPr>
              <w:jc w:val="right"/>
              <w:rPr>
                <w:sz w:val="20"/>
                <w:szCs w:val="20"/>
              </w:rPr>
            </w:pPr>
            <w:r>
              <w:rPr>
                <w:rFonts w:ascii="Arial Narrow" w:hAnsi="Arial Narrow" w:cs="Calibri"/>
                <w:sz w:val="20"/>
                <w:szCs w:val="20"/>
              </w:rPr>
              <w:t>423,62</w:t>
            </w:r>
          </w:p>
        </w:tc>
      </w:tr>
      <w:tr w:rsidR="0055228A" w:rsidRPr="00A87928" w14:paraId="28F9766A" w14:textId="77777777" w:rsidTr="00E93BCF">
        <w:trPr>
          <w:trHeight w:val="259"/>
          <w:jc w:val="center"/>
        </w:trPr>
        <w:tc>
          <w:tcPr>
            <w:tcW w:w="5480" w:type="dxa"/>
            <w:gridSpan w:val="2"/>
            <w:shd w:val="clear" w:color="auto" w:fill="E2EFD9"/>
            <w:noWrap/>
            <w:vAlign w:val="center"/>
            <w:hideMark/>
          </w:tcPr>
          <w:p w14:paraId="1BC1481C" w14:textId="77777777" w:rsidR="0055228A" w:rsidRPr="00A87928" w:rsidRDefault="0055228A" w:rsidP="00E93BCF">
            <w:pPr>
              <w:jc w:val="right"/>
              <w:rPr>
                <w:b/>
                <w:bCs/>
                <w:sz w:val="20"/>
                <w:szCs w:val="20"/>
              </w:rPr>
            </w:pPr>
            <w:r w:rsidRPr="00A87928">
              <w:rPr>
                <w:b/>
                <w:bCs/>
                <w:sz w:val="20"/>
                <w:szCs w:val="20"/>
              </w:rPr>
              <w:t>Attiecināmās izmaksas kopā</w:t>
            </w:r>
          </w:p>
        </w:tc>
        <w:tc>
          <w:tcPr>
            <w:tcW w:w="1220" w:type="dxa"/>
            <w:shd w:val="clear" w:color="auto" w:fill="E2EFD9"/>
            <w:noWrap/>
            <w:vAlign w:val="bottom"/>
            <w:hideMark/>
          </w:tcPr>
          <w:p w14:paraId="60F8198F" w14:textId="77777777" w:rsidR="0055228A" w:rsidRPr="00A87928" w:rsidRDefault="0055228A" w:rsidP="00E93BCF">
            <w:pPr>
              <w:jc w:val="right"/>
              <w:rPr>
                <w:b/>
                <w:bCs/>
                <w:sz w:val="22"/>
                <w:szCs w:val="22"/>
              </w:rPr>
            </w:pPr>
            <w:r>
              <w:rPr>
                <w:rFonts w:ascii="Arial Narrow" w:hAnsi="Arial Narrow" w:cs="Calibri"/>
                <w:b/>
                <w:bCs/>
                <w:sz w:val="22"/>
                <w:szCs w:val="22"/>
              </w:rPr>
              <w:t>1 433,79</w:t>
            </w:r>
          </w:p>
        </w:tc>
      </w:tr>
      <w:tr w:rsidR="0055228A" w:rsidRPr="00A87928" w14:paraId="4DFB00E4" w14:textId="77777777" w:rsidTr="00E93BCF">
        <w:trPr>
          <w:trHeight w:val="319"/>
          <w:jc w:val="center"/>
        </w:trPr>
        <w:tc>
          <w:tcPr>
            <w:tcW w:w="5480" w:type="dxa"/>
            <w:gridSpan w:val="2"/>
            <w:shd w:val="clear" w:color="auto" w:fill="E2EFD9"/>
            <w:noWrap/>
            <w:vAlign w:val="center"/>
            <w:hideMark/>
          </w:tcPr>
          <w:p w14:paraId="054096D4" w14:textId="77777777" w:rsidR="0055228A" w:rsidRPr="00A87928" w:rsidRDefault="0055228A" w:rsidP="00E93BCF">
            <w:pPr>
              <w:jc w:val="right"/>
              <w:rPr>
                <w:b/>
                <w:bCs/>
                <w:sz w:val="20"/>
                <w:szCs w:val="20"/>
              </w:rPr>
            </w:pPr>
            <w:r w:rsidRPr="00A87928">
              <w:rPr>
                <w:b/>
                <w:bCs/>
                <w:sz w:val="20"/>
                <w:szCs w:val="20"/>
              </w:rPr>
              <w:lastRenderedPageBreak/>
              <w:t>PAVISAM KOPĀ</w:t>
            </w:r>
          </w:p>
        </w:tc>
        <w:tc>
          <w:tcPr>
            <w:tcW w:w="1220" w:type="dxa"/>
            <w:shd w:val="clear" w:color="auto" w:fill="E2EFD9"/>
            <w:noWrap/>
            <w:vAlign w:val="bottom"/>
            <w:hideMark/>
          </w:tcPr>
          <w:p w14:paraId="19E70016" w14:textId="77777777" w:rsidR="0055228A" w:rsidRPr="00A87928" w:rsidRDefault="0055228A" w:rsidP="00E93BCF">
            <w:pPr>
              <w:jc w:val="right"/>
              <w:rPr>
                <w:b/>
                <w:bCs/>
              </w:rPr>
            </w:pPr>
            <w:r>
              <w:rPr>
                <w:rFonts w:ascii="Arial Narrow" w:hAnsi="Arial Narrow" w:cs="Calibri"/>
                <w:b/>
                <w:bCs/>
              </w:rPr>
              <w:t>7 951,02</w:t>
            </w:r>
          </w:p>
        </w:tc>
      </w:tr>
    </w:tbl>
    <w:p w14:paraId="315E0DCF" w14:textId="77777777" w:rsidR="0055228A" w:rsidRDefault="0055228A" w:rsidP="0055228A">
      <w:pPr>
        <w:tabs>
          <w:tab w:val="left" w:pos="3907"/>
        </w:tabs>
        <w:spacing w:line="256" w:lineRule="auto"/>
        <w:jc w:val="center"/>
        <w:rPr>
          <w:b/>
          <w:bCs/>
        </w:rPr>
      </w:pPr>
    </w:p>
    <w:p w14:paraId="00449605" w14:textId="77777777" w:rsidR="0055228A" w:rsidRPr="00761877" w:rsidRDefault="0055228A" w:rsidP="0055228A">
      <w:pPr>
        <w:tabs>
          <w:tab w:val="left" w:pos="3907"/>
        </w:tabs>
        <w:spacing w:line="256" w:lineRule="auto"/>
        <w:jc w:val="center"/>
        <w:rPr>
          <w:rFonts w:eastAsia="Calibri"/>
          <w:b/>
          <w:bCs/>
          <w:sz w:val="22"/>
          <w:szCs w:val="22"/>
        </w:rPr>
      </w:pPr>
      <w:r w:rsidRPr="00761877">
        <w:rPr>
          <w:b/>
          <w:bCs/>
          <w:sz w:val="22"/>
          <w:szCs w:val="22"/>
        </w:rPr>
        <w:t>Kapu apsaimniekošanas  izmaksas Lielauces pagastā, Lielauces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55228A" w:rsidRPr="00A87928" w14:paraId="36F1A512" w14:textId="77777777" w:rsidTr="00E93BCF">
        <w:trPr>
          <w:trHeight w:val="765"/>
          <w:jc w:val="center"/>
        </w:trPr>
        <w:tc>
          <w:tcPr>
            <w:tcW w:w="960" w:type="dxa"/>
            <w:shd w:val="clear" w:color="auto" w:fill="E2EFD9"/>
            <w:vAlign w:val="center"/>
            <w:hideMark/>
          </w:tcPr>
          <w:p w14:paraId="623BECCB" w14:textId="77777777" w:rsidR="0055228A" w:rsidRPr="00A87928" w:rsidRDefault="0055228A" w:rsidP="00E93BCF">
            <w:pPr>
              <w:jc w:val="center"/>
              <w:rPr>
                <w:b/>
                <w:bCs/>
                <w:sz w:val="20"/>
                <w:szCs w:val="20"/>
              </w:rPr>
            </w:pPr>
            <w:r w:rsidRPr="00A87928">
              <w:rPr>
                <w:b/>
                <w:bCs/>
                <w:sz w:val="20"/>
                <w:szCs w:val="20"/>
              </w:rPr>
              <w:t>N.p.k.</w:t>
            </w:r>
          </w:p>
        </w:tc>
        <w:tc>
          <w:tcPr>
            <w:tcW w:w="4520" w:type="dxa"/>
            <w:shd w:val="clear" w:color="auto" w:fill="E2EFD9"/>
            <w:vAlign w:val="center"/>
            <w:hideMark/>
          </w:tcPr>
          <w:p w14:paraId="2FF823AE" w14:textId="77777777" w:rsidR="0055228A" w:rsidRPr="00A87928" w:rsidRDefault="0055228A" w:rsidP="00E93BCF">
            <w:pPr>
              <w:jc w:val="center"/>
              <w:rPr>
                <w:b/>
                <w:bCs/>
                <w:sz w:val="20"/>
                <w:szCs w:val="20"/>
              </w:rPr>
            </w:pPr>
            <w:r w:rsidRPr="00A87928">
              <w:rPr>
                <w:b/>
                <w:bCs/>
                <w:sz w:val="20"/>
                <w:szCs w:val="20"/>
              </w:rPr>
              <w:t>NOSAUKUMS</w:t>
            </w:r>
          </w:p>
        </w:tc>
        <w:tc>
          <w:tcPr>
            <w:tcW w:w="1220" w:type="dxa"/>
            <w:shd w:val="clear" w:color="auto" w:fill="E2EFD9"/>
            <w:vAlign w:val="center"/>
            <w:hideMark/>
          </w:tcPr>
          <w:p w14:paraId="5D7D9CB5" w14:textId="77777777" w:rsidR="0055228A" w:rsidRPr="00A87928" w:rsidRDefault="0055228A" w:rsidP="00E93BCF">
            <w:pPr>
              <w:jc w:val="center"/>
              <w:rPr>
                <w:b/>
                <w:bCs/>
                <w:sz w:val="20"/>
                <w:szCs w:val="20"/>
              </w:rPr>
            </w:pPr>
            <w:r w:rsidRPr="00A87928">
              <w:rPr>
                <w:b/>
                <w:bCs/>
                <w:sz w:val="20"/>
                <w:szCs w:val="20"/>
              </w:rPr>
              <w:t xml:space="preserve">Plānotās izmaksas    </w:t>
            </w:r>
            <w:r>
              <w:rPr>
                <w:b/>
                <w:bCs/>
                <w:sz w:val="20"/>
                <w:szCs w:val="20"/>
              </w:rPr>
              <w:t>2025</w:t>
            </w:r>
            <w:r w:rsidRPr="00A87928">
              <w:rPr>
                <w:b/>
                <w:bCs/>
                <w:sz w:val="20"/>
                <w:szCs w:val="20"/>
              </w:rPr>
              <w:t xml:space="preserve">. gadam </w:t>
            </w:r>
          </w:p>
        </w:tc>
      </w:tr>
      <w:tr w:rsidR="0055228A" w:rsidRPr="00A87928" w14:paraId="45DC83F3" w14:textId="77777777" w:rsidTr="00E93BCF">
        <w:trPr>
          <w:trHeight w:val="259"/>
          <w:jc w:val="center"/>
        </w:trPr>
        <w:tc>
          <w:tcPr>
            <w:tcW w:w="960" w:type="dxa"/>
            <w:shd w:val="clear" w:color="auto" w:fill="auto"/>
            <w:noWrap/>
            <w:vAlign w:val="center"/>
            <w:hideMark/>
          </w:tcPr>
          <w:p w14:paraId="6F566ACB" w14:textId="77777777" w:rsidR="0055228A" w:rsidRPr="00A87928" w:rsidRDefault="0055228A" w:rsidP="00E93BCF">
            <w:pPr>
              <w:jc w:val="center"/>
              <w:rPr>
                <w:sz w:val="20"/>
                <w:szCs w:val="20"/>
              </w:rPr>
            </w:pPr>
            <w:r w:rsidRPr="00A87928">
              <w:rPr>
                <w:sz w:val="20"/>
                <w:szCs w:val="20"/>
              </w:rPr>
              <w:t>1</w:t>
            </w:r>
          </w:p>
        </w:tc>
        <w:tc>
          <w:tcPr>
            <w:tcW w:w="4520" w:type="dxa"/>
            <w:shd w:val="clear" w:color="auto" w:fill="auto"/>
            <w:vAlign w:val="center"/>
            <w:hideMark/>
          </w:tcPr>
          <w:p w14:paraId="614BE3FB" w14:textId="77777777" w:rsidR="0055228A" w:rsidRPr="00A87928" w:rsidRDefault="0055228A" w:rsidP="00E93BCF">
            <w:pPr>
              <w:rPr>
                <w:sz w:val="20"/>
                <w:szCs w:val="20"/>
              </w:rPr>
            </w:pPr>
            <w:r w:rsidRPr="00A87928">
              <w:rPr>
                <w:sz w:val="20"/>
                <w:szCs w:val="20"/>
              </w:rPr>
              <w:t xml:space="preserve">Kapu uzraugam algās izmaksājamā summa </w:t>
            </w:r>
          </w:p>
        </w:tc>
        <w:tc>
          <w:tcPr>
            <w:tcW w:w="1220" w:type="dxa"/>
            <w:shd w:val="clear" w:color="000000" w:fill="FFFFFF"/>
            <w:vAlign w:val="center"/>
            <w:hideMark/>
          </w:tcPr>
          <w:p w14:paraId="3776064D" w14:textId="77777777" w:rsidR="0055228A" w:rsidRPr="00A87928" w:rsidRDefault="0055228A" w:rsidP="00E93BCF">
            <w:pPr>
              <w:jc w:val="right"/>
              <w:rPr>
                <w:sz w:val="20"/>
                <w:szCs w:val="20"/>
              </w:rPr>
            </w:pPr>
            <w:r>
              <w:rPr>
                <w:rFonts w:ascii="Arial Narrow" w:hAnsi="Arial Narrow" w:cs="Calibri"/>
                <w:sz w:val="20"/>
                <w:szCs w:val="20"/>
              </w:rPr>
              <w:t>4 830,64</w:t>
            </w:r>
          </w:p>
        </w:tc>
      </w:tr>
      <w:tr w:rsidR="0055228A" w:rsidRPr="00A87928" w14:paraId="3FD6663F" w14:textId="77777777" w:rsidTr="00E93BCF">
        <w:trPr>
          <w:trHeight w:val="259"/>
          <w:jc w:val="center"/>
        </w:trPr>
        <w:tc>
          <w:tcPr>
            <w:tcW w:w="960" w:type="dxa"/>
            <w:shd w:val="clear" w:color="auto" w:fill="auto"/>
            <w:noWrap/>
            <w:vAlign w:val="center"/>
            <w:hideMark/>
          </w:tcPr>
          <w:p w14:paraId="37BEE229" w14:textId="77777777" w:rsidR="0055228A" w:rsidRPr="00A87928" w:rsidRDefault="0055228A" w:rsidP="00E93BCF">
            <w:pPr>
              <w:jc w:val="center"/>
              <w:rPr>
                <w:sz w:val="20"/>
                <w:szCs w:val="20"/>
              </w:rPr>
            </w:pPr>
            <w:r w:rsidRPr="00A87928">
              <w:rPr>
                <w:sz w:val="20"/>
                <w:szCs w:val="20"/>
              </w:rPr>
              <w:t>2</w:t>
            </w:r>
          </w:p>
        </w:tc>
        <w:tc>
          <w:tcPr>
            <w:tcW w:w="4520" w:type="dxa"/>
            <w:shd w:val="clear" w:color="auto" w:fill="auto"/>
            <w:vAlign w:val="center"/>
            <w:hideMark/>
          </w:tcPr>
          <w:p w14:paraId="30F7136A" w14:textId="77777777" w:rsidR="0055228A" w:rsidRPr="00A87928" w:rsidRDefault="0055228A" w:rsidP="00E93BCF">
            <w:pPr>
              <w:rPr>
                <w:sz w:val="20"/>
                <w:szCs w:val="20"/>
              </w:rPr>
            </w:pPr>
            <w:r w:rsidRPr="00A87928">
              <w:rPr>
                <w:sz w:val="20"/>
                <w:szCs w:val="20"/>
              </w:rPr>
              <w:t xml:space="preserve">Veselības un nelaimes gadījumu apdrošināšana </w:t>
            </w:r>
          </w:p>
        </w:tc>
        <w:tc>
          <w:tcPr>
            <w:tcW w:w="1220" w:type="dxa"/>
            <w:shd w:val="clear" w:color="000000" w:fill="FFFFFF"/>
            <w:vAlign w:val="center"/>
            <w:hideMark/>
          </w:tcPr>
          <w:p w14:paraId="11B09F27" w14:textId="77777777" w:rsidR="0055228A" w:rsidRPr="00A87928" w:rsidRDefault="0055228A" w:rsidP="00E93BCF">
            <w:pPr>
              <w:jc w:val="right"/>
              <w:rPr>
                <w:sz w:val="20"/>
                <w:szCs w:val="20"/>
              </w:rPr>
            </w:pPr>
            <w:r>
              <w:rPr>
                <w:rFonts w:ascii="Arial Narrow" w:hAnsi="Arial Narrow" w:cs="Calibri"/>
                <w:sz w:val="20"/>
                <w:szCs w:val="20"/>
              </w:rPr>
              <w:t>375,00</w:t>
            </w:r>
          </w:p>
        </w:tc>
      </w:tr>
      <w:tr w:rsidR="0055228A" w:rsidRPr="00A87928" w14:paraId="3EF7E7A4" w14:textId="77777777" w:rsidTr="00E93BCF">
        <w:trPr>
          <w:trHeight w:val="259"/>
          <w:jc w:val="center"/>
        </w:trPr>
        <w:tc>
          <w:tcPr>
            <w:tcW w:w="960" w:type="dxa"/>
            <w:shd w:val="clear" w:color="auto" w:fill="auto"/>
            <w:noWrap/>
            <w:vAlign w:val="center"/>
            <w:hideMark/>
          </w:tcPr>
          <w:p w14:paraId="1F1D58E1" w14:textId="77777777" w:rsidR="0055228A" w:rsidRPr="00A87928" w:rsidRDefault="0055228A" w:rsidP="00E93BCF">
            <w:pPr>
              <w:jc w:val="center"/>
              <w:rPr>
                <w:sz w:val="20"/>
                <w:szCs w:val="20"/>
              </w:rPr>
            </w:pPr>
            <w:r w:rsidRPr="00A87928">
              <w:rPr>
                <w:sz w:val="20"/>
                <w:szCs w:val="20"/>
              </w:rPr>
              <w:t>3</w:t>
            </w:r>
          </w:p>
        </w:tc>
        <w:tc>
          <w:tcPr>
            <w:tcW w:w="4520" w:type="dxa"/>
            <w:shd w:val="clear" w:color="auto" w:fill="auto"/>
            <w:vAlign w:val="center"/>
            <w:hideMark/>
          </w:tcPr>
          <w:p w14:paraId="43E768FC" w14:textId="77777777" w:rsidR="0055228A" w:rsidRPr="00A87928" w:rsidRDefault="0055228A" w:rsidP="00E93BCF">
            <w:pPr>
              <w:rPr>
                <w:sz w:val="20"/>
                <w:szCs w:val="20"/>
              </w:rPr>
            </w:pPr>
            <w:r w:rsidRPr="00A87928">
              <w:rPr>
                <w:sz w:val="20"/>
                <w:szCs w:val="20"/>
              </w:rPr>
              <w:t>Zāles pļaušana</w:t>
            </w:r>
          </w:p>
        </w:tc>
        <w:tc>
          <w:tcPr>
            <w:tcW w:w="1220" w:type="dxa"/>
            <w:shd w:val="clear" w:color="000000" w:fill="FFFFFF"/>
            <w:vAlign w:val="center"/>
            <w:hideMark/>
          </w:tcPr>
          <w:p w14:paraId="1FB35CB2" w14:textId="77777777" w:rsidR="0055228A" w:rsidRPr="00A87928" w:rsidRDefault="0055228A" w:rsidP="00E93BCF">
            <w:pPr>
              <w:jc w:val="right"/>
              <w:rPr>
                <w:sz w:val="20"/>
                <w:szCs w:val="20"/>
              </w:rPr>
            </w:pPr>
            <w:r>
              <w:rPr>
                <w:rFonts w:ascii="Arial Narrow" w:hAnsi="Arial Narrow" w:cs="Calibri"/>
                <w:sz w:val="20"/>
                <w:szCs w:val="20"/>
              </w:rPr>
              <w:t>0,00</w:t>
            </w:r>
          </w:p>
        </w:tc>
      </w:tr>
      <w:tr w:rsidR="0055228A" w:rsidRPr="00A87928" w14:paraId="32D93483" w14:textId="77777777" w:rsidTr="00E93BCF">
        <w:trPr>
          <w:trHeight w:val="259"/>
          <w:jc w:val="center"/>
        </w:trPr>
        <w:tc>
          <w:tcPr>
            <w:tcW w:w="960" w:type="dxa"/>
            <w:shd w:val="clear" w:color="auto" w:fill="auto"/>
            <w:noWrap/>
            <w:vAlign w:val="center"/>
            <w:hideMark/>
          </w:tcPr>
          <w:p w14:paraId="477E434A" w14:textId="77777777" w:rsidR="0055228A" w:rsidRPr="00A87928" w:rsidRDefault="0055228A" w:rsidP="00E93BCF">
            <w:pPr>
              <w:jc w:val="center"/>
              <w:rPr>
                <w:sz w:val="20"/>
                <w:szCs w:val="20"/>
              </w:rPr>
            </w:pPr>
            <w:r w:rsidRPr="00A87928">
              <w:rPr>
                <w:sz w:val="20"/>
                <w:szCs w:val="20"/>
              </w:rPr>
              <w:t>4</w:t>
            </w:r>
          </w:p>
        </w:tc>
        <w:tc>
          <w:tcPr>
            <w:tcW w:w="4520" w:type="dxa"/>
            <w:shd w:val="clear" w:color="auto" w:fill="auto"/>
            <w:vAlign w:val="center"/>
            <w:hideMark/>
          </w:tcPr>
          <w:p w14:paraId="51E83703" w14:textId="77777777" w:rsidR="0055228A" w:rsidRPr="00A87928" w:rsidRDefault="0055228A" w:rsidP="00E93BCF">
            <w:pPr>
              <w:rPr>
                <w:sz w:val="20"/>
                <w:szCs w:val="20"/>
              </w:rPr>
            </w:pPr>
            <w:r w:rsidRPr="00A87928">
              <w:rPr>
                <w:sz w:val="20"/>
                <w:szCs w:val="20"/>
              </w:rPr>
              <w:t>Inventārs, darba apgērbs</w:t>
            </w:r>
          </w:p>
        </w:tc>
        <w:tc>
          <w:tcPr>
            <w:tcW w:w="1220" w:type="dxa"/>
            <w:shd w:val="clear" w:color="000000" w:fill="FFFFFF"/>
            <w:vAlign w:val="center"/>
            <w:hideMark/>
          </w:tcPr>
          <w:p w14:paraId="549352B8" w14:textId="77777777" w:rsidR="0055228A" w:rsidRPr="00A87928" w:rsidRDefault="0055228A" w:rsidP="00E93BCF">
            <w:pPr>
              <w:jc w:val="right"/>
              <w:rPr>
                <w:sz w:val="20"/>
                <w:szCs w:val="20"/>
              </w:rPr>
            </w:pPr>
            <w:r>
              <w:rPr>
                <w:rFonts w:ascii="Arial Narrow" w:hAnsi="Arial Narrow" w:cs="Calibri"/>
                <w:sz w:val="20"/>
                <w:szCs w:val="20"/>
              </w:rPr>
              <w:t>72,00</w:t>
            </w:r>
          </w:p>
        </w:tc>
      </w:tr>
      <w:tr w:rsidR="0055228A" w:rsidRPr="00A87928" w14:paraId="5DD1F6DE" w14:textId="77777777" w:rsidTr="00E93BCF">
        <w:trPr>
          <w:trHeight w:val="259"/>
          <w:jc w:val="center"/>
        </w:trPr>
        <w:tc>
          <w:tcPr>
            <w:tcW w:w="960" w:type="dxa"/>
            <w:shd w:val="clear" w:color="auto" w:fill="auto"/>
            <w:vAlign w:val="center"/>
            <w:hideMark/>
          </w:tcPr>
          <w:p w14:paraId="51C04CFF" w14:textId="77777777" w:rsidR="0055228A" w:rsidRPr="00A87928" w:rsidRDefault="0055228A" w:rsidP="00E93BCF">
            <w:pPr>
              <w:jc w:val="center"/>
              <w:rPr>
                <w:sz w:val="20"/>
                <w:szCs w:val="20"/>
              </w:rPr>
            </w:pPr>
            <w:r w:rsidRPr="00A87928">
              <w:rPr>
                <w:sz w:val="20"/>
                <w:szCs w:val="20"/>
              </w:rPr>
              <w:t>6</w:t>
            </w:r>
          </w:p>
        </w:tc>
        <w:tc>
          <w:tcPr>
            <w:tcW w:w="4520" w:type="dxa"/>
            <w:shd w:val="clear" w:color="auto" w:fill="auto"/>
            <w:noWrap/>
            <w:vAlign w:val="center"/>
            <w:hideMark/>
          </w:tcPr>
          <w:p w14:paraId="5956B072" w14:textId="77777777" w:rsidR="0055228A" w:rsidRPr="00A87928" w:rsidRDefault="0055228A" w:rsidP="00E93BCF">
            <w:pPr>
              <w:rPr>
                <w:sz w:val="20"/>
                <w:szCs w:val="20"/>
              </w:rPr>
            </w:pPr>
            <w:r w:rsidRPr="00A87928">
              <w:rPr>
                <w:sz w:val="20"/>
                <w:szCs w:val="20"/>
              </w:rPr>
              <w:t>Materiāli</w:t>
            </w:r>
          </w:p>
        </w:tc>
        <w:tc>
          <w:tcPr>
            <w:tcW w:w="1220" w:type="dxa"/>
            <w:shd w:val="clear" w:color="000000" w:fill="FFFFFF"/>
            <w:vAlign w:val="center"/>
            <w:hideMark/>
          </w:tcPr>
          <w:p w14:paraId="6DBBEF23" w14:textId="77777777" w:rsidR="0055228A" w:rsidRPr="00A87928" w:rsidRDefault="0055228A" w:rsidP="00E93BCF">
            <w:pPr>
              <w:jc w:val="right"/>
              <w:rPr>
                <w:sz w:val="20"/>
                <w:szCs w:val="20"/>
              </w:rPr>
            </w:pPr>
            <w:r>
              <w:rPr>
                <w:rFonts w:ascii="Arial Narrow" w:hAnsi="Arial Narrow" w:cs="Calibri"/>
                <w:sz w:val="20"/>
                <w:szCs w:val="20"/>
              </w:rPr>
              <w:t>167,84</w:t>
            </w:r>
          </w:p>
        </w:tc>
      </w:tr>
      <w:tr w:rsidR="0055228A" w:rsidRPr="00A87928" w14:paraId="26B368C1" w14:textId="77777777" w:rsidTr="00E93BCF">
        <w:trPr>
          <w:trHeight w:val="259"/>
          <w:jc w:val="center"/>
        </w:trPr>
        <w:tc>
          <w:tcPr>
            <w:tcW w:w="960" w:type="dxa"/>
            <w:shd w:val="clear" w:color="auto" w:fill="auto"/>
            <w:noWrap/>
            <w:vAlign w:val="center"/>
            <w:hideMark/>
          </w:tcPr>
          <w:p w14:paraId="5AF884E1" w14:textId="77777777" w:rsidR="0055228A" w:rsidRPr="00A87928" w:rsidRDefault="0055228A" w:rsidP="00E93BCF">
            <w:pPr>
              <w:jc w:val="center"/>
              <w:rPr>
                <w:sz w:val="20"/>
                <w:szCs w:val="20"/>
              </w:rPr>
            </w:pPr>
            <w:r w:rsidRPr="00A87928">
              <w:rPr>
                <w:sz w:val="20"/>
                <w:szCs w:val="20"/>
              </w:rPr>
              <w:t>7</w:t>
            </w:r>
          </w:p>
        </w:tc>
        <w:tc>
          <w:tcPr>
            <w:tcW w:w="4520" w:type="dxa"/>
            <w:shd w:val="clear" w:color="auto" w:fill="auto"/>
            <w:noWrap/>
            <w:vAlign w:val="center"/>
            <w:hideMark/>
          </w:tcPr>
          <w:p w14:paraId="0B0E8A9A" w14:textId="77777777" w:rsidR="0055228A" w:rsidRPr="00A87928" w:rsidRDefault="0055228A" w:rsidP="00E93BCF">
            <w:pPr>
              <w:rPr>
                <w:sz w:val="20"/>
                <w:szCs w:val="20"/>
              </w:rPr>
            </w:pPr>
            <w:r w:rsidRPr="00A87928">
              <w:rPr>
                <w:sz w:val="20"/>
                <w:szCs w:val="20"/>
              </w:rPr>
              <w:t>Lapu, zaru izvešana</w:t>
            </w:r>
          </w:p>
        </w:tc>
        <w:tc>
          <w:tcPr>
            <w:tcW w:w="1220" w:type="dxa"/>
            <w:shd w:val="clear" w:color="000000" w:fill="FFFFFF"/>
            <w:vAlign w:val="center"/>
            <w:hideMark/>
          </w:tcPr>
          <w:p w14:paraId="47E7E7C6" w14:textId="77777777" w:rsidR="0055228A" w:rsidRPr="00A87928" w:rsidRDefault="0055228A" w:rsidP="00E93BCF">
            <w:pPr>
              <w:jc w:val="right"/>
              <w:rPr>
                <w:sz w:val="20"/>
                <w:szCs w:val="20"/>
              </w:rPr>
            </w:pPr>
            <w:r>
              <w:rPr>
                <w:rFonts w:ascii="Arial Narrow" w:hAnsi="Arial Narrow" w:cs="Calibri"/>
                <w:sz w:val="20"/>
                <w:szCs w:val="20"/>
              </w:rPr>
              <w:t>1 221,76</w:t>
            </w:r>
          </w:p>
        </w:tc>
      </w:tr>
      <w:tr w:rsidR="0055228A" w:rsidRPr="00A87928" w14:paraId="19189E0D" w14:textId="77777777" w:rsidTr="00E93BCF">
        <w:trPr>
          <w:trHeight w:val="259"/>
          <w:jc w:val="center"/>
        </w:trPr>
        <w:tc>
          <w:tcPr>
            <w:tcW w:w="960" w:type="dxa"/>
            <w:shd w:val="clear" w:color="auto" w:fill="auto"/>
            <w:noWrap/>
            <w:vAlign w:val="center"/>
            <w:hideMark/>
          </w:tcPr>
          <w:p w14:paraId="4BC67513" w14:textId="77777777" w:rsidR="0055228A" w:rsidRPr="00A87928" w:rsidRDefault="0055228A" w:rsidP="00E93BCF">
            <w:pPr>
              <w:jc w:val="center"/>
              <w:rPr>
                <w:sz w:val="20"/>
                <w:szCs w:val="20"/>
              </w:rPr>
            </w:pPr>
            <w:r w:rsidRPr="00A87928">
              <w:rPr>
                <w:sz w:val="20"/>
                <w:szCs w:val="20"/>
              </w:rPr>
              <w:t>5</w:t>
            </w:r>
          </w:p>
        </w:tc>
        <w:tc>
          <w:tcPr>
            <w:tcW w:w="4520" w:type="dxa"/>
            <w:shd w:val="clear" w:color="auto" w:fill="auto"/>
            <w:noWrap/>
            <w:vAlign w:val="center"/>
            <w:hideMark/>
          </w:tcPr>
          <w:p w14:paraId="17864640" w14:textId="77777777" w:rsidR="0055228A" w:rsidRPr="00A87928" w:rsidRDefault="0055228A" w:rsidP="00E93BCF">
            <w:pPr>
              <w:rPr>
                <w:sz w:val="20"/>
                <w:szCs w:val="20"/>
              </w:rPr>
            </w:pPr>
            <w:r w:rsidRPr="00A87928">
              <w:rPr>
                <w:sz w:val="20"/>
                <w:szCs w:val="20"/>
              </w:rPr>
              <w:t>Ūdens piegāde</w:t>
            </w:r>
          </w:p>
        </w:tc>
        <w:tc>
          <w:tcPr>
            <w:tcW w:w="1220" w:type="dxa"/>
            <w:shd w:val="clear" w:color="000000" w:fill="FFFFFF"/>
            <w:vAlign w:val="center"/>
            <w:hideMark/>
          </w:tcPr>
          <w:p w14:paraId="1541D1C1" w14:textId="77777777" w:rsidR="0055228A" w:rsidRPr="00A87928" w:rsidRDefault="0055228A" w:rsidP="00E93BCF">
            <w:pPr>
              <w:jc w:val="right"/>
              <w:rPr>
                <w:sz w:val="20"/>
                <w:szCs w:val="20"/>
              </w:rPr>
            </w:pPr>
            <w:r>
              <w:rPr>
                <w:rFonts w:ascii="Arial Narrow" w:hAnsi="Arial Narrow" w:cs="Calibri"/>
                <w:sz w:val="20"/>
                <w:szCs w:val="20"/>
              </w:rPr>
              <w:t>104,65</w:t>
            </w:r>
          </w:p>
        </w:tc>
      </w:tr>
      <w:tr w:rsidR="0055228A" w:rsidRPr="00A87928" w14:paraId="0CB3DBF4" w14:textId="77777777" w:rsidTr="00E93BCF">
        <w:trPr>
          <w:trHeight w:val="282"/>
          <w:jc w:val="center"/>
        </w:trPr>
        <w:tc>
          <w:tcPr>
            <w:tcW w:w="960" w:type="dxa"/>
            <w:shd w:val="clear" w:color="auto" w:fill="auto"/>
            <w:noWrap/>
            <w:vAlign w:val="center"/>
            <w:hideMark/>
          </w:tcPr>
          <w:p w14:paraId="60741065"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5FA5CAF5" w14:textId="77777777" w:rsidR="0055228A" w:rsidRPr="00A87928" w:rsidRDefault="0055228A" w:rsidP="00E93BCF">
            <w:pPr>
              <w:rPr>
                <w:sz w:val="20"/>
                <w:szCs w:val="20"/>
              </w:rPr>
            </w:pPr>
            <w:r w:rsidRPr="00A87928">
              <w:rPr>
                <w:sz w:val="20"/>
                <w:szCs w:val="20"/>
              </w:rPr>
              <w:t>Sīkie remontdarbi</w:t>
            </w:r>
          </w:p>
        </w:tc>
        <w:tc>
          <w:tcPr>
            <w:tcW w:w="1220" w:type="dxa"/>
            <w:shd w:val="clear" w:color="000000" w:fill="FFFFFF"/>
            <w:vAlign w:val="center"/>
            <w:hideMark/>
          </w:tcPr>
          <w:p w14:paraId="7667F1CA" w14:textId="77777777" w:rsidR="0055228A" w:rsidRPr="00A87928" w:rsidRDefault="0055228A" w:rsidP="00E93BCF">
            <w:pPr>
              <w:jc w:val="right"/>
              <w:rPr>
                <w:sz w:val="20"/>
                <w:szCs w:val="20"/>
              </w:rPr>
            </w:pPr>
            <w:r>
              <w:rPr>
                <w:rFonts w:ascii="Arial Narrow" w:hAnsi="Arial Narrow" w:cs="Calibri"/>
                <w:sz w:val="20"/>
                <w:szCs w:val="20"/>
              </w:rPr>
              <w:t>91,96</w:t>
            </w:r>
          </w:p>
        </w:tc>
      </w:tr>
      <w:tr w:rsidR="0055228A" w:rsidRPr="00A87928" w14:paraId="432C7E1A" w14:textId="77777777" w:rsidTr="00E93BCF">
        <w:trPr>
          <w:trHeight w:val="259"/>
          <w:jc w:val="center"/>
        </w:trPr>
        <w:tc>
          <w:tcPr>
            <w:tcW w:w="960" w:type="dxa"/>
            <w:shd w:val="clear" w:color="auto" w:fill="auto"/>
            <w:noWrap/>
            <w:vAlign w:val="center"/>
            <w:hideMark/>
          </w:tcPr>
          <w:p w14:paraId="6B09E5FF" w14:textId="77777777" w:rsidR="0055228A" w:rsidRPr="00A87928" w:rsidRDefault="0055228A" w:rsidP="00E93BCF">
            <w:pPr>
              <w:jc w:val="center"/>
              <w:rPr>
                <w:sz w:val="20"/>
                <w:szCs w:val="20"/>
              </w:rPr>
            </w:pPr>
            <w:r w:rsidRPr="00A87928">
              <w:rPr>
                <w:sz w:val="20"/>
                <w:szCs w:val="20"/>
              </w:rPr>
              <w:t>8</w:t>
            </w:r>
          </w:p>
        </w:tc>
        <w:tc>
          <w:tcPr>
            <w:tcW w:w="4520" w:type="dxa"/>
            <w:shd w:val="clear" w:color="auto" w:fill="auto"/>
            <w:noWrap/>
            <w:vAlign w:val="center"/>
            <w:hideMark/>
          </w:tcPr>
          <w:p w14:paraId="75C956FA" w14:textId="77777777" w:rsidR="0055228A" w:rsidRPr="00A87928" w:rsidRDefault="0055228A" w:rsidP="00E93BCF">
            <w:pPr>
              <w:rPr>
                <w:sz w:val="20"/>
                <w:szCs w:val="20"/>
              </w:rPr>
            </w:pPr>
            <w:r w:rsidRPr="00A87928">
              <w:rPr>
                <w:sz w:val="20"/>
                <w:szCs w:val="20"/>
              </w:rPr>
              <w:t>Kapu uzrauga darba vadīšana</w:t>
            </w:r>
          </w:p>
        </w:tc>
        <w:tc>
          <w:tcPr>
            <w:tcW w:w="1220" w:type="dxa"/>
            <w:shd w:val="clear" w:color="000000" w:fill="FFFFFF"/>
            <w:noWrap/>
            <w:vAlign w:val="bottom"/>
            <w:hideMark/>
          </w:tcPr>
          <w:p w14:paraId="481AB206" w14:textId="77777777" w:rsidR="0055228A" w:rsidRPr="00A87928" w:rsidRDefault="0055228A" w:rsidP="00E93BCF">
            <w:pPr>
              <w:jc w:val="right"/>
              <w:rPr>
                <w:sz w:val="20"/>
                <w:szCs w:val="20"/>
              </w:rPr>
            </w:pPr>
            <w:r>
              <w:rPr>
                <w:rFonts w:ascii="Arial Narrow" w:hAnsi="Arial Narrow" w:cs="Calibri"/>
                <w:sz w:val="20"/>
                <w:szCs w:val="20"/>
              </w:rPr>
              <w:t>235,00</w:t>
            </w:r>
          </w:p>
        </w:tc>
      </w:tr>
      <w:tr w:rsidR="0055228A" w:rsidRPr="00A87928" w14:paraId="6AE22C09" w14:textId="77777777" w:rsidTr="00E93BCF">
        <w:trPr>
          <w:trHeight w:val="259"/>
          <w:jc w:val="center"/>
        </w:trPr>
        <w:tc>
          <w:tcPr>
            <w:tcW w:w="5480" w:type="dxa"/>
            <w:gridSpan w:val="2"/>
            <w:shd w:val="clear" w:color="auto" w:fill="E2EFD9"/>
            <w:noWrap/>
            <w:vAlign w:val="center"/>
            <w:hideMark/>
          </w:tcPr>
          <w:p w14:paraId="1CEE70D5" w14:textId="77777777" w:rsidR="0055228A" w:rsidRPr="00A87928" w:rsidRDefault="0055228A" w:rsidP="00E93BCF">
            <w:pPr>
              <w:jc w:val="right"/>
              <w:rPr>
                <w:b/>
                <w:bCs/>
                <w:sz w:val="22"/>
                <w:szCs w:val="22"/>
              </w:rPr>
            </w:pPr>
            <w:r w:rsidRPr="00A87928">
              <w:rPr>
                <w:b/>
                <w:bCs/>
                <w:sz w:val="22"/>
                <w:szCs w:val="22"/>
              </w:rPr>
              <w:t>Tiešās izmaksas kopā</w:t>
            </w:r>
          </w:p>
        </w:tc>
        <w:tc>
          <w:tcPr>
            <w:tcW w:w="1220" w:type="dxa"/>
            <w:shd w:val="clear" w:color="auto" w:fill="E2EFD9"/>
            <w:noWrap/>
            <w:vAlign w:val="center"/>
            <w:hideMark/>
          </w:tcPr>
          <w:p w14:paraId="026B5680" w14:textId="77777777" w:rsidR="0055228A" w:rsidRPr="00207A50" w:rsidRDefault="0055228A" w:rsidP="00E93BCF">
            <w:pPr>
              <w:jc w:val="right"/>
              <w:rPr>
                <w:rFonts w:ascii="Arial Narrow" w:hAnsi="Arial Narrow" w:cs="Calibri"/>
                <w:b/>
                <w:bCs/>
                <w:sz w:val="20"/>
                <w:szCs w:val="20"/>
              </w:rPr>
            </w:pPr>
            <w:r>
              <w:rPr>
                <w:rFonts w:ascii="Arial Narrow" w:hAnsi="Arial Narrow" w:cs="Calibri"/>
                <w:b/>
                <w:bCs/>
                <w:sz w:val="20"/>
                <w:szCs w:val="20"/>
              </w:rPr>
              <w:t>7 098,84</w:t>
            </w:r>
          </w:p>
        </w:tc>
      </w:tr>
      <w:tr w:rsidR="0055228A" w:rsidRPr="00A87928" w14:paraId="33A685A5" w14:textId="77777777" w:rsidTr="00E93BCF">
        <w:trPr>
          <w:trHeight w:val="259"/>
          <w:jc w:val="center"/>
        </w:trPr>
        <w:tc>
          <w:tcPr>
            <w:tcW w:w="960" w:type="dxa"/>
            <w:shd w:val="clear" w:color="auto" w:fill="auto"/>
            <w:noWrap/>
            <w:vAlign w:val="center"/>
            <w:hideMark/>
          </w:tcPr>
          <w:p w14:paraId="01C056AD" w14:textId="77777777" w:rsidR="0055228A" w:rsidRPr="00A87928" w:rsidRDefault="0055228A" w:rsidP="00E93BCF">
            <w:pPr>
              <w:jc w:val="center"/>
              <w:rPr>
                <w:sz w:val="20"/>
                <w:szCs w:val="20"/>
              </w:rPr>
            </w:pPr>
            <w:r w:rsidRPr="00A87928">
              <w:rPr>
                <w:sz w:val="20"/>
                <w:szCs w:val="20"/>
              </w:rPr>
              <w:t>9</w:t>
            </w:r>
          </w:p>
        </w:tc>
        <w:tc>
          <w:tcPr>
            <w:tcW w:w="4520" w:type="dxa"/>
            <w:shd w:val="clear" w:color="auto" w:fill="auto"/>
            <w:noWrap/>
            <w:vAlign w:val="center"/>
            <w:hideMark/>
          </w:tcPr>
          <w:p w14:paraId="4AC9E990" w14:textId="77777777" w:rsidR="0055228A" w:rsidRPr="00A87928" w:rsidRDefault="0055228A" w:rsidP="00E93BCF">
            <w:pPr>
              <w:rPr>
                <w:sz w:val="20"/>
                <w:szCs w:val="20"/>
              </w:rPr>
            </w:pPr>
            <w:r w:rsidRPr="00A87928">
              <w:rPr>
                <w:sz w:val="20"/>
                <w:szCs w:val="20"/>
              </w:rPr>
              <w:t xml:space="preserve">Administratīvie izdevumi </w:t>
            </w:r>
          </w:p>
        </w:tc>
        <w:tc>
          <w:tcPr>
            <w:tcW w:w="1220" w:type="dxa"/>
            <w:shd w:val="clear" w:color="000000" w:fill="FFFFFF"/>
            <w:noWrap/>
            <w:vAlign w:val="bottom"/>
            <w:hideMark/>
          </w:tcPr>
          <w:p w14:paraId="3F12146E" w14:textId="77777777" w:rsidR="0055228A" w:rsidRPr="00A87928" w:rsidRDefault="0055228A" w:rsidP="00E93BCF">
            <w:pPr>
              <w:jc w:val="right"/>
              <w:rPr>
                <w:sz w:val="20"/>
                <w:szCs w:val="20"/>
              </w:rPr>
            </w:pPr>
            <w:r>
              <w:rPr>
                <w:rFonts w:ascii="Arial Narrow" w:hAnsi="Arial Narrow" w:cs="Calibri"/>
                <w:sz w:val="20"/>
                <w:szCs w:val="20"/>
              </w:rPr>
              <w:t>1 100,32</w:t>
            </w:r>
          </w:p>
        </w:tc>
      </w:tr>
      <w:tr w:rsidR="0055228A" w:rsidRPr="00A87928" w14:paraId="34570BCD" w14:textId="77777777" w:rsidTr="00E93BCF">
        <w:trPr>
          <w:trHeight w:val="259"/>
          <w:jc w:val="center"/>
        </w:trPr>
        <w:tc>
          <w:tcPr>
            <w:tcW w:w="960" w:type="dxa"/>
            <w:shd w:val="clear" w:color="auto" w:fill="auto"/>
            <w:noWrap/>
            <w:vAlign w:val="center"/>
            <w:hideMark/>
          </w:tcPr>
          <w:p w14:paraId="1661E1F0" w14:textId="77777777" w:rsidR="0055228A" w:rsidRPr="00A87928" w:rsidRDefault="0055228A" w:rsidP="00E93BCF">
            <w:pPr>
              <w:jc w:val="center"/>
              <w:rPr>
                <w:sz w:val="20"/>
                <w:szCs w:val="20"/>
              </w:rPr>
            </w:pPr>
            <w:r w:rsidRPr="00A87928">
              <w:rPr>
                <w:sz w:val="20"/>
                <w:szCs w:val="20"/>
              </w:rPr>
              <w:t> </w:t>
            </w:r>
          </w:p>
        </w:tc>
        <w:tc>
          <w:tcPr>
            <w:tcW w:w="4520" w:type="dxa"/>
            <w:shd w:val="clear" w:color="auto" w:fill="auto"/>
            <w:noWrap/>
            <w:vAlign w:val="center"/>
            <w:hideMark/>
          </w:tcPr>
          <w:p w14:paraId="4425633E" w14:textId="77777777" w:rsidR="0055228A" w:rsidRPr="00A87928" w:rsidRDefault="0055228A" w:rsidP="00E93BCF">
            <w:pPr>
              <w:rPr>
                <w:sz w:val="20"/>
                <w:szCs w:val="20"/>
              </w:rPr>
            </w:pPr>
            <w:r w:rsidRPr="00A87928">
              <w:rPr>
                <w:sz w:val="20"/>
                <w:szCs w:val="20"/>
              </w:rPr>
              <w:t>Neatgūtais PVN</w:t>
            </w:r>
          </w:p>
        </w:tc>
        <w:tc>
          <w:tcPr>
            <w:tcW w:w="1220" w:type="dxa"/>
            <w:shd w:val="clear" w:color="000000" w:fill="FFFFFF"/>
            <w:noWrap/>
            <w:vAlign w:val="bottom"/>
            <w:hideMark/>
          </w:tcPr>
          <w:p w14:paraId="695D1E0F" w14:textId="77777777" w:rsidR="0055228A" w:rsidRPr="00A87928" w:rsidRDefault="0055228A" w:rsidP="00E93BCF">
            <w:pPr>
              <w:jc w:val="right"/>
              <w:rPr>
                <w:sz w:val="20"/>
                <w:szCs w:val="20"/>
              </w:rPr>
            </w:pPr>
            <w:r>
              <w:rPr>
                <w:rFonts w:ascii="Arial Narrow" w:hAnsi="Arial Narrow" w:cs="Calibri"/>
                <w:sz w:val="20"/>
                <w:szCs w:val="20"/>
              </w:rPr>
              <w:t>461,42</w:t>
            </w:r>
          </w:p>
        </w:tc>
      </w:tr>
      <w:tr w:rsidR="0055228A" w:rsidRPr="00A87928" w14:paraId="5C1859E8" w14:textId="77777777" w:rsidTr="00E93BCF">
        <w:trPr>
          <w:trHeight w:val="259"/>
          <w:jc w:val="center"/>
        </w:trPr>
        <w:tc>
          <w:tcPr>
            <w:tcW w:w="5480" w:type="dxa"/>
            <w:gridSpan w:val="2"/>
            <w:shd w:val="clear" w:color="auto" w:fill="E2EFD9"/>
            <w:noWrap/>
            <w:vAlign w:val="center"/>
            <w:hideMark/>
          </w:tcPr>
          <w:p w14:paraId="0A6C95F6" w14:textId="77777777" w:rsidR="0055228A" w:rsidRPr="00A87928" w:rsidRDefault="0055228A" w:rsidP="00E93BCF">
            <w:pPr>
              <w:jc w:val="right"/>
              <w:rPr>
                <w:b/>
                <w:bCs/>
                <w:sz w:val="20"/>
                <w:szCs w:val="20"/>
              </w:rPr>
            </w:pPr>
            <w:r w:rsidRPr="00A87928">
              <w:rPr>
                <w:b/>
                <w:bCs/>
                <w:sz w:val="20"/>
                <w:szCs w:val="20"/>
              </w:rPr>
              <w:t>Attiecināmās izmaksas kopā</w:t>
            </w:r>
          </w:p>
        </w:tc>
        <w:tc>
          <w:tcPr>
            <w:tcW w:w="1220" w:type="dxa"/>
            <w:shd w:val="clear" w:color="auto" w:fill="E2EFD9"/>
            <w:noWrap/>
            <w:vAlign w:val="bottom"/>
            <w:hideMark/>
          </w:tcPr>
          <w:p w14:paraId="02C1B3B8" w14:textId="77777777" w:rsidR="0055228A" w:rsidRPr="00A87928" w:rsidRDefault="0055228A" w:rsidP="00E93BCF">
            <w:pPr>
              <w:jc w:val="right"/>
              <w:rPr>
                <w:b/>
                <w:bCs/>
                <w:sz w:val="22"/>
                <w:szCs w:val="22"/>
              </w:rPr>
            </w:pPr>
            <w:r>
              <w:rPr>
                <w:rFonts w:ascii="Arial Narrow" w:hAnsi="Arial Narrow" w:cs="Calibri"/>
                <w:b/>
                <w:bCs/>
                <w:sz w:val="22"/>
                <w:szCs w:val="22"/>
              </w:rPr>
              <w:t>1 561,74</w:t>
            </w:r>
          </w:p>
        </w:tc>
      </w:tr>
      <w:tr w:rsidR="0055228A" w:rsidRPr="00A87928" w14:paraId="5F2BE890" w14:textId="77777777" w:rsidTr="00E93BCF">
        <w:trPr>
          <w:trHeight w:val="330"/>
          <w:jc w:val="center"/>
        </w:trPr>
        <w:tc>
          <w:tcPr>
            <w:tcW w:w="5480" w:type="dxa"/>
            <w:gridSpan w:val="2"/>
            <w:shd w:val="clear" w:color="auto" w:fill="E2EFD9"/>
            <w:noWrap/>
            <w:vAlign w:val="center"/>
            <w:hideMark/>
          </w:tcPr>
          <w:p w14:paraId="2D3DFEBD" w14:textId="77777777" w:rsidR="0055228A" w:rsidRPr="00A87928" w:rsidRDefault="0055228A" w:rsidP="00E93BCF">
            <w:pPr>
              <w:jc w:val="right"/>
              <w:rPr>
                <w:b/>
                <w:bCs/>
                <w:sz w:val="20"/>
                <w:szCs w:val="20"/>
              </w:rPr>
            </w:pPr>
            <w:r w:rsidRPr="00A87928">
              <w:rPr>
                <w:b/>
                <w:bCs/>
                <w:sz w:val="20"/>
                <w:szCs w:val="20"/>
              </w:rPr>
              <w:t>PAVISAM KOPĀ</w:t>
            </w:r>
          </w:p>
        </w:tc>
        <w:tc>
          <w:tcPr>
            <w:tcW w:w="1220" w:type="dxa"/>
            <w:shd w:val="clear" w:color="auto" w:fill="E2EFD9"/>
            <w:noWrap/>
            <w:vAlign w:val="bottom"/>
            <w:hideMark/>
          </w:tcPr>
          <w:p w14:paraId="3E6260E4" w14:textId="77777777" w:rsidR="0055228A" w:rsidRPr="00A87928" w:rsidRDefault="0055228A" w:rsidP="00E93BCF">
            <w:pPr>
              <w:jc w:val="right"/>
              <w:rPr>
                <w:b/>
                <w:bCs/>
              </w:rPr>
            </w:pPr>
            <w:r>
              <w:rPr>
                <w:rFonts w:ascii="Arial Narrow" w:hAnsi="Arial Narrow" w:cs="Calibri"/>
                <w:b/>
                <w:bCs/>
              </w:rPr>
              <w:t>8 660,58</w:t>
            </w:r>
          </w:p>
        </w:tc>
      </w:tr>
    </w:tbl>
    <w:p w14:paraId="3285BF12" w14:textId="77777777" w:rsidR="0055228A" w:rsidRDefault="0055228A" w:rsidP="0055228A">
      <w:pPr>
        <w:tabs>
          <w:tab w:val="left" w:pos="3907"/>
        </w:tabs>
        <w:spacing w:line="256" w:lineRule="auto"/>
        <w:jc w:val="center"/>
        <w:rPr>
          <w:rFonts w:eastAsia="Calibri"/>
          <w:b/>
          <w:bCs/>
          <w:sz w:val="28"/>
          <w:szCs w:val="28"/>
        </w:rPr>
      </w:pPr>
    </w:p>
    <w:p w14:paraId="4FFFD873" w14:textId="77777777" w:rsidR="0055228A" w:rsidRDefault="0055228A" w:rsidP="0055228A">
      <w:pPr>
        <w:tabs>
          <w:tab w:val="left" w:pos="2190"/>
        </w:tabs>
        <w:ind w:right="-1"/>
        <w:rPr>
          <w:rFonts w:eastAsia="Calibri"/>
        </w:rPr>
      </w:pPr>
      <w:r>
        <w:rPr>
          <w:rFonts w:eastAsia="Calibri"/>
        </w:rPr>
        <w:tab/>
      </w:r>
    </w:p>
    <w:tbl>
      <w:tblPr>
        <w:tblW w:w="8200" w:type="dxa"/>
        <w:jc w:val="center"/>
        <w:tblLook w:val="04A0" w:firstRow="1" w:lastRow="0" w:firstColumn="1" w:lastColumn="0" w:noHBand="0" w:noVBand="1"/>
      </w:tblPr>
      <w:tblGrid>
        <w:gridCol w:w="960"/>
        <w:gridCol w:w="5980"/>
        <w:gridCol w:w="1260"/>
      </w:tblGrid>
      <w:tr w:rsidR="0055228A" w:rsidRPr="005236FA" w14:paraId="47B68A7E" w14:textId="77777777" w:rsidTr="00E93BCF">
        <w:trPr>
          <w:trHeight w:val="780"/>
          <w:jc w:val="center"/>
        </w:trPr>
        <w:tc>
          <w:tcPr>
            <w:tcW w:w="8200" w:type="dxa"/>
            <w:gridSpan w:val="3"/>
            <w:tcBorders>
              <w:top w:val="nil"/>
              <w:left w:val="nil"/>
              <w:bottom w:val="nil"/>
              <w:right w:val="nil"/>
            </w:tcBorders>
            <w:shd w:val="clear" w:color="000000" w:fill="FFFFFF"/>
            <w:vAlign w:val="center"/>
            <w:hideMark/>
          </w:tcPr>
          <w:p w14:paraId="251F957C" w14:textId="77777777" w:rsidR="0055228A" w:rsidRPr="005236FA" w:rsidRDefault="0055228A" w:rsidP="00E93BCF">
            <w:pPr>
              <w:tabs>
                <w:tab w:val="left" w:pos="3907"/>
              </w:tabs>
              <w:spacing w:line="256" w:lineRule="auto"/>
              <w:jc w:val="center"/>
              <w:rPr>
                <w:b/>
                <w:bCs/>
                <w:sz w:val="22"/>
                <w:szCs w:val="22"/>
              </w:rPr>
            </w:pPr>
            <w:r w:rsidRPr="005236FA">
              <w:rPr>
                <w:b/>
                <w:bCs/>
                <w:sz w:val="22"/>
                <w:szCs w:val="22"/>
              </w:rPr>
              <w:t>Informācija par līdzekļu pieprasījumu kapu un kapliču apsaimniekošanā                                papildus darbu veikšanai 2025. gadam</w:t>
            </w:r>
          </w:p>
        </w:tc>
      </w:tr>
      <w:tr w:rsidR="0055228A" w:rsidRPr="005236FA" w14:paraId="78E78974" w14:textId="77777777" w:rsidTr="00E93BCF">
        <w:trPr>
          <w:trHeight w:val="828"/>
          <w:jc w:val="center"/>
        </w:trPr>
        <w:tc>
          <w:tcPr>
            <w:tcW w:w="9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0EBD273" w14:textId="77777777" w:rsidR="0055228A" w:rsidRPr="005236FA" w:rsidRDefault="0055228A" w:rsidP="00E93BCF">
            <w:pPr>
              <w:jc w:val="center"/>
              <w:rPr>
                <w:b/>
                <w:bCs/>
                <w:sz w:val="20"/>
                <w:szCs w:val="20"/>
              </w:rPr>
            </w:pPr>
            <w:r w:rsidRPr="005236FA">
              <w:rPr>
                <w:b/>
                <w:bCs/>
                <w:sz w:val="20"/>
                <w:szCs w:val="20"/>
              </w:rPr>
              <w:t>N.p.k.</w:t>
            </w:r>
          </w:p>
        </w:tc>
        <w:tc>
          <w:tcPr>
            <w:tcW w:w="5980" w:type="dxa"/>
            <w:tcBorders>
              <w:top w:val="single" w:sz="4" w:space="0" w:color="auto"/>
              <w:left w:val="nil"/>
              <w:bottom w:val="single" w:sz="4" w:space="0" w:color="auto"/>
              <w:right w:val="single" w:sz="4" w:space="0" w:color="auto"/>
            </w:tcBorders>
            <w:shd w:val="clear" w:color="auto" w:fill="E2EFD9"/>
            <w:vAlign w:val="center"/>
            <w:hideMark/>
          </w:tcPr>
          <w:p w14:paraId="31F554FA" w14:textId="77777777" w:rsidR="0055228A" w:rsidRPr="005236FA" w:rsidRDefault="0055228A" w:rsidP="00E93BCF">
            <w:pPr>
              <w:jc w:val="center"/>
              <w:rPr>
                <w:b/>
                <w:bCs/>
                <w:sz w:val="20"/>
                <w:szCs w:val="20"/>
              </w:rPr>
            </w:pPr>
            <w:r w:rsidRPr="005236FA">
              <w:rPr>
                <w:b/>
                <w:bCs/>
                <w:sz w:val="20"/>
                <w:szCs w:val="20"/>
              </w:rPr>
              <w:t>NOSAUKUMS</w:t>
            </w:r>
          </w:p>
        </w:tc>
        <w:tc>
          <w:tcPr>
            <w:tcW w:w="1260" w:type="dxa"/>
            <w:tcBorders>
              <w:top w:val="single" w:sz="4" w:space="0" w:color="auto"/>
              <w:left w:val="nil"/>
              <w:bottom w:val="single" w:sz="4" w:space="0" w:color="auto"/>
              <w:right w:val="single" w:sz="4" w:space="0" w:color="auto"/>
            </w:tcBorders>
            <w:shd w:val="clear" w:color="auto" w:fill="E2EFD9"/>
            <w:vAlign w:val="center"/>
            <w:hideMark/>
          </w:tcPr>
          <w:p w14:paraId="2BC9D470" w14:textId="77777777" w:rsidR="0055228A" w:rsidRPr="005236FA" w:rsidRDefault="0055228A" w:rsidP="00E93BCF">
            <w:pPr>
              <w:jc w:val="center"/>
              <w:rPr>
                <w:b/>
                <w:bCs/>
                <w:sz w:val="20"/>
                <w:szCs w:val="20"/>
              </w:rPr>
            </w:pPr>
            <w:r w:rsidRPr="005236FA">
              <w:rPr>
                <w:b/>
                <w:bCs/>
                <w:sz w:val="20"/>
                <w:szCs w:val="20"/>
              </w:rPr>
              <w:t xml:space="preserve">Plānotās izmaksas    2025. gadam </w:t>
            </w:r>
          </w:p>
        </w:tc>
      </w:tr>
      <w:tr w:rsidR="0055228A" w:rsidRPr="005236FA" w14:paraId="426E254E" w14:textId="77777777" w:rsidTr="00E93BCF">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5910CE4" w14:textId="77777777" w:rsidR="0055228A" w:rsidRPr="005236FA" w:rsidRDefault="0055228A" w:rsidP="00E93BCF">
            <w:pPr>
              <w:rPr>
                <w:b/>
                <w:bCs/>
                <w:sz w:val="20"/>
                <w:szCs w:val="20"/>
              </w:rPr>
            </w:pPr>
            <w:r w:rsidRPr="005236FA">
              <w:rPr>
                <w:b/>
                <w:bCs/>
                <w:sz w:val="20"/>
                <w:szCs w:val="20"/>
              </w:rPr>
              <w:t>Jaunie un vecie Lāčkalna kapi, Auce</w:t>
            </w:r>
          </w:p>
        </w:tc>
        <w:tc>
          <w:tcPr>
            <w:tcW w:w="1260" w:type="dxa"/>
            <w:tcBorders>
              <w:top w:val="nil"/>
              <w:left w:val="nil"/>
              <w:bottom w:val="single" w:sz="4" w:space="0" w:color="auto"/>
              <w:right w:val="single" w:sz="4" w:space="0" w:color="auto"/>
            </w:tcBorders>
            <w:shd w:val="clear" w:color="auto" w:fill="auto"/>
            <w:vAlign w:val="center"/>
            <w:hideMark/>
          </w:tcPr>
          <w:p w14:paraId="08A87A72" w14:textId="77777777" w:rsidR="0055228A" w:rsidRPr="005236FA" w:rsidRDefault="0055228A" w:rsidP="00E93BCF">
            <w:pPr>
              <w:jc w:val="center"/>
              <w:rPr>
                <w:b/>
                <w:bCs/>
                <w:sz w:val="20"/>
                <w:szCs w:val="20"/>
              </w:rPr>
            </w:pPr>
            <w:r w:rsidRPr="005236FA">
              <w:rPr>
                <w:b/>
                <w:bCs/>
                <w:sz w:val="20"/>
                <w:szCs w:val="20"/>
              </w:rPr>
              <w:t> </w:t>
            </w:r>
          </w:p>
        </w:tc>
      </w:tr>
      <w:tr w:rsidR="0055228A" w:rsidRPr="005236FA" w14:paraId="70DEEF20"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699FC87" w14:textId="77777777" w:rsidR="0055228A" w:rsidRPr="005236FA" w:rsidRDefault="0055228A" w:rsidP="00E93BCF">
            <w:pPr>
              <w:jc w:val="center"/>
              <w:rPr>
                <w:sz w:val="20"/>
                <w:szCs w:val="20"/>
              </w:rPr>
            </w:pPr>
            <w:r w:rsidRPr="005236FA">
              <w:rPr>
                <w:sz w:val="20"/>
                <w:szCs w:val="20"/>
              </w:rPr>
              <w:t>1</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2C797CB1" w14:textId="77777777" w:rsidR="0055228A" w:rsidRPr="005236FA" w:rsidRDefault="0055228A" w:rsidP="00E93BCF">
            <w:pPr>
              <w:rPr>
                <w:sz w:val="20"/>
                <w:szCs w:val="20"/>
              </w:rPr>
            </w:pPr>
            <w:r w:rsidRPr="005236FA">
              <w:rPr>
                <w:sz w:val="20"/>
                <w:szCs w:val="20"/>
              </w:rPr>
              <w:t>Bīstamo zaru apzāģēšana</w:t>
            </w:r>
          </w:p>
        </w:tc>
        <w:tc>
          <w:tcPr>
            <w:tcW w:w="1260" w:type="dxa"/>
            <w:tcBorders>
              <w:top w:val="nil"/>
              <w:left w:val="nil"/>
              <w:bottom w:val="single" w:sz="4" w:space="0" w:color="auto"/>
              <w:right w:val="single" w:sz="4" w:space="0" w:color="auto"/>
            </w:tcBorders>
            <w:shd w:val="clear" w:color="000000" w:fill="FFFFFF"/>
            <w:vAlign w:val="center"/>
            <w:hideMark/>
          </w:tcPr>
          <w:p w14:paraId="4BB16E3D" w14:textId="77777777" w:rsidR="0055228A" w:rsidRPr="005236FA" w:rsidRDefault="0055228A" w:rsidP="00E93BCF">
            <w:pPr>
              <w:jc w:val="right"/>
              <w:rPr>
                <w:sz w:val="20"/>
                <w:szCs w:val="20"/>
              </w:rPr>
            </w:pPr>
            <w:r w:rsidRPr="005236FA">
              <w:rPr>
                <w:sz w:val="20"/>
                <w:szCs w:val="20"/>
              </w:rPr>
              <w:t>2 000,00</w:t>
            </w:r>
          </w:p>
        </w:tc>
      </w:tr>
      <w:tr w:rsidR="0055228A" w:rsidRPr="005236FA" w14:paraId="39F53D9B"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3889E14" w14:textId="77777777" w:rsidR="0055228A" w:rsidRPr="005236FA" w:rsidRDefault="0055228A" w:rsidP="00E93BCF">
            <w:pPr>
              <w:jc w:val="center"/>
              <w:rPr>
                <w:sz w:val="20"/>
                <w:szCs w:val="20"/>
              </w:rPr>
            </w:pPr>
            <w:r w:rsidRPr="005236FA">
              <w:rPr>
                <w:sz w:val="20"/>
                <w:szCs w:val="20"/>
              </w:rPr>
              <w:t>2</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1B253E0F" w14:textId="77777777" w:rsidR="0055228A" w:rsidRPr="005236FA" w:rsidRDefault="0055228A" w:rsidP="00E93BCF">
            <w:pPr>
              <w:rPr>
                <w:sz w:val="20"/>
                <w:szCs w:val="20"/>
              </w:rPr>
            </w:pPr>
            <w:r w:rsidRPr="005236FA">
              <w:rPr>
                <w:sz w:val="20"/>
                <w:szCs w:val="20"/>
              </w:rPr>
              <w:t>Jaunas ūdens tvertnes uzstādīšana Jaunajos Lāčkalna kapos</w:t>
            </w:r>
          </w:p>
        </w:tc>
        <w:tc>
          <w:tcPr>
            <w:tcW w:w="1260" w:type="dxa"/>
            <w:tcBorders>
              <w:top w:val="nil"/>
              <w:left w:val="nil"/>
              <w:bottom w:val="single" w:sz="4" w:space="0" w:color="auto"/>
              <w:right w:val="single" w:sz="4" w:space="0" w:color="auto"/>
            </w:tcBorders>
            <w:shd w:val="clear" w:color="000000" w:fill="FFFFFF"/>
            <w:vAlign w:val="center"/>
            <w:hideMark/>
          </w:tcPr>
          <w:p w14:paraId="7ECA824A" w14:textId="77777777" w:rsidR="0055228A" w:rsidRPr="005236FA" w:rsidRDefault="0055228A" w:rsidP="00E93BCF">
            <w:pPr>
              <w:jc w:val="right"/>
              <w:rPr>
                <w:sz w:val="20"/>
                <w:szCs w:val="20"/>
              </w:rPr>
            </w:pPr>
            <w:r w:rsidRPr="005236FA">
              <w:rPr>
                <w:sz w:val="20"/>
                <w:szCs w:val="20"/>
              </w:rPr>
              <w:t>460,00</w:t>
            </w:r>
          </w:p>
        </w:tc>
      </w:tr>
      <w:tr w:rsidR="0055228A" w:rsidRPr="005236FA" w14:paraId="2AECEFED"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0492C5E" w14:textId="77777777" w:rsidR="0055228A" w:rsidRPr="005236FA" w:rsidRDefault="0055228A" w:rsidP="00E93BCF">
            <w:pPr>
              <w:jc w:val="center"/>
              <w:rPr>
                <w:sz w:val="20"/>
                <w:szCs w:val="20"/>
              </w:rPr>
            </w:pPr>
            <w:r w:rsidRPr="005236FA">
              <w:rPr>
                <w:sz w:val="20"/>
                <w:szCs w:val="20"/>
              </w:rPr>
              <w:t>3</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6237C972" w14:textId="77777777" w:rsidR="0055228A" w:rsidRPr="005236FA" w:rsidRDefault="0055228A" w:rsidP="00E93BCF">
            <w:pPr>
              <w:rPr>
                <w:sz w:val="20"/>
                <w:szCs w:val="20"/>
              </w:rPr>
            </w:pPr>
            <w:r w:rsidRPr="005236FA">
              <w:rPr>
                <w:sz w:val="20"/>
                <w:szCs w:val="20"/>
              </w:rPr>
              <w:t>Jaunas ūdens tvertnes uzstādīšana Vecalos Lāčkalna kapos</w:t>
            </w:r>
          </w:p>
        </w:tc>
        <w:tc>
          <w:tcPr>
            <w:tcW w:w="1260" w:type="dxa"/>
            <w:tcBorders>
              <w:top w:val="nil"/>
              <w:left w:val="nil"/>
              <w:bottom w:val="single" w:sz="4" w:space="0" w:color="auto"/>
              <w:right w:val="single" w:sz="4" w:space="0" w:color="auto"/>
            </w:tcBorders>
            <w:shd w:val="clear" w:color="000000" w:fill="FFFFFF"/>
            <w:vAlign w:val="center"/>
            <w:hideMark/>
          </w:tcPr>
          <w:p w14:paraId="1137F634" w14:textId="77777777" w:rsidR="0055228A" w:rsidRPr="005236FA" w:rsidRDefault="0055228A" w:rsidP="00E93BCF">
            <w:pPr>
              <w:jc w:val="right"/>
              <w:rPr>
                <w:sz w:val="20"/>
                <w:szCs w:val="20"/>
              </w:rPr>
            </w:pPr>
            <w:r w:rsidRPr="005236FA">
              <w:rPr>
                <w:sz w:val="20"/>
                <w:szCs w:val="20"/>
              </w:rPr>
              <w:t>460,00</w:t>
            </w:r>
          </w:p>
        </w:tc>
      </w:tr>
      <w:tr w:rsidR="0055228A" w:rsidRPr="005236FA" w14:paraId="45199CBF" w14:textId="77777777" w:rsidTr="00E93BCF">
        <w:trPr>
          <w:trHeight w:val="549"/>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EBD1211" w14:textId="77777777" w:rsidR="0055228A" w:rsidRPr="005236FA" w:rsidRDefault="0055228A" w:rsidP="00E93BCF">
            <w:pPr>
              <w:jc w:val="center"/>
              <w:rPr>
                <w:sz w:val="20"/>
                <w:szCs w:val="20"/>
              </w:rPr>
            </w:pPr>
            <w:r w:rsidRPr="005236FA">
              <w:rPr>
                <w:sz w:val="20"/>
                <w:szCs w:val="20"/>
              </w:rPr>
              <w:t>4</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166AEE25" w14:textId="77777777" w:rsidR="0055228A" w:rsidRPr="005236FA" w:rsidRDefault="0055228A" w:rsidP="00E93BCF">
            <w:pPr>
              <w:rPr>
                <w:sz w:val="20"/>
                <w:szCs w:val="20"/>
              </w:rPr>
            </w:pPr>
            <w:r w:rsidRPr="005236FA">
              <w:rPr>
                <w:sz w:val="20"/>
                <w:szCs w:val="20"/>
              </w:rPr>
              <w:t>Sausās egles nozāģēšana Jaunajos Lāčkalna kapos</w:t>
            </w:r>
          </w:p>
        </w:tc>
        <w:tc>
          <w:tcPr>
            <w:tcW w:w="1260" w:type="dxa"/>
            <w:tcBorders>
              <w:top w:val="nil"/>
              <w:left w:val="nil"/>
              <w:bottom w:val="single" w:sz="4" w:space="0" w:color="auto"/>
              <w:right w:val="single" w:sz="4" w:space="0" w:color="auto"/>
            </w:tcBorders>
            <w:shd w:val="clear" w:color="000000" w:fill="FFFFFF"/>
            <w:vAlign w:val="center"/>
            <w:hideMark/>
          </w:tcPr>
          <w:p w14:paraId="1F3EBE5C" w14:textId="77777777" w:rsidR="0055228A" w:rsidRPr="005236FA" w:rsidRDefault="0055228A" w:rsidP="00E93BCF">
            <w:pPr>
              <w:jc w:val="right"/>
              <w:rPr>
                <w:sz w:val="20"/>
                <w:szCs w:val="20"/>
              </w:rPr>
            </w:pPr>
            <w:r w:rsidRPr="005236FA">
              <w:rPr>
                <w:sz w:val="20"/>
                <w:szCs w:val="20"/>
              </w:rPr>
              <w:t>470,00</w:t>
            </w:r>
          </w:p>
        </w:tc>
      </w:tr>
      <w:tr w:rsidR="0055228A" w:rsidRPr="005236FA" w14:paraId="3B5A900D" w14:textId="77777777" w:rsidTr="00E93BCF">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29F369D" w14:textId="77777777" w:rsidR="0055228A" w:rsidRPr="005236FA" w:rsidRDefault="0055228A" w:rsidP="00E93BCF">
            <w:pPr>
              <w:rPr>
                <w:b/>
                <w:bCs/>
              </w:rPr>
            </w:pPr>
            <w:r w:rsidRPr="005236FA">
              <w:rPr>
                <w:b/>
                <w:bCs/>
                <w:sz w:val="20"/>
                <w:szCs w:val="20"/>
              </w:rPr>
              <w:t>Albrekšu kapi, Auce</w:t>
            </w:r>
          </w:p>
        </w:tc>
        <w:tc>
          <w:tcPr>
            <w:tcW w:w="1260" w:type="dxa"/>
            <w:tcBorders>
              <w:top w:val="nil"/>
              <w:left w:val="nil"/>
              <w:bottom w:val="single" w:sz="4" w:space="0" w:color="auto"/>
              <w:right w:val="single" w:sz="4" w:space="0" w:color="auto"/>
            </w:tcBorders>
            <w:shd w:val="clear" w:color="auto" w:fill="auto"/>
            <w:vAlign w:val="center"/>
            <w:hideMark/>
          </w:tcPr>
          <w:p w14:paraId="30FED5BD" w14:textId="77777777" w:rsidR="0055228A" w:rsidRPr="005236FA" w:rsidRDefault="0055228A" w:rsidP="00E93BCF">
            <w:pPr>
              <w:jc w:val="center"/>
              <w:rPr>
                <w:b/>
                <w:bCs/>
                <w:sz w:val="20"/>
                <w:szCs w:val="20"/>
              </w:rPr>
            </w:pPr>
            <w:r w:rsidRPr="005236FA">
              <w:rPr>
                <w:b/>
                <w:bCs/>
                <w:sz w:val="20"/>
                <w:szCs w:val="20"/>
              </w:rPr>
              <w:t> </w:t>
            </w:r>
          </w:p>
        </w:tc>
      </w:tr>
      <w:tr w:rsidR="0055228A" w:rsidRPr="005236FA" w14:paraId="4A111CFE"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C550BC8" w14:textId="77777777" w:rsidR="0055228A" w:rsidRPr="005236FA" w:rsidRDefault="0055228A" w:rsidP="00E93BCF">
            <w:pPr>
              <w:jc w:val="center"/>
              <w:rPr>
                <w:sz w:val="20"/>
                <w:szCs w:val="20"/>
              </w:rPr>
            </w:pPr>
            <w:r w:rsidRPr="005236FA">
              <w:rPr>
                <w:sz w:val="20"/>
                <w:szCs w:val="20"/>
              </w:rPr>
              <w:t>5</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05B1AEF5" w14:textId="77777777" w:rsidR="0055228A" w:rsidRPr="005236FA" w:rsidRDefault="0055228A" w:rsidP="00E93BCF">
            <w:pPr>
              <w:rPr>
                <w:sz w:val="20"/>
                <w:szCs w:val="20"/>
              </w:rPr>
            </w:pPr>
            <w:r w:rsidRPr="005236FA">
              <w:rPr>
                <w:sz w:val="20"/>
                <w:szCs w:val="20"/>
              </w:rPr>
              <w:t>Sauso egļu nozāģēšana 2 gb.</w:t>
            </w:r>
          </w:p>
        </w:tc>
        <w:tc>
          <w:tcPr>
            <w:tcW w:w="1260" w:type="dxa"/>
            <w:tcBorders>
              <w:top w:val="nil"/>
              <w:left w:val="nil"/>
              <w:bottom w:val="single" w:sz="4" w:space="0" w:color="auto"/>
              <w:right w:val="single" w:sz="4" w:space="0" w:color="auto"/>
            </w:tcBorders>
            <w:shd w:val="clear" w:color="000000" w:fill="FFFFFF"/>
            <w:vAlign w:val="center"/>
            <w:hideMark/>
          </w:tcPr>
          <w:p w14:paraId="0C91A26E" w14:textId="77777777" w:rsidR="0055228A" w:rsidRPr="005236FA" w:rsidRDefault="0055228A" w:rsidP="00E93BCF">
            <w:pPr>
              <w:jc w:val="right"/>
              <w:rPr>
                <w:sz w:val="20"/>
                <w:szCs w:val="20"/>
              </w:rPr>
            </w:pPr>
            <w:r w:rsidRPr="005236FA">
              <w:rPr>
                <w:sz w:val="20"/>
                <w:szCs w:val="20"/>
              </w:rPr>
              <w:t>740,00</w:t>
            </w:r>
          </w:p>
        </w:tc>
      </w:tr>
      <w:tr w:rsidR="0055228A" w:rsidRPr="005236FA" w14:paraId="7BFFAFB5" w14:textId="77777777" w:rsidTr="00E93BCF">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D921D9C" w14:textId="77777777" w:rsidR="0055228A" w:rsidRPr="005236FA" w:rsidRDefault="0055228A" w:rsidP="00E93BCF">
            <w:pPr>
              <w:rPr>
                <w:b/>
                <w:bCs/>
              </w:rPr>
            </w:pPr>
            <w:r w:rsidRPr="005236FA">
              <w:rPr>
                <w:b/>
                <w:bCs/>
                <w:sz w:val="20"/>
                <w:szCs w:val="20"/>
              </w:rPr>
              <w:t>Krūškalnes, Ciroles, Gailīšu kapi, Bēnes pagasts</w:t>
            </w:r>
          </w:p>
        </w:tc>
        <w:tc>
          <w:tcPr>
            <w:tcW w:w="1260" w:type="dxa"/>
            <w:tcBorders>
              <w:top w:val="nil"/>
              <w:left w:val="nil"/>
              <w:bottom w:val="single" w:sz="4" w:space="0" w:color="auto"/>
              <w:right w:val="single" w:sz="4" w:space="0" w:color="auto"/>
            </w:tcBorders>
            <w:shd w:val="clear" w:color="auto" w:fill="auto"/>
            <w:vAlign w:val="center"/>
            <w:hideMark/>
          </w:tcPr>
          <w:p w14:paraId="39869B46" w14:textId="77777777" w:rsidR="0055228A" w:rsidRPr="005236FA" w:rsidRDefault="0055228A" w:rsidP="00E93BCF">
            <w:pPr>
              <w:jc w:val="center"/>
              <w:rPr>
                <w:b/>
                <w:bCs/>
                <w:sz w:val="20"/>
                <w:szCs w:val="20"/>
              </w:rPr>
            </w:pPr>
            <w:r w:rsidRPr="005236FA">
              <w:rPr>
                <w:b/>
                <w:bCs/>
                <w:sz w:val="20"/>
                <w:szCs w:val="20"/>
              </w:rPr>
              <w:t> </w:t>
            </w:r>
          </w:p>
        </w:tc>
      </w:tr>
      <w:tr w:rsidR="0055228A" w:rsidRPr="005236FA" w14:paraId="5E3AD086"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04A672" w14:textId="77777777" w:rsidR="0055228A" w:rsidRPr="005236FA" w:rsidRDefault="0055228A" w:rsidP="00E93BCF">
            <w:pPr>
              <w:jc w:val="center"/>
              <w:rPr>
                <w:sz w:val="20"/>
                <w:szCs w:val="20"/>
              </w:rPr>
            </w:pPr>
            <w:r w:rsidRPr="005236FA">
              <w:rPr>
                <w:sz w:val="20"/>
                <w:szCs w:val="20"/>
              </w:rPr>
              <w:t>6</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1C722847" w14:textId="77777777" w:rsidR="0055228A" w:rsidRPr="005236FA" w:rsidRDefault="0055228A" w:rsidP="00E93BCF">
            <w:pPr>
              <w:rPr>
                <w:sz w:val="20"/>
                <w:szCs w:val="20"/>
              </w:rPr>
            </w:pPr>
            <w:r w:rsidRPr="005236FA">
              <w:rPr>
                <w:sz w:val="20"/>
                <w:szCs w:val="20"/>
              </w:rPr>
              <w:t>Darba rīku novietnes 3 gb.</w:t>
            </w:r>
          </w:p>
        </w:tc>
        <w:tc>
          <w:tcPr>
            <w:tcW w:w="1260" w:type="dxa"/>
            <w:tcBorders>
              <w:top w:val="nil"/>
              <w:left w:val="nil"/>
              <w:bottom w:val="single" w:sz="4" w:space="0" w:color="auto"/>
              <w:right w:val="single" w:sz="4" w:space="0" w:color="auto"/>
            </w:tcBorders>
            <w:shd w:val="clear" w:color="000000" w:fill="FFFFFF"/>
            <w:vAlign w:val="center"/>
            <w:hideMark/>
          </w:tcPr>
          <w:p w14:paraId="627FDC7F" w14:textId="77777777" w:rsidR="0055228A" w:rsidRPr="005236FA" w:rsidRDefault="0055228A" w:rsidP="00E93BCF">
            <w:pPr>
              <w:jc w:val="right"/>
              <w:rPr>
                <w:sz w:val="20"/>
                <w:szCs w:val="20"/>
              </w:rPr>
            </w:pPr>
            <w:r w:rsidRPr="005236FA">
              <w:rPr>
                <w:sz w:val="20"/>
                <w:szCs w:val="20"/>
              </w:rPr>
              <w:t>1 200,00</w:t>
            </w:r>
          </w:p>
        </w:tc>
      </w:tr>
      <w:tr w:rsidR="0055228A" w:rsidRPr="005236FA" w14:paraId="44D2A87F"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15E7D19" w14:textId="77777777" w:rsidR="0055228A" w:rsidRPr="005236FA" w:rsidRDefault="0055228A" w:rsidP="00E93BCF">
            <w:pPr>
              <w:jc w:val="center"/>
              <w:rPr>
                <w:sz w:val="20"/>
                <w:szCs w:val="20"/>
              </w:rPr>
            </w:pPr>
            <w:r w:rsidRPr="005236FA">
              <w:rPr>
                <w:sz w:val="20"/>
                <w:szCs w:val="20"/>
              </w:rPr>
              <w:t>7</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70F1E871" w14:textId="77777777" w:rsidR="0055228A" w:rsidRPr="005236FA" w:rsidRDefault="0055228A" w:rsidP="00E93BCF">
            <w:pPr>
              <w:rPr>
                <w:sz w:val="20"/>
                <w:szCs w:val="20"/>
              </w:rPr>
            </w:pPr>
            <w:r w:rsidRPr="005236FA">
              <w:rPr>
                <w:sz w:val="20"/>
                <w:szCs w:val="20"/>
              </w:rPr>
              <w:t>Bīstamo zaru nozāģēšana</w:t>
            </w:r>
          </w:p>
        </w:tc>
        <w:tc>
          <w:tcPr>
            <w:tcW w:w="1260" w:type="dxa"/>
            <w:tcBorders>
              <w:top w:val="nil"/>
              <w:left w:val="nil"/>
              <w:bottom w:val="single" w:sz="4" w:space="0" w:color="auto"/>
              <w:right w:val="single" w:sz="4" w:space="0" w:color="auto"/>
            </w:tcBorders>
            <w:shd w:val="clear" w:color="000000" w:fill="FFFFFF"/>
            <w:vAlign w:val="center"/>
            <w:hideMark/>
          </w:tcPr>
          <w:p w14:paraId="0B6F3861" w14:textId="77777777" w:rsidR="0055228A" w:rsidRPr="005236FA" w:rsidRDefault="0055228A" w:rsidP="00E93BCF">
            <w:pPr>
              <w:jc w:val="right"/>
              <w:rPr>
                <w:sz w:val="20"/>
                <w:szCs w:val="20"/>
              </w:rPr>
            </w:pPr>
            <w:r w:rsidRPr="005236FA">
              <w:rPr>
                <w:sz w:val="20"/>
                <w:szCs w:val="20"/>
              </w:rPr>
              <w:t>1 000,00</w:t>
            </w:r>
          </w:p>
        </w:tc>
      </w:tr>
      <w:tr w:rsidR="0055228A" w:rsidRPr="005236FA" w14:paraId="7A537283" w14:textId="77777777" w:rsidTr="00E93BCF">
        <w:trPr>
          <w:trHeight w:val="57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096E002" w14:textId="77777777" w:rsidR="0055228A" w:rsidRPr="005236FA" w:rsidRDefault="0055228A" w:rsidP="00E93BCF">
            <w:pPr>
              <w:jc w:val="center"/>
              <w:rPr>
                <w:sz w:val="20"/>
                <w:szCs w:val="20"/>
              </w:rPr>
            </w:pPr>
            <w:r w:rsidRPr="005236FA">
              <w:rPr>
                <w:sz w:val="20"/>
                <w:szCs w:val="20"/>
              </w:rPr>
              <w:t>8</w:t>
            </w:r>
          </w:p>
        </w:tc>
        <w:tc>
          <w:tcPr>
            <w:tcW w:w="5980" w:type="dxa"/>
            <w:tcBorders>
              <w:top w:val="single" w:sz="4" w:space="0" w:color="auto"/>
              <w:left w:val="nil"/>
              <w:bottom w:val="single" w:sz="4" w:space="0" w:color="auto"/>
              <w:right w:val="single" w:sz="4" w:space="0" w:color="000000"/>
            </w:tcBorders>
            <w:shd w:val="clear" w:color="000000" w:fill="FFFFFF"/>
            <w:vAlign w:val="center"/>
            <w:hideMark/>
          </w:tcPr>
          <w:p w14:paraId="171C9EB2" w14:textId="77777777" w:rsidR="0055228A" w:rsidRPr="005236FA" w:rsidRDefault="0055228A" w:rsidP="00E93BCF">
            <w:pPr>
              <w:rPr>
                <w:sz w:val="20"/>
                <w:szCs w:val="20"/>
              </w:rPr>
            </w:pPr>
            <w:r w:rsidRPr="005236FA">
              <w:rPr>
                <w:sz w:val="20"/>
                <w:szCs w:val="20"/>
              </w:rPr>
              <w:t>Galveno vārtu remontdarbi Ciroles kapos</w:t>
            </w:r>
          </w:p>
        </w:tc>
        <w:tc>
          <w:tcPr>
            <w:tcW w:w="1260" w:type="dxa"/>
            <w:tcBorders>
              <w:top w:val="nil"/>
              <w:left w:val="nil"/>
              <w:bottom w:val="single" w:sz="4" w:space="0" w:color="auto"/>
              <w:right w:val="single" w:sz="4" w:space="0" w:color="auto"/>
            </w:tcBorders>
            <w:shd w:val="clear" w:color="000000" w:fill="FFFFFF"/>
            <w:vAlign w:val="center"/>
            <w:hideMark/>
          </w:tcPr>
          <w:p w14:paraId="4000D0B4" w14:textId="77777777" w:rsidR="0055228A" w:rsidRPr="005236FA" w:rsidRDefault="0055228A" w:rsidP="00E93BCF">
            <w:pPr>
              <w:jc w:val="right"/>
              <w:rPr>
                <w:sz w:val="20"/>
                <w:szCs w:val="20"/>
              </w:rPr>
            </w:pPr>
            <w:r w:rsidRPr="005236FA">
              <w:rPr>
                <w:sz w:val="20"/>
                <w:szCs w:val="20"/>
              </w:rPr>
              <w:t>580,00</w:t>
            </w:r>
          </w:p>
        </w:tc>
      </w:tr>
      <w:tr w:rsidR="0055228A" w:rsidRPr="005236FA" w14:paraId="3CF061CC"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5D05B8" w14:textId="77777777" w:rsidR="0055228A" w:rsidRPr="005236FA" w:rsidRDefault="0055228A" w:rsidP="00E93BCF">
            <w:pPr>
              <w:jc w:val="center"/>
              <w:rPr>
                <w:sz w:val="20"/>
                <w:szCs w:val="20"/>
              </w:rPr>
            </w:pPr>
            <w:r w:rsidRPr="005236FA">
              <w:rPr>
                <w:sz w:val="20"/>
                <w:szCs w:val="20"/>
              </w:rPr>
              <w:t>9</w:t>
            </w:r>
          </w:p>
        </w:tc>
        <w:tc>
          <w:tcPr>
            <w:tcW w:w="5980" w:type="dxa"/>
            <w:tcBorders>
              <w:top w:val="single" w:sz="4" w:space="0" w:color="auto"/>
              <w:left w:val="nil"/>
              <w:bottom w:val="single" w:sz="4" w:space="0" w:color="auto"/>
              <w:right w:val="single" w:sz="4" w:space="0" w:color="auto"/>
            </w:tcBorders>
            <w:shd w:val="clear" w:color="000000" w:fill="FFFFFF"/>
            <w:noWrap/>
            <w:vAlign w:val="center"/>
            <w:hideMark/>
          </w:tcPr>
          <w:p w14:paraId="01B1670C" w14:textId="77777777" w:rsidR="0055228A" w:rsidRPr="005236FA" w:rsidRDefault="0055228A" w:rsidP="00E93BCF">
            <w:pPr>
              <w:rPr>
                <w:sz w:val="20"/>
                <w:szCs w:val="20"/>
              </w:rPr>
            </w:pPr>
            <w:r w:rsidRPr="005236FA">
              <w:rPr>
                <w:sz w:val="20"/>
                <w:szCs w:val="20"/>
              </w:rPr>
              <w:t>Galveno vārtu remontdarbi Krūškalnes kapos</w:t>
            </w:r>
          </w:p>
        </w:tc>
        <w:tc>
          <w:tcPr>
            <w:tcW w:w="1260" w:type="dxa"/>
            <w:tcBorders>
              <w:top w:val="nil"/>
              <w:left w:val="nil"/>
              <w:bottom w:val="single" w:sz="4" w:space="0" w:color="auto"/>
              <w:right w:val="single" w:sz="4" w:space="0" w:color="auto"/>
            </w:tcBorders>
            <w:shd w:val="clear" w:color="000000" w:fill="FFFFFF"/>
            <w:vAlign w:val="center"/>
            <w:hideMark/>
          </w:tcPr>
          <w:p w14:paraId="0DCAECF0" w14:textId="77777777" w:rsidR="0055228A" w:rsidRPr="005236FA" w:rsidRDefault="0055228A" w:rsidP="00E93BCF">
            <w:pPr>
              <w:jc w:val="right"/>
              <w:rPr>
                <w:sz w:val="20"/>
                <w:szCs w:val="20"/>
              </w:rPr>
            </w:pPr>
            <w:r w:rsidRPr="005236FA">
              <w:rPr>
                <w:sz w:val="20"/>
                <w:szCs w:val="20"/>
              </w:rPr>
              <w:t>580,00</w:t>
            </w:r>
          </w:p>
        </w:tc>
      </w:tr>
      <w:tr w:rsidR="0055228A" w:rsidRPr="005236FA" w14:paraId="79D6E49E"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CE498D6" w14:textId="77777777" w:rsidR="0055228A" w:rsidRPr="005236FA" w:rsidRDefault="0055228A" w:rsidP="00E93BCF">
            <w:pPr>
              <w:jc w:val="center"/>
              <w:rPr>
                <w:sz w:val="20"/>
                <w:szCs w:val="20"/>
              </w:rPr>
            </w:pPr>
            <w:r w:rsidRPr="005236FA">
              <w:rPr>
                <w:sz w:val="20"/>
                <w:szCs w:val="20"/>
              </w:rPr>
              <w:t>10</w:t>
            </w:r>
          </w:p>
        </w:tc>
        <w:tc>
          <w:tcPr>
            <w:tcW w:w="5980" w:type="dxa"/>
            <w:tcBorders>
              <w:top w:val="single" w:sz="4" w:space="0" w:color="auto"/>
              <w:left w:val="nil"/>
              <w:bottom w:val="single" w:sz="4" w:space="0" w:color="auto"/>
              <w:right w:val="single" w:sz="4" w:space="0" w:color="auto"/>
            </w:tcBorders>
            <w:shd w:val="clear" w:color="000000" w:fill="FFFFFF"/>
            <w:noWrap/>
            <w:vAlign w:val="center"/>
            <w:hideMark/>
          </w:tcPr>
          <w:p w14:paraId="18C83FC2" w14:textId="77777777" w:rsidR="0055228A" w:rsidRPr="005236FA" w:rsidRDefault="0055228A" w:rsidP="00E93BCF">
            <w:pPr>
              <w:rPr>
                <w:sz w:val="20"/>
                <w:szCs w:val="20"/>
              </w:rPr>
            </w:pPr>
            <w:r w:rsidRPr="005236FA">
              <w:rPr>
                <w:sz w:val="20"/>
                <w:szCs w:val="20"/>
              </w:rPr>
              <w:t>Soliņi Ciroles kapos 2gb.</w:t>
            </w:r>
          </w:p>
        </w:tc>
        <w:tc>
          <w:tcPr>
            <w:tcW w:w="1260" w:type="dxa"/>
            <w:tcBorders>
              <w:top w:val="nil"/>
              <w:left w:val="nil"/>
              <w:bottom w:val="single" w:sz="4" w:space="0" w:color="auto"/>
              <w:right w:val="single" w:sz="4" w:space="0" w:color="auto"/>
            </w:tcBorders>
            <w:shd w:val="clear" w:color="000000" w:fill="FFFFFF"/>
            <w:vAlign w:val="center"/>
            <w:hideMark/>
          </w:tcPr>
          <w:p w14:paraId="5542AC40" w14:textId="77777777" w:rsidR="0055228A" w:rsidRPr="005236FA" w:rsidRDefault="0055228A" w:rsidP="00E93BCF">
            <w:pPr>
              <w:jc w:val="right"/>
              <w:rPr>
                <w:sz w:val="20"/>
                <w:szCs w:val="20"/>
              </w:rPr>
            </w:pPr>
            <w:r w:rsidRPr="005236FA">
              <w:rPr>
                <w:sz w:val="20"/>
                <w:szCs w:val="20"/>
              </w:rPr>
              <w:t>500,00</w:t>
            </w:r>
          </w:p>
        </w:tc>
      </w:tr>
      <w:tr w:rsidR="0055228A" w:rsidRPr="005236FA" w14:paraId="29E24E02" w14:textId="77777777" w:rsidTr="00E93BCF">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0D8BA4" w14:textId="77777777" w:rsidR="0055228A" w:rsidRPr="005236FA" w:rsidRDefault="0055228A" w:rsidP="00E93BCF">
            <w:pPr>
              <w:rPr>
                <w:b/>
                <w:bCs/>
              </w:rPr>
            </w:pPr>
            <w:r w:rsidRPr="005236FA">
              <w:rPr>
                <w:b/>
                <w:bCs/>
                <w:sz w:val="20"/>
                <w:szCs w:val="20"/>
              </w:rPr>
              <w:lastRenderedPageBreak/>
              <w:t>Lielauces kapi</w:t>
            </w:r>
          </w:p>
        </w:tc>
        <w:tc>
          <w:tcPr>
            <w:tcW w:w="1260" w:type="dxa"/>
            <w:tcBorders>
              <w:top w:val="nil"/>
              <w:left w:val="nil"/>
              <w:bottom w:val="single" w:sz="4" w:space="0" w:color="auto"/>
              <w:right w:val="single" w:sz="4" w:space="0" w:color="auto"/>
            </w:tcBorders>
            <w:shd w:val="clear" w:color="auto" w:fill="auto"/>
            <w:vAlign w:val="center"/>
            <w:hideMark/>
          </w:tcPr>
          <w:p w14:paraId="56B2F15D" w14:textId="77777777" w:rsidR="0055228A" w:rsidRPr="005236FA" w:rsidRDefault="0055228A" w:rsidP="00E93BCF">
            <w:pPr>
              <w:jc w:val="center"/>
              <w:rPr>
                <w:b/>
                <w:bCs/>
                <w:sz w:val="20"/>
                <w:szCs w:val="20"/>
              </w:rPr>
            </w:pPr>
            <w:r w:rsidRPr="005236FA">
              <w:rPr>
                <w:b/>
                <w:bCs/>
                <w:sz w:val="20"/>
                <w:szCs w:val="20"/>
              </w:rPr>
              <w:t> </w:t>
            </w:r>
          </w:p>
        </w:tc>
      </w:tr>
      <w:tr w:rsidR="0055228A" w:rsidRPr="005236FA" w14:paraId="0CB6A7E4"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9D778AB" w14:textId="77777777" w:rsidR="0055228A" w:rsidRPr="005236FA" w:rsidRDefault="0055228A" w:rsidP="00E93BCF">
            <w:pPr>
              <w:jc w:val="center"/>
              <w:rPr>
                <w:sz w:val="20"/>
                <w:szCs w:val="20"/>
              </w:rPr>
            </w:pPr>
            <w:r w:rsidRPr="005236FA">
              <w:rPr>
                <w:sz w:val="20"/>
                <w:szCs w:val="20"/>
              </w:rPr>
              <w:t>11</w:t>
            </w:r>
          </w:p>
        </w:tc>
        <w:tc>
          <w:tcPr>
            <w:tcW w:w="5980" w:type="dxa"/>
            <w:tcBorders>
              <w:top w:val="single" w:sz="4" w:space="0" w:color="auto"/>
              <w:left w:val="nil"/>
              <w:bottom w:val="single" w:sz="4" w:space="0" w:color="auto"/>
              <w:right w:val="single" w:sz="4" w:space="0" w:color="auto"/>
            </w:tcBorders>
            <w:shd w:val="clear" w:color="000000" w:fill="FFFFFF"/>
            <w:noWrap/>
            <w:vAlign w:val="center"/>
            <w:hideMark/>
          </w:tcPr>
          <w:p w14:paraId="0A3D1F14" w14:textId="77777777" w:rsidR="0055228A" w:rsidRPr="005236FA" w:rsidRDefault="0055228A" w:rsidP="00E93BCF">
            <w:pPr>
              <w:rPr>
                <w:sz w:val="20"/>
                <w:szCs w:val="20"/>
              </w:rPr>
            </w:pPr>
            <w:r w:rsidRPr="005236FA">
              <w:rPr>
                <w:sz w:val="20"/>
                <w:szCs w:val="20"/>
              </w:rPr>
              <w:t>Vartu atjaunošana 2gb.</w:t>
            </w:r>
          </w:p>
        </w:tc>
        <w:tc>
          <w:tcPr>
            <w:tcW w:w="1260" w:type="dxa"/>
            <w:tcBorders>
              <w:top w:val="nil"/>
              <w:left w:val="nil"/>
              <w:bottom w:val="single" w:sz="4" w:space="0" w:color="auto"/>
              <w:right w:val="single" w:sz="4" w:space="0" w:color="auto"/>
            </w:tcBorders>
            <w:shd w:val="clear" w:color="000000" w:fill="FFFFFF"/>
            <w:vAlign w:val="center"/>
            <w:hideMark/>
          </w:tcPr>
          <w:p w14:paraId="65DDE568" w14:textId="77777777" w:rsidR="0055228A" w:rsidRPr="005236FA" w:rsidRDefault="0055228A" w:rsidP="00E93BCF">
            <w:pPr>
              <w:jc w:val="right"/>
              <w:rPr>
                <w:sz w:val="20"/>
                <w:szCs w:val="20"/>
              </w:rPr>
            </w:pPr>
            <w:r w:rsidRPr="005236FA">
              <w:rPr>
                <w:sz w:val="20"/>
                <w:szCs w:val="20"/>
              </w:rPr>
              <w:t>950,00</w:t>
            </w:r>
          </w:p>
        </w:tc>
      </w:tr>
      <w:tr w:rsidR="0055228A" w:rsidRPr="005236FA" w14:paraId="4A5F044C"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65398E3" w14:textId="77777777" w:rsidR="0055228A" w:rsidRPr="005236FA" w:rsidRDefault="0055228A" w:rsidP="00E93BCF">
            <w:pPr>
              <w:jc w:val="center"/>
              <w:rPr>
                <w:sz w:val="20"/>
                <w:szCs w:val="20"/>
              </w:rPr>
            </w:pPr>
            <w:r w:rsidRPr="005236FA">
              <w:rPr>
                <w:sz w:val="20"/>
                <w:szCs w:val="20"/>
              </w:rPr>
              <w:t>12</w:t>
            </w:r>
          </w:p>
        </w:tc>
        <w:tc>
          <w:tcPr>
            <w:tcW w:w="5980" w:type="dxa"/>
            <w:tcBorders>
              <w:top w:val="single" w:sz="4" w:space="0" w:color="auto"/>
              <w:left w:val="nil"/>
              <w:bottom w:val="single" w:sz="4" w:space="0" w:color="auto"/>
              <w:right w:val="single" w:sz="4" w:space="0" w:color="auto"/>
            </w:tcBorders>
            <w:shd w:val="clear" w:color="000000" w:fill="FFFFFF"/>
            <w:noWrap/>
            <w:vAlign w:val="center"/>
            <w:hideMark/>
          </w:tcPr>
          <w:p w14:paraId="601D2C1B" w14:textId="77777777" w:rsidR="0055228A" w:rsidRPr="005236FA" w:rsidRDefault="0055228A" w:rsidP="00E93BCF">
            <w:pPr>
              <w:rPr>
                <w:sz w:val="20"/>
                <w:szCs w:val="20"/>
              </w:rPr>
            </w:pPr>
            <w:r w:rsidRPr="005236FA">
              <w:rPr>
                <w:sz w:val="20"/>
                <w:szCs w:val="20"/>
              </w:rPr>
              <w:t>Veco stabu un žoga demontāža</w:t>
            </w:r>
          </w:p>
        </w:tc>
        <w:tc>
          <w:tcPr>
            <w:tcW w:w="1260" w:type="dxa"/>
            <w:tcBorders>
              <w:top w:val="nil"/>
              <w:left w:val="nil"/>
              <w:bottom w:val="single" w:sz="4" w:space="0" w:color="auto"/>
              <w:right w:val="single" w:sz="4" w:space="0" w:color="auto"/>
            </w:tcBorders>
            <w:shd w:val="clear" w:color="000000" w:fill="FFFFFF"/>
            <w:vAlign w:val="center"/>
            <w:hideMark/>
          </w:tcPr>
          <w:p w14:paraId="5A31FA5F" w14:textId="77777777" w:rsidR="0055228A" w:rsidRPr="005236FA" w:rsidRDefault="0055228A" w:rsidP="00E93BCF">
            <w:pPr>
              <w:jc w:val="right"/>
              <w:rPr>
                <w:sz w:val="20"/>
                <w:szCs w:val="20"/>
              </w:rPr>
            </w:pPr>
            <w:r w:rsidRPr="005236FA">
              <w:rPr>
                <w:sz w:val="20"/>
                <w:szCs w:val="20"/>
              </w:rPr>
              <w:t>850,00</w:t>
            </w:r>
          </w:p>
        </w:tc>
      </w:tr>
      <w:tr w:rsidR="0055228A" w:rsidRPr="005236FA" w14:paraId="77ECF0FD" w14:textId="77777777" w:rsidTr="00E93BCF">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34C621" w14:textId="77777777" w:rsidR="0055228A" w:rsidRPr="005236FA" w:rsidRDefault="0055228A" w:rsidP="00E93BCF">
            <w:pPr>
              <w:rPr>
                <w:b/>
                <w:bCs/>
              </w:rPr>
            </w:pPr>
            <w:r w:rsidRPr="005236FA">
              <w:rPr>
                <w:b/>
                <w:bCs/>
                <w:sz w:val="20"/>
                <w:szCs w:val="20"/>
              </w:rPr>
              <w:t>Īles kapi</w:t>
            </w:r>
          </w:p>
        </w:tc>
        <w:tc>
          <w:tcPr>
            <w:tcW w:w="1260" w:type="dxa"/>
            <w:tcBorders>
              <w:top w:val="nil"/>
              <w:left w:val="nil"/>
              <w:bottom w:val="single" w:sz="4" w:space="0" w:color="auto"/>
              <w:right w:val="single" w:sz="4" w:space="0" w:color="auto"/>
            </w:tcBorders>
            <w:shd w:val="clear" w:color="auto" w:fill="auto"/>
            <w:vAlign w:val="center"/>
            <w:hideMark/>
          </w:tcPr>
          <w:p w14:paraId="15A1B6C2" w14:textId="77777777" w:rsidR="0055228A" w:rsidRPr="005236FA" w:rsidRDefault="0055228A" w:rsidP="00E93BCF">
            <w:pPr>
              <w:jc w:val="center"/>
              <w:rPr>
                <w:b/>
                <w:bCs/>
                <w:sz w:val="20"/>
                <w:szCs w:val="20"/>
              </w:rPr>
            </w:pPr>
            <w:r w:rsidRPr="005236FA">
              <w:rPr>
                <w:b/>
                <w:bCs/>
                <w:sz w:val="20"/>
                <w:szCs w:val="20"/>
              </w:rPr>
              <w:t> </w:t>
            </w:r>
          </w:p>
        </w:tc>
      </w:tr>
      <w:tr w:rsidR="0055228A" w:rsidRPr="005236FA" w14:paraId="3243F71B"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7E602CF" w14:textId="77777777" w:rsidR="0055228A" w:rsidRPr="005236FA" w:rsidRDefault="0055228A" w:rsidP="00E93BCF">
            <w:pPr>
              <w:jc w:val="center"/>
              <w:rPr>
                <w:sz w:val="20"/>
                <w:szCs w:val="20"/>
              </w:rPr>
            </w:pPr>
            <w:r w:rsidRPr="005236FA">
              <w:rPr>
                <w:sz w:val="20"/>
                <w:szCs w:val="20"/>
              </w:rPr>
              <w:t>13</w:t>
            </w:r>
          </w:p>
        </w:tc>
        <w:tc>
          <w:tcPr>
            <w:tcW w:w="5980" w:type="dxa"/>
            <w:tcBorders>
              <w:top w:val="single" w:sz="4" w:space="0" w:color="auto"/>
              <w:left w:val="nil"/>
              <w:bottom w:val="single" w:sz="4" w:space="0" w:color="auto"/>
              <w:right w:val="single" w:sz="4" w:space="0" w:color="000000"/>
            </w:tcBorders>
            <w:shd w:val="clear" w:color="000000" w:fill="FFFFFF"/>
            <w:noWrap/>
            <w:vAlign w:val="center"/>
            <w:hideMark/>
          </w:tcPr>
          <w:p w14:paraId="2E06A46E" w14:textId="77777777" w:rsidR="0055228A" w:rsidRPr="005236FA" w:rsidRDefault="0055228A" w:rsidP="00E93BCF">
            <w:pPr>
              <w:rPr>
                <w:sz w:val="20"/>
                <w:szCs w:val="20"/>
              </w:rPr>
            </w:pPr>
            <w:r w:rsidRPr="005236FA">
              <w:rPr>
                <w:sz w:val="20"/>
                <w:szCs w:val="20"/>
              </w:rPr>
              <w:t xml:space="preserve">Soliņš </w:t>
            </w:r>
          </w:p>
        </w:tc>
        <w:tc>
          <w:tcPr>
            <w:tcW w:w="1260" w:type="dxa"/>
            <w:tcBorders>
              <w:top w:val="nil"/>
              <w:left w:val="nil"/>
              <w:bottom w:val="single" w:sz="4" w:space="0" w:color="auto"/>
              <w:right w:val="single" w:sz="4" w:space="0" w:color="auto"/>
            </w:tcBorders>
            <w:shd w:val="clear" w:color="000000" w:fill="FFFFFF"/>
            <w:vAlign w:val="center"/>
            <w:hideMark/>
          </w:tcPr>
          <w:p w14:paraId="4FDED2A5" w14:textId="77777777" w:rsidR="0055228A" w:rsidRPr="005236FA" w:rsidRDefault="0055228A" w:rsidP="00E93BCF">
            <w:pPr>
              <w:jc w:val="right"/>
              <w:rPr>
                <w:sz w:val="20"/>
                <w:szCs w:val="20"/>
              </w:rPr>
            </w:pPr>
            <w:r w:rsidRPr="005236FA">
              <w:rPr>
                <w:sz w:val="20"/>
                <w:szCs w:val="20"/>
              </w:rPr>
              <w:t>250,00</w:t>
            </w:r>
          </w:p>
        </w:tc>
      </w:tr>
      <w:tr w:rsidR="0055228A" w:rsidRPr="005236FA" w14:paraId="5D5EB51D" w14:textId="77777777" w:rsidTr="00E93BCF">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46BA79D" w14:textId="77777777" w:rsidR="0055228A" w:rsidRPr="005236FA" w:rsidRDefault="0055228A" w:rsidP="00E93BCF">
            <w:pPr>
              <w:rPr>
                <w:b/>
                <w:bCs/>
              </w:rPr>
            </w:pPr>
            <w:r w:rsidRPr="005236FA">
              <w:rPr>
                <w:b/>
                <w:bCs/>
                <w:sz w:val="20"/>
                <w:szCs w:val="20"/>
              </w:rPr>
              <w:t>Nesavas kapi</w:t>
            </w:r>
          </w:p>
        </w:tc>
        <w:tc>
          <w:tcPr>
            <w:tcW w:w="1260" w:type="dxa"/>
            <w:tcBorders>
              <w:top w:val="nil"/>
              <w:left w:val="nil"/>
              <w:bottom w:val="single" w:sz="4" w:space="0" w:color="auto"/>
              <w:right w:val="single" w:sz="4" w:space="0" w:color="auto"/>
            </w:tcBorders>
            <w:shd w:val="clear" w:color="auto" w:fill="auto"/>
            <w:vAlign w:val="center"/>
            <w:hideMark/>
          </w:tcPr>
          <w:p w14:paraId="610A25F3" w14:textId="77777777" w:rsidR="0055228A" w:rsidRPr="005236FA" w:rsidRDefault="0055228A" w:rsidP="00E93BCF">
            <w:pPr>
              <w:jc w:val="center"/>
              <w:rPr>
                <w:b/>
                <w:bCs/>
                <w:sz w:val="20"/>
                <w:szCs w:val="20"/>
              </w:rPr>
            </w:pPr>
            <w:r w:rsidRPr="005236FA">
              <w:rPr>
                <w:b/>
                <w:bCs/>
                <w:sz w:val="20"/>
                <w:szCs w:val="20"/>
              </w:rPr>
              <w:t> </w:t>
            </w:r>
          </w:p>
        </w:tc>
      </w:tr>
      <w:tr w:rsidR="0055228A" w:rsidRPr="005236FA" w14:paraId="78453E30" w14:textId="77777777" w:rsidTr="00E93BCF">
        <w:trPr>
          <w:trHeight w:val="480"/>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571193" w14:textId="77777777" w:rsidR="0055228A" w:rsidRPr="005236FA" w:rsidRDefault="0055228A" w:rsidP="00E93BCF">
            <w:pPr>
              <w:jc w:val="center"/>
              <w:rPr>
                <w:sz w:val="20"/>
                <w:szCs w:val="20"/>
              </w:rPr>
            </w:pPr>
            <w:r w:rsidRPr="005236FA">
              <w:rPr>
                <w:sz w:val="20"/>
                <w:szCs w:val="20"/>
              </w:rPr>
              <w:t>14</w:t>
            </w:r>
          </w:p>
        </w:tc>
        <w:tc>
          <w:tcPr>
            <w:tcW w:w="5980" w:type="dxa"/>
            <w:tcBorders>
              <w:top w:val="single" w:sz="4" w:space="0" w:color="auto"/>
              <w:left w:val="nil"/>
              <w:bottom w:val="single" w:sz="4" w:space="0" w:color="auto"/>
              <w:right w:val="single" w:sz="4" w:space="0" w:color="auto"/>
            </w:tcBorders>
            <w:shd w:val="clear" w:color="000000" w:fill="FFFFFF"/>
            <w:noWrap/>
            <w:vAlign w:val="center"/>
            <w:hideMark/>
          </w:tcPr>
          <w:p w14:paraId="4849E76E" w14:textId="77777777" w:rsidR="0055228A" w:rsidRPr="005236FA" w:rsidRDefault="0055228A" w:rsidP="00E93BCF">
            <w:pPr>
              <w:rPr>
                <w:sz w:val="20"/>
                <w:szCs w:val="20"/>
              </w:rPr>
            </w:pPr>
            <w:r w:rsidRPr="005236FA">
              <w:rPr>
                <w:sz w:val="20"/>
                <w:szCs w:val="20"/>
              </w:rPr>
              <w:t>Galveno vārtu atjaunošana</w:t>
            </w:r>
          </w:p>
        </w:tc>
        <w:tc>
          <w:tcPr>
            <w:tcW w:w="1260" w:type="dxa"/>
            <w:tcBorders>
              <w:top w:val="nil"/>
              <w:left w:val="nil"/>
              <w:bottom w:val="single" w:sz="4" w:space="0" w:color="auto"/>
              <w:right w:val="single" w:sz="4" w:space="0" w:color="auto"/>
            </w:tcBorders>
            <w:shd w:val="clear" w:color="000000" w:fill="FFFFFF"/>
            <w:vAlign w:val="center"/>
            <w:hideMark/>
          </w:tcPr>
          <w:p w14:paraId="5640352F" w14:textId="77777777" w:rsidR="0055228A" w:rsidRPr="005236FA" w:rsidRDefault="0055228A" w:rsidP="00E93BCF">
            <w:pPr>
              <w:jc w:val="right"/>
              <w:rPr>
                <w:sz w:val="20"/>
                <w:szCs w:val="20"/>
              </w:rPr>
            </w:pPr>
            <w:r w:rsidRPr="005236FA">
              <w:rPr>
                <w:sz w:val="20"/>
                <w:szCs w:val="20"/>
              </w:rPr>
              <w:t>580,00</w:t>
            </w:r>
          </w:p>
        </w:tc>
      </w:tr>
      <w:tr w:rsidR="0055228A" w:rsidRPr="005236FA" w14:paraId="0566D014"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36FA9C8" w14:textId="77777777" w:rsidR="0055228A" w:rsidRPr="005236FA" w:rsidRDefault="0055228A" w:rsidP="00E93BCF">
            <w:pPr>
              <w:jc w:val="center"/>
              <w:rPr>
                <w:sz w:val="20"/>
                <w:szCs w:val="20"/>
              </w:rPr>
            </w:pPr>
            <w:r w:rsidRPr="005236FA">
              <w:rPr>
                <w:sz w:val="20"/>
                <w:szCs w:val="20"/>
              </w:rPr>
              <w:t>15</w:t>
            </w:r>
          </w:p>
        </w:tc>
        <w:tc>
          <w:tcPr>
            <w:tcW w:w="5980" w:type="dxa"/>
            <w:tcBorders>
              <w:top w:val="single" w:sz="4" w:space="0" w:color="auto"/>
              <w:left w:val="nil"/>
              <w:bottom w:val="single" w:sz="4" w:space="0" w:color="auto"/>
              <w:right w:val="single" w:sz="4" w:space="0" w:color="000000"/>
            </w:tcBorders>
            <w:shd w:val="clear" w:color="000000" w:fill="FFFFFF"/>
            <w:noWrap/>
            <w:vAlign w:val="center"/>
            <w:hideMark/>
          </w:tcPr>
          <w:p w14:paraId="3DD11853" w14:textId="77777777" w:rsidR="0055228A" w:rsidRPr="005236FA" w:rsidRDefault="0055228A" w:rsidP="00E93BCF">
            <w:pPr>
              <w:rPr>
                <w:sz w:val="20"/>
                <w:szCs w:val="20"/>
              </w:rPr>
            </w:pPr>
            <w:r w:rsidRPr="005236FA">
              <w:rPr>
                <w:sz w:val="20"/>
                <w:szCs w:val="20"/>
              </w:rPr>
              <w:t xml:space="preserve">Kritušo koku un krūmu sakopšana </w:t>
            </w:r>
          </w:p>
        </w:tc>
        <w:tc>
          <w:tcPr>
            <w:tcW w:w="1260" w:type="dxa"/>
            <w:tcBorders>
              <w:top w:val="nil"/>
              <w:left w:val="nil"/>
              <w:bottom w:val="single" w:sz="4" w:space="0" w:color="auto"/>
              <w:right w:val="single" w:sz="4" w:space="0" w:color="auto"/>
            </w:tcBorders>
            <w:shd w:val="clear" w:color="000000" w:fill="FFFFFF"/>
            <w:vAlign w:val="center"/>
            <w:hideMark/>
          </w:tcPr>
          <w:p w14:paraId="199F0A9C" w14:textId="77777777" w:rsidR="0055228A" w:rsidRPr="005236FA" w:rsidRDefault="0055228A" w:rsidP="00E93BCF">
            <w:pPr>
              <w:jc w:val="right"/>
              <w:rPr>
                <w:sz w:val="20"/>
                <w:szCs w:val="20"/>
              </w:rPr>
            </w:pPr>
            <w:r w:rsidRPr="005236FA">
              <w:rPr>
                <w:sz w:val="20"/>
                <w:szCs w:val="20"/>
              </w:rPr>
              <w:t>760,00</w:t>
            </w:r>
          </w:p>
        </w:tc>
      </w:tr>
      <w:tr w:rsidR="0055228A" w:rsidRPr="005236FA" w14:paraId="0DF2E081" w14:textId="77777777" w:rsidTr="00E93BCF">
        <w:trPr>
          <w:trHeight w:val="312"/>
          <w:jc w:val="center"/>
        </w:trPr>
        <w:tc>
          <w:tcPr>
            <w:tcW w:w="6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44934BB" w14:textId="77777777" w:rsidR="0055228A" w:rsidRPr="005236FA" w:rsidRDefault="0055228A" w:rsidP="00E93BCF">
            <w:pPr>
              <w:rPr>
                <w:b/>
                <w:bCs/>
                <w:sz w:val="20"/>
                <w:szCs w:val="20"/>
              </w:rPr>
            </w:pPr>
            <w:r w:rsidRPr="005236FA">
              <w:rPr>
                <w:b/>
                <w:bCs/>
                <w:sz w:val="20"/>
                <w:szCs w:val="20"/>
              </w:rPr>
              <w:t>Uskuru kapi</w:t>
            </w:r>
          </w:p>
        </w:tc>
        <w:tc>
          <w:tcPr>
            <w:tcW w:w="1260" w:type="dxa"/>
            <w:tcBorders>
              <w:top w:val="nil"/>
              <w:left w:val="nil"/>
              <w:bottom w:val="single" w:sz="4" w:space="0" w:color="auto"/>
              <w:right w:val="single" w:sz="4" w:space="0" w:color="auto"/>
            </w:tcBorders>
            <w:shd w:val="clear" w:color="auto" w:fill="auto"/>
            <w:vAlign w:val="center"/>
            <w:hideMark/>
          </w:tcPr>
          <w:p w14:paraId="1778BCE2" w14:textId="77777777" w:rsidR="0055228A" w:rsidRPr="005236FA" w:rsidRDefault="0055228A" w:rsidP="00E93BCF">
            <w:pPr>
              <w:jc w:val="center"/>
              <w:rPr>
                <w:b/>
                <w:bCs/>
                <w:sz w:val="20"/>
                <w:szCs w:val="20"/>
              </w:rPr>
            </w:pPr>
            <w:r w:rsidRPr="005236FA">
              <w:rPr>
                <w:b/>
                <w:bCs/>
                <w:sz w:val="20"/>
                <w:szCs w:val="20"/>
              </w:rPr>
              <w:t> </w:t>
            </w:r>
          </w:p>
        </w:tc>
      </w:tr>
      <w:tr w:rsidR="0055228A" w:rsidRPr="005236FA" w14:paraId="19C28FEB"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99B6365" w14:textId="77777777" w:rsidR="0055228A" w:rsidRPr="005236FA" w:rsidRDefault="0055228A" w:rsidP="00E93BCF">
            <w:pPr>
              <w:jc w:val="center"/>
              <w:rPr>
                <w:sz w:val="20"/>
                <w:szCs w:val="20"/>
              </w:rPr>
            </w:pPr>
            <w:r w:rsidRPr="005236FA">
              <w:rPr>
                <w:sz w:val="20"/>
                <w:szCs w:val="20"/>
              </w:rPr>
              <w:t>16</w:t>
            </w:r>
          </w:p>
        </w:tc>
        <w:tc>
          <w:tcPr>
            <w:tcW w:w="5980" w:type="dxa"/>
            <w:tcBorders>
              <w:top w:val="single" w:sz="4" w:space="0" w:color="auto"/>
              <w:left w:val="nil"/>
              <w:bottom w:val="single" w:sz="4" w:space="0" w:color="auto"/>
              <w:right w:val="single" w:sz="4" w:space="0" w:color="auto"/>
            </w:tcBorders>
            <w:shd w:val="clear" w:color="000000" w:fill="FFFFFF"/>
            <w:vAlign w:val="center"/>
            <w:hideMark/>
          </w:tcPr>
          <w:p w14:paraId="1940EBD1" w14:textId="77777777" w:rsidR="0055228A" w:rsidRPr="005236FA" w:rsidRDefault="0055228A" w:rsidP="00E93BCF">
            <w:pPr>
              <w:rPr>
                <w:sz w:val="20"/>
                <w:szCs w:val="20"/>
              </w:rPr>
            </w:pPr>
            <w:r w:rsidRPr="005236FA">
              <w:rPr>
                <w:sz w:val="20"/>
                <w:szCs w:val="20"/>
              </w:rPr>
              <w:t xml:space="preserve">Jaunas ūdens tvertnes uzstādīšana </w:t>
            </w:r>
          </w:p>
        </w:tc>
        <w:tc>
          <w:tcPr>
            <w:tcW w:w="1260" w:type="dxa"/>
            <w:tcBorders>
              <w:top w:val="nil"/>
              <w:left w:val="nil"/>
              <w:bottom w:val="single" w:sz="4" w:space="0" w:color="auto"/>
              <w:right w:val="single" w:sz="4" w:space="0" w:color="auto"/>
            </w:tcBorders>
            <w:shd w:val="clear" w:color="000000" w:fill="FFFFFF"/>
            <w:vAlign w:val="center"/>
            <w:hideMark/>
          </w:tcPr>
          <w:p w14:paraId="6AA36765" w14:textId="77777777" w:rsidR="0055228A" w:rsidRPr="005236FA" w:rsidRDefault="0055228A" w:rsidP="00E93BCF">
            <w:pPr>
              <w:jc w:val="right"/>
              <w:rPr>
                <w:sz w:val="20"/>
                <w:szCs w:val="20"/>
              </w:rPr>
            </w:pPr>
            <w:r w:rsidRPr="005236FA">
              <w:rPr>
                <w:sz w:val="20"/>
                <w:szCs w:val="20"/>
              </w:rPr>
              <w:t>460,00</w:t>
            </w:r>
          </w:p>
        </w:tc>
      </w:tr>
      <w:tr w:rsidR="0055228A" w:rsidRPr="005236FA" w14:paraId="4958009E"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817F85F" w14:textId="77777777" w:rsidR="0055228A" w:rsidRPr="005236FA" w:rsidRDefault="0055228A" w:rsidP="00E93BCF">
            <w:pPr>
              <w:jc w:val="center"/>
              <w:rPr>
                <w:sz w:val="20"/>
                <w:szCs w:val="20"/>
              </w:rPr>
            </w:pPr>
            <w:r w:rsidRPr="005236FA">
              <w:rPr>
                <w:sz w:val="20"/>
                <w:szCs w:val="20"/>
              </w:rPr>
              <w:t>17</w:t>
            </w:r>
          </w:p>
        </w:tc>
        <w:tc>
          <w:tcPr>
            <w:tcW w:w="5980" w:type="dxa"/>
            <w:tcBorders>
              <w:top w:val="single" w:sz="4" w:space="0" w:color="auto"/>
              <w:left w:val="nil"/>
              <w:bottom w:val="single" w:sz="4" w:space="0" w:color="auto"/>
              <w:right w:val="single" w:sz="4" w:space="0" w:color="000000"/>
            </w:tcBorders>
            <w:shd w:val="clear" w:color="000000" w:fill="FFFFFF"/>
            <w:noWrap/>
            <w:vAlign w:val="center"/>
            <w:hideMark/>
          </w:tcPr>
          <w:p w14:paraId="2AA031B9" w14:textId="77777777" w:rsidR="0055228A" w:rsidRPr="005236FA" w:rsidRDefault="0055228A" w:rsidP="00E93BCF">
            <w:pPr>
              <w:rPr>
                <w:sz w:val="20"/>
                <w:szCs w:val="20"/>
              </w:rPr>
            </w:pPr>
            <w:r w:rsidRPr="005236FA">
              <w:rPr>
                <w:sz w:val="20"/>
                <w:szCs w:val="20"/>
              </w:rPr>
              <w:t xml:space="preserve">Kritušo koku un krūmu sakopšana </w:t>
            </w:r>
          </w:p>
        </w:tc>
        <w:tc>
          <w:tcPr>
            <w:tcW w:w="1260" w:type="dxa"/>
            <w:tcBorders>
              <w:top w:val="nil"/>
              <w:left w:val="nil"/>
              <w:bottom w:val="single" w:sz="4" w:space="0" w:color="auto"/>
              <w:right w:val="single" w:sz="4" w:space="0" w:color="auto"/>
            </w:tcBorders>
            <w:shd w:val="clear" w:color="000000" w:fill="FFFFFF"/>
            <w:vAlign w:val="center"/>
            <w:hideMark/>
          </w:tcPr>
          <w:p w14:paraId="5EA05E8C" w14:textId="77777777" w:rsidR="0055228A" w:rsidRPr="005236FA" w:rsidRDefault="0055228A" w:rsidP="00E93BCF">
            <w:pPr>
              <w:jc w:val="right"/>
              <w:rPr>
                <w:sz w:val="20"/>
                <w:szCs w:val="20"/>
              </w:rPr>
            </w:pPr>
            <w:r w:rsidRPr="005236FA">
              <w:rPr>
                <w:sz w:val="20"/>
                <w:szCs w:val="20"/>
              </w:rPr>
              <w:t>450,00</w:t>
            </w:r>
          </w:p>
        </w:tc>
      </w:tr>
      <w:tr w:rsidR="0055228A" w:rsidRPr="005236FA" w14:paraId="6A88760F"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01C8C7B" w14:textId="77777777" w:rsidR="0055228A" w:rsidRPr="005236FA" w:rsidRDefault="0055228A" w:rsidP="00E93BCF">
            <w:pPr>
              <w:jc w:val="center"/>
              <w:rPr>
                <w:sz w:val="20"/>
                <w:szCs w:val="20"/>
              </w:rPr>
            </w:pPr>
            <w:r w:rsidRPr="005236FA">
              <w:rPr>
                <w:sz w:val="20"/>
                <w:szCs w:val="20"/>
              </w:rPr>
              <w:t> </w:t>
            </w:r>
          </w:p>
        </w:tc>
        <w:tc>
          <w:tcPr>
            <w:tcW w:w="5980" w:type="dxa"/>
            <w:tcBorders>
              <w:top w:val="single" w:sz="4" w:space="0" w:color="auto"/>
              <w:left w:val="nil"/>
              <w:bottom w:val="single" w:sz="4" w:space="0" w:color="auto"/>
              <w:right w:val="single" w:sz="4" w:space="0" w:color="auto"/>
            </w:tcBorders>
            <w:shd w:val="clear" w:color="auto" w:fill="E2EFD9"/>
            <w:vAlign w:val="center"/>
            <w:hideMark/>
          </w:tcPr>
          <w:p w14:paraId="724637C7" w14:textId="77777777" w:rsidR="0055228A" w:rsidRPr="005236FA" w:rsidRDefault="0055228A" w:rsidP="00E93BCF">
            <w:pPr>
              <w:jc w:val="right"/>
              <w:rPr>
                <w:b/>
                <w:bCs/>
                <w:sz w:val="22"/>
                <w:szCs w:val="22"/>
              </w:rPr>
            </w:pPr>
            <w:r w:rsidRPr="005236FA">
              <w:rPr>
                <w:b/>
                <w:bCs/>
                <w:sz w:val="22"/>
                <w:szCs w:val="22"/>
              </w:rPr>
              <w:t>Tiešās izmaksas kopā</w:t>
            </w:r>
          </w:p>
        </w:tc>
        <w:tc>
          <w:tcPr>
            <w:tcW w:w="1260" w:type="dxa"/>
            <w:tcBorders>
              <w:top w:val="nil"/>
              <w:left w:val="nil"/>
              <w:bottom w:val="single" w:sz="4" w:space="0" w:color="auto"/>
              <w:right w:val="single" w:sz="4" w:space="0" w:color="auto"/>
            </w:tcBorders>
            <w:shd w:val="clear" w:color="auto" w:fill="E2EFD9"/>
            <w:vAlign w:val="center"/>
            <w:hideMark/>
          </w:tcPr>
          <w:p w14:paraId="0AD6B91E" w14:textId="77777777" w:rsidR="0055228A" w:rsidRPr="005236FA" w:rsidRDefault="0055228A" w:rsidP="00E93BCF">
            <w:pPr>
              <w:jc w:val="right"/>
              <w:rPr>
                <w:b/>
                <w:bCs/>
                <w:sz w:val="22"/>
                <w:szCs w:val="22"/>
              </w:rPr>
            </w:pPr>
            <w:r w:rsidRPr="005236FA">
              <w:rPr>
                <w:b/>
                <w:bCs/>
                <w:sz w:val="22"/>
                <w:szCs w:val="22"/>
              </w:rPr>
              <w:t>12 290,00</w:t>
            </w:r>
          </w:p>
        </w:tc>
      </w:tr>
      <w:tr w:rsidR="0055228A" w:rsidRPr="005236FA" w14:paraId="2A6D3866"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0260634" w14:textId="77777777" w:rsidR="0055228A" w:rsidRPr="005236FA" w:rsidRDefault="0055228A" w:rsidP="00E93BCF">
            <w:pPr>
              <w:jc w:val="center"/>
              <w:rPr>
                <w:sz w:val="20"/>
                <w:szCs w:val="20"/>
              </w:rPr>
            </w:pPr>
            <w:r w:rsidRPr="005236FA">
              <w:rPr>
                <w:sz w:val="20"/>
                <w:szCs w:val="20"/>
              </w:rPr>
              <w:t>36</w:t>
            </w:r>
          </w:p>
        </w:tc>
        <w:tc>
          <w:tcPr>
            <w:tcW w:w="5980" w:type="dxa"/>
            <w:tcBorders>
              <w:top w:val="single" w:sz="4" w:space="0" w:color="auto"/>
              <w:left w:val="nil"/>
              <w:bottom w:val="single" w:sz="4" w:space="0" w:color="auto"/>
              <w:right w:val="single" w:sz="4" w:space="0" w:color="000000"/>
            </w:tcBorders>
            <w:shd w:val="clear" w:color="000000" w:fill="FFFFFF"/>
            <w:noWrap/>
            <w:vAlign w:val="center"/>
            <w:hideMark/>
          </w:tcPr>
          <w:p w14:paraId="1DC8A9D2" w14:textId="77777777" w:rsidR="0055228A" w:rsidRPr="005236FA" w:rsidRDefault="0055228A" w:rsidP="00E93BCF">
            <w:pPr>
              <w:rPr>
                <w:sz w:val="20"/>
                <w:szCs w:val="20"/>
              </w:rPr>
            </w:pPr>
            <w:r w:rsidRPr="005236FA">
              <w:rPr>
                <w:sz w:val="20"/>
                <w:szCs w:val="20"/>
              </w:rPr>
              <w:t xml:space="preserve">Administratīvie izdevumi </w:t>
            </w:r>
          </w:p>
        </w:tc>
        <w:tc>
          <w:tcPr>
            <w:tcW w:w="1260" w:type="dxa"/>
            <w:tcBorders>
              <w:top w:val="nil"/>
              <w:left w:val="nil"/>
              <w:bottom w:val="single" w:sz="4" w:space="0" w:color="auto"/>
              <w:right w:val="single" w:sz="4" w:space="0" w:color="auto"/>
            </w:tcBorders>
            <w:shd w:val="clear" w:color="000000" w:fill="FFFFFF"/>
            <w:noWrap/>
            <w:vAlign w:val="bottom"/>
            <w:hideMark/>
          </w:tcPr>
          <w:p w14:paraId="3627A838" w14:textId="77777777" w:rsidR="0055228A" w:rsidRPr="005236FA" w:rsidRDefault="0055228A" w:rsidP="00E93BCF">
            <w:pPr>
              <w:jc w:val="right"/>
              <w:rPr>
                <w:sz w:val="20"/>
                <w:szCs w:val="20"/>
              </w:rPr>
            </w:pPr>
            <w:r w:rsidRPr="005236FA">
              <w:rPr>
                <w:sz w:val="20"/>
                <w:szCs w:val="20"/>
              </w:rPr>
              <w:t>1 904,95</w:t>
            </w:r>
          </w:p>
        </w:tc>
      </w:tr>
      <w:tr w:rsidR="0055228A" w:rsidRPr="005236FA" w14:paraId="3C8CB82D" w14:textId="77777777" w:rsidTr="00E93BCF">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B19628B" w14:textId="77777777" w:rsidR="0055228A" w:rsidRPr="005236FA" w:rsidRDefault="0055228A" w:rsidP="00E93BCF">
            <w:pPr>
              <w:jc w:val="center"/>
              <w:rPr>
                <w:sz w:val="20"/>
                <w:szCs w:val="20"/>
              </w:rPr>
            </w:pPr>
            <w:r w:rsidRPr="005236FA">
              <w:rPr>
                <w:sz w:val="20"/>
                <w:szCs w:val="20"/>
              </w:rPr>
              <w:t> </w:t>
            </w:r>
          </w:p>
        </w:tc>
        <w:tc>
          <w:tcPr>
            <w:tcW w:w="5980" w:type="dxa"/>
            <w:tcBorders>
              <w:top w:val="single" w:sz="4" w:space="0" w:color="auto"/>
              <w:left w:val="nil"/>
              <w:bottom w:val="single" w:sz="4" w:space="0" w:color="auto"/>
              <w:right w:val="single" w:sz="4" w:space="0" w:color="000000"/>
            </w:tcBorders>
            <w:shd w:val="clear" w:color="auto" w:fill="E2EFD9"/>
            <w:noWrap/>
            <w:vAlign w:val="center"/>
            <w:hideMark/>
          </w:tcPr>
          <w:p w14:paraId="57E63EE5" w14:textId="77777777" w:rsidR="0055228A" w:rsidRPr="005236FA" w:rsidRDefault="0055228A" w:rsidP="00E93BCF">
            <w:pPr>
              <w:jc w:val="right"/>
              <w:rPr>
                <w:b/>
                <w:bCs/>
                <w:sz w:val="20"/>
                <w:szCs w:val="20"/>
              </w:rPr>
            </w:pPr>
            <w:r w:rsidRPr="005236FA">
              <w:rPr>
                <w:b/>
                <w:bCs/>
                <w:sz w:val="20"/>
                <w:szCs w:val="20"/>
              </w:rPr>
              <w:t>Attiecināmās izmaksas kopā</w:t>
            </w:r>
          </w:p>
        </w:tc>
        <w:tc>
          <w:tcPr>
            <w:tcW w:w="1260" w:type="dxa"/>
            <w:tcBorders>
              <w:top w:val="nil"/>
              <w:left w:val="nil"/>
              <w:bottom w:val="single" w:sz="4" w:space="0" w:color="auto"/>
              <w:right w:val="single" w:sz="4" w:space="0" w:color="auto"/>
            </w:tcBorders>
            <w:shd w:val="clear" w:color="auto" w:fill="E2EFD9"/>
            <w:noWrap/>
            <w:vAlign w:val="bottom"/>
            <w:hideMark/>
          </w:tcPr>
          <w:p w14:paraId="3707AD36" w14:textId="77777777" w:rsidR="0055228A" w:rsidRPr="005236FA" w:rsidRDefault="0055228A" w:rsidP="00E93BCF">
            <w:pPr>
              <w:jc w:val="right"/>
              <w:rPr>
                <w:b/>
                <w:bCs/>
                <w:sz w:val="22"/>
                <w:szCs w:val="22"/>
              </w:rPr>
            </w:pPr>
            <w:r w:rsidRPr="005236FA">
              <w:rPr>
                <w:b/>
                <w:bCs/>
                <w:sz w:val="22"/>
                <w:szCs w:val="22"/>
              </w:rPr>
              <w:t>1 904,95</w:t>
            </w:r>
          </w:p>
        </w:tc>
      </w:tr>
      <w:tr w:rsidR="0055228A" w:rsidRPr="005236FA" w14:paraId="6490450D" w14:textId="77777777" w:rsidTr="00E93BCF">
        <w:trPr>
          <w:trHeight w:val="480"/>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25BBA" w14:textId="77777777" w:rsidR="0055228A" w:rsidRPr="005236FA" w:rsidRDefault="0055228A" w:rsidP="00E93BCF">
            <w:pPr>
              <w:jc w:val="center"/>
              <w:rPr>
                <w:sz w:val="20"/>
                <w:szCs w:val="20"/>
              </w:rPr>
            </w:pPr>
            <w:r w:rsidRPr="005236FA">
              <w:rPr>
                <w:sz w:val="20"/>
                <w:szCs w:val="20"/>
              </w:rPr>
              <w:t> </w:t>
            </w:r>
          </w:p>
        </w:tc>
        <w:tc>
          <w:tcPr>
            <w:tcW w:w="5980" w:type="dxa"/>
            <w:tcBorders>
              <w:top w:val="single" w:sz="4" w:space="0" w:color="auto"/>
              <w:left w:val="nil"/>
              <w:bottom w:val="single" w:sz="4" w:space="0" w:color="auto"/>
              <w:right w:val="single" w:sz="4" w:space="0" w:color="auto"/>
            </w:tcBorders>
            <w:shd w:val="clear" w:color="auto" w:fill="E2EFD9"/>
            <w:noWrap/>
            <w:vAlign w:val="center"/>
            <w:hideMark/>
          </w:tcPr>
          <w:p w14:paraId="0D05F66B" w14:textId="77777777" w:rsidR="0055228A" w:rsidRPr="005236FA" w:rsidRDefault="0055228A" w:rsidP="00E93BCF">
            <w:pPr>
              <w:jc w:val="right"/>
              <w:rPr>
                <w:b/>
                <w:bCs/>
                <w:sz w:val="20"/>
                <w:szCs w:val="20"/>
              </w:rPr>
            </w:pPr>
            <w:r w:rsidRPr="005236FA">
              <w:rPr>
                <w:b/>
                <w:bCs/>
                <w:sz w:val="20"/>
                <w:szCs w:val="20"/>
              </w:rPr>
              <w:t>PAVISAM KOPĀ</w:t>
            </w:r>
          </w:p>
        </w:tc>
        <w:tc>
          <w:tcPr>
            <w:tcW w:w="1260" w:type="dxa"/>
            <w:tcBorders>
              <w:top w:val="single" w:sz="4" w:space="0" w:color="auto"/>
              <w:left w:val="nil"/>
              <w:bottom w:val="single" w:sz="4" w:space="0" w:color="auto"/>
              <w:right w:val="single" w:sz="4" w:space="0" w:color="auto"/>
            </w:tcBorders>
            <w:shd w:val="clear" w:color="auto" w:fill="E2EFD9"/>
            <w:noWrap/>
            <w:vAlign w:val="center"/>
            <w:hideMark/>
          </w:tcPr>
          <w:p w14:paraId="38CB267C" w14:textId="77777777" w:rsidR="0055228A" w:rsidRPr="005236FA" w:rsidRDefault="0055228A" w:rsidP="00E93BCF">
            <w:pPr>
              <w:jc w:val="center"/>
              <w:rPr>
                <w:b/>
                <w:bCs/>
              </w:rPr>
            </w:pPr>
            <w:r w:rsidRPr="005236FA">
              <w:rPr>
                <w:b/>
                <w:bCs/>
              </w:rPr>
              <w:t>10 000,00</w:t>
            </w:r>
          </w:p>
        </w:tc>
      </w:tr>
    </w:tbl>
    <w:p w14:paraId="0DB5F40B" w14:textId="77777777" w:rsidR="0055228A" w:rsidRDefault="0055228A" w:rsidP="0055228A">
      <w:pPr>
        <w:tabs>
          <w:tab w:val="left" w:pos="2190"/>
        </w:tabs>
        <w:ind w:right="-1"/>
        <w:rPr>
          <w:rFonts w:eastAsia="Calibri"/>
        </w:rPr>
      </w:pPr>
    </w:p>
    <w:p w14:paraId="18600830" w14:textId="77777777" w:rsidR="0055228A" w:rsidRPr="008F062E" w:rsidRDefault="0055228A" w:rsidP="0055228A">
      <w:pPr>
        <w:ind w:right="-1"/>
        <w:jc w:val="right"/>
        <w:rPr>
          <w:rFonts w:eastAsia="Calibri"/>
        </w:rPr>
      </w:pPr>
      <w:r w:rsidRPr="005236FA">
        <w:rPr>
          <w:rFonts w:eastAsia="Calibri"/>
        </w:rPr>
        <w:br w:type="page"/>
      </w:r>
      <w:r>
        <w:rPr>
          <w:rFonts w:eastAsia="Calibri"/>
        </w:rPr>
        <w:lastRenderedPageBreak/>
        <w:t>4</w:t>
      </w:r>
      <w:r w:rsidRPr="008F062E">
        <w:rPr>
          <w:rFonts w:eastAsia="Calibri"/>
        </w:rPr>
        <w:t>. pielikums</w:t>
      </w:r>
    </w:p>
    <w:p w14:paraId="3726EA23" w14:textId="77777777" w:rsidR="0055228A" w:rsidRDefault="0055228A" w:rsidP="0055228A">
      <w:pPr>
        <w:jc w:val="right"/>
        <w:rPr>
          <w:rFonts w:eastAsia="Calibri"/>
        </w:rPr>
      </w:pPr>
      <w:r w:rsidRPr="008F062E">
        <w:rPr>
          <w:rFonts w:eastAsia="Calibri"/>
        </w:rPr>
        <w:t xml:space="preserve">Deleģēšanas līgumam Nr. </w:t>
      </w:r>
      <w:r>
        <w:rPr>
          <w:rFonts w:eastAsia="Calibri"/>
        </w:rPr>
        <w:t>4.3/2025/__</w:t>
      </w:r>
    </w:p>
    <w:p w14:paraId="6AF10C3E" w14:textId="77777777" w:rsidR="0055228A" w:rsidRDefault="0055228A" w:rsidP="0055228A">
      <w:pPr>
        <w:jc w:val="right"/>
        <w:rPr>
          <w:rFonts w:eastAsia="Calibri"/>
        </w:rPr>
      </w:pPr>
    </w:p>
    <w:p w14:paraId="3C6F83F6" w14:textId="77777777" w:rsidR="0055228A" w:rsidRPr="001228B9" w:rsidRDefault="0055228A" w:rsidP="0055228A">
      <w:pPr>
        <w:tabs>
          <w:tab w:val="left" w:pos="3907"/>
        </w:tabs>
        <w:spacing w:line="256" w:lineRule="auto"/>
        <w:jc w:val="center"/>
        <w:rPr>
          <w:rFonts w:eastAsia="Calibri"/>
          <w:b/>
          <w:bCs/>
          <w:sz w:val="28"/>
          <w:szCs w:val="28"/>
        </w:rPr>
      </w:pPr>
      <w:r w:rsidRPr="001228B9">
        <w:rPr>
          <w:rFonts w:eastAsia="Calibri"/>
          <w:b/>
          <w:bCs/>
          <w:sz w:val="28"/>
          <w:szCs w:val="28"/>
        </w:rPr>
        <w:t>Klaiņojošo dzīvnieku izķeršana un dzīvnieku izolatora uzturēšana Dobeles novada Bēnes, Ukru, Īles, Lielauces, Vītiņu, Vecauces pagastu teritorijās un Auces pilsētas teritorijā</w:t>
      </w:r>
    </w:p>
    <w:p w14:paraId="1D263B54" w14:textId="77777777" w:rsidR="0055228A" w:rsidRPr="00445B45" w:rsidRDefault="0055228A" w:rsidP="0055228A">
      <w:pPr>
        <w:spacing w:line="256" w:lineRule="auto"/>
        <w:rPr>
          <w:rFonts w:eastAsia="Calibri"/>
          <w:b/>
          <w:bCs/>
        </w:rPr>
      </w:pPr>
    </w:p>
    <w:p w14:paraId="5EBEB984" w14:textId="77777777" w:rsidR="0055228A" w:rsidRPr="00445B45" w:rsidRDefault="0055228A" w:rsidP="0055228A">
      <w:pPr>
        <w:spacing w:line="256" w:lineRule="auto"/>
        <w:ind w:right="55"/>
        <w:jc w:val="both"/>
        <w:rPr>
          <w:rFonts w:eastAsia="Calibri"/>
        </w:rPr>
      </w:pPr>
      <w:r w:rsidRPr="00445B45">
        <w:rPr>
          <w:rFonts w:eastAsia="Calibri"/>
        </w:rPr>
        <w:tab/>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01.01.2000. likumu „Dzīvnieku aizsardzības likums”, Latvijas </w:t>
      </w:r>
      <w:r w:rsidRPr="00445B45">
        <w:rPr>
          <w:rFonts w:eastAsia="Calibri"/>
          <w:caps/>
        </w:rPr>
        <w:t>r</w:t>
      </w:r>
      <w:r w:rsidRPr="00445B45">
        <w:rPr>
          <w:rFonts w:eastAsia="Calibri"/>
        </w:rPr>
        <w:t xml:space="preserve">epublikas Ministru kabineta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55DFD90A" w14:textId="77777777" w:rsidR="0055228A" w:rsidRPr="00445B45" w:rsidRDefault="0055228A" w:rsidP="0055228A">
      <w:pPr>
        <w:spacing w:line="256" w:lineRule="auto"/>
        <w:ind w:right="55"/>
        <w:jc w:val="both"/>
        <w:rPr>
          <w:rFonts w:eastAsia="Calibri"/>
        </w:rPr>
      </w:pPr>
    </w:p>
    <w:p w14:paraId="0796378B" w14:textId="77777777" w:rsidR="0055228A" w:rsidRPr="00445B45" w:rsidRDefault="0055228A" w:rsidP="0055228A">
      <w:pPr>
        <w:spacing w:line="256" w:lineRule="auto"/>
        <w:ind w:right="55"/>
        <w:jc w:val="both"/>
        <w:rPr>
          <w:rFonts w:eastAsia="Calibri"/>
        </w:rPr>
      </w:pPr>
      <w:r w:rsidRPr="00445B45">
        <w:rPr>
          <w:rFonts w:eastAsia="Calibri"/>
        </w:rPr>
        <w:t>Uzņēmumam ir pienākums:</w:t>
      </w:r>
    </w:p>
    <w:p w14:paraId="28DD79FB" w14:textId="77777777" w:rsidR="0055228A" w:rsidRPr="00445B45" w:rsidRDefault="0055228A">
      <w:pPr>
        <w:numPr>
          <w:ilvl w:val="0"/>
          <w:numId w:val="57"/>
        </w:numPr>
        <w:ind w:right="55"/>
        <w:contextualSpacing/>
        <w:jc w:val="both"/>
        <w:rPr>
          <w:rFonts w:eastAsia="Calibri"/>
        </w:rPr>
      </w:pPr>
      <w:r w:rsidRPr="00445B45">
        <w:rPr>
          <w:rFonts w:eastAsia="Calibri"/>
        </w:rPr>
        <w:t>veikt novada regulāru apsekošanu un klaiņojošo dzīvnieku izķeršanu;</w:t>
      </w:r>
    </w:p>
    <w:p w14:paraId="539D6BA6" w14:textId="77777777" w:rsidR="0055228A" w:rsidRPr="00445B45" w:rsidRDefault="0055228A">
      <w:pPr>
        <w:numPr>
          <w:ilvl w:val="0"/>
          <w:numId w:val="57"/>
        </w:numPr>
        <w:ind w:right="55"/>
        <w:contextualSpacing/>
        <w:jc w:val="both"/>
        <w:rPr>
          <w:rFonts w:eastAsia="Calibri"/>
        </w:rPr>
      </w:pPr>
      <w:r w:rsidRPr="00445B45">
        <w:rPr>
          <w:rFonts w:eastAsia="Calibri"/>
          <w:color w:val="222222"/>
          <w:shd w:val="clear" w:color="auto" w:fill="FFFFFF"/>
        </w:rPr>
        <w:t>bezsaimnieka dzīvnieku līķu savākšanu un iznīcināšanu (utilizēšanu) Dobeles novada Bēnes, Ukru, Īles, Lielauces, Vītiņu, Vecauces pagastu teritorijās un Auces pilsētas teritorijā</w:t>
      </w:r>
      <w:r w:rsidRPr="00445B45">
        <w:rPr>
          <w:rFonts w:eastAsia="Calibri"/>
        </w:rPr>
        <w:t>;</w:t>
      </w:r>
    </w:p>
    <w:p w14:paraId="5937947F" w14:textId="77777777" w:rsidR="0055228A" w:rsidRPr="00445B45" w:rsidRDefault="0055228A">
      <w:pPr>
        <w:numPr>
          <w:ilvl w:val="0"/>
          <w:numId w:val="57"/>
        </w:numPr>
        <w:ind w:right="55"/>
        <w:contextualSpacing/>
        <w:jc w:val="both"/>
        <w:rPr>
          <w:rFonts w:eastAsia="Calibri"/>
        </w:rPr>
      </w:pPr>
      <w:r w:rsidRPr="00445B45">
        <w:rPr>
          <w:rFonts w:eastAsia="Calibri"/>
        </w:rPr>
        <w:t>pēc Pašvaldības norādītajā kārtībā iesaistīties Āfrikas cūku mēra uzliesmojuma likvidēšanas un draudu novēršanas pasākumos;</w:t>
      </w:r>
    </w:p>
    <w:p w14:paraId="4448BA22" w14:textId="77777777" w:rsidR="0055228A" w:rsidRPr="00445B45" w:rsidRDefault="0055228A">
      <w:pPr>
        <w:numPr>
          <w:ilvl w:val="0"/>
          <w:numId w:val="57"/>
        </w:numPr>
        <w:ind w:right="55"/>
        <w:contextualSpacing/>
        <w:jc w:val="both"/>
        <w:rPr>
          <w:rFonts w:eastAsia="Calibri"/>
        </w:rPr>
      </w:pPr>
      <w:r w:rsidRPr="00445B45">
        <w:rPr>
          <w:rFonts w:eastAsia="Calibri"/>
          <w:bCs/>
        </w:rPr>
        <w:t>nodrošināt iespēju ievietot dzīvniekus īslaicīgās uzturēšanas izolatorā arī brīvdienās un svētku dienās.</w:t>
      </w:r>
    </w:p>
    <w:p w14:paraId="351976B4" w14:textId="77777777" w:rsidR="0055228A" w:rsidRPr="00445B45" w:rsidRDefault="0055228A" w:rsidP="0055228A">
      <w:pPr>
        <w:tabs>
          <w:tab w:val="left" w:pos="1114"/>
        </w:tabs>
        <w:spacing w:line="256" w:lineRule="auto"/>
        <w:rPr>
          <w:rFonts w:eastAsia="Calibri"/>
        </w:rPr>
      </w:pPr>
    </w:p>
    <w:p w14:paraId="2CEBB4C1" w14:textId="77777777" w:rsidR="0055228A" w:rsidRDefault="0055228A" w:rsidP="0055228A">
      <w:pPr>
        <w:tabs>
          <w:tab w:val="left" w:pos="1114"/>
        </w:tabs>
        <w:spacing w:line="256" w:lineRule="auto"/>
        <w:jc w:val="center"/>
        <w:rPr>
          <w:b/>
          <w:bCs/>
          <w:sz w:val="28"/>
          <w:szCs w:val="28"/>
        </w:rPr>
      </w:pPr>
      <w:r w:rsidRPr="00DB14C2">
        <w:rPr>
          <w:b/>
          <w:bCs/>
          <w:sz w:val="28"/>
          <w:szCs w:val="28"/>
        </w:rPr>
        <w:t xml:space="preserve">Informācija par līdzekļu pieprasījumu Auces </w:t>
      </w:r>
    </w:p>
    <w:p w14:paraId="69821006" w14:textId="77777777" w:rsidR="0055228A" w:rsidRDefault="0055228A" w:rsidP="0055228A">
      <w:pPr>
        <w:tabs>
          <w:tab w:val="left" w:pos="1114"/>
        </w:tabs>
        <w:spacing w:line="256" w:lineRule="auto"/>
        <w:jc w:val="center"/>
        <w:rPr>
          <w:b/>
          <w:bCs/>
          <w:sz w:val="28"/>
          <w:szCs w:val="28"/>
        </w:rPr>
      </w:pPr>
      <w:r w:rsidRPr="00DB14C2">
        <w:rPr>
          <w:b/>
          <w:bCs/>
          <w:sz w:val="28"/>
          <w:szCs w:val="28"/>
        </w:rPr>
        <w:t>administratīvajā teritorijā</w:t>
      </w:r>
      <w:r>
        <w:rPr>
          <w:b/>
          <w:bCs/>
          <w:sz w:val="28"/>
          <w:szCs w:val="28"/>
        </w:rPr>
        <w:t xml:space="preserve"> 2025</w:t>
      </w:r>
      <w:r w:rsidRPr="00DB14C2">
        <w:rPr>
          <w:b/>
          <w:bCs/>
          <w:sz w:val="28"/>
          <w:szCs w:val="28"/>
        </w:rPr>
        <w:t>. gadam</w:t>
      </w:r>
    </w:p>
    <w:p w14:paraId="3DADB40F" w14:textId="77777777" w:rsidR="0055228A" w:rsidRDefault="0055228A" w:rsidP="0055228A">
      <w:pPr>
        <w:tabs>
          <w:tab w:val="left" w:pos="1114"/>
        </w:tabs>
        <w:spacing w:line="256" w:lineRule="auto"/>
        <w:jc w:val="center"/>
        <w:rPr>
          <w:b/>
          <w:bCs/>
          <w:sz w:val="28"/>
          <w:szCs w:val="28"/>
        </w:rPr>
      </w:pPr>
    </w:p>
    <w:p w14:paraId="4BE18348" w14:textId="77777777" w:rsidR="0055228A" w:rsidRPr="005E1DF5" w:rsidRDefault="0055228A" w:rsidP="0055228A">
      <w:pPr>
        <w:jc w:val="center"/>
        <w:rPr>
          <w:rFonts w:eastAsia="Calibri"/>
          <w:b/>
          <w:bCs/>
          <w:sz w:val="22"/>
          <w:szCs w:val="22"/>
        </w:rPr>
      </w:pPr>
      <w:r w:rsidRPr="005E1DF5">
        <w:rPr>
          <w:b/>
          <w:bCs/>
          <w:sz w:val="22"/>
          <w:szCs w:val="22"/>
        </w:rPr>
        <w:t>Klaiņojošu dzīvnieku uzturēšana</w:t>
      </w:r>
    </w:p>
    <w:tbl>
      <w:tblPr>
        <w:tblW w:w="7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180"/>
        <w:gridCol w:w="1244"/>
      </w:tblGrid>
      <w:tr w:rsidR="0055228A" w:rsidRPr="00DB14C2" w14:paraId="1D57ABA2" w14:textId="77777777" w:rsidTr="00E93BCF">
        <w:trPr>
          <w:trHeight w:val="810"/>
          <w:jc w:val="center"/>
        </w:trPr>
        <w:tc>
          <w:tcPr>
            <w:tcW w:w="822" w:type="dxa"/>
            <w:shd w:val="clear" w:color="auto" w:fill="E2EFD9"/>
            <w:noWrap/>
            <w:vAlign w:val="center"/>
            <w:hideMark/>
          </w:tcPr>
          <w:p w14:paraId="25764736" w14:textId="77777777" w:rsidR="0055228A" w:rsidRPr="00DB14C2" w:rsidRDefault="0055228A" w:rsidP="00E93BCF">
            <w:pPr>
              <w:jc w:val="center"/>
              <w:rPr>
                <w:b/>
                <w:bCs/>
                <w:sz w:val="20"/>
                <w:szCs w:val="20"/>
              </w:rPr>
            </w:pPr>
            <w:r w:rsidRPr="00DB14C2">
              <w:rPr>
                <w:b/>
                <w:bCs/>
                <w:sz w:val="20"/>
                <w:szCs w:val="20"/>
              </w:rPr>
              <w:t>Nr.p.k.</w:t>
            </w:r>
          </w:p>
        </w:tc>
        <w:tc>
          <w:tcPr>
            <w:tcW w:w="5180" w:type="dxa"/>
            <w:shd w:val="clear" w:color="auto" w:fill="E2EFD9"/>
            <w:noWrap/>
            <w:vAlign w:val="center"/>
            <w:hideMark/>
          </w:tcPr>
          <w:p w14:paraId="4596A53A" w14:textId="77777777" w:rsidR="0055228A" w:rsidRPr="00DB14C2" w:rsidRDefault="0055228A" w:rsidP="00E93BCF">
            <w:pPr>
              <w:jc w:val="center"/>
              <w:rPr>
                <w:b/>
                <w:bCs/>
                <w:sz w:val="20"/>
                <w:szCs w:val="20"/>
              </w:rPr>
            </w:pPr>
            <w:r w:rsidRPr="00DB14C2">
              <w:rPr>
                <w:b/>
                <w:bCs/>
                <w:sz w:val="20"/>
                <w:szCs w:val="20"/>
              </w:rPr>
              <w:t>Apraksts</w:t>
            </w:r>
          </w:p>
        </w:tc>
        <w:tc>
          <w:tcPr>
            <w:tcW w:w="1244" w:type="dxa"/>
            <w:shd w:val="clear" w:color="auto" w:fill="E2EFD9"/>
            <w:vAlign w:val="center"/>
            <w:hideMark/>
          </w:tcPr>
          <w:p w14:paraId="3F4D8E44" w14:textId="77777777" w:rsidR="0055228A" w:rsidRPr="00DB14C2" w:rsidRDefault="0055228A" w:rsidP="00E93BCF">
            <w:pPr>
              <w:jc w:val="center"/>
              <w:rPr>
                <w:b/>
                <w:bCs/>
                <w:sz w:val="20"/>
                <w:szCs w:val="20"/>
              </w:rPr>
            </w:pPr>
            <w:r w:rsidRPr="00DB14C2">
              <w:rPr>
                <w:b/>
                <w:bCs/>
                <w:sz w:val="20"/>
                <w:szCs w:val="20"/>
              </w:rPr>
              <w:t xml:space="preserve">Plānotās izmaksas </w:t>
            </w:r>
            <w:r>
              <w:rPr>
                <w:b/>
                <w:bCs/>
                <w:sz w:val="20"/>
                <w:szCs w:val="20"/>
              </w:rPr>
              <w:t>2025</w:t>
            </w:r>
            <w:r w:rsidRPr="00DB14C2">
              <w:rPr>
                <w:b/>
                <w:bCs/>
                <w:sz w:val="20"/>
                <w:szCs w:val="20"/>
              </w:rPr>
              <w:t>.gadam</w:t>
            </w:r>
          </w:p>
        </w:tc>
      </w:tr>
      <w:tr w:rsidR="0055228A" w:rsidRPr="00DB14C2" w14:paraId="0A52CFCB" w14:textId="77777777" w:rsidTr="00E93BCF">
        <w:trPr>
          <w:trHeight w:val="300"/>
          <w:jc w:val="center"/>
        </w:trPr>
        <w:tc>
          <w:tcPr>
            <w:tcW w:w="822" w:type="dxa"/>
            <w:shd w:val="clear" w:color="000000" w:fill="FFFFFF"/>
            <w:noWrap/>
            <w:vAlign w:val="bottom"/>
            <w:hideMark/>
          </w:tcPr>
          <w:p w14:paraId="47603307" w14:textId="77777777" w:rsidR="0055228A" w:rsidRPr="00DB14C2" w:rsidRDefault="0055228A" w:rsidP="00E93BCF">
            <w:pPr>
              <w:jc w:val="center"/>
              <w:rPr>
                <w:sz w:val="20"/>
                <w:szCs w:val="20"/>
              </w:rPr>
            </w:pPr>
            <w:r w:rsidRPr="00DB14C2">
              <w:rPr>
                <w:sz w:val="20"/>
                <w:szCs w:val="20"/>
              </w:rPr>
              <w:t>1</w:t>
            </w:r>
          </w:p>
        </w:tc>
        <w:tc>
          <w:tcPr>
            <w:tcW w:w="5180" w:type="dxa"/>
            <w:shd w:val="clear" w:color="000000" w:fill="FFFFFF"/>
            <w:noWrap/>
            <w:vAlign w:val="bottom"/>
            <w:hideMark/>
          </w:tcPr>
          <w:p w14:paraId="509270D4" w14:textId="77777777" w:rsidR="0055228A" w:rsidRPr="00DB14C2" w:rsidRDefault="0055228A" w:rsidP="00E93BCF">
            <w:pPr>
              <w:rPr>
                <w:sz w:val="20"/>
                <w:szCs w:val="20"/>
              </w:rPr>
            </w:pPr>
            <w:r w:rsidRPr="00DB14C2">
              <w:rPr>
                <w:sz w:val="20"/>
                <w:szCs w:val="20"/>
              </w:rPr>
              <w:t>Dzīvnieku uzraugs, voljēru apkopšana</w:t>
            </w:r>
          </w:p>
        </w:tc>
        <w:tc>
          <w:tcPr>
            <w:tcW w:w="1244" w:type="dxa"/>
            <w:shd w:val="clear" w:color="000000" w:fill="FFFFFF"/>
            <w:noWrap/>
            <w:vAlign w:val="bottom"/>
            <w:hideMark/>
          </w:tcPr>
          <w:p w14:paraId="1CFF5454" w14:textId="77777777" w:rsidR="0055228A" w:rsidRPr="00DB14C2" w:rsidRDefault="0055228A" w:rsidP="00E93BCF">
            <w:pPr>
              <w:jc w:val="right"/>
              <w:rPr>
                <w:sz w:val="20"/>
                <w:szCs w:val="20"/>
              </w:rPr>
            </w:pPr>
            <w:r>
              <w:rPr>
                <w:rFonts w:ascii="Arial Narrow" w:hAnsi="Arial Narrow" w:cs="Calibri"/>
                <w:sz w:val="20"/>
                <w:szCs w:val="20"/>
              </w:rPr>
              <w:t>213,09</w:t>
            </w:r>
          </w:p>
        </w:tc>
      </w:tr>
      <w:tr w:rsidR="0055228A" w:rsidRPr="00DB14C2" w14:paraId="0CA3DDED" w14:textId="77777777" w:rsidTr="00E93BCF">
        <w:trPr>
          <w:trHeight w:val="300"/>
          <w:jc w:val="center"/>
        </w:trPr>
        <w:tc>
          <w:tcPr>
            <w:tcW w:w="822" w:type="dxa"/>
            <w:shd w:val="clear" w:color="000000" w:fill="FFFFFF"/>
            <w:noWrap/>
            <w:vAlign w:val="bottom"/>
            <w:hideMark/>
          </w:tcPr>
          <w:p w14:paraId="25FA57D8" w14:textId="77777777" w:rsidR="0055228A" w:rsidRPr="00DB14C2" w:rsidRDefault="0055228A" w:rsidP="00E93BCF">
            <w:pPr>
              <w:jc w:val="center"/>
              <w:rPr>
                <w:sz w:val="20"/>
                <w:szCs w:val="20"/>
              </w:rPr>
            </w:pPr>
            <w:r w:rsidRPr="00DB14C2">
              <w:rPr>
                <w:sz w:val="20"/>
                <w:szCs w:val="20"/>
              </w:rPr>
              <w:t>2</w:t>
            </w:r>
          </w:p>
        </w:tc>
        <w:tc>
          <w:tcPr>
            <w:tcW w:w="5180" w:type="dxa"/>
            <w:shd w:val="clear" w:color="000000" w:fill="FFFFFF"/>
            <w:noWrap/>
            <w:vAlign w:val="bottom"/>
            <w:hideMark/>
          </w:tcPr>
          <w:p w14:paraId="1008BCAF" w14:textId="77777777" w:rsidR="0055228A" w:rsidRPr="00DB14C2" w:rsidRDefault="0055228A" w:rsidP="00E93BCF">
            <w:pPr>
              <w:rPr>
                <w:sz w:val="20"/>
                <w:szCs w:val="20"/>
              </w:rPr>
            </w:pPr>
            <w:r w:rsidRPr="00DB14C2">
              <w:rPr>
                <w:sz w:val="20"/>
                <w:szCs w:val="20"/>
              </w:rPr>
              <w:t>Darba apģērbs, inventārs</w:t>
            </w:r>
          </w:p>
        </w:tc>
        <w:tc>
          <w:tcPr>
            <w:tcW w:w="1244" w:type="dxa"/>
            <w:shd w:val="clear" w:color="000000" w:fill="FFFFFF"/>
            <w:noWrap/>
            <w:vAlign w:val="bottom"/>
            <w:hideMark/>
          </w:tcPr>
          <w:p w14:paraId="3A3B366E" w14:textId="77777777" w:rsidR="0055228A" w:rsidRPr="00DB14C2" w:rsidRDefault="0055228A" w:rsidP="00E93BCF">
            <w:pPr>
              <w:jc w:val="right"/>
              <w:rPr>
                <w:sz w:val="20"/>
                <w:szCs w:val="20"/>
              </w:rPr>
            </w:pPr>
            <w:r>
              <w:rPr>
                <w:rFonts w:ascii="Arial Narrow" w:hAnsi="Arial Narrow" w:cs="Calibri"/>
                <w:sz w:val="20"/>
                <w:szCs w:val="20"/>
              </w:rPr>
              <w:t>15,82</w:t>
            </w:r>
          </w:p>
        </w:tc>
      </w:tr>
      <w:tr w:rsidR="0055228A" w:rsidRPr="00DB14C2" w14:paraId="71F02C50" w14:textId="77777777" w:rsidTr="00E93BCF">
        <w:trPr>
          <w:trHeight w:val="300"/>
          <w:jc w:val="center"/>
        </w:trPr>
        <w:tc>
          <w:tcPr>
            <w:tcW w:w="822" w:type="dxa"/>
            <w:shd w:val="clear" w:color="000000" w:fill="FFFFFF"/>
            <w:noWrap/>
            <w:vAlign w:val="bottom"/>
            <w:hideMark/>
          </w:tcPr>
          <w:p w14:paraId="058576E9" w14:textId="77777777" w:rsidR="0055228A" w:rsidRPr="00DB14C2" w:rsidRDefault="0055228A" w:rsidP="00E93BCF">
            <w:pPr>
              <w:jc w:val="center"/>
              <w:rPr>
                <w:sz w:val="20"/>
                <w:szCs w:val="20"/>
              </w:rPr>
            </w:pPr>
            <w:r w:rsidRPr="00DB14C2">
              <w:rPr>
                <w:sz w:val="20"/>
                <w:szCs w:val="20"/>
              </w:rPr>
              <w:t>3</w:t>
            </w:r>
          </w:p>
        </w:tc>
        <w:tc>
          <w:tcPr>
            <w:tcW w:w="5180" w:type="dxa"/>
            <w:shd w:val="clear" w:color="000000" w:fill="FFFFFF"/>
            <w:noWrap/>
            <w:vAlign w:val="bottom"/>
            <w:hideMark/>
          </w:tcPr>
          <w:p w14:paraId="6C2F89C1" w14:textId="77777777" w:rsidR="0055228A" w:rsidRPr="00DB14C2" w:rsidRDefault="0055228A" w:rsidP="00E93BCF">
            <w:pPr>
              <w:rPr>
                <w:sz w:val="20"/>
                <w:szCs w:val="20"/>
              </w:rPr>
            </w:pPr>
            <w:r w:rsidRPr="00DB14C2">
              <w:rPr>
                <w:sz w:val="20"/>
                <w:szCs w:val="20"/>
              </w:rPr>
              <w:t>Materiāli</w:t>
            </w:r>
          </w:p>
        </w:tc>
        <w:tc>
          <w:tcPr>
            <w:tcW w:w="1244" w:type="dxa"/>
            <w:shd w:val="clear" w:color="000000" w:fill="FFFFFF"/>
            <w:noWrap/>
            <w:vAlign w:val="bottom"/>
            <w:hideMark/>
          </w:tcPr>
          <w:p w14:paraId="76C4AB65" w14:textId="77777777" w:rsidR="0055228A" w:rsidRPr="00DB14C2" w:rsidRDefault="0055228A" w:rsidP="00E93BCF">
            <w:pPr>
              <w:jc w:val="right"/>
              <w:rPr>
                <w:sz w:val="20"/>
                <w:szCs w:val="20"/>
              </w:rPr>
            </w:pPr>
            <w:r>
              <w:rPr>
                <w:rFonts w:ascii="Arial Narrow" w:hAnsi="Arial Narrow" w:cs="Calibri"/>
                <w:sz w:val="20"/>
                <w:szCs w:val="20"/>
              </w:rPr>
              <w:t>80,49</w:t>
            </w:r>
          </w:p>
        </w:tc>
      </w:tr>
      <w:tr w:rsidR="0055228A" w:rsidRPr="00DB14C2" w14:paraId="73BDAD7A" w14:textId="77777777" w:rsidTr="00E93BCF">
        <w:trPr>
          <w:trHeight w:val="342"/>
          <w:jc w:val="center"/>
        </w:trPr>
        <w:tc>
          <w:tcPr>
            <w:tcW w:w="822" w:type="dxa"/>
            <w:shd w:val="clear" w:color="000000" w:fill="FFFFFF"/>
            <w:noWrap/>
            <w:vAlign w:val="bottom"/>
            <w:hideMark/>
          </w:tcPr>
          <w:p w14:paraId="25E0E530" w14:textId="77777777" w:rsidR="0055228A" w:rsidRPr="00DB14C2" w:rsidRDefault="0055228A" w:rsidP="00E93BCF">
            <w:pPr>
              <w:jc w:val="center"/>
              <w:rPr>
                <w:sz w:val="20"/>
                <w:szCs w:val="20"/>
              </w:rPr>
            </w:pPr>
            <w:r w:rsidRPr="00DB14C2">
              <w:rPr>
                <w:sz w:val="20"/>
                <w:szCs w:val="20"/>
              </w:rPr>
              <w:t>4</w:t>
            </w:r>
          </w:p>
        </w:tc>
        <w:tc>
          <w:tcPr>
            <w:tcW w:w="5180" w:type="dxa"/>
            <w:shd w:val="clear" w:color="000000" w:fill="FFFFFF"/>
            <w:vAlign w:val="bottom"/>
            <w:hideMark/>
          </w:tcPr>
          <w:p w14:paraId="3FC51A1C" w14:textId="77777777" w:rsidR="0055228A" w:rsidRPr="00DB14C2" w:rsidRDefault="0055228A" w:rsidP="00E93BCF">
            <w:pPr>
              <w:rPr>
                <w:sz w:val="20"/>
                <w:szCs w:val="20"/>
              </w:rPr>
            </w:pPr>
            <w:r w:rsidRPr="00DB14C2">
              <w:rPr>
                <w:sz w:val="20"/>
                <w:szCs w:val="20"/>
              </w:rPr>
              <w:t>Dzīvnieku noķeršana un nogādāšana īslaicīgās uzturēšan</w:t>
            </w:r>
            <w:r>
              <w:rPr>
                <w:sz w:val="20"/>
                <w:szCs w:val="20"/>
              </w:rPr>
              <w:t>ā</w:t>
            </w:r>
            <w:r w:rsidRPr="00DB14C2">
              <w:rPr>
                <w:sz w:val="20"/>
                <w:szCs w:val="20"/>
              </w:rPr>
              <w:t xml:space="preserve">s voljērā </w:t>
            </w:r>
          </w:p>
        </w:tc>
        <w:tc>
          <w:tcPr>
            <w:tcW w:w="1244" w:type="dxa"/>
            <w:shd w:val="clear" w:color="000000" w:fill="FFFFFF"/>
            <w:noWrap/>
            <w:vAlign w:val="bottom"/>
            <w:hideMark/>
          </w:tcPr>
          <w:p w14:paraId="07877C71" w14:textId="77777777" w:rsidR="0055228A" w:rsidRPr="00DB14C2" w:rsidRDefault="0055228A" w:rsidP="00E93BCF">
            <w:pPr>
              <w:jc w:val="right"/>
              <w:rPr>
                <w:sz w:val="20"/>
                <w:szCs w:val="20"/>
              </w:rPr>
            </w:pPr>
            <w:r>
              <w:rPr>
                <w:rFonts w:ascii="Arial Narrow" w:hAnsi="Arial Narrow" w:cs="Calibri"/>
                <w:sz w:val="20"/>
                <w:szCs w:val="20"/>
              </w:rPr>
              <w:t>197,65</w:t>
            </w:r>
          </w:p>
        </w:tc>
      </w:tr>
      <w:tr w:rsidR="0055228A" w:rsidRPr="00DB14C2" w14:paraId="4EFC54BF" w14:textId="77777777" w:rsidTr="00E93BCF">
        <w:trPr>
          <w:trHeight w:val="300"/>
          <w:jc w:val="center"/>
        </w:trPr>
        <w:tc>
          <w:tcPr>
            <w:tcW w:w="822" w:type="dxa"/>
            <w:shd w:val="clear" w:color="000000" w:fill="FFFFFF"/>
            <w:noWrap/>
            <w:vAlign w:val="bottom"/>
            <w:hideMark/>
          </w:tcPr>
          <w:p w14:paraId="4EB50486" w14:textId="77777777" w:rsidR="0055228A" w:rsidRPr="00DB14C2" w:rsidRDefault="0055228A" w:rsidP="00E93BCF">
            <w:pPr>
              <w:jc w:val="center"/>
              <w:rPr>
                <w:sz w:val="20"/>
                <w:szCs w:val="20"/>
              </w:rPr>
            </w:pPr>
            <w:r w:rsidRPr="00DB14C2">
              <w:rPr>
                <w:sz w:val="20"/>
                <w:szCs w:val="20"/>
              </w:rPr>
              <w:t>5</w:t>
            </w:r>
          </w:p>
        </w:tc>
        <w:tc>
          <w:tcPr>
            <w:tcW w:w="5180" w:type="dxa"/>
            <w:shd w:val="clear" w:color="000000" w:fill="FFFFFF"/>
            <w:noWrap/>
            <w:vAlign w:val="bottom"/>
            <w:hideMark/>
          </w:tcPr>
          <w:p w14:paraId="117B7567" w14:textId="77777777" w:rsidR="0055228A" w:rsidRPr="00DB14C2" w:rsidRDefault="0055228A" w:rsidP="00E93BCF">
            <w:pPr>
              <w:rPr>
                <w:sz w:val="20"/>
                <w:szCs w:val="20"/>
              </w:rPr>
            </w:pPr>
            <w:r w:rsidRPr="00DB14C2">
              <w:rPr>
                <w:sz w:val="20"/>
                <w:szCs w:val="20"/>
              </w:rPr>
              <w:t>Dzīvnieka aizgādāšana uz patversmi</w:t>
            </w:r>
          </w:p>
        </w:tc>
        <w:tc>
          <w:tcPr>
            <w:tcW w:w="1244" w:type="dxa"/>
            <w:shd w:val="clear" w:color="000000" w:fill="FFFFFF"/>
            <w:noWrap/>
            <w:vAlign w:val="bottom"/>
            <w:hideMark/>
          </w:tcPr>
          <w:p w14:paraId="4853B966" w14:textId="77777777" w:rsidR="0055228A" w:rsidRPr="00DB14C2" w:rsidRDefault="0055228A" w:rsidP="00E93BCF">
            <w:pPr>
              <w:jc w:val="right"/>
              <w:rPr>
                <w:sz w:val="20"/>
                <w:szCs w:val="20"/>
              </w:rPr>
            </w:pPr>
            <w:r>
              <w:rPr>
                <w:rFonts w:ascii="Arial Narrow" w:hAnsi="Arial Narrow" w:cs="Calibri"/>
                <w:sz w:val="20"/>
                <w:szCs w:val="20"/>
              </w:rPr>
              <w:t>395,31</w:t>
            </w:r>
          </w:p>
        </w:tc>
      </w:tr>
      <w:tr w:rsidR="0055228A" w:rsidRPr="00DB14C2" w14:paraId="7471DE27" w14:textId="77777777" w:rsidTr="00E93BCF">
        <w:trPr>
          <w:trHeight w:val="300"/>
          <w:jc w:val="center"/>
        </w:trPr>
        <w:tc>
          <w:tcPr>
            <w:tcW w:w="822" w:type="dxa"/>
            <w:shd w:val="clear" w:color="000000" w:fill="FFFFFF"/>
            <w:noWrap/>
            <w:vAlign w:val="bottom"/>
            <w:hideMark/>
          </w:tcPr>
          <w:p w14:paraId="414C034C" w14:textId="77777777" w:rsidR="0055228A" w:rsidRPr="00DB14C2" w:rsidRDefault="0055228A" w:rsidP="00E93BCF">
            <w:pPr>
              <w:jc w:val="center"/>
              <w:rPr>
                <w:sz w:val="20"/>
                <w:szCs w:val="20"/>
              </w:rPr>
            </w:pPr>
            <w:r w:rsidRPr="00DB14C2">
              <w:rPr>
                <w:sz w:val="20"/>
                <w:szCs w:val="20"/>
              </w:rPr>
              <w:t>6</w:t>
            </w:r>
          </w:p>
        </w:tc>
        <w:tc>
          <w:tcPr>
            <w:tcW w:w="5180" w:type="dxa"/>
            <w:shd w:val="clear" w:color="000000" w:fill="FFFFFF"/>
            <w:noWrap/>
            <w:vAlign w:val="bottom"/>
            <w:hideMark/>
          </w:tcPr>
          <w:p w14:paraId="1C274145" w14:textId="77777777" w:rsidR="0055228A" w:rsidRPr="00DB14C2" w:rsidRDefault="0055228A" w:rsidP="00E93BCF">
            <w:pPr>
              <w:rPr>
                <w:sz w:val="20"/>
                <w:szCs w:val="20"/>
              </w:rPr>
            </w:pPr>
            <w:r w:rsidRPr="00DB14C2">
              <w:rPr>
                <w:sz w:val="20"/>
                <w:szCs w:val="20"/>
              </w:rPr>
              <w:t>Dzīvnieku uzturēšana patversmē</w:t>
            </w:r>
          </w:p>
        </w:tc>
        <w:tc>
          <w:tcPr>
            <w:tcW w:w="1244" w:type="dxa"/>
            <w:shd w:val="clear" w:color="000000" w:fill="FFFFFF"/>
            <w:noWrap/>
            <w:vAlign w:val="bottom"/>
            <w:hideMark/>
          </w:tcPr>
          <w:p w14:paraId="28FFB28F" w14:textId="77777777" w:rsidR="0055228A" w:rsidRPr="00DB14C2" w:rsidRDefault="0055228A" w:rsidP="00E93BCF">
            <w:pPr>
              <w:jc w:val="right"/>
              <w:rPr>
                <w:sz w:val="20"/>
                <w:szCs w:val="20"/>
              </w:rPr>
            </w:pPr>
            <w:r>
              <w:rPr>
                <w:rFonts w:ascii="Arial Narrow" w:hAnsi="Arial Narrow" w:cs="Calibri"/>
                <w:sz w:val="20"/>
                <w:szCs w:val="20"/>
              </w:rPr>
              <w:t>1 350,00</w:t>
            </w:r>
          </w:p>
        </w:tc>
      </w:tr>
      <w:tr w:rsidR="0055228A" w:rsidRPr="00DB14C2" w14:paraId="02B0AF6D" w14:textId="77777777" w:rsidTr="00E93BCF">
        <w:trPr>
          <w:trHeight w:val="330"/>
          <w:jc w:val="center"/>
        </w:trPr>
        <w:tc>
          <w:tcPr>
            <w:tcW w:w="6002" w:type="dxa"/>
            <w:gridSpan w:val="2"/>
            <w:shd w:val="clear" w:color="auto" w:fill="E2EFD9"/>
            <w:noWrap/>
            <w:vAlign w:val="center"/>
            <w:hideMark/>
          </w:tcPr>
          <w:p w14:paraId="4F6485F0" w14:textId="77777777" w:rsidR="0055228A" w:rsidRPr="00DB14C2" w:rsidRDefault="0055228A" w:rsidP="00E93BCF">
            <w:pPr>
              <w:jc w:val="right"/>
              <w:rPr>
                <w:b/>
                <w:bCs/>
                <w:sz w:val="22"/>
                <w:szCs w:val="22"/>
              </w:rPr>
            </w:pPr>
            <w:r w:rsidRPr="00DB14C2">
              <w:rPr>
                <w:b/>
                <w:bCs/>
                <w:sz w:val="22"/>
                <w:szCs w:val="22"/>
              </w:rPr>
              <w:t>Tiešās izmaksas kopā</w:t>
            </w:r>
          </w:p>
        </w:tc>
        <w:tc>
          <w:tcPr>
            <w:tcW w:w="1244" w:type="dxa"/>
            <w:shd w:val="clear" w:color="auto" w:fill="E2EFD9"/>
            <w:noWrap/>
            <w:vAlign w:val="bottom"/>
            <w:hideMark/>
          </w:tcPr>
          <w:p w14:paraId="5E73271F" w14:textId="77777777" w:rsidR="0055228A" w:rsidRPr="000060F5" w:rsidRDefault="0055228A" w:rsidP="00E93BCF">
            <w:pPr>
              <w:jc w:val="right"/>
              <w:rPr>
                <w:rFonts w:ascii="Arial Narrow" w:hAnsi="Arial Narrow" w:cs="Calibri"/>
                <w:b/>
                <w:bCs/>
                <w:sz w:val="22"/>
                <w:szCs w:val="22"/>
              </w:rPr>
            </w:pPr>
            <w:r>
              <w:rPr>
                <w:rFonts w:ascii="Arial Narrow" w:hAnsi="Arial Narrow" w:cs="Calibri"/>
                <w:b/>
                <w:bCs/>
                <w:sz w:val="22"/>
                <w:szCs w:val="22"/>
              </w:rPr>
              <w:t>2 252,36</w:t>
            </w:r>
          </w:p>
        </w:tc>
      </w:tr>
      <w:tr w:rsidR="0055228A" w:rsidRPr="00DB14C2" w14:paraId="014DD76D" w14:textId="77777777" w:rsidTr="00E93BCF">
        <w:trPr>
          <w:trHeight w:val="300"/>
          <w:jc w:val="center"/>
        </w:trPr>
        <w:tc>
          <w:tcPr>
            <w:tcW w:w="822" w:type="dxa"/>
            <w:shd w:val="clear" w:color="000000" w:fill="FFFFFF"/>
            <w:noWrap/>
            <w:vAlign w:val="bottom"/>
            <w:hideMark/>
          </w:tcPr>
          <w:p w14:paraId="4F468FEF" w14:textId="77777777" w:rsidR="0055228A" w:rsidRPr="00DB14C2" w:rsidRDefault="0055228A" w:rsidP="00E93BCF">
            <w:pPr>
              <w:jc w:val="center"/>
              <w:rPr>
                <w:sz w:val="20"/>
                <w:szCs w:val="20"/>
              </w:rPr>
            </w:pPr>
            <w:r w:rsidRPr="00DB14C2">
              <w:rPr>
                <w:sz w:val="20"/>
                <w:szCs w:val="20"/>
              </w:rPr>
              <w:t>7</w:t>
            </w:r>
          </w:p>
        </w:tc>
        <w:tc>
          <w:tcPr>
            <w:tcW w:w="5180" w:type="dxa"/>
            <w:shd w:val="clear" w:color="000000" w:fill="FFFFFF"/>
            <w:noWrap/>
            <w:vAlign w:val="bottom"/>
            <w:hideMark/>
          </w:tcPr>
          <w:p w14:paraId="610CAB87" w14:textId="77777777" w:rsidR="0055228A" w:rsidRPr="00DB14C2" w:rsidRDefault="0055228A" w:rsidP="00E93BCF">
            <w:pPr>
              <w:rPr>
                <w:sz w:val="20"/>
                <w:szCs w:val="20"/>
              </w:rPr>
            </w:pPr>
            <w:r w:rsidRPr="00DB14C2">
              <w:rPr>
                <w:sz w:val="20"/>
                <w:szCs w:val="20"/>
              </w:rPr>
              <w:t>Administratīvie izdevumi t.sk.:</w:t>
            </w:r>
          </w:p>
        </w:tc>
        <w:tc>
          <w:tcPr>
            <w:tcW w:w="1244" w:type="dxa"/>
            <w:shd w:val="clear" w:color="000000" w:fill="FFFFFF"/>
            <w:noWrap/>
            <w:vAlign w:val="bottom"/>
            <w:hideMark/>
          </w:tcPr>
          <w:p w14:paraId="3E1D3382" w14:textId="77777777" w:rsidR="0055228A" w:rsidRPr="00DB14C2" w:rsidRDefault="0055228A" w:rsidP="00E93BCF">
            <w:pPr>
              <w:jc w:val="right"/>
              <w:rPr>
                <w:sz w:val="20"/>
                <w:szCs w:val="20"/>
              </w:rPr>
            </w:pPr>
            <w:r>
              <w:rPr>
                <w:rFonts w:ascii="Arial Narrow" w:hAnsi="Arial Narrow" w:cs="Calibri"/>
                <w:sz w:val="20"/>
                <w:szCs w:val="20"/>
              </w:rPr>
              <w:t>342,030</w:t>
            </w:r>
          </w:p>
        </w:tc>
      </w:tr>
      <w:tr w:rsidR="0055228A" w:rsidRPr="00DB14C2" w14:paraId="0DD4E2DA" w14:textId="77777777" w:rsidTr="00E93BCF">
        <w:trPr>
          <w:trHeight w:val="300"/>
          <w:jc w:val="center"/>
        </w:trPr>
        <w:tc>
          <w:tcPr>
            <w:tcW w:w="822" w:type="dxa"/>
            <w:shd w:val="clear" w:color="000000" w:fill="FFFFFF"/>
            <w:noWrap/>
            <w:vAlign w:val="bottom"/>
          </w:tcPr>
          <w:p w14:paraId="224E11DE" w14:textId="77777777" w:rsidR="0055228A" w:rsidRPr="00DB14C2" w:rsidRDefault="0055228A" w:rsidP="00E93BCF">
            <w:pPr>
              <w:jc w:val="center"/>
              <w:rPr>
                <w:sz w:val="20"/>
                <w:szCs w:val="20"/>
              </w:rPr>
            </w:pPr>
            <w:r>
              <w:rPr>
                <w:sz w:val="20"/>
                <w:szCs w:val="20"/>
              </w:rPr>
              <w:t>8</w:t>
            </w:r>
          </w:p>
        </w:tc>
        <w:tc>
          <w:tcPr>
            <w:tcW w:w="5180" w:type="dxa"/>
            <w:shd w:val="clear" w:color="000000" w:fill="FFFFFF"/>
            <w:noWrap/>
            <w:vAlign w:val="bottom"/>
          </w:tcPr>
          <w:p w14:paraId="28103E01" w14:textId="77777777" w:rsidR="0055228A" w:rsidRPr="00DB14C2" w:rsidRDefault="0055228A" w:rsidP="00E93BCF">
            <w:pPr>
              <w:rPr>
                <w:sz w:val="20"/>
                <w:szCs w:val="20"/>
              </w:rPr>
            </w:pPr>
            <w:r>
              <w:rPr>
                <w:sz w:val="20"/>
                <w:szCs w:val="20"/>
              </w:rPr>
              <w:t>Neatgūtais PVN</w:t>
            </w:r>
          </w:p>
        </w:tc>
        <w:tc>
          <w:tcPr>
            <w:tcW w:w="1244" w:type="dxa"/>
            <w:shd w:val="clear" w:color="000000" w:fill="FFFFFF"/>
            <w:noWrap/>
            <w:vAlign w:val="bottom"/>
          </w:tcPr>
          <w:p w14:paraId="12276EDE" w14:textId="77777777" w:rsidR="0055228A" w:rsidRPr="00DB14C2" w:rsidRDefault="0055228A" w:rsidP="00E93BCF">
            <w:pPr>
              <w:jc w:val="right"/>
              <w:rPr>
                <w:sz w:val="20"/>
                <w:szCs w:val="20"/>
              </w:rPr>
            </w:pPr>
            <w:r>
              <w:rPr>
                <w:rFonts w:ascii="Arial Narrow" w:hAnsi="Arial Narrow" w:cs="Calibri"/>
                <w:color w:val="000000"/>
                <w:sz w:val="20"/>
                <w:szCs w:val="20"/>
              </w:rPr>
              <w:t>146,403</w:t>
            </w:r>
          </w:p>
        </w:tc>
      </w:tr>
      <w:tr w:rsidR="0055228A" w:rsidRPr="00DB14C2" w14:paraId="0961BBC0" w14:textId="77777777" w:rsidTr="00E93BCF">
        <w:trPr>
          <w:trHeight w:val="330"/>
          <w:jc w:val="center"/>
        </w:trPr>
        <w:tc>
          <w:tcPr>
            <w:tcW w:w="6002" w:type="dxa"/>
            <w:gridSpan w:val="2"/>
            <w:shd w:val="clear" w:color="auto" w:fill="E2EFD9"/>
            <w:noWrap/>
            <w:vAlign w:val="center"/>
            <w:hideMark/>
          </w:tcPr>
          <w:p w14:paraId="3B0F76C3" w14:textId="77777777" w:rsidR="0055228A" w:rsidRPr="00DB14C2" w:rsidRDefault="0055228A" w:rsidP="00E93BCF">
            <w:pPr>
              <w:jc w:val="right"/>
              <w:rPr>
                <w:b/>
                <w:bCs/>
                <w:sz w:val="22"/>
                <w:szCs w:val="22"/>
              </w:rPr>
            </w:pPr>
            <w:r w:rsidRPr="00DB14C2">
              <w:rPr>
                <w:b/>
                <w:bCs/>
                <w:sz w:val="22"/>
                <w:szCs w:val="22"/>
              </w:rPr>
              <w:t>Attiecināmās izmaksas kopā</w:t>
            </w:r>
          </w:p>
        </w:tc>
        <w:tc>
          <w:tcPr>
            <w:tcW w:w="1244" w:type="dxa"/>
            <w:shd w:val="clear" w:color="auto" w:fill="E2EFD9"/>
            <w:noWrap/>
            <w:vAlign w:val="bottom"/>
            <w:hideMark/>
          </w:tcPr>
          <w:p w14:paraId="5B4BE374" w14:textId="77777777" w:rsidR="0055228A" w:rsidRPr="00DB14C2" w:rsidRDefault="0055228A" w:rsidP="00E93BCF">
            <w:pPr>
              <w:jc w:val="right"/>
              <w:rPr>
                <w:b/>
                <w:bCs/>
                <w:sz w:val="22"/>
                <w:szCs w:val="22"/>
              </w:rPr>
            </w:pPr>
            <w:r>
              <w:rPr>
                <w:rFonts w:ascii="Arial Narrow" w:hAnsi="Arial Narrow" w:cs="Calibri"/>
                <w:b/>
                <w:bCs/>
                <w:sz w:val="22"/>
                <w:szCs w:val="22"/>
              </w:rPr>
              <w:t>488,433</w:t>
            </w:r>
          </w:p>
        </w:tc>
      </w:tr>
      <w:tr w:rsidR="0055228A" w:rsidRPr="00DB14C2" w14:paraId="23AB7A3A" w14:textId="77777777" w:rsidTr="00E93BCF">
        <w:trPr>
          <w:trHeight w:val="315"/>
          <w:jc w:val="center"/>
        </w:trPr>
        <w:tc>
          <w:tcPr>
            <w:tcW w:w="6002" w:type="dxa"/>
            <w:gridSpan w:val="2"/>
            <w:shd w:val="clear" w:color="auto" w:fill="E2EFD9"/>
            <w:noWrap/>
            <w:vAlign w:val="center"/>
            <w:hideMark/>
          </w:tcPr>
          <w:p w14:paraId="056C69BA" w14:textId="77777777" w:rsidR="0055228A" w:rsidRPr="00DB14C2" w:rsidRDefault="0055228A" w:rsidP="00E93BCF">
            <w:pPr>
              <w:jc w:val="right"/>
              <w:rPr>
                <w:b/>
                <w:bCs/>
              </w:rPr>
            </w:pPr>
            <w:r w:rsidRPr="00DB14C2">
              <w:rPr>
                <w:b/>
                <w:bCs/>
              </w:rPr>
              <w:t>Pavisam kopā</w:t>
            </w:r>
          </w:p>
        </w:tc>
        <w:tc>
          <w:tcPr>
            <w:tcW w:w="1244" w:type="dxa"/>
            <w:shd w:val="clear" w:color="auto" w:fill="E2EFD9"/>
            <w:noWrap/>
            <w:vAlign w:val="bottom"/>
            <w:hideMark/>
          </w:tcPr>
          <w:p w14:paraId="2B20C828" w14:textId="77777777" w:rsidR="0055228A" w:rsidRPr="00DB14C2" w:rsidRDefault="0055228A" w:rsidP="00E93BCF">
            <w:pPr>
              <w:jc w:val="right"/>
              <w:rPr>
                <w:b/>
                <w:bCs/>
              </w:rPr>
            </w:pPr>
            <w:r>
              <w:rPr>
                <w:rFonts w:ascii="Arial Narrow" w:hAnsi="Arial Narrow" w:cs="Calibri"/>
                <w:b/>
                <w:bCs/>
              </w:rPr>
              <w:t>2 740,79</w:t>
            </w:r>
          </w:p>
        </w:tc>
      </w:tr>
    </w:tbl>
    <w:p w14:paraId="047CD8CB" w14:textId="77777777" w:rsidR="0055228A" w:rsidRDefault="0055228A" w:rsidP="0055228A">
      <w:pPr>
        <w:tabs>
          <w:tab w:val="left" w:pos="350"/>
        </w:tabs>
        <w:ind w:right="-1"/>
        <w:rPr>
          <w:rFonts w:eastAsia="Calibri"/>
          <w:b/>
          <w:bCs/>
        </w:rPr>
      </w:pPr>
    </w:p>
    <w:p w14:paraId="44958F6E" w14:textId="77777777" w:rsidR="0055228A" w:rsidRPr="008F062E" w:rsidRDefault="0055228A" w:rsidP="0055228A">
      <w:pPr>
        <w:ind w:right="-1"/>
        <w:jc w:val="right"/>
        <w:rPr>
          <w:rFonts w:eastAsia="Calibri"/>
        </w:rPr>
      </w:pPr>
      <w:r w:rsidRPr="00661076">
        <w:rPr>
          <w:rFonts w:eastAsia="Calibri"/>
        </w:rPr>
        <w:br w:type="page"/>
      </w:r>
      <w:r>
        <w:rPr>
          <w:rFonts w:eastAsia="Calibri"/>
        </w:rPr>
        <w:lastRenderedPageBreak/>
        <w:t>5</w:t>
      </w:r>
      <w:r w:rsidRPr="008F062E">
        <w:rPr>
          <w:rFonts w:eastAsia="Calibri"/>
        </w:rPr>
        <w:t>. pielikums</w:t>
      </w:r>
    </w:p>
    <w:p w14:paraId="38AC44D4" w14:textId="77777777" w:rsidR="0055228A" w:rsidRDefault="0055228A" w:rsidP="0055228A">
      <w:pPr>
        <w:jc w:val="right"/>
        <w:rPr>
          <w:rFonts w:eastAsia="Calibri"/>
        </w:rPr>
      </w:pPr>
      <w:r w:rsidRPr="008F062E">
        <w:rPr>
          <w:rFonts w:eastAsia="Calibri"/>
        </w:rPr>
        <w:t xml:space="preserve">                                                                       Deleģēšanas līgumam Nr. </w:t>
      </w:r>
      <w:r>
        <w:rPr>
          <w:rFonts w:eastAsia="Calibri"/>
        </w:rPr>
        <w:t>4.3/2025/__</w:t>
      </w:r>
    </w:p>
    <w:p w14:paraId="43D95900" w14:textId="77777777" w:rsidR="0055228A" w:rsidRDefault="0055228A" w:rsidP="0055228A">
      <w:pPr>
        <w:jc w:val="right"/>
        <w:rPr>
          <w:rFonts w:eastAsia="Calibri"/>
        </w:rPr>
      </w:pPr>
    </w:p>
    <w:p w14:paraId="043822A1" w14:textId="77777777" w:rsidR="0055228A" w:rsidRDefault="0055228A" w:rsidP="0055228A">
      <w:pPr>
        <w:tabs>
          <w:tab w:val="left" w:pos="3907"/>
        </w:tabs>
        <w:spacing w:line="256" w:lineRule="auto"/>
        <w:jc w:val="center"/>
        <w:rPr>
          <w:rFonts w:eastAsia="Calibri"/>
          <w:b/>
          <w:bCs/>
          <w:sz w:val="28"/>
          <w:szCs w:val="28"/>
        </w:rPr>
      </w:pPr>
      <w:r w:rsidRPr="006A0227">
        <w:rPr>
          <w:rFonts w:eastAsia="Calibri"/>
          <w:b/>
          <w:bCs/>
          <w:sz w:val="28"/>
          <w:szCs w:val="28"/>
        </w:rPr>
        <w:t xml:space="preserve">Sabiedrisko tualešu uzturēšana Dobeles novada Bēnes pagasta teritorijā un </w:t>
      </w:r>
    </w:p>
    <w:p w14:paraId="789534DB" w14:textId="77777777" w:rsidR="0055228A" w:rsidRDefault="0055228A" w:rsidP="0055228A">
      <w:pPr>
        <w:tabs>
          <w:tab w:val="left" w:pos="3907"/>
        </w:tabs>
        <w:spacing w:line="256" w:lineRule="auto"/>
        <w:jc w:val="center"/>
        <w:rPr>
          <w:rFonts w:eastAsia="Calibri"/>
          <w:b/>
          <w:bCs/>
          <w:sz w:val="28"/>
          <w:szCs w:val="28"/>
        </w:rPr>
      </w:pPr>
      <w:r w:rsidRPr="006A0227">
        <w:rPr>
          <w:rFonts w:eastAsia="Calibri"/>
          <w:b/>
          <w:bCs/>
          <w:sz w:val="28"/>
          <w:szCs w:val="28"/>
        </w:rPr>
        <w:t>Auces pilsētas teritorijā</w:t>
      </w:r>
    </w:p>
    <w:p w14:paraId="0F19A282" w14:textId="77777777" w:rsidR="0055228A" w:rsidRDefault="0055228A" w:rsidP="0055228A">
      <w:pPr>
        <w:tabs>
          <w:tab w:val="left" w:pos="3907"/>
        </w:tabs>
        <w:spacing w:line="256" w:lineRule="auto"/>
        <w:jc w:val="center"/>
        <w:rPr>
          <w:b/>
          <w:bCs/>
          <w:sz w:val="22"/>
          <w:szCs w:val="22"/>
        </w:rPr>
      </w:pPr>
    </w:p>
    <w:p w14:paraId="657C0CE5" w14:textId="77777777" w:rsidR="0055228A" w:rsidRPr="00515599" w:rsidRDefault="0055228A" w:rsidP="0055228A">
      <w:pPr>
        <w:tabs>
          <w:tab w:val="left" w:pos="3907"/>
        </w:tabs>
        <w:spacing w:line="256" w:lineRule="auto"/>
        <w:jc w:val="center"/>
        <w:rPr>
          <w:rFonts w:eastAsia="Calibri"/>
          <w:b/>
          <w:bCs/>
          <w:sz w:val="22"/>
          <w:szCs w:val="22"/>
        </w:rPr>
      </w:pPr>
      <w:r w:rsidRPr="00515599">
        <w:rPr>
          <w:b/>
          <w:bCs/>
          <w:sz w:val="22"/>
          <w:szCs w:val="22"/>
        </w:rPr>
        <w:t>Pārvietojamo sabiedrisko WC apsaimniekošanas izmaksas Auces pilsētā</w:t>
      </w:r>
    </w:p>
    <w:tbl>
      <w:tblPr>
        <w:tblW w:w="7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445"/>
        <w:gridCol w:w="1336"/>
      </w:tblGrid>
      <w:tr w:rsidR="0055228A" w:rsidRPr="007224BB" w14:paraId="25C6F251" w14:textId="77777777" w:rsidTr="00E93BCF">
        <w:trPr>
          <w:trHeight w:val="765"/>
          <w:jc w:val="center"/>
        </w:trPr>
        <w:tc>
          <w:tcPr>
            <w:tcW w:w="822" w:type="dxa"/>
            <w:shd w:val="clear" w:color="auto" w:fill="E2EFD9"/>
            <w:noWrap/>
            <w:vAlign w:val="center"/>
            <w:hideMark/>
          </w:tcPr>
          <w:p w14:paraId="6307ABD2" w14:textId="77777777" w:rsidR="0055228A" w:rsidRPr="007224BB" w:rsidRDefault="0055228A" w:rsidP="00E93BCF">
            <w:pPr>
              <w:jc w:val="center"/>
              <w:rPr>
                <w:b/>
                <w:bCs/>
                <w:sz w:val="20"/>
                <w:szCs w:val="20"/>
              </w:rPr>
            </w:pPr>
            <w:r w:rsidRPr="007224BB">
              <w:rPr>
                <w:b/>
                <w:bCs/>
                <w:sz w:val="20"/>
                <w:szCs w:val="20"/>
              </w:rPr>
              <w:t>Nr.p.k.</w:t>
            </w:r>
          </w:p>
        </w:tc>
        <w:tc>
          <w:tcPr>
            <w:tcW w:w="5445" w:type="dxa"/>
            <w:shd w:val="clear" w:color="auto" w:fill="E2EFD9"/>
            <w:noWrap/>
            <w:vAlign w:val="center"/>
            <w:hideMark/>
          </w:tcPr>
          <w:p w14:paraId="38577014" w14:textId="77777777" w:rsidR="0055228A" w:rsidRPr="007224BB" w:rsidRDefault="0055228A" w:rsidP="00E93BCF">
            <w:pPr>
              <w:jc w:val="center"/>
              <w:rPr>
                <w:b/>
                <w:bCs/>
                <w:sz w:val="20"/>
                <w:szCs w:val="20"/>
              </w:rPr>
            </w:pPr>
            <w:r w:rsidRPr="007224BB">
              <w:rPr>
                <w:b/>
                <w:bCs/>
                <w:sz w:val="20"/>
                <w:szCs w:val="20"/>
              </w:rPr>
              <w:t>Apraksts</w:t>
            </w:r>
          </w:p>
        </w:tc>
        <w:tc>
          <w:tcPr>
            <w:tcW w:w="1336" w:type="dxa"/>
            <w:shd w:val="clear" w:color="auto" w:fill="E2EFD9"/>
            <w:vAlign w:val="center"/>
            <w:hideMark/>
          </w:tcPr>
          <w:p w14:paraId="0D739279" w14:textId="77777777" w:rsidR="0055228A" w:rsidRPr="007224BB" w:rsidRDefault="0055228A" w:rsidP="00E93BCF">
            <w:pPr>
              <w:jc w:val="center"/>
              <w:rPr>
                <w:b/>
                <w:bCs/>
                <w:sz w:val="20"/>
                <w:szCs w:val="20"/>
              </w:rPr>
            </w:pPr>
            <w:r w:rsidRPr="007224BB">
              <w:rPr>
                <w:b/>
                <w:bCs/>
                <w:sz w:val="20"/>
                <w:szCs w:val="20"/>
              </w:rPr>
              <w:t xml:space="preserve">Plānotās izmaksas </w:t>
            </w:r>
            <w:r>
              <w:rPr>
                <w:b/>
                <w:bCs/>
                <w:sz w:val="20"/>
                <w:szCs w:val="20"/>
              </w:rPr>
              <w:t>2025</w:t>
            </w:r>
            <w:r w:rsidRPr="007224BB">
              <w:rPr>
                <w:b/>
                <w:bCs/>
                <w:sz w:val="20"/>
                <w:szCs w:val="20"/>
              </w:rPr>
              <w:t>.gadam</w:t>
            </w:r>
          </w:p>
        </w:tc>
      </w:tr>
      <w:tr w:rsidR="0055228A" w:rsidRPr="007224BB" w14:paraId="0F4A624F" w14:textId="77777777" w:rsidTr="00E93BCF">
        <w:trPr>
          <w:trHeight w:val="300"/>
          <w:jc w:val="center"/>
        </w:trPr>
        <w:tc>
          <w:tcPr>
            <w:tcW w:w="822" w:type="dxa"/>
            <w:shd w:val="clear" w:color="000000" w:fill="FFFFFF"/>
            <w:noWrap/>
            <w:vAlign w:val="bottom"/>
            <w:hideMark/>
          </w:tcPr>
          <w:p w14:paraId="5C4AD668" w14:textId="77777777" w:rsidR="0055228A" w:rsidRPr="007224BB" w:rsidRDefault="0055228A" w:rsidP="00E93BCF">
            <w:pPr>
              <w:jc w:val="center"/>
              <w:rPr>
                <w:sz w:val="20"/>
                <w:szCs w:val="20"/>
              </w:rPr>
            </w:pPr>
            <w:r w:rsidRPr="007224BB">
              <w:rPr>
                <w:sz w:val="20"/>
                <w:szCs w:val="20"/>
              </w:rPr>
              <w:t>1</w:t>
            </w:r>
          </w:p>
        </w:tc>
        <w:tc>
          <w:tcPr>
            <w:tcW w:w="5445" w:type="dxa"/>
            <w:shd w:val="clear" w:color="000000" w:fill="FFFFFF"/>
            <w:noWrap/>
            <w:vAlign w:val="bottom"/>
            <w:hideMark/>
          </w:tcPr>
          <w:p w14:paraId="3E102A79" w14:textId="77777777" w:rsidR="0055228A" w:rsidRPr="007224BB" w:rsidRDefault="0055228A" w:rsidP="00E93BCF">
            <w:pPr>
              <w:rPr>
                <w:sz w:val="20"/>
                <w:szCs w:val="20"/>
              </w:rPr>
            </w:pPr>
            <w:r w:rsidRPr="007224BB">
              <w:rPr>
                <w:sz w:val="20"/>
                <w:szCs w:val="20"/>
              </w:rPr>
              <w:t>Apkopējiem algās izmaksājamā summa t.sk.:</w:t>
            </w:r>
          </w:p>
        </w:tc>
        <w:tc>
          <w:tcPr>
            <w:tcW w:w="1336" w:type="dxa"/>
            <w:shd w:val="clear" w:color="000000" w:fill="FFFFFF"/>
            <w:noWrap/>
            <w:vAlign w:val="bottom"/>
            <w:hideMark/>
          </w:tcPr>
          <w:p w14:paraId="0D3A43DE" w14:textId="77777777" w:rsidR="0055228A" w:rsidRPr="007224BB" w:rsidRDefault="0055228A" w:rsidP="00E93BCF">
            <w:pPr>
              <w:jc w:val="right"/>
              <w:rPr>
                <w:sz w:val="20"/>
                <w:szCs w:val="20"/>
              </w:rPr>
            </w:pPr>
            <w:r>
              <w:rPr>
                <w:rFonts w:ascii="Arial Narrow" w:hAnsi="Arial Narrow" w:cs="Calibri"/>
                <w:sz w:val="20"/>
                <w:szCs w:val="20"/>
              </w:rPr>
              <w:t>5 011,79</w:t>
            </w:r>
          </w:p>
        </w:tc>
      </w:tr>
      <w:tr w:rsidR="0055228A" w:rsidRPr="007224BB" w14:paraId="16AC264A" w14:textId="77777777" w:rsidTr="00E93BCF">
        <w:trPr>
          <w:trHeight w:val="300"/>
          <w:jc w:val="center"/>
        </w:trPr>
        <w:tc>
          <w:tcPr>
            <w:tcW w:w="822" w:type="dxa"/>
            <w:shd w:val="clear" w:color="000000" w:fill="FFFFFF"/>
            <w:noWrap/>
            <w:vAlign w:val="bottom"/>
            <w:hideMark/>
          </w:tcPr>
          <w:p w14:paraId="33AA2F31" w14:textId="77777777" w:rsidR="0055228A" w:rsidRPr="007224BB" w:rsidRDefault="0055228A" w:rsidP="00E93BCF">
            <w:pPr>
              <w:jc w:val="center"/>
              <w:rPr>
                <w:sz w:val="20"/>
                <w:szCs w:val="20"/>
              </w:rPr>
            </w:pPr>
            <w:r w:rsidRPr="007224BB">
              <w:rPr>
                <w:sz w:val="20"/>
                <w:szCs w:val="20"/>
              </w:rPr>
              <w:t>2</w:t>
            </w:r>
          </w:p>
        </w:tc>
        <w:tc>
          <w:tcPr>
            <w:tcW w:w="5445" w:type="dxa"/>
            <w:shd w:val="clear" w:color="auto" w:fill="auto"/>
            <w:vAlign w:val="center"/>
            <w:hideMark/>
          </w:tcPr>
          <w:p w14:paraId="22E13103" w14:textId="77777777" w:rsidR="0055228A" w:rsidRPr="007224BB" w:rsidRDefault="0055228A" w:rsidP="00E93BCF">
            <w:pPr>
              <w:rPr>
                <w:sz w:val="20"/>
                <w:szCs w:val="20"/>
              </w:rPr>
            </w:pPr>
            <w:r w:rsidRPr="007224BB">
              <w:rPr>
                <w:sz w:val="20"/>
                <w:szCs w:val="20"/>
              </w:rPr>
              <w:t xml:space="preserve">Veselības un nelaimes gadījumu apdrošināšana </w:t>
            </w:r>
          </w:p>
        </w:tc>
        <w:tc>
          <w:tcPr>
            <w:tcW w:w="1336" w:type="dxa"/>
            <w:shd w:val="clear" w:color="000000" w:fill="FFFFFF"/>
            <w:noWrap/>
            <w:vAlign w:val="bottom"/>
            <w:hideMark/>
          </w:tcPr>
          <w:p w14:paraId="3421FB22" w14:textId="77777777" w:rsidR="0055228A" w:rsidRPr="007224BB" w:rsidRDefault="0055228A" w:rsidP="00E93BCF">
            <w:pPr>
              <w:jc w:val="right"/>
              <w:rPr>
                <w:sz w:val="20"/>
                <w:szCs w:val="20"/>
              </w:rPr>
            </w:pPr>
            <w:r>
              <w:rPr>
                <w:rFonts w:ascii="Arial Narrow" w:hAnsi="Arial Narrow" w:cs="Calibri"/>
                <w:sz w:val="20"/>
                <w:szCs w:val="20"/>
              </w:rPr>
              <w:t>155,63</w:t>
            </w:r>
          </w:p>
        </w:tc>
      </w:tr>
      <w:tr w:rsidR="0055228A" w:rsidRPr="007224BB" w14:paraId="7D8F53CA" w14:textId="77777777" w:rsidTr="00E93BCF">
        <w:trPr>
          <w:trHeight w:val="300"/>
          <w:jc w:val="center"/>
        </w:trPr>
        <w:tc>
          <w:tcPr>
            <w:tcW w:w="822" w:type="dxa"/>
            <w:shd w:val="clear" w:color="000000" w:fill="FFFFFF"/>
            <w:noWrap/>
            <w:vAlign w:val="bottom"/>
            <w:hideMark/>
          </w:tcPr>
          <w:p w14:paraId="65459DAD" w14:textId="77777777" w:rsidR="0055228A" w:rsidRPr="007224BB" w:rsidRDefault="0055228A" w:rsidP="00E93BCF">
            <w:pPr>
              <w:jc w:val="center"/>
              <w:rPr>
                <w:sz w:val="20"/>
                <w:szCs w:val="20"/>
              </w:rPr>
            </w:pPr>
            <w:r>
              <w:rPr>
                <w:sz w:val="20"/>
                <w:szCs w:val="20"/>
              </w:rPr>
              <w:t>3</w:t>
            </w:r>
          </w:p>
        </w:tc>
        <w:tc>
          <w:tcPr>
            <w:tcW w:w="5445" w:type="dxa"/>
            <w:shd w:val="clear" w:color="000000" w:fill="FFFFFF"/>
            <w:noWrap/>
            <w:vAlign w:val="bottom"/>
            <w:hideMark/>
          </w:tcPr>
          <w:p w14:paraId="3ABEE9EA" w14:textId="77777777" w:rsidR="0055228A" w:rsidRPr="007224BB" w:rsidRDefault="0055228A" w:rsidP="00E93BCF">
            <w:pPr>
              <w:rPr>
                <w:sz w:val="20"/>
                <w:szCs w:val="20"/>
              </w:rPr>
            </w:pPr>
            <w:r w:rsidRPr="007224BB">
              <w:rPr>
                <w:sz w:val="20"/>
                <w:szCs w:val="20"/>
              </w:rPr>
              <w:t>Inventārs, darba apģērbs</w:t>
            </w:r>
          </w:p>
        </w:tc>
        <w:tc>
          <w:tcPr>
            <w:tcW w:w="1336" w:type="dxa"/>
            <w:shd w:val="clear" w:color="000000" w:fill="FFFFFF"/>
            <w:noWrap/>
            <w:vAlign w:val="bottom"/>
            <w:hideMark/>
          </w:tcPr>
          <w:p w14:paraId="49207758" w14:textId="77777777" w:rsidR="0055228A" w:rsidRPr="007224BB" w:rsidRDefault="0055228A" w:rsidP="00E93BCF">
            <w:pPr>
              <w:jc w:val="right"/>
              <w:rPr>
                <w:sz w:val="20"/>
                <w:szCs w:val="20"/>
              </w:rPr>
            </w:pPr>
            <w:r>
              <w:rPr>
                <w:rFonts w:ascii="Arial Narrow" w:hAnsi="Arial Narrow" w:cs="Calibri"/>
                <w:sz w:val="20"/>
                <w:szCs w:val="20"/>
              </w:rPr>
              <w:t>66,31</w:t>
            </w:r>
          </w:p>
        </w:tc>
      </w:tr>
      <w:tr w:rsidR="0055228A" w:rsidRPr="007224BB" w14:paraId="3A92BA25" w14:textId="77777777" w:rsidTr="00E93BCF">
        <w:trPr>
          <w:trHeight w:val="300"/>
          <w:jc w:val="center"/>
        </w:trPr>
        <w:tc>
          <w:tcPr>
            <w:tcW w:w="822" w:type="dxa"/>
            <w:shd w:val="clear" w:color="000000" w:fill="FFFFFF"/>
            <w:noWrap/>
            <w:vAlign w:val="bottom"/>
            <w:hideMark/>
          </w:tcPr>
          <w:p w14:paraId="7E8E7101" w14:textId="77777777" w:rsidR="0055228A" w:rsidRPr="007224BB" w:rsidRDefault="0055228A" w:rsidP="00E93BCF">
            <w:pPr>
              <w:jc w:val="center"/>
              <w:rPr>
                <w:sz w:val="20"/>
                <w:szCs w:val="20"/>
              </w:rPr>
            </w:pPr>
            <w:r>
              <w:rPr>
                <w:sz w:val="20"/>
                <w:szCs w:val="20"/>
              </w:rPr>
              <w:t>4</w:t>
            </w:r>
          </w:p>
        </w:tc>
        <w:tc>
          <w:tcPr>
            <w:tcW w:w="5445" w:type="dxa"/>
            <w:shd w:val="clear" w:color="000000" w:fill="FFFFFF"/>
            <w:noWrap/>
            <w:vAlign w:val="bottom"/>
            <w:hideMark/>
          </w:tcPr>
          <w:p w14:paraId="399220AF" w14:textId="77777777" w:rsidR="0055228A" w:rsidRPr="007224BB" w:rsidRDefault="0055228A" w:rsidP="00E93BCF">
            <w:pPr>
              <w:rPr>
                <w:sz w:val="20"/>
                <w:szCs w:val="20"/>
              </w:rPr>
            </w:pPr>
            <w:r w:rsidRPr="007224BB">
              <w:rPr>
                <w:sz w:val="20"/>
                <w:szCs w:val="20"/>
              </w:rPr>
              <w:t>Materiāli</w:t>
            </w:r>
          </w:p>
        </w:tc>
        <w:tc>
          <w:tcPr>
            <w:tcW w:w="1336" w:type="dxa"/>
            <w:shd w:val="clear" w:color="000000" w:fill="FFFFFF"/>
            <w:noWrap/>
            <w:vAlign w:val="bottom"/>
            <w:hideMark/>
          </w:tcPr>
          <w:p w14:paraId="35FCB403" w14:textId="77777777" w:rsidR="0055228A" w:rsidRPr="007224BB" w:rsidRDefault="0055228A" w:rsidP="00E93BCF">
            <w:pPr>
              <w:jc w:val="right"/>
              <w:rPr>
                <w:sz w:val="20"/>
                <w:szCs w:val="20"/>
              </w:rPr>
            </w:pPr>
            <w:r>
              <w:rPr>
                <w:rFonts w:ascii="Arial Narrow" w:hAnsi="Arial Narrow" w:cs="Calibri"/>
                <w:sz w:val="20"/>
                <w:szCs w:val="20"/>
              </w:rPr>
              <w:t>103,29</w:t>
            </w:r>
          </w:p>
        </w:tc>
      </w:tr>
      <w:tr w:rsidR="0055228A" w:rsidRPr="007224BB" w14:paraId="0B4DFD64" w14:textId="77777777" w:rsidTr="00E93BCF">
        <w:trPr>
          <w:trHeight w:val="300"/>
          <w:jc w:val="center"/>
        </w:trPr>
        <w:tc>
          <w:tcPr>
            <w:tcW w:w="822" w:type="dxa"/>
            <w:shd w:val="clear" w:color="000000" w:fill="FFFFFF"/>
            <w:noWrap/>
            <w:vAlign w:val="bottom"/>
            <w:hideMark/>
          </w:tcPr>
          <w:p w14:paraId="29FBFC3A" w14:textId="77777777" w:rsidR="0055228A" w:rsidRPr="007224BB" w:rsidRDefault="0055228A" w:rsidP="00E93BCF">
            <w:pPr>
              <w:jc w:val="center"/>
              <w:rPr>
                <w:sz w:val="20"/>
                <w:szCs w:val="20"/>
              </w:rPr>
            </w:pPr>
            <w:r>
              <w:rPr>
                <w:sz w:val="20"/>
                <w:szCs w:val="20"/>
              </w:rPr>
              <w:t>5</w:t>
            </w:r>
          </w:p>
        </w:tc>
        <w:tc>
          <w:tcPr>
            <w:tcW w:w="5445" w:type="dxa"/>
            <w:shd w:val="clear" w:color="000000" w:fill="FFFFFF"/>
            <w:noWrap/>
            <w:vAlign w:val="bottom"/>
            <w:hideMark/>
          </w:tcPr>
          <w:p w14:paraId="43080E4B" w14:textId="77777777" w:rsidR="0055228A" w:rsidRPr="007224BB" w:rsidRDefault="0055228A" w:rsidP="00E93BCF">
            <w:pPr>
              <w:rPr>
                <w:sz w:val="20"/>
                <w:szCs w:val="20"/>
              </w:rPr>
            </w:pPr>
            <w:r w:rsidRPr="007224BB">
              <w:rPr>
                <w:sz w:val="20"/>
                <w:szCs w:val="20"/>
              </w:rPr>
              <w:t>Asenizācijas pakalpojumi t.sk.:</w:t>
            </w:r>
          </w:p>
        </w:tc>
        <w:tc>
          <w:tcPr>
            <w:tcW w:w="1336" w:type="dxa"/>
            <w:shd w:val="clear" w:color="000000" w:fill="FFFFFF"/>
            <w:noWrap/>
            <w:vAlign w:val="bottom"/>
            <w:hideMark/>
          </w:tcPr>
          <w:p w14:paraId="27192931" w14:textId="77777777" w:rsidR="0055228A" w:rsidRPr="007224BB" w:rsidRDefault="0055228A" w:rsidP="00E93BCF">
            <w:pPr>
              <w:jc w:val="right"/>
              <w:rPr>
                <w:sz w:val="20"/>
                <w:szCs w:val="20"/>
              </w:rPr>
            </w:pPr>
            <w:r>
              <w:rPr>
                <w:rFonts w:ascii="Arial Narrow" w:hAnsi="Arial Narrow" w:cs="Calibri"/>
                <w:sz w:val="20"/>
                <w:szCs w:val="20"/>
              </w:rPr>
              <w:t>1 400,00</w:t>
            </w:r>
          </w:p>
        </w:tc>
      </w:tr>
      <w:tr w:rsidR="0055228A" w:rsidRPr="007224BB" w14:paraId="12F5433D" w14:textId="77777777" w:rsidTr="00E93BCF">
        <w:trPr>
          <w:trHeight w:val="300"/>
          <w:jc w:val="center"/>
        </w:trPr>
        <w:tc>
          <w:tcPr>
            <w:tcW w:w="822" w:type="dxa"/>
            <w:shd w:val="clear" w:color="000000" w:fill="FFFFFF"/>
            <w:noWrap/>
            <w:vAlign w:val="bottom"/>
            <w:hideMark/>
          </w:tcPr>
          <w:p w14:paraId="49FEAED5" w14:textId="77777777" w:rsidR="0055228A" w:rsidRPr="007224BB" w:rsidRDefault="0055228A" w:rsidP="00E93BCF">
            <w:pPr>
              <w:jc w:val="center"/>
              <w:rPr>
                <w:sz w:val="20"/>
                <w:szCs w:val="20"/>
              </w:rPr>
            </w:pPr>
            <w:r>
              <w:rPr>
                <w:sz w:val="20"/>
                <w:szCs w:val="20"/>
              </w:rPr>
              <w:t>6</w:t>
            </w:r>
          </w:p>
        </w:tc>
        <w:tc>
          <w:tcPr>
            <w:tcW w:w="5445" w:type="dxa"/>
            <w:shd w:val="clear" w:color="000000" w:fill="FFFFFF"/>
            <w:noWrap/>
            <w:vAlign w:val="bottom"/>
            <w:hideMark/>
          </w:tcPr>
          <w:p w14:paraId="4A86027C" w14:textId="77777777" w:rsidR="0055228A" w:rsidRPr="007224BB" w:rsidRDefault="0055228A" w:rsidP="00E93BCF">
            <w:pPr>
              <w:rPr>
                <w:sz w:val="20"/>
                <w:szCs w:val="20"/>
              </w:rPr>
            </w:pPr>
            <w:r w:rsidRPr="007224BB">
              <w:rPr>
                <w:sz w:val="20"/>
                <w:szCs w:val="20"/>
              </w:rPr>
              <w:t>Remontdarbi</w:t>
            </w:r>
          </w:p>
        </w:tc>
        <w:tc>
          <w:tcPr>
            <w:tcW w:w="1336" w:type="dxa"/>
            <w:shd w:val="clear" w:color="000000" w:fill="FFFFFF"/>
            <w:noWrap/>
            <w:vAlign w:val="bottom"/>
            <w:hideMark/>
          </w:tcPr>
          <w:p w14:paraId="121A3879" w14:textId="77777777" w:rsidR="0055228A" w:rsidRPr="007224BB" w:rsidRDefault="0055228A" w:rsidP="00E93BCF">
            <w:pPr>
              <w:jc w:val="right"/>
              <w:rPr>
                <w:sz w:val="20"/>
                <w:szCs w:val="20"/>
              </w:rPr>
            </w:pPr>
            <w:r>
              <w:rPr>
                <w:rFonts w:ascii="Arial Narrow" w:hAnsi="Arial Narrow" w:cs="Calibri"/>
                <w:sz w:val="20"/>
                <w:szCs w:val="20"/>
              </w:rPr>
              <w:t>346,55</w:t>
            </w:r>
          </w:p>
        </w:tc>
      </w:tr>
      <w:tr w:rsidR="0055228A" w:rsidRPr="007224BB" w14:paraId="15FADFB3" w14:textId="77777777" w:rsidTr="00E93BCF">
        <w:trPr>
          <w:trHeight w:val="300"/>
          <w:jc w:val="center"/>
        </w:trPr>
        <w:tc>
          <w:tcPr>
            <w:tcW w:w="822" w:type="dxa"/>
            <w:shd w:val="clear" w:color="000000" w:fill="FFFFFF"/>
            <w:noWrap/>
            <w:vAlign w:val="bottom"/>
            <w:hideMark/>
          </w:tcPr>
          <w:p w14:paraId="6621475C" w14:textId="77777777" w:rsidR="0055228A" w:rsidRPr="007224BB" w:rsidRDefault="0055228A" w:rsidP="00E93BCF">
            <w:pPr>
              <w:jc w:val="center"/>
              <w:rPr>
                <w:sz w:val="20"/>
                <w:szCs w:val="20"/>
              </w:rPr>
            </w:pPr>
            <w:r>
              <w:rPr>
                <w:sz w:val="20"/>
                <w:szCs w:val="20"/>
              </w:rPr>
              <w:t>7</w:t>
            </w:r>
          </w:p>
        </w:tc>
        <w:tc>
          <w:tcPr>
            <w:tcW w:w="5445" w:type="dxa"/>
            <w:shd w:val="clear" w:color="000000" w:fill="FFFFFF"/>
            <w:noWrap/>
            <w:vAlign w:val="bottom"/>
            <w:hideMark/>
          </w:tcPr>
          <w:p w14:paraId="25BB8A36" w14:textId="77777777" w:rsidR="0055228A" w:rsidRPr="007224BB" w:rsidRDefault="0055228A" w:rsidP="00E93BCF">
            <w:pPr>
              <w:rPr>
                <w:sz w:val="20"/>
                <w:szCs w:val="20"/>
              </w:rPr>
            </w:pPr>
            <w:r w:rsidRPr="007224BB">
              <w:rPr>
                <w:sz w:val="20"/>
                <w:szCs w:val="20"/>
              </w:rPr>
              <w:t>Apkopēju nozares darba vadīšana t.sk.:</w:t>
            </w:r>
          </w:p>
        </w:tc>
        <w:tc>
          <w:tcPr>
            <w:tcW w:w="1336" w:type="dxa"/>
            <w:shd w:val="clear" w:color="000000" w:fill="FFFFFF"/>
            <w:noWrap/>
            <w:vAlign w:val="bottom"/>
            <w:hideMark/>
          </w:tcPr>
          <w:p w14:paraId="26B201C6" w14:textId="77777777" w:rsidR="0055228A" w:rsidRPr="007224BB" w:rsidRDefault="0055228A" w:rsidP="00E93BCF">
            <w:pPr>
              <w:jc w:val="right"/>
              <w:rPr>
                <w:sz w:val="20"/>
                <w:szCs w:val="20"/>
              </w:rPr>
            </w:pPr>
            <w:r>
              <w:rPr>
                <w:rFonts w:ascii="Arial Narrow" w:hAnsi="Arial Narrow" w:cs="Calibri"/>
                <w:sz w:val="20"/>
                <w:szCs w:val="20"/>
              </w:rPr>
              <w:t>253,90</w:t>
            </w:r>
          </w:p>
        </w:tc>
      </w:tr>
      <w:tr w:rsidR="0055228A" w:rsidRPr="007224BB" w14:paraId="6263B922" w14:textId="77777777" w:rsidTr="00E93BCF">
        <w:trPr>
          <w:trHeight w:val="330"/>
          <w:jc w:val="center"/>
        </w:trPr>
        <w:tc>
          <w:tcPr>
            <w:tcW w:w="6267" w:type="dxa"/>
            <w:gridSpan w:val="2"/>
            <w:shd w:val="clear" w:color="auto" w:fill="E2EFD9"/>
            <w:noWrap/>
            <w:vAlign w:val="center"/>
            <w:hideMark/>
          </w:tcPr>
          <w:p w14:paraId="5464968A" w14:textId="77777777" w:rsidR="0055228A" w:rsidRPr="007224BB" w:rsidRDefault="0055228A" w:rsidP="00E93BCF">
            <w:pPr>
              <w:jc w:val="right"/>
              <w:rPr>
                <w:b/>
                <w:bCs/>
                <w:sz w:val="22"/>
                <w:szCs w:val="22"/>
              </w:rPr>
            </w:pPr>
            <w:r w:rsidRPr="007224BB">
              <w:rPr>
                <w:b/>
                <w:bCs/>
                <w:sz w:val="22"/>
                <w:szCs w:val="22"/>
              </w:rPr>
              <w:t>Tiešās izmaksas kopā</w:t>
            </w:r>
          </w:p>
        </w:tc>
        <w:tc>
          <w:tcPr>
            <w:tcW w:w="1336" w:type="dxa"/>
            <w:shd w:val="clear" w:color="auto" w:fill="E2EFD9"/>
            <w:noWrap/>
            <w:vAlign w:val="bottom"/>
            <w:hideMark/>
          </w:tcPr>
          <w:p w14:paraId="31F01509" w14:textId="77777777" w:rsidR="0055228A" w:rsidRPr="000060F5" w:rsidRDefault="0055228A" w:rsidP="00E93BCF">
            <w:pPr>
              <w:jc w:val="right"/>
              <w:rPr>
                <w:rFonts w:ascii="Arial Narrow" w:hAnsi="Arial Narrow" w:cs="Calibri"/>
                <w:b/>
                <w:bCs/>
                <w:sz w:val="22"/>
                <w:szCs w:val="22"/>
              </w:rPr>
            </w:pPr>
            <w:r>
              <w:rPr>
                <w:rFonts w:ascii="Arial Narrow" w:hAnsi="Arial Narrow" w:cs="Calibri"/>
                <w:b/>
                <w:bCs/>
                <w:sz w:val="22"/>
                <w:szCs w:val="22"/>
              </w:rPr>
              <w:t>7 337,46</w:t>
            </w:r>
          </w:p>
        </w:tc>
      </w:tr>
      <w:tr w:rsidR="0055228A" w:rsidRPr="007224BB" w14:paraId="7D7CE0B7" w14:textId="77777777" w:rsidTr="00E93BCF">
        <w:trPr>
          <w:trHeight w:val="300"/>
          <w:jc w:val="center"/>
        </w:trPr>
        <w:tc>
          <w:tcPr>
            <w:tcW w:w="822" w:type="dxa"/>
            <w:shd w:val="clear" w:color="000000" w:fill="FFFFFF"/>
            <w:noWrap/>
            <w:vAlign w:val="bottom"/>
            <w:hideMark/>
          </w:tcPr>
          <w:p w14:paraId="26C23667" w14:textId="77777777" w:rsidR="0055228A" w:rsidRPr="007224BB" w:rsidRDefault="0055228A" w:rsidP="00E93BCF">
            <w:pPr>
              <w:jc w:val="center"/>
              <w:rPr>
                <w:sz w:val="20"/>
                <w:szCs w:val="20"/>
              </w:rPr>
            </w:pPr>
            <w:r>
              <w:rPr>
                <w:sz w:val="20"/>
                <w:szCs w:val="20"/>
              </w:rPr>
              <w:t>8</w:t>
            </w:r>
          </w:p>
        </w:tc>
        <w:tc>
          <w:tcPr>
            <w:tcW w:w="5445" w:type="dxa"/>
            <w:shd w:val="clear" w:color="000000" w:fill="FFFFFF"/>
            <w:noWrap/>
            <w:vAlign w:val="bottom"/>
            <w:hideMark/>
          </w:tcPr>
          <w:p w14:paraId="03ADDA39" w14:textId="77777777" w:rsidR="0055228A" w:rsidRPr="007224BB" w:rsidRDefault="0055228A" w:rsidP="00E93BCF">
            <w:pPr>
              <w:rPr>
                <w:sz w:val="20"/>
                <w:szCs w:val="20"/>
              </w:rPr>
            </w:pPr>
            <w:r w:rsidRPr="007224BB">
              <w:rPr>
                <w:sz w:val="20"/>
                <w:szCs w:val="20"/>
              </w:rPr>
              <w:t>Administratīvie izdevumi t.sk.:</w:t>
            </w:r>
          </w:p>
        </w:tc>
        <w:tc>
          <w:tcPr>
            <w:tcW w:w="1336" w:type="dxa"/>
            <w:shd w:val="clear" w:color="000000" w:fill="FFFFFF"/>
            <w:noWrap/>
            <w:vAlign w:val="bottom"/>
            <w:hideMark/>
          </w:tcPr>
          <w:p w14:paraId="3F997727" w14:textId="77777777" w:rsidR="0055228A" w:rsidRPr="007224BB" w:rsidRDefault="0055228A" w:rsidP="00E93BCF">
            <w:pPr>
              <w:jc w:val="right"/>
              <w:rPr>
                <w:sz w:val="20"/>
                <w:szCs w:val="20"/>
              </w:rPr>
            </w:pPr>
            <w:r>
              <w:rPr>
                <w:rFonts w:ascii="Arial Narrow" w:hAnsi="Arial Narrow" w:cs="Calibri"/>
                <w:sz w:val="20"/>
                <w:szCs w:val="20"/>
              </w:rPr>
              <w:t>1 027,24</w:t>
            </w:r>
          </w:p>
        </w:tc>
      </w:tr>
      <w:tr w:rsidR="0055228A" w:rsidRPr="007224BB" w14:paraId="45707699" w14:textId="77777777" w:rsidTr="00E93BCF">
        <w:trPr>
          <w:trHeight w:val="259"/>
          <w:jc w:val="center"/>
        </w:trPr>
        <w:tc>
          <w:tcPr>
            <w:tcW w:w="822" w:type="dxa"/>
            <w:shd w:val="clear" w:color="000000" w:fill="FFFFFF"/>
            <w:noWrap/>
            <w:vAlign w:val="center"/>
            <w:hideMark/>
          </w:tcPr>
          <w:p w14:paraId="3AC5CC9C" w14:textId="77777777" w:rsidR="0055228A" w:rsidRPr="007224BB" w:rsidRDefault="0055228A" w:rsidP="00E93BCF">
            <w:pPr>
              <w:jc w:val="center"/>
              <w:rPr>
                <w:sz w:val="20"/>
                <w:szCs w:val="20"/>
              </w:rPr>
            </w:pPr>
            <w:r>
              <w:rPr>
                <w:sz w:val="20"/>
                <w:szCs w:val="20"/>
              </w:rPr>
              <w:t>9</w:t>
            </w:r>
          </w:p>
        </w:tc>
        <w:tc>
          <w:tcPr>
            <w:tcW w:w="5445" w:type="dxa"/>
            <w:shd w:val="clear" w:color="000000" w:fill="FFFFFF"/>
            <w:noWrap/>
            <w:vAlign w:val="center"/>
            <w:hideMark/>
          </w:tcPr>
          <w:p w14:paraId="51474786" w14:textId="77777777" w:rsidR="0055228A" w:rsidRPr="007224BB" w:rsidRDefault="0055228A" w:rsidP="00E93BCF">
            <w:pPr>
              <w:rPr>
                <w:sz w:val="20"/>
                <w:szCs w:val="20"/>
              </w:rPr>
            </w:pPr>
            <w:r w:rsidRPr="007224BB">
              <w:rPr>
                <w:sz w:val="20"/>
                <w:szCs w:val="20"/>
              </w:rPr>
              <w:t>Neatgūtais PVN</w:t>
            </w:r>
          </w:p>
        </w:tc>
        <w:tc>
          <w:tcPr>
            <w:tcW w:w="1336" w:type="dxa"/>
            <w:shd w:val="clear" w:color="000000" w:fill="FFFFFF"/>
            <w:noWrap/>
            <w:vAlign w:val="bottom"/>
            <w:hideMark/>
          </w:tcPr>
          <w:p w14:paraId="368FCB21" w14:textId="77777777" w:rsidR="0055228A" w:rsidRPr="007224BB" w:rsidRDefault="0055228A" w:rsidP="00E93BCF">
            <w:pPr>
              <w:jc w:val="right"/>
              <w:rPr>
                <w:sz w:val="20"/>
                <w:szCs w:val="20"/>
              </w:rPr>
            </w:pPr>
            <w:r>
              <w:rPr>
                <w:rFonts w:ascii="Arial Narrow" w:hAnsi="Arial Narrow" w:cs="Calibri"/>
                <w:sz w:val="20"/>
                <w:szCs w:val="20"/>
              </w:rPr>
              <w:t>476,94</w:t>
            </w:r>
          </w:p>
        </w:tc>
      </w:tr>
      <w:tr w:rsidR="0055228A" w:rsidRPr="007224BB" w14:paraId="0014FB00" w14:textId="77777777" w:rsidTr="00E93BCF">
        <w:trPr>
          <w:trHeight w:val="330"/>
          <w:jc w:val="center"/>
        </w:trPr>
        <w:tc>
          <w:tcPr>
            <w:tcW w:w="6267" w:type="dxa"/>
            <w:gridSpan w:val="2"/>
            <w:shd w:val="clear" w:color="auto" w:fill="E2EFD9"/>
            <w:noWrap/>
            <w:vAlign w:val="center"/>
            <w:hideMark/>
          </w:tcPr>
          <w:p w14:paraId="06829B9C" w14:textId="77777777" w:rsidR="0055228A" w:rsidRPr="007224BB" w:rsidRDefault="0055228A" w:rsidP="00E93BCF">
            <w:pPr>
              <w:jc w:val="right"/>
              <w:rPr>
                <w:b/>
                <w:bCs/>
                <w:sz w:val="22"/>
                <w:szCs w:val="22"/>
              </w:rPr>
            </w:pPr>
            <w:r w:rsidRPr="007224BB">
              <w:rPr>
                <w:b/>
                <w:bCs/>
                <w:sz w:val="22"/>
                <w:szCs w:val="22"/>
              </w:rPr>
              <w:t>Attiecināmās izmaksas kopā</w:t>
            </w:r>
          </w:p>
        </w:tc>
        <w:tc>
          <w:tcPr>
            <w:tcW w:w="1336" w:type="dxa"/>
            <w:shd w:val="clear" w:color="auto" w:fill="E2EFD9"/>
            <w:noWrap/>
            <w:vAlign w:val="bottom"/>
            <w:hideMark/>
          </w:tcPr>
          <w:p w14:paraId="5B9862D9" w14:textId="77777777" w:rsidR="0055228A" w:rsidRPr="007224BB" w:rsidRDefault="0055228A" w:rsidP="00E93BCF">
            <w:pPr>
              <w:jc w:val="right"/>
              <w:rPr>
                <w:b/>
                <w:bCs/>
                <w:sz w:val="22"/>
                <w:szCs w:val="22"/>
              </w:rPr>
            </w:pPr>
            <w:r>
              <w:rPr>
                <w:rFonts w:ascii="Arial Narrow" w:hAnsi="Arial Narrow" w:cs="Calibri"/>
                <w:b/>
                <w:bCs/>
                <w:sz w:val="22"/>
                <w:szCs w:val="22"/>
              </w:rPr>
              <w:t>1 504,18</w:t>
            </w:r>
          </w:p>
        </w:tc>
      </w:tr>
      <w:tr w:rsidR="0055228A" w:rsidRPr="007224BB" w14:paraId="24DE3AE2" w14:textId="77777777" w:rsidTr="00E93BCF">
        <w:trPr>
          <w:trHeight w:val="315"/>
          <w:jc w:val="center"/>
        </w:trPr>
        <w:tc>
          <w:tcPr>
            <w:tcW w:w="6267" w:type="dxa"/>
            <w:gridSpan w:val="2"/>
            <w:shd w:val="clear" w:color="auto" w:fill="E2EFD9"/>
            <w:noWrap/>
            <w:vAlign w:val="center"/>
            <w:hideMark/>
          </w:tcPr>
          <w:p w14:paraId="3FEDCC26" w14:textId="77777777" w:rsidR="0055228A" w:rsidRPr="007224BB" w:rsidRDefault="0055228A" w:rsidP="00E93BCF">
            <w:pPr>
              <w:jc w:val="right"/>
              <w:rPr>
                <w:b/>
                <w:bCs/>
              </w:rPr>
            </w:pPr>
            <w:r w:rsidRPr="007224BB">
              <w:rPr>
                <w:b/>
                <w:bCs/>
              </w:rPr>
              <w:t>Pavisam kopā</w:t>
            </w:r>
          </w:p>
        </w:tc>
        <w:tc>
          <w:tcPr>
            <w:tcW w:w="1336" w:type="dxa"/>
            <w:shd w:val="clear" w:color="auto" w:fill="E2EFD9"/>
            <w:noWrap/>
            <w:vAlign w:val="bottom"/>
            <w:hideMark/>
          </w:tcPr>
          <w:p w14:paraId="20BD9A89" w14:textId="77777777" w:rsidR="0055228A" w:rsidRPr="007224BB" w:rsidRDefault="0055228A" w:rsidP="00E93BCF">
            <w:pPr>
              <w:jc w:val="right"/>
              <w:rPr>
                <w:b/>
                <w:bCs/>
              </w:rPr>
            </w:pPr>
            <w:r>
              <w:rPr>
                <w:rFonts w:ascii="Arial Narrow" w:hAnsi="Arial Narrow" w:cs="Calibri"/>
                <w:b/>
                <w:bCs/>
              </w:rPr>
              <w:t>8 841,64</w:t>
            </w:r>
          </w:p>
        </w:tc>
      </w:tr>
    </w:tbl>
    <w:p w14:paraId="7C85C405" w14:textId="77777777" w:rsidR="0055228A" w:rsidRDefault="0055228A" w:rsidP="0055228A">
      <w:pPr>
        <w:spacing w:line="256" w:lineRule="auto"/>
        <w:rPr>
          <w:b/>
          <w:bCs/>
        </w:rPr>
      </w:pPr>
    </w:p>
    <w:p w14:paraId="32BDDE71" w14:textId="77777777" w:rsidR="0055228A" w:rsidRPr="00515599" w:rsidRDefault="0055228A" w:rsidP="0055228A">
      <w:pPr>
        <w:spacing w:line="256" w:lineRule="auto"/>
        <w:jc w:val="center"/>
        <w:rPr>
          <w:rFonts w:eastAsia="Calibri"/>
          <w:b/>
          <w:bCs/>
          <w:sz w:val="22"/>
          <w:szCs w:val="22"/>
        </w:rPr>
      </w:pPr>
      <w:r w:rsidRPr="00515599">
        <w:rPr>
          <w:b/>
          <w:bCs/>
          <w:sz w:val="22"/>
          <w:szCs w:val="22"/>
        </w:rPr>
        <w:t>Stacionārās sabiedriskās WC apsaimniekošanas izmaksas Auces pilsētā</w:t>
      </w:r>
    </w:p>
    <w:tbl>
      <w:tblPr>
        <w:tblW w:w="7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166"/>
        <w:gridCol w:w="1336"/>
      </w:tblGrid>
      <w:tr w:rsidR="0055228A" w:rsidRPr="007224BB" w14:paraId="04108FB7" w14:textId="77777777" w:rsidTr="00E93BCF">
        <w:trPr>
          <w:trHeight w:val="859"/>
          <w:jc w:val="center"/>
        </w:trPr>
        <w:tc>
          <w:tcPr>
            <w:tcW w:w="822" w:type="dxa"/>
            <w:shd w:val="clear" w:color="auto" w:fill="E2EFD9"/>
            <w:noWrap/>
            <w:vAlign w:val="center"/>
            <w:hideMark/>
          </w:tcPr>
          <w:p w14:paraId="390B5ACF" w14:textId="77777777" w:rsidR="0055228A" w:rsidRPr="007224BB" w:rsidRDefault="0055228A" w:rsidP="00E93BCF">
            <w:pPr>
              <w:jc w:val="center"/>
              <w:rPr>
                <w:b/>
                <w:bCs/>
                <w:sz w:val="20"/>
                <w:szCs w:val="20"/>
              </w:rPr>
            </w:pPr>
            <w:r w:rsidRPr="007224BB">
              <w:rPr>
                <w:b/>
                <w:bCs/>
                <w:sz w:val="20"/>
                <w:szCs w:val="20"/>
              </w:rPr>
              <w:t>Nr.p.k.</w:t>
            </w:r>
          </w:p>
        </w:tc>
        <w:tc>
          <w:tcPr>
            <w:tcW w:w="5166" w:type="dxa"/>
            <w:shd w:val="clear" w:color="auto" w:fill="E2EFD9"/>
            <w:noWrap/>
            <w:vAlign w:val="center"/>
            <w:hideMark/>
          </w:tcPr>
          <w:p w14:paraId="03A7952A" w14:textId="77777777" w:rsidR="0055228A" w:rsidRPr="007224BB" w:rsidRDefault="0055228A" w:rsidP="00E93BCF">
            <w:pPr>
              <w:jc w:val="center"/>
              <w:rPr>
                <w:b/>
                <w:bCs/>
                <w:sz w:val="20"/>
                <w:szCs w:val="20"/>
              </w:rPr>
            </w:pPr>
            <w:r w:rsidRPr="007224BB">
              <w:rPr>
                <w:b/>
                <w:bCs/>
                <w:sz w:val="20"/>
                <w:szCs w:val="20"/>
              </w:rPr>
              <w:t>Apraksts</w:t>
            </w:r>
          </w:p>
        </w:tc>
        <w:tc>
          <w:tcPr>
            <w:tcW w:w="1336" w:type="dxa"/>
            <w:shd w:val="clear" w:color="auto" w:fill="E2EFD9"/>
            <w:vAlign w:val="center"/>
            <w:hideMark/>
          </w:tcPr>
          <w:p w14:paraId="4F121731" w14:textId="77777777" w:rsidR="0055228A" w:rsidRPr="007224BB" w:rsidRDefault="0055228A" w:rsidP="00E93BCF">
            <w:pPr>
              <w:jc w:val="center"/>
              <w:rPr>
                <w:b/>
                <w:bCs/>
                <w:sz w:val="20"/>
                <w:szCs w:val="20"/>
              </w:rPr>
            </w:pPr>
            <w:r w:rsidRPr="007224BB">
              <w:rPr>
                <w:b/>
                <w:bCs/>
                <w:sz w:val="20"/>
                <w:szCs w:val="20"/>
              </w:rPr>
              <w:t xml:space="preserve">Plānotās izmaksas </w:t>
            </w:r>
            <w:r>
              <w:rPr>
                <w:b/>
                <w:bCs/>
                <w:sz w:val="20"/>
                <w:szCs w:val="20"/>
              </w:rPr>
              <w:t>2025</w:t>
            </w:r>
            <w:r w:rsidRPr="007224BB">
              <w:rPr>
                <w:b/>
                <w:bCs/>
                <w:sz w:val="20"/>
                <w:szCs w:val="20"/>
              </w:rPr>
              <w:t>.gadā</w:t>
            </w:r>
          </w:p>
        </w:tc>
      </w:tr>
      <w:tr w:rsidR="0055228A" w:rsidRPr="007224BB" w14:paraId="70AF9AB7" w14:textId="77777777" w:rsidTr="00E93BCF">
        <w:trPr>
          <w:trHeight w:val="300"/>
          <w:jc w:val="center"/>
        </w:trPr>
        <w:tc>
          <w:tcPr>
            <w:tcW w:w="822" w:type="dxa"/>
            <w:shd w:val="clear" w:color="000000" w:fill="FFFFFF"/>
            <w:noWrap/>
            <w:vAlign w:val="bottom"/>
            <w:hideMark/>
          </w:tcPr>
          <w:p w14:paraId="0A661BF4" w14:textId="77777777" w:rsidR="0055228A" w:rsidRPr="007224BB" w:rsidRDefault="0055228A" w:rsidP="00E93BCF">
            <w:pPr>
              <w:jc w:val="center"/>
              <w:rPr>
                <w:sz w:val="20"/>
                <w:szCs w:val="20"/>
              </w:rPr>
            </w:pPr>
            <w:r w:rsidRPr="007224BB">
              <w:rPr>
                <w:sz w:val="20"/>
                <w:szCs w:val="20"/>
              </w:rPr>
              <w:t>1</w:t>
            </w:r>
          </w:p>
        </w:tc>
        <w:tc>
          <w:tcPr>
            <w:tcW w:w="5166" w:type="dxa"/>
            <w:shd w:val="clear" w:color="000000" w:fill="FFFFFF"/>
            <w:noWrap/>
            <w:vAlign w:val="bottom"/>
            <w:hideMark/>
          </w:tcPr>
          <w:p w14:paraId="0A4B0329" w14:textId="77777777" w:rsidR="0055228A" w:rsidRPr="007224BB" w:rsidRDefault="0055228A" w:rsidP="00E93BCF">
            <w:pPr>
              <w:rPr>
                <w:sz w:val="20"/>
                <w:szCs w:val="20"/>
              </w:rPr>
            </w:pPr>
            <w:r w:rsidRPr="007224BB">
              <w:rPr>
                <w:sz w:val="20"/>
                <w:szCs w:val="20"/>
              </w:rPr>
              <w:t>Apkopējiem algās izmaksājamā summa t.sk.:</w:t>
            </w:r>
          </w:p>
        </w:tc>
        <w:tc>
          <w:tcPr>
            <w:tcW w:w="1336" w:type="dxa"/>
            <w:shd w:val="clear" w:color="000000" w:fill="FFFFFF"/>
            <w:noWrap/>
            <w:vAlign w:val="bottom"/>
            <w:hideMark/>
          </w:tcPr>
          <w:p w14:paraId="7AC4F31D" w14:textId="77777777" w:rsidR="0055228A" w:rsidRPr="007224BB" w:rsidRDefault="0055228A" w:rsidP="00E93BCF">
            <w:pPr>
              <w:jc w:val="right"/>
              <w:rPr>
                <w:sz w:val="20"/>
                <w:szCs w:val="20"/>
              </w:rPr>
            </w:pPr>
            <w:r>
              <w:rPr>
                <w:rFonts w:ascii="Arial Narrow" w:hAnsi="Arial Narrow" w:cs="Calibri"/>
                <w:sz w:val="20"/>
                <w:szCs w:val="20"/>
              </w:rPr>
              <w:t>6 038,30</w:t>
            </w:r>
          </w:p>
        </w:tc>
      </w:tr>
      <w:tr w:rsidR="0055228A" w:rsidRPr="007224BB" w14:paraId="0948CF52" w14:textId="77777777" w:rsidTr="00E93BCF">
        <w:trPr>
          <w:trHeight w:val="300"/>
          <w:jc w:val="center"/>
        </w:trPr>
        <w:tc>
          <w:tcPr>
            <w:tcW w:w="822" w:type="dxa"/>
            <w:shd w:val="clear" w:color="000000" w:fill="FFFFFF"/>
            <w:noWrap/>
            <w:vAlign w:val="bottom"/>
            <w:hideMark/>
          </w:tcPr>
          <w:p w14:paraId="1BCF5000" w14:textId="77777777" w:rsidR="0055228A" w:rsidRPr="007224BB" w:rsidRDefault="0055228A" w:rsidP="00E93BCF">
            <w:pPr>
              <w:jc w:val="center"/>
              <w:rPr>
                <w:sz w:val="20"/>
                <w:szCs w:val="20"/>
              </w:rPr>
            </w:pPr>
            <w:r w:rsidRPr="007224BB">
              <w:rPr>
                <w:sz w:val="20"/>
                <w:szCs w:val="20"/>
              </w:rPr>
              <w:t>2</w:t>
            </w:r>
          </w:p>
        </w:tc>
        <w:tc>
          <w:tcPr>
            <w:tcW w:w="5166" w:type="dxa"/>
            <w:shd w:val="clear" w:color="000000" w:fill="FFFFFF"/>
            <w:noWrap/>
            <w:vAlign w:val="bottom"/>
            <w:hideMark/>
          </w:tcPr>
          <w:p w14:paraId="7B3CCAAA" w14:textId="77777777" w:rsidR="0055228A" w:rsidRPr="007224BB" w:rsidRDefault="0055228A" w:rsidP="00E93BCF">
            <w:pPr>
              <w:rPr>
                <w:sz w:val="20"/>
                <w:szCs w:val="20"/>
              </w:rPr>
            </w:pPr>
            <w:r w:rsidRPr="007224BB">
              <w:rPr>
                <w:sz w:val="20"/>
                <w:szCs w:val="20"/>
              </w:rPr>
              <w:t>Inventārs, darba apģērbs</w:t>
            </w:r>
          </w:p>
        </w:tc>
        <w:tc>
          <w:tcPr>
            <w:tcW w:w="1336" w:type="dxa"/>
            <w:shd w:val="clear" w:color="000000" w:fill="FFFFFF"/>
            <w:noWrap/>
            <w:vAlign w:val="bottom"/>
            <w:hideMark/>
          </w:tcPr>
          <w:p w14:paraId="6637E493" w14:textId="77777777" w:rsidR="0055228A" w:rsidRPr="007224BB" w:rsidRDefault="0055228A" w:rsidP="00E93BCF">
            <w:pPr>
              <w:jc w:val="right"/>
              <w:rPr>
                <w:sz w:val="20"/>
                <w:szCs w:val="20"/>
              </w:rPr>
            </w:pPr>
            <w:r>
              <w:rPr>
                <w:rFonts w:ascii="Arial Narrow" w:hAnsi="Arial Narrow" w:cs="Calibri"/>
                <w:sz w:val="20"/>
                <w:szCs w:val="20"/>
              </w:rPr>
              <w:t>383,38</w:t>
            </w:r>
          </w:p>
        </w:tc>
      </w:tr>
      <w:tr w:rsidR="0055228A" w:rsidRPr="007224BB" w14:paraId="0F00FCBB" w14:textId="77777777" w:rsidTr="00E93BCF">
        <w:trPr>
          <w:trHeight w:val="300"/>
          <w:jc w:val="center"/>
        </w:trPr>
        <w:tc>
          <w:tcPr>
            <w:tcW w:w="822" w:type="dxa"/>
            <w:shd w:val="clear" w:color="000000" w:fill="FFFFFF"/>
            <w:noWrap/>
            <w:vAlign w:val="bottom"/>
            <w:hideMark/>
          </w:tcPr>
          <w:p w14:paraId="49463031" w14:textId="77777777" w:rsidR="0055228A" w:rsidRPr="007224BB" w:rsidRDefault="0055228A" w:rsidP="00E93BCF">
            <w:pPr>
              <w:jc w:val="center"/>
              <w:rPr>
                <w:sz w:val="20"/>
                <w:szCs w:val="20"/>
              </w:rPr>
            </w:pPr>
            <w:r w:rsidRPr="007224BB">
              <w:rPr>
                <w:sz w:val="20"/>
                <w:szCs w:val="20"/>
              </w:rPr>
              <w:t>3</w:t>
            </w:r>
          </w:p>
        </w:tc>
        <w:tc>
          <w:tcPr>
            <w:tcW w:w="5166" w:type="dxa"/>
            <w:shd w:val="clear" w:color="000000" w:fill="FFFFFF"/>
            <w:noWrap/>
            <w:vAlign w:val="bottom"/>
            <w:hideMark/>
          </w:tcPr>
          <w:p w14:paraId="24B39282" w14:textId="77777777" w:rsidR="0055228A" w:rsidRPr="007224BB" w:rsidRDefault="0055228A" w:rsidP="00E93BCF">
            <w:pPr>
              <w:rPr>
                <w:sz w:val="20"/>
                <w:szCs w:val="20"/>
              </w:rPr>
            </w:pPr>
            <w:r w:rsidRPr="007224BB">
              <w:rPr>
                <w:sz w:val="20"/>
                <w:szCs w:val="20"/>
              </w:rPr>
              <w:t>Materiāli</w:t>
            </w:r>
          </w:p>
        </w:tc>
        <w:tc>
          <w:tcPr>
            <w:tcW w:w="1336" w:type="dxa"/>
            <w:shd w:val="clear" w:color="000000" w:fill="FFFFFF"/>
            <w:noWrap/>
            <w:vAlign w:val="bottom"/>
            <w:hideMark/>
          </w:tcPr>
          <w:p w14:paraId="18083C60" w14:textId="77777777" w:rsidR="0055228A" w:rsidRPr="007224BB" w:rsidRDefault="0055228A" w:rsidP="00E93BCF">
            <w:pPr>
              <w:jc w:val="right"/>
              <w:rPr>
                <w:sz w:val="20"/>
                <w:szCs w:val="20"/>
              </w:rPr>
            </w:pPr>
            <w:r>
              <w:rPr>
                <w:rFonts w:ascii="Arial Narrow" w:hAnsi="Arial Narrow" w:cs="Calibri"/>
                <w:sz w:val="20"/>
                <w:szCs w:val="20"/>
              </w:rPr>
              <w:t>670,26</w:t>
            </w:r>
          </w:p>
        </w:tc>
      </w:tr>
      <w:tr w:rsidR="0055228A" w:rsidRPr="007224BB" w14:paraId="40877210" w14:textId="77777777" w:rsidTr="00E93BCF">
        <w:trPr>
          <w:trHeight w:val="300"/>
          <w:jc w:val="center"/>
        </w:trPr>
        <w:tc>
          <w:tcPr>
            <w:tcW w:w="822" w:type="dxa"/>
            <w:shd w:val="clear" w:color="000000" w:fill="FFFFFF"/>
            <w:noWrap/>
            <w:vAlign w:val="bottom"/>
            <w:hideMark/>
          </w:tcPr>
          <w:p w14:paraId="33EC3AD8" w14:textId="77777777" w:rsidR="0055228A" w:rsidRPr="007224BB" w:rsidRDefault="0055228A" w:rsidP="00E93BCF">
            <w:pPr>
              <w:jc w:val="center"/>
              <w:rPr>
                <w:sz w:val="20"/>
                <w:szCs w:val="20"/>
              </w:rPr>
            </w:pPr>
            <w:r w:rsidRPr="007224BB">
              <w:rPr>
                <w:sz w:val="20"/>
                <w:szCs w:val="20"/>
              </w:rPr>
              <w:t>4</w:t>
            </w:r>
          </w:p>
        </w:tc>
        <w:tc>
          <w:tcPr>
            <w:tcW w:w="5166" w:type="dxa"/>
            <w:shd w:val="clear" w:color="000000" w:fill="FFFFFF"/>
            <w:noWrap/>
            <w:vAlign w:val="bottom"/>
            <w:hideMark/>
          </w:tcPr>
          <w:p w14:paraId="089A510E" w14:textId="77777777" w:rsidR="0055228A" w:rsidRPr="007224BB" w:rsidRDefault="0055228A" w:rsidP="00E93BCF">
            <w:pPr>
              <w:rPr>
                <w:sz w:val="20"/>
                <w:szCs w:val="20"/>
              </w:rPr>
            </w:pPr>
            <w:r w:rsidRPr="007224BB">
              <w:rPr>
                <w:sz w:val="20"/>
                <w:szCs w:val="20"/>
              </w:rPr>
              <w:t>Ūdens, kanalizācija</w:t>
            </w:r>
          </w:p>
        </w:tc>
        <w:tc>
          <w:tcPr>
            <w:tcW w:w="1336" w:type="dxa"/>
            <w:shd w:val="clear" w:color="000000" w:fill="FFFFFF"/>
            <w:noWrap/>
            <w:vAlign w:val="bottom"/>
            <w:hideMark/>
          </w:tcPr>
          <w:p w14:paraId="23243EBC" w14:textId="77777777" w:rsidR="0055228A" w:rsidRPr="007224BB" w:rsidRDefault="0055228A" w:rsidP="00E93BCF">
            <w:pPr>
              <w:jc w:val="right"/>
              <w:rPr>
                <w:sz w:val="20"/>
                <w:szCs w:val="20"/>
              </w:rPr>
            </w:pPr>
            <w:r>
              <w:rPr>
                <w:rFonts w:ascii="Arial Narrow" w:hAnsi="Arial Narrow" w:cs="Calibri"/>
                <w:sz w:val="20"/>
                <w:szCs w:val="20"/>
              </w:rPr>
              <w:t>387,55</w:t>
            </w:r>
          </w:p>
        </w:tc>
      </w:tr>
      <w:tr w:rsidR="0055228A" w:rsidRPr="007224BB" w14:paraId="339B07DD" w14:textId="77777777" w:rsidTr="00E93BCF">
        <w:trPr>
          <w:trHeight w:val="300"/>
          <w:jc w:val="center"/>
        </w:trPr>
        <w:tc>
          <w:tcPr>
            <w:tcW w:w="822" w:type="dxa"/>
            <w:shd w:val="clear" w:color="000000" w:fill="FFFFFF"/>
            <w:noWrap/>
            <w:vAlign w:val="bottom"/>
            <w:hideMark/>
          </w:tcPr>
          <w:p w14:paraId="272F9965" w14:textId="77777777" w:rsidR="0055228A" w:rsidRPr="007224BB" w:rsidRDefault="0055228A" w:rsidP="00E93BCF">
            <w:pPr>
              <w:jc w:val="center"/>
              <w:rPr>
                <w:sz w:val="20"/>
                <w:szCs w:val="20"/>
              </w:rPr>
            </w:pPr>
            <w:r w:rsidRPr="007224BB">
              <w:rPr>
                <w:sz w:val="20"/>
                <w:szCs w:val="20"/>
              </w:rPr>
              <w:t>5</w:t>
            </w:r>
          </w:p>
        </w:tc>
        <w:tc>
          <w:tcPr>
            <w:tcW w:w="5166" w:type="dxa"/>
            <w:shd w:val="clear" w:color="000000" w:fill="FFFFFF"/>
            <w:noWrap/>
            <w:vAlign w:val="bottom"/>
            <w:hideMark/>
          </w:tcPr>
          <w:p w14:paraId="681C7967" w14:textId="77777777" w:rsidR="0055228A" w:rsidRPr="007224BB" w:rsidRDefault="0055228A" w:rsidP="00E93BCF">
            <w:pPr>
              <w:rPr>
                <w:sz w:val="20"/>
                <w:szCs w:val="20"/>
              </w:rPr>
            </w:pPr>
            <w:r w:rsidRPr="007224BB">
              <w:rPr>
                <w:sz w:val="20"/>
                <w:szCs w:val="20"/>
              </w:rPr>
              <w:t>Elektroenerģija</w:t>
            </w:r>
          </w:p>
        </w:tc>
        <w:tc>
          <w:tcPr>
            <w:tcW w:w="1336" w:type="dxa"/>
            <w:shd w:val="clear" w:color="000000" w:fill="FFFFFF"/>
            <w:noWrap/>
            <w:vAlign w:val="bottom"/>
            <w:hideMark/>
          </w:tcPr>
          <w:p w14:paraId="276A49B9" w14:textId="77777777" w:rsidR="0055228A" w:rsidRPr="007224BB" w:rsidRDefault="0055228A" w:rsidP="00E93BCF">
            <w:pPr>
              <w:jc w:val="right"/>
              <w:rPr>
                <w:sz w:val="20"/>
                <w:szCs w:val="20"/>
              </w:rPr>
            </w:pPr>
            <w:r>
              <w:rPr>
                <w:rFonts w:ascii="Arial Narrow" w:hAnsi="Arial Narrow" w:cs="Calibri"/>
                <w:sz w:val="20"/>
                <w:szCs w:val="20"/>
              </w:rPr>
              <w:t>1 291,50</w:t>
            </w:r>
          </w:p>
        </w:tc>
      </w:tr>
      <w:tr w:rsidR="0055228A" w:rsidRPr="007224BB" w14:paraId="386A0CCB" w14:textId="77777777" w:rsidTr="00E93BCF">
        <w:trPr>
          <w:trHeight w:val="300"/>
          <w:jc w:val="center"/>
        </w:trPr>
        <w:tc>
          <w:tcPr>
            <w:tcW w:w="822" w:type="dxa"/>
            <w:shd w:val="clear" w:color="000000" w:fill="FFFFFF"/>
            <w:noWrap/>
            <w:vAlign w:val="bottom"/>
            <w:hideMark/>
          </w:tcPr>
          <w:p w14:paraId="5D8971F7" w14:textId="77777777" w:rsidR="0055228A" w:rsidRPr="007224BB" w:rsidRDefault="0055228A" w:rsidP="00E93BCF">
            <w:pPr>
              <w:jc w:val="center"/>
              <w:rPr>
                <w:sz w:val="20"/>
                <w:szCs w:val="20"/>
              </w:rPr>
            </w:pPr>
            <w:r w:rsidRPr="007224BB">
              <w:rPr>
                <w:sz w:val="20"/>
                <w:szCs w:val="20"/>
              </w:rPr>
              <w:t>5</w:t>
            </w:r>
          </w:p>
        </w:tc>
        <w:tc>
          <w:tcPr>
            <w:tcW w:w="5166" w:type="dxa"/>
            <w:shd w:val="clear" w:color="000000" w:fill="FFFFFF"/>
            <w:noWrap/>
            <w:vAlign w:val="bottom"/>
            <w:hideMark/>
          </w:tcPr>
          <w:p w14:paraId="7CE5F1E9" w14:textId="77777777" w:rsidR="0055228A" w:rsidRPr="007224BB" w:rsidRDefault="0055228A" w:rsidP="00E93BCF">
            <w:pPr>
              <w:rPr>
                <w:sz w:val="20"/>
                <w:szCs w:val="20"/>
              </w:rPr>
            </w:pPr>
            <w:r w:rsidRPr="007224BB">
              <w:rPr>
                <w:sz w:val="20"/>
                <w:szCs w:val="20"/>
              </w:rPr>
              <w:t>Remontdarbi</w:t>
            </w:r>
          </w:p>
        </w:tc>
        <w:tc>
          <w:tcPr>
            <w:tcW w:w="1336" w:type="dxa"/>
            <w:shd w:val="clear" w:color="000000" w:fill="FFFFFF"/>
            <w:noWrap/>
            <w:vAlign w:val="bottom"/>
            <w:hideMark/>
          </w:tcPr>
          <w:p w14:paraId="1C7E680A" w14:textId="77777777" w:rsidR="0055228A" w:rsidRPr="007224BB" w:rsidRDefault="0055228A" w:rsidP="00E93BCF">
            <w:pPr>
              <w:jc w:val="right"/>
              <w:rPr>
                <w:sz w:val="20"/>
                <w:szCs w:val="20"/>
              </w:rPr>
            </w:pPr>
            <w:r>
              <w:rPr>
                <w:rFonts w:ascii="Arial Narrow" w:hAnsi="Arial Narrow" w:cs="Calibri"/>
                <w:sz w:val="20"/>
                <w:szCs w:val="20"/>
              </w:rPr>
              <w:t>446,77</w:t>
            </w:r>
          </w:p>
        </w:tc>
      </w:tr>
      <w:tr w:rsidR="0055228A" w:rsidRPr="007224BB" w14:paraId="00A91FA5" w14:textId="77777777" w:rsidTr="00E93BCF">
        <w:trPr>
          <w:trHeight w:val="300"/>
          <w:jc w:val="center"/>
        </w:trPr>
        <w:tc>
          <w:tcPr>
            <w:tcW w:w="822" w:type="dxa"/>
            <w:shd w:val="clear" w:color="000000" w:fill="FFFFFF"/>
            <w:noWrap/>
            <w:vAlign w:val="bottom"/>
            <w:hideMark/>
          </w:tcPr>
          <w:p w14:paraId="57799452" w14:textId="77777777" w:rsidR="0055228A" w:rsidRPr="007224BB" w:rsidRDefault="0055228A" w:rsidP="00E93BCF">
            <w:pPr>
              <w:jc w:val="center"/>
              <w:rPr>
                <w:sz w:val="20"/>
                <w:szCs w:val="20"/>
              </w:rPr>
            </w:pPr>
            <w:r w:rsidRPr="007224BB">
              <w:rPr>
                <w:sz w:val="20"/>
                <w:szCs w:val="20"/>
              </w:rPr>
              <w:t>6</w:t>
            </w:r>
          </w:p>
        </w:tc>
        <w:tc>
          <w:tcPr>
            <w:tcW w:w="5166" w:type="dxa"/>
            <w:shd w:val="clear" w:color="000000" w:fill="FFFFFF"/>
            <w:noWrap/>
            <w:vAlign w:val="bottom"/>
            <w:hideMark/>
          </w:tcPr>
          <w:p w14:paraId="6E3C000D" w14:textId="77777777" w:rsidR="0055228A" w:rsidRPr="007224BB" w:rsidRDefault="0055228A" w:rsidP="00E93BCF">
            <w:pPr>
              <w:rPr>
                <w:sz w:val="20"/>
                <w:szCs w:val="20"/>
              </w:rPr>
            </w:pPr>
            <w:r w:rsidRPr="007224BB">
              <w:rPr>
                <w:sz w:val="20"/>
                <w:szCs w:val="20"/>
              </w:rPr>
              <w:t>Apkopēju nozares darba vadīšana t.sk.:</w:t>
            </w:r>
          </w:p>
        </w:tc>
        <w:tc>
          <w:tcPr>
            <w:tcW w:w="1336" w:type="dxa"/>
            <w:shd w:val="clear" w:color="000000" w:fill="FFFFFF"/>
            <w:noWrap/>
            <w:vAlign w:val="bottom"/>
            <w:hideMark/>
          </w:tcPr>
          <w:p w14:paraId="0EDAF301" w14:textId="77777777" w:rsidR="0055228A" w:rsidRPr="007224BB" w:rsidRDefault="0055228A" w:rsidP="00E93BCF">
            <w:pPr>
              <w:jc w:val="right"/>
              <w:rPr>
                <w:sz w:val="20"/>
                <w:szCs w:val="20"/>
              </w:rPr>
            </w:pPr>
            <w:r>
              <w:rPr>
                <w:rFonts w:ascii="Arial Narrow" w:hAnsi="Arial Narrow" w:cs="Calibri"/>
                <w:sz w:val="20"/>
                <w:szCs w:val="20"/>
              </w:rPr>
              <w:t>297,37</w:t>
            </w:r>
          </w:p>
        </w:tc>
      </w:tr>
      <w:tr w:rsidR="0055228A" w:rsidRPr="007224BB" w14:paraId="7CAEB546" w14:textId="77777777" w:rsidTr="00E93BCF">
        <w:trPr>
          <w:trHeight w:val="330"/>
          <w:jc w:val="center"/>
        </w:trPr>
        <w:tc>
          <w:tcPr>
            <w:tcW w:w="822" w:type="dxa"/>
            <w:shd w:val="clear" w:color="auto" w:fill="E2EFD9"/>
            <w:noWrap/>
            <w:vAlign w:val="bottom"/>
            <w:hideMark/>
          </w:tcPr>
          <w:p w14:paraId="732FABD8" w14:textId="77777777" w:rsidR="0055228A" w:rsidRPr="007224BB" w:rsidRDefault="0055228A" w:rsidP="00E93BCF">
            <w:pPr>
              <w:jc w:val="center"/>
              <w:rPr>
                <w:sz w:val="20"/>
                <w:szCs w:val="20"/>
              </w:rPr>
            </w:pPr>
            <w:r w:rsidRPr="007224BB">
              <w:rPr>
                <w:sz w:val="20"/>
                <w:szCs w:val="20"/>
              </w:rPr>
              <w:t> </w:t>
            </w:r>
          </w:p>
        </w:tc>
        <w:tc>
          <w:tcPr>
            <w:tcW w:w="5166" w:type="dxa"/>
            <w:shd w:val="clear" w:color="auto" w:fill="E2EFD9"/>
            <w:noWrap/>
            <w:vAlign w:val="bottom"/>
            <w:hideMark/>
          </w:tcPr>
          <w:p w14:paraId="06E07270" w14:textId="77777777" w:rsidR="0055228A" w:rsidRPr="007224BB" w:rsidRDefault="0055228A" w:rsidP="00E93BCF">
            <w:pPr>
              <w:jc w:val="right"/>
              <w:rPr>
                <w:b/>
                <w:bCs/>
                <w:sz w:val="22"/>
                <w:szCs w:val="22"/>
              </w:rPr>
            </w:pPr>
            <w:r w:rsidRPr="007224BB">
              <w:rPr>
                <w:b/>
                <w:bCs/>
                <w:sz w:val="22"/>
                <w:szCs w:val="22"/>
              </w:rPr>
              <w:t>Tiešās izmaksas kopā</w:t>
            </w:r>
          </w:p>
        </w:tc>
        <w:tc>
          <w:tcPr>
            <w:tcW w:w="1336" w:type="dxa"/>
            <w:shd w:val="clear" w:color="auto" w:fill="E2EFD9"/>
            <w:noWrap/>
            <w:vAlign w:val="bottom"/>
            <w:hideMark/>
          </w:tcPr>
          <w:p w14:paraId="6B92E02B" w14:textId="77777777" w:rsidR="0055228A" w:rsidRPr="000060F5" w:rsidRDefault="0055228A" w:rsidP="00E93BCF">
            <w:pPr>
              <w:jc w:val="right"/>
              <w:rPr>
                <w:rFonts w:ascii="Arial Narrow" w:hAnsi="Arial Narrow" w:cs="Calibri"/>
                <w:b/>
                <w:bCs/>
                <w:sz w:val="22"/>
                <w:szCs w:val="22"/>
              </w:rPr>
            </w:pPr>
            <w:r>
              <w:rPr>
                <w:rFonts w:ascii="Arial Narrow" w:hAnsi="Arial Narrow" w:cs="Calibri"/>
                <w:b/>
                <w:bCs/>
                <w:sz w:val="22"/>
                <w:szCs w:val="22"/>
              </w:rPr>
              <w:t>9 515,12</w:t>
            </w:r>
          </w:p>
        </w:tc>
      </w:tr>
      <w:tr w:rsidR="0055228A" w:rsidRPr="007224BB" w14:paraId="44D803AB" w14:textId="77777777" w:rsidTr="00E93BCF">
        <w:trPr>
          <w:trHeight w:val="300"/>
          <w:jc w:val="center"/>
        </w:trPr>
        <w:tc>
          <w:tcPr>
            <w:tcW w:w="822" w:type="dxa"/>
            <w:shd w:val="clear" w:color="000000" w:fill="FFFFFF"/>
            <w:noWrap/>
            <w:vAlign w:val="bottom"/>
            <w:hideMark/>
          </w:tcPr>
          <w:p w14:paraId="556D2EBF" w14:textId="77777777" w:rsidR="0055228A" w:rsidRPr="007224BB" w:rsidRDefault="0055228A" w:rsidP="00E93BCF">
            <w:pPr>
              <w:jc w:val="center"/>
              <w:rPr>
                <w:sz w:val="20"/>
                <w:szCs w:val="20"/>
              </w:rPr>
            </w:pPr>
            <w:r w:rsidRPr="007224BB">
              <w:rPr>
                <w:sz w:val="20"/>
                <w:szCs w:val="20"/>
              </w:rPr>
              <w:t>7</w:t>
            </w:r>
          </w:p>
        </w:tc>
        <w:tc>
          <w:tcPr>
            <w:tcW w:w="5166" w:type="dxa"/>
            <w:shd w:val="clear" w:color="000000" w:fill="FFFFFF"/>
            <w:noWrap/>
            <w:vAlign w:val="bottom"/>
            <w:hideMark/>
          </w:tcPr>
          <w:p w14:paraId="58A73A04" w14:textId="77777777" w:rsidR="0055228A" w:rsidRPr="007224BB" w:rsidRDefault="0055228A" w:rsidP="00E93BCF">
            <w:pPr>
              <w:rPr>
                <w:sz w:val="20"/>
                <w:szCs w:val="20"/>
              </w:rPr>
            </w:pPr>
            <w:r w:rsidRPr="007224BB">
              <w:rPr>
                <w:sz w:val="20"/>
                <w:szCs w:val="20"/>
              </w:rPr>
              <w:t>Administratīvie izdevumi t.sk.:</w:t>
            </w:r>
          </w:p>
        </w:tc>
        <w:tc>
          <w:tcPr>
            <w:tcW w:w="1336" w:type="dxa"/>
            <w:shd w:val="clear" w:color="000000" w:fill="FFFFFF"/>
            <w:noWrap/>
            <w:vAlign w:val="bottom"/>
            <w:hideMark/>
          </w:tcPr>
          <w:p w14:paraId="2269831F" w14:textId="77777777" w:rsidR="0055228A" w:rsidRPr="007224BB" w:rsidRDefault="0055228A" w:rsidP="00E93BCF">
            <w:pPr>
              <w:jc w:val="right"/>
              <w:rPr>
                <w:sz w:val="20"/>
                <w:szCs w:val="20"/>
              </w:rPr>
            </w:pPr>
            <w:r>
              <w:rPr>
                <w:rFonts w:ascii="Arial Narrow" w:hAnsi="Arial Narrow" w:cs="Calibri"/>
                <w:sz w:val="20"/>
                <w:szCs w:val="20"/>
              </w:rPr>
              <w:t>1 332,12</w:t>
            </w:r>
          </w:p>
        </w:tc>
      </w:tr>
      <w:tr w:rsidR="0055228A" w:rsidRPr="007224BB" w14:paraId="2753DB4E" w14:textId="77777777" w:rsidTr="00E93BCF">
        <w:trPr>
          <w:trHeight w:val="259"/>
          <w:jc w:val="center"/>
        </w:trPr>
        <w:tc>
          <w:tcPr>
            <w:tcW w:w="822" w:type="dxa"/>
            <w:shd w:val="clear" w:color="000000" w:fill="FFFFFF"/>
            <w:noWrap/>
            <w:vAlign w:val="center"/>
            <w:hideMark/>
          </w:tcPr>
          <w:p w14:paraId="2E1194EF" w14:textId="77777777" w:rsidR="0055228A" w:rsidRPr="007224BB" w:rsidRDefault="0055228A" w:rsidP="00E93BCF">
            <w:pPr>
              <w:jc w:val="center"/>
              <w:rPr>
                <w:sz w:val="20"/>
                <w:szCs w:val="20"/>
              </w:rPr>
            </w:pPr>
            <w:r w:rsidRPr="007224BB">
              <w:rPr>
                <w:sz w:val="20"/>
                <w:szCs w:val="20"/>
              </w:rPr>
              <w:t>8</w:t>
            </w:r>
          </w:p>
        </w:tc>
        <w:tc>
          <w:tcPr>
            <w:tcW w:w="5166" w:type="dxa"/>
            <w:shd w:val="clear" w:color="000000" w:fill="FFFFFF"/>
            <w:noWrap/>
            <w:vAlign w:val="center"/>
            <w:hideMark/>
          </w:tcPr>
          <w:p w14:paraId="738B582F" w14:textId="77777777" w:rsidR="0055228A" w:rsidRPr="007224BB" w:rsidRDefault="0055228A" w:rsidP="00E93BCF">
            <w:pPr>
              <w:rPr>
                <w:b/>
                <w:bCs/>
                <w:sz w:val="20"/>
                <w:szCs w:val="20"/>
              </w:rPr>
            </w:pPr>
            <w:r w:rsidRPr="007224BB">
              <w:rPr>
                <w:b/>
                <w:bCs/>
                <w:sz w:val="20"/>
                <w:szCs w:val="20"/>
              </w:rPr>
              <w:t>Neatgūtais PVN</w:t>
            </w:r>
          </w:p>
        </w:tc>
        <w:tc>
          <w:tcPr>
            <w:tcW w:w="1336" w:type="dxa"/>
            <w:shd w:val="clear" w:color="000000" w:fill="FFFFFF"/>
            <w:noWrap/>
            <w:vAlign w:val="bottom"/>
            <w:hideMark/>
          </w:tcPr>
          <w:p w14:paraId="43C2E83A" w14:textId="77777777" w:rsidR="0055228A" w:rsidRPr="007224BB" w:rsidRDefault="0055228A" w:rsidP="00E93BCF">
            <w:pPr>
              <w:jc w:val="right"/>
              <w:rPr>
                <w:sz w:val="20"/>
                <w:szCs w:val="20"/>
              </w:rPr>
            </w:pPr>
            <w:r>
              <w:rPr>
                <w:rFonts w:ascii="Arial Narrow" w:hAnsi="Arial Narrow" w:cs="Calibri"/>
                <w:sz w:val="20"/>
                <w:szCs w:val="20"/>
              </w:rPr>
              <w:t>618,48</w:t>
            </w:r>
          </w:p>
        </w:tc>
      </w:tr>
      <w:tr w:rsidR="0055228A" w:rsidRPr="007224BB" w14:paraId="4B0478DC" w14:textId="77777777" w:rsidTr="00E93BCF">
        <w:trPr>
          <w:trHeight w:val="330"/>
          <w:jc w:val="center"/>
        </w:trPr>
        <w:tc>
          <w:tcPr>
            <w:tcW w:w="5988" w:type="dxa"/>
            <w:gridSpan w:val="2"/>
            <w:shd w:val="clear" w:color="auto" w:fill="E2EFD9"/>
            <w:noWrap/>
            <w:vAlign w:val="center"/>
            <w:hideMark/>
          </w:tcPr>
          <w:p w14:paraId="5710F7D5" w14:textId="77777777" w:rsidR="0055228A" w:rsidRPr="007224BB" w:rsidRDefault="0055228A" w:rsidP="00E93BCF">
            <w:pPr>
              <w:jc w:val="right"/>
              <w:rPr>
                <w:b/>
                <w:bCs/>
                <w:sz w:val="22"/>
                <w:szCs w:val="22"/>
              </w:rPr>
            </w:pPr>
            <w:r w:rsidRPr="007224BB">
              <w:rPr>
                <w:b/>
                <w:bCs/>
                <w:sz w:val="22"/>
                <w:szCs w:val="22"/>
              </w:rPr>
              <w:t>Attiecināmās izmaksas kopā</w:t>
            </w:r>
          </w:p>
        </w:tc>
        <w:tc>
          <w:tcPr>
            <w:tcW w:w="1336" w:type="dxa"/>
            <w:shd w:val="clear" w:color="auto" w:fill="E2EFD9"/>
            <w:noWrap/>
            <w:vAlign w:val="bottom"/>
            <w:hideMark/>
          </w:tcPr>
          <w:p w14:paraId="41007E92" w14:textId="77777777" w:rsidR="0055228A" w:rsidRPr="007224BB" w:rsidRDefault="0055228A" w:rsidP="00E93BCF">
            <w:pPr>
              <w:jc w:val="right"/>
              <w:rPr>
                <w:b/>
                <w:bCs/>
                <w:sz w:val="22"/>
                <w:szCs w:val="22"/>
              </w:rPr>
            </w:pPr>
            <w:r>
              <w:rPr>
                <w:rFonts w:ascii="Arial Narrow" w:hAnsi="Arial Narrow" w:cs="Calibri"/>
                <w:b/>
                <w:bCs/>
                <w:sz w:val="22"/>
                <w:szCs w:val="22"/>
              </w:rPr>
              <w:t>1 950,60</w:t>
            </w:r>
          </w:p>
        </w:tc>
      </w:tr>
      <w:tr w:rsidR="0055228A" w:rsidRPr="007224BB" w14:paraId="3681024D" w14:textId="77777777" w:rsidTr="00E93BCF">
        <w:trPr>
          <w:trHeight w:val="315"/>
          <w:jc w:val="center"/>
        </w:trPr>
        <w:tc>
          <w:tcPr>
            <w:tcW w:w="5988" w:type="dxa"/>
            <w:gridSpan w:val="2"/>
            <w:shd w:val="clear" w:color="auto" w:fill="E2EFD9"/>
            <w:noWrap/>
            <w:vAlign w:val="center"/>
            <w:hideMark/>
          </w:tcPr>
          <w:p w14:paraId="059D7740" w14:textId="77777777" w:rsidR="0055228A" w:rsidRPr="007224BB" w:rsidRDefault="0055228A" w:rsidP="00E93BCF">
            <w:pPr>
              <w:jc w:val="right"/>
              <w:rPr>
                <w:b/>
                <w:bCs/>
              </w:rPr>
            </w:pPr>
            <w:r w:rsidRPr="007224BB">
              <w:rPr>
                <w:b/>
                <w:bCs/>
              </w:rPr>
              <w:t>Pavisam kopā</w:t>
            </w:r>
          </w:p>
        </w:tc>
        <w:tc>
          <w:tcPr>
            <w:tcW w:w="1336" w:type="dxa"/>
            <w:shd w:val="clear" w:color="auto" w:fill="E2EFD9"/>
            <w:noWrap/>
            <w:vAlign w:val="bottom"/>
            <w:hideMark/>
          </w:tcPr>
          <w:p w14:paraId="04F4983D" w14:textId="77777777" w:rsidR="0055228A" w:rsidRPr="007224BB" w:rsidRDefault="0055228A" w:rsidP="00E93BCF">
            <w:pPr>
              <w:jc w:val="right"/>
              <w:rPr>
                <w:b/>
                <w:bCs/>
              </w:rPr>
            </w:pPr>
            <w:r>
              <w:rPr>
                <w:rFonts w:ascii="Arial Narrow" w:hAnsi="Arial Narrow" w:cs="Calibri"/>
                <w:b/>
                <w:bCs/>
              </w:rPr>
              <w:t>11 465,72</w:t>
            </w:r>
          </w:p>
        </w:tc>
      </w:tr>
    </w:tbl>
    <w:p w14:paraId="0E4208E9" w14:textId="77777777" w:rsidR="0055228A" w:rsidRDefault="0055228A" w:rsidP="0055228A">
      <w:pPr>
        <w:spacing w:line="256" w:lineRule="auto"/>
        <w:rPr>
          <w:rFonts w:eastAsia="Calibri"/>
          <w:b/>
          <w:bCs/>
        </w:rPr>
      </w:pPr>
    </w:p>
    <w:p w14:paraId="165C8A52" w14:textId="77777777" w:rsidR="0055228A" w:rsidRPr="00515599" w:rsidRDefault="0055228A" w:rsidP="0055228A">
      <w:pPr>
        <w:spacing w:line="256" w:lineRule="auto"/>
        <w:jc w:val="center"/>
        <w:rPr>
          <w:rFonts w:eastAsia="Calibri"/>
          <w:b/>
          <w:bCs/>
          <w:sz w:val="22"/>
          <w:szCs w:val="22"/>
        </w:rPr>
      </w:pPr>
      <w:r>
        <w:rPr>
          <w:rFonts w:eastAsia="Calibri"/>
          <w:b/>
          <w:bCs/>
        </w:rPr>
        <w:br w:type="page"/>
      </w:r>
      <w:r w:rsidRPr="00515599">
        <w:rPr>
          <w:b/>
          <w:bCs/>
          <w:sz w:val="22"/>
          <w:szCs w:val="22"/>
        </w:rPr>
        <w:lastRenderedPageBreak/>
        <w:t>Pārvietojamo sabiedrisko WC apsaimniekošanas izmaksas Bēnē, Bēnes pagastā</w:t>
      </w:r>
    </w:p>
    <w:tbl>
      <w:tblPr>
        <w:tblW w:w="7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4920"/>
        <w:gridCol w:w="1336"/>
      </w:tblGrid>
      <w:tr w:rsidR="0055228A" w:rsidRPr="007224BB" w14:paraId="4A66439E" w14:textId="77777777" w:rsidTr="00E93BCF">
        <w:trPr>
          <w:trHeight w:val="792"/>
          <w:jc w:val="center"/>
        </w:trPr>
        <w:tc>
          <w:tcPr>
            <w:tcW w:w="829" w:type="dxa"/>
            <w:shd w:val="clear" w:color="auto" w:fill="E2EFD9"/>
            <w:noWrap/>
            <w:vAlign w:val="center"/>
            <w:hideMark/>
          </w:tcPr>
          <w:p w14:paraId="77331DB0" w14:textId="77777777" w:rsidR="0055228A" w:rsidRPr="007224BB" w:rsidRDefault="0055228A" w:rsidP="00E93BCF">
            <w:pPr>
              <w:jc w:val="center"/>
              <w:rPr>
                <w:b/>
                <w:bCs/>
                <w:sz w:val="20"/>
                <w:szCs w:val="20"/>
              </w:rPr>
            </w:pPr>
            <w:r w:rsidRPr="007224BB">
              <w:rPr>
                <w:b/>
                <w:bCs/>
                <w:sz w:val="20"/>
                <w:szCs w:val="20"/>
              </w:rPr>
              <w:t>Nr.p.k.</w:t>
            </w:r>
          </w:p>
        </w:tc>
        <w:tc>
          <w:tcPr>
            <w:tcW w:w="4920" w:type="dxa"/>
            <w:shd w:val="clear" w:color="auto" w:fill="E2EFD9"/>
            <w:noWrap/>
            <w:vAlign w:val="center"/>
            <w:hideMark/>
          </w:tcPr>
          <w:p w14:paraId="7F06E816" w14:textId="77777777" w:rsidR="0055228A" w:rsidRPr="007224BB" w:rsidRDefault="0055228A" w:rsidP="00E93BCF">
            <w:pPr>
              <w:jc w:val="center"/>
              <w:rPr>
                <w:b/>
                <w:bCs/>
                <w:sz w:val="20"/>
                <w:szCs w:val="20"/>
              </w:rPr>
            </w:pPr>
            <w:r w:rsidRPr="007224BB">
              <w:rPr>
                <w:b/>
                <w:bCs/>
                <w:sz w:val="20"/>
                <w:szCs w:val="20"/>
              </w:rPr>
              <w:t>Apraksts</w:t>
            </w:r>
          </w:p>
        </w:tc>
        <w:tc>
          <w:tcPr>
            <w:tcW w:w="1336" w:type="dxa"/>
            <w:shd w:val="clear" w:color="auto" w:fill="E2EFD9"/>
            <w:vAlign w:val="center"/>
            <w:hideMark/>
          </w:tcPr>
          <w:p w14:paraId="47029DA3" w14:textId="77777777" w:rsidR="0055228A" w:rsidRPr="007224BB" w:rsidRDefault="0055228A" w:rsidP="00E93BCF">
            <w:pPr>
              <w:jc w:val="center"/>
              <w:rPr>
                <w:b/>
                <w:bCs/>
                <w:sz w:val="20"/>
                <w:szCs w:val="20"/>
              </w:rPr>
            </w:pPr>
            <w:r w:rsidRPr="007224BB">
              <w:rPr>
                <w:b/>
                <w:bCs/>
                <w:sz w:val="20"/>
                <w:szCs w:val="20"/>
              </w:rPr>
              <w:t xml:space="preserve">Plānotās izmaksas </w:t>
            </w:r>
            <w:r>
              <w:rPr>
                <w:b/>
                <w:bCs/>
                <w:sz w:val="20"/>
                <w:szCs w:val="20"/>
              </w:rPr>
              <w:t>2025</w:t>
            </w:r>
            <w:r w:rsidRPr="007224BB">
              <w:rPr>
                <w:b/>
                <w:bCs/>
                <w:sz w:val="20"/>
                <w:szCs w:val="20"/>
              </w:rPr>
              <w:t>.gadam</w:t>
            </w:r>
          </w:p>
        </w:tc>
      </w:tr>
      <w:tr w:rsidR="0055228A" w:rsidRPr="007224BB" w14:paraId="1485A4E1" w14:textId="77777777" w:rsidTr="00E93BCF">
        <w:trPr>
          <w:trHeight w:val="300"/>
          <w:jc w:val="center"/>
        </w:trPr>
        <w:tc>
          <w:tcPr>
            <w:tcW w:w="829" w:type="dxa"/>
            <w:shd w:val="clear" w:color="000000" w:fill="FFFFFF"/>
            <w:noWrap/>
            <w:vAlign w:val="bottom"/>
            <w:hideMark/>
          </w:tcPr>
          <w:p w14:paraId="503CD03A" w14:textId="77777777" w:rsidR="0055228A" w:rsidRPr="007224BB" w:rsidRDefault="0055228A" w:rsidP="00E93BCF">
            <w:pPr>
              <w:jc w:val="center"/>
              <w:rPr>
                <w:sz w:val="20"/>
                <w:szCs w:val="20"/>
              </w:rPr>
            </w:pPr>
            <w:r w:rsidRPr="007224BB">
              <w:rPr>
                <w:sz w:val="20"/>
                <w:szCs w:val="20"/>
              </w:rPr>
              <w:t>1</w:t>
            </w:r>
          </w:p>
        </w:tc>
        <w:tc>
          <w:tcPr>
            <w:tcW w:w="4920" w:type="dxa"/>
            <w:shd w:val="clear" w:color="000000" w:fill="FFFFFF"/>
            <w:noWrap/>
            <w:vAlign w:val="bottom"/>
            <w:hideMark/>
          </w:tcPr>
          <w:p w14:paraId="480D1404" w14:textId="77777777" w:rsidR="0055228A" w:rsidRPr="007224BB" w:rsidRDefault="0055228A" w:rsidP="00E93BCF">
            <w:pPr>
              <w:rPr>
                <w:sz w:val="20"/>
                <w:szCs w:val="20"/>
              </w:rPr>
            </w:pPr>
            <w:r w:rsidRPr="007224BB">
              <w:rPr>
                <w:sz w:val="20"/>
                <w:szCs w:val="20"/>
              </w:rPr>
              <w:t xml:space="preserve">Apkopējiem algās izmaksājamā summa </w:t>
            </w:r>
          </w:p>
        </w:tc>
        <w:tc>
          <w:tcPr>
            <w:tcW w:w="1336" w:type="dxa"/>
            <w:shd w:val="clear" w:color="000000" w:fill="FFFFFF"/>
            <w:noWrap/>
            <w:vAlign w:val="bottom"/>
            <w:hideMark/>
          </w:tcPr>
          <w:p w14:paraId="38C5BA37" w14:textId="77777777" w:rsidR="0055228A" w:rsidRPr="007224BB" w:rsidRDefault="0055228A" w:rsidP="00E93BCF">
            <w:pPr>
              <w:jc w:val="right"/>
              <w:rPr>
                <w:sz w:val="20"/>
                <w:szCs w:val="20"/>
              </w:rPr>
            </w:pPr>
            <w:r>
              <w:rPr>
                <w:rFonts w:ascii="Arial Narrow" w:hAnsi="Arial Narrow" w:cs="Calibri"/>
                <w:sz w:val="20"/>
                <w:szCs w:val="20"/>
              </w:rPr>
              <w:t>1 811,49</w:t>
            </w:r>
          </w:p>
        </w:tc>
      </w:tr>
      <w:tr w:rsidR="0055228A" w:rsidRPr="007224BB" w14:paraId="468FEACA" w14:textId="77777777" w:rsidTr="00E93BCF">
        <w:trPr>
          <w:trHeight w:val="300"/>
          <w:jc w:val="center"/>
        </w:trPr>
        <w:tc>
          <w:tcPr>
            <w:tcW w:w="829" w:type="dxa"/>
            <w:shd w:val="clear" w:color="000000" w:fill="FFFFFF"/>
            <w:noWrap/>
            <w:vAlign w:val="bottom"/>
            <w:hideMark/>
          </w:tcPr>
          <w:p w14:paraId="6612F77F" w14:textId="77777777" w:rsidR="0055228A" w:rsidRPr="007224BB" w:rsidRDefault="0055228A" w:rsidP="00E93BCF">
            <w:pPr>
              <w:jc w:val="center"/>
              <w:rPr>
                <w:sz w:val="20"/>
                <w:szCs w:val="20"/>
              </w:rPr>
            </w:pPr>
            <w:r w:rsidRPr="007224BB">
              <w:rPr>
                <w:sz w:val="20"/>
                <w:szCs w:val="20"/>
              </w:rPr>
              <w:t>2</w:t>
            </w:r>
          </w:p>
        </w:tc>
        <w:tc>
          <w:tcPr>
            <w:tcW w:w="4920" w:type="dxa"/>
            <w:shd w:val="clear" w:color="000000" w:fill="FFFFFF"/>
            <w:noWrap/>
            <w:vAlign w:val="bottom"/>
            <w:hideMark/>
          </w:tcPr>
          <w:p w14:paraId="00AD9FFA" w14:textId="77777777" w:rsidR="0055228A" w:rsidRPr="007224BB" w:rsidRDefault="0055228A" w:rsidP="00E93BCF">
            <w:pPr>
              <w:rPr>
                <w:sz w:val="20"/>
                <w:szCs w:val="20"/>
              </w:rPr>
            </w:pPr>
            <w:r w:rsidRPr="007224BB">
              <w:rPr>
                <w:sz w:val="20"/>
                <w:szCs w:val="20"/>
              </w:rPr>
              <w:t>Inventārs, darba apģērbs</w:t>
            </w:r>
          </w:p>
        </w:tc>
        <w:tc>
          <w:tcPr>
            <w:tcW w:w="1336" w:type="dxa"/>
            <w:shd w:val="clear" w:color="000000" w:fill="FFFFFF"/>
            <w:noWrap/>
            <w:vAlign w:val="bottom"/>
            <w:hideMark/>
          </w:tcPr>
          <w:p w14:paraId="1FDEEF52" w14:textId="77777777" w:rsidR="0055228A" w:rsidRPr="007224BB" w:rsidRDefault="0055228A" w:rsidP="00E93BCF">
            <w:pPr>
              <w:jc w:val="right"/>
              <w:rPr>
                <w:sz w:val="20"/>
                <w:szCs w:val="20"/>
              </w:rPr>
            </w:pPr>
            <w:r>
              <w:rPr>
                <w:rFonts w:ascii="Arial Narrow" w:hAnsi="Arial Narrow" w:cs="Calibri"/>
                <w:sz w:val="20"/>
                <w:szCs w:val="20"/>
              </w:rPr>
              <w:t>43,68</w:t>
            </w:r>
          </w:p>
        </w:tc>
      </w:tr>
      <w:tr w:rsidR="0055228A" w:rsidRPr="007224BB" w14:paraId="50916504" w14:textId="77777777" w:rsidTr="00E93BCF">
        <w:trPr>
          <w:trHeight w:val="300"/>
          <w:jc w:val="center"/>
        </w:trPr>
        <w:tc>
          <w:tcPr>
            <w:tcW w:w="829" w:type="dxa"/>
            <w:shd w:val="clear" w:color="000000" w:fill="FFFFFF"/>
            <w:noWrap/>
            <w:vAlign w:val="bottom"/>
            <w:hideMark/>
          </w:tcPr>
          <w:p w14:paraId="1A2F3019" w14:textId="77777777" w:rsidR="0055228A" w:rsidRPr="007224BB" w:rsidRDefault="0055228A" w:rsidP="00E93BCF">
            <w:pPr>
              <w:jc w:val="center"/>
              <w:rPr>
                <w:sz w:val="20"/>
                <w:szCs w:val="20"/>
              </w:rPr>
            </w:pPr>
            <w:r>
              <w:rPr>
                <w:sz w:val="20"/>
                <w:szCs w:val="20"/>
              </w:rPr>
              <w:t>3</w:t>
            </w:r>
          </w:p>
        </w:tc>
        <w:tc>
          <w:tcPr>
            <w:tcW w:w="4920" w:type="dxa"/>
            <w:shd w:val="clear" w:color="000000" w:fill="FFFFFF"/>
            <w:noWrap/>
            <w:vAlign w:val="bottom"/>
            <w:hideMark/>
          </w:tcPr>
          <w:p w14:paraId="1F54EFAC" w14:textId="77777777" w:rsidR="0055228A" w:rsidRPr="007224BB" w:rsidRDefault="0055228A" w:rsidP="00E93BCF">
            <w:pPr>
              <w:rPr>
                <w:sz w:val="20"/>
                <w:szCs w:val="20"/>
              </w:rPr>
            </w:pPr>
            <w:r w:rsidRPr="007224BB">
              <w:rPr>
                <w:sz w:val="20"/>
                <w:szCs w:val="20"/>
              </w:rPr>
              <w:t>Materiāli</w:t>
            </w:r>
          </w:p>
        </w:tc>
        <w:tc>
          <w:tcPr>
            <w:tcW w:w="1336" w:type="dxa"/>
            <w:shd w:val="clear" w:color="000000" w:fill="FFFFFF"/>
            <w:noWrap/>
            <w:vAlign w:val="bottom"/>
            <w:hideMark/>
          </w:tcPr>
          <w:p w14:paraId="187B62FE" w14:textId="77777777" w:rsidR="0055228A" w:rsidRPr="007224BB" w:rsidRDefault="0055228A" w:rsidP="00E93BCF">
            <w:pPr>
              <w:jc w:val="right"/>
              <w:rPr>
                <w:sz w:val="20"/>
                <w:szCs w:val="20"/>
              </w:rPr>
            </w:pPr>
            <w:r>
              <w:rPr>
                <w:rFonts w:ascii="Arial Narrow" w:hAnsi="Arial Narrow" w:cs="Calibri"/>
                <w:sz w:val="20"/>
                <w:szCs w:val="20"/>
              </w:rPr>
              <w:t>35,14</w:t>
            </w:r>
          </w:p>
        </w:tc>
      </w:tr>
      <w:tr w:rsidR="0055228A" w:rsidRPr="007224BB" w14:paraId="7EB172FA" w14:textId="77777777" w:rsidTr="00E93BCF">
        <w:trPr>
          <w:trHeight w:val="300"/>
          <w:jc w:val="center"/>
        </w:trPr>
        <w:tc>
          <w:tcPr>
            <w:tcW w:w="829" w:type="dxa"/>
            <w:shd w:val="clear" w:color="000000" w:fill="FFFFFF"/>
            <w:noWrap/>
            <w:vAlign w:val="bottom"/>
            <w:hideMark/>
          </w:tcPr>
          <w:p w14:paraId="74DD33E0" w14:textId="77777777" w:rsidR="0055228A" w:rsidRPr="007224BB" w:rsidRDefault="0055228A" w:rsidP="00E93BCF">
            <w:pPr>
              <w:jc w:val="center"/>
              <w:rPr>
                <w:sz w:val="20"/>
                <w:szCs w:val="20"/>
              </w:rPr>
            </w:pPr>
            <w:r>
              <w:rPr>
                <w:sz w:val="20"/>
                <w:szCs w:val="20"/>
              </w:rPr>
              <w:t>4</w:t>
            </w:r>
          </w:p>
        </w:tc>
        <w:tc>
          <w:tcPr>
            <w:tcW w:w="4920" w:type="dxa"/>
            <w:shd w:val="clear" w:color="000000" w:fill="FFFFFF"/>
            <w:noWrap/>
            <w:vAlign w:val="bottom"/>
            <w:hideMark/>
          </w:tcPr>
          <w:p w14:paraId="651C0804" w14:textId="77777777" w:rsidR="0055228A" w:rsidRPr="007224BB" w:rsidRDefault="0055228A" w:rsidP="00E93BCF">
            <w:pPr>
              <w:rPr>
                <w:sz w:val="20"/>
                <w:szCs w:val="20"/>
              </w:rPr>
            </w:pPr>
            <w:r w:rsidRPr="007224BB">
              <w:rPr>
                <w:sz w:val="20"/>
                <w:szCs w:val="20"/>
              </w:rPr>
              <w:t>Asenizācijas pakalpojumi t.sk.:</w:t>
            </w:r>
          </w:p>
        </w:tc>
        <w:tc>
          <w:tcPr>
            <w:tcW w:w="1336" w:type="dxa"/>
            <w:shd w:val="clear" w:color="000000" w:fill="FFFFFF"/>
            <w:noWrap/>
            <w:vAlign w:val="bottom"/>
            <w:hideMark/>
          </w:tcPr>
          <w:p w14:paraId="7F6C742A" w14:textId="77777777" w:rsidR="0055228A" w:rsidRPr="007224BB" w:rsidRDefault="0055228A" w:rsidP="00E93BCF">
            <w:pPr>
              <w:jc w:val="right"/>
              <w:rPr>
                <w:sz w:val="20"/>
                <w:szCs w:val="20"/>
              </w:rPr>
            </w:pPr>
            <w:r>
              <w:rPr>
                <w:rFonts w:ascii="Arial Narrow" w:hAnsi="Arial Narrow" w:cs="Calibri"/>
                <w:sz w:val="20"/>
                <w:szCs w:val="20"/>
              </w:rPr>
              <w:t>600,00</w:t>
            </w:r>
          </w:p>
        </w:tc>
      </w:tr>
      <w:tr w:rsidR="0055228A" w:rsidRPr="007224BB" w14:paraId="59323C8B" w14:textId="77777777" w:rsidTr="00E93BCF">
        <w:trPr>
          <w:trHeight w:val="300"/>
          <w:jc w:val="center"/>
        </w:trPr>
        <w:tc>
          <w:tcPr>
            <w:tcW w:w="829" w:type="dxa"/>
            <w:shd w:val="clear" w:color="000000" w:fill="FFFFFF"/>
            <w:noWrap/>
            <w:vAlign w:val="bottom"/>
            <w:hideMark/>
          </w:tcPr>
          <w:p w14:paraId="7894ED9C" w14:textId="77777777" w:rsidR="0055228A" w:rsidRPr="007224BB" w:rsidRDefault="0055228A" w:rsidP="00E93BCF">
            <w:pPr>
              <w:jc w:val="center"/>
              <w:rPr>
                <w:sz w:val="20"/>
                <w:szCs w:val="20"/>
              </w:rPr>
            </w:pPr>
            <w:r>
              <w:rPr>
                <w:sz w:val="20"/>
                <w:szCs w:val="20"/>
              </w:rPr>
              <w:t>5</w:t>
            </w:r>
          </w:p>
        </w:tc>
        <w:tc>
          <w:tcPr>
            <w:tcW w:w="4920" w:type="dxa"/>
            <w:shd w:val="clear" w:color="000000" w:fill="FFFFFF"/>
            <w:noWrap/>
            <w:vAlign w:val="bottom"/>
            <w:hideMark/>
          </w:tcPr>
          <w:p w14:paraId="046C5F34" w14:textId="77777777" w:rsidR="0055228A" w:rsidRPr="007224BB" w:rsidRDefault="0055228A" w:rsidP="00E93BCF">
            <w:pPr>
              <w:rPr>
                <w:sz w:val="20"/>
                <w:szCs w:val="20"/>
              </w:rPr>
            </w:pPr>
            <w:r w:rsidRPr="007224BB">
              <w:rPr>
                <w:sz w:val="20"/>
                <w:szCs w:val="20"/>
              </w:rPr>
              <w:t>Remontdarbi</w:t>
            </w:r>
          </w:p>
        </w:tc>
        <w:tc>
          <w:tcPr>
            <w:tcW w:w="1336" w:type="dxa"/>
            <w:shd w:val="clear" w:color="000000" w:fill="FFFFFF"/>
            <w:noWrap/>
            <w:vAlign w:val="bottom"/>
            <w:hideMark/>
          </w:tcPr>
          <w:p w14:paraId="4C8D0629" w14:textId="77777777" w:rsidR="0055228A" w:rsidRPr="007224BB" w:rsidRDefault="0055228A" w:rsidP="00E93BCF">
            <w:pPr>
              <w:jc w:val="right"/>
              <w:rPr>
                <w:sz w:val="20"/>
                <w:szCs w:val="20"/>
              </w:rPr>
            </w:pPr>
            <w:r>
              <w:rPr>
                <w:rFonts w:ascii="Arial Narrow" w:hAnsi="Arial Narrow" w:cs="Calibri"/>
                <w:sz w:val="20"/>
                <w:szCs w:val="20"/>
              </w:rPr>
              <w:t>54,80</w:t>
            </w:r>
          </w:p>
        </w:tc>
      </w:tr>
      <w:tr w:rsidR="0055228A" w:rsidRPr="007224BB" w14:paraId="2E5BFB0B" w14:textId="77777777" w:rsidTr="00E93BCF">
        <w:trPr>
          <w:trHeight w:val="300"/>
          <w:jc w:val="center"/>
        </w:trPr>
        <w:tc>
          <w:tcPr>
            <w:tcW w:w="829" w:type="dxa"/>
            <w:shd w:val="clear" w:color="000000" w:fill="FFFFFF"/>
            <w:noWrap/>
            <w:vAlign w:val="bottom"/>
            <w:hideMark/>
          </w:tcPr>
          <w:p w14:paraId="77497EAE" w14:textId="77777777" w:rsidR="0055228A" w:rsidRPr="007224BB" w:rsidRDefault="0055228A" w:rsidP="00E93BCF">
            <w:pPr>
              <w:jc w:val="center"/>
              <w:rPr>
                <w:sz w:val="20"/>
                <w:szCs w:val="20"/>
              </w:rPr>
            </w:pPr>
            <w:r>
              <w:rPr>
                <w:sz w:val="20"/>
                <w:szCs w:val="20"/>
              </w:rPr>
              <w:t>6</w:t>
            </w:r>
          </w:p>
        </w:tc>
        <w:tc>
          <w:tcPr>
            <w:tcW w:w="4920" w:type="dxa"/>
            <w:shd w:val="clear" w:color="000000" w:fill="FFFFFF"/>
            <w:noWrap/>
            <w:vAlign w:val="bottom"/>
            <w:hideMark/>
          </w:tcPr>
          <w:p w14:paraId="598DBF69" w14:textId="77777777" w:rsidR="0055228A" w:rsidRPr="007224BB" w:rsidRDefault="0055228A" w:rsidP="00E93BCF">
            <w:pPr>
              <w:rPr>
                <w:sz w:val="20"/>
                <w:szCs w:val="20"/>
              </w:rPr>
            </w:pPr>
            <w:r w:rsidRPr="007224BB">
              <w:rPr>
                <w:sz w:val="20"/>
                <w:szCs w:val="20"/>
              </w:rPr>
              <w:t>Apkopēju nozares darba vadīšana t.sk.:</w:t>
            </w:r>
          </w:p>
        </w:tc>
        <w:tc>
          <w:tcPr>
            <w:tcW w:w="1336" w:type="dxa"/>
            <w:shd w:val="clear" w:color="000000" w:fill="FFFFFF"/>
            <w:noWrap/>
            <w:vAlign w:val="bottom"/>
            <w:hideMark/>
          </w:tcPr>
          <w:p w14:paraId="2DF5160F" w14:textId="77777777" w:rsidR="0055228A" w:rsidRPr="007224BB" w:rsidRDefault="0055228A" w:rsidP="00E93BCF">
            <w:pPr>
              <w:jc w:val="right"/>
              <w:rPr>
                <w:sz w:val="20"/>
                <w:szCs w:val="20"/>
              </w:rPr>
            </w:pPr>
            <w:r>
              <w:rPr>
                <w:rFonts w:ascii="Arial Narrow" w:hAnsi="Arial Narrow" w:cs="Calibri"/>
                <w:sz w:val="20"/>
                <w:szCs w:val="20"/>
              </w:rPr>
              <w:t>297,37</w:t>
            </w:r>
          </w:p>
        </w:tc>
      </w:tr>
      <w:tr w:rsidR="0055228A" w:rsidRPr="007224BB" w14:paraId="7EC76399" w14:textId="77777777" w:rsidTr="00E93BCF">
        <w:trPr>
          <w:trHeight w:val="330"/>
          <w:jc w:val="center"/>
        </w:trPr>
        <w:tc>
          <w:tcPr>
            <w:tcW w:w="5749" w:type="dxa"/>
            <w:gridSpan w:val="2"/>
            <w:shd w:val="clear" w:color="auto" w:fill="E2EFD9"/>
            <w:noWrap/>
            <w:vAlign w:val="center"/>
            <w:hideMark/>
          </w:tcPr>
          <w:p w14:paraId="19BA9450" w14:textId="77777777" w:rsidR="0055228A" w:rsidRPr="007224BB" w:rsidRDefault="0055228A" w:rsidP="00E93BCF">
            <w:pPr>
              <w:jc w:val="right"/>
              <w:rPr>
                <w:b/>
                <w:bCs/>
                <w:sz w:val="22"/>
                <w:szCs w:val="22"/>
              </w:rPr>
            </w:pPr>
            <w:r w:rsidRPr="007224BB">
              <w:rPr>
                <w:b/>
                <w:bCs/>
                <w:sz w:val="22"/>
                <w:szCs w:val="22"/>
              </w:rPr>
              <w:t>Tiešās izmaksas kopā</w:t>
            </w:r>
          </w:p>
        </w:tc>
        <w:tc>
          <w:tcPr>
            <w:tcW w:w="1336" w:type="dxa"/>
            <w:shd w:val="clear" w:color="auto" w:fill="E2EFD9"/>
            <w:noWrap/>
            <w:vAlign w:val="bottom"/>
            <w:hideMark/>
          </w:tcPr>
          <w:p w14:paraId="25D88733" w14:textId="77777777" w:rsidR="0055228A" w:rsidRPr="000060F5" w:rsidRDefault="0055228A" w:rsidP="00E93BCF">
            <w:pPr>
              <w:jc w:val="right"/>
              <w:rPr>
                <w:rFonts w:ascii="Arial Narrow" w:hAnsi="Arial Narrow" w:cs="Calibri"/>
                <w:b/>
                <w:bCs/>
                <w:sz w:val="22"/>
                <w:szCs w:val="22"/>
              </w:rPr>
            </w:pPr>
            <w:r>
              <w:rPr>
                <w:rFonts w:ascii="Arial Narrow" w:hAnsi="Arial Narrow" w:cs="Calibri"/>
                <w:b/>
                <w:bCs/>
                <w:sz w:val="22"/>
                <w:szCs w:val="22"/>
              </w:rPr>
              <w:t>2 842,48</w:t>
            </w:r>
          </w:p>
        </w:tc>
      </w:tr>
      <w:tr w:rsidR="0055228A" w:rsidRPr="007224BB" w14:paraId="6425183F" w14:textId="77777777" w:rsidTr="00E93BCF">
        <w:trPr>
          <w:trHeight w:val="300"/>
          <w:jc w:val="center"/>
        </w:trPr>
        <w:tc>
          <w:tcPr>
            <w:tcW w:w="829" w:type="dxa"/>
            <w:shd w:val="clear" w:color="000000" w:fill="FFFFFF"/>
            <w:noWrap/>
            <w:vAlign w:val="bottom"/>
            <w:hideMark/>
          </w:tcPr>
          <w:p w14:paraId="4244EE00" w14:textId="77777777" w:rsidR="0055228A" w:rsidRPr="007224BB" w:rsidRDefault="0055228A" w:rsidP="00E93BCF">
            <w:pPr>
              <w:jc w:val="center"/>
              <w:rPr>
                <w:sz w:val="20"/>
                <w:szCs w:val="20"/>
              </w:rPr>
            </w:pPr>
            <w:r>
              <w:rPr>
                <w:sz w:val="20"/>
                <w:szCs w:val="20"/>
              </w:rPr>
              <w:t>7</w:t>
            </w:r>
          </w:p>
        </w:tc>
        <w:tc>
          <w:tcPr>
            <w:tcW w:w="4920" w:type="dxa"/>
            <w:shd w:val="clear" w:color="000000" w:fill="FFFFFF"/>
            <w:noWrap/>
            <w:vAlign w:val="bottom"/>
            <w:hideMark/>
          </w:tcPr>
          <w:p w14:paraId="696B54EF" w14:textId="77777777" w:rsidR="0055228A" w:rsidRPr="007224BB" w:rsidRDefault="0055228A" w:rsidP="00E93BCF">
            <w:pPr>
              <w:rPr>
                <w:sz w:val="20"/>
                <w:szCs w:val="20"/>
              </w:rPr>
            </w:pPr>
            <w:r w:rsidRPr="007224BB">
              <w:rPr>
                <w:sz w:val="20"/>
                <w:szCs w:val="20"/>
              </w:rPr>
              <w:t>Administratīvie izdevumi t.sk.:</w:t>
            </w:r>
          </w:p>
        </w:tc>
        <w:tc>
          <w:tcPr>
            <w:tcW w:w="1336" w:type="dxa"/>
            <w:shd w:val="clear" w:color="000000" w:fill="FFFFFF"/>
            <w:noWrap/>
            <w:vAlign w:val="bottom"/>
            <w:hideMark/>
          </w:tcPr>
          <w:p w14:paraId="55A633FB" w14:textId="77777777" w:rsidR="0055228A" w:rsidRPr="007224BB" w:rsidRDefault="0055228A" w:rsidP="00E93BCF">
            <w:pPr>
              <w:jc w:val="right"/>
              <w:rPr>
                <w:sz w:val="20"/>
                <w:szCs w:val="20"/>
              </w:rPr>
            </w:pPr>
            <w:r>
              <w:rPr>
                <w:rFonts w:ascii="Arial Narrow" w:hAnsi="Arial Narrow" w:cs="Calibri"/>
                <w:sz w:val="20"/>
                <w:szCs w:val="20"/>
              </w:rPr>
              <w:t>397,95</w:t>
            </w:r>
          </w:p>
        </w:tc>
      </w:tr>
      <w:tr w:rsidR="0055228A" w:rsidRPr="007224BB" w14:paraId="28656E9E" w14:textId="77777777" w:rsidTr="00E93BCF">
        <w:trPr>
          <w:trHeight w:val="259"/>
          <w:jc w:val="center"/>
        </w:trPr>
        <w:tc>
          <w:tcPr>
            <w:tcW w:w="829" w:type="dxa"/>
            <w:shd w:val="clear" w:color="000000" w:fill="FFFFFF"/>
            <w:noWrap/>
            <w:vAlign w:val="center"/>
            <w:hideMark/>
          </w:tcPr>
          <w:p w14:paraId="7E201096" w14:textId="77777777" w:rsidR="0055228A" w:rsidRPr="007224BB" w:rsidRDefault="0055228A" w:rsidP="00E93BCF">
            <w:pPr>
              <w:jc w:val="center"/>
              <w:rPr>
                <w:sz w:val="20"/>
                <w:szCs w:val="20"/>
              </w:rPr>
            </w:pPr>
            <w:r>
              <w:rPr>
                <w:sz w:val="20"/>
                <w:szCs w:val="20"/>
              </w:rPr>
              <w:t>8</w:t>
            </w:r>
            <w:r w:rsidRPr="007224BB">
              <w:rPr>
                <w:sz w:val="20"/>
                <w:szCs w:val="20"/>
              </w:rPr>
              <w:t> </w:t>
            </w:r>
          </w:p>
        </w:tc>
        <w:tc>
          <w:tcPr>
            <w:tcW w:w="4920" w:type="dxa"/>
            <w:shd w:val="clear" w:color="000000" w:fill="FFFFFF"/>
            <w:noWrap/>
            <w:vAlign w:val="center"/>
            <w:hideMark/>
          </w:tcPr>
          <w:p w14:paraId="2F293351" w14:textId="77777777" w:rsidR="0055228A" w:rsidRPr="007224BB" w:rsidRDefault="0055228A" w:rsidP="00E93BCF">
            <w:pPr>
              <w:rPr>
                <w:sz w:val="20"/>
                <w:szCs w:val="20"/>
              </w:rPr>
            </w:pPr>
            <w:r w:rsidRPr="007224BB">
              <w:rPr>
                <w:sz w:val="20"/>
                <w:szCs w:val="20"/>
              </w:rPr>
              <w:t>Neatgūtais PVN</w:t>
            </w:r>
          </w:p>
        </w:tc>
        <w:tc>
          <w:tcPr>
            <w:tcW w:w="1336" w:type="dxa"/>
            <w:shd w:val="clear" w:color="000000" w:fill="FFFFFF"/>
            <w:noWrap/>
            <w:vAlign w:val="bottom"/>
            <w:hideMark/>
          </w:tcPr>
          <w:p w14:paraId="5AA288C2" w14:textId="77777777" w:rsidR="0055228A" w:rsidRPr="007224BB" w:rsidRDefault="0055228A" w:rsidP="00E93BCF">
            <w:pPr>
              <w:jc w:val="right"/>
              <w:rPr>
                <w:sz w:val="20"/>
                <w:szCs w:val="20"/>
              </w:rPr>
            </w:pPr>
            <w:r>
              <w:rPr>
                <w:rFonts w:ascii="Arial Narrow" w:hAnsi="Arial Narrow" w:cs="Calibri"/>
                <w:sz w:val="20"/>
                <w:szCs w:val="20"/>
              </w:rPr>
              <w:t>184,76</w:t>
            </w:r>
          </w:p>
        </w:tc>
      </w:tr>
      <w:tr w:rsidR="0055228A" w:rsidRPr="007224BB" w14:paraId="1A6C205B" w14:textId="77777777" w:rsidTr="00E93BCF">
        <w:trPr>
          <w:trHeight w:val="330"/>
          <w:jc w:val="center"/>
        </w:trPr>
        <w:tc>
          <w:tcPr>
            <w:tcW w:w="5749" w:type="dxa"/>
            <w:gridSpan w:val="2"/>
            <w:shd w:val="clear" w:color="auto" w:fill="E2EFD9"/>
            <w:noWrap/>
            <w:vAlign w:val="center"/>
            <w:hideMark/>
          </w:tcPr>
          <w:p w14:paraId="56516BB4" w14:textId="77777777" w:rsidR="0055228A" w:rsidRPr="007224BB" w:rsidRDefault="0055228A" w:rsidP="00E93BCF">
            <w:pPr>
              <w:jc w:val="right"/>
              <w:rPr>
                <w:b/>
                <w:bCs/>
                <w:sz w:val="22"/>
                <w:szCs w:val="22"/>
              </w:rPr>
            </w:pPr>
            <w:r w:rsidRPr="007224BB">
              <w:rPr>
                <w:b/>
                <w:bCs/>
                <w:sz w:val="22"/>
                <w:szCs w:val="22"/>
              </w:rPr>
              <w:t>Attiecināmās izmaksas kopā</w:t>
            </w:r>
          </w:p>
        </w:tc>
        <w:tc>
          <w:tcPr>
            <w:tcW w:w="1336" w:type="dxa"/>
            <w:shd w:val="clear" w:color="auto" w:fill="E2EFD9"/>
            <w:noWrap/>
            <w:vAlign w:val="bottom"/>
            <w:hideMark/>
          </w:tcPr>
          <w:p w14:paraId="0C9DBD19" w14:textId="77777777" w:rsidR="0055228A" w:rsidRPr="007224BB" w:rsidRDefault="0055228A" w:rsidP="00E93BCF">
            <w:pPr>
              <w:jc w:val="right"/>
              <w:rPr>
                <w:b/>
                <w:bCs/>
                <w:sz w:val="22"/>
                <w:szCs w:val="22"/>
              </w:rPr>
            </w:pPr>
            <w:r>
              <w:rPr>
                <w:rFonts w:ascii="Arial Narrow" w:hAnsi="Arial Narrow" w:cs="Calibri"/>
                <w:b/>
                <w:bCs/>
                <w:sz w:val="22"/>
                <w:szCs w:val="22"/>
              </w:rPr>
              <w:t>582,71</w:t>
            </w:r>
          </w:p>
        </w:tc>
      </w:tr>
      <w:tr w:rsidR="0055228A" w:rsidRPr="007224BB" w14:paraId="0DC28A60" w14:textId="77777777" w:rsidTr="00E93BCF">
        <w:trPr>
          <w:trHeight w:val="315"/>
          <w:jc w:val="center"/>
        </w:trPr>
        <w:tc>
          <w:tcPr>
            <w:tcW w:w="5749" w:type="dxa"/>
            <w:gridSpan w:val="2"/>
            <w:shd w:val="clear" w:color="auto" w:fill="E2EFD9"/>
            <w:noWrap/>
            <w:vAlign w:val="center"/>
            <w:hideMark/>
          </w:tcPr>
          <w:p w14:paraId="41220658" w14:textId="77777777" w:rsidR="0055228A" w:rsidRPr="007224BB" w:rsidRDefault="0055228A" w:rsidP="00E93BCF">
            <w:pPr>
              <w:jc w:val="right"/>
              <w:rPr>
                <w:b/>
                <w:bCs/>
              </w:rPr>
            </w:pPr>
            <w:r w:rsidRPr="007224BB">
              <w:rPr>
                <w:b/>
                <w:bCs/>
              </w:rPr>
              <w:t>Pavisam kopā</w:t>
            </w:r>
          </w:p>
        </w:tc>
        <w:tc>
          <w:tcPr>
            <w:tcW w:w="1336" w:type="dxa"/>
            <w:shd w:val="clear" w:color="auto" w:fill="E2EFD9"/>
            <w:noWrap/>
            <w:vAlign w:val="bottom"/>
            <w:hideMark/>
          </w:tcPr>
          <w:p w14:paraId="515A3C27" w14:textId="77777777" w:rsidR="0055228A" w:rsidRPr="007224BB" w:rsidRDefault="0055228A" w:rsidP="00E93BCF">
            <w:pPr>
              <w:jc w:val="right"/>
              <w:rPr>
                <w:b/>
                <w:bCs/>
              </w:rPr>
            </w:pPr>
            <w:r>
              <w:rPr>
                <w:rFonts w:ascii="Arial Narrow" w:hAnsi="Arial Narrow" w:cs="Calibri"/>
                <w:b/>
                <w:bCs/>
              </w:rPr>
              <w:t>3 425,19</w:t>
            </w:r>
          </w:p>
        </w:tc>
      </w:tr>
    </w:tbl>
    <w:p w14:paraId="7B432F0E" w14:textId="77777777" w:rsidR="0055228A" w:rsidRPr="00445B45" w:rsidRDefault="0055228A" w:rsidP="0055228A">
      <w:pPr>
        <w:spacing w:line="256" w:lineRule="auto"/>
        <w:rPr>
          <w:rFonts w:eastAsia="Calibri"/>
          <w:b/>
          <w:bCs/>
        </w:rPr>
      </w:pPr>
    </w:p>
    <w:p w14:paraId="5B713667" w14:textId="77777777" w:rsidR="0055228A" w:rsidRPr="00B00A11" w:rsidRDefault="0055228A" w:rsidP="0055228A">
      <w:pPr>
        <w:widowControl w:val="0"/>
        <w:suppressAutoHyphens/>
        <w:spacing w:after="120"/>
        <w:jc w:val="right"/>
        <w:rPr>
          <w:rFonts w:eastAsia="Calibri"/>
          <w:sz w:val="6"/>
          <w:szCs w:val="6"/>
        </w:rPr>
      </w:pPr>
    </w:p>
    <w:p w14:paraId="2140F33F" w14:textId="77777777" w:rsidR="0055228A" w:rsidRPr="00AE7382" w:rsidRDefault="0055228A" w:rsidP="0055228A"/>
    <w:p w14:paraId="53C08BF5" w14:textId="77777777" w:rsidR="0055228A" w:rsidRDefault="0055228A" w:rsidP="0055228A">
      <w:pPr>
        <w:widowControl w:val="0"/>
        <w:tabs>
          <w:tab w:val="left" w:pos="993"/>
        </w:tabs>
        <w:jc w:val="right"/>
        <w:rPr>
          <w:rFonts w:eastAsia="Lucida Sans Unicode"/>
          <w:b/>
          <w:bCs/>
          <w:kern w:val="2"/>
        </w:rPr>
      </w:pPr>
      <w:r>
        <w:rPr>
          <w:rFonts w:eastAsia="Lucida Sans Unicode"/>
          <w:b/>
          <w:bCs/>
          <w:kern w:val="2"/>
        </w:rPr>
        <w:br w:type="page"/>
      </w:r>
    </w:p>
    <w:p w14:paraId="74357054" w14:textId="77777777" w:rsidR="0055228A" w:rsidRDefault="0055228A" w:rsidP="0055228A">
      <w:pPr>
        <w:tabs>
          <w:tab w:val="left" w:pos="-24212"/>
        </w:tabs>
        <w:jc w:val="center"/>
        <w:rPr>
          <w:sz w:val="20"/>
        </w:rPr>
      </w:pPr>
      <w:r>
        <w:rPr>
          <w:noProof/>
          <w:sz w:val="20"/>
          <w:szCs w:val="20"/>
        </w:rPr>
        <w:lastRenderedPageBreak/>
        <w:drawing>
          <wp:inline distT="0" distB="0" distL="0" distR="0" wp14:anchorId="7E48B913" wp14:editId="46F104D0">
            <wp:extent cx="666750" cy="752475"/>
            <wp:effectExtent l="0" t="0" r="0" b="9525"/>
            <wp:docPr id="49238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4123449F" w14:textId="77777777" w:rsidR="0055228A" w:rsidRDefault="0055228A" w:rsidP="0055228A">
      <w:pPr>
        <w:pStyle w:val="Header"/>
        <w:jc w:val="center"/>
      </w:pPr>
      <w:r>
        <w:rPr>
          <w:sz w:val="20"/>
        </w:rPr>
        <w:t>LATVIJAS REPUBLIKA</w:t>
      </w:r>
    </w:p>
    <w:p w14:paraId="010C5637" w14:textId="77777777" w:rsidR="0055228A" w:rsidRDefault="0055228A" w:rsidP="0055228A">
      <w:pPr>
        <w:pStyle w:val="Header"/>
        <w:jc w:val="center"/>
      </w:pPr>
      <w:r>
        <w:rPr>
          <w:b/>
          <w:sz w:val="32"/>
          <w:szCs w:val="32"/>
        </w:rPr>
        <w:t>DOBELES NOVADA DOME</w:t>
      </w:r>
    </w:p>
    <w:p w14:paraId="51543646" w14:textId="77777777" w:rsidR="0055228A" w:rsidRDefault="0055228A" w:rsidP="0055228A">
      <w:pPr>
        <w:pStyle w:val="Header"/>
        <w:jc w:val="center"/>
      </w:pPr>
      <w:r>
        <w:rPr>
          <w:sz w:val="16"/>
          <w:szCs w:val="16"/>
        </w:rPr>
        <w:t>Brīvības iela 17, Dobele, Dobeles novads, LV-3701</w:t>
      </w:r>
    </w:p>
    <w:p w14:paraId="26B30169" w14:textId="77777777" w:rsidR="0055228A" w:rsidRDefault="0055228A" w:rsidP="0055228A">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125" w:history="1">
        <w:r>
          <w:rPr>
            <w:rStyle w:val="Hyperlink"/>
            <w:rFonts w:eastAsia="Calibri"/>
            <w:color w:val="000000"/>
            <w:sz w:val="16"/>
            <w:szCs w:val="16"/>
          </w:rPr>
          <w:t>dome@dobele.lv</w:t>
        </w:r>
      </w:hyperlink>
    </w:p>
    <w:p w14:paraId="3C49E041" w14:textId="77777777" w:rsidR="0055228A" w:rsidRDefault="0055228A" w:rsidP="0055228A">
      <w:pPr>
        <w:pStyle w:val="Default"/>
        <w:jc w:val="center"/>
        <w:rPr>
          <w:b/>
          <w:bCs/>
          <w:sz w:val="16"/>
          <w:szCs w:val="16"/>
          <w:lang w:val="lv-LV"/>
        </w:rPr>
      </w:pPr>
    </w:p>
    <w:p w14:paraId="792CDF8C" w14:textId="77777777" w:rsidR="0055228A" w:rsidRDefault="0055228A" w:rsidP="0055228A">
      <w:pPr>
        <w:pStyle w:val="Header"/>
        <w:jc w:val="center"/>
      </w:pPr>
      <w:r>
        <w:rPr>
          <w:b/>
          <w:spacing w:val="60"/>
        </w:rPr>
        <w:t>LĒMUMS</w:t>
      </w:r>
    </w:p>
    <w:p w14:paraId="4988F811" w14:textId="77777777" w:rsidR="0055228A" w:rsidRDefault="0055228A" w:rsidP="0055228A">
      <w:pPr>
        <w:pStyle w:val="Header"/>
        <w:jc w:val="center"/>
      </w:pPr>
      <w:r>
        <w:t>Dobelē</w:t>
      </w:r>
    </w:p>
    <w:p w14:paraId="26A187E8" w14:textId="77777777" w:rsidR="0055228A" w:rsidRDefault="0055228A" w:rsidP="0055228A">
      <w:pPr>
        <w:pStyle w:val="Header"/>
        <w:jc w:val="center"/>
      </w:pPr>
    </w:p>
    <w:p w14:paraId="1DE7A00E" w14:textId="7CDD9D3C" w:rsidR="0055228A" w:rsidRDefault="0055228A" w:rsidP="0055228A">
      <w:pPr>
        <w:tabs>
          <w:tab w:val="center" w:pos="4153"/>
          <w:tab w:val="left" w:pos="7513"/>
          <w:tab w:val="left" w:pos="8647"/>
          <w:tab w:val="right" w:pos="8931"/>
        </w:tabs>
        <w:ind w:left="113"/>
      </w:pPr>
      <w:r>
        <w:rPr>
          <w:b/>
          <w:bCs/>
        </w:rPr>
        <w:t>2025. gada 27. februārī</w:t>
      </w:r>
      <w:r>
        <w:t xml:space="preserve">                                                                                          </w:t>
      </w:r>
      <w:r>
        <w:rPr>
          <w:b/>
          <w:color w:val="000000"/>
        </w:rPr>
        <w:t>Nr.</w:t>
      </w:r>
      <w:r w:rsidR="00C65756">
        <w:rPr>
          <w:b/>
          <w:color w:val="000000"/>
        </w:rPr>
        <w:t>84</w:t>
      </w:r>
      <w:r>
        <w:rPr>
          <w:b/>
          <w:color w:val="000000"/>
        </w:rPr>
        <w:t>/4</w:t>
      </w:r>
    </w:p>
    <w:p w14:paraId="59F40B95" w14:textId="77777777" w:rsidR="0055228A" w:rsidRDefault="0055228A" w:rsidP="0055228A">
      <w:pPr>
        <w:jc w:val="center"/>
        <w:rPr>
          <w:b/>
          <w:bCs/>
        </w:rPr>
      </w:pPr>
    </w:p>
    <w:p w14:paraId="026D2C73" w14:textId="55FFC81F" w:rsidR="0055228A" w:rsidRPr="009F2C5C" w:rsidRDefault="0055228A" w:rsidP="0055228A">
      <w:pPr>
        <w:pStyle w:val="Default"/>
        <w:jc w:val="center"/>
        <w:rPr>
          <w:u w:val="single"/>
        </w:rPr>
      </w:pPr>
      <w:r w:rsidRPr="009F2C5C">
        <w:rPr>
          <w:b/>
          <w:bCs/>
          <w:u w:val="single"/>
          <w:lang w:val="lv-LV"/>
        </w:rPr>
        <w:t>Par Dobeles novada</w:t>
      </w:r>
      <w:r w:rsidRPr="009F2C5C">
        <w:rPr>
          <w:b/>
          <w:bCs/>
          <w:spacing w:val="-3"/>
          <w:u w:val="single"/>
          <w:lang w:val="lv-LV"/>
        </w:rPr>
        <w:t xml:space="preserve"> </w:t>
      </w:r>
      <w:r w:rsidRPr="009F2C5C">
        <w:rPr>
          <w:b/>
          <w:bCs/>
          <w:u w:val="single"/>
          <w:lang w:val="lv-LV"/>
        </w:rPr>
        <w:t>pašvaldības saistošo noteikumu Nr.</w:t>
      </w:r>
      <w:r w:rsidR="00C65756">
        <w:rPr>
          <w:b/>
          <w:bCs/>
          <w:u w:val="single"/>
          <w:lang w:val="lv-LV"/>
        </w:rPr>
        <w:t>8</w:t>
      </w:r>
      <w:r w:rsidRPr="009F2C5C">
        <w:rPr>
          <w:b/>
          <w:bCs/>
          <w:u w:val="single"/>
          <w:lang w:val="lv-LV"/>
        </w:rPr>
        <w:t xml:space="preserve"> “</w:t>
      </w:r>
      <w:r w:rsidRPr="009F2C5C">
        <w:rPr>
          <w:b/>
          <w:bCs/>
          <w:u w:val="single"/>
          <w:lang w:val="lv-LV" w:eastAsia="lv-LV"/>
        </w:rPr>
        <w:t>Grozījumi Dobeles novada domes 2022.gada 24.februāra saistošajos noteikumos Nr.10 “Par Dobeles novada pašvaldības nodevām””</w:t>
      </w:r>
      <w:r w:rsidRPr="009F2C5C">
        <w:rPr>
          <w:b/>
          <w:bCs/>
          <w:u w:val="single"/>
          <w:lang w:val="lv-LV"/>
        </w:rPr>
        <w:t xml:space="preserve"> apstiprināšanu</w:t>
      </w:r>
    </w:p>
    <w:p w14:paraId="314ED8AC" w14:textId="77777777" w:rsidR="0055228A" w:rsidRDefault="0055228A" w:rsidP="0055228A">
      <w:pPr>
        <w:pStyle w:val="Default"/>
        <w:jc w:val="center"/>
        <w:rPr>
          <w:b/>
          <w:bCs/>
          <w:lang w:val="lv-LV"/>
        </w:rPr>
      </w:pPr>
    </w:p>
    <w:p w14:paraId="38DB0E5C" w14:textId="77777777" w:rsidR="0055228A" w:rsidRDefault="0055228A" w:rsidP="0055228A">
      <w:pPr>
        <w:pStyle w:val="Default"/>
        <w:jc w:val="center"/>
        <w:rPr>
          <w:b/>
          <w:bCs/>
          <w:lang w:val="lv-LV"/>
        </w:rPr>
      </w:pPr>
    </w:p>
    <w:p w14:paraId="389A61E2" w14:textId="35F43FD2" w:rsidR="0055228A" w:rsidRDefault="0055228A" w:rsidP="0030712F">
      <w:pPr>
        <w:autoSpaceDE w:val="0"/>
        <w:ind w:firstLine="720"/>
        <w:jc w:val="both"/>
      </w:pPr>
      <w:r w:rsidRPr="00232572">
        <w:t xml:space="preserve">Pamatojoties uz Pašvaldību likuma </w:t>
      </w:r>
      <w:r w:rsidRPr="00232572">
        <w:rPr>
          <w:color w:val="000000"/>
        </w:rPr>
        <w:t xml:space="preserve">44. panta pirmo daļu,  </w:t>
      </w:r>
      <w:r w:rsidRPr="00232572">
        <w:rPr>
          <w:rStyle w:val="markedcontent"/>
          <w:rFonts w:eastAsiaTheme="majorEastAsia"/>
          <w:color w:val="000000"/>
        </w:rPr>
        <w:t>likuma "</w:t>
      </w:r>
      <w:hyperlink r:id="rId126" w:anchor="_blank" w:history="1">
        <w:r w:rsidRPr="00232572">
          <w:rPr>
            <w:rStyle w:val="markedcontent"/>
            <w:rFonts w:eastAsiaTheme="majorEastAsia"/>
            <w:color w:val="000000"/>
          </w:rPr>
          <w:t>Par nodokļiem un nodevām</w:t>
        </w:r>
      </w:hyperlink>
      <w:r w:rsidRPr="00232572">
        <w:rPr>
          <w:rStyle w:val="markedcontent"/>
          <w:rFonts w:eastAsiaTheme="majorEastAsia"/>
          <w:color w:val="000000"/>
        </w:rPr>
        <w:t>" 12.panta pirmās daļas 1.,</w:t>
      </w:r>
      <w:r w:rsidR="00A54778">
        <w:rPr>
          <w:rStyle w:val="markedcontent"/>
          <w:rFonts w:eastAsiaTheme="majorEastAsia"/>
          <w:color w:val="000000"/>
        </w:rPr>
        <w:t xml:space="preserve"> </w:t>
      </w:r>
      <w:r w:rsidRPr="00232572">
        <w:rPr>
          <w:rStyle w:val="markedcontent"/>
          <w:rFonts w:eastAsiaTheme="majorEastAsia"/>
          <w:color w:val="000000"/>
        </w:rPr>
        <w:t>2., 4., 7., 9. un 10. punktu,</w:t>
      </w:r>
      <w:r>
        <w:rPr>
          <w:rStyle w:val="markedcontent"/>
          <w:rFonts w:eastAsiaTheme="majorEastAsia"/>
          <w:color w:val="000000"/>
        </w:rPr>
        <w:t xml:space="preserve"> </w:t>
      </w:r>
      <w:r w:rsidRPr="00232572">
        <w:rPr>
          <w:rStyle w:val="markedcontent"/>
          <w:rFonts w:eastAsiaTheme="majorEastAsia"/>
          <w:color w:val="000000"/>
        </w:rPr>
        <w:br/>
        <w:t>Ministru kabineta 2005. gada 28. jūnija noteikumu Nr. 480 "Noteikumi par kārtību,</w:t>
      </w:r>
      <w:r w:rsidRPr="00232572">
        <w:rPr>
          <w:rStyle w:val="markedcontent"/>
          <w:rFonts w:eastAsiaTheme="majorEastAsia"/>
          <w:color w:val="000000"/>
        </w:rPr>
        <w:br/>
        <w:t xml:space="preserve">kādā pašvaldības var uzlikt pašvaldības nodevas" 3., 6., 7., 9., 12., 14., 15. un 16.¹punktu </w:t>
      </w:r>
      <w:r w:rsidRPr="00232572">
        <w:rPr>
          <w:color w:val="000000"/>
        </w:rPr>
        <w:t>,</w:t>
      </w:r>
      <w:r w:rsidRPr="00232572">
        <w:t xml:space="preserve"> atklāti balsojot: </w:t>
      </w:r>
      <w:bookmarkStart w:id="40" w:name="_Hlk191629233"/>
      <w:r w:rsidR="0030712F" w:rsidRPr="00725B33">
        <w:t>PAR - 1</w:t>
      </w:r>
      <w:r w:rsidR="0030712F">
        <w:t>7</w:t>
      </w:r>
      <w:r w:rsidR="0030712F" w:rsidRPr="00725B33">
        <w:t xml:space="preserve"> (</w:t>
      </w:r>
      <w:r w:rsidR="0030712F">
        <w:t xml:space="preserve">Ģirts Ante, </w:t>
      </w:r>
      <w:r w:rsidR="0030712F" w:rsidRPr="00725B33">
        <w:t xml:space="preserve">Kristīne Briede, Sarmīte Dude, </w:t>
      </w:r>
      <w:r w:rsidR="0030712F">
        <w:t xml:space="preserve">Māris Feldmanis, </w:t>
      </w:r>
      <w:r w:rsidR="0030712F" w:rsidRPr="00654B3E">
        <w:rPr>
          <w:bCs/>
          <w:lang w:eastAsia="et-EE"/>
        </w:rPr>
        <w:t xml:space="preserve">Ivars Gorskis, </w:t>
      </w:r>
      <w:r w:rsidR="0030712F">
        <w:rPr>
          <w:bCs/>
          <w:lang w:eastAsia="et-EE"/>
        </w:rPr>
        <w:t xml:space="preserve">Gints Kaminskis, </w:t>
      </w:r>
      <w:r w:rsidR="0030712F" w:rsidRPr="00654B3E">
        <w:rPr>
          <w:bCs/>
          <w:lang w:eastAsia="et-EE"/>
        </w:rPr>
        <w:t xml:space="preserve">Linda Karloviča, Edgars Laimiņš, Sintija Liekniņa, </w:t>
      </w:r>
      <w:r w:rsidR="0030712F">
        <w:rPr>
          <w:bCs/>
          <w:lang w:eastAsia="et-EE"/>
        </w:rPr>
        <w:t xml:space="preserve">Ainārs Meiers, Sanita Olševska, </w:t>
      </w:r>
      <w:r w:rsidR="0030712F" w:rsidRPr="00654B3E">
        <w:rPr>
          <w:bCs/>
          <w:lang w:eastAsia="et-EE"/>
        </w:rPr>
        <w:t>Andris Podvinskis, Viesturs Reinfelds</w:t>
      </w:r>
      <w:r w:rsidR="0030712F">
        <w:rPr>
          <w:bCs/>
          <w:lang w:eastAsia="et-EE"/>
        </w:rPr>
        <w:t>,</w:t>
      </w:r>
      <w:r w:rsidR="0030712F" w:rsidRPr="00654B3E">
        <w:rPr>
          <w:bCs/>
          <w:lang w:eastAsia="et-EE"/>
        </w:rPr>
        <w:t xml:space="preserve"> Dace Reinika, Guntis Safranovičs, </w:t>
      </w:r>
      <w:r w:rsidR="0030712F">
        <w:rPr>
          <w:bCs/>
          <w:lang w:eastAsia="et-EE"/>
        </w:rPr>
        <w:t>Ivars Stanga, Indra Špela</w:t>
      </w:r>
      <w:r w:rsidR="0030712F" w:rsidRPr="00654B3E">
        <w:rPr>
          <w:bCs/>
          <w:lang w:eastAsia="et-EE"/>
        </w:rPr>
        <w:t xml:space="preserve">), </w:t>
      </w:r>
      <w:r w:rsidR="0030712F" w:rsidRPr="00725B33">
        <w:t xml:space="preserve">PRET – nav, ATTURAS – </w:t>
      </w:r>
      <w:r w:rsidR="0030712F">
        <w:t>nav</w:t>
      </w:r>
      <w:r w:rsidR="0030712F" w:rsidRPr="00725B33">
        <w:t>,</w:t>
      </w:r>
      <w:r w:rsidR="0030712F">
        <w:t xml:space="preserve"> </w:t>
      </w:r>
      <w:bookmarkEnd w:id="40"/>
      <w:r>
        <w:t>Dobeles novada dome NOLEMJ:</w:t>
      </w:r>
    </w:p>
    <w:p w14:paraId="15A9DEB1" w14:textId="77777777" w:rsidR="0055228A" w:rsidRDefault="0055228A" w:rsidP="0055228A">
      <w:pPr>
        <w:ind w:firstLine="720"/>
        <w:jc w:val="both"/>
      </w:pPr>
    </w:p>
    <w:p w14:paraId="30D0D9A2" w14:textId="3C559F0B" w:rsidR="0055228A" w:rsidRDefault="0055228A" w:rsidP="00C65756">
      <w:pPr>
        <w:pStyle w:val="Default"/>
        <w:numPr>
          <w:ilvl w:val="0"/>
          <w:numId w:val="154"/>
        </w:numPr>
        <w:tabs>
          <w:tab w:val="left" w:pos="284"/>
        </w:tabs>
        <w:suppressAutoHyphens/>
        <w:autoSpaceDN/>
        <w:adjustRightInd/>
        <w:jc w:val="both"/>
      </w:pPr>
      <w:r>
        <w:rPr>
          <w:lang w:val="lv-LV"/>
        </w:rPr>
        <w:t>Apstiprināt Dobeles novada</w:t>
      </w:r>
      <w:r>
        <w:rPr>
          <w:spacing w:val="-3"/>
          <w:lang w:val="lv-LV"/>
        </w:rPr>
        <w:t xml:space="preserve"> </w:t>
      </w:r>
      <w:r>
        <w:rPr>
          <w:lang w:val="lv-LV"/>
        </w:rPr>
        <w:t>pašvaldības saistošos noteikumus Nr.</w:t>
      </w:r>
      <w:r w:rsidR="00C65756">
        <w:rPr>
          <w:lang w:val="lv-LV"/>
        </w:rPr>
        <w:t>8</w:t>
      </w:r>
      <w:r>
        <w:rPr>
          <w:lang w:val="lv-LV"/>
        </w:rPr>
        <w:t xml:space="preserve"> “</w:t>
      </w:r>
      <w:r>
        <w:rPr>
          <w:lang w:val="lv-LV" w:eastAsia="lv-LV"/>
        </w:rPr>
        <w:t>Grozījumi Dobeles novada domes 2022.</w:t>
      </w:r>
      <w:r w:rsidR="00A54778">
        <w:rPr>
          <w:lang w:val="lv-LV" w:eastAsia="lv-LV"/>
        </w:rPr>
        <w:t xml:space="preserve"> </w:t>
      </w:r>
      <w:r>
        <w:rPr>
          <w:lang w:val="lv-LV" w:eastAsia="lv-LV"/>
        </w:rPr>
        <w:t>gada 24.</w:t>
      </w:r>
      <w:r w:rsidR="00A54778">
        <w:rPr>
          <w:lang w:val="lv-LV" w:eastAsia="lv-LV"/>
        </w:rPr>
        <w:t xml:space="preserve"> </w:t>
      </w:r>
      <w:r>
        <w:rPr>
          <w:lang w:val="lv-LV" w:eastAsia="lv-LV"/>
        </w:rPr>
        <w:t>februāra saistošajos noteikumos Nr.10 “Par Dobeles novada pašvaldības nodevām””</w:t>
      </w:r>
      <w:r>
        <w:rPr>
          <w:lang w:val="lv-LV"/>
        </w:rPr>
        <w:t xml:space="preserve"> (pielikumā).</w:t>
      </w:r>
    </w:p>
    <w:p w14:paraId="5739F192" w14:textId="77777777" w:rsidR="0055228A" w:rsidRDefault="0055228A" w:rsidP="00C65756">
      <w:pPr>
        <w:pStyle w:val="Default"/>
        <w:numPr>
          <w:ilvl w:val="0"/>
          <w:numId w:val="154"/>
        </w:numPr>
        <w:tabs>
          <w:tab w:val="left" w:pos="284"/>
        </w:tabs>
        <w:suppressAutoHyphens/>
        <w:autoSpaceDN/>
        <w:adjustRightInd/>
        <w:jc w:val="both"/>
      </w:pPr>
      <w:r>
        <w:rPr>
          <w:rFonts w:eastAsia="Times New Roman"/>
          <w:lang w:val="lv-LV"/>
        </w:rPr>
        <w:t>Triju darbdienu laikā p</w:t>
      </w:r>
      <w:r>
        <w:rPr>
          <w:lang w:val="lv-LV"/>
        </w:rPr>
        <w:t xml:space="preserve">ēc parakstīšanas  </w:t>
      </w:r>
      <w:r>
        <w:rPr>
          <w:rFonts w:eastAsia="Times New Roman"/>
          <w:lang w:val="lv-LV"/>
        </w:rPr>
        <w:t>saistošos noteikumus un to paskaidrojuma rakstu nosūtīt atzinuma sniegšanai Viedās administrācijas un reģionālās attīstības ministrijai.</w:t>
      </w:r>
    </w:p>
    <w:p w14:paraId="64F54015" w14:textId="77777777" w:rsidR="0055228A" w:rsidRDefault="0055228A" w:rsidP="00C65756">
      <w:pPr>
        <w:pStyle w:val="Default"/>
        <w:numPr>
          <w:ilvl w:val="0"/>
          <w:numId w:val="154"/>
        </w:numPr>
        <w:tabs>
          <w:tab w:val="left" w:pos="284"/>
        </w:tabs>
        <w:suppressAutoHyphens/>
        <w:autoSpaceDN/>
        <w:adjustRightInd/>
        <w:jc w:val="both"/>
      </w:pPr>
      <w:r>
        <w:rPr>
          <w:rFonts w:eastAsia="Times New Roman"/>
          <w:lang w:val="lv-LV"/>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w:t>
      </w:r>
    </w:p>
    <w:p w14:paraId="2FA861DD" w14:textId="77777777" w:rsidR="0055228A" w:rsidRDefault="0055228A" w:rsidP="00C65756">
      <w:pPr>
        <w:pStyle w:val="Default"/>
        <w:numPr>
          <w:ilvl w:val="0"/>
          <w:numId w:val="154"/>
        </w:numPr>
        <w:tabs>
          <w:tab w:val="left" w:pos="284"/>
        </w:tabs>
        <w:suppressAutoHyphens/>
        <w:autoSpaceDN/>
        <w:adjustRightInd/>
        <w:jc w:val="both"/>
      </w:pPr>
      <w:r>
        <w:rPr>
          <w:lang w:val="lv-LV"/>
        </w:rPr>
        <w:t>Saistošos noteikumus pēc to stāšanās spēkā publicēt pašvaldības tīmekļa vietnē www.dobele.lv .</w:t>
      </w:r>
    </w:p>
    <w:p w14:paraId="69BF14E7" w14:textId="77777777" w:rsidR="0055228A" w:rsidRDefault="0055228A" w:rsidP="00C65756">
      <w:pPr>
        <w:pStyle w:val="Default"/>
        <w:numPr>
          <w:ilvl w:val="0"/>
          <w:numId w:val="154"/>
        </w:numPr>
        <w:tabs>
          <w:tab w:val="left" w:pos="284"/>
        </w:tabs>
        <w:suppressAutoHyphens/>
        <w:autoSpaceDN/>
        <w:adjustRightInd/>
        <w:jc w:val="both"/>
      </w:pPr>
      <w:r>
        <w:rPr>
          <w:lang w:val="lv-LV"/>
        </w:rPr>
        <w:t xml:space="preserve">Kontroli par šī lēmuma izpildi veikt Dobeles novada pašvaldības izpilddirektoram. </w:t>
      </w:r>
    </w:p>
    <w:p w14:paraId="6291D5E8" w14:textId="77777777" w:rsidR="0055228A" w:rsidRDefault="0055228A" w:rsidP="0055228A">
      <w:pPr>
        <w:pStyle w:val="BodyText"/>
        <w:rPr>
          <w:color w:val="000000"/>
        </w:rPr>
      </w:pPr>
    </w:p>
    <w:p w14:paraId="0FC80604" w14:textId="77777777" w:rsidR="0055228A" w:rsidRDefault="0055228A" w:rsidP="0055228A">
      <w:pPr>
        <w:pStyle w:val="BodyText"/>
        <w:tabs>
          <w:tab w:val="left" w:pos="8034"/>
        </w:tabs>
        <w:spacing w:line="252" w:lineRule="exact"/>
        <w:ind w:left="112"/>
      </w:pPr>
      <w:r>
        <w:rPr>
          <w:color w:val="000000"/>
        </w:rPr>
        <w:t>Domes</w:t>
      </w:r>
      <w:r>
        <w:rPr>
          <w:color w:val="000000"/>
          <w:spacing w:val="-3"/>
        </w:rPr>
        <w:t xml:space="preserve"> </w:t>
      </w:r>
      <w:r>
        <w:rPr>
          <w:color w:val="000000"/>
        </w:rPr>
        <w:t>priekšsēdētājs</w:t>
      </w:r>
      <w:r>
        <w:rPr>
          <w:color w:val="000000"/>
        </w:rPr>
        <w:tab/>
        <w:t>I.Gorskis</w:t>
      </w:r>
    </w:p>
    <w:p w14:paraId="079B8E0A" w14:textId="77777777" w:rsidR="0055228A" w:rsidRDefault="0055228A" w:rsidP="0055228A">
      <w:pPr>
        <w:pStyle w:val="BodyText"/>
        <w:tabs>
          <w:tab w:val="left" w:pos="8034"/>
        </w:tabs>
        <w:spacing w:line="252" w:lineRule="exact"/>
        <w:ind w:left="112"/>
        <w:rPr>
          <w:color w:val="000000"/>
        </w:rPr>
      </w:pPr>
    </w:p>
    <w:p w14:paraId="5D34D0DF" w14:textId="77777777" w:rsidR="0055228A" w:rsidRDefault="0055228A" w:rsidP="0055228A">
      <w:pPr>
        <w:rPr>
          <w:color w:val="000000"/>
        </w:rPr>
      </w:pPr>
    </w:p>
    <w:p w14:paraId="4E3DF452" w14:textId="77777777" w:rsidR="0055228A" w:rsidRDefault="0055228A" w:rsidP="0055228A">
      <w:pPr>
        <w:rPr>
          <w:color w:val="000000"/>
        </w:rPr>
      </w:pPr>
    </w:p>
    <w:p w14:paraId="39D2CA8D" w14:textId="77777777" w:rsidR="0055228A" w:rsidRDefault="0055228A" w:rsidP="0055228A">
      <w:pPr>
        <w:tabs>
          <w:tab w:val="left" w:pos="-24212"/>
        </w:tabs>
        <w:jc w:val="right"/>
        <w:rPr>
          <w:b/>
          <w:color w:val="000000"/>
        </w:rPr>
      </w:pPr>
    </w:p>
    <w:p w14:paraId="399421A7" w14:textId="77777777" w:rsidR="0055228A" w:rsidRDefault="0055228A" w:rsidP="0055228A">
      <w:pPr>
        <w:tabs>
          <w:tab w:val="left" w:pos="-24212"/>
        </w:tabs>
        <w:jc w:val="center"/>
        <w:rPr>
          <w:b/>
          <w:color w:val="000000"/>
          <w:sz w:val="20"/>
          <w:szCs w:val="20"/>
        </w:rPr>
      </w:pPr>
    </w:p>
    <w:p w14:paraId="2302E68B" w14:textId="77777777" w:rsidR="00DA3B70" w:rsidRDefault="00DA3B70" w:rsidP="0055228A">
      <w:pPr>
        <w:tabs>
          <w:tab w:val="left" w:pos="-24212"/>
        </w:tabs>
        <w:jc w:val="center"/>
        <w:rPr>
          <w:b/>
          <w:color w:val="000000"/>
          <w:sz w:val="20"/>
          <w:szCs w:val="20"/>
        </w:rPr>
      </w:pPr>
    </w:p>
    <w:p w14:paraId="02DBDF89" w14:textId="77777777" w:rsidR="0055228A" w:rsidRDefault="0055228A" w:rsidP="0055228A">
      <w:pPr>
        <w:tabs>
          <w:tab w:val="left" w:pos="-24212"/>
        </w:tabs>
        <w:jc w:val="center"/>
        <w:rPr>
          <w:color w:val="000000"/>
          <w:sz w:val="20"/>
        </w:rPr>
      </w:pPr>
      <w:r>
        <w:rPr>
          <w:noProof/>
          <w:color w:val="000000"/>
          <w:sz w:val="20"/>
          <w:szCs w:val="20"/>
        </w:rPr>
        <w:lastRenderedPageBreak/>
        <w:drawing>
          <wp:inline distT="0" distB="0" distL="0" distR="0" wp14:anchorId="27528398" wp14:editId="238F2481">
            <wp:extent cx="666750" cy="752475"/>
            <wp:effectExtent l="0" t="0" r="0" b="9525"/>
            <wp:docPr id="15706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481B3268" w14:textId="77777777" w:rsidR="0055228A" w:rsidRDefault="0055228A" w:rsidP="0055228A">
      <w:pPr>
        <w:pStyle w:val="Header"/>
        <w:jc w:val="center"/>
      </w:pPr>
      <w:r>
        <w:rPr>
          <w:color w:val="000000"/>
          <w:sz w:val="20"/>
        </w:rPr>
        <w:t>LATVIJAS REPUBLIKA</w:t>
      </w:r>
    </w:p>
    <w:p w14:paraId="56699CFE" w14:textId="77777777" w:rsidR="0055228A" w:rsidRDefault="0055228A" w:rsidP="0055228A">
      <w:pPr>
        <w:pStyle w:val="Header"/>
        <w:jc w:val="center"/>
      </w:pPr>
      <w:r>
        <w:rPr>
          <w:b/>
          <w:color w:val="000000"/>
          <w:sz w:val="32"/>
          <w:szCs w:val="32"/>
        </w:rPr>
        <w:t>DOBELES NOVADA DOME</w:t>
      </w:r>
    </w:p>
    <w:p w14:paraId="2CB8AB9E" w14:textId="77777777" w:rsidR="0055228A" w:rsidRDefault="0055228A" w:rsidP="0055228A">
      <w:pPr>
        <w:pStyle w:val="Header"/>
        <w:jc w:val="center"/>
      </w:pPr>
      <w:r>
        <w:rPr>
          <w:color w:val="000000"/>
          <w:sz w:val="16"/>
          <w:szCs w:val="16"/>
        </w:rPr>
        <w:t>Brīvības iela 17, Dobele, Dobeles novads, LV-3701</w:t>
      </w:r>
    </w:p>
    <w:p w14:paraId="439CA317" w14:textId="77777777" w:rsidR="0055228A" w:rsidRDefault="0055228A" w:rsidP="0055228A">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127" w:history="1">
        <w:r>
          <w:rPr>
            <w:rStyle w:val="Hyperlink"/>
            <w:rFonts w:eastAsia="Calibri"/>
            <w:color w:val="000000"/>
            <w:sz w:val="16"/>
            <w:szCs w:val="16"/>
          </w:rPr>
          <w:t>dome@dobele.lv</w:t>
        </w:r>
      </w:hyperlink>
    </w:p>
    <w:p w14:paraId="6B298943" w14:textId="77777777" w:rsidR="0055228A" w:rsidRDefault="0055228A" w:rsidP="0055228A">
      <w:pPr>
        <w:pStyle w:val="Default"/>
        <w:jc w:val="center"/>
        <w:rPr>
          <w:b/>
          <w:bCs/>
          <w:sz w:val="16"/>
          <w:szCs w:val="16"/>
        </w:rPr>
      </w:pPr>
    </w:p>
    <w:p w14:paraId="3383BC5D" w14:textId="77777777" w:rsidR="0055228A" w:rsidRDefault="0055228A" w:rsidP="0055228A">
      <w:pPr>
        <w:pStyle w:val="NoSpacing"/>
        <w:rPr>
          <w:b/>
          <w:bCs/>
          <w:color w:val="000000"/>
          <w:sz w:val="16"/>
          <w:szCs w:val="16"/>
        </w:rPr>
      </w:pPr>
    </w:p>
    <w:p w14:paraId="5FDDFA59" w14:textId="77777777" w:rsidR="0055228A" w:rsidRDefault="0055228A" w:rsidP="0055228A">
      <w:pPr>
        <w:pStyle w:val="NoSpacing"/>
        <w:rPr>
          <w:b/>
          <w:bCs/>
          <w:color w:val="000000"/>
          <w:sz w:val="16"/>
          <w:szCs w:val="16"/>
        </w:rPr>
      </w:pPr>
    </w:p>
    <w:p w14:paraId="61DA1BDF" w14:textId="77777777" w:rsidR="0055228A" w:rsidRDefault="0055228A" w:rsidP="0055228A">
      <w:pPr>
        <w:pStyle w:val="Default"/>
        <w:jc w:val="right"/>
      </w:pPr>
      <w:r>
        <w:rPr>
          <w:lang w:val="lv-LV"/>
        </w:rPr>
        <w:t>APSTIPRINĀTI</w:t>
      </w:r>
    </w:p>
    <w:p w14:paraId="076C174D" w14:textId="77777777" w:rsidR="0055228A" w:rsidRDefault="0055228A" w:rsidP="0055228A">
      <w:pPr>
        <w:pStyle w:val="Default"/>
        <w:jc w:val="right"/>
      </w:pPr>
      <w:r>
        <w:rPr>
          <w:lang w:val="lv-LV"/>
        </w:rPr>
        <w:t>ar Dobeles novada domes</w:t>
      </w:r>
    </w:p>
    <w:p w14:paraId="58C69DEB" w14:textId="4E83BB09" w:rsidR="0055228A" w:rsidRDefault="0055228A" w:rsidP="0055228A">
      <w:pPr>
        <w:pStyle w:val="Default"/>
        <w:jc w:val="right"/>
      </w:pPr>
      <w:r>
        <w:rPr>
          <w:lang w:val="lv-LV"/>
        </w:rPr>
        <w:t>2025. gada</w:t>
      </w:r>
      <w:r w:rsidR="00443855">
        <w:rPr>
          <w:lang w:val="lv-LV"/>
        </w:rPr>
        <w:t xml:space="preserve"> 27. februāra</w:t>
      </w:r>
      <w:r>
        <w:rPr>
          <w:lang w:val="lv-LV"/>
        </w:rPr>
        <w:t xml:space="preserve"> lēmumu Nr.</w:t>
      </w:r>
      <w:r w:rsidR="00443855">
        <w:rPr>
          <w:lang w:val="lv-LV"/>
        </w:rPr>
        <w:t>84/4</w:t>
      </w:r>
    </w:p>
    <w:p w14:paraId="56A51C02" w14:textId="77777777" w:rsidR="0055228A" w:rsidRDefault="0055228A" w:rsidP="0055228A">
      <w:pPr>
        <w:pStyle w:val="NoSpacing"/>
        <w:jc w:val="center"/>
        <w:rPr>
          <w:b/>
          <w:color w:val="000000"/>
        </w:rPr>
      </w:pPr>
    </w:p>
    <w:p w14:paraId="17305830" w14:textId="77777777" w:rsidR="0055228A" w:rsidRDefault="0055228A" w:rsidP="0055228A">
      <w:pPr>
        <w:pStyle w:val="NoSpacing"/>
        <w:jc w:val="both"/>
        <w:rPr>
          <w:b/>
          <w:color w:val="000000"/>
        </w:rPr>
      </w:pPr>
    </w:p>
    <w:p w14:paraId="34B3ECA6" w14:textId="1F54627B" w:rsidR="0055228A" w:rsidRDefault="0055228A" w:rsidP="0055228A">
      <w:pPr>
        <w:pStyle w:val="NoSpacing"/>
        <w:jc w:val="both"/>
      </w:pPr>
      <w:r>
        <w:rPr>
          <w:b/>
          <w:color w:val="000000"/>
        </w:rPr>
        <w:t xml:space="preserve">2025. gada </w:t>
      </w:r>
      <w:r w:rsidRPr="00213488">
        <w:rPr>
          <w:b/>
          <w:bCs/>
        </w:rPr>
        <w:t>27. februārī</w:t>
      </w:r>
      <w:r w:rsidRPr="00213488">
        <w:rPr>
          <w:b/>
          <w:color w:val="000000"/>
          <w:sz w:val="26"/>
          <w:szCs w:val="26"/>
        </w:rPr>
        <w:t xml:space="preserve"> </w:t>
      </w:r>
      <w:r>
        <w:rPr>
          <w:b/>
          <w:color w:val="000000"/>
        </w:rPr>
        <w:tab/>
      </w:r>
      <w:r>
        <w:rPr>
          <w:b/>
          <w:color w:val="000000"/>
        </w:rPr>
        <w:tab/>
      </w:r>
      <w:r>
        <w:rPr>
          <w:b/>
          <w:color w:val="000000"/>
        </w:rPr>
        <w:tab/>
      </w:r>
      <w:r>
        <w:rPr>
          <w:b/>
          <w:color w:val="000000"/>
        </w:rPr>
        <w:tab/>
      </w:r>
      <w:r>
        <w:rPr>
          <w:b/>
          <w:color w:val="000000"/>
        </w:rPr>
        <w:tab/>
        <w:t>Saistošie noteikumi Nr.</w:t>
      </w:r>
      <w:r w:rsidR="00443855">
        <w:rPr>
          <w:b/>
          <w:color w:val="000000"/>
        </w:rPr>
        <w:t>8</w:t>
      </w:r>
    </w:p>
    <w:p w14:paraId="758A7385" w14:textId="77777777" w:rsidR="0055228A" w:rsidRDefault="0055228A" w:rsidP="0055228A">
      <w:pPr>
        <w:tabs>
          <w:tab w:val="left" w:pos="6946"/>
        </w:tabs>
        <w:jc w:val="both"/>
        <w:rPr>
          <w:b/>
          <w:color w:val="000000"/>
        </w:rPr>
      </w:pPr>
    </w:p>
    <w:p w14:paraId="5B7E9FA3" w14:textId="77777777" w:rsidR="0055228A" w:rsidRDefault="0055228A" w:rsidP="0055228A">
      <w:pPr>
        <w:tabs>
          <w:tab w:val="left" w:pos="6946"/>
        </w:tabs>
        <w:jc w:val="both"/>
        <w:rPr>
          <w:b/>
          <w:color w:val="000000"/>
        </w:rPr>
      </w:pPr>
    </w:p>
    <w:p w14:paraId="23BF26D4" w14:textId="77777777" w:rsidR="0055228A" w:rsidRDefault="0055228A" w:rsidP="0055228A">
      <w:pPr>
        <w:tabs>
          <w:tab w:val="left" w:pos="6946"/>
        </w:tabs>
        <w:jc w:val="both"/>
        <w:rPr>
          <w:b/>
          <w:color w:val="000000"/>
        </w:rPr>
      </w:pPr>
    </w:p>
    <w:p w14:paraId="77415B18" w14:textId="77777777" w:rsidR="0055228A" w:rsidRDefault="0055228A" w:rsidP="0055228A">
      <w:pPr>
        <w:pStyle w:val="Default"/>
        <w:jc w:val="center"/>
      </w:pPr>
      <w:r>
        <w:rPr>
          <w:rFonts w:eastAsia="Times New Roman"/>
          <w:b/>
          <w:bCs/>
          <w:lang w:val="lv-LV"/>
        </w:rPr>
        <w:t xml:space="preserve"> </w:t>
      </w:r>
      <w:r>
        <w:rPr>
          <w:rFonts w:eastAsia="Times New Roman"/>
          <w:b/>
          <w:bCs/>
          <w:lang w:val="lv-LV" w:eastAsia="en-GB"/>
        </w:rPr>
        <w:t xml:space="preserve">Grozījumi Dobeles novada domes </w:t>
      </w:r>
      <w:r>
        <w:rPr>
          <w:rFonts w:eastAsia="Times New Roman"/>
          <w:b/>
          <w:bCs/>
          <w:lang w:val="lv-LV" w:eastAsia="lv-LV"/>
        </w:rPr>
        <w:t xml:space="preserve">2022.gada 24.februāra </w:t>
      </w:r>
      <w:r>
        <w:rPr>
          <w:rFonts w:eastAsia="Times New Roman"/>
          <w:b/>
          <w:bCs/>
          <w:lang w:val="lv-LV" w:eastAsia="en-GB"/>
        </w:rPr>
        <w:t>saistošajos noteikumos Nr.10  ’’Par Dobeles novada pašvaldības nodevām”</w:t>
      </w:r>
    </w:p>
    <w:p w14:paraId="21509DE2" w14:textId="77777777" w:rsidR="0055228A" w:rsidRDefault="0055228A" w:rsidP="0055228A">
      <w:pPr>
        <w:ind w:right="-1"/>
        <w:jc w:val="center"/>
        <w:rPr>
          <w:b/>
          <w:lang w:eastAsia="en-GB"/>
        </w:rPr>
      </w:pPr>
    </w:p>
    <w:p w14:paraId="2CC5ABD0" w14:textId="77777777" w:rsidR="0055228A" w:rsidRPr="00066645" w:rsidRDefault="0055228A" w:rsidP="0055228A">
      <w:pPr>
        <w:ind w:right="-1"/>
        <w:jc w:val="right"/>
      </w:pPr>
      <w:r w:rsidRPr="00066645">
        <w:rPr>
          <w:shd w:val="clear" w:color="auto" w:fill="FFFFFF"/>
        </w:rPr>
        <w:t>Izdoti saskaņā ar likuma "</w:t>
      </w:r>
      <w:hyperlink r:id="rId128" w:anchor="_blank" w:history="1">
        <w:r w:rsidRPr="00066645">
          <w:rPr>
            <w:rStyle w:val="ListLabel378"/>
            <w:rFonts w:eastAsiaTheme="majorEastAsia"/>
          </w:rPr>
          <w:t>Par nodokļiem un nodevām</w:t>
        </w:r>
      </w:hyperlink>
      <w:r w:rsidRPr="00066645">
        <w:rPr>
          <w:shd w:val="clear" w:color="auto" w:fill="FFFFFF"/>
        </w:rPr>
        <w:t>"</w:t>
      </w:r>
    </w:p>
    <w:p w14:paraId="365D13B2" w14:textId="77777777" w:rsidR="0055228A" w:rsidRPr="00066645" w:rsidRDefault="0055228A" w:rsidP="0055228A">
      <w:pPr>
        <w:pStyle w:val="Default"/>
        <w:jc w:val="right"/>
      </w:pPr>
      <w:r w:rsidRPr="00066645">
        <w:rPr>
          <w:rStyle w:val="markedcontent"/>
          <w:rFonts w:eastAsia="Times New Roman"/>
          <w:shd w:val="clear" w:color="auto" w:fill="FFFFFF"/>
          <w:lang w:val="lv-LV" w:eastAsia="lv-LV"/>
        </w:rPr>
        <w:t> </w:t>
      </w:r>
      <w:hyperlink r:id="rId129" w:anchor="_blank" w:history="1">
        <w:r w:rsidRPr="00066645">
          <w:rPr>
            <w:rStyle w:val="markedcontent"/>
            <w:rFonts w:eastAsia="Times New Roman"/>
            <w:shd w:val="clear" w:color="auto" w:fill="FFFFFF"/>
            <w:lang w:val="lv-LV" w:eastAsia="lv-LV"/>
          </w:rPr>
          <w:t>12. panta</w:t>
        </w:r>
      </w:hyperlink>
      <w:r w:rsidRPr="00066645">
        <w:rPr>
          <w:rStyle w:val="markedcontent"/>
          <w:rFonts w:eastAsia="Times New Roman"/>
          <w:shd w:val="clear" w:color="auto" w:fill="FFFFFF"/>
          <w:lang w:val="lv-LV" w:eastAsia="lv-LV"/>
        </w:rPr>
        <w:t> pirmās daļas 1., 2., 4., 7., 9. un 10. punktu,</w:t>
      </w:r>
      <w:r w:rsidRPr="00066645">
        <w:rPr>
          <w:rStyle w:val="markedcontent"/>
          <w:rFonts w:eastAsia="Times New Roman"/>
          <w:shd w:val="clear" w:color="auto" w:fill="FFFFFF"/>
          <w:lang w:val="lv-LV" w:eastAsia="lv-LV"/>
        </w:rPr>
        <w:br/>
        <w:t xml:space="preserve">Ministru kabineta 2005. gada 28. jūnija </w:t>
      </w:r>
    </w:p>
    <w:p w14:paraId="2BC951EE" w14:textId="77777777" w:rsidR="0055228A" w:rsidRPr="00066645" w:rsidRDefault="0055228A" w:rsidP="0055228A">
      <w:pPr>
        <w:pStyle w:val="Default"/>
        <w:jc w:val="right"/>
      </w:pPr>
      <w:r w:rsidRPr="00066645">
        <w:rPr>
          <w:rStyle w:val="markedcontent"/>
          <w:rFonts w:eastAsia="Times New Roman"/>
          <w:shd w:val="clear" w:color="auto" w:fill="FFFFFF"/>
          <w:lang w:val="lv-LV" w:eastAsia="lv-LV"/>
        </w:rPr>
        <w:t xml:space="preserve">noteikumu Nr. 480 "Noteikumi par kārtību, </w:t>
      </w:r>
    </w:p>
    <w:p w14:paraId="6558EF20" w14:textId="77777777" w:rsidR="0055228A" w:rsidRPr="00066645" w:rsidRDefault="0055228A" w:rsidP="0055228A">
      <w:pPr>
        <w:pStyle w:val="Default"/>
        <w:jc w:val="right"/>
      </w:pPr>
      <w:r w:rsidRPr="00066645">
        <w:rPr>
          <w:rStyle w:val="markedcontent"/>
          <w:rFonts w:eastAsia="Times New Roman"/>
          <w:shd w:val="clear" w:color="auto" w:fill="FFFFFF"/>
          <w:lang w:val="lv-LV" w:eastAsia="lv-LV"/>
        </w:rPr>
        <w:t>kādā pašvaldības var uzlikt pašvaldības nodevas"</w:t>
      </w:r>
    </w:p>
    <w:p w14:paraId="1FDA8C66" w14:textId="77777777" w:rsidR="0055228A" w:rsidRPr="00066645" w:rsidRDefault="0055228A" w:rsidP="0055228A">
      <w:pPr>
        <w:pStyle w:val="Default"/>
        <w:jc w:val="right"/>
      </w:pPr>
      <w:r w:rsidRPr="00066645">
        <w:rPr>
          <w:rStyle w:val="markedcontent"/>
          <w:rFonts w:eastAsia="Times New Roman"/>
          <w:shd w:val="clear" w:color="auto" w:fill="FFFFFF"/>
          <w:lang w:val="lv-LV" w:eastAsia="lv-LV"/>
        </w:rPr>
        <w:t xml:space="preserve"> 3.,  6., 7., 9., 12., 14., 15. un 16.</w:t>
      </w:r>
      <w:r w:rsidRPr="00066645">
        <w:rPr>
          <w:rStyle w:val="markedcontent"/>
          <w:rFonts w:eastAsia="Times New Roman"/>
          <w:shd w:val="clear" w:color="auto" w:fill="FFFFFF"/>
          <w:vertAlign w:val="superscript"/>
          <w:lang w:val="lv-LV" w:eastAsia="lv-LV"/>
        </w:rPr>
        <w:t>1 </w:t>
      </w:r>
      <w:r w:rsidRPr="00066645">
        <w:rPr>
          <w:rStyle w:val="markedcontent"/>
          <w:rFonts w:eastAsia="Times New Roman"/>
          <w:shd w:val="clear" w:color="auto" w:fill="FFFFFF"/>
          <w:lang w:val="lv-LV" w:eastAsia="lv-LV"/>
        </w:rPr>
        <w:t>punktu</w:t>
      </w:r>
    </w:p>
    <w:p w14:paraId="1E48DC81" w14:textId="77777777" w:rsidR="0055228A" w:rsidRDefault="0055228A" w:rsidP="0055228A">
      <w:pPr>
        <w:pStyle w:val="Default"/>
        <w:ind w:left="4111"/>
        <w:jc w:val="both"/>
        <w:rPr>
          <w:b/>
          <w:bCs/>
          <w:lang w:val="lv-LV"/>
        </w:rPr>
      </w:pPr>
    </w:p>
    <w:p w14:paraId="6C400439" w14:textId="77777777" w:rsidR="0055228A" w:rsidRDefault="0055228A" w:rsidP="0055228A">
      <w:pPr>
        <w:pStyle w:val="Default"/>
        <w:jc w:val="center"/>
        <w:rPr>
          <w:b/>
          <w:bCs/>
          <w:lang w:val="lv-LV"/>
        </w:rPr>
      </w:pPr>
    </w:p>
    <w:p w14:paraId="6EEEE3DC" w14:textId="77777777" w:rsidR="0055228A" w:rsidRDefault="0055228A" w:rsidP="00066645">
      <w:pPr>
        <w:autoSpaceDE w:val="0"/>
        <w:ind w:firstLine="720"/>
        <w:jc w:val="both"/>
      </w:pPr>
      <w:r>
        <w:rPr>
          <w:color w:val="000000"/>
        </w:rPr>
        <w:t>Izdarīt Dobeles novada pašvaldības 2022. gada 24. februāra saistošajos noteikumos Nr.10 ’’</w:t>
      </w:r>
      <w:r>
        <w:rPr>
          <w:bCs/>
          <w:color w:val="000000"/>
        </w:rPr>
        <w:t>Par Dobeles novada pašvaldības nodevām”</w:t>
      </w:r>
      <w:r>
        <w:rPr>
          <w:color w:val="000000"/>
        </w:rPr>
        <w:t xml:space="preserve"> (Latvijas Vēstnesis, 2022, Nr. 70, 111; 2023, Nr.116; 2024, Nr.120) šādus grozījumus:</w:t>
      </w:r>
    </w:p>
    <w:p w14:paraId="5DA85127" w14:textId="77777777" w:rsidR="0055228A" w:rsidRDefault="0055228A" w:rsidP="0055228A">
      <w:pPr>
        <w:autoSpaceDE w:val="0"/>
        <w:ind w:left="360"/>
        <w:jc w:val="both"/>
      </w:pPr>
    </w:p>
    <w:p w14:paraId="1D3E241B" w14:textId="77777777" w:rsidR="0055228A" w:rsidRDefault="0055228A" w:rsidP="0055228A">
      <w:pPr>
        <w:autoSpaceDE w:val="0"/>
        <w:ind w:left="720"/>
        <w:jc w:val="both"/>
      </w:pPr>
    </w:p>
    <w:p w14:paraId="73FBD89A" w14:textId="77777777" w:rsidR="0055228A" w:rsidRDefault="0055228A">
      <w:pPr>
        <w:numPr>
          <w:ilvl w:val="1"/>
          <w:numId w:val="25"/>
        </w:numPr>
        <w:tabs>
          <w:tab w:val="left" w:pos="400"/>
        </w:tabs>
        <w:suppressAutoHyphens/>
        <w:autoSpaceDE w:val="0"/>
        <w:ind w:left="0" w:firstLine="0"/>
        <w:jc w:val="both"/>
      </w:pPr>
      <w:r>
        <w:rPr>
          <w:color w:val="000000"/>
        </w:rPr>
        <w:t>Papildināt 1</w:t>
      </w:r>
      <w:r>
        <w:rPr>
          <w:bCs/>
          <w:color w:val="000000"/>
        </w:rPr>
        <w:t>3.¹ punktu aiz vārda „pašvaldība” ar  vārdiem un interpunkcijas zīmēm „vai biedrība, nodibinājums vai reliģiskā organizācija, kurai piešķirts sabiedriskā labuma organizācijas statuss”.</w:t>
      </w:r>
      <w:r>
        <w:rPr>
          <w:color w:val="000000"/>
        </w:rPr>
        <w:t xml:space="preserve"> </w:t>
      </w:r>
    </w:p>
    <w:p w14:paraId="1FB18003" w14:textId="77777777" w:rsidR="0055228A" w:rsidRDefault="0055228A" w:rsidP="0055228A">
      <w:pPr>
        <w:tabs>
          <w:tab w:val="left" w:pos="400"/>
        </w:tabs>
        <w:autoSpaceDE w:val="0"/>
        <w:ind w:left="1080"/>
        <w:jc w:val="both"/>
      </w:pPr>
    </w:p>
    <w:p w14:paraId="7788B480" w14:textId="77777777" w:rsidR="0055228A" w:rsidRDefault="0055228A">
      <w:pPr>
        <w:numPr>
          <w:ilvl w:val="1"/>
          <w:numId w:val="25"/>
        </w:numPr>
        <w:tabs>
          <w:tab w:val="left" w:pos="400"/>
        </w:tabs>
        <w:suppressAutoHyphens/>
        <w:autoSpaceDE w:val="0"/>
        <w:ind w:left="0" w:firstLine="0"/>
        <w:jc w:val="both"/>
      </w:pPr>
      <w:r>
        <w:rPr>
          <w:color w:val="000000"/>
        </w:rPr>
        <w:t>Papildināt ar 16.¹ punktu šādā redakcijā:</w:t>
      </w:r>
    </w:p>
    <w:p w14:paraId="5281824B" w14:textId="77777777" w:rsidR="0055228A" w:rsidRDefault="0055228A" w:rsidP="0055228A">
      <w:pPr>
        <w:autoSpaceDE w:val="0"/>
        <w:ind w:left="360"/>
        <w:jc w:val="both"/>
      </w:pPr>
    </w:p>
    <w:p w14:paraId="4D705162" w14:textId="77777777" w:rsidR="0055228A" w:rsidRDefault="0055228A" w:rsidP="0055228A">
      <w:pPr>
        <w:autoSpaceDE w:val="0"/>
        <w:ind w:left="360"/>
        <w:jc w:val="both"/>
      </w:pPr>
      <w:r>
        <w:rPr>
          <w:color w:val="000000"/>
        </w:rPr>
        <w:t xml:space="preserve">"16.¹ Nodevu nemaksā tirdzniecības dalībnieki, ja tirdzniecības organizators ir </w:t>
      </w:r>
      <w:r>
        <w:rPr>
          <w:bCs/>
          <w:color w:val="000000"/>
        </w:rPr>
        <w:t>biedrība, nodibinājums vai reliģiskā organizācija, kurai piešķirts sabiedriskā labuma organizācijas statuss.</w:t>
      </w:r>
      <w:r>
        <w:t>"</w:t>
      </w:r>
    </w:p>
    <w:p w14:paraId="68EF0A25" w14:textId="77777777" w:rsidR="0055228A" w:rsidRDefault="0055228A" w:rsidP="0055228A">
      <w:pPr>
        <w:autoSpaceDE w:val="0"/>
        <w:ind w:left="360"/>
        <w:jc w:val="both"/>
      </w:pPr>
    </w:p>
    <w:p w14:paraId="35651CB6" w14:textId="77777777" w:rsidR="0055228A" w:rsidRDefault="0055228A" w:rsidP="0055228A">
      <w:pPr>
        <w:pStyle w:val="Default"/>
        <w:jc w:val="both"/>
        <w:rPr>
          <w:lang w:val="lv-LV"/>
        </w:rPr>
      </w:pPr>
      <w:r>
        <w:rPr>
          <w:lang w:val="lv-LV"/>
        </w:rPr>
        <w:t>Domes priekšsēdētājs</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I.Gorskis</w:t>
      </w:r>
      <w:r>
        <w:rPr>
          <w:lang w:val="lv-LV"/>
        </w:rPr>
        <w:br w:type="page"/>
      </w:r>
    </w:p>
    <w:p w14:paraId="030B41D8" w14:textId="16902F2B" w:rsidR="0055228A" w:rsidRDefault="0055228A" w:rsidP="0055228A">
      <w:pPr>
        <w:jc w:val="center"/>
      </w:pPr>
      <w:r>
        <w:rPr>
          <w:b/>
          <w:color w:val="000000"/>
        </w:rPr>
        <w:lastRenderedPageBreak/>
        <w:t>Dobeles novada domes saistošo noteikumu Nr.</w:t>
      </w:r>
      <w:r w:rsidR="00443855">
        <w:rPr>
          <w:b/>
          <w:color w:val="000000"/>
        </w:rPr>
        <w:t>8</w:t>
      </w:r>
    </w:p>
    <w:p w14:paraId="61E9B922" w14:textId="77777777" w:rsidR="0055228A" w:rsidRDefault="0055228A" w:rsidP="0055228A">
      <w:pPr>
        <w:pStyle w:val="Default"/>
        <w:tabs>
          <w:tab w:val="left" w:pos="284"/>
        </w:tabs>
        <w:ind w:left="284" w:hanging="284"/>
        <w:jc w:val="center"/>
      </w:pPr>
      <w:r>
        <w:rPr>
          <w:b/>
          <w:bCs/>
          <w:lang w:val="lv-LV"/>
        </w:rPr>
        <w:t>“</w:t>
      </w:r>
      <w:r>
        <w:rPr>
          <w:rFonts w:eastAsia="Times New Roman"/>
          <w:b/>
          <w:bCs/>
          <w:lang w:val="lv-LV" w:eastAsia="en-GB"/>
        </w:rPr>
        <w:t xml:space="preserve">Grozījumi Dobeles novada domes </w:t>
      </w:r>
      <w:r>
        <w:rPr>
          <w:rFonts w:eastAsia="Times New Roman"/>
          <w:b/>
          <w:bCs/>
          <w:lang w:val="lv-LV" w:eastAsia="lv-LV"/>
        </w:rPr>
        <w:t xml:space="preserve">2022.gada 24.februāra </w:t>
      </w:r>
      <w:r>
        <w:rPr>
          <w:rFonts w:eastAsia="Times New Roman"/>
          <w:b/>
          <w:bCs/>
          <w:lang w:val="lv-LV" w:eastAsia="en-GB"/>
        </w:rPr>
        <w:t>saistošajos noteikumos Nr.10  ’’Par Dobeles novada pašvaldības nodevām”</w:t>
      </w:r>
      <w:r>
        <w:rPr>
          <w:b/>
          <w:bCs/>
          <w:lang w:val="lv-LV"/>
        </w:rPr>
        <w:t>”</w:t>
      </w:r>
    </w:p>
    <w:p w14:paraId="5E703A00" w14:textId="77777777" w:rsidR="0055228A" w:rsidRDefault="0055228A" w:rsidP="0055228A">
      <w:pPr>
        <w:pStyle w:val="Default"/>
        <w:jc w:val="center"/>
      </w:pPr>
      <w:r>
        <w:rPr>
          <w:b/>
          <w:bCs/>
          <w:lang w:val="lv-LV"/>
        </w:rPr>
        <w:t>paskaidrojuma raksts</w:t>
      </w:r>
    </w:p>
    <w:p w14:paraId="126DEB05" w14:textId="77777777" w:rsidR="0055228A" w:rsidRDefault="0055228A" w:rsidP="0055228A">
      <w:pPr>
        <w:pStyle w:val="NoSpacing"/>
        <w:jc w:val="both"/>
        <w:rPr>
          <w:rFonts w:eastAsia="Times New Roman"/>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847"/>
      </w:tblGrid>
      <w:tr w:rsidR="0055228A" w14:paraId="2B6C192B" w14:textId="77777777" w:rsidTr="00E93BCF">
        <w:tc>
          <w:tcPr>
            <w:tcW w:w="2901" w:type="dxa"/>
            <w:tcBorders>
              <w:top w:val="single" w:sz="4" w:space="0" w:color="000000"/>
              <w:left w:val="single" w:sz="4" w:space="0" w:color="000000"/>
              <w:bottom w:val="single" w:sz="4" w:space="0" w:color="000000"/>
            </w:tcBorders>
            <w:shd w:val="clear" w:color="auto" w:fill="auto"/>
          </w:tcPr>
          <w:p w14:paraId="1DDDCA34" w14:textId="77777777" w:rsidR="0055228A" w:rsidRDefault="0055228A" w:rsidP="00E93BCF">
            <w:pPr>
              <w:tabs>
                <w:tab w:val="left" w:pos="8364"/>
              </w:tabs>
              <w:jc w:val="center"/>
            </w:pPr>
            <w:r>
              <w:rPr>
                <w:b/>
                <w:bCs/>
                <w:color w:val="000000"/>
              </w:rPr>
              <w:t>Sadaļas nosaukums</w:t>
            </w: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60A2E6E2" w14:textId="77777777" w:rsidR="0055228A" w:rsidRDefault="0055228A" w:rsidP="00E93BCF">
            <w:pPr>
              <w:tabs>
                <w:tab w:val="left" w:pos="8364"/>
              </w:tabs>
              <w:jc w:val="center"/>
            </w:pPr>
            <w:r>
              <w:rPr>
                <w:b/>
                <w:bCs/>
                <w:color w:val="000000"/>
              </w:rPr>
              <w:t>Sadaļas paskaidrojums</w:t>
            </w:r>
          </w:p>
          <w:p w14:paraId="64805C91" w14:textId="77777777" w:rsidR="0055228A" w:rsidRDefault="0055228A" w:rsidP="00E93BCF">
            <w:pPr>
              <w:tabs>
                <w:tab w:val="left" w:pos="8364"/>
              </w:tabs>
              <w:jc w:val="center"/>
              <w:rPr>
                <w:b/>
                <w:bCs/>
                <w:color w:val="000000"/>
              </w:rPr>
            </w:pPr>
          </w:p>
        </w:tc>
      </w:tr>
      <w:tr w:rsidR="0055228A" w14:paraId="285BDEAD" w14:textId="77777777" w:rsidTr="00E93BCF">
        <w:tc>
          <w:tcPr>
            <w:tcW w:w="2901" w:type="dxa"/>
            <w:tcBorders>
              <w:top w:val="single" w:sz="4" w:space="0" w:color="000000"/>
              <w:left w:val="single" w:sz="4" w:space="0" w:color="000000"/>
              <w:bottom w:val="single" w:sz="4" w:space="0" w:color="000000"/>
            </w:tcBorders>
            <w:shd w:val="clear" w:color="auto" w:fill="auto"/>
          </w:tcPr>
          <w:p w14:paraId="6D0E4F13" w14:textId="53C4B21A" w:rsidR="0055228A" w:rsidRDefault="0055228A" w:rsidP="00066645">
            <w:pPr>
              <w:tabs>
                <w:tab w:val="left" w:pos="8364"/>
              </w:tabs>
            </w:pPr>
            <w:r>
              <w:rPr>
                <w:b/>
                <w:bCs/>
                <w:color w:val="000000"/>
              </w:rPr>
              <w:t>1.</w:t>
            </w:r>
            <w:r w:rsidR="00066645">
              <w:rPr>
                <w:b/>
                <w:bCs/>
                <w:color w:val="000000"/>
              </w:rPr>
              <w:t xml:space="preserve"> </w:t>
            </w:r>
            <w:r>
              <w:rPr>
                <w:b/>
                <w:bCs/>
                <w:color w:val="000000"/>
              </w:rPr>
              <w:t>Mērķis un nepieciešamības pamatojums.</w:t>
            </w: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58FC7E8B" w14:textId="77777777" w:rsidR="0055228A" w:rsidRDefault="0055228A" w:rsidP="00E93BCF">
            <w:pPr>
              <w:tabs>
                <w:tab w:val="left" w:pos="8364"/>
              </w:tabs>
              <w:jc w:val="both"/>
            </w:pPr>
            <w:r>
              <w:rPr>
                <w:color w:val="000000"/>
              </w:rPr>
              <w:t xml:space="preserve">1.1. Grozījumi paredz ka, ja tirdzniecības organizators ir </w:t>
            </w:r>
            <w:r>
              <w:rPr>
                <w:bCs/>
                <w:color w:val="000000"/>
              </w:rPr>
              <w:t>biedrība, nodibinājums vai reliģiskā organizācija, kurai piešķirts sabiedriskā labuma organizācijas statuss, tad arī šādos gadījumos nodeva par tirdzniecības organizēšanu netiek maksāta.</w:t>
            </w:r>
          </w:p>
          <w:p w14:paraId="698F7109" w14:textId="77777777" w:rsidR="0055228A" w:rsidRDefault="0055228A" w:rsidP="00E93BCF">
            <w:pPr>
              <w:tabs>
                <w:tab w:val="left" w:pos="8364"/>
              </w:tabs>
              <w:jc w:val="both"/>
            </w:pPr>
            <w:r>
              <w:rPr>
                <w:bCs/>
                <w:color w:val="000000"/>
              </w:rPr>
              <w:t>Grozījumi paredz ka,  nodevu nemaksā tirdzniecības dalībnieki, ja tirdzniecības organizators ir biedrība, nodibinājums vai reliģiskā organizācija, kurai piešķirts sabiedriskā labuma organizācijas statuss</w:t>
            </w:r>
            <w:r>
              <w:rPr>
                <w:bCs/>
                <w:color w:val="C9211E"/>
              </w:rPr>
              <w:t>.</w:t>
            </w:r>
          </w:p>
          <w:p w14:paraId="3EF05E9B" w14:textId="77777777" w:rsidR="0055228A" w:rsidRDefault="0055228A" w:rsidP="00E93BCF">
            <w:pPr>
              <w:tabs>
                <w:tab w:val="left" w:pos="8364"/>
              </w:tabs>
              <w:jc w:val="both"/>
            </w:pPr>
          </w:p>
          <w:p w14:paraId="266A2F36" w14:textId="77777777" w:rsidR="0055228A" w:rsidRDefault="0055228A" w:rsidP="00E93BCF">
            <w:pPr>
              <w:tabs>
                <w:tab w:val="left" w:pos="8364"/>
              </w:tabs>
              <w:jc w:val="both"/>
            </w:pPr>
            <w:r>
              <w:rPr>
                <w:color w:val="000000"/>
              </w:rPr>
              <w:t xml:space="preserve">1.2. </w:t>
            </w:r>
            <w:r>
              <w:rPr>
                <w:bCs/>
                <w:color w:val="000000"/>
                <w:shd w:val="clear" w:color="auto" w:fill="FFFFFF"/>
              </w:rPr>
              <w:t>Grozījumus saistošajos noteikumos var izdarīt tikai ar citiem saistošajiem noteikumiem.</w:t>
            </w:r>
          </w:p>
          <w:p w14:paraId="52A1E85B" w14:textId="77777777" w:rsidR="0055228A" w:rsidRDefault="0055228A" w:rsidP="00E93BCF">
            <w:pPr>
              <w:tabs>
                <w:tab w:val="left" w:pos="8364"/>
              </w:tabs>
              <w:jc w:val="both"/>
              <w:rPr>
                <w:bCs/>
                <w:color w:val="000000"/>
                <w:highlight w:val="white"/>
              </w:rPr>
            </w:pPr>
          </w:p>
        </w:tc>
      </w:tr>
      <w:tr w:rsidR="0055228A" w14:paraId="51E989D8" w14:textId="77777777" w:rsidTr="00E93BCF">
        <w:tc>
          <w:tcPr>
            <w:tcW w:w="2901" w:type="dxa"/>
            <w:tcBorders>
              <w:top w:val="single" w:sz="4" w:space="0" w:color="000000"/>
              <w:left w:val="single" w:sz="4" w:space="0" w:color="000000"/>
              <w:bottom w:val="single" w:sz="4" w:space="0" w:color="000000"/>
            </w:tcBorders>
            <w:shd w:val="clear" w:color="auto" w:fill="auto"/>
          </w:tcPr>
          <w:p w14:paraId="677A50BD" w14:textId="77777777" w:rsidR="0055228A" w:rsidRDefault="0055228A" w:rsidP="00066645">
            <w:pPr>
              <w:pStyle w:val="NoSpacing"/>
              <w:tabs>
                <w:tab w:val="left" w:pos="8364"/>
              </w:tabs>
            </w:pPr>
            <w:r>
              <w:rPr>
                <w:rFonts w:eastAsia="Times New Roman"/>
                <w:b/>
                <w:bCs/>
                <w:color w:val="000000"/>
              </w:rPr>
              <w:t>2. Fiskālā ietekme uz pašvaldības budžetu.</w:t>
            </w: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5A783DD9" w14:textId="77777777" w:rsidR="0055228A" w:rsidRDefault="0055228A" w:rsidP="00E93BCF">
            <w:pPr>
              <w:autoSpaceDE w:val="0"/>
              <w:ind w:right="102"/>
              <w:jc w:val="both"/>
              <w:textAlignment w:val="baseline"/>
            </w:pPr>
            <w:r>
              <w:rPr>
                <w:color w:val="000000"/>
              </w:rPr>
              <w:t>Nav attiecināms. Pašvaldību likuma 46. panta otrā daļa.</w:t>
            </w:r>
          </w:p>
        </w:tc>
      </w:tr>
      <w:tr w:rsidR="0055228A" w14:paraId="609E41A7" w14:textId="77777777" w:rsidTr="00E93BCF">
        <w:tc>
          <w:tcPr>
            <w:tcW w:w="2901" w:type="dxa"/>
            <w:tcBorders>
              <w:top w:val="single" w:sz="4" w:space="0" w:color="000000"/>
              <w:left w:val="single" w:sz="4" w:space="0" w:color="000000"/>
              <w:bottom w:val="single" w:sz="4" w:space="0" w:color="000000"/>
            </w:tcBorders>
            <w:shd w:val="clear" w:color="auto" w:fill="auto"/>
          </w:tcPr>
          <w:p w14:paraId="0759FF69" w14:textId="77777777" w:rsidR="0055228A" w:rsidRDefault="0055228A" w:rsidP="00066645">
            <w:pPr>
              <w:pStyle w:val="NoSpacing"/>
              <w:tabs>
                <w:tab w:val="left" w:pos="8364"/>
              </w:tabs>
            </w:pPr>
            <w:r>
              <w:rPr>
                <w:rFonts w:eastAsia="Times New Roman"/>
                <w:b/>
                <w:bCs/>
                <w:color w:val="000000"/>
              </w:rPr>
              <w:t>3. Sociālā ietekme, ietekme uz vidi, iedzīvotāju veselību, uzņēmējdarbības vidi pašvaldības teritorijā, kā arī plānotā regulējuma ietekmi uz konkurenci.</w:t>
            </w:r>
          </w:p>
          <w:p w14:paraId="22A80DC1" w14:textId="77777777" w:rsidR="0055228A" w:rsidRDefault="0055228A" w:rsidP="00066645">
            <w:pPr>
              <w:tabs>
                <w:tab w:val="left" w:pos="8364"/>
              </w:tabs>
              <w:rPr>
                <w:b/>
                <w:bCs/>
                <w:color w:val="000000"/>
              </w:rPr>
            </w:pP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242457D7" w14:textId="77777777" w:rsidR="0055228A" w:rsidRPr="00213488" w:rsidRDefault="0055228A">
            <w:pPr>
              <w:numPr>
                <w:ilvl w:val="1"/>
                <w:numId w:val="26"/>
              </w:numPr>
              <w:suppressAutoHyphens/>
              <w:ind w:left="0" w:right="102" w:firstLine="0"/>
              <w:contextualSpacing/>
              <w:jc w:val="both"/>
              <w:textAlignment w:val="baseline"/>
            </w:pPr>
            <w:r>
              <w:rPr>
                <w:bCs/>
              </w:rPr>
              <w:t xml:space="preserve">Sociālā ietekme – </w:t>
            </w:r>
            <w:r>
              <w:rPr>
                <w:rFonts w:eastAsia="Lucida Sans Unicode"/>
                <w:shd w:val="clear" w:color="auto" w:fill="FFFFFF"/>
              </w:rPr>
              <w:t xml:space="preserve">mērķa grupa, uz kurām attiecināms šo saistošo noteikumu grozījumu tiesiskais regulējums, ir </w:t>
            </w:r>
            <w:r>
              <w:rPr>
                <w:rFonts w:eastAsia="Lucida Sans Unicode"/>
                <w:bCs/>
                <w:color w:val="000000"/>
                <w:highlight w:val="white"/>
              </w:rPr>
              <w:t>biedrības, nodibinājumi vai reliģiskās organizācijas, kurām piešķirts sabiedriskā labuma organizācijas statuss</w:t>
            </w:r>
            <w:r>
              <w:rPr>
                <w:rFonts w:eastAsia="Lucida Sans Unicode"/>
                <w:color w:val="000000"/>
                <w:shd w:val="clear" w:color="auto" w:fill="FFFFFF"/>
              </w:rPr>
              <w:t>. Šādi grozījumi veicinās iepriekš minēto organizāciju mērķu sasniegšanu.</w:t>
            </w:r>
          </w:p>
          <w:p w14:paraId="214AABD3" w14:textId="77777777" w:rsidR="0055228A" w:rsidRPr="00213488" w:rsidRDefault="0055228A" w:rsidP="00E93BCF">
            <w:pPr>
              <w:ind w:right="102"/>
              <w:contextualSpacing/>
              <w:jc w:val="both"/>
              <w:textAlignment w:val="baseline"/>
            </w:pPr>
          </w:p>
          <w:p w14:paraId="48AE7387" w14:textId="77777777" w:rsidR="0055228A" w:rsidRDefault="0055228A">
            <w:pPr>
              <w:numPr>
                <w:ilvl w:val="1"/>
                <w:numId w:val="26"/>
              </w:numPr>
              <w:suppressAutoHyphens/>
              <w:ind w:left="0" w:right="102" w:firstLine="0"/>
              <w:contextualSpacing/>
              <w:jc w:val="both"/>
              <w:textAlignment w:val="baseline"/>
            </w:pPr>
            <w:r w:rsidRPr="00213488">
              <w:rPr>
                <w:bCs/>
              </w:rPr>
              <w:t xml:space="preserve">Ietekme uz vidi – </w:t>
            </w:r>
            <w:r w:rsidRPr="00213488">
              <w:rPr>
                <w:b/>
                <w:bCs/>
              </w:rPr>
              <w:t xml:space="preserve"> </w:t>
            </w:r>
            <w:r>
              <w:t>nav attiecināms.</w:t>
            </w:r>
          </w:p>
          <w:p w14:paraId="6792CC85" w14:textId="77777777" w:rsidR="0055228A" w:rsidRDefault="0055228A" w:rsidP="00E93BCF">
            <w:pPr>
              <w:pStyle w:val="ListParagraph"/>
            </w:pPr>
          </w:p>
          <w:p w14:paraId="05BCF94A" w14:textId="77777777" w:rsidR="0055228A" w:rsidRPr="00213488" w:rsidRDefault="0055228A">
            <w:pPr>
              <w:numPr>
                <w:ilvl w:val="1"/>
                <w:numId w:val="26"/>
              </w:numPr>
              <w:suppressAutoHyphens/>
              <w:ind w:left="0" w:right="102" w:firstLine="0"/>
              <w:contextualSpacing/>
              <w:jc w:val="both"/>
              <w:textAlignment w:val="baseline"/>
            </w:pPr>
            <w:r w:rsidRPr="00213488">
              <w:rPr>
                <w:bCs/>
              </w:rPr>
              <w:t>Ietekme uz iedzīvotāju veselību – nav attiecināms.</w:t>
            </w:r>
          </w:p>
          <w:p w14:paraId="3DB43FBC" w14:textId="77777777" w:rsidR="0055228A" w:rsidRDefault="0055228A" w:rsidP="00E93BCF">
            <w:pPr>
              <w:pStyle w:val="ListParagraph"/>
            </w:pPr>
          </w:p>
          <w:p w14:paraId="46FDDD72" w14:textId="77777777" w:rsidR="0055228A" w:rsidRPr="00213488" w:rsidRDefault="0055228A">
            <w:pPr>
              <w:numPr>
                <w:ilvl w:val="1"/>
                <w:numId w:val="26"/>
              </w:numPr>
              <w:suppressAutoHyphens/>
              <w:ind w:left="0" w:right="102" w:firstLine="0"/>
              <w:contextualSpacing/>
              <w:jc w:val="both"/>
              <w:textAlignment w:val="baseline"/>
            </w:pPr>
            <w:r w:rsidRPr="00213488">
              <w:rPr>
                <w:bCs/>
              </w:rPr>
              <w:t xml:space="preserve">Ietekme uz uzņēmējdarbības vidi pašvaldības teritorijā – nav attiecināms. </w:t>
            </w:r>
          </w:p>
          <w:p w14:paraId="14254991" w14:textId="77777777" w:rsidR="0055228A" w:rsidRDefault="0055228A" w:rsidP="00E93BCF">
            <w:pPr>
              <w:pStyle w:val="ListParagraph"/>
            </w:pPr>
          </w:p>
          <w:p w14:paraId="7583E968" w14:textId="77777777" w:rsidR="0055228A" w:rsidRDefault="0055228A">
            <w:pPr>
              <w:numPr>
                <w:ilvl w:val="1"/>
                <w:numId w:val="26"/>
              </w:numPr>
              <w:suppressAutoHyphens/>
              <w:ind w:left="0" w:right="102" w:firstLine="0"/>
              <w:contextualSpacing/>
              <w:jc w:val="both"/>
              <w:textAlignment w:val="baseline"/>
            </w:pPr>
            <w:r w:rsidRPr="00213488">
              <w:rPr>
                <w:bCs/>
                <w:color w:val="000000"/>
              </w:rPr>
              <w:t>Ietekme uz konkurenci – nav attiecināms.</w:t>
            </w:r>
          </w:p>
        </w:tc>
      </w:tr>
      <w:tr w:rsidR="0055228A" w14:paraId="41FEE2FA" w14:textId="77777777" w:rsidTr="00E93BCF">
        <w:trPr>
          <w:trHeight w:val="1451"/>
        </w:trPr>
        <w:tc>
          <w:tcPr>
            <w:tcW w:w="2901" w:type="dxa"/>
            <w:tcBorders>
              <w:top w:val="single" w:sz="4" w:space="0" w:color="000000"/>
              <w:left w:val="single" w:sz="4" w:space="0" w:color="000000"/>
              <w:bottom w:val="single" w:sz="4" w:space="0" w:color="000000"/>
            </w:tcBorders>
            <w:shd w:val="clear" w:color="auto" w:fill="auto"/>
          </w:tcPr>
          <w:p w14:paraId="32497BB6" w14:textId="77777777" w:rsidR="0055228A" w:rsidRDefault="0055228A" w:rsidP="00066645">
            <w:pPr>
              <w:pStyle w:val="NoSpacing"/>
              <w:tabs>
                <w:tab w:val="left" w:pos="8364"/>
              </w:tabs>
            </w:pPr>
            <w:r>
              <w:rPr>
                <w:rFonts w:eastAsia="Times New Roman"/>
                <w:b/>
                <w:bCs/>
                <w:color w:val="000000"/>
              </w:rPr>
              <w:t>4. Ietekme uz administratīvajām procedūrām un to izmaksām gan attiecībā uz saimnieciskās darbības veicējiem, gan fiziskajām personām un nevalstiskā sektora organizācijām, gan budžeta finansētām institūcijām.</w:t>
            </w: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481BB901" w14:textId="77777777" w:rsidR="0055228A" w:rsidRDefault="0055228A" w:rsidP="00E93BCF">
            <w:pPr>
              <w:pStyle w:val="BodyText"/>
              <w:widowControl/>
              <w:spacing w:line="285" w:lineRule="atLeast"/>
              <w:jc w:val="both"/>
            </w:pPr>
            <w:r>
              <w:rPr>
                <w:color w:val="000000"/>
              </w:rPr>
              <w:t>4.1. Administratīvās procedūras neietekmē. Kontroli par saistošo noteikumu izpildi savas kompetences ietvaros nodrošina Dobeles novada pašvaldības administrācija. Papildu administratīvās procedūras nav paredzētas.</w:t>
            </w:r>
          </w:p>
          <w:p w14:paraId="6A952491" w14:textId="77777777" w:rsidR="0055228A" w:rsidRDefault="0055228A" w:rsidP="00E93BCF">
            <w:pPr>
              <w:pStyle w:val="BodyText"/>
              <w:widowControl/>
              <w:spacing w:line="285" w:lineRule="atLeast"/>
              <w:jc w:val="both"/>
              <w:rPr>
                <w:color w:val="000000"/>
              </w:rPr>
            </w:pPr>
          </w:p>
          <w:p w14:paraId="76A8BA45" w14:textId="77777777" w:rsidR="0055228A" w:rsidRDefault="0055228A" w:rsidP="00E93BCF">
            <w:pPr>
              <w:pStyle w:val="BodyText"/>
              <w:widowControl/>
              <w:spacing w:line="285" w:lineRule="atLeast"/>
              <w:jc w:val="both"/>
            </w:pPr>
            <w:r>
              <w:rPr>
                <w:color w:val="000000"/>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30" w:anchor="_blank" w:history="1">
              <w:r w:rsidRPr="001C4449">
                <w:rPr>
                  <w:rStyle w:val="Hyperlink"/>
                  <w:rFonts w:eastAsiaTheme="majorEastAsia"/>
                  <w:color w:val="000000"/>
                  <w:u w:val="none"/>
                </w:rPr>
                <w:t>Pašvaldību likuma</w:t>
              </w:r>
            </w:hyperlink>
            <w:r w:rsidRPr="001C4449">
              <w:rPr>
                <w:color w:val="000000"/>
              </w:rPr>
              <w:t xml:space="preserve"> </w:t>
            </w:r>
            <w:hyperlink r:id="rId131" w:anchor="_blank" w:history="1">
              <w:r w:rsidRPr="001C4449">
                <w:rPr>
                  <w:rStyle w:val="Hyperlink"/>
                  <w:rFonts w:eastAsiaTheme="majorEastAsia"/>
                  <w:color w:val="000000"/>
                  <w:u w:val="none"/>
                </w:rPr>
                <w:t>47. panta</w:t>
              </w:r>
            </w:hyperlink>
            <w:r>
              <w:rPr>
                <w:color w:val="000000"/>
              </w:rPr>
              <w:t xml:space="preserve"> astotajai daļai.</w:t>
            </w:r>
          </w:p>
        </w:tc>
      </w:tr>
      <w:tr w:rsidR="0055228A" w14:paraId="00A1791E" w14:textId="77777777" w:rsidTr="00E93BCF">
        <w:tc>
          <w:tcPr>
            <w:tcW w:w="2901" w:type="dxa"/>
            <w:tcBorders>
              <w:top w:val="single" w:sz="4" w:space="0" w:color="000000"/>
              <w:left w:val="single" w:sz="4" w:space="0" w:color="000000"/>
              <w:bottom w:val="single" w:sz="4" w:space="0" w:color="000000"/>
            </w:tcBorders>
            <w:shd w:val="clear" w:color="auto" w:fill="auto"/>
          </w:tcPr>
          <w:p w14:paraId="6A5658AD" w14:textId="77777777" w:rsidR="0055228A" w:rsidRDefault="0055228A" w:rsidP="00066645">
            <w:pPr>
              <w:pStyle w:val="NoSpacing"/>
              <w:tabs>
                <w:tab w:val="left" w:pos="8364"/>
              </w:tabs>
            </w:pPr>
            <w:r>
              <w:rPr>
                <w:rFonts w:eastAsia="Times New Roman"/>
                <w:b/>
                <w:bCs/>
                <w:color w:val="000000"/>
              </w:rPr>
              <w:t>5. Ietekme uz pašvaldības funkcijām un cilvēkresursiem</w:t>
            </w: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0D94C61C" w14:textId="77777777" w:rsidR="0055228A" w:rsidRDefault="0055228A" w:rsidP="00E93BCF">
            <w:pPr>
              <w:jc w:val="both"/>
            </w:pPr>
            <w:r>
              <w:rPr>
                <w:color w:val="000000"/>
                <w:lang w:eastAsia="et-EE"/>
              </w:rPr>
              <w:t>5.1. Nav ietekmes uz pašvaldību funkcijām.</w:t>
            </w:r>
          </w:p>
          <w:p w14:paraId="1F80CACF" w14:textId="77777777" w:rsidR="0055228A" w:rsidRDefault="0055228A" w:rsidP="00E93BCF">
            <w:pPr>
              <w:jc w:val="both"/>
              <w:rPr>
                <w:color w:val="000000"/>
                <w:lang w:eastAsia="et-EE"/>
              </w:rPr>
            </w:pPr>
          </w:p>
          <w:p w14:paraId="2AF1283D" w14:textId="77777777" w:rsidR="0055228A" w:rsidRDefault="0055228A" w:rsidP="00E93BCF">
            <w:pPr>
              <w:pStyle w:val="BodyText"/>
              <w:widowControl/>
              <w:spacing w:line="285" w:lineRule="atLeast"/>
              <w:jc w:val="both"/>
            </w:pPr>
            <w:r>
              <w:rPr>
                <w:color w:val="000000"/>
              </w:rPr>
              <w:lastRenderedPageBreak/>
              <w:t xml:space="preserve">5.2. Saistošo  noteikumu izpilde notiks iesaistot esošos cilvēkresursus. Pašvaldībā papildus institūcijas un štata vietas netiks radītas. </w:t>
            </w:r>
          </w:p>
        </w:tc>
      </w:tr>
      <w:tr w:rsidR="0055228A" w14:paraId="44BF0230"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4DB015EA" w14:textId="77777777" w:rsidR="0055228A" w:rsidRDefault="0055228A" w:rsidP="00066645">
            <w:pPr>
              <w:tabs>
                <w:tab w:val="left" w:pos="8364"/>
              </w:tabs>
            </w:pPr>
            <w:r>
              <w:rPr>
                <w:b/>
                <w:bCs/>
                <w:color w:val="000000"/>
              </w:rPr>
              <w:lastRenderedPageBreak/>
              <w:t>6.Izpildes nodrošināšana</w:t>
            </w: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77459DAE" w14:textId="77777777" w:rsidR="0055228A" w:rsidRDefault="0055228A" w:rsidP="00E93BCF">
            <w:pPr>
              <w:pStyle w:val="BodyText"/>
              <w:widowControl/>
              <w:tabs>
                <w:tab w:val="left" w:pos="8364"/>
              </w:tabs>
              <w:spacing w:line="285" w:lineRule="atLeast"/>
              <w:jc w:val="both"/>
            </w:pPr>
            <w:r>
              <w:rPr>
                <w:color w:val="000000"/>
              </w:rPr>
              <w:t>Noteikumu projekts neietekmē izpildes nodrošināšanu.</w:t>
            </w:r>
          </w:p>
        </w:tc>
      </w:tr>
      <w:tr w:rsidR="0055228A" w14:paraId="4B6A5C98"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6EC3CD84" w14:textId="77777777" w:rsidR="0055228A" w:rsidRDefault="0055228A" w:rsidP="00066645">
            <w:pPr>
              <w:tabs>
                <w:tab w:val="left" w:pos="8364"/>
              </w:tabs>
            </w:pPr>
            <w:r>
              <w:rPr>
                <w:b/>
                <w:bCs/>
                <w:color w:val="000000"/>
                <w:lang w:eastAsia="ar-SA"/>
              </w:rPr>
              <w:t>7. Prasību un izmaksu samērīgumu pret ieguvumiem, ko sniedz mērķa sasniegšana.</w:t>
            </w: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68B0383D" w14:textId="77777777" w:rsidR="0055228A" w:rsidRDefault="0055228A" w:rsidP="00E93BCF">
            <w:pPr>
              <w:tabs>
                <w:tab w:val="left" w:pos="8364"/>
              </w:tabs>
              <w:autoSpaceDE w:val="0"/>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5228A" w14:paraId="2753C185" w14:textId="77777777" w:rsidTr="00E93BCF">
        <w:trPr>
          <w:trHeight w:val="70"/>
        </w:trPr>
        <w:tc>
          <w:tcPr>
            <w:tcW w:w="2901" w:type="dxa"/>
            <w:tcBorders>
              <w:top w:val="single" w:sz="4" w:space="0" w:color="000000"/>
              <w:left w:val="single" w:sz="4" w:space="0" w:color="000000"/>
              <w:bottom w:val="single" w:sz="4" w:space="0" w:color="000000"/>
            </w:tcBorders>
            <w:shd w:val="clear" w:color="auto" w:fill="auto"/>
          </w:tcPr>
          <w:p w14:paraId="4A6F044A" w14:textId="77777777" w:rsidR="0055228A" w:rsidRDefault="0055228A" w:rsidP="00066645">
            <w:pPr>
              <w:pStyle w:val="NoSpacing"/>
            </w:pPr>
            <w:r>
              <w:rPr>
                <w:rFonts w:eastAsia="Times New Roman"/>
                <w:b/>
                <w:bCs/>
                <w:color w:val="000000"/>
                <w:lang w:eastAsia="ar-SA"/>
              </w:rPr>
              <w:t>8. Izstrādes gaitā veiktās konsultācijas ar privātpersonām un institūcijām.</w:t>
            </w:r>
          </w:p>
          <w:p w14:paraId="20047941" w14:textId="77777777" w:rsidR="0055228A" w:rsidRDefault="0055228A" w:rsidP="00066645">
            <w:pPr>
              <w:tabs>
                <w:tab w:val="left" w:pos="8364"/>
              </w:tabs>
              <w:rPr>
                <w:b/>
                <w:bCs/>
                <w:color w:val="000000"/>
              </w:rPr>
            </w:pPr>
          </w:p>
        </w:tc>
        <w:tc>
          <w:tcPr>
            <w:tcW w:w="6847" w:type="dxa"/>
            <w:tcBorders>
              <w:top w:val="single" w:sz="4" w:space="0" w:color="000000"/>
              <w:left w:val="single" w:sz="4" w:space="0" w:color="000000"/>
              <w:bottom w:val="single" w:sz="4" w:space="0" w:color="000000"/>
              <w:right w:val="single" w:sz="4" w:space="0" w:color="000000"/>
            </w:tcBorders>
            <w:shd w:val="clear" w:color="auto" w:fill="auto"/>
          </w:tcPr>
          <w:p w14:paraId="66AC7B71" w14:textId="77777777" w:rsidR="0055228A" w:rsidRDefault="0055228A" w:rsidP="00E93BCF">
            <w:pPr>
              <w:tabs>
                <w:tab w:val="left" w:pos="8364"/>
              </w:tabs>
              <w:snapToGrid w:val="0"/>
              <w:jc w:val="both"/>
            </w:pPr>
            <w:r>
              <w:rPr>
                <w:color w:val="000000"/>
              </w:rPr>
              <w:t>8.1. Noteikumu izstrādes procesā nav notikušas konsultācijas ar  to izpildes nodrošināšanā iesaistītajām institūcijām.</w:t>
            </w:r>
          </w:p>
          <w:p w14:paraId="02088D2C" w14:textId="77777777" w:rsidR="0055228A" w:rsidRDefault="0055228A" w:rsidP="00E93BCF">
            <w:pPr>
              <w:tabs>
                <w:tab w:val="left" w:pos="8364"/>
              </w:tabs>
              <w:snapToGrid w:val="0"/>
              <w:jc w:val="both"/>
              <w:rPr>
                <w:color w:val="000000"/>
              </w:rPr>
            </w:pPr>
          </w:p>
          <w:p w14:paraId="1D1C92C6" w14:textId="77777777" w:rsidR="0055228A" w:rsidRDefault="0055228A" w:rsidP="00E93BCF">
            <w:pPr>
              <w:spacing w:line="285" w:lineRule="atLeast"/>
              <w:jc w:val="both"/>
            </w:pPr>
            <w:r>
              <w:rPr>
                <w:color w:val="000000"/>
              </w:rPr>
              <w:t xml:space="preserve">8.2. Sabiedrības līdzdalības veids – informācijas publicēšana pašvaldības tīmekļvietnē un iesniegto priekšlikumu izvērtēšana. </w:t>
            </w:r>
          </w:p>
          <w:p w14:paraId="6C377BD6" w14:textId="77777777" w:rsidR="0055228A" w:rsidRDefault="0055228A" w:rsidP="00E93BCF">
            <w:pPr>
              <w:spacing w:line="285" w:lineRule="atLeast"/>
              <w:rPr>
                <w:color w:val="000000"/>
              </w:rPr>
            </w:pPr>
          </w:p>
          <w:p w14:paraId="2796C3A5" w14:textId="77777777" w:rsidR="0055228A" w:rsidRDefault="0055228A" w:rsidP="00E93BCF">
            <w:pPr>
              <w:spacing w:line="285" w:lineRule="atLeast"/>
              <w:jc w:val="both"/>
            </w:pPr>
            <w:r>
              <w:rPr>
                <w:color w:val="000000"/>
              </w:rPr>
              <w:t xml:space="preserve">8.3. Noteikumu projekts bija publicēts pašvaldības tīmekļvietnē </w:t>
            </w:r>
            <w:hyperlink r:id="rId132" w:history="1">
              <w:r w:rsidRPr="00A43030">
                <w:rPr>
                  <w:rStyle w:val="ListLabel60"/>
                  <w:u w:val="none"/>
                </w:rPr>
                <w:t>www.dobele.lv</w:t>
              </w:r>
            </w:hyperlink>
            <w:r>
              <w:rPr>
                <w:color w:val="000000"/>
              </w:rPr>
              <w:t xml:space="preserve"> no 2025. gada 12. februāra līdz 2025. gada 26. februārim (ieskaitot). </w:t>
            </w:r>
          </w:p>
          <w:p w14:paraId="5DDC5101" w14:textId="77777777" w:rsidR="0055228A" w:rsidRDefault="0055228A" w:rsidP="00E93BCF">
            <w:pPr>
              <w:spacing w:line="285" w:lineRule="atLeast"/>
              <w:rPr>
                <w:color w:val="000000"/>
              </w:rPr>
            </w:pPr>
          </w:p>
          <w:p w14:paraId="681C78D0" w14:textId="6DA223F0" w:rsidR="0055228A" w:rsidRDefault="0055228A" w:rsidP="00E93BCF">
            <w:pPr>
              <w:spacing w:line="285" w:lineRule="atLeast"/>
            </w:pPr>
            <w:r>
              <w:rPr>
                <w:color w:val="000000"/>
              </w:rPr>
              <w:t xml:space="preserve">8.4. Publicēšanas laikā par noteikumu projektu </w:t>
            </w:r>
            <w:r w:rsidRPr="001B2CAC">
              <w:rPr>
                <w:color w:val="000000"/>
              </w:rPr>
              <w:t>netika</w:t>
            </w:r>
            <w:r>
              <w:rPr>
                <w:color w:val="000000"/>
              </w:rPr>
              <w:t xml:space="preserve"> saņemti sabiedrības viedokļi.</w:t>
            </w:r>
          </w:p>
        </w:tc>
      </w:tr>
    </w:tbl>
    <w:p w14:paraId="5333CBC1" w14:textId="77777777" w:rsidR="0055228A" w:rsidRDefault="0055228A" w:rsidP="0055228A">
      <w:pPr>
        <w:pStyle w:val="NoSpacing"/>
        <w:jc w:val="both"/>
        <w:rPr>
          <w:rFonts w:eastAsia="Times New Roman"/>
          <w:b/>
          <w:bCs/>
          <w:color w:val="000000"/>
          <w:sz w:val="28"/>
          <w:szCs w:val="28"/>
          <w:lang w:eastAsia="ar-SA"/>
        </w:rPr>
      </w:pPr>
    </w:p>
    <w:p w14:paraId="051C8D0C" w14:textId="77777777" w:rsidR="0055228A" w:rsidRDefault="0055228A" w:rsidP="0055228A">
      <w:pPr>
        <w:pStyle w:val="Default"/>
        <w:jc w:val="center"/>
        <w:rPr>
          <w:rFonts w:eastAsia="Times New Roman"/>
          <w:b/>
          <w:bCs/>
          <w:sz w:val="28"/>
          <w:szCs w:val="28"/>
          <w:lang w:val="lv-LV" w:eastAsia="ar-SA"/>
        </w:rPr>
      </w:pPr>
    </w:p>
    <w:p w14:paraId="335BC859" w14:textId="77777777" w:rsidR="0055228A" w:rsidRDefault="0055228A" w:rsidP="0055228A">
      <w:pPr>
        <w:pStyle w:val="Default"/>
        <w:jc w:val="center"/>
        <w:rPr>
          <w:rFonts w:eastAsia="Times New Roman"/>
          <w:b/>
          <w:bCs/>
          <w:sz w:val="28"/>
          <w:szCs w:val="28"/>
          <w:lang w:val="lv-LV" w:eastAsia="ar-SA"/>
        </w:rPr>
      </w:pPr>
    </w:p>
    <w:p w14:paraId="6321C0A4" w14:textId="77777777" w:rsidR="0055228A" w:rsidRDefault="0055228A" w:rsidP="0055228A">
      <w:pPr>
        <w:jc w:val="center"/>
        <w:rPr>
          <w:b/>
          <w:bCs/>
          <w:color w:val="000000"/>
          <w:sz w:val="28"/>
          <w:szCs w:val="28"/>
          <w:lang w:eastAsia="ar-SA"/>
        </w:rPr>
      </w:pPr>
    </w:p>
    <w:p w14:paraId="20E84A44" w14:textId="77777777" w:rsidR="0055228A" w:rsidRDefault="0055228A" w:rsidP="0055228A">
      <w:pPr>
        <w:jc w:val="cente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I.Gorskis</w:t>
      </w:r>
    </w:p>
    <w:p w14:paraId="0A75E1C2" w14:textId="77777777" w:rsidR="0055228A" w:rsidRDefault="0055228A" w:rsidP="0055228A">
      <w:pPr>
        <w:pStyle w:val="Default"/>
        <w:jc w:val="center"/>
        <w:rPr>
          <w:b/>
          <w:bCs/>
          <w:lang w:val="lv-LV"/>
        </w:rPr>
      </w:pPr>
    </w:p>
    <w:p w14:paraId="676274CA" w14:textId="77777777" w:rsidR="0055228A" w:rsidRDefault="0055228A" w:rsidP="0055228A">
      <w:pPr>
        <w:pStyle w:val="Default"/>
        <w:jc w:val="center"/>
      </w:pPr>
    </w:p>
    <w:p w14:paraId="472754C1" w14:textId="77777777" w:rsidR="0055228A" w:rsidRPr="00742EF5" w:rsidRDefault="0055228A" w:rsidP="0055228A"/>
    <w:p w14:paraId="4AEB551E" w14:textId="77777777" w:rsidR="0055228A" w:rsidRDefault="0055228A" w:rsidP="0055228A">
      <w:pPr>
        <w:tabs>
          <w:tab w:val="left" w:pos="-24212"/>
        </w:tabs>
        <w:jc w:val="right"/>
        <w:rPr>
          <w:b/>
          <w:bCs/>
          <w:noProof/>
        </w:rPr>
      </w:pPr>
      <w:r>
        <w:rPr>
          <w:b/>
          <w:bCs/>
          <w:noProof/>
        </w:rPr>
        <w:br w:type="page"/>
      </w:r>
    </w:p>
    <w:p w14:paraId="7E326328" w14:textId="77777777" w:rsidR="0055228A" w:rsidRDefault="0055228A" w:rsidP="0055228A">
      <w:pPr>
        <w:tabs>
          <w:tab w:val="left" w:pos="-24212"/>
        </w:tabs>
        <w:jc w:val="center"/>
        <w:rPr>
          <w:sz w:val="20"/>
          <w:szCs w:val="20"/>
        </w:rPr>
      </w:pPr>
      <w:bookmarkStart w:id="41" w:name="_Hlk190327081"/>
      <w:r w:rsidRPr="001C7174">
        <w:rPr>
          <w:noProof/>
          <w:sz w:val="20"/>
          <w:szCs w:val="20"/>
        </w:rPr>
        <w:lastRenderedPageBreak/>
        <w:drawing>
          <wp:inline distT="0" distB="0" distL="0" distR="0" wp14:anchorId="45782AE0" wp14:editId="2E11AE31">
            <wp:extent cx="676275" cy="752475"/>
            <wp:effectExtent l="0" t="0" r="9525" b="9525"/>
            <wp:docPr id="160130846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E12FB93" w14:textId="77777777" w:rsidR="0055228A" w:rsidRDefault="0055228A" w:rsidP="0055228A">
      <w:pPr>
        <w:pStyle w:val="Header"/>
        <w:jc w:val="center"/>
        <w:rPr>
          <w:sz w:val="20"/>
        </w:rPr>
      </w:pPr>
      <w:r>
        <w:rPr>
          <w:sz w:val="20"/>
        </w:rPr>
        <w:t>LATVIJAS REPUBLIKA</w:t>
      </w:r>
    </w:p>
    <w:p w14:paraId="694A34F4" w14:textId="77777777" w:rsidR="0055228A" w:rsidRDefault="0055228A" w:rsidP="0055228A">
      <w:pPr>
        <w:pStyle w:val="Header"/>
        <w:jc w:val="center"/>
        <w:rPr>
          <w:b/>
          <w:sz w:val="32"/>
          <w:szCs w:val="32"/>
        </w:rPr>
      </w:pPr>
      <w:r>
        <w:rPr>
          <w:b/>
          <w:sz w:val="32"/>
          <w:szCs w:val="32"/>
        </w:rPr>
        <w:t>DOBELES NOVADA DOME</w:t>
      </w:r>
    </w:p>
    <w:p w14:paraId="5EDE6CE6" w14:textId="77777777" w:rsidR="0055228A" w:rsidRDefault="0055228A" w:rsidP="0055228A">
      <w:pPr>
        <w:pStyle w:val="Header"/>
        <w:jc w:val="center"/>
        <w:rPr>
          <w:sz w:val="16"/>
          <w:szCs w:val="16"/>
        </w:rPr>
      </w:pPr>
      <w:r>
        <w:rPr>
          <w:sz w:val="16"/>
          <w:szCs w:val="16"/>
        </w:rPr>
        <w:t>Brīvības iela 17, Dobele, Dobeles novads, LV-3701</w:t>
      </w:r>
    </w:p>
    <w:p w14:paraId="1604A1DA"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33" w:history="1">
        <w:r>
          <w:rPr>
            <w:rStyle w:val="Hyperlink"/>
            <w:rFonts w:eastAsia="Calibri"/>
            <w:color w:val="000000"/>
            <w:sz w:val="16"/>
            <w:szCs w:val="16"/>
          </w:rPr>
          <w:t>dome@dobele.lv</w:t>
        </w:r>
      </w:hyperlink>
    </w:p>
    <w:p w14:paraId="4AC1EA0F" w14:textId="77777777" w:rsidR="0055228A" w:rsidRDefault="0055228A" w:rsidP="0055228A">
      <w:pPr>
        <w:pStyle w:val="Default"/>
        <w:jc w:val="center"/>
        <w:rPr>
          <w:b/>
          <w:bCs/>
        </w:rPr>
      </w:pPr>
    </w:p>
    <w:p w14:paraId="0C3D0E54" w14:textId="77777777" w:rsidR="0055228A" w:rsidRPr="00360468" w:rsidRDefault="0055228A" w:rsidP="0055228A">
      <w:pPr>
        <w:tabs>
          <w:tab w:val="center" w:pos="4320"/>
          <w:tab w:val="right" w:pos="8640"/>
        </w:tabs>
        <w:jc w:val="center"/>
        <w:rPr>
          <w:b/>
          <w:lang w:val="et-EE" w:eastAsia="x-none"/>
        </w:rPr>
      </w:pPr>
      <w:r w:rsidRPr="00360468">
        <w:rPr>
          <w:b/>
          <w:lang w:val="et-EE" w:eastAsia="x-none"/>
        </w:rPr>
        <w:t>LĒMUMS</w:t>
      </w:r>
    </w:p>
    <w:p w14:paraId="1D5B6DEE" w14:textId="77777777" w:rsidR="0055228A" w:rsidRPr="00360468" w:rsidRDefault="0055228A" w:rsidP="0055228A">
      <w:pPr>
        <w:tabs>
          <w:tab w:val="center" w:pos="4320"/>
          <w:tab w:val="right" w:pos="8640"/>
        </w:tabs>
        <w:jc w:val="center"/>
        <w:rPr>
          <w:b/>
          <w:lang w:val="et-EE" w:eastAsia="x-none"/>
        </w:rPr>
      </w:pPr>
      <w:r w:rsidRPr="00360468">
        <w:rPr>
          <w:b/>
          <w:lang w:val="et-EE" w:eastAsia="x-none"/>
        </w:rPr>
        <w:t>Dobelē</w:t>
      </w:r>
    </w:p>
    <w:p w14:paraId="57950CE4" w14:textId="77777777" w:rsidR="0055228A" w:rsidRPr="00360468" w:rsidRDefault="0055228A" w:rsidP="0055228A">
      <w:pPr>
        <w:tabs>
          <w:tab w:val="center" w:pos="4320"/>
          <w:tab w:val="right" w:pos="8640"/>
        </w:tabs>
        <w:jc w:val="center"/>
        <w:rPr>
          <w:b/>
          <w:lang w:val="et-EE" w:eastAsia="x-none"/>
        </w:rPr>
      </w:pPr>
    </w:p>
    <w:p w14:paraId="0C1C60F8" w14:textId="2346CB24" w:rsidR="0055228A" w:rsidRPr="00F406D8" w:rsidRDefault="0055228A" w:rsidP="0055228A">
      <w:pPr>
        <w:tabs>
          <w:tab w:val="center" w:pos="4320"/>
          <w:tab w:val="right" w:pos="8640"/>
        </w:tabs>
        <w:rPr>
          <w:b/>
          <w:lang w:eastAsia="x-none"/>
        </w:rPr>
      </w:pPr>
      <w:r w:rsidRPr="00360468">
        <w:rPr>
          <w:b/>
          <w:lang w:val="et-EE" w:eastAsia="x-none"/>
        </w:rPr>
        <w:t xml:space="preserve">2025. </w:t>
      </w:r>
      <w:r w:rsidRPr="00F406D8">
        <w:rPr>
          <w:b/>
          <w:lang w:eastAsia="x-none"/>
        </w:rPr>
        <w:t xml:space="preserve">gada </w:t>
      </w:r>
      <w:r>
        <w:rPr>
          <w:b/>
          <w:lang w:eastAsia="x-none"/>
        </w:rPr>
        <w:t xml:space="preserve">27. februārī                                                                      </w:t>
      </w:r>
      <w:r w:rsidR="00400729">
        <w:rPr>
          <w:b/>
          <w:lang w:eastAsia="x-none"/>
        </w:rPr>
        <w:tab/>
      </w:r>
      <w:r>
        <w:rPr>
          <w:b/>
          <w:lang w:eastAsia="x-none"/>
        </w:rPr>
        <w:t xml:space="preserve"> </w:t>
      </w:r>
      <w:r w:rsidRPr="00F406D8">
        <w:rPr>
          <w:b/>
          <w:lang w:eastAsia="x-none"/>
        </w:rPr>
        <w:t>Nr.</w:t>
      </w:r>
      <w:r w:rsidR="00400729">
        <w:rPr>
          <w:b/>
          <w:lang w:eastAsia="x-none"/>
        </w:rPr>
        <w:t>85</w:t>
      </w:r>
      <w:r>
        <w:rPr>
          <w:b/>
          <w:lang w:eastAsia="x-none"/>
        </w:rPr>
        <w:t>/4</w:t>
      </w:r>
    </w:p>
    <w:p w14:paraId="37C0D147" w14:textId="77777777" w:rsidR="0055228A" w:rsidRPr="00F406D8" w:rsidRDefault="0055228A" w:rsidP="0055228A">
      <w:pPr>
        <w:rPr>
          <w:bCs/>
        </w:rPr>
      </w:pPr>
    </w:p>
    <w:p w14:paraId="7B2959B2" w14:textId="77777777" w:rsidR="0055228A" w:rsidRPr="00D275E3" w:rsidRDefault="0055228A" w:rsidP="0055228A">
      <w:pPr>
        <w:tabs>
          <w:tab w:val="left" w:pos="720"/>
        </w:tabs>
        <w:suppressAutoHyphens/>
        <w:jc w:val="center"/>
        <w:rPr>
          <w:b/>
          <w:u w:val="single"/>
          <w:lang w:eastAsia="ar-SA"/>
        </w:rPr>
      </w:pPr>
      <w:bookmarkStart w:id="42" w:name="_Hlk129158276"/>
      <w:r>
        <w:rPr>
          <w:b/>
          <w:u w:val="single"/>
          <w:lang w:eastAsia="ar-SA"/>
        </w:rPr>
        <w:t>Par grozījumiem Dobeles novada domes 2023.gada 30.marta lēmumā Nr. 112/5 “</w:t>
      </w:r>
      <w:r w:rsidRPr="00D275E3">
        <w:rPr>
          <w:b/>
          <w:u w:val="single"/>
          <w:lang w:eastAsia="ar-SA"/>
        </w:rPr>
        <w:t>Par Dobeles novada pašvaldības iestāžu maksas pakalpojumiem</w:t>
      </w:r>
      <w:r>
        <w:rPr>
          <w:b/>
          <w:u w:val="single"/>
          <w:lang w:eastAsia="ar-SA"/>
        </w:rPr>
        <w:t>”</w:t>
      </w:r>
    </w:p>
    <w:p w14:paraId="7C62F7BF" w14:textId="77777777" w:rsidR="0055228A" w:rsidRPr="00D275E3" w:rsidRDefault="0055228A" w:rsidP="0055228A">
      <w:pPr>
        <w:tabs>
          <w:tab w:val="left" w:pos="720"/>
        </w:tabs>
        <w:suppressAutoHyphens/>
        <w:jc w:val="both"/>
        <w:rPr>
          <w:b/>
          <w:lang w:eastAsia="ar-SA"/>
        </w:rPr>
      </w:pPr>
      <w:r w:rsidRPr="00D275E3">
        <w:rPr>
          <w:b/>
          <w:lang w:eastAsia="ar-SA"/>
        </w:rPr>
        <w:tab/>
      </w:r>
    </w:p>
    <w:p w14:paraId="7BC764C7" w14:textId="53849ABA" w:rsidR="0055228A" w:rsidRPr="00D275E3" w:rsidRDefault="0055228A" w:rsidP="0055228A">
      <w:pPr>
        <w:tabs>
          <w:tab w:val="left" w:pos="720"/>
        </w:tabs>
        <w:suppressAutoHyphens/>
        <w:jc w:val="both"/>
        <w:rPr>
          <w:bCs/>
          <w:lang w:eastAsia="ar-SA"/>
        </w:rPr>
      </w:pPr>
      <w:r w:rsidRPr="00D275E3">
        <w:rPr>
          <w:lang w:eastAsia="ar-SA"/>
        </w:rPr>
        <w:tab/>
      </w:r>
      <w:bookmarkEnd w:id="42"/>
      <w:r w:rsidRPr="00D275E3">
        <w:rPr>
          <w:lang w:eastAsia="ar-SA"/>
        </w:rPr>
        <w:t>Saskaņā ar Pašvaldīb</w:t>
      </w:r>
      <w:r>
        <w:rPr>
          <w:lang w:eastAsia="ar-SA"/>
        </w:rPr>
        <w:t>u</w:t>
      </w:r>
      <w:r w:rsidRPr="00D275E3">
        <w:rPr>
          <w:lang w:eastAsia="ar-SA"/>
        </w:rPr>
        <w:t xml:space="preserve"> l</w:t>
      </w:r>
      <w:r>
        <w:rPr>
          <w:lang w:eastAsia="ar-SA"/>
        </w:rPr>
        <w:t>i</w:t>
      </w:r>
      <w:r w:rsidRPr="00D275E3">
        <w:rPr>
          <w:lang w:eastAsia="ar-SA"/>
        </w:rPr>
        <w:t>kum</w:t>
      </w:r>
      <w:r>
        <w:rPr>
          <w:lang w:eastAsia="ar-SA"/>
        </w:rPr>
        <w:t>a</w:t>
      </w:r>
      <w:r w:rsidRPr="00D275E3">
        <w:rPr>
          <w:lang w:eastAsia="ar-SA"/>
        </w:rPr>
        <w:t xml:space="preserve"> </w:t>
      </w:r>
      <w:r>
        <w:rPr>
          <w:lang w:eastAsia="ar-SA"/>
        </w:rPr>
        <w:t xml:space="preserve">4.panta pirmās daļas 6. un 7.punktu un </w:t>
      </w:r>
      <w:r w:rsidRPr="00D275E3">
        <w:rPr>
          <w:lang w:eastAsia="ar-SA"/>
        </w:rPr>
        <w:t>10. panta pirm</w:t>
      </w:r>
      <w:r>
        <w:rPr>
          <w:lang w:eastAsia="ar-SA"/>
        </w:rPr>
        <w:t>ās</w:t>
      </w:r>
      <w:r w:rsidRPr="00D275E3">
        <w:rPr>
          <w:lang w:eastAsia="ar-SA"/>
        </w:rPr>
        <w:t xml:space="preserve"> daļ</w:t>
      </w:r>
      <w:r>
        <w:rPr>
          <w:lang w:eastAsia="ar-SA"/>
        </w:rPr>
        <w:t>as 19. punktu</w:t>
      </w:r>
      <w:r w:rsidRPr="00D275E3">
        <w:rPr>
          <w:lang w:eastAsia="ar-SA"/>
        </w:rPr>
        <w:t xml:space="preserve">, </w:t>
      </w:r>
      <w:r>
        <w:rPr>
          <w:lang w:eastAsia="ar-SA"/>
        </w:rPr>
        <w:t xml:space="preserve">atklāti balsojot: </w:t>
      </w:r>
      <w:r w:rsidR="007B108F" w:rsidRPr="00725B33">
        <w:t>PAR - 1</w:t>
      </w:r>
      <w:r w:rsidR="007B108F">
        <w:t>7</w:t>
      </w:r>
      <w:r w:rsidR="007B108F" w:rsidRPr="00725B33">
        <w:t xml:space="preserve"> (</w:t>
      </w:r>
      <w:r w:rsidR="007B108F">
        <w:t xml:space="preserve">Ģirts Ante, </w:t>
      </w:r>
      <w:r w:rsidR="007B108F" w:rsidRPr="00725B33">
        <w:t xml:space="preserve">Kristīne Briede, Sarmīte Dude, </w:t>
      </w:r>
      <w:r w:rsidR="007B108F">
        <w:t xml:space="preserve">Māris Feldmanis, </w:t>
      </w:r>
      <w:r w:rsidR="007B108F" w:rsidRPr="00654B3E">
        <w:rPr>
          <w:bCs/>
          <w:lang w:eastAsia="et-EE"/>
        </w:rPr>
        <w:t xml:space="preserve">Ivars Gorskis, </w:t>
      </w:r>
      <w:r w:rsidR="007B108F">
        <w:rPr>
          <w:bCs/>
          <w:lang w:eastAsia="et-EE"/>
        </w:rPr>
        <w:t xml:space="preserve">Gints Kaminskis, </w:t>
      </w:r>
      <w:r w:rsidR="007B108F" w:rsidRPr="00654B3E">
        <w:rPr>
          <w:bCs/>
          <w:lang w:eastAsia="et-EE"/>
        </w:rPr>
        <w:t xml:space="preserve">Linda Karloviča, Edgars Laimiņš, Sintija Liekniņa, </w:t>
      </w:r>
      <w:r w:rsidR="007B108F">
        <w:rPr>
          <w:bCs/>
          <w:lang w:eastAsia="et-EE"/>
        </w:rPr>
        <w:t xml:space="preserve">Ainārs Meiers, Sanita Olševska, </w:t>
      </w:r>
      <w:r w:rsidR="007B108F" w:rsidRPr="00654B3E">
        <w:rPr>
          <w:bCs/>
          <w:lang w:eastAsia="et-EE"/>
        </w:rPr>
        <w:t>Andris Podvinskis, Viesturs Reinfelds</w:t>
      </w:r>
      <w:r w:rsidR="007B108F">
        <w:rPr>
          <w:bCs/>
          <w:lang w:eastAsia="et-EE"/>
        </w:rPr>
        <w:t>,</w:t>
      </w:r>
      <w:r w:rsidR="007B108F" w:rsidRPr="00654B3E">
        <w:rPr>
          <w:bCs/>
          <w:lang w:eastAsia="et-EE"/>
        </w:rPr>
        <w:t xml:space="preserve"> Dace Reinika, Guntis Safranovičs, </w:t>
      </w:r>
      <w:r w:rsidR="007B108F">
        <w:rPr>
          <w:bCs/>
          <w:lang w:eastAsia="et-EE"/>
        </w:rPr>
        <w:t>Ivars Stanga, Indra Špela</w:t>
      </w:r>
      <w:r w:rsidR="007B108F" w:rsidRPr="00654B3E">
        <w:rPr>
          <w:bCs/>
          <w:lang w:eastAsia="et-EE"/>
        </w:rPr>
        <w:t xml:space="preserve">), </w:t>
      </w:r>
      <w:r w:rsidR="007B108F" w:rsidRPr="00725B33">
        <w:t xml:space="preserve">PRET – nav, ATTURAS – </w:t>
      </w:r>
      <w:r w:rsidR="007B108F">
        <w:t>nav</w:t>
      </w:r>
      <w:r w:rsidR="007B108F" w:rsidRPr="00725B33">
        <w:t>,</w:t>
      </w:r>
      <w:r w:rsidR="007B108F">
        <w:t xml:space="preserve"> </w:t>
      </w:r>
      <w:r w:rsidRPr="00D275E3">
        <w:rPr>
          <w:lang w:eastAsia="ar-SA"/>
        </w:rPr>
        <w:t xml:space="preserve">Dobeles novada dome </w:t>
      </w:r>
      <w:r w:rsidRPr="00D275E3">
        <w:rPr>
          <w:bCs/>
          <w:lang w:eastAsia="ar-SA"/>
        </w:rPr>
        <w:t>NOLEMJ:</w:t>
      </w:r>
    </w:p>
    <w:p w14:paraId="2B721304" w14:textId="77777777" w:rsidR="0055228A" w:rsidRPr="00D275E3" w:rsidRDefault="0055228A" w:rsidP="0055228A">
      <w:pPr>
        <w:tabs>
          <w:tab w:val="left" w:pos="720"/>
        </w:tabs>
        <w:suppressAutoHyphens/>
        <w:jc w:val="both"/>
        <w:rPr>
          <w:bCs/>
          <w:lang w:eastAsia="ar-SA"/>
        </w:rPr>
      </w:pPr>
    </w:p>
    <w:p w14:paraId="52504982" w14:textId="77777777" w:rsidR="0055228A" w:rsidRPr="00806190" w:rsidRDefault="0055228A" w:rsidP="0055228A">
      <w:pPr>
        <w:ind w:firstLine="567"/>
        <w:jc w:val="both"/>
        <w:rPr>
          <w:b/>
        </w:rPr>
      </w:pPr>
      <w:r w:rsidRPr="00806190">
        <w:t>IZDARĪT Dobeles novada domes 20</w:t>
      </w:r>
      <w:r>
        <w:t>23</w:t>
      </w:r>
      <w:r w:rsidRPr="00806190">
        <w:t xml:space="preserve">. gada </w:t>
      </w:r>
      <w:r>
        <w:t>30</w:t>
      </w:r>
      <w:r w:rsidRPr="00806190">
        <w:t>. </w:t>
      </w:r>
      <w:r>
        <w:t xml:space="preserve">marta </w:t>
      </w:r>
      <w:r w:rsidRPr="00806190">
        <w:t xml:space="preserve"> lēmumā Nr. </w:t>
      </w:r>
      <w:r>
        <w:t>112/5</w:t>
      </w:r>
      <w:r w:rsidRPr="00806190">
        <w:t xml:space="preserve"> ”Par Dobeles novada pašvaldības iestāžu maksas pakalpojumiem” šādu</w:t>
      </w:r>
      <w:r>
        <w:t>s</w:t>
      </w:r>
      <w:r w:rsidRPr="00806190">
        <w:t xml:space="preserve"> grozījumu</w:t>
      </w:r>
      <w:r>
        <w:t>s</w:t>
      </w:r>
      <w:r w:rsidRPr="00806190">
        <w:t xml:space="preserve">: </w:t>
      </w:r>
    </w:p>
    <w:p w14:paraId="6D20DDE2" w14:textId="77777777" w:rsidR="0055228A" w:rsidRPr="00806190" w:rsidRDefault="0055228A" w:rsidP="0055228A">
      <w:pPr>
        <w:ind w:left="567"/>
        <w:jc w:val="both"/>
      </w:pPr>
    </w:p>
    <w:p w14:paraId="20ED2941" w14:textId="77777777" w:rsidR="0055228A" w:rsidRDefault="0055228A">
      <w:pPr>
        <w:pStyle w:val="ListParagraph"/>
        <w:numPr>
          <w:ilvl w:val="0"/>
          <w:numId w:val="24"/>
        </w:numPr>
        <w:jc w:val="both"/>
      </w:pPr>
      <w:bookmarkStart w:id="43" w:name="_Hlk159317592"/>
      <w:r>
        <w:t xml:space="preserve">Izteikt lēmuma 2. pielikuma  2.9.2. apakšpunktu šādā redakcijā: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2410"/>
      </w:tblGrid>
      <w:tr w:rsidR="0055228A" w:rsidRPr="00EF643C" w14:paraId="67CE4326" w14:textId="77777777" w:rsidTr="00E93BCF">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455469B8" w14:textId="77777777" w:rsidR="0055228A" w:rsidRPr="00EF643C" w:rsidRDefault="0055228A" w:rsidP="00E93BCF">
            <w:pPr>
              <w:jc w:val="center"/>
              <w:rPr>
                <w:rFonts w:eastAsia="Calibri"/>
                <w:b/>
                <w:color w:val="000000"/>
                <w:kern w:val="2"/>
                <w:lang w:eastAsia="en-US"/>
              </w:rPr>
            </w:pPr>
            <w:r w:rsidRPr="00EF643C">
              <w:rPr>
                <w:rFonts w:eastAsia="Calibri"/>
                <w:b/>
                <w:color w:val="000000"/>
                <w:kern w:val="2"/>
                <w:lang w:eastAsia="en-US"/>
              </w:rPr>
              <w:t>Nr.p.k.</w:t>
            </w:r>
          </w:p>
        </w:tc>
        <w:tc>
          <w:tcPr>
            <w:tcW w:w="4434" w:type="dxa"/>
            <w:tcBorders>
              <w:top w:val="single" w:sz="4" w:space="0" w:color="auto"/>
              <w:left w:val="single" w:sz="4" w:space="0" w:color="auto"/>
              <w:bottom w:val="single" w:sz="4" w:space="0" w:color="auto"/>
              <w:right w:val="single" w:sz="4" w:space="0" w:color="auto"/>
            </w:tcBorders>
            <w:vAlign w:val="center"/>
            <w:hideMark/>
          </w:tcPr>
          <w:p w14:paraId="5268A025" w14:textId="77777777" w:rsidR="0055228A" w:rsidRPr="00EF643C" w:rsidRDefault="0055228A" w:rsidP="00E93BCF">
            <w:pPr>
              <w:jc w:val="center"/>
              <w:rPr>
                <w:rFonts w:eastAsia="Calibri"/>
                <w:b/>
                <w:color w:val="000000"/>
                <w:kern w:val="2"/>
                <w:lang w:eastAsia="en-US"/>
              </w:rPr>
            </w:pPr>
            <w:r w:rsidRPr="00EF643C">
              <w:rPr>
                <w:rFonts w:eastAsia="Calibri"/>
                <w:b/>
                <w:color w:val="000000"/>
                <w:kern w:val="2"/>
                <w:lang w:eastAsia="en-US"/>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D47F4A" w14:textId="77777777" w:rsidR="0055228A" w:rsidRPr="00EF643C" w:rsidRDefault="0055228A" w:rsidP="00E93BCF">
            <w:pPr>
              <w:ind w:hanging="53"/>
              <w:jc w:val="center"/>
              <w:rPr>
                <w:rFonts w:eastAsia="Calibri"/>
                <w:b/>
                <w:color w:val="000000"/>
                <w:kern w:val="2"/>
                <w:lang w:eastAsia="en-US"/>
              </w:rPr>
            </w:pPr>
            <w:r w:rsidRPr="00EF643C">
              <w:rPr>
                <w:rFonts w:eastAsia="Calibri"/>
                <w:b/>
                <w:color w:val="000000"/>
                <w:kern w:val="2"/>
                <w:lang w:eastAsia="en-US"/>
              </w:rPr>
              <w:t>Mērvienība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D23F72C" w14:textId="77777777" w:rsidR="0055228A" w:rsidRPr="00EF643C" w:rsidRDefault="0055228A" w:rsidP="00E93BCF">
            <w:pPr>
              <w:jc w:val="center"/>
              <w:rPr>
                <w:rFonts w:eastAsia="Calibri"/>
                <w:b/>
                <w:color w:val="000000"/>
                <w:kern w:val="2"/>
                <w:lang w:eastAsia="en-US"/>
              </w:rPr>
            </w:pPr>
            <w:r w:rsidRPr="00EF643C">
              <w:rPr>
                <w:rFonts w:eastAsia="Calibri"/>
                <w:b/>
                <w:color w:val="000000"/>
                <w:kern w:val="2"/>
                <w:lang w:eastAsia="en-US"/>
              </w:rPr>
              <w:t xml:space="preserve">Cena EUR bez PVN </w:t>
            </w:r>
          </w:p>
        </w:tc>
      </w:tr>
      <w:tr w:rsidR="0055228A" w:rsidRPr="00EF643C" w14:paraId="383E01B4" w14:textId="77777777" w:rsidTr="00E93BCF">
        <w:trPr>
          <w:tblHeader/>
        </w:trPr>
        <w:tc>
          <w:tcPr>
            <w:tcW w:w="1090" w:type="dxa"/>
            <w:tcBorders>
              <w:top w:val="single" w:sz="4" w:space="0" w:color="auto"/>
              <w:left w:val="single" w:sz="4" w:space="0" w:color="auto"/>
              <w:bottom w:val="single" w:sz="4" w:space="0" w:color="auto"/>
              <w:right w:val="single" w:sz="4" w:space="0" w:color="auto"/>
            </w:tcBorders>
          </w:tcPr>
          <w:p w14:paraId="6EF305DC" w14:textId="77777777" w:rsidR="0055228A" w:rsidRPr="00EF643C" w:rsidRDefault="0055228A" w:rsidP="00E93BCF">
            <w:pPr>
              <w:jc w:val="center"/>
              <w:rPr>
                <w:rFonts w:eastAsia="Calibri"/>
                <w:b/>
                <w:color w:val="000000"/>
                <w:kern w:val="2"/>
                <w:lang w:eastAsia="en-US"/>
              </w:rPr>
            </w:pPr>
            <w:r w:rsidRPr="002D2AA5">
              <w:rPr>
                <w:b/>
                <w:color w:val="000000"/>
              </w:rPr>
              <w:t>2.</w:t>
            </w:r>
          </w:p>
        </w:tc>
        <w:tc>
          <w:tcPr>
            <w:tcW w:w="4434" w:type="dxa"/>
            <w:tcBorders>
              <w:top w:val="single" w:sz="4" w:space="0" w:color="auto"/>
              <w:left w:val="single" w:sz="4" w:space="0" w:color="auto"/>
              <w:bottom w:val="single" w:sz="4" w:space="0" w:color="auto"/>
              <w:right w:val="single" w:sz="4" w:space="0" w:color="auto"/>
            </w:tcBorders>
          </w:tcPr>
          <w:p w14:paraId="7C34A8D4" w14:textId="77777777" w:rsidR="0055228A" w:rsidRPr="00EF643C" w:rsidRDefault="0055228A" w:rsidP="00E93BCF">
            <w:pPr>
              <w:jc w:val="center"/>
              <w:rPr>
                <w:rFonts w:eastAsia="Calibri"/>
                <w:b/>
                <w:color w:val="000000"/>
                <w:kern w:val="2"/>
                <w:lang w:eastAsia="en-US"/>
              </w:rPr>
            </w:pPr>
            <w:r w:rsidRPr="002D2AA5">
              <w:rPr>
                <w:b/>
                <w:color w:val="000000"/>
              </w:rPr>
              <w:t>Telpu izmantošana</w:t>
            </w:r>
          </w:p>
        </w:tc>
        <w:tc>
          <w:tcPr>
            <w:tcW w:w="1559" w:type="dxa"/>
            <w:tcBorders>
              <w:top w:val="single" w:sz="4" w:space="0" w:color="auto"/>
              <w:left w:val="single" w:sz="4" w:space="0" w:color="auto"/>
              <w:bottom w:val="single" w:sz="4" w:space="0" w:color="auto"/>
              <w:right w:val="single" w:sz="4" w:space="0" w:color="auto"/>
            </w:tcBorders>
          </w:tcPr>
          <w:p w14:paraId="0B3DBA0A" w14:textId="77777777" w:rsidR="0055228A" w:rsidRPr="00EF643C" w:rsidRDefault="0055228A" w:rsidP="00E93BCF">
            <w:pPr>
              <w:ind w:hanging="53"/>
              <w:jc w:val="center"/>
              <w:rPr>
                <w:rFonts w:eastAsia="Calibri"/>
                <w:b/>
                <w:color w:val="000000"/>
                <w:kern w:val="2"/>
                <w:lang w:eastAsia="en-US"/>
              </w:rPr>
            </w:pPr>
          </w:p>
        </w:tc>
        <w:tc>
          <w:tcPr>
            <w:tcW w:w="2410" w:type="dxa"/>
            <w:tcBorders>
              <w:top w:val="single" w:sz="4" w:space="0" w:color="auto"/>
              <w:left w:val="single" w:sz="4" w:space="0" w:color="auto"/>
              <w:bottom w:val="single" w:sz="4" w:space="0" w:color="auto"/>
              <w:right w:val="single" w:sz="4" w:space="0" w:color="auto"/>
            </w:tcBorders>
          </w:tcPr>
          <w:p w14:paraId="5A16D032" w14:textId="77777777" w:rsidR="0055228A" w:rsidRPr="00EF643C" w:rsidRDefault="0055228A" w:rsidP="00E93BCF">
            <w:pPr>
              <w:jc w:val="center"/>
              <w:rPr>
                <w:rFonts w:eastAsia="Calibri"/>
                <w:b/>
                <w:color w:val="000000"/>
                <w:kern w:val="2"/>
                <w:lang w:eastAsia="en-US"/>
              </w:rPr>
            </w:pPr>
          </w:p>
        </w:tc>
      </w:tr>
      <w:tr w:rsidR="0055228A" w:rsidRPr="00EF643C" w14:paraId="57BE1EFD" w14:textId="77777777" w:rsidTr="00E93BCF">
        <w:trPr>
          <w:tblHeader/>
        </w:trPr>
        <w:tc>
          <w:tcPr>
            <w:tcW w:w="1090" w:type="dxa"/>
            <w:tcBorders>
              <w:top w:val="single" w:sz="4" w:space="0" w:color="auto"/>
              <w:left w:val="single" w:sz="4" w:space="0" w:color="auto"/>
              <w:bottom w:val="single" w:sz="4" w:space="0" w:color="auto"/>
              <w:right w:val="single" w:sz="4" w:space="0" w:color="auto"/>
            </w:tcBorders>
          </w:tcPr>
          <w:p w14:paraId="3DD433AD" w14:textId="77777777" w:rsidR="0055228A" w:rsidRPr="002D2AA5" w:rsidRDefault="0055228A" w:rsidP="00E93BCF">
            <w:pPr>
              <w:jc w:val="center"/>
              <w:rPr>
                <w:b/>
                <w:color w:val="000000"/>
              </w:rPr>
            </w:pPr>
            <w:r w:rsidRPr="002D2AA5">
              <w:rPr>
                <w:color w:val="000000"/>
              </w:rPr>
              <w:t>2.9.2.</w:t>
            </w:r>
          </w:p>
        </w:tc>
        <w:tc>
          <w:tcPr>
            <w:tcW w:w="4434" w:type="dxa"/>
            <w:tcBorders>
              <w:top w:val="single" w:sz="4" w:space="0" w:color="auto"/>
              <w:left w:val="single" w:sz="4" w:space="0" w:color="auto"/>
              <w:bottom w:val="single" w:sz="4" w:space="0" w:color="auto"/>
              <w:right w:val="single" w:sz="4" w:space="0" w:color="auto"/>
            </w:tcBorders>
          </w:tcPr>
          <w:p w14:paraId="10CF5329" w14:textId="77777777" w:rsidR="0055228A" w:rsidRPr="002D2AA5" w:rsidRDefault="0055228A" w:rsidP="00E93BCF">
            <w:pPr>
              <w:jc w:val="both"/>
              <w:rPr>
                <w:b/>
                <w:color w:val="000000"/>
              </w:rPr>
            </w:pPr>
            <w:r w:rsidRPr="002D2AA5">
              <w:rPr>
                <w:color w:val="000000"/>
              </w:rPr>
              <w:t>skolēnam, studentam, pensionāram, personai ar invaliditāti</w:t>
            </w:r>
            <w:r>
              <w:rPr>
                <w:color w:val="000000"/>
              </w:rPr>
              <w:t>, daudzbērnu ģimenes loceklim******</w:t>
            </w:r>
          </w:p>
        </w:tc>
        <w:tc>
          <w:tcPr>
            <w:tcW w:w="1559" w:type="dxa"/>
            <w:tcBorders>
              <w:top w:val="single" w:sz="4" w:space="0" w:color="auto"/>
              <w:left w:val="single" w:sz="4" w:space="0" w:color="auto"/>
              <w:bottom w:val="single" w:sz="4" w:space="0" w:color="auto"/>
              <w:right w:val="single" w:sz="4" w:space="0" w:color="auto"/>
            </w:tcBorders>
          </w:tcPr>
          <w:p w14:paraId="7CB6012A" w14:textId="77777777" w:rsidR="0055228A" w:rsidRPr="00EF643C" w:rsidRDefault="0055228A" w:rsidP="00E93BCF">
            <w:pPr>
              <w:ind w:hanging="53"/>
              <w:jc w:val="center"/>
              <w:rPr>
                <w:rFonts w:eastAsia="Calibri"/>
                <w:b/>
                <w:color w:val="000000"/>
                <w:kern w:val="2"/>
                <w:lang w:eastAsia="en-US"/>
              </w:rPr>
            </w:pPr>
            <w:r w:rsidRPr="002D2AA5">
              <w:rPr>
                <w:color w:val="000000"/>
              </w:rPr>
              <w:t>1 stunda</w:t>
            </w:r>
          </w:p>
        </w:tc>
        <w:tc>
          <w:tcPr>
            <w:tcW w:w="2410" w:type="dxa"/>
            <w:tcBorders>
              <w:top w:val="single" w:sz="4" w:space="0" w:color="auto"/>
              <w:left w:val="single" w:sz="4" w:space="0" w:color="auto"/>
              <w:bottom w:val="single" w:sz="4" w:space="0" w:color="auto"/>
              <w:right w:val="single" w:sz="4" w:space="0" w:color="auto"/>
            </w:tcBorders>
          </w:tcPr>
          <w:p w14:paraId="6D57AE14" w14:textId="77777777" w:rsidR="0055228A" w:rsidRPr="00EF643C" w:rsidRDefault="0055228A" w:rsidP="00E93BCF">
            <w:pPr>
              <w:jc w:val="center"/>
              <w:rPr>
                <w:rFonts w:eastAsia="Calibri"/>
                <w:b/>
                <w:color w:val="000000"/>
                <w:kern w:val="2"/>
                <w:lang w:eastAsia="en-US"/>
              </w:rPr>
            </w:pPr>
            <w:r w:rsidRPr="002D2AA5">
              <w:rPr>
                <w:color w:val="000000"/>
              </w:rPr>
              <w:t>2,48</w:t>
            </w:r>
          </w:p>
        </w:tc>
      </w:tr>
    </w:tbl>
    <w:p w14:paraId="33B7B524" w14:textId="77777777" w:rsidR="0055228A" w:rsidRDefault="0055228A" w:rsidP="0055228A">
      <w:pPr>
        <w:jc w:val="both"/>
      </w:pPr>
    </w:p>
    <w:p w14:paraId="29ACE8C4" w14:textId="77777777" w:rsidR="0055228A" w:rsidRDefault="0055228A">
      <w:pPr>
        <w:pStyle w:val="ListParagraph"/>
        <w:numPr>
          <w:ilvl w:val="0"/>
          <w:numId w:val="24"/>
        </w:numPr>
        <w:jc w:val="both"/>
      </w:pPr>
      <w:r>
        <w:t>Papildināt lēmuma 2. pielikuma piezīmes ar 5. punktu šādā redakcijā:</w:t>
      </w:r>
    </w:p>
    <w:p w14:paraId="696A7401" w14:textId="77777777" w:rsidR="0055228A" w:rsidRDefault="0055228A" w:rsidP="0055228A">
      <w:pPr>
        <w:ind w:left="567"/>
        <w:jc w:val="both"/>
      </w:pPr>
    </w:p>
    <w:p w14:paraId="33F12B2C" w14:textId="77777777" w:rsidR="0055228A" w:rsidRDefault="0055228A" w:rsidP="0055228A">
      <w:pPr>
        <w:ind w:left="567"/>
        <w:jc w:val="both"/>
      </w:pPr>
      <w:r>
        <w:t xml:space="preserve">“5. ****** </w:t>
      </w:r>
      <w:bookmarkStart w:id="44" w:name="_Hlk190691780"/>
      <w:r>
        <w:t>Daudzbērnu ģimene (uzrādot apliecību “Goda ģimene”).</w:t>
      </w:r>
      <w:bookmarkEnd w:id="44"/>
      <w:r>
        <w:t>”</w:t>
      </w:r>
    </w:p>
    <w:p w14:paraId="46120489" w14:textId="77777777" w:rsidR="0055228A" w:rsidRDefault="0055228A" w:rsidP="0055228A">
      <w:pPr>
        <w:ind w:left="567"/>
        <w:jc w:val="both"/>
      </w:pPr>
    </w:p>
    <w:p w14:paraId="3C44D589" w14:textId="77777777" w:rsidR="0055228A" w:rsidRDefault="0055228A">
      <w:pPr>
        <w:pStyle w:val="ListParagraph"/>
        <w:numPr>
          <w:ilvl w:val="0"/>
          <w:numId w:val="24"/>
        </w:numPr>
        <w:jc w:val="both"/>
      </w:pPr>
      <w:r>
        <w:t xml:space="preserve">Izteikt lēmuma 6. pielikuma  1.1.6. apakšpunktu šādā redakcijā: </w:t>
      </w:r>
      <w:bookmarkEnd w:id="43"/>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3998"/>
        <w:gridCol w:w="2239"/>
        <w:gridCol w:w="1701"/>
      </w:tblGrid>
      <w:tr w:rsidR="0055228A" w:rsidRPr="00F67A2F" w14:paraId="0BBD7A7C" w14:textId="77777777" w:rsidTr="00E93BCF">
        <w:trPr>
          <w:trHeight w:val="784"/>
        </w:trPr>
        <w:tc>
          <w:tcPr>
            <w:tcW w:w="1531" w:type="dxa"/>
            <w:vAlign w:val="center"/>
          </w:tcPr>
          <w:p w14:paraId="37C0B379" w14:textId="77777777" w:rsidR="0055228A" w:rsidRPr="00F37DC1" w:rsidRDefault="0055228A" w:rsidP="00E93BCF">
            <w:pPr>
              <w:jc w:val="center"/>
              <w:rPr>
                <w:rFonts w:eastAsiaTheme="minorHAnsi" w:cstheme="minorBidi"/>
                <w:b/>
                <w:lang w:eastAsia="en-US"/>
              </w:rPr>
            </w:pPr>
            <w:r w:rsidRPr="00F37DC1">
              <w:rPr>
                <w:rFonts w:eastAsiaTheme="minorHAnsi" w:cstheme="minorBidi"/>
                <w:b/>
                <w:lang w:eastAsia="en-US"/>
              </w:rPr>
              <w:t>Nr.p.k.</w:t>
            </w:r>
          </w:p>
        </w:tc>
        <w:tc>
          <w:tcPr>
            <w:tcW w:w="3998" w:type="dxa"/>
            <w:vAlign w:val="center"/>
          </w:tcPr>
          <w:p w14:paraId="76B20677" w14:textId="77777777" w:rsidR="0055228A" w:rsidRPr="00F37DC1" w:rsidRDefault="0055228A" w:rsidP="00E93BCF">
            <w:pPr>
              <w:jc w:val="center"/>
              <w:rPr>
                <w:rFonts w:eastAsiaTheme="minorHAnsi" w:cstheme="minorBidi"/>
                <w:b/>
                <w:lang w:eastAsia="en-US"/>
              </w:rPr>
            </w:pPr>
            <w:r w:rsidRPr="00F37DC1">
              <w:rPr>
                <w:rFonts w:eastAsiaTheme="minorHAnsi" w:cstheme="minorBidi"/>
                <w:b/>
                <w:lang w:eastAsia="en-US"/>
              </w:rPr>
              <w:t>Pakalpojums</w:t>
            </w:r>
          </w:p>
        </w:tc>
        <w:tc>
          <w:tcPr>
            <w:tcW w:w="2239" w:type="dxa"/>
            <w:vAlign w:val="center"/>
          </w:tcPr>
          <w:p w14:paraId="26AEF772" w14:textId="77777777" w:rsidR="0055228A" w:rsidRPr="00F37DC1" w:rsidRDefault="0055228A" w:rsidP="00E93BCF">
            <w:pPr>
              <w:jc w:val="center"/>
              <w:rPr>
                <w:rFonts w:eastAsiaTheme="minorHAnsi" w:cstheme="minorBidi"/>
                <w:b/>
                <w:lang w:eastAsia="en-US"/>
              </w:rPr>
            </w:pPr>
            <w:r w:rsidRPr="00F37DC1">
              <w:rPr>
                <w:rFonts w:eastAsiaTheme="minorHAnsi" w:cstheme="minorBidi"/>
                <w:b/>
                <w:lang w:eastAsia="en-US"/>
              </w:rPr>
              <w:t>Mērvienība</w:t>
            </w:r>
          </w:p>
        </w:tc>
        <w:tc>
          <w:tcPr>
            <w:tcW w:w="1701" w:type="dxa"/>
          </w:tcPr>
          <w:p w14:paraId="21579FC4" w14:textId="77777777" w:rsidR="0055228A" w:rsidRPr="00F37DC1" w:rsidRDefault="0055228A" w:rsidP="00E93BCF">
            <w:pPr>
              <w:jc w:val="center"/>
              <w:rPr>
                <w:rFonts w:eastAsiaTheme="minorHAnsi" w:cstheme="minorBidi"/>
                <w:b/>
                <w:lang w:eastAsia="en-US"/>
              </w:rPr>
            </w:pPr>
            <w:r w:rsidRPr="00F37DC1">
              <w:rPr>
                <w:rFonts w:eastAsiaTheme="minorHAnsi" w:cstheme="minorBidi"/>
                <w:b/>
                <w:lang w:eastAsia="en-US"/>
              </w:rPr>
              <w:t>Cena EUR bez PVN</w:t>
            </w:r>
          </w:p>
          <w:p w14:paraId="3998E364" w14:textId="77777777" w:rsidR="0055228A" w:rsidRPr="00F37DC1" w:rsidRDefault="0055228A" w:rsidP="00E93BCF">
            <w:pPr>
              <w:jc w:val="center"/>
              <w:rPr>
                <w:rFonts w:eastAsiaTheme="minorHAnsi" w:cstheme="minorBidi"/>
                <w:lang w:eastAsia="en-US"/>
              </w:rPr>
            </w:pPr>
          </w:p>
          <w:p w14:paraId="39584E38" w14:textId="77777777" w:rsidR="0055228A" w:rsidRPr="00F37DC1" w:rsidRDefault="0055228A" w:rsidP="00E93BCF">
            <w:pPr>
              <w:jc w:val="center"/>
              <w:rPr>
                <w:rFonts w:eastAsiaTheme="minorHAnsi" w:cstheme="minorBidi"/>
                <w:lang w:eastAsia="en-US"/>
              </w:rPr>
            </w:pPr>
          </w:p>
        </w:tc>
      </w:tr>
      <w:tr w:rsidR="0055228A" w:rsidRPr="00F67A2F" w14:paraId="772BD763" w14:textId="77777777" w:rsidTr="00E93BCF">
        <w:trPr>
          <w:trHeight w:val="230"/>
        </w:trPr>
        <w:tc>
          <w:tcPr>
            <w:tcW w:w="1531" w:type="dxa"/>
          </w:tcPr>
          <w:p w14:paraId="7F10AD1A" w14:textId="77777777" w:rsidR="0055228A" w:rsidRPr="00F37DC1" w:rsidRDefault="0055228A" w:rsidP="00E93BCF">
            <w:pPr>
              <w:jc w:val="center"/>
              <w:rPr>
                <w:rFonts w:eastAsiaTheme="minorHAnsi" w:cstheme="minorBidi"/>
                <w:b/>
                <w:lang w:eastAsia="en-US"/>
              </w:rPr>
            </w:pPr>
            <w:r w:rsidRPr="00AA5664">
              <w:rPr>
                <w:b/>
              </w:rPr>
              <w:t>1.</w:t>
            </w:r>
          </w:p>
        </w:tc>
        <w:tc>
          <w:tcPr>
            <w:tcW w:w="3998" w:type="dxa"/>
          </w:tcPr>
          <w:p w14:paraId="3DCDB847" w14:textId="77777777" w:rsidR="0055228A" w:rsidRPr="00F37DC1" w:rsidRDefault="0055228A" w:rsidP="00E93BCF">
            <w:pPr>
              <w:jc w:val="center"/>
              <w:rPr>
                <w:rFonts w:eastAsiaTheme="minorHAnsi" w:cstheme="minorBidi"/>
                <w:b/>
                <w:lang w:eastAsia="en-US"/>
              </w:rPr>
            </w:pPr>
            <w:r w:rsidRPr="00AA5664">
              <w:rPr>
                <w:b/>
                <w:bCs/>
              </w:rPr>
              <w:t>Dobeles sporta centrs</w:t>
            </w:r>
          </w:p>
        </w:tc>
        <w:tc>
          <w:tcPr>
            <w:tcW w:w="2239" w:type="dxa"/>
          </w:tcPr>
          <w:p w14:paraId="1823631F" w14:textId="77777777" w:rsidR="0055228A" w:rsidRPr="00F37DC1" w:rsidRDefault="0055228A" w:rsidP="00E93BCF">
            <w:pPr>
              <w:jc w:val="center"/>
              <w:rPr>
                <w:rFonts w:eastAsiaTheme="minorHAnsi" w:cstheme="minorBidi"/>
                <w:b/>
                <w:lang w:eastAsia="en-US"/>
              </w:rPr>
            </w:pPr>
          </w:p>
        </w:tc>
        <w:tc>
          <w:tcPr>
            <w:tcW w:w="1701" w:type="dxa"/>
          </w:tcPr>
          <w:p w14:paraId="209E623F" w14:textId="77777777" w:rsidR="0055228A" w:rsidRPr="00F37DC1" w:rsidRDefault="0055228A" w:rsidP="00E93BCF">
            <w:pPr>
              <w:jc w:val="center"/>
              <w:rPr>
                <w:rFonts w:eastAsiaTheme="minorHAnsi" w:cstheme="minorBidi"/>
                <w:b/>
                <w:lang w:eastAsia="en-US"/>
              </w:rPr>
            </w:pPr>
          </w:p>
        </w:tc>
      </w:tr>
      <w:tr w:rsidR="0055228A" w:rsidRPr="00F67A2F" w14:paraId="464E8798" w14:textId="77777777" w:rsidTr="00E93BCF">
        <w:trPr>
          <w:trHeight w:val="297"/>
        </w:trPr>
        <w:tc>
          <w:tcPr>
            <w:tcW w:w="1531" w:type="dxa"/>
          </w:tcPr>
          <w:p w14:paraId="67F2DC43" w14:textId="77777777" w:rsidR="0055228A" w:rsidRPr="00F37DC1" w:rsidRDefault="0055228A" w:rsidP="00E93BCF">
            <w:pPr>
              <w:jc w:val="center"/>
              <w:rPr>
                <w:rFonts w:eastAsiaTheme="minorHAnsi" w:cstheme="minorBidi"/>
                <w:b/>
                <w:lang w:eastAsia="en-US"/>
              </w:rPr>
            </w:pPr>
            <w:r w:rsidRPr="00AA5664">
              <w:rPr>
                <w:bCs/>
              </w:rPr>
              <w:t>1.1.</w:t>
            </w:r>
          </w:p>
        </w:tc>
        <w:tc>
          <w:tcPr>
            <w:tcW w:w="3998" w:type="dxa"/>
          </w:tcPr>
          <w:p w14:paraId="6AF8D45F" w14:textId="77777777" w:rsidR="0055228A" w:rsidRPr="00F37DC1" w:rsidRDefault="0055228A" w:rsidP="00E93BCF">
            <w:pPr>
              <w:jc w:val="center"/>
              <w:rPr>
                <w:rFonts w:eastAsiaTheme="minorHAnsi" w:cstheme="minorBidi"/>
                <w:b/>
                <w:lang w:eastAsia="en-US"/>
              </w:rPr>
            </w:pPr>
            <w:r w:rsidRPr="00AA5664">
              <w:rPr>
                <w:b/>
              </w:rPr>
              <w:t>Telpu izmantošana</w:t>
            </w:r>
          </w:p>
        </w:tc>
        <w:tc>
          <w:tcPr>
            <w:tcW w:w="2239" w:type="dxa"/>
          </w:tcPr>
          <w:p w14:paraId="66F83F23" w14:textId="77777777" w:rsidR="0055228A" w:rsidRPr="00F37DC1" w:rsidRDefault="0055228A" w:rsidP="00E93BCF">
            <w:pPr>
              <w:jc w:val="center"/>
              <w:rPr>
                <w:rFonts w:eastAsiaTheme="minorHAnsi" w:cstheme="minorBidi"/>
                <w:b/>
                <w:lang w:eastAsia="en-US"/>
              </w:rPr>
            </w:pPr>
          </w:p>
        </w:tc>
        <w:tc>
          <w:tcPr>
            <w:tcW w:w="1701" w:type="dxa"/>
          </w:tcPr>
          <w:p w14:paraId="5C9B2104" w14:textId="77777777" w:rsidR="0055228A" w:rsidRPr="00F37DC1" w:rsidRDefault="0055228A" w:rsidP="00E93BCF">
            <w:pPr>
              <w:jc w:val="center"/>
              <w:rPr>
                <w:rFonts w:eastAsiaTheme="minorHAnsi" w:cstheme="minorBidi"/>
                <w:b/>
                <w:lang w:eastAsia="en-US"/>
              </w:rPr>
            </w:pPr>
          </w:p>
        </w:tc>
      </w:tr>
      <w:tr w:rsidR="0055228A" w:rsidRPr="00F67A2F" w14:paraId="60A64657" w14:textId="77777777" w:rsidTr="00E93BCF">
        <w:tc>
          <w:tcPr>
            <w:tcW w:w="1531" w:type="dxa"/>
          </w:tcPr>
          <w:p w14:paraId="4DB4B6B2" w14:textId="77777777" w:rsidR="0055228A" w:rsidRPr="00F67A2F" w:rsidRDefault="0055228A" w:rsidP="00E93BCF">
            <w:pPr>
              <w:jc w:val="center"/>
              <w:rPr>
                <w:rFonts w:eastAsiaTheme="minorHAnsi" w:cstheme="minorBidi"/>
                <w:bCs/>
                <w:lang w:eastAsia="en-US"/>
              </w:rPr>
            </w:pPr>
            <w:r w:rsidRPr="00F67A2F">
              <w:rPr>
                <w:rFonts w:eastAsiaTheme="minorHAnsi" w:cstheme="minorBidi"/>
                <w:bCs/>
                <w:lang w:eastAsia="en-US"/>
              </w:rPr>
              <w:t>1.1.6.</w:t>
            </w:r>
          </w:p>
        </w:tc>
        <w:tc>
          <w:tcPr>
            <w:tcW w:w="3998" w:type="dxa"/>
          </w:tcPr>
          <w:p w14:paraId="28D1BAC2" w14:textId="77777777" w:rsidR="0055228A" w:rsidRPr="00F67A2F" w:rsidRDefault="0055228A" w:rsidP="00E93BCF">
            <w:pPr>
              <w:rPr>
                <w:rFonts w:eastAsiaTheme="minorHAnsi" w:cstheme="minorBidi"/>
                <w:bCs/>
                <w:lang w:eastAsia="en-US"/>
              </w:rPr>
            </w:pPr>
            <w:r>
              <w:rPr>
                <w:rFonts w:eastAsiaTheme="minorHAnsi" w:cstheme="minorBidi"/>
                <w:bCs/>
                <w:lang w:eastAsia="en-US"/>
              </w:rPr>
              <w:t>Telpas stadiona ēkā</w:t>
            </w:r>
          </w:p>
        </w:tc>
        <w:tc>
          <w:tcPr>
            <w:tcW w:w="2239" w:type="dxa"/>
          </w:tcPr>
          <w:p w14:paraId="10F67421" w14:textId="77777777" w:rsidR="0055228A" w:rsidRPr="00F67A2F" w:rsidRDefault="0055228A" w:rsidP="00E93BCF">
            <w:pPr>
              <w:jc w:val="center"/>
              <w:rPr>
                <w:rFonts w:eastAsiaTheme="minorHAnsi" w:cstheme="minorBidi"/>
                <w:bCs/>
                <w:lang w:eastAsia="en-US"/>
              </w:rPr>
            </w:pPr>
            <w:r w:rsidRPr="005555A5">
              <w:t>1 m</w:t>
            </w:r>
            <w:r w:rsidRPr="005555A5">
              <w:rPr>
                <w:vertAlign w:val="superscript"/>
              </w:rPr>
              <w:t>2</w:t>
            </w:r>
            <w:r w:rsidRPr="005555A5">
              <w:t>/diennaktī</w:t>
            </w:r>
          </w:p>
        </w:tc>
        <w:tc>
          <w:tcPr>
            <w:tcW w:w="1701" w:type="dxa"/>
          </w:tcPr>
          <w:p w14:paraId="59D1CCAF" w14:textId="77777777" w:rsidR="0055228A" w:rsidRPr="00F67A2F" w:rsidRDefault="0055228A" w:rsidP="00E93BCF">
            <w:pPr>
              <w:jc w:val="center"/>
              <w:rPr>
                <w:rFonts w:eastAsiaTheme="minorHAnsi" w:cstheme="minorBidi"/>
                <w:bCs/>
                <w:lang w:eastAsia="en-US"/>
              </w:rPr>
            </w:pPr>
            <w:r>
              <w:rPr>
                <w:rFonts w:eastAsiaTheme="minorHAnsi" w:cstheme="minorBidi"/>
                <w:bCs/>
                <w:lang w:eastAsia="en-US"/>
              </w:rPr>
              <w:t>2,89</w:t>
            </w:r>
          </w:p>
        </w:tc>
      </w:tr>
    </w:tbl>
    <w:p w14:paraId="65E55F9B" w14:textId="77777777" w:rsidR="0055228A" w:rsidRDefault="0055228A" w:rsidP="0055228A">
      <w:pPr>
        <w:jc w:val="both"/>
      </w:pPr>
    </w:p>
    <w:p w14:paraId="2B919BA5" w14:textId="77777777" w:rsidR="0055228A" w:rsidRDefault="0055228A">
      <w:pPr>
        <w:pStyle w:val="ListParagraph"/>
        <w:numPr>
          <w:ilvl w:val="0"/>
          <w:numId w:val="24"/>
        </w:numPr>
        <w:jc w:val="both"/>
      </w:pPr>
      <w:r>
        <w:t>Noteikt, ka lēmumā noteiktie izcenojumi stājas spēkā ar 01.03.2025.</w:t>
      </w:r>
    </w:p>
    <w:p w14:paraId="0C0CD6B8" w14:textId="77777777" w:rsidR="0055228A" w:rsidRDefault="0055228A" w:rsidP="0055228A">
      <w:pPr>
        <w:pStyle w:val="ListParagraph"/>
        <w:ind w:left="927"/>
        <w:jc w:val="both"/>
      </w:pPr>
    </w:p>
    <w:p w14:paraId="63961926" w14:textId="77777777" w:rsidR="0055228A" w:rsidRDefault="0055228A" w:rsidP="0055228A">
      <w:pPr>
        <w:jc w:val="both"/>
      </w:pPr>
    </w:p>
    <w:p w14:paraId="104FAB83" w14:textId="77777777" w:rsidR="0055228A" w:rsidRPr="00E45922" w:rsidRDefault="0055228A" w:rsidP="0055228A">
      <w:pPr>
        <w:ind w:right="-694"/>
        <w:jc w:val="both"/>
        <w:rPr>
          <w:color w:val="000000"/>
        </w:rPr>
      </w:pPr>
      <w:r w:rsidRPr="00E45922">
        <w:rPr>
          <w:color w:val="000000"/>
        </w:rPr>
        <w:t>Domes priekšsēdētājs</w:t>
      </w:r>
      <w:r w:rsidRPr="00E45922">
        <w:rPr>
          <w:color w:val="000000"/>
        </w:rPr>
        <w:tab/>
      </w:r>
      <w:r w:rsidRPr="00E45922">
        <w:rPr>
          <w:color w:val="000000"/>
        </w:rPr>
        <w:tab/>
      </w:r>
      <w:r w:rsidRPr="00E45922">
        <w:rPr>
          <w:color w:val="000000"/>
        </w:rPr>
        <w:tab/>
      </w:r>
      <w:r w:rsidRPr="00E45922">
        <w:rPr>
          <w:color w:val="000000"/>
        </w:rPr>
        <w:tab/>
      </w:r>
      <w:r w:rsidRPr="00E45922">
        <w:rPr>
          <w:color w:val="000000"/>
        </w:rPr>
        <w:tab/>
      </w:r>
      <w:r w:rsidRPr="00E45922">
        <w:rPr>
          <w:color w:val="000000"/>
        </w:rPr>
        <w:tab/>
      </w:r>
      <w:r w:rsidRPr="00E45922">
        <w:rPr>
          <w:color w:val="000000"/>
        </w:rPr>
        <w:tab/>
      </w:r>
      <w:r w:rsidRPr="00E45922">
        <w:rPr>
          <w:color w:val="000000"/>
        </w:rPr>
        <w:tab/>
        <w:t>I.Gorskis</w:t>
      </w:r>
    </w:p>
    <w:p w14:paraId="5B7378DC" w14:textId="77777777" w:rsidR="0055228A" w:rsidRDefault="0055228A" w:rsidP="0055228A">
      <w:pPr>
        <w:suppressAutoHyphens/>
        <w:spacing w:line="252" w:lineRule="auto"/>
        <w:ind w:left="-142" w:right="-694" w:firstLine="142"/>
        <w:contextualSpacing/>
        <w:rPr>
          <w:color w:val="000000"/>
          <w:lang w:eastAsia="ar-SA"/>
        </w:rPr>
      </w:pPr>
    </w:p>
    <w:p w14:paraId="07460440" w14:textId="77777777" w:rsidR="0055228A" w:rsidRPr="005555A5" w:rsidRDefault="0055228A" w:rsidP="0055228A">
      <w:pPr>
        <w:ind w:right="-1"/>
        <w:jc w:val="right"/>
      </w:pPr>
      <w:r w:rsidRPr="005555A5">
        <w:lastRenderedPageBreak/>
        <w:t>6. pielikums</w:t>
      </w:r>
    </w:p>
    <w:p w14:paraId="241DD116" w14:textId="77777777" w:rsidR="0055228A" w:rsidRPr="005555A5" w:rsidRDefault="0055228A" w:rsidP="0055228A">
      <w:pPr>
        <w:jc w:val="right"/>
      </w:pPr>
      <w:r w:rsidRPr="005555A5">
        <w:t xml:space="preserve">Dobeles novada domes </w:t>
      </w:r>
    </w:p>
    <w:p w14:paraId="26EAF78F" w14:textId="77777777" w:rsidR="0055228A" w:rsidRPr="005555A5" w:rsidRDefault="0055228A" w:rsidP="0055228A">
      <w:pPr>
        <w:jc w:val="right"/>
      </w:pPr>
      <w:r w:rsidRPr="005555A5">
        <w:t>2023. gada 30.marta</w:t>
      </w:r>
    </w:p>
    <w:p w14:paraId="1F27F621" w14:textId="77777777" w:rsidR="0055228A" w:rsidRPr="005555A5" w:rsidRDefault="0055228A" w:rsidP="0055228A">
      <w:pPr>
        <w:jc w:val="right"/>
      </w:pPr>
      <w:r w:rsidRPr="005555A5">
        <w:t xml:space="preserve">                                                                                            lēmumam Nr.112/5</w:t>
      </w:r>
    </w:p>
    <w:p w14:paraId="5B1A06E9" w14:textId="77777777" w:rsidR="0055228A" w:rsidRPr="005555A5" w:rsidRDefault="0055228A" w:rsidP="0055228A">
      <w:pPr>
        <w:ind w:right="-1192"/>
      </w:pPr>
    </w:p>
    <w:p w14:paraId="1087F7F5" w14:textId="77777777" w:rsidR="0055228A" w:rsidRPr="005555A5" w:rsidRDefault="0055228A" w:rsidP="0055228A">
      <w:pPr>
        <w:ind w:hanging="3"/>
        <w:jc w:val="center"/>
        <w:rPr>
          <w:b/>
        </w:rPr>
      </w:pPr>
      <w:r w:rsidRPr="005555A5">
        <w:rPr>
          <w:b/>
        </w:rPr>
        <w:t>Maksas pakalpojumi Sporta pārvaldes struktūrvienībās</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55228A" w:rsidRPr="005555A5" w14:paraId="1BF65F0F" w14:textId="77777777" w:rsidTr="00E93BCF">
        <w:tc>
          <w:tcPr>
            <w:tcW w:w="1957" w:type="dxa"/>
            <w:vAlign w:val="center"/>
          </w:tcPr>
          <w:p w14:paraId="4B402747" w14:textId="77777777" w:rsidR="0055228A" w:rsidRPr="005555A5" w:rsidRDefault="0055228A" w:rsidP="00E93BCF">
            <w:pPr>
              <w:jc w:val="center"/>
              <w:rPr>
                <w:b/>
              </w:rPr>
            </w:pPr>
            <w:r w:rsidRPr="005555A5">
              <w:rPr>
                <w:b/>
              </w:rPr>
              <w:t>Nr.p.k.</w:t>
            </w:r>
          </w:p>
        </w:tc>
        <w:tc>
          <w:tcPr>
            <w:tcW w:w="3998" w:type="dxa"/>
            <w:vAlign w:val="center"/>
          </w:tcPr>
          <w:p w14:paraId="772FAE40" w14:textId="77777777" w:rsidR="0055228A" w:rsidRPr="005555A5" w:rsidRDefault="0055228A" w:rsidP="00E93BCF">
            <w:pPr>
              <w:jc w:val="center"/>
              <w:rPr>
                <w:b/>
              </w:rPr>
            </w:pPr>
            <w:r w:rsidRPr="005555A5">
              <w:rPr>
                <w:b/>
              </w:rPr>
              <w:t>Pakalpojums</w:t>
            </w:r>
          </w:p>
        </w:tc>
        <w:tc>
          <w:tcPr>
            <w:tcW w:w="2239" w:type="dxa"/>
            <w:vAlign w:val="center"/>
          </w:tcPr>
          <w:p w14:paraId="7B3CB6D2" w14:textId="77777777" w:rsidR="0055228A" w:rsidRPr="005555A5" w:rsidRDefault="0055228A" w:rsidP="00E93BCF">
            <w:pPr>
              <w:jc w:val="center"/>
              <w:rPr>
                <w:b/>
              </w:rPr>
            </w:pPr>
            <w:r w:rsidRPr="005555A5">
              <w:rPr>
                <w:b/>
              </w:rPr>
              <w:t>Mērvienība</w:t>
            </w:r>
          </w:p>
        </w:tc>
        <w:tc>
          <w:tcPr>
            <w:tcW w:w="1701" w:type="dxa"/>
          </w:tcPr>
          <w:p w14:paraId="633E93F1" w14:textId="77777777" w:rsidR="0055228A" w:rsidRPr="005555A5" w:rsidRDefault="0055228A" w:rsidP="00E93BCF">
            <w:pPr>
              <w:jc w:val="center"/>
              <w:rPr>
                <w:b/>
              </w:rPr>
            </w:pPr>
            <w:r w:rsidRPr="005555A5">
              <w:rPr>
                <w:b/>
              </w:rPr>
              <w:t>Cena EUR bez PVN</w:t>
            </w:r>
          </w:p>
          <w:p w14:paraId="72BE75EA" w14:textId="77777777" w:rsidR="0055228A" w:rsidRPr="005555A5" w:rsidRDefault="0055228A" w:rsidP="00E93BCF">
            <w:pPr>
              <w:jc w:val="center"/>
            </w:pPr>
          </w:p>
          <w:p w14:paraId="0FBE8B65" w14:textId="77777777" w:rsidR="0055228A" w:rsidRPr="005555A5" w:rsidRDefault="0055228A" w:rsidP="00E93BCF">
            <w:pPr>
              <w:jc w:val="center"/>
            </w:pPr>
          </w:p>
        </w:tc>
      </w:tr>
      <w:tr w:rsidR="0055228A" w:rsidRPr="005555A5" w14:paraId="49E8E177" w14:textId="77777777" w:rsidTr="00E93BCF">
        <w:tc>
          <w:tcPr>
            <w:tcW w:w="1957" w:type="dxa"/>
          </w:tcPr>
          <w:p w14:paraId="55A99339" w14:textId="77777777" w:rsidR="0055228A" w:rsidRPr="005555A5" w:rsidRDefault="0055228A" w:rsidP="00E93BCF">
            <w:pPr>
              <w:jc w:val="center"/>
              <w:rPr>
                <w:b/>
              </w:rPr>
            </w:pPr>
            <w:r w:rsidRPr="005555A5">
              <w:rPr>
                <w:b/>
              </w:rPr>
              <w:t>1.</w:t>
            </w:r>
          </w:p>
        </w:tc>
        <w:tc>
          <w:tcPr>
            <w:tcW w:w="3998" w:type="dxa"/>
          </w:tcPr>
          <w:p w14:paraId="6581C433" w14:textId="77777777" w:rsidR="0055228A" w:rsidRPr="005555A5" w:rsidRDefault="0055228A" w:rsidP="00E93BCF">
            <w:pPr>
              <w:rPr>
                <w:b/>
                <w:bCs/>
              </w:rPr>
            </w:pPr>
            <w:r w:rsidRPr="005555A5">
              <w:rPr>
                <w:b/>
                <w:bCs/>
              </w:rPr>
              <w:t>Dobeles sporta centrs</w:t>
            </w:r>
          </w:p>
        </w:tc>
        <w:tc>
          <w:tcPr>
            <w:tcW w:w="2239" w:type="dxa"/>
          </w:tcPr>
          <w:p w14:paraId="3E50D835" w14:textId="77777777" w:rsidR="0055228A" w:rsidRPr="005555A5" w:rsidRDefault="0055228A" w:rsidP="00E93BCF">
            <w:pPr>
              <w:jc w:val="center"/>
              <w:rPr>
                <w:b/>
              </w:rPr>
            </w:pPr>
          </w:p>
        </w:tc>
        <w:tc>
          <w:tcPr>
            <w:tcW w:w="1701" w:type="dxa"/>
          </w:tcPr>
          <w:p w14:paraId="3E833083" w14:textId="77777777" w:rsidR="0055228A" w:rsidRPr="005555A5" w:rsidRDefault="0055228A" w:rsidP="00E93BCF">
            <w:pPr>
              <w:jc w:val="center"/>
              <w:rPr>
                <w:b/>
              </w:rPr>
            </w:pPr>
          </w:p>
        </w:tc>
      </w:tr>
      <w:tr w:rsidR="0055228A" w:rsidRPr="005555A5" w14:paraId="2C85EF49" w14:textId="77777777" w:rsidTr="00E93BCF">
        <w:tc>
          <w:tcPr>
            <w:tcW w:w="1957" w:type="dxa"/>
          </w:tcPr>
          <w:p w14:paraId="061E5DD6" w14:textId="77777777" w:rsidR="0055228A" w:rsidRPr="005555A5" w:rsidRDefault="0055228A" w:rsidP="00E93BCF">
            <w:pPr>
              <w:jc w:val="center"/>
              <w:rPr>
                <w:bCs/>
              </w:rPr>
            </w:pPr>
            <w:r w:rsidRPr="005555A5">
              <w:rPr>
                <w:bCs/>
              </w:rPr>
              <w:t>1.1.</w:t>
            </w:r>
          </w:p>
        </w:tc>
        <w:tc>
          <w:tcPr>
            <w:tcW w:w="3998" w:type="dxa"/>
          </w:tcPr>
          <w:p w14:paraId="560298C8" w14:textId="77777777" w:rsidR="0055228A" w:rsidRPr="005555A5" w:rsidRDefault="0055228A" w:rsidP="00E93BCF">
            <w:r w:rsidRPr="005555A5">
              <w:rPr>
                <w:b/>
              </w:rPr>
              <w:t>Telpu izmantošana</w:t>
            </w:r>
          </w:p>
        </w:tc>
        <w:tc>
          <w:tcPr>
            <w:tcW w:w="2239" w:type="dxa"/>
          </w:tcPr>
          <w:p w14:paraId="3CAC19C8" w14:textId="77777777" w:rsidR="0055228A" w:rsidRPr="005555A5" w:rsidRDefault="0055228A" w:rsidP="00E93BCF">
            <w:pPr>
              <w:jc w:val="center"/>
            </w:pPr>
          </w:p>
        </w:tc>
        <w:tc>
          <w:tcPr>
            <w:tcW w:w="1701" w:type="dxa"/>
          </w:tcPr>
          <w:p w14:paraId="3165E16D" w14:textId="77777777" w:rsidR="0055228A" w:rsidRPr="005555A5" w:rsidRDefault="0055228A" w:rsidP="00E93BCF">
            <w:pPr>
              <w:jc w:val="center"/>
            </w:pPr>
          </w:p>
        </w:tc>
      </w:tr>
      <w:tr w:rsidR="0055228A" w:rsidRPr="005555A5" w14:paraId="52480736" w14:textId="77777777" w:rsidTr="00E93BCF">
        <w:tc>
          <w:tcPr>
            <w:tcW w:w="1957" w:type="dxa"/>
          </w:tcPr>
          <w:p w14:paraId="29399172" w14:textId="77777777" w:rsidR="0055228A" w:rsidRPr="005555A5" w:rsidRDefault="0055228A" w:rsidP="00E93BCF">
            <w:pPr>
              <w:jc w:val="center"/>
            </w:pPr>
            <w:r w:rsidRPr="005555A5">
              <w:t>1.1.1.</w:t>
            </w:r>
          </w:p>
        </w:tc>
        <w:tc>
          <w:tcPr>
            <w:tcW w:w="3998" w:type="dxa"/>
          </w:tcPr>
          <w:p w14:paraId="208D98A9" w14:textId="77777777" w:rsidR="0055228A" w:rsidRPr="005555A5" w:rsidRDefault="0055228A" w:rsidP="00E93BCF">
            <w:r w:rsidRPr="005555A5">
              <w:rPr>
                <w:bCs/>
              </w:rPr>
              <w:t xml:space="preserve">Sporta zāle: </w:t>
            </w:r>
          </w:p>
        </w:tc>
        <w:tc>
          <w:tcPr>
            <w:tcW w:w="2239" w:type="dxa"/>
          </w:tcPr>
          <w:p w14:paraId="7326417D" w14:textId="77777777" w:rsidR="0055228A" w:rsidRPr="005555A5" w:rsidRDefault="0055228A" w:rsidP="00E93BCF">
            <w:pPr>
              <w:jc w:val="center"/>
            </w:pPr>
          </w:p>
        </w:tc>
        <w:tc>
          <w:tcPr>
            <w:tcW w:w="1701" w:type="dxa"/>
          </w:tcPr>
          <w:p w14:paraId="1DAB5E29" w14:textId="77777777" w:rsidR="0055228A" w:rsidRPr="005555A5" w:rsidRDefault="0055228A" w:rsidP="00E93BCF">
            <w:pPr>
              <w:jc w:val="center"/>
            </w:pPr>
          </w:p>
        </w:tc>
      </w:tr>
      <w:tr w:rsidR="0055228A" w:rsidRPr="005555A5" w14:paraId="51111120" w14:textId="77777777" w:rsidTr="00E93BCF">
        <w:tc>
          <w:tcPr>
            <w:tcW w:w="1957" w:type="dxa"/>
          </w:tcPr>
          <w:p w14:paraId="304984ED" w14:textId="77777777" w:rsidR="0055228A" w:rsidRPr="005555A5" w:rsidRDefault="0055228A" w:rsidP="00E93BCF">
            <w:pPr>
              <w:jc w:val="center"/>
            </w:pPr>
            <w:r w:rsidRPr="005555A5">
              <w:t>1.1.1.1.</w:t>
            </w:r>
          </w:p>
        </w:tc>
        <w:tc>
          <w:tcPr>
            <w:tcW w:w="3998" w:type="dxa"/>
          </w:tcPr>
          <w:p w14:paraId="0F7D3791" w14:textId="77777777" w:rsidR="0055228A" w:rsidRPr="005555A5" w:rsidRDefault="0055228A" w:rsidP="00E93BCF">
            <w:r w:rsidRPr="005555A5">
              <w:t>1/3 zāles sporta pasākumiem</w:t>
            </w:r>
          </w:p>
          <w:p w14:paraId="51C96362" w14:textId="77777777" w:rsidR="0055228A" w:rsidRPr="005555A5" w:rsidRDefault="0055228A" w:rsidP="00E93BCF">
            <w:r w:rsidRPr="005555A5">
              <w:t>citiem pasākumiem</w:t>
            </w:r>
          </w:p>
        </w:tc>
        <w:tc>
          <w:tcPr>
            <w:tcW w:w="2239" w:type="dxa"/>
          </w:tcPr>
          <w:p w14:paraId="35F678CD" w14:textId="77777777" w:rsidR="0055228A" w:rsidRPr="005555A5" w:rsidRDefault="0055228A" w:rsidP="00E93BCF">
            <w:pPr>
              <w:jc w:val="center"/>
            </w:pPr>
            <w:r w:rsidRPr="005555A5">
              <w:t>1 stunda</w:t>
            </w:r>
          </w:p>
        </w:tc>
        <w:tc>
          <w:tcPr>
            <w:tcW w:w="1701" w:type="dxa"/>
          </w:tcPr>
          <w:p w14:paraId="4B850DEA" w14:textId="77777777" w:rsidR="0055228A" w:rsidRPr="005555A5" w:rsidRDefault="0055228A" w:rsidP="00E93BCF">
            <w:pPr>
              <w:jc w:val="center"/>
            </w:pPr>
            <w:r w:rsidRPr="005555A5">
              <w:t>26,45</w:t>
            </w:r>
          </w:p>
          <w:p w14:paraId="4A73A1C0" w14:textId="77777777" w:rsidR="0055228A" w:rsidRPr="005555A5" w:rsidRDefault="0055228A" w:rsidP="00E93BCF">
            <w:pPr>
              <w:jc w:val="center"/>
            </w:pPr>
            <w:r w:rsidRPr="005555A5">
              <w:t>36,36</w:t>
            </w:r>
          </w:p>
        </w:tc>
      </w:tr>
      <w:tr w:rsidR="0055228A" w:rsidRPr="005555A5" w14:paraId="57DE7FCD" w14:textId="77777777" w:rsidTr="00E93BCF">
        <w:tc>
          <w:tcPr>
            <w:tcW w:w="1957" w:type="dxa"/>
          </w:tcPr>
          <w:p w14:paraId="16CAD251" w14:textId="77777777" w:rsidR="0055228A" w:rsidRPr="005555A5" w:rsidRDefault="0055228A" w:rsidP="00E93BCF">
            <w:pPr>
              <w:jc w:val="center"/>
            </w:pPr>
            <w:r w:rsidRPr="005555A5">
              <w:t>1.1.1.2.</w:t>
            </w:r>
          </w:p>
        </w:tc>
        <w:tc>
          <w:tcPr>
            <w:tcW w:w="3998" w:type="dxa"/>
          </w:tcPr>
          <w:p w14:paraId="7DF33128" w14:textId="77777777" w:rsidR="0055228A" w:rsidRPr="005555A5" w:rsidRDefault="0055228A" w:rsidP="00E93BCF">
            <w:r w:rsidRPr="005555A5">
              <w:t>2/3 zāles sporta pasākumiem</w:t>
            </w:r>
          </w:p>
          <w:p w14:paraId="75B1D386" w14:textId="77777777" w:rsidR="0055228A" w:rsidRPr="005555A5" w:rsidRDefault="0055228A" w:rsidP="00E93BCF">
            <w:pPr>
              <w:jc w:val="center"/>
            </w:pPr>
            <w:r w:rsidRPr="005555A5">
              <w:t>citiem pasākumiem</w:t>
            </w:r>
          </w:p>
        </w:tc>
        <w:tc>
          <w:tcPr>
            <w:tcW w:w="2239" w:type="dxa"/>
          </w:tcPr>
          <w:p w14:paraId="420CAF98" w14:textId="77777777" w:rsidR="0055228A" w:rsidRPr="005555A5" w:rsidRDefault="0055228A" w:rsidP="00E93BCF">
            <w:pPr>
              <w:jc w:val="center"/>
            </w:pPr>
            <w:r w:rsidRPr="005555A5">
              <w:t>1 stunda</w:t>
            </w:r>
          </w:p>
        </w:tc>
        <w:tc>
          <w:tcPr>
            <w:tcW w:w="1701" w:type="dxa"/>
          </w:tcPr>
          <w:p w14:paraId="7BB9340E" w14:textId="77777777" w:rsidR="0055228A" w:rsidRPr="005555A5" w:rsidRDefault="0055228A" w:rsidP="00E93BCF">
            <w:pPr>
              <w:jc w:val="center"/>
            </w:pPr>
            <w:r w:rsidRPr="005555A5">
              <w:t xml:space="preserve">53,72 </w:t>
            </w:r>
          </w:p>
          <w:p w14:paraId="0B0EF520" w14:textId="77777777" w:rsidR="0055228A" w:rsidRPr="005555A5" w:rsidRDefault="0055228A" w:rsidP="00E93BCF">
            <w:pPr>
              <w:jc w:val="center"/>
            </w:pPr>
            <w:r w:rsidRPr="005555A5">
              <w:t xml:space="preserve">64,46 </w:t>
            </w:r>
          </w:p>
        </w:tc>
      </w:tr>
      <w:tr w:rsidR="0055228A" w:rsidRPr="005555A5" w14:paraId="437A01D9" w14:textId="77777777" w:rsidTr="00E93BCF">
        <w:tc>
          <w:tcPr>
            <w:tcW w:w="1957" w:type="dxa"/>
          </w:tcPr>
          <w:p w14:paraId="0DD9B7A3" w14:textId="77777777" w:rsidR="0055228A" w:rsidRPr="005555A5" w:rsidRDefault="0055228A" w:rsidP="00E93BCF">
            <w:pPr>
              <w:jc w:val="center"/>
            </w:pPr>
            <w:r w:rsidRPr="005555A5">
              <w:t>1.1.1.3.</w:t>
            </w:r>
          </w:p>
        </w:tc>
        <w:tc>
          <w:tcPr>
            <w:tcW w:w="3998" w:type="dxa"/>
          </w:tcPr>
          <w:p w14:paraId="7466ABB9" w14:textId="77777777" w:rsidR="0055228A" w:rsidRPr="005555A5" w:rsidRDefault="0055228A" w:rsidP="00E93BCF">
            <w:r w:rsidRPr="005555A5">
              <w:t>visa zāle sporta pasākumiem</w:t>
            </w:r>
          </w:p>
          <w:p w14:paraId="21D6CB4D" w14:textId="77777777" w:rsidR="0055228A" w:rsidRPr="005555A5" w:rsidRDefault="0055228A" w:rsidP="00E93BCF">
            <w:pPr>
              <w:jc w:val="center"/>
            </w:pPr>
            <w:r w:rsidRPr="005555A5">
              <w:t>citiem pasākumiem</w:t>
            </w:r>
          </w:p>
        </w:tc>
        <w:tc>
          <w:tcPr>
            <w:tcW w:w="2239" w:type="dxa"/>
          </w:tcPr>
          <w:p w14:paraId="4841FC73" w14:textId="77777777" w:rsidR="0055228A" w:rsidRPr="005555A5" w:rsidRDefault="0055228A" w:rsidP="00E93BCF">
            <w:pPr>
              <w:jc w:val="center"/>
            </w:pPr>
            <w:r w:rsidRPr="005555A5">
              <w:t>1 stunda</w:t>
            </w:r>
          </w:p>
        </w:tc>
        <w:tc>
          <w:tcPr>
            <w:tcW w:w="1701" w:type="dxa"/>
          </w:tcPr>
          <w:p w14:paraId="267E9973" w14:textId="77777777" w:rsidR="0055228A" w:rsidRPr="005555A5" w:rsidRDefault="0055228A" w:rsidP="00E93BCF">
            <w:pPr>
              <w:jc w:val="center"/>
            </w:pPr>
            <w:r w:rsidRPr="005555A5">
              <w:t xml:space="preserve">74,38 </w:t>
            </w:r>
          </w:p>
          <w:p w14:paraId="61D1AA2A" w14:textId="77777777" w:rsidR="0055228A" w:rsidRPr="005555A5" w:rsidRDefault="0055228A" w:rsidP="00E93BCF">
            <w:pPr>
              <w:jc w:val="center"/>
            </w:pPr>
            <w:r w:rsidRPr="005555A5">
              <w:t xml:space="preserve">97,52 </w:t>
            </w:r>
          </w:p>
        </w:tc>
      </w:tr>
      <w:tr w:rsidR="0055228A" w:rsidRPr="005555A5" w14:paraId="70251D03" w14:textId="77777777" w:rsidTr="00E93BCF">
        <w:tc>
          <w:tcPr>
            <w:tcW w:w="1957" w:type="dxa"/>
          </w:tcPr>
          <w:p w14:paraId="3AA5AD96" w14:textId="77777777" w:rsidR="0055228A" w:rsidRPr="005555A5" w:rsidRDefault="0055228A" w:rsidP="00E93BCF">
            <w:pPr>
              <w:jc w:val="center"/>
            </w:pPr>
            <w:r w:rsidRPr="005555A5">
              <w:t>1.1.1.4.</w:t>
            </w:r>
          </w:p>
        </w:tc>
        <w:tc>
          <w:tcPr>
            <w:tcW w:w="3998" w:type="dxa"/>
          </w:tcPr>
          <w:p w14:paraId="01011F79" w14:textId="77777777" w:rsidR="0055228A" w:rsidRPr="005555A5" w:rsidRDefault="0055228A" w:rsidP="00E93BCF">
            <w:r w:rsidRPr="005555A5">
              <w:rPr>
                <w:bCs/>
              </w:rPr>
              <w:t>visa zāle individuālajiem apmeklētājiem</w:t>
            </w:r>
          </w:p>
        </w:tc>
        <w:tc>
          <w:tcPr>
            <w:tcW w:w="2239" w:type="dxa"/>
          </w:tcPr>
          <w:p w14:paraId="23211F7A" w14:textId="77777777" w:rsidR="0055228A" w:rsidRPr="005555A5" w:rsidRDefault="0055228A" w:rsidP="00E93BCF">
            <w:pPr>
              <w:jc w:val="center"/>
            </w:pPr>
            <w:r w:rsidRPr="005555A5">
              <w:t>1 stunda</w:t>
            </w:r>
          </w:p>
          <w:p w14:paraId="48C15FD7" w14:textId="77777777" w:rsidR="0055228A" w:rsidRPr="005555A5" w:rsidRDefault="0055228A" w:rsidP="00E93BCF">
            <w:pPr>
              <w:jc w:val="center"/>
            </w:pPr>
            <w:r w:rsidRPr="005555A5">
              <w:t xml:space="preserve"> 1 personai</w:t>
            </w:r>
          </w:p>
        </w:tc>
        <w:tc>
          <w:tcPr>
            <w:tcW w:w="1701" w:type="dxa"/>
          </w:tcPr>
          <w:p w14:paraId="3D869C40" w14:textId="77777777" w:rsidR="0055228A" w:rsidRPr="005555A5" w:rsidRDefault="0055228A" w:rsidP="00E93BCF">
            <w:pPr>
              <w:jc w:val="center"/>
            </w:pPr>
            <w:r w:rsidRPr="005555A5">
              <w:t xml:space="preserve">4,13 </w:t>
            </w:r>
          </w:p>
        </w:tc>
      </w:tr>
      <w:tr w:rsidR="0055228A" w:rsidRPr="005555A5" w14:paraId="489CEB99" w14:textId="77777777" w:rsidTr="00E93BCF">
        <w:tc>
          <w:tcPr>
            <w:tcW w:w="1957" w:type="dxa"/>
          </w:tcPr>
          <w:p w14:paraId="5AD6ED28" w14:textId="77777777" w:rsidR="0055228A" w:rsidRPr="005555A5" w:rsidRDefault="0055228A" w:rsidP="00E93BCF">
            <w:pPr>
              <w:jc w:val="center"/>
            </w:pPr>
            <w:r w:rsidRPr="005555A5">
              <w:t>1.1.2.</w:t>
            </w:r>
          </w:p>
        </w:tc>
        <w:tc>
          <w:tcPr>
            <w:tcW w:w="3998" w:type="dxa"/>
          </w:tcPr>
          <w:p w14:paraId="0254F51F" w14:textId="77777777" w:rsidR="0055228A" w:rsidRPr="005555A5" w:rsidRDefault="0055228A" w:rsidP="00E93BCF">
            <w:r w:rsidRPr="005555A5">
              <w:rPr>
                <w:bCs/>
              </w:rPr>
              <w:t>Telpas pasākumiem, kuros tiek tirgotas ieejas biļetes:</w:t>
            </w:r>
          </w:p>
        </w:tc>
        <w:tc>
          <w:tcPr>
            <w:tcW w:w="2239" w:type="dxa"/>
          </w:tcPr>
          <w:p w14:paraId="104C54B8" w14:textId="77777777" w:rsidR="0055228A" w:rsidRPr="005555A5" w:rsidRDefault="0055228A" w:rsidP="00E93BCF">
            <w:pPr>
              <w:jc w:val="center"/>
            </w:pPr>
          </w:p>
        </w:tc>
        <w:tc>
          <w:tcPr>
            <w:tcW w:w="1701" w:type="dxa"/>
          </w:tcPr>
          <w:p w14:paraId="5B5AE1FF" w14:textId="77777777" w:rsidR="0055228A" w:rsidRPr="005555A5" w:rsidRDefault="0055228A" w:rsidP="00E93BCF">
            <w:pPr>
              <w:jc w:val="center"/>
            </w:pPr>
          </w:p>
        </w:tc>
      </w:tr>
      <w:tr w:rsidR="0055228A" w:rsidRPr="005555A5" w14:paraId="459AE209" w14:textId="77777777" w:rsidTr="00E93BCF">
        <w:tc>
          <w:tcPr>
            <w:tcW w:w="1957" w:type="dxa"/>
          </w:tcPr>
          <w:p w14:paraId="47071F01" w14:textId="77777777" w:rsidR="0055228A" w:rsidRPr="005555A5" w:rsidRDefault="0055228A" w:rsidP="00E93BCF">
            <w:pPr>
              <w:jc w:val="center"/>
            </w:pPr>
            <w:r w:rsidRPr="005555A5">
              <w:t>1.1.2.1.</w:t>
            </w:r>
          </w:p>
        </w:tc>
        <w:tc>
          <w:tcPr>
            <w:tcW w:w="3998" w:type="dxa"/>
          </w:tcPr>
          <w:p w14:paraId="773D3BB5" w14:textId="77777777" w:rsidR="0055228A" w:rsidRPr="005555A5" w:rsidRDefault="0055228A" w:rsidP="00E93BCF">
            <w:r w:rsidRPr="005555A5">
              <w:t>koncerti, teātri u.tml. pasākumi</w:t>
            </w:r>
          </w:p>
          <w:p w14:paraId="03288080" w14:textId="77777777" w:rsidR="0055228A" w:rsidRPr="005555A5" w:rsidRDefault="0055228A" w:rsidP="00E93BCF">
            <w:r w:rsidRPr="005555A5">
              <w:t>(% apmērā no ieņēmumiem par biļetēm)</w:t>
            </w:r>
          </w:p>
        </w:tc>
        <w:tc>
          <w:tcPr>
            <w:tcW w:w="2239" w:type="dxa"/>
          </w:tcPr>
          <w:p w14:paraId="43D657C9" w14:textId="77777777" w:rsidR="0055228A" w:rsidRPr="005555A5" w:rsidRDefault="0055228A" w:rsidP="00E93BCF">
            <w:pPr>
              <w:jc w:val="center"/>
            </w:pPr>
            <w:r w:rsidRPr="005555A5">
              <w:t>pasākums</w:t>
            </w:r>
          </w:p>
        </w:tc>
        <w:tc>
          <w:tcPr>
            <w:tcW w:w="1701" w:type="dxa"/>
          </w:tcPr>
          <w:p w14:paraId="10F29716" w14:textId="77777777" w:rsidR="0055228A" w:rsidRPr="005555A5" w:rsidRDefault="0055228A" w:rsidP="00E93BCF">
            <w:pPr>
              <w:jc w:val="center"/>
            </w:pPr>
            <w:r w:rsidRPr="005555A5">
              <w:t>10%</w:t>
            </w:r>
          </w:p>
        </w:tc>
      </w:tr>
      <w:tr w:rsidR="0055228A" w:rsidRPr="005555A5" w14:paraId="78FBAD90" w14:textId="77777777" w:rsidTr="00E93BCF">
        <w:tc>
          <w:tcPr>
            <w:tcW w:w="1957" w:type="dxa"/>
          </w:tcPr>
          <w:p w14:paraId="61DE5234" w14:textId="77777777" w:rsidR="0055228A" w:rsidRPr="005555A5" w:rsidRDefault="0055228A" w:rsidP="00E93BCF">
            <w:pPr>
              <w:jc w:val="center"/>
            </w:pPr>
            <w:r w:rsidRPr="005555A5">
              <w:t>1.1.2.2.</w:t>
            </w:r>
          </w:p>
        </w:tc>
        <w:tc>
          <w:tcPr>
            <w:tcW w:w="3998" w:type="dxa"/>
          </w:tcPr>
          <w:p w14:paraId="2904740D" w14:textId="77777777" w:rsidR="0055228A" w:rsidRPr="005555A5" w:rsidRDefault="0055228A" w:rsidP="00E93BCF">
            <w:r w:rsidRPr="005555A5">
              <w:t>diskotēkas, balles u.tml. pasākumi</w:t>
            </w:r>
          </w:p>
          <w:p w14:paraId="2AE4E46D" w14:textId="77777777" w:rsidR="0055228A" w:rsidRPr="005555A5" w:rsidRDefault="0055228A" w:rsidP="00E93BCF">
            <w:r w:rsidRPr="005555A5">
              <w:t>(% apmērā no ieņēmumiem par biļetēm)</w:t>
            </w:r>
          </w:p>
        </w:tc>
        <w:tc>
          <w:tcPr>
            <w:tcW w:w="2239" w:type="dxa"/>
          </w:tcPr>
          <w:p w14:paraId="2A1BEAF0" w14:textId="77777777" w:rsidR="0055228A" w:rsidRPr="005555A5" w:rsidRDefault="0055228A" w:rsidP="00E93BCF">
            <w:pPr>
              <w:jc w:val="center"/>
            </w:pPr>
            <w:r w:rsidRPr="005555A5">
              <w:t>pasākums</w:t>
            </w:r>
          </w:p>
        </w:tc>
        <w:tc>
          <w:tcPr>
            <w:tcW w:w="1701" w:type="dxa"/>
          </w:tcPr>
          <w:p w14:paraId="0C10BBA7" w14:textId="77777777" w:rsidR="0055228A" w:rsidRPr="005555A5" w:rsidRDefault="0055228A" w:rsidP="00E93BCF">
            <w:pPr>
              <w:jc w:val="center"/>
            </w:pPr>
            <w:r w:rsidRPr="005555A5">
              <w:t>12%</w:t>
            </w:r>
          </w:p>
        </w:tc>
      </w:tr>
      <w:tr w:rsidR="0055228A" w:rsidRPr="005555A5" w14:paraId="3D9273F1" w14:textId="77777777" w:rsidTr="00E93BCF">
        <w:tc>
          <w:tcPr>
            <w:tcW w:w="1957" w:type="dxa"/>
          </w:tcPr>
          <w:p w14:paraId="6A3E5A7B" w14:textId="77777777" w:rsidR="0055228A" w:rsidRPr="005555A5" w:rsidRDefault="0055228A" w:rsidP="00E93BCF">
            <w:pPr>
              <w:jc w:val="center"/>
            </w:pPr>
            <w:r w:rsidRPr="005555A5">
              <w:t>1.1.3.</w:t>
            </w:r>
          </w:p>
        </w:tc>
        <w:tc>
          <w:tcPr>
            <w:tcW w:w="3998" w:type="dxa"/>
          </w:tcPr>
          <w:p w14:paraId="7522138C" w14:textId="77777777" w:rsidR="0055228A" w:rsidRPr="005555A5" w:rsidRDefault="0055228A" w:rsidP="00E93BCF">
            <w:r w:rsidRPr="005555A5">
              <w:t>Smagatlētikas zāle</w:t>
            </w:r>
          </w:p>
        </w:tc>
        <w:tc>
          <w:tcPr>
            <w:tcW w:w="2239" w:type="dxa"/>
          </w:tcPr>
          <w:p w14:paraId="3754CD28" w14:textId="77777777" w:rsidR="0055228A" w:rsidRPr="005555A5" w:rsidRDefault="0055228A" w:rsidP="00E93BCF">
            <w:pPr>
              <w:jc w:val="center"/>
            </w:pPr>
            <w:r w:rsidRPr="005555A5">
              <w:t>1 stunda</w:t>
            </w:r>
          </w:p>
        </w:tc>
        <w:tc>
          <w:tcPr>
            <w:tcW w:w="1701" w:type="dxa"/>
          </w:tcPr>
          <w:p w14:paraId="4B4F5591" w14:textId="77777777" w:rsidR="0055228A" w:rsidRPr="005555A5" w:rsidRDefault="0055228A" w:rsidP="00E93BCF">
            <w:pPr>
              <w:jc w:val="center"/>
            </w:pPr>
            <w:r w:rsidRPr="005555A5">
              <w:t xml:space="preserve">18,18 </w:t>
            </w:r>
          </w:p>
        </w:tc>
      </w:tr>
      <w:tr w:rsidR="0055228A" w:rsidRPr="005555A5" w14:paraId="5F94332C" w14:textId="77777777" w:rsidTr="00E93BCF">
        <w:tc>
          <w:tcPr>
            <w:tcW w:w="1957" w:type="dxa"/>
          </w:tcPr>
          <w:p w14:paraId="3676BD57" w14:textId="77777777" w:rsidR="0055228A" w:rsidRPr="005555A5" w:rsidRDefault="0055228A" w:rsidP="00E93BCF">
            <w:pPr>
              <w:jc w:val="center"/>
            </w:pPr>
            <w:r w:rsidRPr="005555A5">
              <w:t>1.1.4.</w:t>
            </w:r>
          </w:p>
        </w:tc>
        <w:tc>
          <w:tcPr>
            <w:tcW w:w="3998" w:type="dxa"/>
          </w:tcPr>
          <w:p w14:paraId="044A95D1" w14:textId="77777777" w:rsidR="0055228A" w:rsidRPr="005555A5" w:rsidRDefault="0055228A" w:rsidP="00E93BCF">
            <w:pPr>
              <w:rPr>
                <w:bCs/>
              </w:rPr>
            </w:pPr>
            <w:r w:rsidRPr="005555A5">
              <w:rPr>
                <w:bCs/>
              </w:rPr>
              <w:t>Konferenču telpas</w:t>
            </w:r>
          </w:p>
        </w:tc>
        <w:tc>
          <w:tcPr>
            <w:tcW w:w="2239" w:type="dxa"/>
          </w:tcPr>
          <w:p w14:paraId="3C6212EC" w14:textId="77777777" w:rsidR="0055228A" w:rsidRPr="005555A5" w:rsidRDefault="0055228A" w:rsidP="00E93BCF">
            <w:pPr>
              <w:jc w:val="center"/>
            </w:pPr>
            <w:r w:rsidRPr="005555A5">
              <w:t>1 stunda</w:t>
            </w:r>
          </w:p>
        </w:tc>
        <w:tc>
          <w:tcPr>
            <w:tcW w:w="1701" w:type="dxa"/>
          </w:tcPr>
          <w:p w14:paraId="197CB0B8" w14:textId="77777777" w:rsidR="0055228A" w:rsidRPr="005555A5" w:rsidRDefault="0055228A" w:rsidP="00E93BCF">
            <w:pPr>
              <w:jc w:val="center"/>
            </w:pPr>
            <w:r w:rsidRPr="005555A5">
              <w:t xml:space="preserve">18,18 </w:t>
            </w:r>
          </w:p>
        </w:tc>
      </w:tr>
      <w:tr w:rsidR="0055228A" w:rsidRPr="005555A5" w14:paraId="0E6B7CDA" w14:textId="77777777" w:rsidTr="00E93BCF">
        <w:tc>
          <w:tcPr>
            <w:tcW w:w="1957" w:type="dxa"/>
          </w:tcPr>
          <w:p w14:paraId="537BFEE4" w14:textId="77777777" w:rsidR="0055228A" w:rsidRPr="005555A5" w:rsidRDefault="0055228A" w:rsidP="00E93BCF">
            <w:pPr>
              <w:jc w:val="center"/>
            </w:pPr>
            <w:r w:rsidRPr="005555A5">
              <w:t>1.1.5.</w:t>
            </w:r>
          </w:p>
        </w:tc>
        <w:tc>
          <w:tcPr>
            <w:tcW w:w="3998" w:type="dxa"/>
          </w:tcPr>
          <w:p w14:paraId="56EE5DD9" w14:textId="77777777" w:rsidR="0055228A" w:rsidRPr="005555A5" w:rsidRDefault="0055228A" w:rsidP="00E93BCF">
            <w:pPr>
              <w:rPr>
                <w:bCs/>
              </w:rPr>
            </w:pPr>
            <w:r w:rsidRPr="005555A5">
              <w:rPr>
                <w:bCs/>
              </w:rPr>
              <w:t>Citas telpas (ģērbtuves, balkons utt.)</w:t>
            </w:r>
          </w:p>
        </w:tc>
        <w:tc>
          <w:tcPr>
            <w:tcW w:w="2239" w:type="dxa"/>
          </w:tcPr>
          <w:p w14:paraId="119332B0" w14:textId="77777777" w:rsidR="0055228A" w:rsidRPr="005555A5" w:rsidRDefault="0055228A" w:rsidP="00E93BCF">
            <w:pPr>
              <w:jc w:val="center"/>
            </w:pPr>
            <w:r w:rsidRPr="005555A5">
              <w:t>1 stunda</w:t>
            </w:r>
          </w:p>
        </w:tc>
        <w:tc>
          <w:tcPr>
            <w:tcW w:w="1701" w:type="dxa"/>
          </w:tcPr>
          <w:p w14:paraId="570C5025" w14:textId="77777777" w:rsidR="0055228A" w:rsidRPr="005555A5" w:rsidRDefault="0055228A" w:rsidP="00E93BCF">
            <w:pPr>
              <w:jc w:val="center"/>
            </w:pPr>
            <w:r w:rsidRPr="005555A5">
              <w:t xml:space="preserve">34,71 </w:t>
            </w:r>
          </w:p>
        </w:tc>
      </w:tr>
      <w:tr w:rsidR="0055228A" w:rsidRPr="005555A5" w14:paraId="3040CE36" w14:textId="77777777" w:rsidTr="00E93BCF">
        <w:tc>
          <w:tcPr>
            <w:tcW w:w="1957" w:type="dxa"/>
          </w:tcPr>
          <w:p w14:paraId="4CA16FC4" w14:textId="77777777" w:rsidR="0055228A" w:rsidRPr="005555A5" w:rsidRDefault="0055228A" w:rsidP="00E93BCF">
            <w:pPr>
              <w:jc w:val="center"/>
            </w:pPr>
            <w:r w:rsidRPr="005555A5">
              <w:t>1.1.6.</w:t>
            </w:r>
          </w:p>
        </w:tc>
        <w:tc>
          <w:tcPr>
            <w:tcW w:w="3998" w:type="dxa"/>
          </w:tcPr>
          <w:p w14:paraId="6849915C" w14:textId="77777777" w:rsidR="0055228A" w:rsidRPr="005555A5" w:rsidRDefault="0055228A" w:rsidP="00E93BCF">
            <w:pPr>
              <w:rPr>
                <w:bCs/>
              </w:rPr>
            </w:pPr>
            <w:r w:rsidRPr="005555A5">
              <w:rPr>
                <w:bCs/>
              </w:rPr>
              <w:t>Telpas stadiona ēkā</w:t>
            </w:r>
          </w:p>
        </w:tc>
        <w:tc>
          <w:tcPr>
            <w:tcW w:w="2239" w:type="dxa"/>
          </w:tcPr>
          <w:p w14:paraId="695A6A7C" w14:textId="77777777" w:rsidR="0055228A" w:rsidRPr="005555A5" w:rsidRDefault="0055228A" w:rsidP="00E93BCF">
            <w:pPr>
              <w:jc w:val="center"/>
            </w:pPr>
            <w:r w:rsidRPr="005555A5">
              <w:t>1 m</w:t>
            </w:r>
            <w:r w:rsidRPr="005555A5">
              <w:rPr>
                <w:vertAlign w:val="superscript"/>
              </w:rPr>
              <w:t>2</w:t>
            </w:r>
            <w:r w:rsidRPr="005555A5">
              <w:t>/diennaktī</w:t>
            </w:r>
          </w:p>
        </w:tc>
        <w:tc>
          <w:tcPr>
            <w:tcW w:w="1701" w:type="dxa"/>
          </w:tcPr>
          <w:p w14:paraId="4CB3FEBF" w14:textId="77777777" w:rsidR="0055228A" w:rsidRPr="005555A5" w:rsidRDefault="0055228A" w:rsidP="00E93BCF">
            <w:pPr>
              <w:jc w:val="center"/>
            </w:pPr>
            <w:r>
              <w:t>2,89</w:t>
            </w:r>
            <w:r w:rsidRPr="005555A5">
              <w:t xml:space="preserve"> </w:t>
            </w:r>
          </w:p>
        </w:tc>
      </w:tr>
      <w:tr w:rsidR="0055228A" w:rsidRPr="005555A5" w14:paraId="36DCF3CD" w14:textId="77777777" w:rsidTr="00E93BCF">
        <w:tc>
          <w:tcPr>
            <w:tcW w:w="1957" w:type="dxa"/>
          </w:tcPr>
          <w:p w14:paraId="4133CBE1" w14:textId="77777777" w:rsidR="0055228A" w:rsidRPr="005555A5" w:rsidRDefault="0055228A" w:rsidP="00E93BCF">
            <w:pPr>
              <w:jc w:val="center"/>
            </w:pPr>
            <w:r w:rsidRPr="005555A5">
              <w:t>1.1.7.</w:t>
            </w:r>
          </w:p>
        </w:tc>
        <w:tc>
          <w:tcPr>
            <w:tcW w:w="3998" w:type="dxa"/>
          </w:tcPr>
          <w:p w14:paraId="7B213D8B" w14:textId="77777777" w:rsidR="0055228A" w:rsidRPr="005555A5" w:rsidRDefault="0055228A" w:rsidP="00E93BCF">
            <w:r w:rsidRPr="005555A5">
              <w:rPr>
                <w:bCs/>
              </w:rPr>
              <w:t xml:space="preserve">Tenisa laukums sporta zālē </w:t>
            </w:r>
          </w:p>
        </w:tc>
        <w:tc>
          <w:tcPr>
            <w:tcW w:w="2239" w:type="dxa"/>
          </w:tcPr>
          <w:p w14:paraId="4542F049" w14:textId="77777777" w:rsidR="0055228A" w:rsidRPr="005555A5" w:rsidRDefault="0055228A" w:rsidP="00E93BCF">
            <w:pPr>
              <w:jc w:val="center"/>
            </w:pPr>
            <w:r w:rsidRPr="005555A5">
              <w:t xml:space="preserve">1 stunda </w:t>
            </w:r>
          </w:p>
          <w:p w14:paraId="340904D9" w14:textId="77777777" w:rsidR="0055228A" w:rsidRPr="005555A5" w:rsidRDefault="0055228A" w:rsidP="00E93BCF">
            <w:pPr>
              <w:jc w:val="center"/>
            </w:pPr>
            <w:r w:rsidRPr="005555A5">
              <w:t>1 personai</w:t>
            </w:r>
          </w:p>
        </w:tc>
        <w:tc>
          <w:tcPr>
            <w:tcW w:w="1701" w:type="dxa"/>
          </w:tcPr>
          <w:p w14:paraId="590BDAFD" w14:textId="77777777" w:rsidR="0055228A" w:rsidRPr="005555A5" w:rsidRDefault="0055228A" w:rsidP="00E93BCF">
            <w:pPr>
              <w:jc w:val="center"/>
            </w:pPr>
            <w:r w:rsidRPr="005555A5">
              <w:t xml:space="preserve">6,20 </w:t>
            </w:r>
          </w:p>
        </w:tc>
      </w:tr>
      <w:tr w:rsidR="0055228A" w:rsidRPr="005555A5" w14:paraId="5A876BED" w14:textId="77777777" w:rsidTr="00E93BCF">
        <w:tc>
          <w:tcPr>
            <w:tcW w:w="1957" w:type="dxa"/>
          </w:tcPr>
          <w:p w14:paraId="5581DBC9" w14:textId="77777777" w:rsidR="0055228A" w:rsidRPr="005555A5" w:rsidRDefault="0055228A" w:rsidP="00E93BCF">
            <w:pPr>
              <w:jc w:val="center"/>
              <w:rPr>
                <w:b/>
              </w:rPr>
            </w:pPr>
            <w:bookmarkStart w:id="45" w:name="_Hlk126747710"/>
            <w:r w:rsidRPr="005555A5">
              <w:rPr>
                <w:b/>
              </w:rPr>
              <w:t>1.1.8.</w:t>
            </w:r>
          </w:p>
        </w:tc>
        <w:tc>
          <w:tcPr>
            <w:tcW w:w="3998" w:type="dxa"/>
          </w:tcPr>
          <w:p w14:paraId="71D97F77" w14:textId="77777777" w:rsidR="0055228A" w:rsidRPr="005555A5" w:rsidRDefault="0055228A" w:rsidP="00E93BCF">
            <w:pPr>
              <w:rPr>
                <w:b/>
              </w:rPr>
            </w:pPr>
            <w:r w:rsidRPr="005555A5">
              <w:rPr>
                <w:b/>
                <w:bCs/>
              </w:rPr>
              <w:t xml:space="preserve">Trenažieru zāle </w:t>
            </w:r>
          </w:p>
        </w:tc>
        <w:tc>
          <w:tcPr>
            <w:tcW w:w="2239" w:type="dxa"/>
          </w:tcPr>
          <w:p w14:paraId="3FFBE314" w14:textId="77777777" w:rsidR="0055228A" w:rsidRPr="005555A5" w:rsidRDefault="0055228A" w:rsidP="00E93BCF">
            <w:pPr>
              <w:jc w:val="center"/>
            </w:pPr>
          </w:p>
        </w:tc>
        <w:tc>
          <w:tcPr>
            <w:tcW w:w="1701" w:type="dxa"/>
          </w:tcPr>
          <w:p w14:paraId="3D435101" w14:textId="77777777" w:rsidR="0055228A" w:rsidRPr="005555A5" w:rsidRDefault="0055228A" w:rsidP="00E93BCF">
            <w:pPr>
              <w:jc w:val="center"/>
              <w:rPr>
                <w:b/>
              </w:rPr>
            </w:pPr>
          </w:p>
        </w:tc>
      </w:tr>
      <w:tr w:rsidR="0055228A" w:rsidRPr="005555A5" w14:paraId="03B4B2FC" w14:textId="77777777" w:rsidTr="00E93BCF">
        <w:tc>
          <w:tcPr>
            <w:tcW w:w="1957" w:type="dxa"/>
          </w:tcPr>
          <w:p w14:paraId="184457C4" w14:textId="77777777" w:rsidR="0055228A" w:rsidRPr="005555A5" w:rsidRDefault="0055228A" w:rsidP="00E93BCF">
            <w:pPr>
              <w:jc w:val="center"/>
            </w:pPr>
            <w:r w:rsidRPr="005555A5">
              <w:t>1.1.8.1.</w:t>
            </w:r>
          </w:p>
        </w:tc>
        <w:tc>
          <w:tcPr>
            <w:tcW w:w="3998" w:type="dxa"/>
          </w:tcPr>
          <w:p w14:paraId="10E7A690" w14:textId="77777777" w:rsidR="0055228A" w:rsidRPr="005555A5" w:rsidRDefault="0055228A" w:rsidP="00E93BCF">
            <w:pPr>
              <w:rPr>
                <w:bCs/>
              </w:rPr>
            </w:pPr>
            <w:r w:rsidRPr="005555A5">
              <w:rPr>
                <w:bCs/>
              </w:rPr>
              <w:t>mēneša abonements + sauna (1 reize) 2 reizes nedēļā</w:t>
            </w:r>
          </w:p>
        </w:tc>
        <w:tc>
          <w:tcPr>
            <w:tcW w:w="2239" w:type="dxa"/>
          </w:tcPr>
          <w:p w14:paraId="21EDAA2C" w14:textId="77777777" w:rsidR="0055228A" w:rsidRPr="005555A5" w:rsidRDefault="0055228A" w:rsidP="00E93BCF">
            <w:pPr>
              <w:jc w:val="center"/>
            </w:pPr>
            <w:r w:rsidRPr="005555A5">
              <w:t>students, skolēns</w:t>
            </w:r>
          </w:p>
          <w:p w14:paraId="35A614E1" w14:textId="77777777" w:rsidR="0055228A" w:rsidRPr="005555A5" w:rsidRDefault="0055228A" w:rsidP="00E93BCF">
            <w:pPr>
              <w:jc w:val="center"/>
            </w:pPr>
            <w:r w:rsidRPr="005555A5">
              <w:t>cita persona</w:t>
            </w:r>
          </w:p>
        </w:tc>
        <w:tc>
          <w:tcPr>
            <w:tcW w:w="1701" w:type="dxa"/>
          </w:tcPr>
          <w:p w14:paraId="3F7BCCBC" w14:textId="77777777" w:rsidR="0055228A" w:rsidRPr="005555A5" w:rsidRDefault="0055228A" w:rsidP="00E93BCF">
            <w:pPr>
              <w:jc w:val="center"/>
            </w:pPr>
            <w:r w:rsidRPr="005555A5">
              <w:t xml:space="preserve">23,14 </w:t>
            </w:r>
          </w:p>
          <w:p w14:paraId="0B6A2FB4" w14:textId="77777777" w:rsidR="0055228A" w:rsidRPr="005555A5" w:rsidRDefault="0055228A" w:rsidP="00E93BCF">
            <w:pPr>
              <w:jc w:val="center"/>
            </w:pPr>
            <w:r w:rsidRPr="005555A5">
              <w:t xml:space="preserve">28,10 </w:t>
            </w:r>
          </w:p>
        </w:tc>
      </w:tr>
      <w:tr w:rsidR="0055228A" w:rsidRPr="005555A5" w14:paraId="2AC7A9B2" w14:textId="77777777" w:rsidTr="00E93BCF">
        <w:tc>
          <w:tcPr>
            <w:tcW w:w="1957" w:type="dxa"/>
          </w:tcPr>
          <w:p w14:paraId="46430F90" w14:textId="77777777" w:rsidR="0055228A" w:rsidRPr="005555A5" w:rsidRDefault="0055228A" w:rsidP="00E93BCF">
            <w:pPr>
              <w:jc w:val="center"/>
            </w:pPr>
            <w:r w:rsidRPr="005555A5">
              <w:t>1.1.8.2.</w:t>
            </w:r>
          </w:p>
        </w:tc>
        <w:tc>
          <w:tcPr>
            <w:tcW w:w="3998" w:type="dxa"/>
          </w:tcPr>
          <w:p w14:paraId="15B8F2FD" w14:textId="77777777" w:rsidR="0055228A" w:rsidRPr="005555A5" w:rsidRDefault="0055228A" w:rsidP="00E93BCF">
            <w:pPr>
              <w:rPr>
                <w:bCs/>
              </w:rPr>
            </w:pPr>
            <w:r w:rsidRPr="005555A5">
              <w:rPr>
                <w:bCs/>
              </w:rPr>
              <w:t>mēneša abonements + sauna ( 1 reize) 2 reizes nedēļā</w:t>
            </w:r>
          </w:p>
        </w:tc>
        <w:tc>
          <w:tcPr>
            <w:tcW w:w="2239" w:type="dxa"/>
          </w:tcPr>
          <w:p w14:paraId="734E880F" w14:textId="77777777" w:rsidR="0055228A" w:rsidRPr="005555A5" w:rsidRDefault="0055228A" w:rsidP="00E93BCF">
            <w:pPr>
              <w:jc w:val="center"/>
            </w:pPr>
            <w:r w:rsidRPr="005555A5">
              <w:t>trenera pavadībā</w:t>
            </w:r>
          </w:p>
        </w:tc>
        <w:tc>
          <w:tcPr>
            <w:tcW w:w="1701" w:type="dxa"/>
          </w:tcPr>
          <w:p w14:paraId="26C6917A" w14:textId="77777777" w:rsidR="0055228A" w:rsidRPr="005555A5" w:rsidRDefault="0055228A" w:rsidP="00E93BCF">
            <w:pPr>
              <w:jc w:val="center"/>
            </w:pPr>
            <w:r w:rsidRPr="005555A5">
              <w:t xml:space="preserve">33,06 </w:t>
            </w:r>
          </w:p>
        </w:tc>
      </w:tr>
      <w:tr w:rsidR="0055228A" w:rsidRPr="005555A5" w14:paraId="7E6A7F1B" w14:textId="77777777" w:rsidTr="00E93BCF">
        <w:tc>
          <w:tcPr>
            <w:tcW w:w="1957" w:type="dxa"/>
          </w:tcPr>
          <w:p w14:paraId="48C5EA3B" w14:textId="77777777" w:rsidR="0055228A" w:rsidRPr="005555A5" w:rsidRDefault="0055228A" w:rsidP="00E93BCF">
            <w:pPr>
              <w:jc w:val="center"/>
            </w:pPr>
            <w:r w:rsidRPr="005555A5">
              <w:t>1.1.8.3.</w:t>
            </w:r>
          </w:p>
        </w:tc>
        <w:tc>
          <w:tcPr>
            <w:tcW w:w="3998" w:type="dxa"/>
          </w:tcPr>
          <w:p w14:paraId="6BB7A7BB" w14:textId="77777777" w:rsidR="0055228A" w:rsidRPr="005555A5" w:rsidRDefault="0055228A" w:rsidP="00E93BCF">
            <w:pPr>
              <w:rPr>
                <w:bCs/>
              </w:rPr>
            </w:pPr>
            <w:r w:rsidRPr="005555A5">
              <w:rPr>
                <w:bCs/>
              </w:rPr>
              <w:t>mēneša abonements + sauna ( 1 reize)  3 reizes nedēļā</w:t>
            </w:r>
          </w:p>
        </w:tc>
        <w:tc>
          <w:tcPr>
            <w:tcW w:w="2239" w:type="dxa"/>
          </w:tcPr>
          <w:p w14:paraId="7FAAAA04" w14:textId="77777777" w:rsidR="0055228A" w:rsidRPr="005555A5" w:rsidRDefault="0055228A" w:rsidP="00E93BCF">
            <w:pPr>
              <w:jc w:val="center"/>
            </w:pPr>
            <w:r w:rsidRPr="005555A5">
              <w:t>students, skolēns</w:t>
            </w:r>
          </w:p>
          <w:p w14:paraId="514949AC" w14:textId="77777777" w:rsidR="0055228A" w:rsidRPr="005555A5" w:rsidRDefault="0055228A" w:rsidP="00E93BCF">
            <w:pPr>
              <w:jc w:val="center"/>
            </w:pPr>
            <w:r w:rsidRPr="005555A5">
              <w:t>cita persona</w:t>
            </w:r>
          </w:p>
        </w:tc>
        <w:tc>
          <w:tcPr>
            <w:tcW w:w="1701" w:type="dxa"/>
          </w:tcPr>
          <w:p w14:paraId="039C2CD2" w14:textId="77777777" w:rsidR="0055228A" w:rsidRPr="005555A5" w:rsidRDefault="0055228A" w:rsidP="00E93BCF">
            <w:pPr>
              <w:jc w:val="center"/>
            </w:pPr>
            <w:r w:rsidRPr="005555A5">
              <w:t xml:space="preserve">29,75 </w:t>
            </w:r>
          </w:p>
          <w:p w14:paraId="197025E5" w14:textId="77777777" w:rsidR="0055228A" w:rsidRPr="005555A5" w:rsidRDefault="0055228A" w:rsidP="00E93BCF">
            <w:pPr>
              <w:jc w:val="center"/>
            </w:pPr>
            <w:r w:rsidRPr="005555A5">
              <w:t xml:space="preserve">37,19 </w:t>
            </w:r>
          </w:p>
        </w:tc>
      </w:tr>
      <w:tr w:rsidR="0055228A" w:rsidRPr="005555A5" w14:paraId="1BE36687" w14:textId="77777777" w:rsidTr="00E93BCF">
        <w:tc>
          <w:tcPr>
            <w:tcW w:w="1957" w:type="dxa"/>
          </w:tcPr>
          <w:p w14:paraId="569B227F" w14:textId="77777777" w:rsidR="0055228A" w:rsidRPr="005555A5" w:rsidRDefault="0055228A" w:rsidP="00E93BCF">
            <w:pPr>
              <w:jc w:val="center"/>
            </w:pPr>
            <w:r w:rsidRPr="005555A5">
              <w:t>1.1.8.4.</w:t>
            </w:r>
          </w:p>
        </w:tc>
        <w:tc>
          <w:tcPr>
            <w:tcW w:w="3998" w:type="dxa"/>
          </w:tcPr>
          <w:p w14:paraId="18874D5D" w14:textId="77777777" w:rsidR="0055228A" w:rsidRPr="005555A5" w:rsidRDefault="0055228A" w:rsidP="00E93BCF">
            <w:pPr>
              <w:rPr>
                <w:bCs/>
              </w:rPr>
            </w:pPr>
            <w:r w:rsidRPr="005555A5">
              <w:rPr>
                <w:bCs/>
              </w:rPr>
              <w:t>mēneša abonements + sauna ( 1 reize)  3 reizes nedēļā</w:t>
            </w:r>
          </w:p>
        </w:tc>
        <w:tc>
          <w:tcPr>
            <w:tcW w:w="2239" w:type="dxa"/>
          </w:tcPr>
          <w:p w14:paraId="19AF997E" w14:textId="77777777" w:rsidR="0055228A" w:rsidRPr="005555A5" w:rsidRDefault="0055228A" w:rsidP="00E93BCF">
            <w:pPr>
              <w:jc w:val="center"/>
            </w:pPr>
            <w:r w:rsidRPr="005555A5">
              <w:t>trenera pavadībā</w:t>
            </w:r>
          </w:p>
        </w:tc>
        <w:tc>
          <w:tcPr>
            <w:tcW w:w="1701" w:type="dxa"/>
          </w:tcPr>
          <w:p w14:paraId="00A02CCD" w14:textId="77777777" w:rsidR="0055228A" w:rsidRPr="005555A5" w:rsidRDefault="0055228A" w:rsidP="00E93BCF">
            <w:pPr>
              <w:jc w:val="center"/>
            </w:pPr>
            <w:r w:rsidRPr="005555A5">
              <w:t xml:space="preserve">41,32 </w:t>
            </w:r>
          </w:p>
        </w:tc>
      </w:tr>
      <w:tr w:rsidR="0055228A" w:rsidRPr="005555A5" w14:paraId="1B31F9D2" w14:textId="77777777" w:rsidTr="00E93BCF">
        <w:tc>
          <w:tcPr>
            <w:tcW w:w="1957" w:type="dxa"/>
          </w:tcPr>
          <w:p w14:paraId="7DE10967" w14:textId="77777777" w:rsidR="0055228A" w:rsidRPr="005555A5" w:rsidRDefault="0055228A" w:rsidP="00E93BCF">
            <w:pPr>
              <w:jc w:val="center"/>
            </w:pPr>
            <w:r w:rsidRPr="005555A5">
              <w:t>1.1.8.5.</w:t>
            </w:r>
          </w:p>
        </w:tc>
        <w:tc>
          <w:tcPr>
            <w:tcW w:w="3998" w:type="dxa"/>
          </w:tcPr>
          <w:p w14:paraId="3D32C13F" w14:textId="77777777" w:rsidR="0055228A" w:rsidRPr="005555A5" w:rsidRDefault="0055228A" w:rsidP="00E93BCF">
            <w:pPr>
              <w:rPr>
                <w:bCs/>
              </w:rPr>
            </w:pPr>
            <w:r w:rsidRPr="005555A5">
              <w:t>viens apmeklējums individuālajiem apmeklētājiem</w:t>
            </w:r>
          </w:p>
        </w:tc>
        <w:tc>
          <w:tcPr>
            <w:tcW w:w="2239" w:type="dxa"/>
          </w:tcPr>
          <w:p w14:paraId="5F2C63AE" w14:textId="77777777" w:rsidR="0055228A" w:rsidRPr="005555A5" w:rsidRDefault="0055228A" w:rsidP="00E93BCF">
            <w:pPr>
              <w:jc w:val="center"/>
            </w:pPr>
            <w:r w:rsidRPr="005555A5">
              <w:t>1 stunda</w:t>
            </w:r>
          </w:p>
        </w:tc>
        <w:tc>
          <w:tcPr>
            <w:tcW w:w="1701" w:type="dxa"/>
          </w:tcPr>
          <w:p w14:paraId="44F8E33A" w14:textId="77777777" w:rsidR="0055228A" w:rsidRPr="005555A5" w:rsidRDefault="0055228A" w:rsidP="00E93BCF">
            <w:pPr>
              <w:jc w:val="center"/>
            </w:pPr>
            <w:r w:rsidRPr="005555A5">
              <w:t xml:space="preserve">5,37 </w:t>
            </w:r>
          </w:p>
        </w:tc>
      </w:tr>
      <w:tr w:rsidR="0055228A" w:rsidRPr="005555A5" w14:paraId="2E489BD1" w14:textId="77777777" w:rsidTr="00E93BCF">
        <w:tc>
          <w:tcPr>
            <w:tcW w:w="1957" w:type="dxa"/>
          </w:tcPr>
          <w:p w14:paraId="6749A748" w14:textId="77777777" w:rsidR="0055228A" w:rsidRPr="005555A5" w:rsidRDefault="0055228A" w:rsidP="00E93BCF">
            <w:pPr>
              <w:jc w:val="center"/>
            </w:pPr>
            <w:r w:rsidRPr="005555A5">
              <w:t>1.1.8.6.</w:t>
            </w:r>
          </w:p>
        </w:tc>
        <w:tc>
          <w:tcPr>
            <w:tcW w:w="3998" w:type="dxa"/>
          </w:tcPr>
          <w:p w14:paraId="0FA365A0" w14:textId="77777777" w:rsidR="0055228A" w:rsidRPr="005555A5" w:rsidRDefault="0055228A" w:rsidP="00E93BCF">
            <w:r w:rsidRPr="005555A5">
              <w:t xml:space="preserve">mēneša abonements (neierobežots apmeklējumu skaits laikā no plkst. 8:00 līdz plkst. 15:00) </w:t>
            </w:r>
          </w:p>
        </w:tc>
        <w:tc>
          <w:tcPr>
            <w:tcW w:w="2239" w:type="dxa"/>
          </w:tcPr>
          <w:p w14:paraId="0A7E7741" w14:textId="77777777" w:rsidR="0055228A" w:rsidRPr="005555A5" w:rsidRDefault="0055228A" w:rsidP="00E93BCF">
            <w:pPr>
              <w:jc w:val="center"/>
            </w:pPr>
            <w:r w:rsidRPr="005555A5">
              <w:t>1 stunda</w:t>
            </w:r>
          </w:p>
        </w:tc>
        <w:tc>
          <w:tcPr>
            <w:tcW w:w="1701" w:type="dxa"/>
          </w:tcPr>
          <w:p w14:paraId="30B1C112" w14:textId="77777777" w:rsidR="0055228A" w:rsidRPr="005555A5" w:rsidRDefault="0055228A" w:rsidP="00E93BCF">
            <w:pPr>
              <w:jc w:val="center"/>
            </w:pPr>
            <w:r w:rsidRPr="005555A5">
              <w:t xml:space="preserve">38,02 </w:t>
            </w:r>
          </w:p>
        </w:tc>
      </w:tr>
      <w:bookmarkEnd w:id="45"/>
      <w:tr w:rsidR="0055228A" w:rsidRPr="005555A5" w14:paraId="23A4B1BE" w14:textId="77777777" w:rsidTr="00E93BCF">
        <w:tc>
          <w:tcPr>
            <w:tcW w:w="1957" w:type="dxa"/>
          </w:tcPr>
          <w:p w14:paraId="328E7752" w14:textId="77777777" w:rsidR="0055228A" w:rsidRPr="005555A5" w:rsidRDefault="0055228A" w:rsidP="00E93BCF">
            <w:pPr>
              <w:jc w:val="center"/>
              <w:rPr>
                <w:b/>
              </w:rPr>
            </w:pPr>
            <w:r w:rsidRPr="005555A5">
              <w:rPr>
                <w:b/>
              </w:rPr>
              <w:t>1.1.9.</w:t>
            </w:r>
          </w:p>
        </w:tc>
        <w:tc>
          <w:tcPr>
            <w:tcW w:w="3998" w:type="dxa"/>
          </w:tcPr>
          <w:p w14:paraId="1E8448D4" w14:textId="77777777" w:rsidR="0055228A" w:rsidRPr="005555A5" w:rsidRDefault="0055228A" w:rsidP="00E93BCF">
            <w:pPr>
              <w:rPr>
                <w:b/>
              </w:rPr>
            </w:pPr>
            <w:r w:rsidRPr="005555A5">
              <w:rPr>
                <w:b/>
              </w:rPr>
              <w:t>Stadiona sektoru izmantošana</w:t>
            </w:r>
          </w:p>
        </w:tc>
        <w:tc>
          <w:tcPr>
            <w:tcW w:w="2239" w:type="dxa"/>
          </w:tcPr>
          <w:p w14:paraId="53EA9DCB" w14:textId="77777777" w:rsidR="0055228A" w:rsidRPr="005555A5" w:rsidRDefault="0055228A" w:rsidP="00E93BCF">
            <w:pPr>
              <w:jc w:val="center"/>
            </w:pPr>
          </w:p>
        </w:tc>
        <w:tc>
          <w:tcPr>
            <w:tcW w:w="1701" w:type="dxa"/>
          </w:tcPr>
          <w:p w14:paraId="6AB45819" w14:textId="77777777" w:rsidR="0055228A" w:rsidRPr="005555A5" w:rsidRDefault="0055228A" w:rsidP="00E93BCF">
            <w:pPr>
              <w:jc w:val="center"/>
            </w:pPr>
          </w:p>
        </w:tc>
      </w:tr>
      <w:tr w:rsidR="0055228A" w:rsidRPr="005555A5" w14:paraId="04A9CFAF" w14:textId="77777777" w:rsidTr="00E93BCF">
        <w:tc>
          <w:tcPr>
            <w:tcW w:w="1957" w:type="dxa"/>
          </w:tcPr>
          <w:p w14:paraId="004386C4" w14:textId="77777777" w:rsidR="0055228A" w:rsidRPr="005555A5" w:rsidRDefault="0055228A" w:rsidP="00E93BCF">
            <w:pPr>
              <w:jc w:val="center"/>
            </w:pPr>
            <w:r w:rsidRPr="005555A5">
              <w:lastRenderedPageBreak/>
              <w:t>1.1.9.1.</w:t>
            </w:r>
          </w:p>
        </w:tc>
        <w:tc>
          <w:tcPr>
            <w:tcW w:w="3998" w:type="dxa"/>
          </w:tcPr>
          <w:p w14:paraId="3995BE48" w14:textId="77777777" w:rsidR="0055228A" w:rsidRPr="005555A5" w:rsidRDefault="0055228A" w:rsidP="00E93BCF">
            <w:r w:rsidRPr="005555A5">
              <w:t>lielais futbola laukums nodarbība</w:t>
            </w:r>
          </w:p>
        </w:tc>
        <w:tc>
          <w:tcPr>
            <w:tcW w:w="2239" w:type="dxa"/>
          </w:tcPr>
          <w:p w14:paraId="40B1A906" w14:textId="77777777" w:rsidR="0055228A" w:rsidRPr="005555A5" w:rsidRDefault="0055228A" w:rsidP="00E93BCF">
            <w:pPr>
              <w:jc w:val="center"/>
            </w:pPr>
            <w:r w:rsidRPr="005555A5">
              <w:t>1 stunda</w:t>
            </w:r>
          </w:p>
        </w:tc>
        <w:tc>
          <w:tcPr>
            <w:tcW w:w="1701" w:type="dxa"/>
          </w:tcPr>
          <w:p w14:paraId="7AAE1D5F" w14:textId="77777777" w:rsidR="0055228A" w:rsidRPr="005555A5" w:rsidRDefault="0055228A" w:rsidP="00E93BCF">
            <w:pPr>
              <w:jc w:val="center"/>
            </w:pPr>
            <w:r w:rsidRPr="005555A5">
              <w:t xml:space="preserve">49,59 </w:t>
            </w:r>
          </w:p>
        </w:tc>
      </w:tr>
      <w:tr w:rsidR="0055228A" w:rsidRPr="005555A5" w14:paraId="53F4F231" w14:textId="77777777" w:rsidTr="00E93BCF">
        <w:tc>
          <w:tcPr>
            <w:tcW w:w="1957" w:type="dxa"/>
          </w:tcPr>
          <w:p w14:paraId="01911DF5" w14:textId="77777777" w:rsidR="0055228A" w:rsidRPr="005555A5" w:rsidRDefault="0055228A" w:rsidP="00E93BCF">
            <w:pPr>
              <w:jc w:val="center"/>
            </w:pPr>
            <w:r w:rsidRPr="005555A5">
              <w:t>1.1.9.2.</w:t>
            </w:r>
          </w:p>
        </w:tc>
        <w:tc>
          <w:tcPr>
            <w:tcW w:w="3998" w:type="dxa"/>
          </w:tcPr>
          <w:p w14:paraId="3736E804" w14:textId="77777777" w:rsidR="0055228A" w:rsidRPr="005555A5" w:rsidRDefault="0055228A" w:rsidP="00E93BCF">
            <w:r w:rsidRPr="005555A5">
              <w:t>lielais futbola laukums sacensībām</w:t>
            </w:r>
          </w:p>
        </w:tc>
        <w:tc>
          <w:tcPr>
            <w:tcW w:w="2239" w:type="dxa"/>
          </w:tcPr>
          <w:p w14:paraId="506FBB25" w14:textId="77777777" w:rsidR="0055228A" w:rsidRPr="005555A5" w:rsidRDefault="0055228A" w:rsidP="00E93BCF">
            <w:pPr>
              <w:jc w:val="center"/>
            </w:pPr>
            <w:r w:rsidRPr="005555A5">
              <w:t>1 stunda</w:t>
            </w:r>
          </w:p>
        </w:tc>
        <w:tc>
          <w:tcPr>
            <w:tcW w:w="1701" w:type="dxa"/>
          </w:tcPr>
          <w:p w14:paraId="696B49A3" w14:textId="77777777" w:rsidR="0055228A" w:rsidRPr="005555A5" w:rsidRDefault="0055228A" w:rsidP="00E93BCF">
            <w:pPr>
              <w:jc w:val="center"/>
            </w:pPr>
            <w:r w:rsidRPr="005555A5">
              <w:t xml:space="preserve">74,38 </w:t>
            </w:r>
          </w:p>
        </w:tc>
      </w:tr>
      <w:tr w:rsidR="0055228A" w:rsidRPr="005555A5" w14:paraId="6C3B011F" w14:textId="77777777" w:rsidTr="00E93BCF">
        <w:tc>
          <w:tcPr>
            <w:tcW w:w="1957" w:type="dxa"/>
          </w:tcPr>
          <w:p w14:paraId="76FC24EE" w14:textId="77777777" w:rsidR="0055228A" w:rsidRPr="005555A5" w:rsidRDefault="0055228A" w:rsidP="00E93BCF">
            <w:pPr>
              <w:jc w:val="center"/>
            </w:pPr>
            <w:r w:rsidRPr="005555A5">
              <w:t>1.1.9.3.</w:t>
            </w:r>
          </w:p>
        </w:tc>
        <w:tc>
          <w:tcPr>
            <w:tcW w:w="3998" w:type="dxa"/>
          </w:tcPr>
          <w:p w14:paraId="4221A437" w14:textId="77777777" w:rsidR="0055228A" w:rsidRPr="005555A5" w:rsidRDefault="0055228A" w:rsidP="00E93BCF">
            <w:r w:rsidRPr="005555A5">
              <w:t>treniņu laukums ar dabīgo zālāju nodarbība</w:t>
            </w:r>
          </w:p>
        </w:tc>
        <w:tc>
          <w:tcPr>
            <w:tcW w:w="2239" w:type="dxa"/>
          </w:tcPr>
          <w:p w14:paraId="1FA59F3C" w14:textId="77777777" w:rsidR="0055228A" w:rsidRPr="005555A5" w:rsidRDefault="0055228A" w:rsidP="00E93BCF">
            <w:pPr>
              <w:jc w:val="center"/>
            </w:pPr>
            <w:r w:rsidRPr="005555A5">
              <w:t>1 stunda</w:t>
            </w:r>
          </w:p>
        </w:tc>
        <w:tc>
          <w:tcPr>
            <w:tcW w:w="1701" w:type="dxa"/>
          </w:tcPr>
          <w:p w14:paraId="2FDA7EB0" w14:textId="77777777" w:rsidR="0055228A" w:rsidRPr="005555A5" w:rsidRDefault="0055228A" w:rsidP="00E93BCF">
            <w:pPr>
              <w:jc w:val="center"/>
            </w:pPr>
            <w:r w:rsidRPr="005555A5">
              <w:t xml:space="preserve">22,31 </w:t>
            </w:r>
          </w:p>
        </w:tc>
      </w:tr>
      <w:tr w:rsidR="0055228A" w:rsidRPr="005555A5" w14:paraId="5B4398A0" w14:textId="77777777" w:rsidTr="00E93BCF">
        <w:tc>
          <w:tcPr>
            <w:tcW w:w="1957" w:type="dxa"/>
          </w:tcPr>
          <w:p w14:paraId="2EA704A3" w14:textId="77777777" w:rsidR="0055228A" w:rsidRPr="005555A5" w:rsidRDefault="0055228A" w:rsidP="00E93BCF">
            <w:pPr>
              <w:jc w:val="center"/>
            </w:pPr>
            <w:r w:rsidRPr="005555A5">
              <w:t>1.1.9.4.</w:t>
            </w:r>
          </w:p>
        </w:tc>
        <w:tc>
          <w:tcPr>
            <w:tcW w:w="3998" w:type="dxa"/>
          </w:tcPr>
          <w:p w14:paraId="5869BD27" w14:textId="77777777" w:rsidR="0055228A" w:rsidRPr="005555A5" w:rsidRDefault="0055228A" w:rsidP="00E93BCF">
            <w:r w:rsidRPr="005555A5">
              <w:t>treniņu laukums ar dabīgo zālāju sacensības</w:t>
            </w:r>
          </w:p>
        </w:tc>
        <w:tc>
          <w:tcPr>
            <w:tcW w:w="2239" w:type="dxa"/>
          </w:tcPr>
          <w:p w14:paraId="6B8A5622" w14:textId="77777777" w:rsidR="0055228A" w:rsidRPr="005555A5" w:rsidRDefault="0055228A" w:rsidP="00E93BCF">
            <w:pPr>
              <w:jc w:val="center"/>
            </w:pPr>
            <w:r w:rsidRPr="005555A5">
              <w:t>1 stunda</w:t>
            </w:r>
          </w:p>
        </w:tc>
        <w:tc>
          <w:tcPr>
            <w:tcW w:w="1701" w:type="dxa"/>
          </w:tcPr>
          <w:p w14:paraId="351755CE" w14:textId="77777777" w:rsidR="0055228A" w:rsidRPr="005555A5" w:rsidRDefault="0055228A" w:rsidP="00E93BCF">
            <w:pPr>
              <w:jc w:val="center"/>
            </w:pPr>
            <w:r w:rsidRPr="005555A5">
              <w:t xml:space="preserve">34,71 </w:t>
            </w:r>
          </w:p>
        </w:tc>
      </w:tr>
      <w:tr w:rsidR="0055228A" w:rsidRPr="005555A5" w14:paraId="6ACA9D79" w14:textId="77777777" w:rsidTr="00E93BCF">
        <w:tc>
          <w:tcPr>
            <w:tcW w:w="1957" w:type="dxa"/>
          </w:tcPr>
          <w:p w14:paraId="4B431554" w14:textId="77777777" w:rsidR="0055228A" w:rsidRPr="005555A5" w:rsidRDefault="0055228A" w:rsidP="00E93BCF">
            <w:pPr>
              <w:jc w:val="center"/>
            </w:pPr>
            <w:r w:rsidRPr="005555A5">
              <w:t>1.1.9.5.</w:t>
            </w:r>
          </w:p>
        </w:tc>
        <w:tc>
          <w:tcPr>
            <w:tcW w:w="3998" w:type="dxa"/>
          </w:tcPr>
          <w:p w14:paraId="6796243C" w14:textId="77777777" w:rsidR="0055228A" w:rsidRPr="005555A5" w:rsidRDefault="0055228A" w:rsidP="00E93BCF">
            <w:r w:rsidRPr="005555A5">
              <w:t>skrejceļa vai atsevišķa sektora izmantošana</w:t>
            </w:r>
          </w:p>
        </w:tc>
        <w:tc>
          <w:tcPr>
            <w:tcW w:w="2239" w:type="dxa"/>
          </w:tcPr>
          <w:p w14:paraId="05F90125" w14:textId="77777777" w:rsidR="0055228A" w:rsidRPr="005555A5" w:rsidRDefault="0055228A" w:rsidP="00E93BCF">
            <w:pPr>
              <w:jc w:val="center"/>
            </w:pPr>
            <w:r w:rsidRPr="005555A5">
              <w:t>1 stunda</w:t>
            </w:r>
          </w:p>
        </w:tc>
        <w:tc>
          <w:tcPr>
            <w:tcW w:w="1701" w:type="dxa"/>
          </w:tcPr>
          <w:p w14:paraId="3CAD98C5" w14:textId="77777777" w:rsidR="0055228A" w:rsidRPr="005555A5" w:rsidRDefault="0055228A" w:rsidP="00E93BCF">
            <w:pPr>
              <w:jc w:val="center"/>
            </w:pPr>
            <w:r w:rsidRPr="005555A5">
              <w:t xml:space="preserve">9,92 </w:t>
            </w:r>
          </w:p>
        </w:tc>
      </w:tr>
      <w:tr w:rsidR="0055228A" w:rsidRPr="005555A5" w14:paraId="2CB865CD" w14:textId="77777777" w:rsidTr="00E93BCF">
        <w:tc>
          <w:tcPr>
            <w:tcW w:w="1957" w:type="dxa"/>
          </w:tcPr>
          <w:p w14:paraId="7A0817F9" w14:textId="77777777" w:rsidR="0055228A" w:rsidRPr="005555A5" w:rsidRDefault="0055228A" w:rsidP="00E93BCF">
            <w:pPr>
              <w:jc w:val="center"/>
            </w:pPr>
            <w:r w:rsidRPr="005555A5">
              <w:t>1.1.9.6.</w:t>
            </w:r>
          </w:p>
        </w:tc>
        <w:tc>
          <w:tcPr>
            <w:tcW w:w="3998" w:type="dxa"/>
          </w:tcPr>
          <w:p w14:paraId="238CB6C0" w14:textId="77777777" w:rsidR="0055228A" w:rsidRPr="005555A5" w:rsidRDefault="0055228A" w:rsidP="00E93BCF">
            <w:r w:rsidRPr="005555A5">
              <w:t>stadions bez futbola laukuma</w:t>
            </w:r>
          </w:p>
        </w:tc>
        <w:tc>
          <w:tcPr>
            <w:tcW w:w="2239" w:type="dxa"/>
          </w:tcPr>
          <w:p w14:paraId="684BB100" w14:textId="77777777" w:rsidR="0055228A" w:rsidRPr="005555A5" w:rsidRDefault="0055228A" w:rsidP="00E93BCF">
            <w:pPr>
              <w:jc w:val="center"/>
            </w:pPr>
            <w:r w:rsidRPr="005555A5">
              <w:t>1 stunda</w:t>
            </w:r>
          </w:p>
        </w:tc>
        <w:tc>
          <w:tcPr>
            <w:tcW w:w="1701" w:type="dxa"/>
          </w:tcPr>
          <w:p w14:paraId="3AD23141" w14:textId="77777777" w:rsidR="0055228A" w:rsidRPr="005555A5" w:rsidRDefault="0055228A" w:rsidP="00E93BCF">
            <w:pPr>
              <w:jc w:val="center"/>
            </w:pPr>
            <w:r w:rsidRPr="005555A5">
              <w:t xml:space="preserve">45,45 </w:t>
            </w:r>
          </w:p>
        </w:tc>
      </w:tr>
      <w:tr w:rsidR="0055228A" w:rsidRPr="005555A5" w14:paraId="7FDED8B5" w14:textId="77777777" w:rsidTr="00E93BCF">
        <w:tc>
          <w:tcPr>
            <w:tcW w:w="1957" w:type="dxa"/>
          </w:tcPr>
          <w:p w14:paraId="3926457C" w14:textId="77777777" w:rsidR="0055228A" w:rsidRPr="005555A5" w:rsidRDefault="0055228A" w:rsidP="00E93BCF">
            <w:pPr>
              <w:jc w:val="center"/>
            </w:pPr>
            <w:r w:rsidRPr="005555A5">
              <w:t>1.1.9.7.</w:t>
            </w:r>
          </w:p>
        </w:tc>
        <w:tc>
          <w:tcPr>
            <w:tcW w:w="3998" w:type="dxa"/>
          </w:tcPr>
          <w:p w14:paraId="0C4481FD" w14:textId="77777777" w:rsidR="0055228A" w:rsidRPr="005555A5" w:rsidRDefault="0055228A" w:rsidP="00E93BCF">
            <w:r w:rsidRPr="005555A5">
              <w:t>Foajē noma, tiesneša māja-konteiners</w:t>
            </w:r>
          </w:p>
        </w:tc>
        <w:tc>
          <w:tcPr>
            <w:tcW w:w="2239" w:type="dxa"/>
          </w:tcPr>
          <w:p w14:paraId="3B3B7584" w14:textId="77777777" w:rsidR="0055228A" w:rsidRPr="005555A5" w:rsidRDefault="0055228A" w:rsidP="00E93BCF">
            <w:pPr>
              <w:jc w:val="center"/>
            </w:pPr>
            <w:r w:rsidRPr="005555A5">
              <w:t>1 stunda</w:t>
            </w:r>
          </w:p>
        </w:tc>
        <w:tc>
          <w:tcPr>
            <w:tcW w:w="1701" w:type="dxa"/>
          </w:tcPr>
          <w:p w14:paraId="7318220A" w14:textId="77777777" w:rsidR="0055228A" w:rsidRPr="005555A5" w:rsidRDefault="0055228A" w:rsidP="00E93BCF">
            <w:pPr>
              <w:jc w:val="center"/>
            </w:pPr>
            <w:r w:rsidRPr="005555A5">
              <w:t>8,26</w:t>
            </w:r>
          </w:p>
        </w:tc>
      </w:tr>
      <w:tr w:rsidR="0055228A" w:rsidRPr="005555A5" w14:paraId="11673832" w14:textId="77777777" w:rsidTr="00E93BCF">
        <w:tc>
          <w:tcPr>
            <w:tcW w:w="1957" w:type="dxa"/>
          </w:tcPr>
          <w:p w14:paraId="232C9A5B" w14:textId="77777777" w:rsidR="0055228A" w:rsidRPr="005555A5" w:rsidRDefault="0055228A" w:rsidP="00E93BCF">
            <w:pPr>
              <w:jc w:val="center"/>
            </w:pPr>
            <w:r w:rsidRPr="005555A5">
              <w:t>1.1.9.8.</w:t>
            </w:r>
          </w:p>
        </w:tc>
        <w:tc>
          <w:tcPr>
            <w:tcW w:w="3998" w:type="dxa"/>
          </w:tcPr>
          <w:p w14:paraId="012A5F9E" w14:textId="77777777" w:rsidR="0055228A" w:rsidRPr="005555A5" w:rsidRDefault="0055228A" w:rsidP="00E93BCF">
            <w:r w:rsidRPr="005555A5">
              <w:t>dušas telpas</w:t>
            </w:r>
          </w:p>
        </w:tc>
        <w:tc>
          <w:tcPr>
            <w:tcW w:w="2239" w:type="dxa"/>
          </w:tcPr>
          <w:p w14:paraId="51A2D99C" w14:textId="77777777" w:rsidR="0055228A" w:rsidRPr="005555A5" w:rsidRDefault="0055228A" w:rsidP="00E93BCF">
            <w:pPr>
              <w:jc w:val="center"/>
            </w:pPr>
            <w:r w:rsidRPr="005555A5">
              <w:t>1 reize</w:t>
            </w:r>
          </w:p>
        </w:tc>
        <w:tc>
          <w:tcPr>
            <w:tcW w:w="1701" w:type="dxa"/>
          </w:tcPr>
          <w:p w14:paraId="6F830BC3" w14:textId="77777777" w:rsidR="0055228A" w:rsidRPr="005555A5" w:rsidRDefault="0055228A" w:rsidP="00E93BCF">
            <w:pPr>
              <w:jc w:val="center"/>
            </w:pPr>
            <w:r w:rsidRPr="005555A5">
              <w:t xml:space="preserve">2,27 </w:t>
            </w:r>
          </w:p>
        </w:tc>
      </w:tr>
      <w:tr w:rsidR="0055228A" w:rsidRPr="005555A5" w14:paraId="40FA4885" w14:textId="77777777" w:rsidTr="00E93BCF">
        <w:tc>
          <w:tcPr>
            <w:tcW w:w="1957" w:type="dxa"/>
          </w:tcPr>
          <w:p w14:paraId="3FE38F7C" w14:textId="77777777" w:rsidR="0055228A" w:rsidRPr="005555A5" w:rsidRDefault="0055228A" w:rsidP="00E93BCF">
            <w:pPr>
              <w:jc w:val="center"/>
              <w:rPr>
                <w:bCs/>
              </w:rPr>
            </w:pPr>
            <w:r w:rsidRPr="005555A5">
              <w:rPr>
                <w:bCs/>
              </w:rPr>
              <w:t>1.1.9.9.</w:t>
            </w:r>
          </w:p>
        </w:tc>
        <w:tc>
          <w:tcPr>
            <w:tcW w:w="3998" w:type="dxa"/>
          </w:tcPr>
          <w:p w14:paraId="1804602A" w14:textId="77777777" w:rsidR="0055228A" w:rsidRPr="005555A5" w:rsidRDefault="0055228A" w:rsidP="00E93BCF">
            <w:pPr>
              <w:rPr>
                <w:bCs/>
              </w:rPr>
            </w:pPr>
            <w:r w:rsidRPr="005555A5">
              <w:rPr>
                <w:bCs/>
              </w:rPr>
              <w:t>dušas un ģērbtuves telpas grupām</w:t>
            </w:r>
          </w:p>
        </w:tc>
        <w:tc>
          <w:tcPr>
            <w:tcW w:w="2239" w:type="dxa"/>
          </w:tcPr>
          <w:p w14:paraId="7AE9F61C" w14:textId="77777777" w:rsidR="0055228A" w:rsidRPr="005555A5" w:rsidRDefault="0055228A" w:rsidP="00E93BCF">
            <w:pPr>
              <w:jc w:val="center"/>
            </w:pPr>
            <w:r w:rsidRPr="005555A5">
              <w:t>1 reize</w:t>
            </w:r>
          </w:p>
        </w:tc>
        <w:tc>
          <w:tcPr>
            <w:tcW w:w="1701" w:type="dxa"/>
          </w:tcPr>
          <w:p w14:paraId="7C937B9E" w14:textId="77777777" w:rsidR="0055228A" w:rsidRPr="005555A5" w:rsidRDefault="0055228A" w:rsidP="00E93BCF">
            <w:pPr>
              <w:jc w:val="center"/>
            </w:pPr>
            <w:r w:rsidRPr="005555A5">
              <w:t xml:space="preserve">8,93 </w:t>
            </w:r>
          </w:p>
        </w:tc>
      </w:tr>
      <w:tr w:rsidR="0055228A" w:rsidRPr="005555A5" w14:paraId="27639405" w14:textId="77777777" w:rsidTr="00E93BCF">
        <w:tc>
          <w:tcPr>
            <w:tcW w:w="1957" w:type="dxa"/>
          </w:tcPr>
          <w:p w14:paraId="5CBCF45A" w14:textId="77777777" w:rsidR="0055228A" w:rsidRPr="005555A5" w:rsidRDefault="0055228A" w:rsidP="00E93BCF">
            <w:pPr>
              <w:jc w:val="center"/>
              <w:rPr>
                <w:b/>
                <w:bCs/>
              </w:rPr>
            </w:pPr>
            <w:r w:rsidRPr="005555A5">
              <w:rPr>
                <w:b/>
                <w:bCs/>
              </w:rPr>
              <w:t>1.1.10.</w:t>
            </w:r>
          </w:p>
        </w:tc>
        <w:tc>
          <w:tcPr>
            <w:tcW w:w="3998" w:type="dxa"/>
          </w:tcPr>
          <w:p w14:paraId="57F6F8F6" w14:textId="77777777" w:rsidR="0055228A" w:rsidRPr="005555A5" w:rsidRDefault="0055228A" w:rsidP="00E93BCF">
            <w:pPr>
              <w:rPr>
                <w:b/>
                <w:bCs/>
              </w:rPr>
            </w:pPr>
            <w:r w:rsidRPr="005555A5">
              <w:rPr>
                <w:b/>
                <w:bCs/>
              </w:rPr>
              <w:t>Sauna</w:t>
            </w:r>
          </w:p>
        </w:tc>
        <w:tc>
          <w:tcPr>
            <w:tcW w:w="2239" w:type="dxa"/>
          </w:tcPr>
          <w:p w14:paraId="38B9CE28" w14:textId="77777777" w:rsidR="0055228A" w:rsidRPr="005555A5" w:rsidRDefault="0055228A" w:rsidP="00E93BCF">
            <w:pPr>
              <w:jc w:val="center"/>
              <w:rPr>
                <w:b/>
              </w:rPr>
            </w:pPr>
          </w:p>
        </w:tc>
        <w:tc>
          <w:tcPr>
            <w:tcW w:w="1701" w:type="dxa"/>
          </w:tcPr>
          <w:p w14:paraId="4B26B7BC" w14:textId="77777777" w:rsidR="0055228A" w:rsidRPr="005555A5" w:rsidRDefault="0055228A" w:rsidP="00E93BCF">
            <w:pPr>
              <w:jc w:val="center"/>
              <w:rPr>
                <w:b/>
              </w:rPr>
            </w:pPr>
          </w:p>
        </w:tc>
      </w:tr>
      <w:tr w:rsidR="0055228A" w:rsidRPr="005555A5" w14:paraId="54C412D4" w14:textId="77777777" w:rsidTr="00E93BCF">
        <w:tc>
          <w:tcPr>
            <w:tcW w:w="1957" w:type="dxa"/>
          </w:tcPr>
          <w:p w14:paraId="32324CCC" w14:textId="77777777" w:rsidR="0055228A" w:rsidRPr="005555A5" w:rsidRDefault="0055228A" w:rsidP="00E93BCF">
            <w:pPr>
              <w:jc w:val="center"/>
              <w:rPr>
                <w:bCs/>
              </w:rPr>
            </w:pPr>
            <w:r w:rsidRPr="005555A5">
              <w:rPr>
                <w:bCs/>
              </w:rPr>
              <w:t>1.1.10.1.</w:t>
            </w:r>
          </w:p>
        </w:tc>
        <w:tc>
          <w:tcPr>
            <w:tcW w:w="3998" w:type="dxa"/>
          </w:tcPr>
          <w:p w14:paraId="4EB904CD" w14:textId="77777777" w:rsidR="0055228A" w:rsidRPr="005555A5" w:rsidRDefault="0055228A" w:rsidP="00E93BCF">
            <w:pPr>
              <w:rPr>
                <w:bCs/>
              </w:rPr>
            </w:pPr>
            <w:r w:rsidRPr="005555A5">
              <w:rPr>
                <w:bCs/>
              </w:rPr>
              <w:t>vienai personai</w:t>
            </w:r>
          </w:p>
        </w:tc>
        <w:tc>
          <w:tcPr>
            <w:tcW w:w="2239" w:type="dxa"/>
          </w:tcPr>
          <w:p w14:paraId="2AFA0C62" w14:textId="77777777" w:rsidR="0055228A" w:rsidRPr="005555A5" w:rsidRDefault="0055228A" w:rsidP="00E93BCF">
            <w:pPr>
              <w:jc w:val="center"/>
            </w:pPr>
            <w:r w:rsidRPr="005555A5">
              <w:t>līdz 2 stundām</w:t>
            </w:r>
          </w:p>
        </w:tc>
        <w:tc>
          <w:tcPr>
            <w:tcW w:w="1701" w:type="dxa"/>
          </w:tcPr>
          <w:p w14:paraId="55B9D242" w14:textId="77777777" w:rsidR="0055228A" w:rsidRPr="005555A5" w:rsidRDefault="0055228A" w:rsidP="00E93BCF">
            <w:pPr>
              <w:jc w:val="center"/>
            </w:pPr>
            <w:r w:rsidRPr="005555A5">
              <w:t xml:space="preserve">6,20 </w:t>
            </w:r>
          </w:p>
        </w:tc>
      </w:tr>
      <w:tr w:rsidR="0055228A" w:rsidRPr="005555A5" w14:paraId="4212E4F4" w14:textId="77777777" w:rsidTr="00E93BCF">
        <w:tc>
          <w:tcPr>
            <w:tcW w:w="1957" w:type="dxa"/>
          </w:tcPr>
          <w:p w14:paraId="01133B97" w14:textId="77777777" w:rsidR="0055228A" w:rsidRPr="005555A5" w:rsidRDefault="0055228A" w:rsidP="00E93BCF">
            <w:pPr>
              <w:jc w:val="center"/>
              <w:rPr>
                <w:bCs/>
              </w:rPr>
            </w:pPr>
            <w:r w:rsidRPr="005555A5">
              <w:rPr>
                <w:bCs/>
              </w:rPr>
              <w:t>1.1.10.2.</w:t>
            </w:r>
          </w:p>
        </w:tc>
        <w:tc>
          <w:tcPr>
            <w:tcW w:w="3998" w:type="dxa"/>
          </w:tcPr>
          <w:p w14:paraId="59E1CAE6" w14:textId="77777777" w:rsidR="0055228A" w:rsidRPr="005555A5" w:rsidRDefault="0055228A" w:rsidP="00E93BCF">
            <w:pPr>
              <w:rPr>
                <w:bCs/>
              </w:rPr>
            </w:pPr>
            <w:r w:rsidRPr="005555A5">
              <w:rPr>
                <w:bCs/>
              </w:rPr>
              <w:t>grupai virs 5 personām</w:t>
            </w:r>
          </w:p>
        </w:tc>
        <w:tc>
          <w:tcPr>
            <w:tcW w:w="2239" w:type="dxa"/>
          </w:tcPr>
          <w:p w14:paraId="4631B87D" w14:textId="77777777" w:rsidR="0055228A" w:rsidRPr="005555A5" w:rsidRDefault="0055228A" w:rsidP="00E93BCF">
            <w:pPr>
              <w:jc w:val="center"/>
            </w:pPr>
            <w:r w:rsidRPr="005555A5">
              <w:t>līdz 2 stundām</w:t>
            </w:r>
          </w:p>
        </w:tc>
        <w:tc>
          <w:tcPr>
            <w:tcW w:w="1701" w:type="dxa"/>
          </w:tcPr>
          <w:p w14:paraId="7C7F7E08" w14:textId="77777777" w:rsidR="0055228A" w:rsidRPr="005555A5" w:rsidRDefault="0055228A" w:rsidP="00E93BCF">
            <w:pPr>
              <w:jc w:val="center"/>
            </w:pPr>
            <w:r w:rsidRPr="005555A5">
              <w:t xml:space="preserve">24,80 </w:t>
            </w:r>
          </w:p>
        </w:tc>
      </w:tr>
      <w:tr w:rsidR="0055228A" w:rsidRPr="005555A5" w14:paraId="5EB284D5" w14:textId="77777777" w:rsidTr="00E93BCF">
        <w:tc>
          <w:tcPr>
            <w:tcW w:w="1957" w:type="dxa"/>
          </w:tcPr>
          <w:p w14:paraId="69E63BC8" w14:textId="77777777" w:rsidR="0055228A" w:rsidRPr="005555A5" w:rsidRDefault="0055228A" w:rsidP="00E93BCF">
            <w:pPr>
              <w:jc w:val="center"/>
              <w:rPr>
                <w:b/>
                <w:bCs/>
              </w:rPr>
            </w:pPr>
            <w:r w:rsidRPr="005555A5">
              <w:rPr>
                <w:b/>
                <w:bCs/>
              </w:rPr>
              <w:t>1.2.</w:t>
            </w:r>
          </w:p>
        </w:tc>
        <w:tc>
          <w:tcPr>
            <w:tcW w:w="3998" w:type="dxa"/>
          </w:tcPr>
          <w:p w14:paraId="40904B03" w14:textId="77777777" w:rsidR="0055228A" w:rsidRPr="005555A5" w:rsidRDefault="0055228A" w:rsidP="00E93BCF">
            <w:pPr>
              <w:rPr>
                <w:b/>
                <w:bCs/>
              </w:rPr>
            </w:pPr>
            <w:r w:rsidRPr="005555A5">
              <w:rPr>
                <w:b/>
                <w:bCs/>
              </w:rPr>
              <w:t>Inventāra izmantošana Dobeles sporta centrā</w:t>
            </w:r>
          </w:p>
        </w:tc>
        <w:tc>
          <w:tcPr>
            <w:tcW w:w="2239" w:type="dxa"/>
          </w:tcPr>
          <w:p w14:paraId="7A9A8662" w14:textId="77777777" w:rsidR="0055228A" w:rsidRPr="005555A5" w:rsidRDefault="0055228A" w:rsidP="00E93BCF">
            <w:pPr>
              <w:jc w:val="center"/>
              <w:rPr>
                <w:b/>
              </w:rPr>
            </w:pPr>
          </w:p>
        </w:tc>
        <w:tc>
          <w:tcPr>
            <w:tcW w:w="1701" w:type="dxa"/>
          </w:tcPr>
          <w:p w14:paraId="152244B5" w14:textId="77777777" w:rsidR="0055228A" w:rsidRPr="005555A5" w:rsidRDefault="0055228A" w:rsidP="00E93BCF">
            <w:pPr>
              <w:jc w:val="center"/>
              <w:rPr>
                <w:b/>
              </w:rPr>
            </w:pPr>
          </w:p>
        </w:tc>
      </w:tr>
      <w:tr w:rsidR="0055228A" w:rsidRPr="005555A5" w14:paraId="7DFBE9D4" w14:textId="77777777" w:rsidTr="00E93BCF">
        <w:tc>
          <w:tcPr>
            <w:tcW w:w="1957" w:type="dxa"/>
          </w:tcPr>
          <w:p w14:paraId="019EB83F" w14:textId="77777777" w:rsidR="0055228A" w:rsidRPr="005555A5" w:rsidRDefault="0055228A" w:rsidP="00E93BCF">
            <w:pPr>
              <w:jc w:val="center"/>
              <w:rPr>
                <w:bCs/>
              </w:rPr>
            </w:pPr>
            <w:r w:rsidRPr="005555A5">
              <w:rPr>
                <w:bCs/>
              </w:rPr>
              <w:t>1.2.1.</w:t>
            </w:r>
          </w:p>
        </w:tc>
        <w:tc>
          <w:tcPr>
            <w:tcW w:w="3998" w:type="dxa"/>
          </w:tcPr>
          <w:p w14:paraId="410F0CB2" w14:textId="77777777" w:rsidR="0055228A" w:rsidRPr="005555A5" w:rsidRDefault="0055228A" w:rsidP="00E93BCF">
            <w:pPr>
              <w:rPr>
                <w:bCs/>
              </w:rPr>
            </w:pPr>
            <w:r w:rsidRPr="005555A5">
              <w:rPr>
                <w:bCs/>
              </w:rPr>
              <w:t>galdi</w:t>
            </w:r>
          </w:p>
        </w:tc>
        <w:tc>
          <w:tcPr>
            <w:tcW w:w="2239" w:type="dxa"/>
          </w:tcPr>
          <w:p w14:paraId="7966F143" w14:textId="77777777" w:rsidR="0055228A" w:rsidRPr="005555A5" w:rsidRDefault="0055228A" w:rsidP="00E93BCF">
            <w:pPr>
              <w:jc w:val="center"/>
            </w:pPr>
            <w:r w:rsidRPr="005555A5">
              <w:t>1 vienība/diennaktī</w:t>
            </w:r>
          </w:p>
        </w:tc>
        <w:tc>
          <w:tcPr>
            <w:tcW w:w="1701" w:type="dxa"/>
          </w:tcPr>
          <w:p w14:paraId="7D429285" w14:textId="77777777" w:rsidR="0055228A" w:rsidRPr="005555A5" w:rsidRDefault="0055228A" w:rsidP="00E93BCF">
            <w:pPr>
              <w:jc w:val="center"/>
            </w:pPr>
            <w:r w:rsidRPr="005555A5">
              <w:t xml:space="preserve">7,44 </w:t>
            </w:r>
          </w:p>
        </w:tc>
      </w:tr>
      <w:tr w:rsidR="0055228A" w:rsidRPr="005555A5" w14:paraId="552AA20B" w14:textId="77777777" w:rsidTr="00E93BCF">
        <w:tc>
          <w:tcPr>
            <w:tcW w:w="1957" w:type="dxa"/>
          </w:tcPr>
          <w:p w14:paraId="44467169" w14:textId="77777777" w:rsidR="0055228A" w:rsidRPr="005555A5" w:rsidRDefault="0055228A" w:rsidP="00E93BCF">
            <w:pPr>
              <w:jc w:val="center"/>
              <w:rPr>
                <w:bCs/>
              </w:rPr>
            </w:pPr>
            <w:r w:rsidRPr="005555A5">
              <w:rPr>
                <w:bCs/>
              </w:rPr>
              <w:t>1.2.2.</w:t>
            </w:r>
          </w:p>
        </w:tc>
        <w:tc>
          <w:tcPr>
            <w:tcW w:w="3998" w:type="dxa"/>
          </w:tcPr>
          <w:p w14:paraId="5D79ABAC" w14:textId="77777777" w:rsidR="0055228A" w:rsidRPr="005555A5" w:rsidRDefault="0055228A" w:rsidP="00E93BCF">
            <w:pPr>
              <w:rPr>
                <w:bCs/>
              </w:rPr>
            </w:pPr>
            <w:r w:rsidRPr="005555A5">
              <w:rPr>
                <w:bCs/>
              </w:rPr>
              <w:t>krēsli</w:t>
            </w:r>
          </w:p>
        </w:tc>
        <w:tc>
          <w:tcPr>
            <w:tcW w:w="2239" w:type="dxa"/>
          </w:tcPr>
          <w:p w14:paraId="1FBBE038" w14:textId="77777777" w:rsidR="0055228A" w:rsidRPr="005555A5" w:rsidRDefault="0055228A" w:rsidP="00E93BCF">
            <w:pPr>
              <w:jc w:val="center"/>
            </w:pPr>
            <w:r w:rsidRPr="005555A5">
              <w:t>1 vienība/diennaktī</w:t>
            </w:r>
          </w:p>
        </w:tc>
        <w:tc>
          <w:tcPr>
            <w:tcW w:w="1701" w:type="dxa"/>
          </w:tcPr>
          <w:p w14:paraId="05958C0E" w14:textId="77777777" w:rsidR="0055228A" w:rsidRPr="005555A5" w:rsidRDefault="0055228A" w:rsidP="00E93BCF">
            <w:pPr>
              <w:jc w:val="center"/>
            </w:pPr>
            <w:r w:rsidRPr="005555A5">
              <w:t xml:space="preserve">1,07 </w:t>
            </w:r>
          </w:p>
        </w:tc>
      </w:tr>
      <w:tr w:rsidR="0055228A" w:rsidRPr="005555A5" w14:paraId="10C30576" w14:textId="77777777" w:rsidTr="00E93BCF">
        <w:tc>
          <w:tcPr>
            <w:tcW w:w="1957" w:type="dxa"/>
          </w:tcPr>
          <w:p w14:paraId="5F97593C" w14:textId="77777777" w:rsidR="0055228A" w:rsidRPr="005555A5" w:rsidRDefault="0055228A" w:rsidP="00E93BCF">
            <w:pPr>
              <w:jc w:val="center"/>
              <w:rPr>
                <w:bCs/>
              </w:rPr>
            </w:pPr>
            <w:r w:rsidRPr="005555A5">
              <w:rPr>
                <w:bCs/>
              </w:rPr>
              <w:t>1.2.3.</w:t>
            </w:r>
          </w:p>
        </w:tc>
        <w:tc>
          <w:tcPr>
            <w:tcW w:w="3998" w:type="dxa"/>
          </w:tcPr>
          <w:p w14:paraId="4C473973" w14:textId="77777777" w:rsidR="0055228A" w:rsidRPr="005555A5" w:rsidRDefault="0055228A" w:rsidP="00E93BCF">
            <w:pPr>
              <w:rPr>
                <w:bCs/>
              </w:rPr>
            </w:pPr>
            <w:r w:rsidRPr="005555A5">
              <w:rPr>
                <w:bCs/>
              </w:rPr>
              <w:t>saliekamie basketbola grozi</w:t>
            </w:r>
          </w:p>
        </w:tc>
        <w:tc>
          <w:tcPr>
            <w:tcW w:w="2239" w:type="dxa"/>
          </w:tcPr>
          <w:p w14:paraId="6373C4C5" w14:textId="77777777" w:rsidR="0055228A" w:rsidRPr="005555A5" w:rsidRDefault="0055228A" w:rsidP="00E93BCF">
            <w:pPr>
              <w:jc w:val="center"/>
            </w:pPr>
            <w:r w:rsidRPr="005555A5">
              <w:t>1 vienība/stundā</w:t>
            </w:r>
          </w:p>
        </w:tc>
        <w:tc>
          <w:tcPr>
            <w:tcW w:w="1701" w:type="dxa"/>
          </w:tcPr>
          <w:p w14:paraId="6B50AB28" w14:textId="77777777" w:rsidR="0055228A" w:rsidRPr="005555A5" w:rsidRDefault="0055228A" w:rsidP="00E93BCF">
            <w:pPr>
              <w:jc w:val="center"/>
            </w:pPr>
            <w:r w:rsidRPr="005555A5">
              <w:t>14,88</w:t>
            </w:r>
          </w:p>
        </w:tc>
      </w:tr>
      <w:tr w:rsidR="0055228A" w:rsidRPr="005555A5" w14:paraId="02D0B5BD" w14:textId="77777777" w:rsidTr="00E93BCF">
        <w:tc>
          <w:tcPr>
            <w:tcW w:w="1957" w:type="dxa"/>
          </w:tcPr>
          <w:p w14:paraId="24B530F2" w14:textId="77777777" w:rsidR="0055228A" w:rsidRPr="005555A5" w:rsidRDefault="0055228A" w:rsidP="00E93BCF">
            <w:pPr>
              <w:jc w:val="center"/>
              <w:rPr>
                <w:bCs/>
              </w:rPr>
            </w:pPr>
            <w:r w:rsidRPr="005555A5">
              <w:rPr>
                <w:bCs/>
              </w:rPr>
              <w:t>1.2.4.</w:t>
            </w:r>
          </w:p>
        </w:tc>
        <w:tc>
          <w:tcPr>
            <w:tcW w:w="3998" w:type="dxa"/>
          </w:tcPr>
          <w:p w14:paraId="56238CC7" w14:textId="77777777" w:rsidR="0055228A" w:rsidRPr="005555A5" w:rsidRDefault="0055228A" w:rsidP="00E93BCF">
            <w:pPr>
              <w:rPr>
                <w:bCs/>
              </w:rPr>
            </w:pPr>
            <w:r w:rsidRPr="005555A5">
              <w:rPr>
                <w:bCs/>
              </w:rPr>
              <w:t>svarcelšanas grīda</w:t>
            </w:r>
          </w:p>
        </w:tc>
        <w:tc>
          <w:tcPr>
            <w:tcW w:w="2239" w:type="dxa"/>
          </w:tcPr>
          <w:p w14:paraId="2CDC9878" w14:textId="77777777" w:rsidR="0055228A" w:rsidRPr="005555A5" w:rsidRDefault="0055228A" w:rsidP="00E93BCF">
            <w:pPr>
              <w:jc w:val="center"/>
            </w:pPr>
            <w:r w:rsidRPr="005555A5">
              <w:t>1 stunda</w:t>
            </w:r>
          </w:p>
        </w:tc>
        <w:tc>
          <w:tcPr>
            <w:tcW w:w="1701" w:type="dxa"/>
          </w:tcPr>
          <w:p w14:paraId="25D1F5D5" w14:textId="77777777" w:rsidR="0055228A" w:rsidRPr="005555A5" w:rsidRDefault="0055228A" w:rsidP="00E93BCF">
            <w:pPr>
              <w:jc w:val="center"/>
            </w:pPr>
            <w:r w:rsidRPr="005555A5">
              <w:t>14,88</w:t>
            </w:r>
          </w:p>
        </w:tc>
      </w:tr>
      <w:tr w:rsidR="0055228A" w:rsidRPr="005555A5" w14:paraId="42D413DD" w14:textId="77777777" w:rsidTr="00E93BCF">
        <w:tc>
          <w:tcPr>
            <w:tcW w:w="1957" w:type="dxa"/>
          </w:tcPr>
          <w:p w14:paraId="1BD8C078" w14:textId="77777777" w:rsidR="0055228A" w:rsidRPr="005555A5" w:rsidRDefault="0055228A" w:rsidP="00E93BCF">
            <w:pPr>
              <w:jc w:val="center"/>
              <w:rPr>
                <w:bCs/>
              </w:rPr>
            </w:pPr>
            <w:r w:rsidRPr="005555A5">
              <w:rPr>
                <w:bCs/>
              </w:rPr>
              <w:t>1.2.5.</w:t>
            </w:r>
          </w:p>
        </w:tc>
        <w:tc>
          <w:tcPr>
            <w:tcW w:w="3998" w:type="dxa"/>
          </w:tcPr>
          <w:p w14:paraId="655C86E6" w14:textId="77777777" w:rsidR="0055228A" w:rsidRPr="005555A5" w:rsidRDefault="0055228A" w:rsidP="00E93BCF">
            <w:pPr>
              <w:rPr>
                <w:bCs/>
              </w:rPr>
            </w:pPr>
            <w:r w:rsidRPr="005555A5">
              <w:rPr>
                <w:bCs/>
              </w:rPr>
              <w:t>lamināta (deju) grīda</w:t>
            </w:r>
          </w:p>
        </w:tc>
        <w:tc>
          <w:tcPr>
            <w:tcW w:w="2239" w:type="dxa"/>
          </w:tcPr>
          <w:p w14:paraId="29B00517" w14:textId="77777777" w:rsidR="0055228A" w:rsidRPr="005555A5" w:rsidRDefault="0055228A" w:rsidP="00E93BCF">
            <w:pPr>
              <w:jc w:val="center"/>
            </w:pPr>
            <w:r w:rsidRPr="005555A5">
              <w:t>1 m2</w:t>
            </w:r>
          </w:p>
        </w:tc>
        <w:tc>
          <w:tcPr>
            <w:tcW w:w="1701" w:type="dxa"/>
          </w:tcPr>
          <w:p w14:paraId="60C00D88" w14:textId="77777777" w:rsidR="0055228A" w:rsidRPr="005555A5" w:rsidRDefault="0055228A" w:rsidP="00E93BCF">
            <w:pPr>
              <w:jc w:val="center"/>
            </w:pPr>
            <w:r w:rsidRPr="005555A5">
              <w:t xml:space="preserve">2,48 </w:t>
            </w:r>
          </w:p>
        </w:tc>
      </w:tr>
      <w:tr w:rsidR="0055228A" w:rsidRPr="005555A5" w14:paraId="3D57A1EC" w14:textId="77777777" w:rsidTr="00E93BCF">
        <w:tc>
          <w:tcPr>
            <w:tcW w:w="1957" w:type="dxa"/>
          </w:tcPr>
          <w:p w14:paraId="5D0AEFFB" w14:textId="77777777" w:rsidR="0055228A" w:rsidRPr="005555A5" w:rsidRDefault="0055228A" w:rsidP="00E93BCF">
            <w:pPr>
              <w:jc w:val="center"/>
              <w:rPr>
                <w:bCs/>
              </w:rPr>
            </w:pPr>
            <w:r w:rsidRPr="005555A5">
              <w:rPr>
                <w:bCs/>
              </w:rPr>
              <w:t>1.2.6.</w:t>
            </w:r>
          </w:p>
        </w:tc>
        <w:tc>
          <w:tcPr>
            <w:tcW w:w="3998" w:type="dxa"/>
          </w:tcPr>
          <w:p w14:paraId="07A56334" w14:textId="77777777" w:rsidR="0055228A" w:rsidRPr="005555A5" w:rsidRDefault="0055228A" w:rsidP="00E93BCF">
            <w:pPr>
              <w:rPr>
                <w:bCs/>
              </w:rPr>
            </w:pPr>
            <w:r w:rsidRPr="005555A5">
              <w:rPr>
                <w:bCs/>
              </w:rPr>
              <w:t>skriešanas barjeras</w:t>
            </w:r>
          </w:p>
        </w:tc>
        <w:tc>
          <w:tcPr>
            <w:tcW w:w="2239" w:type="dxa"/>
          </w:tcPr>
          <w:p w14:paraId="6EDB6E65" w14:textId="77777777" w:rsidR="0055228A" w:rsidRPr="005555A5" w:rsidRDefault="0055228A" w:rsidP="00E93BCF">
            <w:pPr>
              <w:jc w:val="center"/>
            </w:pPr>
            <w:r w:rsidRPr="005555A5">
              <w:t>1 stunda</w:t>
            </w:r>
          </w:p>
        </w:tc>
        <w:tc>
          <w:tcPr>
            <w:tcW w:w="1701" w:type="dxa"/>
          </w:tcPr>
          <w:p w14:paraId="732714D8" w14:textId="77777777" w:rsidR="0055228A" w:rsidRPr="005555A5" w:rsidRDefault="0055228A" w:rsidP="00E93BCF">
            <w:pPr>
              <w:jc w:val="center"/>
            </w:pPr>
            <w:r w:rsidRPr="005555A5">
              <w:t xml:space="preserve">1,65 </w:t>
            </w:r>
          </w:p>
        </w:tc>
      </w:tr>
      <w:tr w:rsidR="0055228A" w:rsidRPr="005555A5" w14:paraId="727E18B1" w14:textId="77777777" w:rsidTr="00E93BCF">
        <w:tc>
          <w:tcPr>
            <w:tcW w:w="1957" w:type="dxa"/>
          </w:tcPr>
          <w:p w14:paraId="65EBB386" w14:textId="77777777" w:rsidR="0055228A" w:rsidRPr="005555A5" w:rsidRDefault="0055228A" w:rsidP="00E93BCF">
            <w:pPr>
              <w:jc w:val="center"/>
              <w:rPr>
                <w:bCs/>
              </w:rPr>
            </w:pPr>
            <w:r w:rsidRPr="005555A5">
              <w:rPr>
                <w:bCs/>
              </w:rPr>
              <w:t>1.2.7</w:t>
            </w:r>
          </w:p>
        </w:tc>
        <w:tc>
          <w:tcPr>
            <w:tcW w:w="3998" w:type="dxa"/>
          </w:tcPr>
          <w:p w14:paraId="1E52FEE3" w14:textId="77777777" w:rsidR="0055228A" w:rsidRPr="005555A5" w:rsidRDefault="0055228A" w:rsidP="00E93BCF">
            <w:pPr>
              <w:rPr>
                <w:bCs/>
              </w:rPr>
            </w:pPr>
            <w:r w:rsidRPr="005555A5">
              <w:rPr>
                <w:bCs/>
              </w:rPr>
              <w:t>starta paliktņi (1. komplekts)</w:t>
            </w:r>
          </w:p>
        </w:tc>
        <w:tc>
          <w:tcPr>
            <w:tcW w:w="2239" w:type="dxa"/>
          </w:tcPr>
          <w:p w14:paraId="710910D2" w14:textId="77777777" w:rsidR="0055228A" w:rsidRPr="005555A5" w:rsidRDefault="0055228A" w:rsidP="00E93BCF">
            <w:pPr>
              <w:jc w:val="center"/>
            </w:pPr>
            <w:r w:rsidRPr="005555A5">
              <w:t>1 stunda</w:t>
            </w:r>
          </w:p>
        </w:tc>
        <w:tc>
          <w:tcPr>
            <w:tcW w:w="1701" w:type="dxa"/>
          </w:tcPr>
          <w:p w14:paraId="03D737A3" w14:textId="77777777" w:rsidR="0055228A" w:rsidRPr="005555A5" w:rsidRDefault="0055228A" w:rsidP="00E93BCF">
            <w:pPr>
              <w:jc w:val="center"/>
            </w:pPr>
            <w:r w:rsidRPr="005555A5">
              <w:t>1,65</w:t>
            </w:r>
          </w:p>
        </w:tc>
      </w:tr>
      <w:tr w:rsidR="0055228A" w:rsidRPr="005555A5" w14:paraId="725DC003" w14:textId="77777777" w:rsidTr="00E93BCF">
        <w:tc>
          <w:tcPr>
            <w:tcW w:w="1957" w:type="dxa"/>
          </w:tcPr>
          <w:p w14:paraId="6A862C25" w14:textId="77777777" w:rsidR="0055228A" w:rsidRPr="005555A5" w:rsidRDefault="0055228A" w:rsidP="00E93BCF">
            <w:pPr>
              <w:jc w:val="center"/>
              <w:rPr>
                <w:bCs/>
              </w:rPr>
            </w:pPr>
            <w:r w:rsidRPr="005555A5">
              <w:rPr>
                <w:bCs/>
              </w:rPr>
              <w:t>1.2.8.</w:t>
            </w:r>
          </w:p>
        </w:tc>
        <w:tc>
          <w:tcPr>
            <w:tcW w:w="3998" w:type="dxa"/>
          </w:tcPr>
          <w:p w14:paraId="38586C5F" w14:textId="77777777" w:rsidR="0055228A" w:rsidRPr="005555A5" w:rsidRDefault="0055228A" w:rsidP="00E93BCF">
            <w:pPr>
              <w:rPr>
                <w:bCs/>
              </w:rPr>
            </w:pPr>
            <w:r w:rsidRPr="005555A5">
              <w:rPr>
                <w:bCs/>
              </w:rPr>
              <w:t>sporta inventāra noma (lode, disks, vingrošanas paklājs, bumbas u.c.)</w:t>
            </w:r>
          </w:p>
        </w:tc>
        <w:tc>
          <w:tcPr>
            <w:tcW w:w="2239" w:type="dxa"/>
          </w:tcPr>
          <w:p w14:paraId="334245B0" w14:textId="77777777" w:rsidR="0055228A" w:rsidRPr="005555A5" w:rsidRDefault="0055228A" w:rsidP="00E93BCF">
            <w:pPr>
              <w:jc w:val="center"/>
            </w:pPr>
            <w:r w:rsidRPr="005555A5">
              <w:t>1 nodarbība</w:t>
            </w:r>
          </w:p>
        </w:tc>
        <w:tc>
          <w:tcPr>
            <w:tcW w:w="1701" w:type="dxa"/>
          </w:tcPr>
          <w:p w14:paraId="10784E3A" w14:textId="77777777" w:rsidR="0055228A" w:rsidRPr="005555A5" w:rsidRDefault="0055228A" w:rsidP="00E93BCF">
            <w:pPr>
              <w:jc w:val="center"/>
            </w:pPr>
            <w:r w:rsidRPr="005555A5">
              <w:t>0,41</w:t>
            </w:r>
          </w:p>
        </w:tc>
      </w:tr>
      <w:tr w:rsidR="0055228A" w:rsidRPr="005555A5" w14:paraId="12BDDCFD" w14:textId="77777777" w:rsidTr="00E93BCF">
        <w:tc>
          <w:tcPr>
            <w:tcW w:w="1957" w:type="dxa"/>
          </w:tcPr>
          <w:p w14:paraId="119C3518" w14:textId="77777777" w:rsidR="0055228A" w:rsidRPr="005555A5" w:rsidRDefault="0055228A" w:rsidP="00E93BCF">
            <w:pPr>
              <w:jc w:val="center"/>
              <w:rPr>
                <w:bCs/>
              </w:rPr>
            </w:pPr>
            <w:r w:rsidRPr="005555A5">
              <w:rPr>
                <w:bCs/>
              </w:rPr>
              <w:t>1.2.9.</w:t>
            </w:r>
          </w:p>
        </w:tc>
        <w:tc>
          <w:tcPr>
            <w:tcW w:w="3998" w:type="dxa"/>
          </w:tcPr>
          <w:p w14:paraId="30AD92E4" w14:textId="77777777" w:rsidR="0055228A" w:rsidRPr="005555A5" w:rsidRDefault="0055228A" w:rsidP="00E93BCF">
            <w:pPr>
              <w:rPr>
                <w:bCs/>
              </w:rPr>
            </w:pPr>
            <w:r w:rsidRPr="005555A5">
              <w:rPr>
                <w:bCs/>
              </w:rPr>
              <w:t xml:space="preserve">skaņu aparatūras komplekts (2 skandas, mikšerpults, 1-3 mikrofoni, CD atskaņotājs) </w:t>
            </w:r>
          </w:p>
        </w:tc>
        <w:tc>
          <w:tcPr>
            <w:tcW w:w="2239" w:type="dxa"/>
          </w:tcPr>
          <w:p w14:paraId="0DE8FF03" w14:textId="77777777" w:rsidR="0055228A" w:rsidRPr="005555A5" w:rsidRDefault="0055228A" w:rsidP="00E93BCF">
            <w:pPr>
              <w:jc w:val="center"/>
            </w:pPr>
            <w:r w:rsidRPr="005555A5">
              <w:t>1 stunda</w:t>
            </w:r>
          </w:p>
        </w:tc>
        <w:tc>
          <w:tcPr>
            <w:tcW w:w="1701" w:type="dxa"/>
          </w:tcPr>
          <w:p w14:paraId="3E8BC2D3" w14:textId="77777777" w:rsidR="0055228A" w:rsidRPr="005555A5" w:rsidRDefault="0055228A" w:rsidP="00E93BCF">
            <w:pPr>
              <w:jc w:val="center"/>
            </w:pPr>
            <w:r w:rsidRPr="005555A5">
              <w:t xml:space="preserve">14,88 </w:t>
            </w:r>
          </w:p>
        </w:tc>
      </w:tr>
      <w:tr w:rsidR="0055228A" w:rsidRPr="005555A5" w14:paraId="5A48F981" w14:textId="77777777" w:rsidTr="00E93BCF">
        <w:tc>
          <w:tcPr>
            <w:tcW w:w="1957" w:type="dxa"/>
          </w:tcPr>
          <w:p w14:paraId="18D3A291" w14:textId="77777777" w:rsidR="0055228A" w:rsidRPr="005555A5" w:rsidRDefault="0055228A" w:rsidP="00E93BCF">
            <w:pPr>
              <w:jc w:val="center"/>
              <w:rPr>
                <w:bCs/>
              </w:rPr>
            </w:pPr>
            <w:r w:rsidRPr="005555A5">
              <w:rPr>
                <w:bCs/>
              </w:rPr>
              <w:t>1.2.10.</w:t>
            </w:r>
          </w:p>
        </w:tc>
        <w:tc>
          <w:tcPr>
            <w:tcW w:w="3998" w:type="dxa"/>
          </w:tcPr>
          <w:p w14:paraId="0A104130" w14:textId="77777777" w:rsidR="0055228A" w:rsidRPr="005555A5" w:rsidRDefault="0055228A" w:rsidP="00E93BCF">
            <w:pPr>
              <w:rPr>
                <w:bCs/>
              </w:rPr>
            </w:pPr>
            <w:r w:rsidRPr="005555A5">
              <w:rPr>
                <w:bCs/>
              </w:rPr>
              <w:t>rezultātu tablo (manuāls, pārvietojams)</w:t>
            </w:r>
          </w:p>
        </w:tc>
        <w:tc>
          <w:tcPr>
            <w:tcW w:w="2239" w:type="dxa"/>
          </w:tcPr>
          <w:p w14:paraId="2CA17DDE" w14:textId="77777777" w:rsidR="0055228A" w:rsidRPr="005555A5" w:rsidRDefault="0055228A" w:rsidP="00E93BCF">
            <w:pPr>
              <w:jc w:val="center"/>
            </w:pPr>
            <w:r w:rsidRPr="005555A5">
              <w:t>1 stunda</w:t>
            </w:r>
          </w:p>
        </w:tc>
        <w:tc>
          <w:tcPr>
            <w:tcW w:w="1701" w:type="dxa"/>
          </w:tcPr>
          <w:p w14:paraId="4A6686AA" w14:textId="77777777" w:rsidR="0055228A" w:rsidRPr="005555A5" w:rsidRDefault="0055228A" w:rsidP="00E93BCF">
            <w:pPr>
              <w:jc w:val="center"/>
            </w:pPr>
            <w:r w:rsidRPr="005555A5">
              <w:t>1,65</w:t>
            </w:r>
          </w:p>
        </w:tc>
      </w:tr>
      <w:tr w:rsidR="0055228A" w:rsidRPr="005555A5" w14:paraId="73F891C0" w14:textId="77777777" w:rsidTr="00E93BCF">
        <w:tc>
          <w:tcPr>
            <w:tcW w:w="1957" w:type="dxa"/>
          </w:tcPr>
          <w:p w14:paraId="3C98AA39" w14:textId="77777777" w:rsidR="0055228A" w:rsidRPr="005555A5" w:rsidRDefault="0055228A" w:rsidP="00E93BCF">
            <w:pPr>
              <w:jc w:val="center"/>
              <w:rPr>
                <w:bCs/>
              </w:rPr>
            </w:pPr>
            <w:r w:rsidRPr="005555A5">
              <w:rPr>
                <w:bCs/>
              </w:rPr>
              <w:t>1.2.11.</w:t>
            </w:r>
          </w:p>
        </w:tc>
        <w:tc>
          <w:tcPr>
            <w:tcW w:w="3998" w:type="dxa"/>
          </w:tcPr>
          <w:p w14:paraId="47C716D0" w14:textId="77777777" w:rsidR="0055228A" w:rsidRPr="005555A5" w:rsidRDefault="0055228A" w:rsidP="00E93BCF">
            <w:pPr>
              <w:rPr>
                <w:bCs/>
              </w:rPr>
            </w:pPr>
            <w:r w:rsidRPr="005555A5">
              <w:rPr>
                <w:bCs/>
              </w:rPr>
              <w:t>rezultātu tablo (elektroniskais, pārvietojams)</w:t>
            </w:r>
          </w:p>
        </w:tc>
        <w:tc>
          <w:tcPr>
            <w:tcW w:w="2239" w:type="dxa"/>
          </w:tcPr>
          <w:p w14:paraId="3BC2F5B1" w14:textId="77777777" w:rsidR="0055228A" w:rsidRPr="005555A5" w:rsidRDefault="0055228A" w:rsidP="00E93BCF">
            <w:pPr>
              <w:jc w:val="center"/>
            </w:pPr>
            <w:r w:rsidRPr="005555A5">
              <w:t>1 stunda</w:t>
            </w:r>
          </w:p>
        </w:tc>
        <w:tc>
          <w:tcPr>
            <w:tcW w:w="1701" w:type="dxa"/>
          </w:tcPr>
          <w:p w14:paraId="41584FC2" w14:textId="77777777" w:rsidR="0055228A" w:rsidRPr="005555A5" w:rsidRDefault="0055228A" w:rsidP="00E93BCF">
            <w:pPr>
              <w:jc w:val="center"/>
            </w:pPr>
            <w:r w:rsidRPr="005555A5">
              <w:t>8,26</w:t>
            </w:r>
          </w:p>
        </w:tc>
      </w:tr>
      <w:tr w:rsidR="0055228A" w:rsidRPr="005555A5" w14:paraId="7C93F120" w14:textId="77777777" w:rsidTr="00E93BCF">
        <w:tc>
          <w:tcPr>
            <w:tcW w:w="1957" w:type="dxa"/>
          </w:tcPr>
          <w:p w14:paraId="21FC6F82" w14:textId="77777777" w:rsidR="0055228A" w:rsidRPr="005555A5" w:rsidRDefault="0055228A" w:rsidP="00E93BCF">
            <w:pPr>
              <w:jc w:val="center"/>
              <w:rPr>
                <w:bCs/>
              </w:rPr>
            </w:pPr>
            <w:r w:rsidRPr="005555A5">
              <w:rPr>
                <w:bCs/>
              </w:rPr>
              <w:t>1.2.12.</w:t>
            </w:r>
          </w:p>
        </w:tc>
        <w:tc>
          <w:tcPr>
            <w:tcW w:w="3998" w:type="dxa"/>
          </w:tcPr>
          <w:p w14:paraId="6C4E9256" w14:textId="77777777" w:rsidR="0055228A" w:rsidRPr="005555A5" w:rsidRDefault="0055228A" w:rsidP="00E93BCF">
            <w:pPr>
              <w:rPr>
                <w:bCs/>
              </w:rPr>
            </w:pPr>
            <w:r w:rsidRPr="005555A5">
              <w:rPr>
                <w:bCs/>
              </w:rPr>
              <w:t>elektronisks pulkstenis skriešanas disciplīnām</w:t>
            </w:r>
          </w:p>
        </w:tc>
        <w:tc>
          <w:tcPr>
            <w:tcW w:w="2239" w:type="dxa"/>
          </w:tcPr>
          <w:p w14:paraId="1D50CB5B" w14:textId="77777777" w:rsidR="0055228A" w:rsidRPr="005555A5" w:rsidRDefault="0055228A" w:rsidP="00E93BCF">
            <w:pPr>
              <w:jc w:val="center"/>
            </w:pPr>
            <w:r w:rsidRPr="005555A5">
              <w:t>1 stunda</w:t>
            </w:r>
          </w:p>
        </w:tc>
        <w:tc>
          <w:tcPr>
            <w:tcW w:w="1701" w:type="dxa"/>
          </w:tcPr>
          <w:p w14:paraId="3F961AEE" w14:textId="77777777" w:rsidR="0055228A" w:rsidRPr="005555A5" w:rsidRDefault="0055228A" w:rsidP="00E93BCF">
            <w:pPr>
              <w:jc w:val="center"/>
            </w:pPr>
            <w:r w:rsidRPr="005555A5">
              <w:t>8,26</w:t>
            </w:r>
          </w:p>
        </w:tc>
      </w:tr>
      <w:tr w:rsidR="0055228A" w:rsidRPr="005555A5" w14:paraId="5049CDF3" w14:textId="77777777" w:rsidTr="00E93BCF">
        <w:tc>
          <w:tcPr>
            <w:tcW w:w="1957" w:type="dxa"/>
          </w:tcPr>
          <w:p w14:paraId="52966291" w14:textId="77777777" w:rsidR="0055228A" w:rsidRPr="005555A5" w:rsidRDefault="0055228A" w:rsidP="00E93BCF">
            <w:pPr>
              <w:jc w:val="center"/>
              <w:rPr>
                <w:bCs/>
              </w:rPr>
            </w:pPr>
            <w:r w:rsidRPr="005555A5">
              <w:rPr>
                <w:bCs/>
              </w:rPr>
              <w:t>1.2.13.</w:t>
            </w:r>
          </w:p>
        </w:tc>
        <w:tc>
          <w:tcPr>
            <w:tcW w:w="3998" w:type="dxa"/>
          </w:tcPr>
          <w:p w14:paraId="6E503DF3" w14:textId="77777777" w:rsidR="0055228A" w:rsidRPr="005555A5" w:rsidRDefault="0055228A" w:rsidP="00E93BCF">
            <w:pPr>
              <w:rPr>
                <w:bCs/>
              </w:rPr>
            </w:pPr>
            <w:r w:rsidRPr="005555A5">
              <w:rPr>
                <w:bCs/>
              </w:rPr>
              <w:t>apļa skaitītājs - elektronisks</w:t>
            </w:r>
          </w:p>
        </w:tc>
        <w:tc>
          <w:tcPr>
            <w:tcW w:w="2239" w:type="dxa"/>
          </w:tcPr>
          <w:p w14:paraId="176574FD" w14:textId="77777777" w:rsidR="0055228A" w:rsidRPr="005555A5" w:rsidRDefault="0055228A" w:rsidP="00E93BCF">
            <w:pPr>
              <w:jc w:val="center"/>
            </w:pPr>
            <w:r w:rsidRPr="005555A5">
              <w:t>1 stunda</w:t>
            </w:r>
          </w:p>
        </w:tc>
        <w:tc>
          <w:tcPr>
            <w:tcW w:w="1701" w:type="dxa"/>
          </w:tcPr>
          <w:p w14:paraId="2A45BBFE" w14:textId="77777777" w:rsidR="0055228A" w:rsidRPr="005555A5" w:rsidRDefault="0055228A" w:rsidP="00E93BCF">
            <w:pPr>
              <w:jc w:val="center"/>
            </w:pPr>
            <w:r w:rsidRPr="005555A5">
              <w:t>4,13</w:t>
            </w:r>
          </w:p>
        </w:tc>
      </w:tr>
      <w:tr w:rsidR="0055228A" w:rsidRPr="005555A5" w14:paraId="385C4FF1" w14:textId="77777777" w:rsidTr="00E93BCF">
        <w:tc>
          <w:tcPr>
            <w:tcW w:w="1957" w:type="dxa"/>
          </w:tcPr>
          <w:p w14:paraId="3A6EB27A" w14:textId="77777777" w:rsidR="0055228A" w:rsidRPr="005555A5" w:rsidRDefault="0055228A" w:rsidP="00E93BCF">
            <w:pPr>
              <w:jc w:val="center"/>
              <w:rPr>
                <w:bCs/>
              </w:rPr>
            </w:pPr>
            <w:r w:rsidRPr="005555A5">
              <w:rPr>
                <w:bCs/>
              </w:rPr>
              <w:t>1.2.14.</w:t>
            </w:r>
          </w:p>
        </w:tc>
        <w:tc>
          <w:tcPr>
            <w:tcW w:w="3998" w:type="dxa"/>
          </w:tcPr>
          <w:p w14:paraId="43C1CBEF" w14:textId="77777777" w:rsidR="0055228A" w:rsidRPr="005555A5" w:rsidRDefault="0055228A" w:rsidP="00E93BCF">
            <w:pPr>
              <w:rPr>
                <w:bCs/>
              </w:rPr>
            </w:pPr>
            <w:r w:rsidRPr="005555A5">
              <w:rPr>
                <w:bCs/>
              </w:rPr>
              <w:t>sportistu nojume (daļēji slēgta)</w:t>
            </w:r>
          </w:p>
        </w:tc>
        <w:tc>
          <w:tcPr>
            <w:tcW w:w="2239" w:type="dxa"/>
          </w:tcPr>
          <w:p w14:paraId="7CB972F3" w14:textId="77777777" w:rsidR="0055228A" w:rsidRPr="005555A5" w:rsidRDefault="0055228A" w:rsidP="00E93BCF">
            <w:pPr>
              <w:jc w:val="center"/>
            </w:pPr>
            <w:r w:rsidRPr="005555A5">
              <w:t>1 stunda</w:t>
            </w:r>
          </w:p>
        </w:tc>
        <w:tc>
          <w:tcPr>
            <w:tcW w:w="1701" w:type="dxa"/>
          </w:tcPr>
          <w:p w14:paraId="717BE064" w14:textId="77777777" w:rsidR="0055228A" w:rsidRPr="005555A5" w:rsidRDefault="0055228A" w:rsidP="00E93BCF">
            <w:pPr>
              <w:jc w:val="center"/>
            </w:pPr>
            <w:r w:rsidRPr="005555A5">
              <w:t>4,13</w:t>
            </w:r>
          </w:p>
        </w:tc>
      </w:tr>
      <w:tr w:rsidR="0055228A" w:rsidRPr="005555A5" w14:paraId="4EC66E00" w14:textId="77777777" w:rsidTr="00E93BCF">
        <w:tc>
          <w:tcPr>
            <w:tcW w:w="1957" w:type="dxa"/>
          </w:tcPr>
          <w:p w14:paraId="4873B4E1" w14:textId="77777777" w:rsidR="0055228A" w:rsidRPr="005555A5" w:rsidRDefault="0055228A" w:rsidP="00E93BCF">
            <w:pPr>
              <w:jc w:val="center"/>
              <w:rPr>
                <w:bCs/>
              </w:rPr>
            </w:pPr>
            <w:r w:rsidRPr="005555A5">
              <w:rPr>
                <w:bCs/>
              </w:rPr>
              <w:t>1.2.15.</w:t>
            </w:r>
          </w:p>
        </w:tc>
        <w:tc>
          <w:tcPr>
            <w:tcW w:w="3998" w:type="dxa"/>
          </w:tcPr>
          <w:p w14:paraId="19EEFDE6" w14:textId="77777777" w:rsidR="0055228A" w:rsidRPr="005555A5" w:rsidRDefault="0055228A" w:rsidP="00E93BCF">
            <w:pPr>
              <w:rPr>
                <w:bCs/>
              </w:rPr>
            </w:pPr>
            <w:r w:rsidRPr="005555A5">
              <w:rPr>
                <w:bCs/>
              </w:rPr>
              <w:t>nojume (ātri uzstādama)</w:t>
            </w:r>
          </w:p>
        </w:tc>
        <w:tc>
          <w:tcPr>
            <w:tcW w:w="2239" w:type="dxa"/>
          </w:tcPr>
          <w:p w14:paraId="008F1216" w14:textId="77777777" w:rsidR="0055228A" w:rsidRPr="005555A5" w:rsidRDefault="0055228A" w:rsidP="00E93BCF">
            <w:pPr>
              <w:jc w:val="center"/>
            </w:pPr>
            <w:r w:rsidRPr="005555A5">
              <w:t>1 stunda</w:t>
            </w:r>
          </w:p>
        </w:tc>
        <w:tc>
          <w:tcPr>
            <w:tcW w:w="1701" w:type="dxa"/>
          </w:tcPr>
          <w:p w14:paraId="0BB58BF2" w14:textId="77777777" w:rsidR="0055228A" w:rsidRPr="005555A5" w:rsidRDefault="0055228A" w:rsidP="00E93BCF">
            <w:pPr>
              <w:jc w:val="center"/>
            </w:pPr>
            <w:r w:rsidRPr="005555A5">
              <w:t>8,26</w:t>
            </w:r>
          </w:p>
        </w:tc>
      </w:tr>
      <w:tr w:rsidR="0055228A" w:rsidRPr="005555A5" w14:paraId="710EB519" w14:textId="77777777" w:rsidTr="00E93BCF">
        <w:tc>
          <w:tcPr>
            <w:tcW w:w="1957" w:type="dxa"/>
          </w:tcPr>
          <w:p w14:paraId="2D76C5FD" w14:textId="77777777" w:rsidR="0055228A" w:rsidRPr="005555A5" w:rsidRDefault="0055228A" w:rsidP="00E93BCF">
            <w:pPr>
              <w:jc w:val="center"/>
              <w:rPr>
                <w:bCs/>
              </w:rPr>
            </w:pPr>
            <w:r w:rsidRPr="005555A5">
              <w:rPr>
                <w:bCs/>
              </w:rPr>
              <w:t>1.2.16.</w:t>
            </w:r>
          </w:p>
        </w:tc>
        <w:tc>
          <w:tcPr>
            <w:tcW w:w="3998" w:type="dxa"/>
          </w:tcPr>
          <w:p w14:paraId="40963DBF" w14:textId="77777777" w:rsidR="0055228A" w:rsidRPr="005555A5" w:rsidRDefault="0055228A" w:rsidP="00E93BCF">
            <w:pPr>
              <w:rPr>
                <w:bCs/>
              </w:rPr>
            </w:pPr>
            <w:r w:rsidRPr="005555A5">
              <w:rPr>
                <w:bCs/>
              </w:rPr>
              <w:t>barjera pasākumu norobežošanai</w:t>
            </w:r>
          </w:p>
        </w:tc>
        <w:tc>
          <w:tcPr>
            <w:tcW w:w="2239" w:type="dxa"/>
          </w:tcPr>
          <w:p w14:paraId="5ECBA320" w14:textId="77777777" w:rsidR="0055228A" w:rsidRPr="005555A5" w:rsidRDefault="0055228A" w:rsidP="00E93BCF">
            <w:pPr>
              <w:jc w:val="center"/>
            </w:pPr>
            <w:r w:rsidRPr="005555A5">
              <w:t>1 stunda</w:t>
            </w:r>
          </w:p>
        </w:tc>
        <w:tc>
          <w:tcPr>
            <w:tcW w:w="1701" w:type="dxa"/>
          </w:tcPr>
          <w:p w14:paraId="453DDB31" w14:textId="77777777" w:rsidR="0055228A" w:rsidRPr="005555A5" w:rsidRDefault="0055228A" w:rsidP="00E93BCF">
            <w:pPr>
              <w:jc w:val="center"/>
            </w:pPr>
            <w:r w:rsidRPr="005555A5">
              <w:t>1,65</w:t>
            </w:r>
          </w:p>
        </w:tc>
      </w:tr>
      <w:tr w:rsidR="0055228A" w:rsidRPr="005555A5" w14:paraId="63707D3D" w14:textId="77777777" w:rsidTr="00E93BCF">
        <w:tc>
          <w:tcPr>
            <w:tcW w:w="1957" w:type="dxa"/>
          </w:tcPr>
          <w:p w14:paraId="5C46792A" w14:textId="77777777" w:rsidR="0055228A" w:rsidRPr="005555A5" w:rsidRDefault="0055228A" w:rsidP="00E93BCF">
            <w:pPr>
              <w:jc w:val="center"/>
              <w:rPr>
                <w:b/>
                <w:bCs/>
              </w:rPr>
            </w:pPr>
            <w:r w:rsidRPr="005555A5">
              <w:rPr>
                <w:b/>
                <w:bCs/>
              </w:rPr>
              <w:t>1.3.</w:t>
            </w:r>
          </w:p>
        </w:tc>
        <w:tc>
          <w:tcPr>
            <w:tcW w:w="3998" w:type="dxa"/>
          </w:tcPr>
          <w:p w14:paraId="16A32E7B" w14:textId="77777777" w:rsidR="0055228A" w:rsidRPr="005555A5" w:rsidRDefault="0055228A" w:rsidP="00E93BCF">
            <w:pPr>
              <w:rPr>
                <w:b/>
                <w:bCs/>
              </w:rPr>
            </w:pPr>
            <w:r w:rsidRPr="005555A5">
              <w:rPr>
                <w:b/>
                <w:bCs/>
              </w:rPr>
              <w:t>Sporta halle Tērvetes sporta centrā</w:t>
            </w:r>
          </w:p>
        </w:tc>
        <w:tc>
          <w:tcPr>
            <w:tcW w:w="2239" w:type="dxa"/>
          </w:tcPr>
          <w:p w14:paraId="0D3ADF95" w14:textId="77777777" w:rsidR="0055228A" w:rsidRPr="005555A5" w:rsidRDefault="0055228A" w:rsidP="00E93BCF">
            <w:pPr>
              <w:jc w:val="center"/>
              <w:rPr>
                <w:b/>
              </w:rPr>
            </w:pPr>
          </w:p>
        </w:tc>
        <w:tc>
          <w:tcPr>
            <w:tcW w:w="1701" w:type="dxa"/>
          </w:tcPr>
          <w:p w14:paraId="26A001C4" w14:textId="77777777" w:rsidR="0055228A" w:rsidRPr="005555A5" w:rsidRDefault="0055228A" w:rsidP="00E93BCF">
            <w:pPr>
              <w:jc w:val="center"/>
              <w:rPr>
                <w:b/>
              </w:rPr>
            </w:pPr>
          </w:p>
        </w:tc>
      </w:tr>
      <w:tr w:rsidR="0055228A" w:rsidRPr="005555A5" w14:paraId="219542F1" w14:textId="77777777" w:rsidTr="00E93BCF">
        <w:tc>
          <w:tcPr>
            <w:tcW w:w="1957" w:type="dxa"/>
          </w:tcPr>
          <w:p w14:paraId="6D818079" w14:textId="77777777" w:rsidR="0055228A" w:rsidRPr="005555A5" w:rsidRDefault="0055228A" w:rsidP="00E93BCF">
            <w:pPr>
              <w:jc w:val="center"/>
              <w:rPr>
                <w:b/>
              </w:rPr>
            </w:pPr>
            <w:r w:rsidRPr="005555A5">
              <w:rPr>
                <w:b/>
              </w:rPr>
              <w:t>1.3.1</w:t>
            </w:r>
          </w:p>
        </w:tc>
        <w:tc>
          <w:tcPr>
            <w:tcW w:w="3998" w:type="dxa"/>
          </w:tcPr>
          <w:p w14:paraId="1C2A90B4" w14:textId="77777777" w:rsidR="0055228A" w:rsidRPr="005555A5" w:rsidRDefault="0055228A" w:rsidP="00E93BCF">
            <w:pPr>
              <w:rPr>
                <w:b/>
                <w:bCs/>
              </w:rPr>
            </w:pPr>
            <w:r w:rsidRPr="005555A5">
              <w:rPr>
                <w:b/>
                <w:bCs/>
              </w:rPr>
              <w:t>Sporta zāles izmantošana</w:t>
            </w:r>
          </w:p>
        </w:tc>
        <w:tc>
          <w:tcPr>
            <w:tcW w:w="2239" w:type="dxa"/>
          </w:tcPr>
          <w:p w14:paraId="27FE0EDA" w14:textId="77777777" w:rsidR="0055228A" w:rsidRPr="005555A5" w:rsidRDefault="0055228A" w:rsidP="00E93BCF">
            <w:pPr>
              <w:jc w:val="center"/>
              <w:rPr>
                <w:b/>
              </w:rPr>
            </w:pPr>
          </w:p>
        </w:tc>
        <w:tc>
          <w:tcPr>
            <w:tcW w:w="1701" w:type="dxa"/>
          </w:tcPr>
          <w:p w14:paraId="588C8348" w14:textId="77777777" w:rsidR="0055228A" w:rsidRPr="005555A5" w:rsidRDefault="0055228A" w:rsidP="00E93BCF">
            <w:pPr>
              <w:jc w:val="center"/>
              <w:rPr>
                <w:b/>
              </w:rPr>
            </w:pPr>
          </w:p>
        </w:tc>
      </w:tr>
      <w:tr w:rsidR="0055228A" w:rsidRPr="005555A5" w14:paraId="07B3DBBA" w14:textId="77777777" w:rsidTr="00E93BCF">
        <w:trPr>
          <w:trHeight w:val="510"/>
        </w:trPr>
        <w:tc>
          <w:tcPr>
            <w:tcW w:w="1957" w:type="dxa"/>
          </w:tcPr>
          <w:p w14:paraId="7635CC99" w14:textId="77777777" w:rsidR="0055228A" w:rsidRPr="005555A5" w:rsidRDefault="0055228A" w:rsidP="00E93BCF">
            <w:pPr>
              <w:jc w:val="center"/>
            </w:pPr>
            <w:r w:rsidRPr="005555A5">
              <w:t>1.3.1.1.</w:t>
            </w:r>
          </w:p>
        </w:tc>
        <w:tc>
          <w:tcPr>
            <w:tcW w:w="3998" w:type="dxa"/>
          </w:tcPr>
          <w:p w14:paraId="08F6FA81" w14:textId="77777777" w:rsidR="0055228A" w:rsidRPr="005555A5" w:rsidRDefault="0055228A" w:rsidP="00E93BCF">
            <w:pPr>
              <w:rPr>
                <w:bCs/>
              </w:rPr>
            </w:pPr>
            <w:r w:rsidRPr="005555A5">
              <w:rPr>
                <w:bCs/>
              </w:rPr>
              <w:t xml:space="preserve">visa sporta zāle + palīgtelpu izmantošana </w:t>
            </w:r>
          </w:p>
          <w:p w14:paraId="05F4D027" w14:textId="77777777" w:rsidR="0055228A" w:rsidRPr="005555A5" w:rsidRDefault="0055228A" w:rsidP="00E93BCF">
            <w:pPr>
              <w:rPr>
                <w:bCs/>
              </w:rPr>
            </w:pPr>
          </w:p>
        </w:tc>
        <w:tc>
          <w:tcPr>
            <w:tcW w:w="2239" w:type="dxa"/>
          </w:tcPr>
          <w:p w14:paraId="1BE21EDE" w14:textId="77777777" w:rsidR="0055228A" w:rsidRPr="005555A5" w:rsidRDefault="0055228A" w:rsidP="00E93BCF">
            <w:pPr>
              <w:jc w:val="center"/>
            </w:pPr>
            <w:r w:rsidRPr="005555A5">
              <w:t>1 stunda</w:t>
            </w:r>
          </w:p>
        </w:tc>
        <w:tc>
          <w:tcPr>
            <w:tcW w:w="1701" w:type="dxa"/>
          </w:tcPr>
          <w:p w14:paraId="4CC6F50D" w14:textId="77777777" w:rsidR="0055228A" w:rsidRPr="005555A5" w:rsidRDefault="0055228A" w:rsidP="00E93BCF">
            <w:pPr>
              <w:jc w:val="center"/>
            </w:pPr>
            <w:r w:rsidRPr="005555A5">
              <w:t xml:space="preserve">33,06 </w:t>
            </w:r>
          </w:p>
        </w:tc>
      </w:tr>
      <w:tr w:rsidR="0055228A" w:rsidRPr="005555A5" w14:paraId="452668A2" w14:textId="77777777" w:rsidTr="00E93BCF">
        <w:trPr>
          <w:trHeight w:val="451"/>
        </w:trPr>
        <w:tc>
          <w:tcPr>
            <w:tcW w:w="1957" w:type="dxa"/>
          </w:tcPr>
          <w:p w14:paraId="1A01268B" w14:textId="77777777" w:rsidR="0055228A" w:rsidRPr="005555A5" w:rsidRDefault="0055228A" w:rsidP="00E93BCF">
            <w:r w:rsidRPr="005555A5">
              <w:t xml:space="preserve">        1.3.1.2.</w:t>
            </w:r>
          </w:p>
        </w:tc>
        <w:tc>
          <w:tcPr>
            <w:tcW w:w="3998" w:type="dxa"/>
          </w:tcPr>
          <w:p w14:paraId="39307046" w14:textId="77777777" w:rsidR="0055228A" w:rsidRPr="005555A5" w:rsidRDefault="0055228A" w:rsidP="00E93BCF">
            <w:pPr>
              <w:rPr>
                <w:bCs/>
              </w:rPr>
            </w:pPr>
            <w:r w:rsidRPr="005555A5">
              <w:rPr>
                <w:bCs/>
              </w:rPr>
              <w:t>Tērvetes sporta centra florbola bortu noma</w:t>
            </w:r>
          </w:p>
        </w:tc>
        <w:tc>
          <w:tcPr>
            <w:tcW w:w="2239" w:type="dxa"/>
          </w:tcPr>
          <w:p w14:paraId="124FF5BD" w14:textId="77777777" w:rsidR="0055228A" w:rsidRPr="005555A5" w:rsidRDefault="0055228A" w:rsidP="00E93BCF">
            <w:pPr>
              <w:jc w:val="center"/>
            </w:pPr>
            <w:r w:rsidRPr="005555A5">
              <w:t>1 stunda</w:t>
            </w:r>
          </w:p>
        </w:tc>
        <w:tc>
          <w:tcPr>
            <w:tcW w:w="1701" w:type="dxa"/>
          </w:tcPr>
          <w:p w14:paraId="20931201" w14:textId="77777777" w:rsidR="0055228A" w:rsidRPr="005555A5" w:rsidRDefault="0055228A" w:rsidP="00E93BCF">
            <w:pPr>
              <w:jc w:val="center"/>
            </w:pPr>
            <w:r w:rsidRPr="005555A5">
              <w:t xml:space="preserve">19,01 </w:t>
            </w:r>
          </w:p>
        </w:tc>
      </w:tr>
      <w:tr w:rsidR="0055228A" w:rsidRPr="005555A5" w14:paraId="18E0D255" w14:textId="77777777" w:rsidTr="00E93BCF">
        <w:trPr>
          <w:trHeight w:val="765"/>
        </w:trPr>
        <w:tc>
          <w:tcPr>
            <w:tcW w:w="1957" w:type="dxa"/>
          </w:tcPr>
          <w:p w14:paraId="6D88F87F" w14:textId="77777777" w:rsidR="0055228A" w:rsidRPr="005555A5" w:rsidRDefault="0055228A" w:rsidP="00E93BCF">
            <w:pPr>
              <w:jc w:val="center"/>
            </w:pPr>
            <w:r w:rsidRPr="005555A5">
              <w:t>1.3.1.3.</w:t>
            </w:r>
          </w:p>
        </w:tc>
        <w:tc>
          <w:tcPr>
            <w:tcW w:w="3998" w:type="dxa"/>
          </w:tcPr>
          <w:p w14:paraId="3AB224AF" w14:textId="77777777" w:rsidR="0055228A" w:rsidRPr="005555A5" w:rsidRDefault="0055228A" w:rsidP="00E93BCF">
            <w:pPr>
              <w:rPr>
                <w:bCs/>
              </w:rPr>
            </w:pPr>
            <w:r w:rsidRPr="005555A5">
              <w:rPr>
                <w:bCs/>
              </w:rPr>
              <w:t>viena puse no sporta zāles – viens volejbola laukums + palīgtelpu izmantošana</w:t>
            </w:r>
          </w:p>
          <w:p w14:paraId="5F3633DA" w14:textId="77777777" w:rsidR="0055228A" w:rsidRPr="005555A5" w:rsidRDefault="0055228A" w:rsidP="00E93BCF">
            <w:pPr>
              <w:rPr>
                <w:bCs/>
              </w:rPr>
            </w:pPr>
          </w:p>
        </w:tc>
        <w:tc>
          <w:tcPr>
            <w:tcW w:w="2239" w:type="dxa"/>
          </w:tcPr>
          <w:p w14:paraId="3D7009B6" w14:textId="77777777" w:rsidR="0055228A" w:rsidRPr="005555A5" w:rsidRDefault="0055228A" w:rsidP="00E93BCF">
            <w:pPr>
              <w:jc w:val="center"/>
            </w:pPr>
            <w:r w:rsidRPr="005555A5">
              <w:t>1 stunda</w:t>
            </w:r>
          </w:p>
        </w:tc>
        <w:tc>
          <w:tcPr>
            <w:tcW w:w="1701" w:type="dxa"/>
          </w:tcPr>
          <w:p w14:paraId="0E316AF4" w14:textId="77777777" w:rsidR="0055228A" w:rsidRPr="005555A5" w:rsidRDefault="0055228A" w:rsidP="00E93BCF">
            <w:pPr>
              <w:jc w:val="center"/>
            </w:pPr>
            <w:r w:rsidRPr="005555A5">
              <w:t xml:space="preserve">16,53 </w:t>
            </w:r>
          </w:p>
        </w:tc>
      </w:tr>
      <w:tr w:rsidR="0055228A" w:rsidRPr="005555A5" w14:paraId="5674E066" w14:textId="77777777" w:rsidTr="00E93BCF">
        <w:tc>
          <w:tcPr>
            <w:tcW w:w="1957" w:type="dxa"/>
          </w:tcPr>
          <w:p w14:paraId="03F1C97F" w14:textId="77777777" w:rsidR="0055228A" w:rsidRPr="005555A5" w:rsidRDefault="0055228A" w:rsidP="00E93BCF">
            <w:pPr>
              <w:jc w:val="center"/>
            </w:pPr>
            <w:r w:rsidRPr="005555A5">
              <w:lastRenderedPageBreak/>
              <w:t>1.3.1.4.</w:t>
            </w:r>
          </w:p>
        </w:tc>
        <w:tc>
          <w:tcPr>
            <w:tcW w:w="3998" w:type="dxa"/>
          </w:tcPr>
          <w:p w14:paraId="6DCBAC9B" w14:textId="77777777" w:rsidR="0055228A" w:rsidRPr="005555A5" w:rsidRDefault="0055228A" w:rsidP="00E93BCF">
            <w:pPr>
              <w:rPr>
                <w:bCs/>
              </w:rPr>
            </w:pPr>
            <w:r w:rsidRPr="005555A5">
              <w:rPr>
                <w:bCs/>
              </w:rPr>
              <w:t>viens apmeklējums individuālajiem apmeklētājiem</w:t>
            </w:r>
          </w:p>
        </w:tc>
        <w:tc>
          <w:tcPr>
            <w:tcW w:w="2239" w:type="dxa"/>
          </w:tcPr>
          <w:p w14:paraId="39A99B3D" w14:textId="77777777" w:rsidR="0055228A" w:rsidRPr="005555A5" w:rsidRDefault="0055228A" w:rsidP="00E93BCF">
            <w:pPr>
              <w:jc w:val="center"/>
            </w:pPr>
            <w:r w:rsidRPr="005555A5">
              <w:t>1 stunda</w:t>
            </w:r>
          </w:p>
        </w:tc>
        <w:tc>
          <w:tcPr>
            <w:tcW w:w="1701" w:type="dxa"/>
          </w:tcPr>
          <w:p w14:paraId="3AB54069" w14:textId="77777777" w:rsidR="0055228A" w:rsidRPr="005555A5" w:rsidRDefault="0055228A" w:rsidP="00E93BCF">
            <w:pPr>
              <w:jc w:val="center"/>
            </w:pPr>
            <w:r w:rsidRPr="005555A5">
              <w:t xml:space="preserve">1,98 </w:t>
            </w:r>
          </w:p>
        </w:tc>
      </w:tr>
      <w:tr w:rsidR="0055228A" w:rsidRPr="005555A5" w14:paraId="717C532A" w14:textId="77777777" w:rsidTr="00E93BCF">
        <w:tc>
          <w:tcPr>
            <w:tcW w:w="1957" w:type="dxa"/>
          </w:tcPr>
          <w:p w14:paraId="5CD1843E" w14:textId="77777777" w:rsidR="0055228A" w:rsidRPr="005555A5" w:rsidRDefault="0055228A" w:rsidP="00E93BCF">
            <w:pPr>
              <w:jc w:val="center"/>
            </w:pPr>
            <w:r w:rsidRPr="005555A5">
              <w:t>1.3.2.</w:t>
            </w:r>
          </w:p>
        </w:tc>
        <w:tc>
          <w:tcPr>
            <w:tcW w:w="3998" w:type="dxa"/>
          </w:tcPr>
          <w:p w14:paraId="6CCB1A88" w14:textId="77777777" w:rsidR="0055228A" w:rsidRPr="005555A5" w:rsidRDefault="0055228A" w:rsidP="00E93BCF">
            <w:pPr>
              <w:rPr>
                <w:b/>
              </w:rPr>
            </w:pPr>
            <w:r w:rsidRPr="005555A5">
              <w:rPr>
                <w:b/>
              </w:rPr>
              <w:t>Trenažieru zāle Tērvetes sporta centrā *</w:t>
            </w:r>
          </w:p>
        </w:tc>
        <w:tc>
          <w:tcPr>
            <w:tcW w:w="2239" w:type="dxa"/>
          </w:tcPr>
          <w:p w14:paraId="46C5D5B5" w14:textId="77777777" w:rsidR="0055228A" w:rsidRPr="005555A5" w:rsidRDefault="0055228A" w:rsidP="00E93BCF">
            <w:pPr>
              <w:jc w:val="center"/>
            </w:pPr>
          </w:p>
        </w:tc>
        <w:tc>
          <w:tcPr>
            <w:tcW w:w="1701" w:type="dxa"/>
          </w:tcPr>
          <w:p w14:paraId="2EA455CD" w14:textId="77777777" w:rsidR="0055228A" w:rsidRPr="005555A5" w:rsidRDefault="0055228A" w:rsidP="00E93BCF">
            <w:pPr>
              <w:jc w:val="center"/>
            </w:pPr>
          </w:p>
        </w:tc>
      </w:tr>
      <w:tr w:rsidR="0055228A" w:rsidRPr="005555A5" w14:paraId="328FA768" w14:textId="77777777" w:rsidTr="00E93BCF">
        <w:tc>
          <w:tcPr>
            <w:tcW w:w="1957" w:type="dxa"/>
          </w:tcPr>
          <w:p w14:paraId="498F6D37" w14:textId="77777777" w:rsidR="0055228A" w:rsidRPr="005555A5" w:rsidRDefault="0055228A" w:rsidP="00E93BCF">
            <w:pPr>
              <w:jc w:val="center"/>
            </w:pPr>
            <w:r w:rsidRPr="005555A5">
              <w:t>1.3.2.1</w:t>
            </w:r>
          </w:p>
        </w:tc>
        <w:tc>
          <w:tcPr>
            <w:tcW w:w="3998" w:type="dxa"/>
          </w:tcPr>
          <w:p w14:paraId="1E5DB3AB" w14:textId="77777777" w:rsidR="0055228A" w:rsidRPr="005555A5" w:rsidRDefault="0055228A" w:rsidP="00E93BCF">
            <w:pPr>
              <w:rPr>
                <w:bCs/>
              </w:rPr>
            </w:pPr>
            <w:r w:rsidRPr="005555A5">
              <w:rPr>
                <w:bCs/>
              </w:rPr>
              <w:t>viens apmeklējums individuālajiem apmeklētājiem</w:t>
            </w:r>
          </w:p>
        </w:tc>
        <w:tc>
          <w:tcPr>
            <w:tcW w:w="2239" w:type="dxa"/>
          </w:tcPr>
          <w:p w14:paraId="0BC2750D" w14:textId="77777777" w:rsidR="0055228A" w:rsidRPr="005555A5" w:rsidRDefault="0055228A" w:rsidP="00E93BCF">
            <w:pPr>
              <w:jc w:val="center"/>
            </w:pPr>
            <w:r w:rsidRPr="005555A5">
              <w:t>1,5 stundas</w:t>
            </w:r>
          </w:p>
        </w:tc>
        <w:tc>
          <w:tcPr>
            <w:tcW w:w="1701" w:type="dxa"/>
          </w:tcPr>
          <w:p w14:paraId="3E11239A" w14:textId="77777777" w:rsidR="0055228A" w:rsidRPr="005555A5" w:rsidRDefault="0055228A" w:rsidP="00E93BCF">
            <w:pPr>
              <w:jc w:val="center"/>
            </w:pPr>
            <w:r w:rsidRPr="005555A5">
              <w:t xml:space="preserve">2,89 </w:t>
            </w:r>
          </w:p>
        </w:tc>
      </w:tr>
      <w:tr w:rsidR="0055228A" w:rsidRPr="005555A5" w14:paraId="6E00B55A" w14:textId="77777777" w:rsidTr="00E93BCF">
        <w:trPr>
          <w:trHeight w:val="480"/>
        </w:trPr>
        <w:tc>
          <w:tcPr>
            <w:tcW w:w="1957" w:type="dxa"/>
          </w:tcPr>
          <w:p w14:paraId="4C16202A" w14:textId="77777777" w:rsidR="0055228A" w:rsidRPr="005555A5" w:rsidRDefault="0055228A" w:rsidP="00E93BCF">
            <w:pPr>
              <w:jc w:val="center"/>
            </w:pPr>
            <w:r w:rsidRPr="005555A5">
              <w:t>1.3.2.2</w:t>
            </w:r>
          </w:p>
        </w:tc>
        <w:tc>
          <w:tcPr>
            <w:tcW w:w="3998" w:type="dxa"/>
          </w:tcPr>
          <w:p w14:paraId="07DCCDDE" w14:textId="77777777" w:rsidR="0055228A" w:rsidRPr="005555A5" w:rsidRDefault="0055228A" w:rsidP="00E93BCF">
            <w:pPr>
              <w:rPr>
                <w:bCs/>
              </w:rPr>
            </w:pPr>
            <w:r w:rsidRPr="005555A5">
              <w:rPr>
                <w:bCs/>
              </w:rPr>
              <w:t>abonements (10 reizes )</w:t>
            </w:r>
          </w:p>
          <w:p w14:paraId="3CD272A0" w14:textId="77777777" w:rsidR="0055228A" w:rsidRPr="005555A5" w:rsidRDefault="0055228A" w:rsidP="00E93BCF">
            <w:pPr>
              <w:rPr>
                <w:bCs/>
              </w:rPr>
            </w:pPr>
          </w:p>
        </w:tc>
        <w:tc>
          <w:tcPr>
            <w:tcW w:w="2239" w:type="dxa"/>
          </w:tcPr>
          <w:p w14:paraId="708427B5" w14:textId="77777777" w:rsidR="0055228A" w:rsidRPr="005555A5" w:rsidRDefault="0055228A" w:rsidP="00E93BCF">
            <w:pPr>
              <w:jc w:val="center"/>
            </w:pPr>
            <w:r w:rsidRPr="005555A5">
              <w:t>1 mēnesis</w:t>
            </w:r>
          </w:p>
        </w:tc>
        <w:tc>
          <w:tcPr>
            <w:tcW w:w="1701" w:type="dxa"/>
          </w:tcPr>
          <w:p w14:paraId="18F444D1" w14:textId="77777777" w:rsidR="0055228A" w:rsidRPr="005555A5" w:rsidRDefault="0055228A" w:rsidP="00E93BCF">
            <w:pPr>
              <w:jc w:val="center"/>
            </w:pPr>
            <w:r w:rsidRPr="005555A5">
              <w:t xml:space="preserve">28,93 </w:t>
            </w:r>
          </w:p>
        </w:tc>
      </w:tr>
      <w:tr w:rsidR="0055228A" w:rsidRPr="005555A5" w14:paraId="219F207D" w14:textId="77777777" w:rsidTr="00E93BCF">
        <w:tc>
          <w:tcPr>
            <w:tcW w:w="1957" w:type="dxa"/>
          </w:tcPr>
          <w:p w14:paraId="2C3A3D13" w14:textId="77777777" w:rsidR="0055228A" w:rsidRPr="005555A5" w:rsidRDefault="0055228A" w:rsidP="00E93BCF">
            <w:pPr>
              <w:jc w:val="center"/>
            </w:pPr>
            <w:r w:rsidRPr="005555A5">
              <w:t>1.3.4.</w:t>
            </w:r>
          </w:p>
        </w:tc>
        <w:tc>
          <w:tcPr>
            <w:tcW w:w="3998" w:type="dxa"/>
          </w:tcPr>
          <w:p w14:paraId="5145D3A6" w14:textId="77777777" w:rsidR="0055228A" w:rsidRPr="005555A5" w:rsidRDefault="0055228A" w:rsidP="00E93BCF">
            <w:pPr>
              <w:rPr>
                <w:b/>
              </w:rPr>
            </w:pPr>
            <w:r w:rsidRPr="005555A5">
              <w:rPr>
                <w:b/>
              </w:rPr>
              <w:t>Palīgtelpas izmantošana</w:t>
            </w:r>
          </w:p>
        </w:tc>
        <w:tc>
          <w:tcPr>
            <w:tcW w:w="2239" w:type="dxa"/>
          </w:tcPr>
          <w:p w14:paraId="7ED567A9" w14:textId="77777777" w:rsidR="0055228A" w:rsidRPr="005555A5" w:rsidRDefault="0055228A" w:rsidP="00E93BCF">
            <w:pPr>
              <w:jc w:val="center"/>
            </w:pPr>
          </w:p>
        </w:tc>
        <w:tc>
          <w:tcPr>
            <w:tcW w:w="1701" w:type="dxa"/>
          </w:tcPr>
          <w:p w14:paraId="5BF6AEDC" w14:textId="77777777" w:rsidR="0055228A" w:rsidRPr="005555A5" w:rsidRDefault="0055228A" w:rsidP="00E93BCF">
            <w:pPr>
              <w:jc w:val="center"/>
            </w:pPr>
          </w:p>
        </w:tc>
      </w:tr>
      <w:tr w:rsidR="0055228A" w:rsidRPr="005555A5" w14:paraId="52EC018C" w14:textId="77777777" w:rsidTr="00E93BCF">
        <w:tc>
          <w:tcPr>
            <w:tcW w:w="1957" w:type="dxa"/>
          </w:tcPr>
          <w:p w14:paraId="70AE2AD5" w14:textId="77777777" w:rsidR="0055228A" w:rsidRPr="005555A5" w:rsidRDefault="0055228A" w:rsidP="00E93BCF">
            <w:pPr>
              <w:jc w:val="center"/>
            </w:pPr>
            <w:r w:rsidRPr="005555A5">
              <w:t>1.3.4.1</w:t>
            </w:r>
          </w:p>
        </w:tc>
        <w:tc>
          <w:tcPr>
            <w:tcW w:w="3998" w:type="dxa"/>
          </w:tcPr>
          <w:p w14:paraId="64AE1BE5" w14:textId="77777777" w:rsidR="0055228A" w:rsidRPr="005555A5" w:rsidRDefault="0055228A" w:rsidP="00E93BCF">
            <w:pPr>
              <w:rPr>
                <w:bCs/>
              </w:rPr>
            </w:pPr>
            <w:r w:rsidRPr="005555A5">
              <w:rPr>
                <w:bCs/>
              </w:rPr>
              <w:t xml:space="preserve">dušas telpas un ģērbtuves </w:t>
            </w:r>
          </w:p>
        </w:tc>
        <w:tc>
          <w:tcPr>
            <w:tcW w:w="2239" w:type="dxa"/>
          </w:tcPr>
          <w:p w14:paraId="06711D67" w14:textId="77777777" w:rsidR="0055228A" w:rsidRPr="005555A5" w:rsidRDefault="0055228A" w:rsidP="00E93BCF">
            <w:pPr>
              <w:jc w:val="center"/>
            </w:pPr>
            <w:r w:rsidRPr="005555A5">
              <w:t>1 reize</w:t>
            </w:r>
          </w:p>
        </w:tc>
        <w:tc>
          <w:tcPr>
            <w:tcW w:w="1701" w:type="dxa"/>
          </w:tcPr>
          <w:p w14:paraId="3C819989" w14:textId="77777777" w:rsidR="0055228A" w:rsidRPr="005555A5" w:rsidRDefault="0055228A" w:rsidP="00E93BCF">
            <w:pPr>
              <w:jc w:val="center"/>
            </w:pPr>
            <w:r w:rsidRPr="005555A5">
              <w:t xml:space="preserve">1,74 </w:t>
            </w:r>
          </w:p>
        </w:tc>
      </w:tr>
      <w:tr w:rsidR="0055228A" w:rsidRPr="005555A5" w14:paraId="6F43FBC4" w14:textId="77777777" w:rsidTr="00E93BCF">
        <w:tc>
          <w:tcPr>
            <w:tcW w:w="1957" w:type="dxa"/>
          </w:tcPr>
          <w:p w14:paraId="43043D76" w14:textId="77777777" w:rsidR="0055228A" w:rsidRPr="005555A5" w:rsidRDefault="0055228A" w:rsidP="00E93BCF">
            <w:pPr>
              <w:jc w:val="center"/>
            </w:pPr>
            <w:r w:rsidRPr="005555A5">
              <w:t>1.3.4.2</w:t>
            </w:r>
          </w:p>
        </w:tc>
        <w:tc>
          <w:tcPr>
            <w:tcW w:w="3998" w:type="dxa"/>
          </w:tcPr>
          <w:p w14:paraId="14B6BD66" w14:textId="77777777" w:rsidR="0055228A" w:rsidRPr="005555A5" w:rsidRDefault="0055228A" w:rsidP="00E93BCF">
            <w:pPr>
              <w:rPr>
                <w:bCs/>
              </w:rPr>
            </w:pPr>
            <w:r w:rsidRPr="005555A5">
              <w:rPr>
                <w:bCs/>
              </w:rPr>
              <w:t xml:space="preserve">sporta halles izmantošana </w:t>
            </w:r>
            <w:r w:rsidRPr="005555A5">
              <w:rPr>
                <w:bCs/>
                <w:i/>
              </w:rPr>
              <w:t>(sporta zāle+trenažieru zāle+dušas telpas)</w:t>
            </w:r>
          </w:p>
        </w:tc>
        <w:tc>
          <w:tcPr>
            <w:tcW w:w="2239" w:type="dxa"/>
          </w:tcPr>
          <w:p w14:paraId="418CAA40" w14:textId="77777777" w:rsidR="0055228A" w:rsidRPr="005555A5" w:rsidRDefault="0055228A" w:rsidP="00E93BCF">
            <w:pPr>
              <w:jc w:val="center"/>
            </w:pPr>
            <w:r w:rsidRPr="005555A5">
              <w:t>1 stunda</w:t>
            </w:r>
          </w:p>
        </w:tc>
        <w:tc>
          <w:tcPr>
            <w:tcW w:w="1701" w:type="dxa"/>
          </w:tcPr>
          <w:p w14:paraId="4C6C3BEE" w14:textId="77777777" w:rsidR="0055228A" w:rsidRPr="005555A5" w:rsidRDefault="0055228A" w:rsidP="00E93BCF">
            <w:pPr>
              <w:jc w:val="center"/>
            </w:pPr>
            <w:r w:rsidRPr="005555A5">
              <w:t xml:space="preserve">37,69 </w:t>
            </w:r>
          </w:p>
        </w:tc>
      </w:tr>
      <w:tr w:rsidR="0055228A" w:rsidRPr="005555A5" w14:paraId="29B697EC" w14:textId="77777777" w:rsidTr="00E93BCF">
        <w:tc>
          <w:tcPr>
            <w:tcW w:w="1957" w:type="dxa"/>
          </w:tcPr>
          <w:p w14:paraId="1E1E7408" w14:textId="77777777" w:rsidR="0055228A" w:rsidRPr="005555A5" w:rsidRDefault="0055228A" w:rsidP="00E93BCF">
            <w:pPr>
              <w:jc w:val="center"/>
            </w:pPr>
            <w:r w:rsidRPr="005555A5">
              <w:t>1.4.</w:t>
            </w:r>
          </w:p>
        </w:tc>
        <w:tc>
          <w:tcPr>
            <w:tcW w:w="3998" w:type="dxa"/>
          </w:tcPr>
          <w:p w14:paraId="11562B0E" w14:textId="77777777" w:rsidR="0055228A" w:rsidRPr="005555A5" w:rsidRDefault="0055228A" w:rsidP="00E93BCF">
            <w:pPr>
              <w:rPr>
                <w:b/>
              </w:rPr>
            </w:pPr>
            <w:r w:rsidRPr="005555A5">
              <w:rPr>
                <w:b/>
              </w:rPr>
              <w:t>Tērvetes stadiona izmantošana</w:t>
            </w:r>
          </w:p>
        </w:tc>
        <w:tc>
          <w:tcPr>
            <w:tcW w:w="2239" w:type="dxa"/>
          </w:tcPr>
          <w:p w14:paraId="31BE6AE3" w14:textId="77777777" w:rsidR="0055228A" w:rsidRPr="005555A5" w:rsidRDefault="0055228A" w:rsidP="00E93BCF">
            <w:pPr>
              <w:jc w:val="center"/>
            </w:pPr>
          </w:p>
        </w:tc>
        <w:tc>
          <w:tcPr>
            <w:tcW w:w="1701" w:type="dxa"/>
          </w:tcPr>
          <w:p w14:paraId="71176625" w14:textId="77777777" w:rsidR="0055228A" w:rsidRPr="005555A5" w:rsidRDefault="0055228A" w:rsidP="00E93BCF">
            <w:pPr>
              <w:jc w:val="center"/>
            </w:pPr>
          </w:p>
        </w:tc>
      </w:tr>
      <w:tr w:rsidR="0055228A" w:rsidRPr="005555A5" w14:paraId="66335BE9" w14:textId="77777777" w:rsidTr="00E93BCF">
        <w:tc>
          <w:tcPr>
            <w:tcW w:w="1957" w:type="dxa"/>
          </w:tcPr>
          <w:p w14:paraId="5CEF0396" w14:textId="77777777" w:rsidR="0055228A" w:rsidRPr="005555A5" w:rsidRDefault="0055228A" w:rsidP="00E93BCF">
            <w:pPr>
              <w:jc w:val="center"/>
            </w:pPr>
            <w:r w:rsidRPr="005555A5">
              <w:t>1.4.1.</w:t>
            </w:r>
          </w:p>
        </w:tc>
        <w:tc>
          <w:tcPr>
            <w:tcW w:w="3998" w:type="dxa"/>
          </w:tcPr>
          <w:p w14:paraId="58697CF0" w14:textId="77777777" w:rsidR="0055228A" w:rsidRPr="005555A5" w:rsidRDefault="0055228A" w:rsidP="00E93BCF">
            <w:pPr>
              <w:rPr>
                <w:bCs/>
              </w:rPr>
            </w:pPr>
            <w:r w:rsidRPr="005555A5">
              <w:rPr>
                <w:bCs/>
              </w:rPr>
              <w:t>visa stadiona noma</w:t>
            </w:r>
          </w:p>
        </w:tc>
        <w:tc>
          <w:tcPr>
            <w:tcW w:w="2239" w:type="dxa"/>
          </w:tcPr>
          <w:p w14:paraId="61EAEF28" w14:textId="77777777" w:rsidR="0055228A" w:rsidRPr="005555A5" w:rsidRDefault="0055228A" w:rsidP="00E93BCF">
            <w:pPr>
              <w:jc w:val="center"/>
            </w:pPr>
            <w:r w:rsidRPr="005555A5">
              <w:t>1 stunda</w:t>
            </w:r>
          </w:p>
        </w:tc>
        <w:tc>
          <w:tcPr>
            <w:tcW w:w="1701" w:type="dxa"/>
          </w:tcPr>
          <w:p w14:paraId="0CE5C7EC" w14:textId="77777777" w:rsidR="0055228A" w:rsidRPr="005555A5" w:rsidRDefault="0055228A" w:rsidP="00E93BCF">
            <w:pPr>
              <w:jc w:val="center"/>
            </w:pPr>
            <w:r w:rsidRPr="005555A5">
              <w:t xml:space="preserve">34,30 </w:t>
            </w:r>
          </w:p>
        </w:tc>
      </w:tr>
      <w:tr w:rsidR="0055228A" w:rsidRPr="005555A5" w14:paraId="73BAEF71" w14:textId="77777777" w:rsidTr="00E93BCF">
        <w:tc>
          <w:tcPr>
            <w:tcW w:w="1957" w:type="dxa"/>
          </w:tcPr>
          <w:p w14:paraId="5B59D5CE" w14:textId="77777777" w:rsidR="0055228A" w:rsidRPr="005555A5" w:rsidRDefault="0055228A" w:rsidP="00E93BCF">
            <w:pPr>
              <w:jc w:val="center"/>
            </w:pPr>
            <w:r w:rsidRPr="005555A5">
              <w:t>1.4.2.</w:t>
            </w:r>
          </w:p>
        </w:tc>
        <w:tc>
          <w:tcPr>
            <w:tcW w:w="3998" w:type="dxa"/>
          </w:tcPr>
          <w:p w14:paraId="206C29B6" w14:textId="77777777" w:rsidR="0055228A" w:rsidRPr="005555A5" w:rsidRDefault="0055228A" w:rsidP="00E93BCF">
            <w:pPr>
              <w:rPr>
                <w:bCs/>
              </w:rPr>
            </w:pPr>
            <w:r w:rsidRPr="005555A5">
              <w:rPr>
                <w:bCs/>
              </w:rPr>
              <w:t>tāllēkšanas sektors</w:t>
            </w:r>
          </w:p>
        </w:tc>
        <w:tc>
          <w:tcPr>
            <w:tcW w:w="2239" w:type="dxa"/>
          </w:tcPr>
          <w:p w14:paraId="7088F7D7" w14:textId="77777777" w:rsidR="0055228A" w:rsidRPr="005555A5" w:rsidRDefault="0055228A" w:rsidP="00E93BCF">
            <w:pPr>
              <w:jc w:val="center"/>
            </w:pPr>
            <w:r w:rsidRPr="005555A5">
              <w:t>1 stunda</w:t>
            </w:r>
          </w:p>
        </w:tc>
        <w:tc>
          <w:tcPr>
            <w:tcW w:w="1701" w:type="dxa"/>
          </w:tcPr>
          <w:p w14:paraId="5198F34F" w14:textId="77777777" w:rsidR="0055228A" w:rsidRPr="005555A5" w:rsidRDefault="0055228A" w:rsidP="00E93BCF">
            <w:pPr>
              <w:jc w:val="center"/>
            </w:pPr>
            <w:r w:rsidRPr="005555A5">
              <w:t xml:space="preserve">0,87 </w:t>
            </w:r>
          </w:p>
        </w:tc>
      </w:tr>
      <w:tr w:rsidR="0055228A" w:rsidRPr="005555A5" w14:paraId="147CDE46" w14:textId="77777777" w:rsidTr="00E93BCF">
        <w:trPr>
          <w:trHeight w:val="645"/>
        </w:trPr>
        <w:tc>
          <w:tcPr>
            <w:tcW w:w="1957" w:type="dxa"/>
          </w:tcPr>
          <w:p w14:paraId="6580C8C5" w14:textId="77777777" w:rsidR="0055228A" w:rsidRPr="005555A5" w:rsidRDefault="0055228A" w:rsidP="00E93BCF">
            <w:pPr>
              <w:jc w:val="center"/>
            </w:pPr>
            <w:r w:rsidRPr="005555A5">
              <w:t>1.4.3.</w:t>
            </w:r>
          </w:p>
        </w:tc>
        <w:tc>
          <w:tcPr>
            <w:tcW w:w="3998" w:type="dxa"/>
          </w:tcPr>
          <w:p w14:paraId="18A31E30" w14:textId="77777777" w:rsidR="0055228A" w:rsidRPr="005555A5" w:rsidRDefault="0055228A" w:rsidP="00E93BCF">
            <w:pPr>
              <w:rPr>
                <w:bCs/>
              </w:rPr>
            </w:pPr>
            <w:r w:rsidRPr="005555A5">
              <w:rPr>
                <w:bCs/>
              </w:rPr>
              <w:t xml:space="preserve"> viens pludmales volejbola laukums </w:t>
            </w:r>
          </w:p>
        </w:tc>
        <w:tc>
          <w:tcPr>
            <w:tcW w:w="2239" w:type="dxa"/>
          </w:tcPr>
          <w:p w14:paraId="44C9CB23" w14:textId="77777777" w:rsidR="0055228A" w:rsidRPr="005555A5" w:rsidRDefault="0055228A" w:rsidP="00E93BCF">
            <w:pPr>
              <w:jc w:val="center"/>
            </w:pPr>
            <w:r w:rsidRPr="005555A5">
              <w:t>1 stunda</w:t>
            </w:r>
          </w:p>
        </w:tc>
        <w:tc>
          <w:tcPr>
            <w:tcW w:w="1701" w:type="dxa"/>
          </w:tcPr>
          <w:p w14:paraId="0C82E44C" w14:textId="77777777" w:rsidR="0055228A" w:rsidRPr="005555A5" w:rsidRDefault="0055228A" w:rsidP="00E93BCF">
            <w:pPr>
              <w:jc w:val="center"/>
            </w:pPr>
            <w:r w:rsidRPr="005555A5">
              <w:t xml:space="preserve">6,20 </w:t>
            </w:r>
          </w:p>
        </w:tc>
      </w:tr>
      <w:tr w:rsidR="0055228A" w:rsidRPr="005555A5" w14:paraId="1E9982FC" w14:textId="77777777" w:rsidTr="00E93BCF">
        <w:trPr>
          <w:trHeight w:val="495"/>
        </w:trPr>
        <w:tc>
          <w:tcPr>
            <w:tcW w:w="1957" w:type="dxa"/>
          </w:tcPr>
          <w:p w14:paraId="1567F2C8" w14:textId="77777777" w:rsidR="0055228A" w:rsidRPr="005555A5" w:rsidRDefault="0055228A" w:rsidP="00E93BCF">
            <w:pPr>
              <w:jc w:val="center"/>
            </w:pPr>
            <w:r w:rsidRPr="005555A5">
              <w:t>1.4.4.</w:t>
            </w:r>
          </w:p>
          <w:p w14:paraId="4FD9A3D8" w14:textId="77777777" w:rsidR="0055228A" w:rsidRPr="005555A5" w:rsidRDefault="0055228A" w:rsidP="00E93BCF">
            <w:pPr>
              <w:jc w:val="center"/>
            </w:pPr>
          </w:p>
        </w:tc>
        <w:tc>
          <w:tcPr>
            <w:tcW w:w="3998" w:type="dxa"/>
          </w:tcPr>
          <w:p w14:paraId="6B6F705B" w14:textId="77777777" w:rsidR="0055228A" w:rsidRPr="005555A5" w:rsidRDefault="0055228A" w:rsidP="00E93BCF">
            <w:pPr>
              <w:rPr>
                <w:bCs/>
              </w:rPr>
            </w:pPr>
            <w:r w:rsidRPr="005555A5">
              <w:rPr>
                <w:bCs/>
              </w:rPr>
              <w:t>abi pludmales volejbola laukumi</w:t>
            </w:r>
          </w:p>
        </w:tc>
        <w:tc>
          <w:tcPr>
            <w:tcW w:w="2239" w:type="dxa"/>
          </w:tcPr>
          <w:p w14:paraId="2D363990" w14:textId="77777777" w:rsidR="0055228A" w:rsidRPr="005555A5" w:rsidRDefault="0055228A" w:rsidP="00E93BCF">
            <w:pPr>
              <w:jc w:val="center"/>
            </w:pPr>
            <w:r w:rsidRPr="005555A5">
              <w:t>stunda</w:t>
            </w:r>
          </w:p>
        </w:tc>
        <w:tc>
          <w:tcPr>
            <w:tcW w:w="1701" w:type="dxa"/>
          </w:tcPr>
          <w:p w14:paraId="144B0F60" w14:textId="77777777" w:rsidR="0055228A" w:rsidRPr="005555A5" w:rsidRDefault="0055228A" w:rsidP="00E93BCF">
            <w:pPr>
              <w:jc w:val="center"/>
            </w:pPr>
            <w:r w:rsidRPr="005555A5">
              <w:t>12,40</w:t>
            </w:r>
          </w:p>
        </w:tc>
      </w:tr>
      <w:tr w:rsidR="0055228A" w:rsidRPr="005555A5" w14:paraId="21087694" w14:textId="77777777" w:rsidTr="00E93BCF">
        <w:tc>
          <w:tcPr>
            <w:tcW w:w="1957" w:type="dxa"/>
          </w:tcPr>
          <w:p w14:paraId="0242BE5D" w14:textId="77777777" w:rsidR="0055228A" w:rsidRPr="005555A5" w:rsidRDefault="0055228A" w:rsidP="00E93BCF">
            <w:pPr>
              <w:jc w:val="center"/>
            </w:pPr>
            <w:r w:rsidRPr="005555A5">
              <w:t>1.4.5.</w:t>
            </w:r>
          </w:p>
        </w:tc>
        <w:tc>
          <w:tcPr>
            <w:tcW w:w="3998" w:type="dxa"/>
          </w:tcPr>
          <w:p w14:paraId="558DADD5" w14:textId="77777777" w:rsidR="0055228A" w:rsidRPr="005555A5" w:rsidRDefault="0055228A" w:rsidP="00E93BCF">
            <w:pPr>
              <w:rPr>
                <w:bCs/>
              </w:rPr>
            </w:pPr>
            <w:r w:rsidRPr="005555A5">
              <w:rPr>
                <w:bCs/>
              </w:rPr>
              <w:t>futbola laukums stadionā</w:t>
            </w:r>
          </w:p>
        </w:tc>
        <w:tc>
          <w:tcPr>
            <w:tcW w:w="2239" w:type="dxa"/>
          </w:tcPr>
          <w:p w14:paraId="37529920" w14:textId="77777777" w:rsidR="0055228A" w:rsidRPr="005555A5" w:rsidRDefault="0055228A" w:rsidP="00E93BCF">
            <w:pPr>
              <w:jc w:val="center"/>
            </w:pPr>
            <w:r w:rsidRPr="005555A5">
              <w:t>1 stunda</w:t>
            </w:r>
          </w:p>
        </w:tc>
        <w:tc>
          <w:tcPr>
            <w:tcW w:w="1701" w:type="dxa"/>
          </w:tcPr>
          <w:p w14:paraId="76C93BCF" w14:textId="77777777" w:rsidR="0055228A" w:rsidRPr="005555A5" w:rsidRDefault="0055228A" w:rsidP="00E93BCF">
            <w:pPr>
              <w:jc w:val="center"/>
            </w:pPr>
            <w:r w:rsidRPr="005555A5">
              <w:t xml:space="preserve">13,22 </w:t>
            </w:r>
          </w:p>
        </w:tc>
      </w:tr>
      <w:tr w:rsidR="0055228A" w:rsidRPr="005555A5" w14:paraId="2042F0A6" w14:textId="77777777" w:rsidTr="00E93BCF">
        <w:tc>
          <w:tcPr>
            <w:tcW w:w="1957" w:type="dxa"/>
          </w:tcPr>
          <w:p w14:paraId="5CB9C157" w14:textId="77777777" w:rsidR="0055228A" w:rsidRPr="005555A5" w:rsidRDefault="0055228A" w:rsidP="00E93BCF">
            <w:pPr>
              <w:jc w:val="center"/>
            </w:pPr>
            <w:r w:rsidRPr="005555A5">
              <w:t>1.4.6.</w:t>
            </w:r>
          </w:p>
        </w:tc>
        <w:tc>
          <w:tcPr>
            <w:tcW w:w="3998" w:type="dxa"/>
          </w:tcPr>
          <w:p w14:paraId="5D3AFB93" w14:textId="77777777" w:rsidR="0055228A" w:rsidRPr="005555A5" w:rsidRDefault="0055228A" w:rsidP="00E93BCF">
            <w:pPr>
              <w:rPr>
                <w:bCs/>
              </w:rPr>
            </w:pPr>
            <w:r w:rsidRPr="005555A5">
              <w:rPr>
                <w:bCs/>
              </w:rPr>
              <w:t>bērnu basketbola laukums stadionā</w:t>
            </w:r>
          </w:p>
        </w:tc>
        <w:tc>
          <w:tcPr>
            <w:tcW w:w="2239" w:type="dxa"/>
          </w:tcPr>
          <w:p w14:paraId="3AD20F7E" w14:textId="77777777" w:rsidR="0055228A" w:rsidRPr="005555A5" w:rsidRDefault="0055228A" w:rsidP="00E93BCF">
            <w:pPr>
              <w:jc w:val="center"/>
            </w:pPr>
            <w:r w:rsidRPr="005555A5">
              <w:t>1 stunda</w:t>
            </w:r>
          </w:p>
        </w:tc>
        <w:tc>
          <w:tcPr>
            <w:tcW w:w="1701" w:type="dxa"/>
          </w:tcPr>
          <w:p w14:paraId="27A92D7E" w14:textId="77777777" w:rsidR="0055228A" w:rsidRPr="005555A5" w:rsidRDefault="0055228A" w:rsidP="00E93BCF">
            <w:pPr>
              <w:jc w:val="center"/>
            </w:pPr>
            <w:r w:rsidRPr="005555A5">
              <w:t xml:space="preserve">4,55 </w:t>
            </w:r>
          </w:p>
        </w:tc>
      </w:tr>
      <w:tr w:rsidR="0055228A" w:rsidRPr="005555A5" w14:paraId="1E91E343" w14:textId="77777777" w:rsidTr="00E93BCF">
        <w:tc>
          <w:tcPr>
            <w:tcW w:w="1957" w:type="dxa"/>
          </w:tcPr>
          <w:p w14:paraId="4316DAC9" w14:textId="77777777" w:rsidR="0055228A" w:rsidRPr="005555A5" w:rsidRDefault="0055228A" w:rsidP="00E93BCF">
            <w:pPr>
              <w:jc w:val="center"/>
            </w:pPr>
            <w:r w:rsidRPr="005555A5">
              <w:t>1.4.7.</w:t>
            </w:r>
          </w:p>
        </w:tc>
        <w:tc>
          <w:tcPr>
            <w:tcW w:w="3998" w:type="dxa"/>
          </w:tcPr>
          <w:p w14:paraId="5ED419A0" w14:textId="77777777" w:rsidR="0055228A" w:rsidRPr="005555A5" w:rsidRDefault="0055228A" w:rsidP="00E93BCF">
            <w:pPr>
              <w:rPr>
                <w:bCs/>
              </w:rPr>
            </w:pPr>
            <w:r w:rsidRPr="005555A5">
              <w:rPr>
                <w:bCs/>
              </w:rPr>
              <w:t xml:space="preserve"> viena vieglatlētikas celiņa izmaksa</w:t>
            </w:r>
          </w:p>
        </w:tc>
        <w:tc>
          <w:tcPr>
            <w:tcW w:w="2239" w:type="dxa"/>
          </w:tcPr>
          <w:p w14:paraId="09E7E958" w14:textId="77777777" w:rsidR="0055228A" w:rsidRPr="005555A5" w:rsidRDefault="0055228A" w:rsidP="00E93BCF">
            <w:pPr>
              <w:jc w:val="center"/>
            </w:pPr>
            <w:r w:rsidRPr="005555A5">
              <w:t>1 stunda</w:t>
            </w:r>
          </w:p>
        </w:tc>
        <w:tc>
          <w:tcPr>
            <w:tcW w:w="1701" w:type="dxa"/>
          </w:tcPr>
          <w:p w14:paraId="20EF7CC2" w14:textId="77777777" w:rsidR="0055228A" w:rsidRPr="005555A5" w:rsidRDefault="0055228A" w:rsidP="00E93BCF">
            <w:pPr>
              <w:jc w:val="center"/>
            </w:pPr>
            <w:r w:rsidRPr="005555A5">
              <w:t xml:space="preserve">2,07 </w:t>
            </w:r>
          </w:p>
        </w:tc>
      </w:tr>
      <w:tr w:rsidR="0055228A" w:rsidRPr="005555A5" w14:paraId="3CA8E349" w14:textId="77777777" w:rsidTr="00E93BCF">
        <w:tc>
          <w:tcPr>
            <w:tcW w:w="1957" w:type="dxa"/>
          </w:tcPr>
          <w:p w14:paraId="5DC85170" w14:textId="77777777" w:rsidR="0055228A" w:rsidRPr="005555A5" w:rsidRDefault="0055228A" w:rsidP="00E93BCF">
            <w:pPr>
              <w:jc w:val="center"/>
            </w:pPr>
            <w:r w:rsidRPr="005555A5">
              <w:t>1.4.8.</w:t>
            </w:r>
          </w:p>
        </w:tc>
        <w:tc>
          <w:tcPr>
            <w:tcW w:w="3998" w:type="dxa"/>
          </w:tcPr>
          <w:p w14:paraId="68E91631" w14:textId="77777777" w:rsidR="0055228A" w:rsidRPr="005555A5" w:rsidRDefault="0055228A" w:rsidP="00E93BCF">
            <w:pPr>
              <w:rPr>
                <w:bCs/>
              </w:rPr>
            </w:pPr>
            <w:r w:rsidRPr="005555A5">
              <w:rPr>
                <w:bCs/>
              </w:rPr>
              <w:t>āra  profesionālo trenažieru noma</w:t>
            </w:r>
          </w:p>
        </w:tc>
        <w:tc>
          <w:tcPr>
            <w:tcW w:w="2239" w:type="dxa"/>
          </w:tcPr>
          <w:p w14:paraId="51055434" w14:textId="77777777" w:rsidR="0055228A" w:rsidRPr="005555A5" w:rsidRDefault="0055228A" w:rsidP="00E93BCF">
            <w:pPr>
              <w:jc w:val="center"/>
            </w:pPr>
            <w:r w:rsidRPr="005555A5">
              <w:t>1 stunda</w:t>
            </w:r>
          </w:p>
        </w:tc>
        <w:tc>
          <w:tcPr>
            <w:tcW w:w="1701" w:type="dxa"/>
          </w:tcPr>
          <w:p w14:paraId="547C3923" w14:textId="77777777" w:rsidR="0055228A" w:rsidRPr="005555A5" w:rsidRDefault="0055228A" w:rsidP="00E93BCF">
            <w:pPr>
              <w:jc w:val="center"/>
            </w:pPr>
            <w:r w:rsidRPr="005555A5">
              <w:t xml:space="preserve">3,14 </w:t>
            </w:r>
          </w:p>
        </w:tc>
      </w:tr>
      <w:tr w:rsidR="0055228A" w:rsidRPr="005555A5" w14:paraId="44F25455" w14:textId="77777777" w:rsidTr="00E93BCF">
        <w:tc>
          <w:tcPr>
            <w:tcW w:w="1957" w:type="dxa"/>
          </w:tcPr>
          <w:p w14:paraId="36242CC1" w14:textId="77777777" w:rsidR="0055228A" w:rsidRPr="005555A5" w:rsidRDefault="0055228A" w:rsidP="00E93BCF">
            <w:pPr>
              <w:jc w:val="center"/>
            </w:pPr>
            <w:r w:rsidRPr="005555A5">
              <w:t>1.4.9.</w:t>
            </w:r>
          </w:p>
        </w:tc>
        <w:tc>
          <w:tcPr>
            <w:tcW w:w="3998" w:type="dxa"/>
          </w:tcPr>
          <w:p w14:paraId="24D5BBA9" w14:textId="77777777" w:rsidR="0055228A" w:rsidRPr="005555A5" w:rsidRDefault="0055228A" w:rsidP="00E93BCF">
            <w:pPr>
              <w:rPr>
                <w:bCs/>
              </w:rPr>
            </w:pPr>
            <w:r w:rsidRPr="005555A5">
              <w:rPr>
                <w:bCs/>
              </w:rPr>
              <w:t xml:space="preserve">Moduļa mājas  un WC noma </w:t>
            </w:r>
          </w:p>
        </w:tc>
        <w:tc>
          <w:tcPr>
            <w:tcW w:w="2239" w:type="dxa"/>
          </w:tcPr>
          <w:p w14:paraId="368D0A2D" w14:textId="77777777" w:rsidR="0055228A" w:rsidRPr="005555A5" w:rsidRDefault="0055228A" w:rsidP="00E93BCF">
            <w:pPr>
              <w:jc w:val="center"/>
            </w:pPr>
            <w:r w:rsidRPr="005555A5">
              <w:t>1 stunda</w:t>
            </w:r>
          </w:p>
        </w:tc>
        <w:tc>
          <w:tcPr>
            <w:tcW w:w="1701" w:type="dxa"/>
          </w:tcPr>
          <w:p w14:paraId="5BCC3AA3" w14:textId="77777777" w:rsidR="0055228A" w:rsidRPr="005555A5" w:rsidRDefault="0055228A" w:rsidP="00E93BCF">
            <w:pPr>
              <w:jc w:val="center"/>
            </w:pPr>
            <w:r w:rsidRPr="005555A5">
              <w:t xml:space="preserve">5,37 </w:t>
            </w:r>
          </w:p>
        </w:tc>
      </w:tr>
      <w:tr w:rsidR="0055228A" w:rsidRPr="005555A5" w14:paraId="6F7B17BA" w14:textId="77777777" w:rsidTr="00E93BCF">
        <w:trPr>
          <w:trHeight w:val="645"/>
        </w:trPr>
        <w:tc>
          <w:tcPr>
            <w:tcW w:w="1957" w:type="dxa"/>
          </w:tcPr>
          <w:p w14:paraId="1F9A27E8" w14:textId="77777777" w:rsidR="0055228A" w:rsidRPr="005555A5" w:rsidRDefault="0055228A" w:rsidP="00E93BCF">
            <w:pPr>
              <w:jc w:val="center"/>
            </w:pPr>
            <w:r w:rsidRPr="005555A5">
              <w:t>1.4.10.</w:t>
            </w:r>
          </w:p>
        </w:tc>
        <w:tc>
          <w:tcPr>
            <w:tcW w:w="3998" w:type="dxa"/>
          </w:tcPr>
          <w:p w14:paraId="77F9BFC0" w14:textId="77777777" w:rsidR="0055228A" w:rsidRPr="005555A5" w:rsidRDefault="0055228A" w:rsidP="00E93BCF">
            <w:pPr>
              <w:rPr>
                <w:bCs/>
              </w:rPr>
            </w:pPr>
            <w:r w:rsidRPr="005555A5">
              <w:rPr>
                <w:bCs/>
              </w:rPr>
              <w:t>Lielās dambretes laukuma noma ar kauliņiem</w:t>
            </w:r>
          </w:p>
        </w:tc>
        <w:tc>
          <w:tcPr>
            <w:tcW w:w="2239" w:type="dxa"/>
          </w:tcPr>
          <w:p w14:paraId="433E2C19" w14:textId="77777777" w:rsidR="0055228A" w:rsidRPr="005555A5" w:rsidRDefault="0055228A" w:rsidP="00E93BCF">
            <w:pPr>
              <w:jc w:val="center"/>
            </w:pPr>
            <w:r w:rsidRPr="005555A5">
              <w:t>1 stunda</w:t>
            </w:r>
          </w:p>
        </w:tc>
        <w:tc>
          <w:tcPr>
            <w:tcW w:w="1701" w:type="dxa"/>
          </w:tcPr>
          <w:p w14:paraId="432EA4F5" w14:textId="77777777" w:rsidR="0055228A" w:rsidRPr="005555A5" w:rsidRDefault="0055228A" w:rsidP="00E93BCF">
            <w:pPr>
              <w:jc w:val="center"/>
            </w:pPr>
            <w:r w:rsidRPr="005555A5">
              <w:t xml:space="preserve">3,31 </w:t>
            </w:r>
          </w:p>
        </w:tc>
      </w:tr>
      <w:tr w:rsidR="0055228A" w:rsidRPr="005555A5" w14:paraId="69A0449F" w14:textId="77777777" w:rsidTr="00E93BCF">
        <w:tc>
          <w:tcPr>
            <w:tcW w:w="1957" w:type="dxa"/>
          </w:tcPr>
          <w:p w14:paraId="604A3AC5" w14:textId="77777777" w:rsidR="0055228A" w:rsidRPr="005555A5" w:rsidRDefault="0055228A" w:rsidP="00E93BCF">
            <w:pPr>
              <w:jc w:val="center"/>
            </w:pPr>
            <w:r w:rsidRPr="005555A5">
              <w:t>1.5.</w:t>
            </w:r>
          </w:p>
        </w:tc>
        <w:tc>
          <w:tcPr>
            <w:tcW w:w="3998" w:type="dxa"/>
          </w:tcPr>
          <w:p w14:paraId="1ABD8FAE" w14:textId="77777777" w:rsidR="0055228A" w:rsidRPr="005555A5" w:rsidRDefault="0055228A" w:rsidP="00E93BCF">
            <w:pPr>
              <w:rPr>
                <w:b/>
              </w:rPr>
            </w:pPr>
            <w:r w:rsidRPr="005555A5">
              <w:rPr>
                <w:b/>
              </w:rPr>
              <w:t>Multifunkcionālie  sporta laukumi</w:t>
            </w:r>
          </w:p>
        </w:tc>
        <w:tc>
          <w:tcPr>
            <w:tcW w:w="2239" w:type="dxa"/>
          </w:tcPr>
          <w:p w14:paraId="753DC034" w14:textId="77777777" w:rsidR="0055228A" w:rsidRPr="005555A5" w:rsidRDefault="0055228A" w:rsidP="00E93BCF">
            <w:pPr>
              <w:jc w:val="center"/>
            </w:pPr>
          </w:p>
        </w:tc>
        <w:tc>
          <w:tcPr>
            <w:tcW w:w="1701" w:type="dxa"/>
          </w:tcPr>
          <w:p w14:paraId="5D037B5B" w14:textId="77777777" w:rsidR="0055228A" w:rsidRPr="005555A5" w:rsidRDefault="0055228A" w:rsidP="00E93BCF">
            <w:pPr>
              <w:jc w:val="center"/>
            </w:pPr>
          </w:p>
        </w:tc>
      </w:tr>
      <w:tr w:rsidR="0055228A" w:rsidRPr="005555A5" w14:paraId="5F5FE4AD" w14:textId="77777777" w:rsidTr="00E93BCF">
        <w:trPr>
          <w:trHeight w:val="480"/>
        </w:trPr>
        <w:tc>
          <w:tcPr>
            <w:tcW w:w="1957" w:type="dxa"/>
          </w:tcPr>
          <w:p w14:paraId="44757D8D" w14:textId="77777777" w:rsidR="0055228A" w:rsidRPr="005555A5" w:rsidRDefault="0055228A" w:rsidP="00E93BCF">
            <w:pPr>
              <w:jc w:val="center"/>
            </w:pPr>
            <w:r w:rsidRPr="005555A5">
              <w:t>1.5.1.</w:t>
            </w:r>
          </w:p>
        </w:tc>
        <w:tc>
          <w:tcPr>
            <w:tcW w:w="3998" w:type="dxa"/>
          </w:tcPr>
          <w:p w14:paraId="6A5E5260" w14:textId="77777777" w:rsidR="0055228A" w:rsidRPr="005555A5" w:rsidRDefault="0055228A" w:rsidP="00E93BCF">
            <w:pPr>
              <w:rPr>
                <w:bCs/>
              </w:rPr>
            </w:pPr>
            <w:r w:rsidRPr="005555A5">
              <w:rPr>
                <w:bCs/>
              </w:rPr>
              <w:t>āra sporta multifunkcionālais   laukums Tērvetes stadionā</w:t>
            </w:r>
          </w:p>
          <w:p w14:paraId="3F8B2A01" w14:textId="77777777" w:rsidR="0055228A" w:rsidRPr="005555A5" w:rsidRDefault="0055228A" w:rsidP="00E93BCF">
            <w:pPr>
              <w:rPr>
                <w:bCs/>
              </w:rPr>
            </w:pPr>
          </w:p>
        </w:tc>
        <w:tc>
          <w:tcPr>
            <w:tcW w:w="2239" w:type="dxa"/>
          </w:tcPr>
          <w:p w14:paraId="58D74F3D" w14:textId="77777777" w:rsidR="0055228A" w:rsidRPr="005555A5" w:rsidRDefault="0055228A" w:rsidP="00E93BCF">
            <w:pPr>
              <w:jc w:val="center"/>
            </w:pPr>
            <w:r w:rsidRPr="005555A5">
              <w:t>1 stunda</w:t>
            </w:r>
          </w:p>
        </w:tc>
        <w:tc>
          <w:tcPr>
            <w:tcW w:w="1701" w:type="dxa"/>
          </w:tcPr>
          <w:p w14:paraId="5707C00F" w14:textId="77777777" w:rsidR="0055228A" w:rsidRPr="005555A5" w:rsidRDefault="0055228A" w:rsidP="00E93BCF">
            <w:pPr>
              <w:jc w:val="center"/>
            </w:pPr>
            <w:r w:rsidRPr="005555A5">
              <w:t xml:space="preserve">12,56 </w:t>
            </w:r>
          </w:p>
        </w:tc>
      </w:tr>
      <w:tr w:rsidR="0055228A" w:rsidRPr="005555A5" w14:paraId="71F49A2E" w14:textId="77777777" w:rsidTr="00E93BCF">
        <w:trPr>
          <w:trHeight w:val="690"/>
        </w:trPr>
        <w:tc>
          <w:tcPr>
            <w:tcW w:w="1957" w:type="dxa"/>
          </w:tcPr>
          <w:p w14:paraId="7CD4A9E5" w14:textId="77777777" w:rsidR="0055228A" w:rsidRPr="005555A5" w:rsidRDefault="0055228A" w:rsidP="00E93BCF">
            <w:pPr>
              <w:jc w:val="center"/>
            </w:pPr>
            <w:r w:rsidRPr="005555A5">
              <w:t>1.5.2.</w:t>
            </w:r>
          </w:p>
        </w:tc>
        <w:tc>
          <w:tcPr>
            <w:tcW w:w="3998" w:type="dxa"/>
          </w:tcPr>
          <w:p w14:paraId="0586A95C" w14:textId="77777777" w:rsidR="0055228A" w:rsidRPr="005555A5" w:rsidRDefault="0055228A" w:rsidP="00E93BCF">
            <w:pPr>
              <w:rPr>
                <w:bCs/>
              </w:rPr>
            </w:pPr>
            <w:r w:rsidRPr="005555A5">
              <w:rPr>
                <w:bCs/>
              </w:rPr>
              <w:t>āra sporta multifunkcionālais  laukums Augstkalnē</w:t>
            </w:r>
          </w:p>
        </w:tc>
        <w:tc>
          <w:tcPr>
            <w:tcW w:w="2239" w:type="dxa"/>
          </w:tcPr>
          <w:p w14:paraId="1A1BE8F2" w14:textId="77777777" w:rsidR="0055228A" w:rsidRPr="005555A5" w:rsidRDefault="0055228A" w:rsidP="00E93BCF">
            <w:pPr>
              <w:jc w:val="center"/>
            </w:pPr>
            <w:r w:rsidRPr="005555A5">
              <w:t>1 stunda</w:t>
            </w:r>
          </w:p>
        </w:tc>
        <w:tc>
          <w:tcPr>
            <w:tcW w:w="1701" w:type="dxa"/>
          </w:tcPr>
          <w:p w14:paraId="3BC43A12" w14:textId="77777777" w:rsidR="0055228A" w:rsidRPr="005555A5" w:rsidRDefault="0055228A" w:rsidP="00E93BCF">
            <w:pPr>
              <w:jc w:val="center"/>
            </w:pPr>
            <w:r w:rsidRPr="005555A5">
              <w:t xml:space="preserve">12,56 </w:t>
            </w:r>
          </w:p>
        </w:tc>
      </w:tr>
      <w:tr w:rsidR="0055228A" w:rsidRPr="005555A5" w14:paraId="4281F5CF" w14:textId="77777777" w:rsidTr="00E93BCF">
        <w:trPr>
          <w:trHeight w:val="495"/>
        </w:trPr>
        <w:tc>
          <w:tcPr>
            <w:tcW w:w="1957" w:type="dxa"/>
          </w:tcPr>
          <w:p w14:paraId="4FCBC827" w14:textId="77777777" w:rsidR="0055228A" w:rsidRPr="005555A5" w:rsidRDefault="0055228A" w:rsidP="00E93BCF">
            <w:pPr>
              <w:jc w:val="center"/>
            </w:pPr>
            <w:r w:rsidRPr="005555A5">
              <w:t>1.5. 3.</w:t>
            </w:r>
          </w:p>
        </w:tc>
        <w:tc>
          <w:tcPr>
            <w:tcW w:w="3998" w:type="dxa"/>
          </w:tcPr>
          <w:p w14:paraId="57CA5A4E" w14:textId="77777777" w:rsidR="0055228A" w:rsidRPr="005555A5" w:rsidRDefault="0055228A" w:rsidP="00E93BCF">
            <w:pPr>
              <w:rPr>
                <w:bCs/>
              </w:rPr>
            </w:pPr>
            <w:r w:rsidRPr="005555A5">
              <w:rPr>
                <w:bCs/>
              </w:rPr>
              <w:t xml:space="preserve">āra sporta laukums (strītbola) Sanatorijas </w:t>
            </w:r>
          </w:p>
          <w:p w14:paraId="08F74FE3" w14:textId="77777777" w:rsidR="0055228A" w:rsidRPr="005555A5" w:rsidRDefault="0055228A" w:rsidP="00E93BCF">
            <w:pPr>
              <w:rPr>
                <w:bCs/>
              </w:rPr>
            </w:pPr>
          </w:p>
        </w:tc>
        <w:tc>
          <w:tcPr>
            <w:tcW w:w="2239" w:type="dxa"/>
          </w:tcPr>
          <w:p w14:paraId="12C05A03" w14:textId="77777777" w:rsidR="0055228A" w:rsidRPr="005555A5" w:rsidRDefault="0055228A" w:rsidP="00E93BCF">
            <w:pPr>
              <w:jc w:val="center"/>
            </w:pPr>
            <w:r w:rsidRPr="005555A5">
              <w:t>1 stunda</w:t>
            </w:r>
          </w:p>
        </w:tc>
        <w:tc>
          <w:tcPr>
            <w:tcW w:w="1701" w:type="dxa"/>
          </w:tcPr>
          <w:p w14:paraId="7849CE72" w14:textId="77777777" w:rsidR="0055228A" w:rsidRPr="005555A5" w:rsidRDefault="0055228A" w:rsidP="00E93BCF">
            <w:pPr>
              <w:jc w:val="center"/>
            </w:pPr>
            <w:r w:rsidRPr="005555A5">
              <w:t xml:space="preserve">8,68 </w:t>
            </w:r>
          </w:p>
        </w:tc>
      </w:tr>
      <w:tr w:rsidR="0055228A" w:rsidRPr="005555A5" w14:paraId="24BF0C5A" w14:textId="77777777" w:rsidTr="00E93BCF">
        <w:tc>
          <w:tcPr>
            <w:tcW w:w="1957" w:type="dxa"/>
          </w:tcPr>
          <w:p w14:paraId="0EBFCC8F" w14:textId="77777777" w:rsidR="0055228A" w:rsidRPr="005555A5" w:rsidRDefault="0055228A" w:rsidP="00E93BCF">
            <w:pPr>
              <w:jc w:val="center"/>
            </w:pPr>
            <w:r w:rsidRPr="005555A5">
              <w:t>1.5.4.</w:t>
            </w:r>
          </w:p>
        </w:tc>
        <w:tc>
          <w:tcPr>
            <w:tcW w:w="3998" w:type="dxa"/>
          </w:tcPr>
          <w:p w14:paraId="6F1752ED" w14:textId="77777777" w:rsidR="0055228A" w:rsidRPr="005555A5" w:rsidRDefault="0055228A" w:rsidP="00E93BCF">
            <w:pPr>
              <w:rPr>
                <w:bCs/>
              </w:rPr>
            </w:pPr>
            <w:r w:rsidRPr="005555A5">
              <w:rPr>
                <w:bCs/>
              </w:rPr>
              <w:t>āra sporta laukums (strītbola) Zelmeņos</w:t>
            </w:r>
          </w:p>
          <w:p w14:paraId="6CD54B27" w14:textId="77777777" w:rsidR="0055228A" w:rsidRPr="005555A5" w:rsidRDefault="0055228A" w:rsidP="00E93BCF">
            <w:pPr>
              <w:rPr>
                <w:bCs/>
              </w:rPr>
            </w:pPr>
          </w:p>
        </w:tc>
        <w:tc>
          <w:tcPr>
            <w:tcW w:w="2239" w:type="dxa"/>
          </w:tcPr>
          <w:p w14:paraId="4DB0F727" w14:textId="77777777" w:rsidR="0055228A" w:rsidRPr="005555A5" w:rsidRDefault="0055228A" w:rsidP="00E93BCF">
            <w:pPr>
              <w:jc w:val="center"/>
            </w:pPr>
            <w:r w:rsidRPr="005555A5">
              <w:t>1 stunda</w:t>
            </w:r>
          </w:p>
        </w:tc>
        <w:tc>
          <w:tcPr>
            <w:tcW w:w="1701" w:type="dxa"/>
          </w:tcPr>
          <w:p w14:paraId="190660DF" w14:textId="77777777" w:rsidR="0055228A" w:rsidRPr="005555A5" w:rsidRDefault="0055228A" w:rsidP="00E93BCF">
            <w:pPr>
              <w:jc w:val="center"/>
            </w:pPr>
            <w:r w:rsidRPr="005555A5">
              <w:t xml:space="preserve">8,68 </w:t>
            </w:r>
          </w:p>
        </w:tc>
      </w:tr>
      <w:tr w:rsidR="0055228A" w:rsidRPr="005555A5" w14:paraId="2CEDB46C" w14:textId="77777777" w:rsidTr="00E93BCF">
        <w:tc>
          <w:tcPr>
            <w:tcW w:w="1957" w:type="dxa"/>
          </w:tcPr>
          <w:p w14:paraId="50499B28" w14:textId="77777777" w:rsidR="0055228A" w:rsidRPr="005555A5" w:rsidRDefault="0055228A" w:rsidP="00E93BCF">
            <w:pPr>
              <w:jc w:val="center"/>
              <w:rPr>
                <w:b/>
                <w:bCs/>
              </w:rPr>
            </w:pPr>
            <w:r w:rsidRPr="005555A5">
              <w:rPr>
                <w:b/>
                <w:bCs/>
              </w:rPr>
              <w:t>1.6.</w:t>
            </w:r>
          </w:p>
        </w:tc>
        <w:tc>
          <w:tcPr>
            <w:tcW w:w="3998" w:type="dxa"/>
          </w:tcPr>
          <w:p w14:paraId="32D22BCB" w14:textId="77777777" w:rsidR="0055228A" w:rsidRPr="005555A5" w:rsidRDefault="0055228A" w:rsidP="00E93BCF">
            <w:pPr>
              <w:rPr>
                <w:b/>
                <w:bCs/>
              </w:rPr>
            </w:pPr>
            <w:r w:rsidRPr="005555A5">
              <w:rPr>
                <w:b/>
                <w:bCs/>
              </w:rPr>
              <w:t>Bikstu sporta zāles un telpu izmantošana</w:t>
            </w:r>
          </w:p>
        </w:tc>
        <w:tc>
          <w:tcPr>
            <w:tcW w:w="2239" w:type="dxa"/>
          </w:tcPr>
          <w:p w14:paraId="43E6D18E" w14:textId="77777777" w:rsidR="0055228A" w:rsidRPr="005555A5" w:rsidRDefault="0055228A" w:rsidP="00E93BCF">
            <w:pPr>
              <w:jc w:val="center"/>
              <w:rPr>
                <w:b/>
              </w:rPr>
            </w:pPr>
          </w:p>
        </w:tc>
        <w:tc>
          <w:tcPr>
            <w:tcW w:w="1701" w:type="dxa"/>
          </w:tcPr>
          <w:p w14:paraId="09020104" w14:textId="77777777" w:rsidR="0055228A" w:rsidRPr="005555A5" w:rsidRDefault="0055228A" w:rsidP="00E93BCF">
            <w:pPr>
              <w:jc w:val="center"/>
              <w:rPr>
                <w:b/>
              </w:rPr>
            </w:pPr>
          </w:p>
        </w:tc>
      </w:tr>
      <w:tr w:rsidR="0055228A" w:rsidRPr="005555A5" w14:paraId="03DDA53F" w14:textId="77777777" w:rsidTr="00E93BCF">
        <w:tc>
          <w:tcPr>
            <w:tcW w:w="1957" w:type="dxa"/>
          </w:tcPr>
          <w:p w14:paraId="362F4F07" w14:textId="77777777" w:rsidR="0055228A" w:rsidRPr="005555A5" w:rsidRDefault="0055228A" w:rsidP="00E93BCF">
            <w:pPr>
              <w:jc w:val="center"/>
            </w:pPr>
            <w:r w:rsidRPr="005555A5">
              <w:t>1.6.1</w:t>
            </w:r>
          </w:p>
        </w:tc>
        <w:tc>
          <w:tcPr>
            <w:tcW w:w="3998" w:type="dxa"/>
          </w:tcPr>
          <w:p w14:paraId="4FF7976F" w14:textId="77777777" w:rsidR="0055228A" w:rsidRPr="005555A5" w:rsidRDefault="0055228A" w:rsidP="00E93BCF">
            <w:r w:rsidRPr="005555A5">
              <w:t xml:space="preserve">sporta zāle </w:t>
            </w:r>
            <w:r w:rsidRPr="005555A5">
              <w:rPr>
                <w:i/>
              </w:rPr>
              <w:t>(ar dušas apmeklējumu)</w:t>
            </w:r>
          </w:p>
        </w:tc>
        <w:tc>
          <w:tcPr>
            <w:tcW w:w="2239" w:type="dxa"/>
          </w:tcPr>
          <w:p w14:paraId="687959A2" w14:textId="77777777" w:rsidR="0055228A" w:rsidRPr="005555A5" w:rsidRDefault="0055228A" w:rsidP="00E93BCF">
            <w:pPr>
              <w:jc w:val="center"/>
            </w:pPr>
            <w:r w:rsidRPr="005555A5">
              <w:t>1 stunda</w:t>
            </w:r>
          </w:p>
        </w:tc>
        <w:tc>
          <w:tcPr>
            <w:tcW w:w="1701" w:type="dxa"/>
          </w:tcPr>
          <w:p w14:paraId="127093AA" w14:textId="77777777" w:rsidR="0055228A" w:rsidRPr="005555A5" w:rsidRDefault="0055228A" w:rsidP="00E93BCF">
            <w:pPr>
              <w:jc w:val="center"/>
            </w:pPr>
            <w:r w:rsidRPr="005555A5">
              <w:t xml:space="preserve">14,96 </w:t>
            </w:r>
          </w:p>
        </w:tc>
      </w:tr>
      <w:tr w:rsidR="0055228A" w:rsidRPr="005555A5" w14:paraId="59CFAB64" w14:textId="77777777" w:rsidTr="00E93BCF">
        <w:tc>
          <w:tcPr>
            <w:tcW w:w="1957" w:type="dxa"/>
          </w:tcPr>
          <w:p w14:paraId="6919161C" w14:textId="77777777" w:rsidR="0055228A" w:rsidRPr="005555A5" w:rsidRDefault="0055228A" w:rsidP="00E93BCF">
            <w:pPr>
              <w:jc w:val="center"/>
            </w:pPr>
            <w:r w:rsidRPr="005555A5">
              <w:t>1.6.2.</w:t>
            </w:r>
          </w:p>
        </w:tc>
        <w:tc>
          <w:tcPr>
            <w:tcW w:w="3998" w:type="dxa"/>
          </w:tcPr>
          <w:p w14:paraId="0272212B" w14:textId="77777777" w:rsidR="0055228A" w:rsidRPr="005555A5" w:rsidRDefault="0055228A" w:rsidP="00E93BCF">
            <w:pPr>
              <w:rPr>
                <w:bCs/>
              </w:rPr>
            </w:pPr>
            <w:r w:rsidRPr="005555A5">
              <w:rPr>
                <w:bCs/>
              </w:rPr>
              <w:t xml:space="preserve">sporta zāle </w:t>
            </w:r>
            <w:r w:rsidRPr="005555A5">
              <w:rPr>
                <w:bCs/>
                <w:i/>
              </w:rPr>
              <w:t>(bez dušas apmeklējuma)</w:t>
            </w:r>
          </w:p>
        </w:tc>
        <w:tc>
          <w:tcPr>
            <w:tcW w:w="2239" w:type="dxa"/>
          </w:tcPr>
          <w:p w14:paraId="6F6F1ECC" w14:textId="77777777" w:rsidR="0055228A" w:rsidRPr="005555A5" w:rsidRDefault="0055228A" w:rsidP="00E93BCF">
            <w:pPr>
              <w:jc w:val="center"/>
            </w:pPr>
            <w:r w:rsidRPr="005555A5">
              <w:t>1 stunda</w:t>
            </w:r>
          </w:p>
        </w:tc>
        <w:tc>
          <w:tcPr>
            <w:tcW w:w="1701" w:type="dxa"/>
          </w:tcPr>
          <w:p w14:paraId="14FD7073" w14:textId="77777777" w:rsidR="0055228A" w:rsidRPr="005555A5" w:rsidRDefault="0055228A" w:rsidP="00E93BCF">
            <w:pPr>
              <w:jc w:val="center"/>
            </w:pPr>
            <w:r w:rsidRPr="005555A5">
              <w:t xml:space="preserve">14,96 </w:t>
            </w:r>
          </w:p>
        </w:tc>
      </w:tr>
      <w:tr w:rsidR="0055228A" w:rsidRPr="005555A5" w14:paraId="0B6A8287" w14:textId="77777777" w:rsidTr="00E93BCF">
        <w:tc>
          <w:tcPr>
            <w:tcW w:w="1957" w:type="dxa"/>
          </w:tcPr>
          <w:p w14:paraId="0EEEFD56" w14:textId="77777777" w:rsidR="0055228A" w:rsidRPr="005555A5" w:rsidRDefault="0055228A" w:rsidP="00E93BCF">
            <w:pPr>
              <w:jc w:val="center"/>
              <w:rPr>
                <w:b/>
              </w:rPr>
            </w:pPr>
            <w:r w:rsidRPr="005555A5">
              <w:rPr>
                <w:b/>
              </w:rPr>
              <w:t>1.7.</w:t>
            </w:r>
          </w:p>
        </w:tc>
        <w:tc>
          <w:tcPr>
            <w:tcW w:w="3998" w:type="dxa"/>
          </w:tcPr>
          <w:p w14:paraId="01799633" w14:textId="77777777" w:rsidR="0055228A" w:rsidRPr="005555A5" w:rsidRDefault="0055228A" w:rsidP="00E93BCF">
            <w:pPr>
              <w:rPr>
                <w:b/>
              </w:rPr>
            </w:pPr>
            <w:r w:rsidRPr="005555A5">
              <w:rPr>
                <w:b/>
              </w:rPr>
              <w:t>Penkules sporta zāles un telpu izmantošana</w:t>
            </w:r>
          </w:p>
        </w:tc>
        <w:tc>
          <w:tcPr>
            <w:tcW w:w="2239" w:type="dxa"/>
          </w:tcPr>
          <w:p w14:paraId="3083E0B8" w14:textId="77777777" w:rsidR="0055228A" w:rsidRPr="005555A5" w:rsidRDefault="0055228A" w:rsidP="00E93BCF">
            <w:pPr>
              <w:jc w:val="center"/>
              <w:rPr>
                <w:b/>
              </w:rPr>
            </w:pPr>
          </w:p>
        </w:tc>
        <w:tc>
          <w:tcPr>
            <w:tcW w:w="1701" w:type="dxa"/>
          </w:tcPr>
          <w:p w14:paraId="4E50C38B" w14:textId="77777777" w:rsidR="0055228A" w:rsidRPr="005555A5" w:rsidRDefault="0055228A" w:rsidP="00E93BCF">
            <w:pPr>
              <w:jc w:val="center"/>
              <w:rPr>
                <w:b/>
              </w:rPr>
            </w:pPr>
          </w:p>
        </w:tc>
      </w:tr>
      <w:tr w:rsidR="0055228A" w:rsidRPr="005555A5" w14:paraId="010D54F3" w14:textId="77777777" w:rsidTr="00E93BCF">
        <w:tc>
          <w:tcPr>
            <w:tcW w:w="1957" w:type="dxa"/>
          </w:tcPr>
          <w:p w14:paraId="101E3ABB" w14:textId="77777777" w:rsidR="0055228A" w:rsidRPr="005555A5" w:rsidRDefault="0055228A" w:rsidP="00E93BCF">
            <w:pPr>
              <w:jc w:val="center"/>
            </w:pPr>
            <w:r w:rsidRPr="005555A5">
              <w:t>1.7.1.</w:t>
            </w:r>
          </w:p>
        </w:tc>
        <w:tc>
          <w:tcPr>
            <w:tcW w:w="3998" w:type="dxa"/>
          </w:tcPr>
          <w:p w14:paraId="72BFC88F" w14:textId="77777777" w:rsidR="0055228A" w:rsidRPr="005555A5" w:rsidRDefault="0055228A" w:rsidP="00E93BCF">
            <w:r w:rsidRPr="005555A5">
              <w:t xml:space="preserve">sporta zāle </w:t>
            </w:r>
            <w:r w:rsidRPr="005555A5">
              <w:rPr>
                <w:i/>
              </w:rPr>
              <w:t>(ar dušas apmeklējumu)</w:t>
            </w:r>
          </w:p>
        </w:tc>
        <w:tc>
          <w:tcPr>
            <w:tcW w:w="2239" w:type="dxa"/>
          </w:tcPr>
          <w:p w14:paraId="427E11BB" w14:textId="77777777" w:rsidR="0055228A" w:rsidRPr="005555A5" w:rsidRDefault="0055228A" w:rsidP="00E93BCF">
            <w:pPr>
              <w:jc w:val="center"/>
            </w:pPr>
            <w:r w:rsidRPr="005555A5">
              <w:t>1 stunda</w:t>
            </w:r>
          </w:p>
        </w:tc>
        <w:tc>
          <w:tcPr>
            <w:tcW w:w="1701" w:type="dxa"/>
          </w:tcPr>
          <w:p w14:paraId="797B0F78" w14:textId="77777777" w:rsidR="0055228A" w:rsidRPr="005555A5" w:rsidRDefault="0055228A" w:rsidP="00E93BCF">
            <w:pPr>
              <w:jc w:val="center"/>
            </w:pPr>
            <w:r w:rsidRPr="005555A5">
              <w:t xml:space="preserve">14,96 </w:t>
            </w:r>
          </w:p>
        </w:tc>
      </w:tr>
      <w:tr w:rsidR="0055228A" w:rsidRPr="005555A5" w14:paraId="209E8F0B" w14:textId="77777777" w:rsidTr="00E93BCF">
        <w:tc>
          <w:tcPr>
            <w:tcW w:w="1957" w:type="dxa"/>
          </w:tcPr>
          <w:p w14:paraId="7780A68C" w14:textId="77777777" w:rsidR="0055228A" w:rsidRPr="005555A5" w:rsidRDefault="0055228A" w:rsidP="00E93BCF">
            <w:pPr>
              <w:jc w:val="center"/>
            </w:pPr>
            <w:r w:rsidRPr="005555A5">
              <w:t>1.7.2.</w:t>
            </w:r>
          </w:p>
        </w:tc>
        <w:tc>
          <w:tcPr>
            <w:tcW w:w="3998" w:type="dxa"/>
          </w:tcPr>
          <w:p w14:paraId="1D823283" w14:textId="77777777" w:rsidR="0055228A" w:rsidRPr="005555A5" w:rsidRDefault="0055228A" w:rsidP="00E93BCF">
            <w:pPr>
              <w:rPr>
                <w:bCs/>
              </w:rPr>
            </w:pPr>
            <w:r w:rsidRPr="005555A5">
              <w:rPr>
                <w:bCs/>
              </w:rPr>
              <w:t xml:space="preserve">sporta zāle </w:t>
            </w:r>
            <w:r w:rsidRPr="005555A5">
              <w:rPr>
                <w:bCs/>
                <w:i/>
              </w:rPr>
              <w:t>(bez dušas apmeklējuma)</w:t>
            </w:r>
          </w:p>
        </w:tc>
        <w:tc>
          <w:tcPr>
            <w:tcW w:w="2239" w:type="dxa"/>
          </w:tcPr>
          <w:p w14:paraId="26D88EF4" w14:textId="77777777" w:rsidR="0055228A" w:rsidRPr="005555A5" w:rsidRDefault="0055228A" w:rsidP="00E93BCF">
            <w:pPr>
              <w:jc w:val="center"/>
            </w:pPr>
            <w:r w:rsidRPr="005555A5">
              <w:t>1 stunda</w:t>
            </w:r>
          </w:p>
        </w:tc>
        <w:tc>
          <w:tcPr>
            <w:tcW w:w="1701" w:type="dxa"/>
          </w:tcPr>
          <w:p w14:paraId="5CF0E56E" w14:textId="77777777" w:rsidR="0055228A" w:rsidRPr="005555A5" w:rsidRDefault="0055228A" w:rsidP="00E93BCF">
            <w:pPr>
              <w:jc w:val="center"/>
            </w:pPr>
            <w:r w:rsidRPr="005555A5">
              <w:t xml:space="preserve">13,22 </w:t>
            </w:r>
          </w:p>
        </w:tc>
      </w:tr>
      <w:tr w:rsidR="0055228A" w:rsidRPr="005555A5" w14:paraId="31AD5656" w14:textId="77777777" w:rsidTr="00E93BCF">
        <w:tc>
          <w:tcPr>
            <w:tcW w:w="1957" w:type="dxa"/>
          </w:tcPr>
          <w:p w14:paraId="7DE269EA" w14:textId="77777777" w:rsidR="0055228A" w:rsidRPr="005555A5" w:rsidRDefault="0055228A" w:rsidP="00E93BCF">
            <w:pPr>
              <w:jc w:val="center"/>
            </w:pPr>
            <w:r w:rsidRPr="005555A5">
              <w:t>1.7.3.</w:t>
            </w:r>
          </w:p>
        </w:tc>
        <w:tc>
          <w:tcPr>
            <w:tcW w:w="3998" w:type="dxa"/>
          </w:tcPr>
          <w:p w14:paraId="72063CCD" w14:textId="77777777" w:rsidR="0055228A" w:rsidRPr="005555A5" w:rsidRDefault="0055228A" w:rsidP="00E93BCF">
            <w:r w:rsidRPr="005555A5">
              <w:t>saunas izmantošana</w:t>
            </w:r>
          </w:p>
        </w:tc>
        <w:tc>
          <w:tcPr>
            <w:tcW w:w="2239" w:type="dxa"/>
          </w:tcPr>
          <w:p w14:paraId="74577BFB" w14:textId="77777777" w:rsidR="0055228A" w:rsidRPr="005555A5" w:rsidRDefault="0055228A" w:rsidP="00E93BCF">
            <w:pPr>
              <w:jc w:val="center"/>
            </w:pPr>
            <w:r w:rsidRPr="005555A5">
              <w:t>līdz 2 stundām</w:t>
            </w:r>
          </w:p>
        </w:tc>
        <w:tc>
          <w:tcPr>
            <w:tcW w:w="1701" w:type="dxa"/>
          </w:tcPr>
          <w:p w14:paraId="5B3C4198" w14:textId="77777777" w:rsidR="0055228A" w:rsidRPr="005555A5" w:rsidRDefault="0055228A" w:rsidP="00E93BCF">
            <w:pPr>
              <w:jc w:val="center"/>
            </w:pPr>
            <w:r w:rsidRPr="005555A5">
              <w:t xml:space="preserve">6,20 </w:t>
            </w:r>
          </w:p>
        </w:tc>
      </w:tr>
    </w:tbl>
    <w:p w14:paraId="61D5ED38" w14:textId="77777777" w:rsidR="0055228A" w:rsidRPr="005555A5" w:rsidRDefault="0055228A" w:rsidP="0055228A">
      <w:bookmarkStart w:id="46" w:name="_Hlk114214858"/>
    </w:p>
    <w:p w14:paraId="66FA5E39" w14:textId="77777777" w:rsidR="0055228A" w:rsidRPr="005555A5" w:rsidRDefault="0055228A" w:rsidP="0055228A">
      <w:r w:rsidRPr="005555A5">
        <w:t>“ * ” Abonementa iegādei tiek piemērota 50% atlaide</w:t>
      </w:r>
      <w:bookmarkEnd w:id="46"/>
      <w:r w:rsidRPr="005555A5">
        <w:t>.</w:t>
      </w:r>
    </w:p>
    <w:bookmarkEnd w:id="41"/>
    <w:p w14:paraId="51A98076"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775446F8" wp14:editId="773388A2">
            <wp:extent cx="676275" cy="752475"/>
            <wp:effectExtent l="0" t="0" r="9525" b="9525"/>
            <wp:docPr id="19153884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EB21E22" w14:textId="77777777" w:rsidR="0055228A" w:rsidRDefault="0055228A" w:rsidP="0055228A">
      <w:pPr>
        <w:pStyle w:val="Header"/>
        <w:jc w:val="center"/>
        <w:rPr>
          <w:sz w:val="20"/>
        </w:rPr>
      </w:pPr>
      <w:r>
        <w:rPr>
          <w:sz w:val="20"/>
        </w:rPr>
        <w:t>LATVIJAS REPUBLIKA</w:t>
      </w:r>
    </w:p>
    <w:p w14:paraId="423AF470" w14:textId="77777777" w:rsidR="0055228A" w:rsidRDefault="0055228A" w:rsidP="0055228A">
      <w:pPr>
        <w:pStyle w:val="Header"/>
        <w:jc w:val="center"/>
        <w:rPr>
          <w:b/>
          <w:sz w:val="32"/>
          <w:szCs w:val="32"/>
        </w:rPr>
      </w:pPr>
      <w:r>
        <w:rPr>
          <w:b/>
          <w:sz w:val="32"/>
          <w:szCs w:val="32"/>
        </w:rPr>
        <w:t>DOBELES NOVADA DOME</w:t>
      </w:r>
    </w:p>
    <w:p w14:paraId="6AC050B7" w14:textId="77777777" w:rsidR="0055228A" w:rsidRDefault="0055228A" w:rsidP="0055228A">
      <w:pPr>
        <w:pStyle w:val="Header"/>
        <w:jc w:val="center"/>
        <w:rPr>
          <w:sz w:val="16"/>
          <w:szCs w:val="16"/>
        </w:rPr>
      </w:pPr>
      <w:r>
        <w:rPr>
          <w:sz w:val="16"/>
          <w:szCs w:val="16"/>
        </w:rPr>
        <w:t>Brīvības iela 17, Dobele, Dobeles novads, LV-3701</w:t>
      </w:r>
    </w:p>
    <w:p w14:paraId="6EE56920"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34" w:history="1">
        <w:r>
          <w:rPr>
            <w:rStyle w:val="Hyperlink"/>
            <w:rFonts w:eastAsia="Calibri"/>
            <w:color w:val="000000"/>
            <w:sz w:val="16"/>
            <w:szCs w:val="16"/>
          </w:rPr>
          <w:t>dome@dobele.lv</w:t>
        </w:r>
      </w:hyperlink>
    </w:p>
    <w:p w14:paraId="71FED8FF" w14:textId="77777777" w:rsidR="0055228A" w:rsidRDefault="0055228A" w:rsidP="0055228A">
      <w:pPr>
        <w:pStyle w:val="Default"/>
        <w:jc w:val="center"/>
        <w:rPr>
          <w:b/>
          <w:bCs/>
        </w:rPr>
      </w:pPr>
    </w:p>
    <w:p w14:paraId="58D7AFE3" w14:textId="77777777" w:rsidR="0055228A" w:rsidRPr="001E0CCB" w:rsidRDefault="0055228A" w:rsidP="0055228A">
      <w:pPr>
        <w:jc w:val="center"/>
        <w:rPr>
          <w:rFonts w:eastAsia="Calibri"/>
          <w:b/>
          <w:lang w:eastAsia="en-US"/>
        </w:rPr>
      </w:pPr>
      <w:r w:rsidRPr="001E0CCB">
        <w:rPr>
          <w:rFonts w:eastAsia="Calibri"/>
          <w:b/>
          <w:lang w:eastAsia="en-US"/>
        </w:rPr>
        <w:t>LĒMUMS</w:t>
      </w:r>
    </w:p>
    <w:p w14:paraId="65837E0A" w14:textId="77777777" w:rsidR="0055228A" w:rsidRPr="001E0CCB" w:rsidRDefault="0055228A" w:rsidP="0055228A">
      <w:pPr>
        <w:jc w:val="center"/>
        <w:rPr>
          <w:rFonts w:eastAsia="Calibri"/>
          <w:b/>
          <w:lang w:eastAsia="en-US"/>
        </w:rPr>
      </w:pPr>
      <w:r w:rsidRPr="001E0CCB">
        <w:rPr>
          <w:rFonts w:eastAsia="Calibri"/>
          <w:b/>
          <w:lang w:eastAsia="en-US"/>
        </w:rPr>
        <w:t>Dobelē</w:t>
      </w:r>
    </w:p>
    <w:p w14:paraId="00873907" w14:textId="77777777" w:rsidR="0055228A" w:rsidRPr="001E0CCB" w:rsidRDefault="0055228A" w:rsidP="0055228A">
      <w:pPr>
        <w:jc w:val="both"/>
        <w:rPr>
          <w:rFonts w:eastAsia="Calibri"/>
          <w:b/>
          <w:sz w:val="20"/>
          <w:szCs w:val="20"/>
          <w:lang w:eastAsia="en-US"/>
        </w:rPr>
      </w:pPr>
    </w:p>
    <w:p w14:paraId="5EA36A87" w14:textId="1D5ED643" w:rsidR="0055228A" w:rsidRPr="001E0CCB" w:rsidRDefault="0055228A" w:rsidP="0055228A">
      <w:pPr>
        <w:tabs>
          <w:tab w:val="center" w:pos="4153"/>
          <w:tab w:val="right" w:pos="9498"/>
        </w:tabs>
        <w:rPr>
          <w:color w:val="000000"/>
        </w:rPr>
      </w:pPr>
      <w:r w:rsidRPr="001E0CCB">
        <w:rPr>
          <w:b/>
        </w:rPr>
        <w:t>2025. gada 27.</w:t>
      </w:r>
      <w:r w:rsidR="007377D7">
        <w:rPr>
          <w:b/>
        </w:rPr>
        <w:t xml:space="preserve"> </w:t>
      </w:r>
      <w:r w:rsidRPr="001E0CCB">
        <w:rPr>
          <w:b/>
        </w:rPr>
        <w:t>februārī</w:t>
      </w:r>
      <w:r w:rsidRPr="001E0CCB">
        <w:rPr>
          <w:b/>
        </w:rPr>
        <w:tab/>
      </w:r>
      <w:r w:rsidRPr="001E0CCB">
        <w:rPr>
          <w:b/>
        </w:rPr>
        <w:tab/>
        <w:t xml:space="preserve">      </w:t>
      </w:r>
      <w:r w:rsidRPr="001E0CCB">
        <w:rPr>
          <w:b/>
          <w:color w:val="000000"/>
        </w:rPr>
        <w:t>Nr.</w:t>
      </w:r>
      <w:r w:rsidR="00400729">
        <w:rPr>
          <w:b/>
          <w:color w:val="000000"/>
        </w:rPr>
        <w:t>86</w:t>
      </w:r>
      <w:r>
        <w:rPr>
          <w:b/>
          <w:color w:val="000000"/>
        </w:rPr>
        <w:t>/4</w:t>
      </w:r>
    </w:p>
    <w:p w14:paraId="3E3AA498" w14:textId="77777777" w:rsidR="0055228A" w:rsidRPr="001E0CCB" w:rsidRDefault="0055228A" w:rsidP="0055228A">
      <w:pPr>
        <w:tabs>
          <w:tab w:val="center" w:pos="4153"/>
          <w:tab w:val="right" w:pos="8306"/>
        </w:tabs>
        <w:rPr>
          <w:color w:val="000000"/>
        </w:rPr>
      </w:pPr>
    </w:p>
    <w:p w14:paraId="6AC94192" w14:textId="77777777" w:rsidR="0055228A" w:rsidRPr="001E0CCB" w:rsidRDefault="0055228A" w:rsidP="0055228A">
      <w:pPr>
        <w:jc w:val="center"/>
        <w:rPr>
          <w:b/>
          <w:u w:val="single"/>
        </w:rPr>
      </w:pPr>
      <w:r w:rsidRPr="001E0CCB">
        <w:rPr>
          <w:b/>
          <w:u w:val="single"/>
        </w:rPr>
        <w:t>Par 2025. gada prioritārā investīciju projekta “Gājēju celiņa izbūve Jelgavas ielā Aucē-posmā no Oskara Kalpaka ielas līdz Bēnes ielai” īstenošanu</w:t>
      </w:r>
    </w:p>
    <w:p w14:paraId="45E55C86" w14:textId="77777777" w:rsidR="0055228A" w:rsidRPr="001E0CCB" w:rsidRDefault="0055228A" w:rsidP="0055228A">
      <w:pPr>
        <w:ind w:firstLine="720"/>
        <w:jc w:val="both"/>
      </w:pPr>
    </w:p>
    <w:p w14:paraId="33B72EA0" w14:textId="1186775C" w:rsidR="0055228A" w:rsidRPr="001E0CCB" w:rsidRDefault="0055228A" w:rsidP="0055228A">
      <w:pPr>
        <w:ind w:firstLine="720"/>
        <w:jc w:val="both"/>
      </w:pPr>
      <w:r w:rsidRPr="001E0CCB">
        <w:t>Saskaņā ar Pašvaldību likum</w:t>
      </w:r>
      <w:r>
        <w:t>a</w:t>
      </w:r>
      <w:r w:rsidRPr="001E0CCB">
        <w:t xml:space="preserve"> 10. panta pirmās daļas 17. punktu, likuma “Par valsts budžetu 2025. gadam un budžeta ietvaru 2025.,2026. un 2027. gadam” 38. panta </w:t>
      </w:r>
      <w:r>
        <w:t xml:space="preserve">pirmās daļas </w:t>
      </w:r>
      <w:r w:rsidRPr="001E0CCB">
        <w:t>10.</w:t>
      </w:r>
      <w:r>
        <w:t xml:space="preserve"> </w:t>
      </w:r>
      <w:r w:rsidRPr="001E0CCB">
        <w:t xml:space="preserve">punktu, Dobeles novada attīstības programmas 2021.-2027. gadam rīcības virziena </w:t>
      </w:r>
      <w:bookmarkStart w:id="47" w:name="_Hlk190337190"/>
      <w:r w:rsidRPr="001E0CCB">
        <w:t>RV12 “Mobilitāte” uzdevumu U29 “Attīstīt gājēju un velosatiksmes infrastruktūru”</w:t>
      </w:r>
      <w:bookmarkEnd w:id="47"/>
      <w:r w:rsidRPr="001E0CCB">
        <w:t xml:space="preserve"> un, ņemot vērā Investīciju plānu, </w:t>
      </w:r>
      <w:r w:rsidRPr="001E0CCB">
        <w:rPr>
          <w:bCs/>
        </w:rPr>
        <w:t>atklāti balsojot:</w:t>
      </w:r>
      <w:r w:rsidRPr="001E0CCB">
        <w:t xml:space="preserve"> </w:t>
      </w:r>
      <w:r w:rsidR="00C4607D" w:rsidRPr="00725B33">
        <w:t>PAR - 1</w:t>
      </w:r>
      <w:r w:rsidR="009D7CE2">
        <w:t>5</w:t>
      </w:r>
      <w:r w:rsidR="00C4607D" w:rsidRPr="00725B33">
        <w:t xml:space="preserve"> (</w:t>
      </w:r>
      <w:r w:rsidR="00C4607D">
        <w:t xml:space="preserve">Ģirts Ante, </w:t>
      </w:r>
      <w:r w:rsidR="00C4607D" w:rsidRPr="00725B33">
        <w:t>Kristīne Briede, Sarmīte Dude</w:t>
      </w:r>
      <w:r w:rsidR="009D7CE2">
        <w:t xml:space="preserve">, </w:t>
      </w:r>
      <w:r w:rsidR="00C4607D" w:rsidRPr="00654B3E">
        <w:rPr>
          <w:bCs/>
          <w:lang w:eastAsia="et-EE"/>
        </w:rPr>
        <w:t xml:space="preserve">Ivars Gorskis, </w:t>
      </w:r>
      <w:r w:rsidR="00C4607D">
        <w:rPr>
          <w:bCs/>
          <w:lang w:eastAsia="et-EE"/>
        </w:rPr>
        <w:t xml:space="preserve">Gints Kaminskis, </w:t>
      </w:r>
      <w:r w:rsidR="00C4607D" w:rsidRPr="00654B3E">
        <w:rPr>
          <w:bCs/>
          <w:lang w:eastAsia="et-EE"/>
        </w:rPr>
        <w:t xml:space="preserve">Linda Karloviča, Edgars Laimiņš, Sintija Liekniņa, </w:t>
      </w:r>
      <w:r w:rsidR="00C4607D">
        <w:rPr>
          <w:bCs/>
          <w:lang w:eastAsia="et-EE"/>
        </w:rPr>
        <w:t xml:space="preserve">Ainārs Meiers, Sanita Olševska, </w:t>
      </w:r>
      <w:r w:rsidR="00C4607D" w:rsidRPr="00654B3E">
        <w:rPr>
          <w:bCs/>
          <w:lang w:eastAsia="et-EE"/>
        </w:rPr>
        <w:t xml:space="preserve">Andris Podvinskis, Dace Reinika, Guntis Safranovičs, </w:t>
      </w:r>
      <w:r w:rsidR="00C4607D">
        <w:rPr>
          <w:bCs/>
          <w:lang w:eastAsia="et-EE"/>
        </w:rPr>
        <w:t>Ivars Stanga, Indra Špela</w:t>
      </w:r>
      <w:r w:rsidR="00C4607D" w:rsidRPr="00654B3E">
        <w:rPr>
          <w:bCs/>
          <w:lang w:eastAsia="et-EE"/>
        </w:rPr>
        <w:t xml:space="preserve">), </w:t>
      </w:r>
      <w:r w:rsidR="00C4607D" w:rsidRPr="00725B33">
        <w:t xml:space="preserve">PRET – nav, ATTURAS – </w:t>
      </w:r>
      <w:r w:rsidR="00C4607D">
        <w:t>nav</w:t>
      </w:r>
      <w:r w:rsidR="00C4607D" w:rsidRPr="00725B33">
        <w:t>,</w:t>
      </w:r>
      <w:r w:rsidR="00C4607D">
        <w:t xml:space="preserve"> </w:t>
      </w:r>
      <w:r w:rsidR="009D7CE2">
        <w:t>NEBALSO – 2 (</w:t>
      </w:r>
      <w:r w:rsidR="009D7CE2" w:rsidRPr="00654B3E">
        <w:rPr>
          <w:bCs/>
          <w:lang w:eastAsia="et-EE"/>
        </w:rPr>
        <w:t>Viesturs Reinfelds</w:t>
      </w:r>
      <w:r w:rsidR="009D7CE2">
        <w:rPr>
          <w:bCs/>
          <w:lang w:eastAsia="et-EE"/>
        </w:rPr>
        <w:t>,</w:t>
      </w:r>
      <w:r w:rsidR="009D7CE2" w:rsidRPr="00654B3E">
        <w:rPr>
          <w:bCs/>
          <w:lang w:eastAsia="et-EE"/>
        </w:rPr>
        <w:t xml:space="preserve"> </w:t>
      </w:r>
      <w:r w:rsidR="009D7CE2">
        <w:t xml:space="preserve">Māris Feldmanis), </w:t>
      </w:r>
      <w:r w:rsidRPr="001E0CCB">
        <w:t>Dobeles novada dome NOLEMJ:</w:t>
      </w:r>
    </w:p>
    <w:p w14:paraId="15849176" w14:textId="77777777" w:rsidR="0055228A" w:rsidRPr="001E0CCB" w:rsidRDefault="0055228A">
      <w:pPr>
        <w:numPr>
          <w:ilvl w:val="1"/>
          <w:numId w:val="28"/>
        </w:numPr>
        <w:tabs>
          <w:tab w:val="left" w:pos="284"/>
        </w:tabs>
        <w:ind w:left="426" w:hanging="426"/>
        <w:jc w:val="both"/>
      </w:pPr>
      <w:r w:rsidRPr="001E0CCB">
        <w:t>Atzīt investīciju projektu “</w:t>
      </w:r>
      <w:r w:rsidRPr="001E0CCB">
        <w:rPr>
          <w:bCs/>
        </w:rPr>
        <w:t>Gājēju celiņa izbūve Jelgavas ielā Aucē-posmā no Oskara Kalpaka ielas līdz Bēnes ielai</w:t>
      </w:r>
      <w:r w:rsidRPr="001E0CCB">
        <w:t>” (turpmāk – Projekts) par prioritāru 2025.gadā, projekts atbilst Dobeles novada attīstības programmas 2021.-2027.gadam rīcības virziena RV12 “Mobilitāte” uzdevumam U29 “Attīstīt gājēju un velosatiksmes infrastruktūru”, ierakstam Nr. 35 un nodrošina lietderīgu investīciju īstenošanu pašvaldības autonomās funkcijas “gādāt par pašvaldības īpašumā esošo ceļu būvniecību, uzturēšanu un pārvaldību” izpildei;</w:t>
      </w:r>
    </w:p>
    <w:p w14:paraId="19CD0D79" w14:textId="77777777" w:rsidR="0055228A" w:rsidRPr="001E0CCB" w:rsidRDefault="0055228A">
      <w:pPr>
        <w:numPr>
          <w:ilvl w:val="1"/>
          <w:numId w:val="28"/>
        </w:numPr>
        <w:tabs>
          <w:tab w:val="left" w:pos="284"/>
        </w:tabs>
        <w:ind w:left="426" w:hanging="426"/>
        <w:jc w:val="both"/>
      </w:pPr>
      <w:r w:rsidRPr="001E0CCB">
        <w:rPr>
          <w:lang w:eastAsia="ar-SA"/>
        </w:rPr>
        <w:t xml:space="preserve">Noteikt kopējās Projekta realizācijas izmaksas </w:t>
      </w:r>
      <w:r w:rsidRPr="001E0CCB">
        <w:rPr>
          <w:lang w:val="et-EE" w:eastAsia="ar-SA"/>
        </w:rPr>
        <w:t xml:space="preserve">123 832,19   EUR (viens simts divdesmit trīs tūkstoši astoņi simti trīsdesmit divi </w:t>
      </w:r>
      <w:r w:rsidRPr="001E0CCB">
        <w:rPr>
          <w:i/>
          <w:lang w:val="et-EE" w:eastAsia="ar-SA"/>
        </w:rPr>
        <w:t xml:space="preserve">euro, </w:t>
      </w:r>
      <w:r w:rsidRPr="001E0CCB">
        <w:rPr>
          <w:iCs/>
          <w:lang w:val="et-EE" w:eastAsia="ar-SA"/>
        </w:rPr>
        <w:t>19 centi</w:t>
      </w:r>
      <w:r w:rsidRPr="001E0CCB">
        <w:rPr>
          <w:lang w:val="et-EE" w:eastAsia="ar-SA"/>
        </w:rPr>
        <w:t>) apmērā</w:t>
      </w:r>
      <w:r w:rsidRPr="001E0CCB">
        <w:rPr>
          <w:lang w:eastAsia="ar-SA"/>
        </w:rPr>
        <w:t>, t.sk. pievienotās vērtības nodoklis, tai skaitā:</w:t>
      </w:r>
    </w:p>
    <w:p w14:paraId="6A8A97DF" w14:textId="77777777" w:rsidR="0055228A" w:rsidRPr="001E0CCB" w:rsidRDefault="0055228A">
      <w:pPr>
        <w:widowControl w:val="0"/>
        <w:numPr>
          <w:ilvl w:val="1"/>
          <w:numId w:val="29"/>
        </w:numPr>
        <w:tabs>
          <w:tab w:val="left" w:pos="993"/>
        </w:tabs>
        <w:suppressAutoHyphens/>
        <w:contextualSpacing/>
        <w:jc w:val="both"/>
        <w:rPr>
          <w:rFonts w:eastAsia="Lucida Sans Unicode"/>
          <w:kern w:val="1"/>
        </w:rPr>
      </w:pPr>
      <w:r w:rsidRPr="001E0CCB">
        <w:rPr>
          <w:rFonts w:eastAsia="Lucida Sans Unicode"/>
          <w:kern w:val="1"/>
          <w:lang w:eastAsia="ar-SA"/>
        </w:rPr>
        <w:t xml:space="preserve"> Plānotais aizņēmums ir 111 448 EUR (viens simts vienpadsmit tūkstoši četri simti četrdesmit astoņi</w:t>
      </w:r>
      <w:r w:rsidRPr="001E0CCB">
        <w:rPr>
          <w:rFonts w:eastAsia="Lucida Sans Unicode"/>
          <w:i/>
          <w:iCs/>
          <w:kern w:val="1"/>
          <w:lang w:eastAsia="ar-SA"/>
        </w:rPr>
        <w:t xml:space="preserve"> euro</w:t>
      </w:r>
      <w:r w:rsidRPr="001E0CCB">
        <w:rPr>
          <w:rFonts w:eastAsia="Lucida Sans Unicode"/>
          <w:kern w:val="1"/>
          <w:lang w:eastAsia="ar-SA"/>
        </w:rPr>
        <w:t>, 0 centi);</w:t>
      </w:r>
    </w:p>
    <w:p w14:paraId="61F139B3" w14:textId="77777777" w:rsidR="0055228A" w:rsidRPr="001E0CCB" w:rsidRDefault="0055228A">
      <w:pPr>
        <w:widowControl w:val="0"/>
        <w:numPr>
          <w:ilvl w:val="1"/>
          <w:numId w:val="29"/>
        </w:numPr>
        <w:tabs>
          <w:tab w:val="left" w:pos="993"/>
        </w:tabs>
        <w:suppressAutoHyphens/>
        <w:contextualSpacing/>
        <w:jc w:val="both"/>
        <w:rPr>
          <w:rFonts w:eastAsia="Lucida Sans Unicode"/>
          <w:kern w:val="1"/>
        </w:rPr>
      </w:pPr>
      <w:r w:rsidRPr="001E0CCB">
        <w:rPr>
          <w:rFonts w:eastAsia="Lucida Sans Unicode"/>
          <w:kern w:val="1"/>
          <w:lang w:eastAsia="ar-SA"/>
        </w:rPr>
        <w:t xml:space="preserve">Pašvaldības finansējums ir 12 384,19 EUR (divpadsmit tūkstoši trīs simti astoņdesmit četri </w:t>
      </w:r>
      <w:r w:rsidRPr="001E0CCB">
        <w:rPr>
          <w:rFonts w:eastAsia="Lucida Sans Unicode"/>
          <w:i/>
          <w:kern w:val="1"/>
          <w:lang w:eastAsia="ar-SA"/>
        </w:rPr>
        <w:t xml:space="preserve">euro, </w:t>
      </w:r>
      <w:r w:rsidRPr="001E0CCB">
        <w:rPr>
          <w:rFonts w:eastAsia="Lucida Sans Unicode"/>
          <w:iCs/>
          <w:kern w:val="1"/>
          <w:lang w:eastAsia="ar-SA"/>
        </w:rPr>
        <w:t>19 centi</w:t>
      </w:r>
      <w:r w:rsidRPr="001E0CCB">
        <w:rPr>
          <w:rFonts w:eastAsia="Lucida Sans Unicode"/>
          <w:kern w:val="1"/>
          <w:lang w:eastAsia="ar-SA"/>
        </w:rPr>
        <w:t>).</w:t>
      </w:r>
    </w:p>
    <w:p w14:paraId="7E3F733F" w14:textId="77777777" w:rsidR="0055228A" w:rsidRPr="001E0CCB" w:rsidRDefault="0055228A" w:rsidP="0055228A">
      <w:pPr>
        <w:widowControl w:val="0"/>
        <w:tabs>
          <w:tab w:val="left" w:pos="993"/>
        </w:tabs>
        <w:suppressAutoHyphens/>
        <w:ind w:left="1080"/>
        <w:contextualSpacing/>
        <w:jc w:val="both"/>
        <w:rPr>
          <w:rFonts w:eastAsia="Lucida Sans Unicode"/>
          <w:kern w:val="1"/>
        </w:rPr>
      </w:pPr>
      <w:r w:rsidRPr="001E0CCB">
        <w:rPr>
          <w:rFonts w:eastAsia="Lucida Sans Unicode"/>
          <w:kern w:val="1"/>
        </w:rPr>
        <w:t xml:space="preserve">Projekta ieviešanas nodrošināšanai lūgt ilgtermiņa aizdevumu Valsts kasei vai komercbankai (pie izdevīgākiem kopējiem aizņemšanās nosacījumiem) 111 448 EUR (viens simts vienpadsmit tūkstoši četri simti četrdesmit astoņi </w:t>
      </w:r>
      <w:r w:rsidRPr="001E0CCB">
        <w:rPr>
          <w:rFonts w:eastAsia="Lucida Sans Unicode"/>
          <w:i/>
          <w:iCs/>
          <w:kern w:val="1"/>
        </w:rPr>
        <w:t>euro</w:t>
      </w:r>
      <w:r w:rsidRPr="001E0CCB">
        <w:rPr>
          <w:rFonts w:eastAsia="Lucida Sans Unicode"/>
          <w:kern w:val="1"/>
        </w:rPr>
        <w:t xml:space="preserve">, 0 centi) apmērā uz 11 gadiem, paredzot atmaksu sākt ar 2026. gada martu, to atmaksājot līdz 2035. gada decembrim. Aizņēmumu izņemt 2025. gadā.  </w:t>
      </w:r>
    </w:p>
    <w:p w14:paraId="63353551" w14:textId="77777777" w:rsidR="0055228A" w:rsidRPr="001E0CCB" w:rsidRDefault="0055228A">
      <w:pPr>
        <w:numPr>
          <w:ilvl w:val="1"/>
          <w:numId w:val="28"/>
        </w:numPr>
        <w:tabs>
          <w:tab w:val="left" w:pos="284"/>
        </w:tabs>
        <w:ind w:left="426" w:hanging="426"/>
        <w:contextualSpacing/>
        <w:jc w:val="both"/>
        <w:rPr>
          <w:rFonts w:eastAsia="Lucida Sans Unicode"/>
          <w:kern w:val="1"/>
        </w:rPr>
      </w:pPr>
      <w:r w:rsidRPr="001E0CCB">
        <w:rPr>
          <w:rFonts w:eastAsia="Lucida Sans Unicode"/>
          <w:kern w:val="1"/>
        </w:rPr>
        <w:t>Pašvaldības līdzfinansējumu Projekta realizācijai nodrošināt no Dobeles novada pašvaldības 2025. gada budžeta, sadaļā Ekonomiskā darbība, struktūrvienībai Autoceļu uzturēšana ieplānotajiem finanšu līdzekļiem.</w:t>
      </w:r>
    </w:p>
    <w:p w14:paraId="0B4B40F7" w14:textId="77777777" w:rsidR="0055228A" w:rsidRPr="001E0CCB" w:rsidRDefault="0055228A">
      <w:pPr>
        <w:numPr>
          <w:ilvl w:val="1"/>
          <w:numId w:val="28"/>
        </w:numPr>
        <w:tabs>
          <w:tab w:val="left" w:pos="284"/>
        </w:tabs>
        <w:ind w:left="426" w:hanging="426"/>
        <w:contextualSpacing/>
        <w:jc w:val="both"/>
        <w:rPr>
          <w:rFonts w:eastAsia="Lucida Sans Unicode"/>
          <w:kern w:val="1"/>
        </w:rPr>
      </w:pPr>
      <w:r w:rsidRPr="001E0CCB">
        <w:rPr>
          <w:rFonts w:eastAsia="Lucida Sans Unicode"/>
          <w:kern w:val="1"/>
        </w:rPr>
        <w:t>Projekta realizācijas laiks: 2025. gada aprīlis –  augusts.</w:t>
      </w:r>
    </w:p>
    <w:p w14:paraId="610803B8" w14:textId="77777777" w:rsidR="0055228A" w:rsidRPr="001E0CCB" w:rsidRDefault="0055228A">
      <w:pPr>
        <w:numPr>
          <w:ilvl w:val="1"/>
          <w:numId w:val="28"/>
        </w:numPr>
        <w:tabs>
          <w:tab w:val="left" w:pos="284"/>
        </w:tabs>
        <w:ind w:left="426" w:hanging="426"/>
        <w:contextualSpacing/>
        <w:jc w:val="both"/>
        <w:rPr>
          <w:rFonts w:eastAsia="Lucida Sans Unicode"/>
          <w:kern w:val="1"/>
        </w:rPr>
      </w:pPr>
      <w:r w:rsidRPr="001E0CCB">
        <w:rPr>
          <w:rFonts w:eastAsia="Lucida Sans Unicode"/>
          <w:kern w:val="1"/>
        </w:rPr>
        <w:t>Garantēt aizņēmuma atmaksu ar Dobeles novada pašvaldības budžeta līdzekļiem.</w:t>
      </w:r>
    </w:p>
    <w:p w14:paraId="0B838855" w14:textId="77777777" w:rsidR="0055228A" w:rsidRPr="001E0CCB" w:rsidRDefault="0055228A" w:rsidP="0055228A">
      <w:pPr>
        <w:jc w:val="both"/>
      </w:pPr>
    </w:p>
    <w:p w14:paraId="5011DA3A" w14:textId="77777777" w:rsidR="0055228A" w:rsidRPr="001E0CCB" w:rsidRDefault="0055228A" w:rsidP="0055228A">
      <w:pPr>
        <w:jc w:val="both"/>
      </w:pPr>
    </w:p>
    <w:p w14:paraId="57EDC97F" w14:textId="77777777" w:rsidR="0055228A" w:rsidRPr="001E0CCB" w:rsidRDefault="0055228A" w:rsidP="0055228A">
      <w:pPr>
        <w:jc w:val="both"/>
      </w:pPr>
      <w:r w:rsidRPr="001E0CCB">
        <w:t>Domes priekšsēdētājs</w:t>
      </w:r>
      <w:r w:rsidRPr="001E0CCB">
        <w:tab/>
      </w:r>
      <w:r w:rsidRPr="001E0CCB">
        <w:tab/>
      </w:r>
      <w:r w:rsidRPr="001E0CCB">
        <w:tab/>
      </w:r>
      <w:r w:rsidRPr="001E0CCB">
        <w:tab/>
      </w:r>
      <w:r w:rsidRPr="001E0CCB">
        <w:tab/>
      </w:r>
      <w:r w:rsidRPr="001E0CCB">
        <w:tab/>
      </w:r>
      <w:r w:rsidRPr="001E0CCB">
        <w:tab/>
        <w:t>I.Gorskis</w:t>
      </w:r>
    </w:p>
    <w:p w14:paraId="5857F297" w14:textId="77777777" w:rsidR="0055228A" w:rsidRPr="001E0CCB" w:rsidRDefault="0055228A" w:rsidP="0055228A">
      <w:pPr>
        <w:jc w:val="both"/>
      </w:pPr>
    </w:p>
    <w:p w14:paraId="32EDD8DE" w14:textId="77777777" w:rsidR="0055228A" w:rsidRPr="003F665F" w:rsidRDefault="0055228A" w:rsidP="0055228A">
      <w:pPr>
        <w:tabs>
          <w:tab w:val="left" w:pos="-24212"/>
        </w:tabs>
        <w:jc w:val="center"/>
        <w:rPr>
          <w:sz w:val="20"/>
          <w:szCs w:val="20"/>
        </w:rPr>
      </w:pPr>
      <w:bookmarkStart w:id="48" w:name="_Hlk158702872"/>
      <w:r w:rsidRPr="003F665F">
        <w:rPr>
          <w:noProof/>
          <w:sz w:val="20"/>
          <w:szCs w:val="20"/>
        </w:rPr>
        <w:drawing>
          <wp:inline distT="0" distB="0" distL="0" distR="0" wp14:anchorId="0F0DA877" wp14:editId="1A048937">
            <wp:extent cx="676275" cy="752475"/>
            <wp:effectExtent l="0" t="0" r="9525" b="9525"/>
            <wp:docPr id="18819988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9A59B48" w14:textId="77777777" w:rsidR="0055228A" w:rsidRPr="003F665F" w:rsidRDefault="0055228A" w:rsidP="0055228A">
      <w:pPr>
        <w:pStyle w:val="Header"/>
        <w:jc w:val="center"/>
        <w:rPr>
          <w:sz w:val="20"/>
        </w:rPr>
      </w:pPr>
      <w:r w:rsidRPr="003F665F">
        <w:rPr>
          <w:sz w:val="20"/>
        </w:rPr>
        <w:t>LATVIJAS REPUBLIKA</w:t>
      </w:r>
    </w:p>
    <w:p w14:paraId="114302CF" w14:textId="77777777" w:rsidR="0055228A" w:rsidRPr="003F665F" w:rsidRDefault="0055228A" w:rsidP="0055228A">
      <w:pPr>
        <w:pStyle w:val="Header"/>
        <w:jc w:val="center"/>
        <w:rPr>
          <w:b/>
          <w:sz w:val="32"/>
          <w:szCs w:val="32"/>
        </w:rPr>
      </w:pPr>
      <w:r w:rsidRPr="003F665F">
        <w:rPr>
          <w:b/>
          <w:sz w:val="32"/>
          <w:szCs w:val="32"/>
        </w:rPr>
        <w:t>DOBELES NOVADA DOME</w:t>
      </w:r>
    </w:p>
    <w:p w14:paraId="52CF7705" w14:textId="77777777" w:rsidR="0055228A" w:rsidRPr="003F665F" w:rsidRDefault="0055228A" w:rsidP="0055228A">
      <w:pPr>
        <w:pStyle w:val="Header"/>
        <w:jc w:val="center"/>
        <w:rPr>
          <w:sz w:val="16"/>
          <w:szCs w:val="16"/>
        </w:rPr>
      </w:pPr>
      <w:r w:rsidRPr="003F665F">
        <w:rPr>
          <w:sz w:val="16"/>
          <w:szCs w:val="16"/>
        </w:rPr>
        <w:t>Brīvības iela 17, Dobele, Dobeles novads, LV-3701</w:t>
      </w:r>
    </w:p>
    <w:p w14:paraId="7C15E104" w14:textId="77777777" w:rsidR="0055228A" w:rsidRPr="003F665F" w:rsidRDefault="0055228A" w:rsidP="0055228A">
      <w:pPr>
        <w:pStyle w:val="Header"/>
        <w:pBdr>
          <w:bottom w:val="double" w:sz="6" w:space="1" w:color="auto"/>
        </w:pBdr>
        <w:jc w:val="center"/>
        <w:rPr>
          <w:color w:val="000000"/>
          <w:sz w:val="16"/>
          <w:szCs w:val="16"/>
        </w:rPr>
      </w:pPr>
      <w:r w:rsidRPr="003F665F">
        <w:rPr>
          <w:sz w:val="16"/>
          <w:szCs w:val="16"/>
        </w:rPr>
        <w:t xml:space="preserve">Tālr. 63707269, 63700137, 63720940, e-pasts </w:t>
      </w:r>
      <w:hyperlink r:id="rId135" w:history="1">
        <w:r w:rsidRPr="003F665F">
          <w:rPr>
            <w:rStyle w:val="Hyperlink"/>
            <w:rFonts w:eastAsia="Calibri"/>
            <w:color w:val="000000"/>
            <w:sz w:val="16"/>
            <w:szCs w:val="16"/>
          </w:rPr>
          <w:t>dome@dobele.lv</w:t>
        </w:r>
      </w:hyperlink>
    </w:p>
    <w:p w14:paraId="6E664D5D" w14:textId="77777777" w:rsidR="0055228A" w:rsidRPr="003F665F" w:rsidRDefault="0055228A" w:rsidP="0055228A">
      <w:pPr>
        <w:pStyle w:val="Default"/>
        <w:jc w:val="center"/>
        <w:rPr>
          <w:b/>
          <w:bCs/>
        </w:rPr>
      </w:pPr>
    </w:p>
    <w:p w14:paraId="65B2CCD0" w14:textId="77777777" w:rsidR="0055228A" w:rsidRPr="003F665F" w:rsidRDefault="0055228A" w:rsidP="0055228A">
      <w:pPr>
        <w:pStyle w:val="NoSpacing"/>
        <w:jc w:val="center"/>
        <w:rPr>
          <w:b/>
        </w:rPr>
      </w:pPr>
    </w:p>
    <w:p w14:paraId="17683449" w14:textId="77777777" w:rsidR="0055228A" w:rsidRPr="003F665F" w:rsidRDefault="0055228A" w:rsidP="0055228A">
      <w:pPr>
        <w:pStyle w:val="NoSpacing"/>
        <w:jc w:val="center"/>
        <w:rPr>
          <w:b/>
        </w:rPr>
      </w:pPr>
      <w:r w:rsidRPr="003F665F">
        <w:rPr>
          <w:b/>
        </w:rPr>
        <w:t>Dobelē</w:t>
      </w:r>
    </w:p>
    <w:p w14:paraId="13AA9D81" w14:textId="77777777" w:rsidR="0055228A" w:rsidRPr="003F665F" w:rsidRDefault="0055228A" w:rsidP="0055228A">
      <w:pPr>
        <w:pStyle w:val="NoSpacing"/>
        <w:jc w:val="both"/>
        <w:rPr>
          <w:b/>
        </w:rPr>
      </w:pPr>
    </w:p>
    <w:p w14:paraId="13690E32" w14:textId="49587A78" w:rsidR="0055228A" w:rsidRPr="003F665F" w:rsidRDefault="0055228A" w:rsidP="0055228A">
      <w:pPr>
        <w:pStyle w:val="NoSpacing"/>
        <w:jc w:val="both"/>
        <w:rPr>
          <w:b/>
        </w:rPr>
      </w:pPr>
      <w:r w:rsidRPr="003F665F">
        <w:rPr>
          <w:b/>
        </w:rPr>
        <w:t>202</w:t>
      </w:r>
      <w:r>
        <w:rPr>
          <w:b/>
        </w:rPr>
        <w:t>5</w:t>
      </w:r>
      <w:r w:rsidRPr="003F665F">
        <w:rPr>
          <w:b/>
        </w:rPr>
        <w:t>. gada 2</w:t>
      </w:r>
      <w:r>
        <w:rPr>
          <w:b/>
        </w:rPr>
        <w:t>7</w:t>
      </w:r>
      <w:r w:rsidRPr="003F665F">
        <w:rPr>
          <w:b/>
        </w:rPr>
        <w:t>. februārī</w:t>
      </w:r>
      <w:r w:rsidRPr="003F665F">
        <w:rPr>
          <w:b/>
        </w:rPr>
        <w:tab/>
      </w:r>
      <w:r w:rsidRPr="003F665F">
        <w:rPr>
          <w:b/>
        </w:rPr>
        <w:tab/>
      </w:r>
      <w:r w:rsidRPr="003F665F">
        <w:rPr>
          <w:b/>
        </w:rPr>
        <w:tab/>
      </w:r>
      <w:r w:rsidRPr="003F665F">
        <w:rPr>
          <w:b/>
        </w:rPr>
        <w:tab/>
      </w:r>
      <w:r w:rsidRPr="003F665F">
        <w:rPr>
          <w:b/>
        </w:rPr>
        <w:tab/>
      </w:r>
      <w:r w:rsidRPr="003F665F">
        <w:rPr>
          <w:b/>
        </w:rPr>
        <w:tab/>
      </w:r>
      <w:r w:rsidRPr="003F665F">
        <w:rPr>
          <w:b/>
        </w:rPr>
        <w:tab/>
      </w:r>
      <w:r w:rsidRPr="003F665F">
        <w:rPr>
          <w:b/>
        </w:rPr>
        <w:tab/>
        <w:t>Nr.</w:t>
      </w:r>
      <w:r w:rsidR="00400729">
        <w:rPr>
          <w:b/>
        </w:rPr>
        <w:t>87</w:t>
      </w:r>
      <w:r>
        <w:rPr>
          <w:b/>
        </w:rPr>
        <w:t>/4</w:t>
      </w:r>
    </w:p>
    <w:p w14:paraId="40524DB6" w14:textId="77777777" w:rsidR="0055228A" w:rsidRPr="003F665F" w:rsidRDefault="0055228A" w:rsidP="0055228A">
      <w:pPr>
        <w:pStyle w:val="NoSpacing"/>
        <w:jc w:val="both"/>
        <w:rPr>
          <w:b/>
        </w:rPr>
      </w:pPr>
    </w:p>
    <w:p w14:paraId="307C05C7" w14:textId="77777777" w:rsidR="0055228A" w:rsidRPr="003F665F" w:rsidRDefault="0055228A" w:rsidP="0055228A">
      <w:pPr>
        <w:tabs>
          <w:tab w:val="left" w:pos="-23852"/>
        </w:tabs>
        <w:jc w:val="center"/>
        <w:rPr>
          <w:b/>
          <w:u w:val="single"/>
        </w:rPr>
      </w:pPr>
      <w:r w:rsidRPr="003F665F">
        <w:rPr>
          <w:b/>
          <w:u w:val="single"/>
        </w:rPr>
        <w:t>Par nolikuma “Grozījumi Grantu konkursa “Attīsti uzņēmējdarbību Dobeles novadā” nolikumā” apstiprināšanu</w:t>
      </w:r>
    </w:p>
    <w:p w14:paraId="20F661C9" w14:textId="77777777" w:rsidR="0055228A" w:rsidRPr="003F665F" w:rsidRDefault="0055228A" w:rsidP="0055228A">
      <w:pPr>
        <w:spacing w:line="257" w:lineRule="auto"/>
        <w:ind w:firstLine="839"/>
        <w:jc w:val="both"/>
      </w:pPr>
    </w:p>
    <w:p w14:paraId="7DB7EC79" w14:textId="307485C1" w:rsidR="0055228A" w:rsidRPr="003F665F" w:rsidRDefault="0055228A" w:rsidP="0055228A">
      <w:pPr>
        <w:suppressAutoHyphens/>
        <w:ind w:firstLine="357"/>
        <w:jc w:val="both"/>
      </w:pPr>
      <w:r w:rsidRPr="003F665F">
        <w:t xml:space="preserve">Saskaņā ar Pašvaldību likuma 4. panta pirmās daļas 12. punktu, 50. panta pirmo daļu, atklāti balsojot: </w:t>
      </w:r>
      <w:r w:rsidR="00955D09" w:rsidRPr="00725B33">
        <w:t>PAR - 1</w:t>
      </w:r>
      <w:r w:rsidR="00955D09">
        <w:t>7</w:t>
      </w:r>
      <w:r w:rsidR="00955D09" w:rsidRPr="00725B33">
        <w:t xml:space="preserve"> (</w:t>
      </w:r>
      <w:r w:rsidR="00955D09">
        <w:t xml:space="preserve">Ģirts Ante, </w:t>
      </w:r>
      <w:r w:rsidR="00955D09" w:rsidRPr="00725B33">
        <w:t xml:space="preserve">Kristīne Briede, Sarmīte Dude, </w:t>
      </w:r>
      <w:r w:rsidR="00955D09">
        <w:t xml:space="preserve">Māris Feldmanis, </w:t>
      </w:r>
      <w:r w:rsidR="00955D09" w:rsidRPr="00654B3E">
        <w:rPr>
          <w:bCs/>
          <w:lang w:eastAsia="et-EE"/>
        </w:rPr>
        <w:t xml:space="preserve">Ivars Gorskis, </w:t>
      </w:r>
      <w:r w:rsidR="00955D09">
        <w:rPr>
          <w:bCs/>
          <w:lang w:eastAsia="et-EE"/>
        </w:rPr>
        <w:t xml:space="preserve">Gints Kaminskis, </w:t>
      </w:r>
      <w:r w:rsidR="00955D09" w:rsidRPr="00654B3E">
        <w:rPr>
          <w:bCs/>
          <w:lang w:eastAsia="et-EE"/>
        </w:rPr>
        <w:t xml:space="preserve">Linda Karloviča, Edgars Laimiņš, Sintija Liekniņa, </w:t>
      </w:r>
      <w:r w:rsidR="00955D09">
        <w:rPr>
          <w:bCs/>
          <w:lang w:eastAsia="et-EE"/>
        </w:rPr>
        <w:t xml:space="preserve">Ainārs Meiers, Sanita Olševska, </w:t>
      </w:r>
      <w:r w:rsidR="00955D09" w:rsidRPr="00654B3E">
        <w:rPr>
          <w:bCs/>
          <w:lang w:eastAsia="et-EE"/>
        </w:rPr>
        <w:t>Andris Podvinskis, Viesturs Reinfelds</w:t>
      </w:r>
      <w:r w:rsidR="00955D09">
        <w:rPr>
          <w:bCs/>
          <w:lang w:eastAsia="et-EE"/>
        </w:rPr>
        <w:t>,</w:t>
      </w:r>
      <w:r w:rsidR="00955D09" w:rsidRPr="00654B3E">
        <w:rPr>
          <w:bCs/>
          <w:lang w:eastAsia="et-EE"/>
        </w:rPr>
        <w:t xml:space="preserve"> Dace Reinika, Guntis Safranovičs, </w:t>
      </w:r>
      <w:r w:rsidR="00955D09">
        <w:rPr>
          <w:bCs/>
          <w:lang w:eastAsia="et-EE"/>
        </w:rPr>
        <w:t>Ivars Stanga, Indra Špela</w:t>
      </w:r>
      <w:r w:rsidR="00955D09" w:rsidRPr="00654B3E">
        <w:rPr>
          <w:bCs/>
          <w:lang w:eastAsia="et-EE"/>
        </w:rPr>
        <w:t xml:space="preserve">), </w:t>
      </w:r>
      <w:r w:rsidR="00955D09" w:rsidRPr="00725B33">
        <w:t xml:space="preserve">PRET – nav, ATTURAS – </w:t>
      </w:r>
      <w:r w:rsidR="00955D09">
        <w:t>nav</w:t>
      </w:r>
      <w:r w:rsidR="00955D09" w:rsidRPr="00725B33">
        <w:t>,</w:t>
      </w:r>
      <w:r w:rsidR="00955D09">
        <w:t xml:space="preserve"> </w:t>
      </w:r>
      <w:r w:rsidRPr="003F665F">
        <w:t>Dobeles novada dome NOLEMJ:</w:t>
      </w:r>
    </w:p>
    <w:p w14:paraId="13F7E342" w14:textId="77777777" w:rsidR="0055228A" w:rsidRPr="003F665F" w:rsidRDefault="0055228A" w:rsidP="0055228A">
      <w:pPr>
        <w:suppressAutoHyphens/>
        <w:ind w:firstLine="357"/>
        <w:jc w:val="both"/>
      </w:pPr>
    </w:p>
    <w:p w14:paraId="27D613D9" w14:textId="77777777" w:rsidR="0055228A" w:rsidRPr="003F665F" w:rsidRDefault="0055228A" w:rsidP="0055228A">
      <w:pPr>
        <w:suppressAutoHyphens/>
        <w:ind w:firstLine="357"/>
        <w:jc w:val="both"/>
      </w:pPr>
      <w:r w:rsidRPr="003F665F">
        <w:t>Apstiprināt nolikumu “Grozījumi Grantu konkursa “Attīsti uzņēmējdarbību Dobeles novadā” nolikumā” (lēmuma pielikumā).</w:t>
      </w:r>
    </w:p>
    <w:p w14:paraId="5AC44080" w14:textId="77777777" w:rsidR="0055228A" w:rsidRPr="003F665F" w:rsidRDefault="0055228A" w:rsidP="0055228A">
      <w:pPr>
        <w:ind w:firstLine="284"/>
        <w:jc w:val="both"/>
        <w:rPr>
          <w:color w:val="000000"/>
        </w:rPr>
      </w:pPr>
    </w:p>
    <w:p w14:paraId="35EB5215" w14:textId="77777777" w:rsidR="0055228A" w:rsidRPr="003F665F" w:rsidRDefault="0055228A" w:rsidP="0055228A">
      <w:pPr>
        <w:tabs>
          <w:tab w:val="left" w:pos="-24212"/>
        </w:tabs>
        <w:jc w:val="right"/>
        <w:rPr>
          <w:b/>
        </w:rPr>
      </w:pPr>
    </w:p>
    <w:p w14:paraId="1FB8B278" w14:textId="77777777" w:rsidR="0055228A" w:rsidRDefault="0055228A" w:rsidP="0055228A">
      <w:pPr>
        <w:tabs>
          <w:tab w:val="left" w:pos="6946"/>
        </w:tabs>
        <w:jc w:val="both"/>
      </w:pPr>
      <w:r w:rsidRPr="003F665F">
        <w:t>Domes priekšsēdētājs</w:t>
      </w:r>
      <w:r w:rsidRPr="003F665F">
        <w:tab/>
      </w:r>
      <w:r w:rsidRPr="003F665F">
        <w:tab/>
      </w:r>
      <w:r w:rsidRPr="003F665F">
        <w:tab/>
        <w:t>I.Gorskis</w:t>
      </w:r>
    </w:p>
    <w:p w14:paraId="0BA359F9" w14:textId="77777777" w:rsidR="0055228A" w:rsidRDefault="0055228A" w:rsidP="0055228A">
      <w:pPr>
        <w:tabs>
          <w:tab w:val="left" w:pos="6946"/>
        </w:tabs>
        <w:jc w:val="both"/>
      </w:pPr>
    </w:p>
    <w:p w14:paraId="6A785CDB" w14:textId="625F1D2A" w:rsidR="0055228A" w:rsidRDefault="0055228A" w:rsidP="0055228A">
      <w:pPr>
        <w:tabs>
          <w:tab w:val="left" w:pos="6946"/>
        </w:tabs>
        <w:jc w:val="both"/>
        <w:rPr>
          <w:rFonts w:ascii="Arial" w:hAnsi="Arial" w:cs="Arial"/>
          <w:b/>
          <w:bCs/>
          <w:color w:val="414142"/>
          <w:sz w:val="20"/>
          <w:szCs w:val="20"/>
          <w:shd w:val="clear" w:color="auto" w:fill="FFFFFF"/>
        </w:rPr>
      </w:pPr>
    </w:p>
    <w:p w14:paraId="268F24F6" w14:textId="77777777" w:rsidR="0055228A" w:rsidRPr="003F665F" w:rsidRDefault="0055228A" w:rsidP="0055228A">
      <w:pPr>
        <w:tabs>
          <w:tab w:val="left" w:pos="6946"/>
        </w:tabs>
        <w:jc w:val="both"/>
      </w:pPr>
    </w:p>
    <w:p w14:paraId="5C89BE51" w14:textId="77777777" w:rsidR="0055228A" w:rsidRPr="003F665F" w:rsidRDefault="0055228A" w:rsidP="0055228A">
      <w:pPr>
        <w:pStyle w:val="BodyText"/>
        <w:jc w:val="both"/>
      </w:pPr>
    </w:p>
    <w:p w14:paraId="2B57182C" w14:textId="77777777" w:rsidR="0055228A" w:rsidRPr="003F665F" w:rsidRDefault="0055228A" w:rsidP="0055228A">
      <w:pPr>
        <w:pStyle w:val="BodyText"/>
        <w:jc w:val="both"/>
      </w:pPr>
    </w:p>
    <w:p w14:paraId="4747154B" w14:textId="77777777" w:rsidR="0055228A" w:rsidRPr="003F665F" w:rsidRDefault="0055228A" w:rsidP="0055228A">
      <w:pPr>
        <w:widowControl w:val="0"/>
        <w:tabs>
          <w:tab w:val="left" w:pos="993"/>
        </w:tabs>
        <w:suppressAutoHyphens/>
        <w:jc w:val="both"/>
        <w:rPr>
          <w:rFonts w:eastAsia="Lucida Sans Unicode"/>
          <w:kern w:val="2"/>
        </w:rPr>
      </w:pPr>
      <w:r w:rsidRPr="003F665F">
        <w:rPr>
          <w:rFonts w:eastAsia="Lucida Sans Unicode"/>
          <w:kern w:val="2"/>
        </w:rPr>
        <w:br w:type="page"/>
      </w:r>
    </w:p>
    <w:p w14:paraId="0D08B8C3" w14:textId="77777777" w:rsidR="0055228A" w:rsidRPr="003F665F" w:rsidRDefault="0055228A" w:rsidP="0055228A">
      <w:pPr>
        <w:tabs>
          <w:tab w:val="left" w:pos="-23852"/>
        </w:tabs>
        <w:jc w:val="right"/>
        <w:rPr>
          <w:noProof/>
        </w:rPr>
      </w:pPr>
      <w:r w:rsidRPr="003F665F">
        <w:rPr>
          <w:noProof/>
        </w:rPr>
        <w:lastRenderedPageBreak/>
        <w:t>Pielikums</w:t>
      </w:r>
    </w:p>
    <w:p w14:paraId="22A4D481" w14:textId="77777777" w:rsidR="0055228A" w:rsidRPr="003F665F" w:rsidRDefault="0055228A" w:rsidP="0055228A">
      <w:pPr>
        <w:tabs>
          <w:tab w:val="left" w:pos="-24212"/>
        </w:tabs>
        <w:jc w:val="right"/>
        <w:rPr>
          <w:noProof/>
        </w:rPr>
      </w:pPr>
      <w:r w:rsidRPr="003F665F">
        <w:rPr>
          <w:noProof/>
        </w:rPr>
        <w:t xml:space="preserve">Dobeles novada domes </w:t>
      </w:r>
    </w:p>
    <w:p w14:paraId="28790D2A" w14:textId="77777777" w:rsidR="0055228A" w:rsidRPr="003F665F" w:rsidRDefault="0055228A" w:rsidP="0055228A">
      <w:pPr>
        <w:tabs>
          <w:tab w:val="left" w:pos="-24212"/>
        </w:tabs>
        <w:jc w:val="right"/>
        <w:rPr>
          <w:noProof/>
        </w:rPr>
      </w:pPr>
      <w:r w:rsidRPr="003F665F">
        <w:rPr>
          <w:noProof/>
        </w:rPr>
        <w:t>202</w:t>
      </w:r>
      <w:r>
        <w:rPr>
          <w:noProof/>
        </w:rPr>
        <w:t>5</w:t>
      </w:r>
      <w:r w:rsidRPr="003F665F">
        <w:rPr>
          <w:noProof/>
        </w:rPr>
        <w:t>. gada 2</w:t>
      </w:r>
      <w:r>
        <w:rPr>
          <w:noProof/>
        </w:rPr>
        <w:t>7</w:t>
      </w:r>
      <w:r w:rsidRPr="003F665F">
        <w:rPr>
          <w:noProof/>
        </w:rPr>
        <w:t>. februāra</w:t>
      </w:r>
    </w:p>
    <w:p w14:paraId="46FAD5DB" w14:textId="016310BF" w:rsidR="0055228A" w:rsidRPr="003F665F" w:rsidRDefault="0055228A" w:rsidP="0055228A">
      <w:pPr>
        <w:tabs>
          <w:tab w:val="left" w:pos="-24212"/>
        </w:tabs>
        <w:jc w:val="right"/>
        <w:rPr>
          <w:noProof/>
        </w:rPr>
      </w:pPr>
      <w:r w:rsidRPr="003F665F">
        <w:rPr>
          <w:noProof/>
        </w:rPr>
        <w:t>lēmumam Nr.</w:t>
      </w:r>
      <w:r w:rsidR="00400729">
        <w:rPr>
          <w:noProof/>
        </w:rPr>
        <w:t>87/4</w:t>
      </w:r>
    </w:p>
    <w:p w14:paraId="1FEB04FB" w14:textId="77777777" w:rsidR="0055228A" w:rsidRPr="003F665F" w:rsidRDefault="0055228A" w:rsidP="0055228A">
      <w:pPr>
        <w:tabs>
          <w:tab w:val="left" w:pos="-23852"/>
        </w:tabs>
        <w:jc w:val="both"/>
        <w:rPr>
          <w:bCs/>
        </w:rPr>
      </w:pPr>
    </w:p>
    <w:bookmarkEnd w:id="48"/>
    <w:p w14:paraId="162AE388" w14:textId="77777777" w:rsidR="0055228A" w:rsidRPr="003F665F" w:rsidRDefault="0055228A" w:rsidP="0055228A">
      <w:pPr>
        <w:tabs>
          <w:tab w:val="left" w:pos="-24212"/>
        </w:tabs>
        <w:jc w:val="center"/>
        <w:rPr>
          <w:sz w:val="20"/>
          <w:szCs w:val="20"/>
        </w:rPr>
      </w:pPr>
      <w:r w:rsidRPr="003F665F">
        <w:rPr>
          <w:noProof/>
          <w:sz w:val="20"/>
          <w:szCs w:val="20"/>
        </w:rPr>
        <w:drawing>
          <wp:inline distT="0" distB="0" distL="0" distR="0" wp14:anchorId="3B10CE5C" wp14:editId="0EC96EED">
            <wp:extent cx="676275" cy="752475"/>
            <wp:effectExtent l="0" t="0" r="9525" b="9525"/>
            <wp:docPr id="354740196" name="Picture 35474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40196" name="Picture 6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67A3CA" w14:textId="77777777" w:rsidR="0055228A" w:rsidRPr="003F665F" w:rsidRDefault="0055228A" w:rsidP="0055228A">
      <w:pPr>
        <w:jc w:val="center"/>
        <w:rPr>
          <w:sz w:val="20"/>
        </w:rPr>
      </w:pPr>
      <w:r w:rsidRPr="003F665F">
        <w:rPr>
          <w:sz w:val="20"/>
        </w:rPr>
        <w:t>LATVIJAS REPUBLIKA</w:t>
      </w:r>
    </w:p>
    <w:p w14:paraId="51032585" w14:textId="77777777" w:rsidR="0055228A" w:rsidRPr="003F665F" w:rsidRDefault="0055228A" w:rsidP="0055228A">
      <w:pPr>
        <w:jc w:val="center"/>
        <w:rPr>
          <w:b/>
          <w:sz w:val="32"/>
          <w:szCs w:val="32"/>
        </w:rPr>
      </w:pPr>
      <w:r w:rsidRPr="003F665F">
        <w:rPr>
          <w:b/>
          <w:sz w:val="32"/>
          <w:szCs w:val="32"/>
        </w:rPr>
        <w:t>DOBELES NOVADA DOME</w:t>
      </w:r>
    </w:p>
    <w:p w14:paraId="00C32E72" w14:textId="77777777" w:rsidR="0055228A" w:rsidRPr="003F665F" w:rsidRDefault="0055228A" w:rsidP="0055228A">
      <w:pPr>
        <w:jc w:val="center"/>
        <w:rPr>
          <w:sz w:val="16"/>
          <w:szCs w:val="16"/>
        </w:rPr>
      </w:pPr>
      <w:r w:rsidRPr="003F665F">
        <w:rPr>
          <w:sz w:val="16"/>
          <w:szCs w:val="16"/>
        </w:rPr>
        <w:t>Brīvības iela 17, Dobele, Dobeles novads, LV-3701</w:t>
      </w:r>
    </w:p>
    <w:p w14:paraId="5AD977B2" w14:textId="77777777" w:rsidR="0055228A" w:rsidRPr="003F665F" w:rsidRDefault="0055228A" w:rsidP="0055228A">
      <w:pPr>
        <w:pBdr>
          <w:bottom w:val="double" w:sz="6" w:space="1" w:color="auto"/>
        </w:pBdr>
        <w:jc w:val="center"/>
        <w:rPr>
          <w:color w:val="000000"/>
          <w:sz w:val="16"/>
          <w:szCs w:val="16"/>
        </w:rPr>
      </w:pPr>
      <w:r w:rsidRPr="003F665F">
        <w:rPr>
          <w:sz w:val="16"/>
          <w:szCs w:val="16"/>
        </w:rPr>
        <w:t xml:space="preserve">Tālr. 63707269, 63700137, 63720940, e-pasts </w:t>
      </w:r>
      <w:hyperlink r:id="rId136" w:history="1">
        <w:r w:rsidRPr="003F665F">
          <w:rPr>
            <w:color w:val="000000"/>
            <w:sz w:val="16"/>
            <w:szCs w:val="16"/>
            <w:u w:val="single"/>
          </w:rPr>
          <w:t>dome@dobele.lv</w:t>
        </w:r>
      </w:hyperlink>
    </w:p>
    <w:p w14:paraId="63D1CEEA" w14:textId="77777777" w:rsidR="0055228A" w:rsidRPr="003F665F" w:rsidRDefault="0055228A" w:rsidP="0055228A">
      <w:pPr>
        <w:jc w:val="center"/>
        <w:rPr>
          <w:b/>
        </w:rPr>
      </w:pPr>
    </w:p>
    <w:p w14:paraId="02FBD7DB" w14:textId="77777777" w:rsidR="0055228A" w:rsidRPr="003F665F" w:rsidRDefault="0055228A" w:rsidP="0055228A">
      <w:pPr>
        <w:tabs>
          <w:tab w:val="center" w:pos="4153"/>
          <w:tab w:val="right" w:pos="8306"/>
        </w:tabs>
        <w:jc w:val="both"/>
        <w:rPr>
          <w:color w:val="000000"/>
        </w:rPr>
      </w:pPr>
    </w:p>
    <w:p w14:paraId="12948ECE" w14:textId="77777777" w:rsidR="0055228A" w:rsidRPr="003F665F" w:rsidRDefault="0055228A" w:rsidP="0055228A">
      <w:pPr>
        <w:jc w:val="right"/>
      </w:pPr>
      <w:r w:rsidRPr="003F665F">
        <w:t>APSTIPRINĀTS</w:t>
      </w:r>
    </w:p>
    <w:p w14:paraId="683728B0" w14:textId="77777777" w:rsidR="0055228A" w:rsidRPr="003F665F" w:rsidRDefault="0055228A" w:rsidP="0055228A">
      <w:pPr>
        <w:jc w:val="right"/>
      </w:pPr>
      <w:r w:rsidRPr="003F665F">
        <w:t>ar Dobeles novada domes</w:t>
      </w:r>
    </w:p>
    <w:p w14:paraId="2720CD18" w14:textId="77777777" w:rsidR="0055228A" w:rsidRPr="003F665F" w:rsidRDefault="0055228A" w:rsidP="0055228A">
      <w:pPr>
        <w:jc w:val="right"/>
      </w:pPr>
      <w:r w:rsidRPr="003F665F">
        <w:t>202</w:t>
      </w:r>
      <w:r>
        <w:t>5</w:t>
      </w:r>
      <w:r w:rsidRPr="003F665F">
        <w:t>. gada 2</w:t>
      </w:r>
      <w:r>
        <w:t>7</w:t>
      </w:r>
      <w:r w:rsidRPr="003F665F">
        <w:t>. februāra</w:t>
      </w:r>
    </w:p>
    <w:p w14:paraId="3068CD70" w14:textId="25729BBC" w:rsidR="0055228A" w:rsidRDefault="0055228A" w:rsidP="0055228A">
      <w:pPr>
        <w:jc w:val="right"/>
      </w:pPr>
      <w:r w:rsidRPr="003F665F">
        <w:t>lēmumu Nr.</w:t>
      </w:r>
      <w:r w:rsidR="00400729">
        <w:t>87/4</w:t>
      </w:r>
    </w:p>
    <w:p w14:paraId="3F9E129C" w14:textId="77777777" w:rsidR="0055228A" w:rsidRPr="003F665F" w:rsidRDefault="0055228A" w:rsidP="0055228A">
      <w:pPr>
        <w:jc w:val="right"/>
      </w:pPr>
    </w:p>
    <w:p w14:paraId="2E3CCB1B" w14:textId="77777777" w:rsidR="0055228A" w:rsidRPr="003F665F" w:rsidRDefault="0055228A" w:rsidP="0055228A">
      <w:pPr>
        <w:tabs>
          <w:tab w:val="left" w:pos="4395"/>
        </w:tabs>
        <w:jc w:val="center"/>
        <w:rPr>
          <w:b/>
        </w:rPr>
      </w:pPr>
      <w:r w:rsidRPr="003F665F">
        <w:rPr>
          <w:b/>
        </w:rPr>
        <w:t xml:space="preserve">NOLIKUMS </w:t>
      </w:r>
    </w:p>
    <w:p w14:paraId="6D489BE1" w14:textId="77777777" w:rsidR="0055228A" w:rsidRPr="003F665F" w:rsidRDefault="0055228A" w:rsidP="0055228A">
      <w:pPr>
        <w:tabs>
          <w:tab w:val="left" w:pos="4395"/>
        </w:tabs>
        <w:jc w:val="center"/>
        <w:rPr>
          <w:b/>
        </w:rPr>
      </w:pPr>
      <w:r w:rsidRPr="003F665F">
        <w:rPr>
          <w:b/>
        </w:rPr>
        <w:t>“Grozījumi Grantu konkursa “Attīsti uzņēmējdarbību Dobeles novadā” nolikumā”</w:t>
      </w:r>
    </w:p>
    <w:p w14:paraId="1590F51C" w14:textId="77777777" w:rsidR="0055228A" w:rsidRPr="003F665F" w:rsidRDefault="0055228A" w:rsidP="0055228A">
      <w:pPr>
        <w:tabs>
          <w:tab w:val="left" w:pos="-23852"/>
        </w:tabs>
        <w:jc w:val="right"/>
      </w:pPr>
      <w:r w:rsidRPr="003F665F">
        <w:t>Izdots saskaņā ar</w:t>
      </w:r>
    </w:p>
    <w:p w14:paraId="7517FC13" w14:textId="77777777" w:rsidR="0055228A" w:rsidRPr="003F665F" w:rsidRDefault="0055228A" w:rsidP="0055228A">
      <w:pPr>
        <w:jc w:val="right"/>
      </w:pPr>
      <w:r w:rsidRPr="003F665F">
        <w:t>Pašvaldību likuma 4. panta</w:t>
      </w:r>
    </w:p>
    <w:p w14:paraId="342E5AFE" w14:textId="77777777" w:rsidR="0055228A" w:rsidRPr="003F665F" w:rsidRDefault="0055228A" w:rsidP="0055228A">
      <w:pPr>
        <w:jc w:val="right"/>
      </w:pPr>
      <w:r w:rsidRPr="003F665F">
        <w:t>pirmās daļas 12. punktu, 50. panta pirmo daļu</w:t>
      </w:r>
    </w:p>
    <w:p w14:paraId="71657FF0" w14:textId="77777777" w:rsidR="0055228A" w:rsidRPr="003F665F" w:rsidRDefault="0055228A" w:rsidP="0055228A">
      <w:pPr>
        <w:jc w:val="right"/>
      </w:pPr>
    </w:p>
    <w:p w14:paraId="5DEA06D5" w14:textId="77777777" w:rsidR="0055228A" w:rsidRPr="003F665F" w:rsidRDefault="0055228A" w:rsidP="0055228A">
      <w:pPr>
        <w:jc w:val="right"/>
        <w:rPr>
          <w:color w:val="000000"/>
        </w:rPr>
      </w:pPr>
    </w:p>
    <w:p w14:paraId="761501E7" w14:textId="77777777" w:rsidR="0055228A" w:rsidRPr="003F665F" w:rsidRDefault="0055228A" w:rsidP="0055228A">
      <w:pPr>
        <w:ind w:firstLine="567"/>
        <w:jc w:val="both"/>
        <w:rPr>
          <w:color w:val="000000"/>
        </w:rPr>
      </w:pPr>
      <w:r w:rsidRPr="003F665F">
        <w:rPr>
          <w:color w:val="000000"/>
        </w:rPr>
        <w:t>Izdarīt Dobeles novada domes 2023. gada 23. februāra Grantu konkursa “Attīsti uzņēmējdarbību Dobeles novadā” nolikumā (turpmāk – nolikums) šādus grozījumus:</w:t>
      </w:r>
    </w:p>
    <w:p w14:paraId="1EF6E3AC" w14:textId="77777777" w:rsidR="0055228A" w:rsidRPr="00C43EC6" w:rsidRDefault="0055228A">
      <w:pPr>
        <w:pStyle w:val="ListParagraph"/>
        <w:numPr>
          <w:ilvl w:val="0"/>
          <w:numId w:val="30"/>
        </w:numPr>
        <w:spacing w:after="120"/>
        <w:ind w:left="284" w:hanging="284"/>
        <w:contextualSpacing w:val="0"/>
        <w:jc w:val="both"/>
        <w:rPr>
          <w:bCs/>
        </w:rPr>
      </w:pPr>
      <w:r w:rsidRPr="00C43EC6">
        <w:rPr>
          <w:bCs/>
        </w:rPr>
        <w:t>Izteikt 1.4.7. apakšpunktu šādā redakcijā:</w:t>
      </w:r>
    </w:p>
    <w:p w14:paraId="0088EE91" w14:textId="77777777" w:rsidR="0055228A" w:rsidRPr="00C43EC6" w:rsidRDefault="0055228A" w:rsidP="0055228A">
      <w:pPr>
        <w:pStyle w:val="ListParagraph"/>
        <w:spacing w:after="120"/>
        <w:ind w:left="284"/>
        <w:contextualSpacing w:val="0"/>
        <w:jc w:val="both"/>
      </w:pPr>
      <w:r w:rsidRPr="00C43EC6">
        <w:rPr>
          <w:bCs/>
        </w:rPr>
        <w:t>“</w:t>
      </w:r>
      <w:r>
        <w:rPr>
          <w:bCs/>
        </w:rPr>
        <w:t xml:space="preserve">1.4.7. </w:t>
      </w:r>
      <w:r w:rsidRPr="00C43EC6">
        <w:rPr>
          <w:bCs/>
        </w:rPr>
        <w:t xml:space="preserve">De minimis atbalsts - saimnieciskās darbības veicējam piešķirts komercdarbības atbalsts saskaņā ar kādu no de minimis atbalsta regulām viena vienota uzņēmuma vai ekonomiskās vienības līmenī, ko piešķir vai sniedz no valsts, pašvaldības vai Eiropas Savienības līdzekļiem, un kurš </w:t>
      </w:r>
      <w:r w:rsidRPr="00B91568">
        <w:rPr>
          <w:bCs/>
        </w:rPr>
        <w:t>nevienā trīs gadu periodā nepārsniedz 300 000 EUR</w:t>
      </w:r>
      <w:r w:rsidRPr="00C43EC6">
        <w:t>.</w:t>
      </w:r>
    </w:p>
    <w:p w14:paraId="2034E32E" w14:textId="77777777" w:rsidR="0055228A" w:rsidRPr="00C43EC6" w:rsidRDefault="0055228A" w:rsidP="0055228A">
      <w:pPr>
        <w:tabs>
          <w:tab w:val="left" w:pos="-23852"/>
        </w:tabs>
        <w:jc w:val="both"/>
        <w:rPr>
          <w:bCs/>
        </w:rPr>
      </w:pPr>
    </w:p>
    <w:p w14:paraId="27FC1F86" w14:textId="77777777" w:rsidR="0055228A" w:rsidRPr="00C43EC6" w:rsidRDefault="0055228A">
      <w:pPr>
        <w:pStyle w:val="ListParagraph"/>
        <w:numPr>
          <w:ilvl w:val="0"/>
          <w:numId w:val="30"/>
        </w:numPr>
        <w:tabs>
          <w:tab w:val="left" w:pos="-23852"/>
        </w:tabs>
        <w:spacing w:after="120"/>
        <w:ind w:left="284" w:hanging="284"/>
        <w:contextualSpacing w:val="0"/>
        <w:jc w:val="both"/>
      </w:pPr>
      <w:r w:rsidRPr="00C43EC6">
        <w:t xml:space="preserve">Izteikt </w:t>
      </w:r>
      <w:r>
        <w:t>8.8</w:t>
      </w:r>
      <w:r w:rsidRPr="00C43EC6">
        <w:t>. punktu šādā redakcijā:</w:t>
      </w:r>
    </w:p>
    <w:p w14:paraId="0E52256C" w14:textId="77777777" w:rsidR="0055228A" w:rsidRPr="00C43EC6" w:rsidRDefault="0055228A" w:rsidP="0055228A">
      <w:pPr>
        <w:tabs>
          <w:tab w:val="left" w:pos="-23852"/>
        </w:tabs>
        <w:spacing w:after="120"/>
        <w:ind w:left="284"/>
        <w:jc w:val="both"/>
      </w:pPr>
      <w:r w:rsidRPr="00C43EC6">
        <w:t>“</w:t>
      </w:r>
      <w:r>
        <w:t>8.8</w:t>
      </w:r>
      <w:r w:rsidRPr="00C43EC6">
        <w:t xml:space="preserve">. Grants tiek piešķirts saskaņā ar </w:t>
      </w:r>
      <w:r>
        <w:t>Komisijas regulu</w:t>
      </w:r>
      <w:r w:rsidRPr="00C43EC6">
        <w:t xml:space="preserve"> (E</w:t>
      </w:r>
      <w:r>
        <w:t>S</w:t>
      </w:r>
      <w:r w:rsidRPr="00C43EC6">
        <w:t xml:space="preserve">) </w:t>
      </w:r>
      <w:r>
        <w:t>2023/2831 (</w:t>
      </w:r>
      <w:r w:rsidRPr="00C43EC6">
        <w:t>20</w:t>
      </w:r>
      <w:r>
        <w:t>2</w:t>
      </w:r>
      <w:r w:rsidRPr="00C43EC6">
        <w:t>3. gada 1</w:t>
      </w:r>
      <w:r>
        <w:t>3</w:t>
      </w:r>
      <w:r w:rsidRPr="00C43EC6">
        <w:t>. decembr</w:t>
      </w:r>
      <w:r>
        <w:t>is)</w:t>
      </w:r>
      <w:r w:rsidRPr="00C43EC6">
        <w:t xml:space="preserve"> par Līguma par Eiropas Savienības darbību 107. un 108. panta piemērošanu de minimis atbalstam</w:t>
      </w:r>
      <w:r>
        <w:t xml:space="preserve"> (turpmāk – Regula)</w:t>
      </w:r>
      <w:r w:rsidRPr="00C43EC6">
        <w:t>.”</w:t>
      </w:r>
    </w:p>
    <w:p w14:paraId="007251E1" w14:textId="77777777" w:rsidR="0055228A" w:rsidRPr="00C43EC6" w:rsidRDefault="0055228A" w:rsidP="0055228A">
      <w:pPr>
        <w:tabs>
          <w:tab w:val="left" w:pos="-23852"/>
        </w:tabs>
        <w:jc w:val="both"/>
      </w:pPr>
    </w:p>
    <w:p w14:paraId="3CBBD1F5" w14:textId="77777777" w:rsidR="0055228A" w:rsidRPr="00C43EC6" w:rsidRDefault="0055228A">
      <w:pPr>
        <w:pStyle w:val="ListParagraph"/>
        <w:numPr>
          <w:ilvl w:val="0"/>
          <w:numId w:val="30"/>
        </w:numPr>
        <w:tabs>
          <w:tab w:val="left" w:pos="-23852"/>
        </w:tabs>
        <w:spacing w:after="120"/>
        <w:ind w:left="284" w:hanging="284"/>
        <w:contextualSpacing w:val="0"/>
        <w:jc w:val="both"/>
      </w:pPr>
      <w:r w:rsidRPr="00C43EC6">
        <w:t xml:space="preserve">Izteikt </w:t>
      </w:r>
      <w:r>
        <w:t>8.9</w:t>
      </w:r>
      <w:r w:rsidRPr="00C43EC6">
        <w:t>. punktu šādā redakcijā:</w:t>
      </w:r>
    </w:p>
    <w:p w14:paraId="0C728275" w14:textId="77777777" w:rsidR="0055228A" w:rsidRPr="00C43EC6" w:rsidRDefault="0055228A" w:rsidP="0055228A">
      <w:pPr>
        <w:pStyle w:val="ListParagraph"/>
        <w:ind w:left="284"/>
        <w:jc w:val="both"/>
      </w:pPr>
      <w:r w:rsidRPr="00C43EC6">
        <w:t>“</w:t>
      </w:r>
      <w:r>
        <w:t>8.9</w:t>
      </w:r>
      <w:r w:rsidRPr="00C43EC6">
        <w:t xml:space="preserve">. </w:t>
      </w:r>
      <w:r w:rsidRPr="005F1E23">
        <w:t xml:space="preserve">De minimis atbalstu nepiešķir zvejniecības un akvakultūras, lauksaimniecības produktu primārās ražošanas un lauksaimniecības produktu pārstrādes un tirdzniecības (ar nosacījumiem) nozarēs, t.i., nozarēm, kas minētas regulas 1.panta 1.punkta a) - c) apakšpunktos. De minimis atbalstu nepiešķir darbībām, kas saistītas ar eksportu uz trešām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w:t>
      </w:r>
      <w:r>
        <w:t>R</w:t>
      </w:r>
      <w:r w:rsidRPr="005F1E23">
        <w:t>egulas 1.panta 1.punkta d) - e) apakšpunktos.</w:t>
      </w:r>
      <w:r>
        <w:t>”</w:t>
      </w:r>
    </w:p>
    <w:p w14:paraId="20036CB1" w14:textId="77777777" w:rsidR="0055228A" w:rsidRDefault="0055228A" w:rsidP="0055228A">
      <w:pPr>
        <w:pStyle w:val="ListParagraph"/>
        <w:ind w:left="284"/>
        <w:jc w:val="both"/>
      </w:pPr>
    </w:p>
    <w:p w14:paraId="3E6D7FE4" w14:textId="77777777" w:rsidR="0055228A" w:rsidRPr="0023613C" w:rsidRDefault="0055228A">
      <w:pPr>
        <w:pStyle w:val="ListParagraph"/>
        <w:numPr>
          <w:ilvl w:val="0"/>
          <w:numId w:val="30"/>
        </w:numPr>
        <w:tabs>
          <w:tab w:val="left" w:pos="-23852"/>
        </w:tabs>
        <w:spacing w:after="120"/>
        <w:ind w:left="284" w:hanging="284"/>
        <w:contextualSpacing w:val="0"/>
        <w:jc w:val="both"/>
      </w:pPr>
      <w:r w:rsidRPr="0023613C">
        <w:t>Izteikt 8.10. punktu šādā redakcijā:</w:t>
      </w:r>
    </w:p>
    <w:p w14:paraId="09D03382" w14:textId="77777777" w:rsidR="0055228A" w:rsidRDefault="0055228A" w:rsidP="0055228A">
      <w:pPr>
        <w:ind w:left="284"/>
        <w:jc w:val="both"/>
      </w:pPr>
      <w:r>
        <w:t xml:space="preserve">“8.10. </w:t>
      </w:r>
      <w:r w:rsidRPr="005F1E23">
        <w:t xml:space="preserve">Ja saimnieciskās darbības veicējs, kuram piemēro atbalstu, darbojas arī nozarēs, kas minētas </w:t>
      </w:r>
      <w:r>
        <w:t>R</w:t>
      </w:r>
      <w:r w:rsidRPr="005F1E23">
        <w:t xml:space="preserve">egulas 1. panta 1. punkta "a", "b" </w:t>
      </w:r>
      <w:r>
        <w:t>,</w:t>
      </w:r>
      <w:r w:rsidRPr="005F1E23">
        <w:t xml:space="preserve"> "c" vai </w:t>
      </w:r>
      <w:r>
        <w:t xml:space="preserve">“d” </w:t>
      </w:r>
      <w:r w:rsidRPr="005F1E23">
        <w:t>apakšpunktā, tas nodrošina šo nozaru darbību vai izmaksu nošķiršanu no tām darbībām, kurām piešķirts de minimis atbalsts.</w:t>
      </w:r>
      <w:r>
        <w:t>”</w:t>
      </w:r>
    </w:p>
    <w:p w14:paraId="1354C85D" w14:textId="77777777" w:rsidR="0055228A" w:rsidRDefault="0055228A" w:rsidP="0055228A">
      <w:pPr>
        <w:ind w:left="567"/>
        <w:jc w:val="both"/>
      </w:pPr>
    </w:p>
    <w:p w14:paraId="36974BDC" w14:textId="77777777" w:rsidR="0055228A" w:rsidRPr="0023613C" w:rsidRDefault="0055228A">
      <w:pPr>
        <w:pStyle w:val="ListParagraph"/>
        <w:numPr>
          <w:ilvl w:val="0"/>
          <w:numId w:val="30"/>
        </w:numPr>
        <w:tabs>
          <w:tab w:val="left" w:pos="-23852"/>
        </w:tabs>
        <w:spacing w:after="120"/>
        <w:ind w:left="284" w:hanging="284"/>
        <w:contextualSpacing w:val="0"/>
        <w:jc w:val="both"/>
      </w:pPr>
      <w:r w:rsidRPr="0023613C">
        <w:t>Izteikt 8.1</w:t>
      </w:r>
      <w:r>
        <w:t>1</w:t>
      </w:r>
      <w:r w:rsidRPr="0023613C">
        <w:t>. punktu šādā redakcijā:</w:t>
      </w:r>
    </w:p>
    <w:p w14:paraId="654619FA" w14:textId="77777777" w:rsidR="0055228A" w:rsidRDefault="0055228A" w:rsidP="0055228A">
      <w:pPr>
        <w:ind w:left="284"/>
        <w:jc w:val="both"/>
      </w:pPr>
      <w:r>
        <w:t xml:space="preserve">“8.11. </w:t>
      </w:r>
      <w:r w:rsidRPr="005F1E23">
        <w:t xml:space="preserve">Ja saimnieciskās darbības veicējs, kuram piemēro atbalstu, darbojas arī nozarēs, kas minētas </w:t>
      </w:r>
      <w:r>
        <w:t>R</w:t>
      </w:r>
      <w:r w:rsidRPr="005F1E23">
        <w:t>egulas 1.panta 1.punkta "a", "b"</w:t>
      </w:r>
      <w:r>
        <w:t>,</w:t>
      </w:r>
      <w:r w:rsidRPr="005F1E23">
        <w:t xml:space="preserve"> "c" vai </w:t>
      </w:r>
      <w:r>
        <w:t xml:space="preserve">“d”  </w:t>
      </w:r>
      <w:r w:rsidRPr="005F1E23">
        <w:t>apakšpunktā, tas nodrošina šo nozaru darbību vai izmaksu nošķiršanu atbilstoši tam, kā norādīts Regulas 1.panta 2.punktā.</w:t>
      </w:r>
      <w:r>
        <w:t>”</w:t>
      </w:r>
    </w:p>
    <w:p w14:paraId="4D5F6A9B" w14:textId="77777777" w:rsidR="0055228A" w:rsidRDefault="0055228A" w:rsidP="0055228A">
      <w:pPr>
        <w:jc w:val="both"/>
      </w:pPr>
    </w:p>
    <w:p w14:paraId="60898D87" w14:textId="77777777" w:rsidR="0055228A" w:rsidRPr="0023613C" w:rsidRDefault="0055228A">
      <w:pPr>
        <w:pStyle w:val="ListParagraph"/>
        <w:numPr>
          <w:ilvl w:val="0"/>
          <w:numId w:val="30"/>
        </w:numPr>
        <w:tabs>
          <w:tab w:val="left" w:pos="-23852"/>
        </w:tabs>
        <w:spacing w:after="120"/>
        <w:ind w:left="284" w:hanging="284"/>
        <w:contextualSpacing w:val="0"/>
        <w:jc w:val="both"/>
      </w:pPr>
      <w:r w:rsidRPr="0023613C">
        <w:t>Izteikt 8.1</w:t>
      </w:r>
      <w:r>
        <w:t>2</w:t>
      </w:r>
      <w:r w:rsidRPr="0023613C">
        <w:t>. punktu šādā redakcijā:</w:t>
      </w:r>
    </w:p>
    <w:p w14:paraId="1807705A" w14:textId="77777777" w:rsidR="0055228A" w:rsidRPr="005F1E23" w:rsidRDefault="0055228A" w:rsidP="0055228A">
      <w:pPr>
        <w:ind w:left="284"/>
        <w:jc w:val="both"/>
      </w:pPr>
      <w:r>
        <w:t xml:space="preserve">“8.12. </w:t>
      </w:r>
      <w:r w:rsidRPr="005F1E23">
        <w:t xml:space="preserve">Atbalsta apjoms vienam saimnieciskās darbības veicējam vai vienai saimnieciskās darbības veicēja saistīto personu grupai (vienam vienotam uzņēmumam  kopā ar attiecīgajā fiskālajā gadā un iepriekšējos divos fiskālajos gados piešķirto de minimis atbalstu, nedrīkst pārsniegt </w:t>
      </w:r>
      <w:r>
        <w:t>R</w:t>
      </w:r>
      <w:r w:rsidRPr="005F1E23">
        <w:t xml:space="preserve">egulas 3. panta 2. punktā noteiktā maksimālā de minimis atbalsta apmēru, t.i., atbalsts </w:t>
      </w:r>
      <w:r w:rsidRPr="00B91568">
        <w:rPr>
          <w:bCs/>
        </w:rPr>
        <w:t>nevienā trīs gadu periodā nepārsniedz 300 000 EUR</w:t>
      </w:r>
      <w:r w:rsidRPr="005F1E23">
        <w:t>.</w:t>
      </w:r>
    </w:p>
    <w:p w14:paraId="706DED48" w14:textId="77777777" w:rsidR="0055228A" w:rsidRDefault="0055228A" w:rsidP="0055228A">
      <w:pPr>
        <w:pStyle w:val="ListParagraph"/>
        <w:ind w:left="284"/>
        <w:jc w:val="both"/>
      </w:pPr>
    </w:p>
    <w:p w14:paraId="4434D306" w14:textId="77777777" w:rsidR="0055228A" w:rsidRPr="00C43EC6" w:rsidRDefault="0055228A" w:rsidP="0055228A">
      <w:pPr>
        <w:pStyle w:val="ListParagraph"/>
        <w:ind w:left="284"/>
        <w:jc w:val="both"/>
      </w:pPr>
    </w:p>
    <w:p w14:paraId="39906E5D" w14:textId="77777777" w:rsidR="0055228A" w:rsidRDefault="0055228A" w:rsidP="0055228A">
      <w:pPr>
        <w:tabs>
          <w:tab w:val="left" w:pos="6946"/>
        </w:tabs>
        <w:jc w:val="both"/>
      </w:pPr>
      <w:r w:rsidRPr="003F665F">
        <w:t>Domes priekšsēdētājs</w:t>
      </w:r>
      <w:r w:rsidRPr="003F665F">
        <w:tab/>
      </w:r>
      <w:r w:rsidRPr="003F665F">
        <w:tab/>
      </w:r>
      <w:r w:rsidRPr="003F665F">
        <w:tab/>
        <w:t>I.Gorskis</w:t>
      </w:r>
      <w:r>
        <w:br w:type="page"/>
      </w:r>
    </w:p>
    <w:p w14:paraId="50F3AA15"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60B122DB" wp14:editId="06932492">
            <wp:extent cx="676275" cy="752475"/>
            <wp:effectExtent l="0" t="0" r="9525" b="9525"/>
            <wp:docPr id="151534795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ED0DAA5" w14:textId="77777777" w:rsidR="0055228A" w:rsidRDefault="0055228A" w:rsidP="0055228A">
      <w:pPr>
        <w:pStyle w:val="Header"/>
        <w:jc w:val="center"/>
        <w:rPr>
          <w:sz w:val="20"/>
        </w:rPr>
      </w:pPr>
      <w:r>
        <w:rPr>
          <w:sz w:val="20"/>
        </w:rPr>
        <w:t>LATVIJAS REPUBLIKA</w:t>
      </w:r>
    </w:p>
    <w:p w14:paraId="1D60BED1" w14:textId="77777777" w:rsidR="0055228A" w:rsidRDefault="0055228A" w:rsidP="0055228A">
      <w:pPr>
        <w:pStyle w:val="Header"/>
        <w:jc w:val="center"/>
        <w:rPr>
          <w:b/>
          <w:sz w:val="32"/>
          <w:szCs w:val="32"/>
        </w:rPr>
      </w:pPr>
      <w:r>
        <w:rPr>
          <w:b/>
          <w:sz w:val="32"/>
          <w:szCs w:val="32"/>
        </w:rPr>
        <w:t>DOBELES NOVADA DOME</w:t>
      </w:r>
    </w:p>
    <w:p w14:paraId="2385075C" w14:textId="77777777" w:rsidR="0055228A" w:rsidRDefault="0055228A" w:rsidP="0055228A">
      <w:pPr>
        <w:pStyle w:val="Header"/>
        <w:jc w:val="center"/>
        <w:rPr>
          <w:sz w:val="16"/>
          <w:szCs w:val="16"/>
        </w:rPr>
      </w:pPr>
      <w:r>
        <w:rPr>
          <w:sz w:val="16"/>
          <w:szCs w:val="16"/>
        </w:rPr>
        <w:t>Brīvības iela 17, Dobele, Dobeles novads, LV-3701</w:t>
      </w:r>
    </w:p>
    <w:p w14:paraId="41780713"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37" w:history="1">
        <w:r>
          <w:rPr>
            <w:rStyle w:val="Hyperlink"/>
            <w:rFonts w:eastAsia="Calibri"/>
            <w:color w:val="000000"/>
            <w:sz w:val="16"/>
            <w:szCs w:val="16"/>
          </w:rPr>
          <w:t>dome@dobele.lv</w:t>
        </w:r>
      </w:hyperlink>
    </w:p>
    <w:p w14:paraId="34B435A6" w14:textId="77777777" w:rsidR="0055228A" w:rsidRDefault="0055228A" w:rsidP="0055228A">
      <w:pPr>
        <w:pStyle w:val="Default"/>
        <w:jc w:val="center"/>
        <w:rPr>
          <w:b/>
          <w:bCs/>
        </w:rPr>
      </w:pPr>
    </w:p>
    <w:p w14:paraId="007B01AB" w14:textId="77777777" w:rsidR="0055228A" w:rsidRPr="00A25710" w:rsidRDefault="0055228A" w:rsidP="0055228A">
      <w:pPr>
        <w:pStyle w:val="NoSpacing"/>
        <w:jc w:val="center"/>
        <w:rPr>
          <w:b/>
        </w:rPr>
      </w:pPr>
      <w:r w:rsidRPr="00A25710">
        <w:rPr>
          <w:b/>
        </w:rPr>
        <w:t>LĒMUMS</w:t>
      </w:r>
    </w:p>
    <w:p w14:paraId="09FBA0DE" w14:textId="77777777" w:rsidR="0055228A" w:rsidRPr="00A25710" w:rsidRDefault="0055228A" w:rsidP="0055228A">
      <w:pPr>
        <w:pStyle w:val="NoSpacing"/>
        <w:jc w:val="center"/>
        <w:rPr>
          <w:b/>
        </w:rPr>
      </w:pPr>
      <w:r w:rsidRPr="00A25710">
        <w:rPr>
          <w:b/>
        </w:rPr>
        <w:t>Dobelē</w:t>
      </w:r>
    </w:p>
    <w:p w14:paraId="15570A6B" w14:textId="77777777" w:rsidR="0055228A" w:rsidRPr="00A25710" w:rsidRDefault="0055228A" w:rsidP="0055228A">
      <w:pPr>
        <w:pStyle w:val="NoSpacing"/>
        <w:jc w:val="both"/>
        <w:rPr>
          <w:b/>
        </w:rPr>
      </w:pPr>
    </w:p>
    <w:p w14:paraId="47375877" w14:textId="29D4D794" w:rsidR="0055228A" w:rsidRDefault="0055228A" w:rsidP="0055228A">
      <w:pPr>
        <w:tabs>
          <w:tab w:val="center" w:pos="4153"/>
          <w:tab w:val="left" w:pos="8080"/>
          <w:tab w:val="right" w:pos="9498"/>
        </w:tabs>
        <w:ind w:left="113" w:right="-427"/>
      </w:pPr>
      <w:r>
        <w:rPr>
          <w:b/>
          <w:color w:val="000000" w:themeColor="text1"/>
          <w:lang w:eastAsia="x-none"/>
        </w:rPr>
        <w:t xml:space="preserve">2025. gada  27. februārī                                                                                      </w:t>
      </w:r>
      <w:r>
        <w:rPr>
          <w:b/>
          <w:color w:val="000000" w:themeColor="text1"/>
        </w:rPr>
        <w:t>Nr.</w:t>
      </w:r>
      <w:r w:rsidR="00400729">
        <w:rPr>
          <w:b/>
          <w:color w:val="000000" w:themeColor="text1"/>
        </w:rPr>
        <w:t>88</w:t>
      </w:r>
      <w:r>
        <w:rPr>
          <w:b/>
          <w:color w:val="000000" w:themeColor="text1"/>
        </w:rPr>
        <w:t>/4</w:t>
      </w:r>
    </w:p>
    <w:p w14:paraId="3149A828" w14:textId="77777777" w:rsidR="0055228A" w:rsidRDefault="0055228A" w:rsidP="0055228A">
      <w:pPr>
        <w:tabs>
          <w:tab w:val="center" w:pos="4153"/>
          <w:tab w:val="left" w:pos="8080"/>
          <w:tab w:val="right" w:pos="9498"/>
        </w:tabs>
        <w:ind w:left="113" w:right="-427"/>
        <w:rPr>
          <w:color w:val="000000" w:themeColor="text1"/>
        </w:rPr>
      </w:pPr>
    </w:p>
    <w:p w14:paraId="71C4DD4C" w14:textId="77777777" w:rsidR="0055228A" w:rsidRDefault="0055228A" w:rsidP="0055228A">
      <w:pPr>
        <w:ind w:right="142"/>
        <w:jc w:val="center"/>
        <w:rPr>
          <w:b/>
          <w:u w:val="single"/>
        </w:rPr>
      </w:pPr>
      <w:r>
        <w:rPr>
          <w:b/>
          <w:u w:val="single"/>
        </w:rPr>
        <w:t>Par nekustamā īpašuma “Griezes”, Dobeles pagastā, Dobeles novadā, atsavināšanu</w:t>
      </w:r>
    </w:p>
    <w:p w14:paraId="286A937D" w14:textId="77777777" w:rsidR="0055228A" w:rsidRDefault="0055228A" w:rsidP="0055228A">
      <w:pPr>
        <w:ind w:right="142" w:firstLine="720"/>
        <w:jc w:val="both"/>
      </w:pPr>
    </w:p>
    <w:p w14:paraId="1BA8E506" w14:textId="77777777" w:rsidR="0055228A" w:rsidRDefault="0055228A" w:rsidP="0055228A">
      <w:pPr>
        <w:ind w:right="-1" w:firstLine="426"/>
        <w:jc w:val="both"/>
        <w:rPr>
          <w:color w:val="000000" w:themeColor="text1"/>
        </w:rPr>
      </w:pPr>
      <w:r>
        <w:rPr>
          <w:color w:val="000000" w:themeColor="text1"/>
        </w:rPr>
        <w:t xml:space="preserve">Dobeles novada dome ir izskatījusi Dobeles novada pašvaldības (turpmāk – pašvaldība) Īpašumu komisijas ierosinājumu atsavināt pašvaldībai piederošo nekustamo īpašumu “Griezes”, Dobeles pagastā, Dobeles novadā, kadastra numurs 46600030043. </w:t>
      </w:r>
    </w:p>
    <w:p w14:paraId="3966DD03" w14:textId="77777777" w:rsidR="0055228A" w:rsidRDefault="0055228A" w:rsidP="0055228A">
      <w:pPr>
        <w:tabs>
          <w:tab w:val="num" w:pos="-3686"/>
        </w:tabs>
        <w:ind w:right="-96" w:firstLine="425"/>
        <w:jc w:val="both"/>
      </w:pPr>
      <w:r>
        <w:t>Izskatot minēto ierosinājumu, Dobeles novada dome konstatēja:</w:t>
      </w:r>
    </w:p>
    <w:p w14:paraId="3A39A105" w14:textId="77777777" w:rsidR="0055228A" w:rsidRDefault="0055228A" w:rsidP="0055228A">
      <w:pPr>
        <w:ind w:right="-1" w:firstLine="426"/>
        <w:jc w:val="both"/>
      </w:pPr>
      <w:r>
        <w:rPr>
          <w:color w:val="000000" w:themeColor="text1"/>
        </w:rPr>
        <w:t xml:space="preserve">Nekustamais īpašums ar kadastra numuru 46600030043 – zemes vienība 0,7741 ha (7741 </w:t>
      </w:r>
      <w:r>
        <w:t>m</w:t>
      </w:r>
      <w:r>
        <w:rPr>
          <w:vertAlign w:val="superscript"/>
        </w:rPr>
        <w:t>2</w:t>
      </w:r>
      <w:r>
        <w:t>)</w:t>
      </w:r>
      <w:r>
        <w:rPr>
          <w:vertAlign w:val="superscript"/>
        </w:rPr>
        <w:t xml:space="preserve"> </w:t>
      </w:r>
      <w:r>
        <w:rPr>
          <w:color w:val="000000" w:themeColor="text1"/>
        </w:rPr>
        <w:t>platībā “Griezes”, Dobeles pagastā, Dobeles novadā, reģistrēta Zemgales rajona tiesas Dobeles pagasta zemesgrāmatas nodalījumā Nr.</w:t>
      </w:r>
      <w:r>
        <w:t> </w:t>
      </w:r>
      <w:r>
        <w:rPr>
          <w:color w:val="000000" w:themeColor="text1"/>
        </w:rPr>
        <w:t>100000918094 (turpmāk – zemes vienība)  un uz to nostiprinātas īpašuma tiesības pašvaldībai. Minētajā zemesgrāmatas nodalījumā reģistrēta atzīme, ka uz zemes vienības atrodas zemes īpašniekam nepiederoša būve vai būves daļa.</w:t>
      </w:r>
    </w:p>
    <w:p w14:paraId="4FE309FE" w14:textId="4F72E12E" w:rsidR="0055228A" w:rsidRDefault="0055228A" w:rsidP="0055228A">
      <w:pPr>
        <w:tabs>
          <w:tab w:val="num" w:pos="-3686"/>
        </w:tabs>
        <w:ind w:right="-96" w:firstLine="425"/>
        <w:jc w:val="both"/>
      </w:pPr>
      <w:r>
        <w:t xml:space="preserve">Saskaņā ar Valsts vienotās datorizētās zemesgrāmatas datiem uz zemes vienības atrodas </w:t>
      </w:r>
      <w:r w:rsidR="00A31BAB">
        <w:t>[..]</w:t>
      </w:r>
      <w:r>
        <w:t xml:space="preserve"> (turpmāk – būves īpašnieks) piederoša 1 (viena) būve  (adrese: “Griezes”, Dobeles pagasts, Dobeles novads, LV-3701), ar kadastra apzīmējumu 46600030043001, kas reģistrēta Zemgales rajona tiesas Dobeles pagasta zemesgrāmatas nodalījumā Nr. 100000816716. Minētajā zemesgrāmatas nodalījumā reģistrēta atzīme – būve saistīta ar zemes vienību, kadastra apzīmējums 46600030043. </w:t>
      </w:r>
    </w:p>
    <w:p w14:paraId="5403328F" w14:textId="77777777" w:rsidR="0055228A" w:rsidRDefault="0055228A" w:rsidP="0055228A">
      <w:pPr>
        <w:ind w:right="-96" w:firstLine="425"/>
        <w:jc w:val="both"/>
        <w:rPr>
          <w:color w:val="000000" w:themeColor="text1"/>
        </w:rPr>
      </w:pPr>
      <w:r>
        <w:t>Pašvaldībā saņemts būvju īpašnieka</w:t>
      </w:r>
      <w:r>
        <w:rPr>
          <w:color w:val="000000" w:themeColor="text1"/>
        </w:rPr>
        <w:t xml:space="preserve"> </w:t>
      </w:r>
      <w:r>
        <w:t xml:space="preserve">ierosinājums atsavināt </w:t>
      </w:r>
      <w:r>
        <w:rPr>
          <w:color w:val="000000" w:themeColor="text1"/>
        </w:rPr>
        <w:t>zemes vienību.</w:t>
      </w:r>
    </w:p>
    <w:p w14:paraId="19B77743" w14:textId="77777777" w:rsidR="0055228A" w:rsidRDefault="0055228A" w:rsidP="0055228A">
      <w:pPr>
        <w:ind w:right="-96" w:firstLine="425"/>
        <w:jc w:val="both"/>
      </w:pPr>
      <w:r>
        <w:rPr>
          <w:bCs/>
        </w:rPr>
        <w:t>Publiskas personas mantas atsavināšanas likuma</w:t>
      </w:r>
      <w:r>
        <w:t xml:space="preserve"> 4. panta ceturtās daļas 3. punkts nosaka, ka publiskas personas nekustamā īpašuma atsavināšanu var ierosināt zemesgrāmatā ierakstītas ēkas (būves) īpašnieks, ja viņš vēlas nopirkt zemesgabalu uz kura atrodas ēka (būve).</w:t>
      </w:r>
    </w:p>
    <w:p w14:paraId="2E66FA9E" w14:textId="77777777" w:rsidR="0055228A" w:rsidRDefault="0055228A" w:rsidP="0055228A">
      <w:pPr>
        <w:ind w:right="49" w:firstLine="425"/>
        <w:jc w:val="both"/>
      </w:pPr>
      <w: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3FA9387F" w14:textId="77777777" w:rsidR="0055228A" w:rsidRDefault="0055228A" w:rsidP="0055228A">
      <w:pPr>
        <w:ind w:right="49" w:firstLine="425"/>
        <w:jc w:val="both"/>
      </w:pPr>
      <w:r>
        <w:rPr>
          <w:bCs/>
        </w:rPr>
        <w:t>Publiskas personas mantas atsavināšanas likuma</w:t>
      </w:r>
      <w: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Līdz ar to, pašvaldība ir tiesīga zemes vienību atsavināt būves īpašniekam nerīkojot atsavināšanu izsolē.</w:t>
      </w:r>
    </w:p>
    <w:p w14:paraId="59E92359" w14:textId="77777777" w:rsidR="0055228A" w:rsidRDefault="0055228A" w:rsidP="0055228A">
      <w:pPr>
        <w:ind w:right="51" w:firstLine="425"/>
        <w:jc w:val="both"/>
      </w:pPr>
      <w:r>
        <w:t xml:space="preserve">Saskaņā ar 2024.gada 11.novembrī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EUR 4000 (četri tūkstoši </w:t>
      </w:r>
      <w:r>
        <w:rPr>
          <w:i/>
          <w:iCs/>
        </w:rPr>
        <w:t>euro</w:t>
      </w:r>
      <w:r>
        <w:t xml:space="preserve">). </w:t>
      </w:r>
    </w:p>
    <w:p w14:paraId="5FFDE48C" w14:textId="77777777" w:rsidR="0055228A" w:rsidRDefault="0055228A" w:rsidP="0055228A">
      <w:pPr>
        <w:ind w:right="51" w:firstLine="425"/>
        <w:jc w:val="both"/>
        <w:rPr>
          <w:bCs/>
        </w:rPr>
      </w:pPr>
      <w:r>
        <w:rPr>
          <w:bCs/>
        </w:rPr>
        <w:t xml:space="preserve">Publiskas personas mantas atsavināšanas likuma Pārejas noteikumu 11. punkts nosaka, ka </w:t>
      </w:r>
      <w:r>
        <w:rPr>
          <w:bCs/>
          <w:shd w:val="clear" w:color="auto" w:fill="FFFFFF"/>
        </w:rPr>
        <w:t>līdz brīdim, kad spēku zaudē </w:t>
      </w:r>
      <w:hyperlink r:id="rId138" w:tgtFrame="_blank" w:history="1">
        <w:r w:rsidRPr="00522EE3">
          <w:rPr>
            <w:rStyle w:val="Hyperlink"/>
            <w:rFonts w:eastAsiaTheme="majorEastAsia"/>
            <w:bCs/>
            <w:color w:val="auto"/>
            <w:u w:val="none"/>
            <w:shd w:val="clear" w:color="auto" w:fill="FFFFFF"/>
          </w:rPr>
          <w:t xml:space="preserve">Valsts un pašvaldību īpašuma privatizācijas un privatizācijas sertifikātu </w:t>
        </w:r>
        <w:r w:rsidRPr="00522EE3">
          <w:rPr>
            <w:rStyle w:val="Hyperlink"/>
            <w:rFonts w:eastAsiaTheme="majorEastAsia"/>
            <w:bCs/>
            <w:color w:val="auto"/>
            <w:u w:val="none"/>
            <w:shd w:val="clear" w:color="auto" w:fill="FFFFFF"/>
          </w:rPr>
          <w:lastRenderedPageBreak/>
          <w:t>izmantošanas pabeigšanas likums</w:t>
        </w:r>
      </w:hyperlink>
      <w:r w:rsidRPr="00986BAA">
        <w:rPr>
          <w:bCs/>
          <w:shd w:val="clear" w:color="auto" w:fill="FFFFFF"/>
        </w:rPr>
        <w:t>, a</w:t>
      </w:r>
      <w:r>
        <w:rPr>
          <w:bCs/>
          <w:shd w:val="clear" w:color="auto" w:fill="FFFFFF"/>
        </w:rPr>
        <w:t xml:space="preserve">tsavināmā apbūvētā zemesgabala nosacītā cena nedrīkst būt zemāka par zemāko no šādām vērtībām: attiecīgā zemesgabala kadastrālo vērtību vai attiecīgā zemesgabala kadastrālo vērtību 2007.gada 31.decembrī. </w:t>
      </w:r>
    </w:p>
    <w:p w14:paraId="2A35B92F" w14:textId="77777777" w:rsidR="0055228A" w:rsidRDefault="0055228A" w:rsidP="0055228A">
      <w:pPr>
        <w:ind w:right="51" w:firstLine="425"/>
        <w:jc w:val="both"/>
      </w:pPr>
      <w:r>
        <w:t xml:space="preserve">Valsts zemes dienesta Nekustamā īpašuma valsts kadastra informācijas sistēmā norādītie dati apliecina, ka aktuālā zemes vienības fiskālā kadastrālā vērtība ir 2041 EUR (divi tūkstoši četrdesmit viens </w:t>
      </w:r>
      <w:r>
        <w:rPr>
          <w:i/>
          <w:iCs/>
        </w:rPr>
        <w:t xml:space="preserve">euro) </w:t>
      </w:r>
      <w:r>
        <w:t>un</w:t>
      </w:r>
      <w:r>
        <w:rPr>
          <w:i/>
          <w:iCs/>
        </w:rPr>
        <w:t xml:space="preserve"> </w:t>
      </w:r>
      <w:r>
        <w:t xml:space="preserve">aktuālā zemes vienības universālā kadastrālā vērtība ir 4867 EUR (četri tūkstoši astoņi simti sešdesmit septiņi </w:t>
      </w:r>
      <w:r>
        <w:rPr>
          <w:i/>
          <w:iCs/>
        </w:rPr>
        <w:t>euro)</w:t>
      </w:r>
      <w:r>
        <w:t>.</w:t>
      </w:r>
    </w:p>
    <w:p w14:paraId="6A0E103F" w14:textId="77777777" w:rsidR="0055228A" w:rsidRPr="00450C8A" w:rsidRDefault="0055228A" w:rsidP="0055228A">
      <w:pPr>
        <w:ind w:right="51" w:firstLine="425"/>
        <w:jc w:val="both"/>
      </w:pPr>
      <w:r>
        <w:t xml:space="preserve">Saskaņā ar Latvijas Republikas Tieslietu ministrijas 2025. gada 14. janvārī sniegto skaidrojumu, fiskālā kadastrālā vērtība piemērojama visos gadījumos, kad nosakāms nodokļa un nodevas apmērs, kā arī cits maksājums publiskai personai [..], piemēram, tā varētu būt [..] atsavināšanas cena. </w:t>
      </w:r>
      <w:r w:rsidRPr="00450C8A">
        <w:t xml:space="preserve">Līdz ar to, piemērojot </w:t>
      </w:r>
      <w:r w:rsidRPr="00450C8A">
        <w:rPr>
          <w:bCs/>
        </w:rPr>
        <w:t xml:space="preserve">Publiskas personas mantas atsavināšanas likuma Pārejas noteikumu 11. punktu, ņemama vērā fiskālā kadastrālā vērtība un zemes vienība atsavināma par nekustamo īpašumu vērtētājas noteikto </w:t>
      </w:r>
      <w:r w:rsidRPr="00450C8A">
        <w:t xml:space="preserve">zemes vienības tirgus vērtību atsavināšanas vajadzībām, t.i. par EUR 4000 (četri tūkstoši </w:t>
      </w:r>
      <w:r w:rsidRPr="00450C8A">
        <w:rPr>
          <w:i/>
          <w:iCs/>
        </w:rPr>
        <w:t>euro</w:t>
      </w:r>
      <w:r w:rsidRPr="00450C8A">
        <w:t xml:space="preserve">). </w:t>
      </w:r>
    </w:p>
    <w:p w14:paraId="3892285D" w14:textId="2D400D6D" w:rsidR="0055228A" w:rsidRDefault="0055228A" w:rsidP="0055228A">
      <w:pPr>
        <w:ind w:right="51" w:firstLine="425"/>
        <w:jc w:val="both"/>
      </w:pPr>
      <w:r w:rsidRPr="00450C8A">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450C8A">
        <w:rPr>
          <w:vertAlign w:val="superscript"/>
        </w:rPr>
        <w:t>1</w:t>
      </w:r>
      <w:r w:rsidRPr="00450C8A">
        <w:t>panta piekto daļu, pārejas noteikumu 11. punktu</w:t>
      </w:r>
      <w:r w:rsidRPr="00450C8A">
        <w:rPr>
          <w:bCs/>
          <w:lang w:eastAsia="et-EE"/>
        </w:rPr>
        <w:t xml:space="preserve">, </w:t>
      </w:r>
      <w:r w:rsidRPr="00450C8A">
        <w:rPr>
          <w:lang w:eastAsia="ar-SA"/>
        </w:rPr>
        <w:t>atklāti balsojot:</w:t>
      </w:r>
      <w:r w:rsidRPr="00450C8A">
        <w:t xml:space="preserve"> </w:t>
      </w:r>
      <w:r w:rsidR="00563976" w:rsidRPr="00725B33">
        <w:t>PAR - 1</w:t>
      </w:r>
      <w:r w:rsidR="00563976">
        <w:t>7</w:t>
      </w:r>
      <w:r w:rsidR="00563976" w:rsidRPr="00725B33">
        <w:t xml:space="preserve"> (</w:t>
      </w:r>
      <w:r w:rsidR="00563976">
        <w:t xml:space="preserve">Ģirts Ante, </w:t>
      </w:r>
      <w:r w:rsidR="00563976" w:rsidRPr="00725B33">
        <w:t xml:space="preserve">Kristīne Briede, Sarmīte Dude, </w:t>
      </w:r>
      <w:r w:rsidR="00563976">
        <w:t xml:space="preserve">Māris Feldmanis, </w:t>
      </w:r>
      <w:r w:rsidR="00563976" w:rsidRPr="00654B3E">
        <w:rPr>
          <w:bCs/>
          <w:lang w:eastAsia="et-EE"/>
        </w:rPr>
        <w:t xml:space="preserve">Ivars Gorskis, </w:t>
      </w:r>
      <w:r w:rsidR="00563976">
        <w:rPr>
          <w:bCs/>
          <w:lang w:eastAsia="et-EE"/>
        </w:rPr>
        <w:t xml:space="preserve">Gints Kaminskis, </w:t>
      </w:r>
      <w:r w:rsidR="00563976" w:rsidRPr="00654B3E">
        <w:rPr>
          <w:bCs/>
          <w:lang w:eastAsia="et-EE"/>
        </w:rPr>
        <w:t xml:space="preserve">Linda Karloviča, Edgars Laimiņš, Sintija Liekniņa, </w:t>
      </w:r>
      <w:r w:rsidR="00563976">
        <w:rPr>
          <w:bCs/>
          <w:lang w:eastAsia="et-EE"/>
        </w:rPr>
        <w:t xml:space="preserve">Ainārs Meiers, Sanita Olševska, </w:t>
      </w:r>
      <w:r w:rsidR="00563976" w:rsidRPr="00654B3E">
        <w:rPr>
          <w:bCs/>
          <w:lang w:eastAsia="et-EE"/>
        </w:rPr>
        <w:t>Andris Podvinskis, Viesturs Reinfelds</w:t>
      </w:r>
      <w:r w:rsidR="00563976">
        <w:rPr>
          <w:bCs/>
          <w:lang w:eastAsia="et-EE"/>
        </w:rPr>
        <w:t>,</w:t>
      </w:r>
      <w:r w:rsidR="00563976" w:rsidRPr="00654B3E">
        <w:rPr>
          <w:bCs/>
          <w:lang w:eastAsia="et-EE"/>
        </w:rPr>
        <w:t xml:space="preserve"> Dace Reinika, Guntis Safranovičs, </w:t>
      </w:r>
      <w:r w:rsidR="00563976">
        <w:rPr>
          <w:bCs/>
          <w:lang w:eastAsia="et-EE"/>
        </w:rPr>
        <w:t>Ivars Stanga, Indra Špela</w:t>
      </w:r>
      <w:r w:rsidR="00563976" w:rsidRPr="00654B3E">
        <w:rPr>
          <w:bCs/>
          <w:lang w:eastAsia="et-EE"/>
        </w:rPr>
        <w:t xml:space="preserve">), </w:t>
      </w:r>
      <w:r w:rsidR="00563976" w:rsidRPr="00725B33">
        <w:t xml:space="preserve">PRET – nav, ATTURAS – </w:t>
      </w:r>
      <w:r w:rsidR="00563976">
        <w:t>nav</w:t>
      </w:r>
      <w:r w:rsidR="00563976" w:rsidRPr="00725B33">
        <w:t>,</w:t>
      </w:r>
      <w:r w:rsidR="00563976">
        <w:t xml:space="preserve"> </w:t>
      </w:r>
      <w:r w:rsidRPr="00450C8A">
        <w:t xml:space="preserve">Dobeles novada dome </w:t>
      </w:r>
      <w:r w:rsidRPr="00450C8A">
        <w:rPr>
          <w:bCs/>
        </w:rPr>
        <w:t>NOLEMJ</w:t>
      </w:r>
      <w:r w:rsidRPr="00450C8A">
        <w:t>:</w:t>
      </w:r>
    </w:p>
    <w:p w14:paraId="5A234BB4" w14:textId="35BCABB4" w:rsidR="0055228A" w:rsidRDefault="0055228A">
      <w:pPr>
        <w:widowControl w:val="0"/>
        <w:numPr>
          <w:ilvl w:val="3"/>
          <w:numId w:val="58"/>
        </w:numPr>
        <w:suppressAutoHyphens/>
        <w:ind w:left="709" w:hanging="567"/>
        <w:contextualSpacing/>
        <w:jc w:val="both"/>
        <w:rPr>
          <w:rFonts w:eastAsia="Lucida Sans Unicode"/>
          <w:lang w:eastAsia="en-US"/>
        </w:rPr>
      </w:pPr>
      <w:r>
        <w:rPr>
          <w:rFonts w:eastAsia="Lucida Sans Unicode"/>
          <w:lang w:eastAsia="en-US"/>
        </w:rPr>
        <w:t>Atsavināt nekustamo īpašumu “Griezes”, Dobeles pagastā</w:t>
      </w:r>
      <w:r>
        <w:rPr>
          <w:color w:val="000000" w:themeColor="text1"/>
        </w:rPr>
        <w:t>, Dobeles novadā, kadastra numurs 46600030043</w:t>
      </w:r>
      <w:r>
        <w:rPr>
          <w:rFonts w:eastAsia="Lucida Sans Unicode"/>
          <w:lang w:eastAsia="en-US"/>
        </w:rPr>
        <w:t xml:space="preserve">, kas sastāv </w:t>
      </w:r>
      <w:r>
        <w:rPr>
          <w:color w:val="000000" w:themeColor="text1"/>
        </w:rPr>
        <w:t xml:space="preserve">no apbūvētas zemes vienības ar kadastra apzīmējumu  46600030043, platība 0,7741 ha (7741 </w:t>
      </w:r>
      <w:r>
        <w:t>m</w:t>
      </w:r>
      <w:r>
        <w:rPr>
          <w:vertAlign w:val="superscript"/>
        </w:rPr>
        <w:t>2</w:t>
      </w:r>
      <w:r>
        <w:t>)</w:t>
      </w:r>
      <w:r>
        <w:rPr>
          <w:color w:val="000000" w:themeColor="text1"/>
        </w:rPr>
        <w:t xml:space="preserve">, </w:t>
      </w:r>
      <w:r>
        <w:rPr>
          <w:rFonts w:eastAsia="Lucida Sans Unicode"/>
          <w:lang w:eastAsia="en-US"/>
        </w:rPr>
        <w:t xml:space="preserve">pārdodot to par nosacīto cenu </w:t>
      </w:r>
      <w:r w:rsidRPr="00450C8A">
        <w:t xml:space="preserve">EUR 4000 (četri tūkstoši </w:t>
      </w:r>
      <w:r w:rsidRPr="00450C8A">
        <w:rPr>
          <w:i/>
          <w:iCs/>
        </w:rPr>
        <w:t>euro</w:t>
      </w:r>
      <w:r w:rsidRPr="00450C8A">
        <w:t>)</w:t>
      </w:r>
      <w:r>
        <w:t xml:space="preserve"> </w:t>
      </w:r>
      <w:r w:rsidR="00EE272A">
        <w:t>[..]</w:t>
      </w:r>
      <w:r>
        <w:rPr>
          <w:rFonts w:eastAsia="Lucida Sans Unicode"/>
          <w:lang w:eastAsia="en-US"/>
        </w:rPr>
        <w:t>, personas kods</w:t>
      </w:r>
      <w:r>
        <w:t xml:space="preserve"> </w:t>
      </w:r>
      <w:r w:rsidR="00EE272A">
        <w:t>[..]</w:t>
      </w:r>
      <w:r>
        <w:rPr>
          <w:rFonts w:eastAsia="Lucida Sans Unicode"/>
          <w:lang w:eastAsia="en-US"/>
        </w:rPr>
        <w:t>.</w:t>
      </w:r>
    </w:p>
    <w:p w14:paraId="171C2304" w14:textId="77777777" w:rsidR="0055228A" w:rsidRDefault="0055228A">
      <w:pPr>
        <w:numPr>
          <w:ilvl w:val="3"/>
          <w:numId w:val="58"/>
        </w:numPr>
        <w:ind w:left="709" w:hanging="567"/>
        <w:contextualSpacing/>
        <w:jc w:val="both"/>
        <w:rPr>
          <w:rFonts w:eastAsia="Lucida Sans Unicode"/>
        </w:rPr>
      </w:pPr>
      <w:r>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D781623" w14:textId="77777777" w:rsidR="0055228A" w:rsidRDefault="0055228A">
      <w:pPr>
        <w:numPr>
          <w:ilvl w:val="3"/>
          <w:numId w:val="58"/>
        </w:numPr>
        <w:ind w:left="709" w:hanging="567"/>
        <w:contextualSpacing/>
        <w:jc w:val="both"/>
        <w:rPr>
          <w:rFonts w:eastAsia="Lucida Sans Unicode"/>
        </w:rPr>
      </w:pPr>
      <w:r>
        <w:rPr>
          <w:rFonts w:eastAsia="Lucida Sans Unicode"/>
        </w:rPr>
        <w:t>Lēmums zaudē spēku, ja pirkuma maksa pilnā apjomā vai avanss netiek samaksāts lēmuma 2. punktā noteiktajā termiņā.</w:t>
      </w:r>
    </w:p>
    <w:p w14:paraId="72F613B4" w14:textId="77777777" w:rsidR="0055228A" w:rsidRDefault="0055228A" w:rsidP="0055228A">
      <w:pPr>
        <w:ind w:left="709" w:hanging="567"/>
        <w:jc w:val="both"/>
        <w:rPr>
          <w:rFonts w:eastAsia="Calibri"/>
          <w:color w:val="FF0000"/>
        </w:rPr>
      </w:pPr>
    </w:p>
    <w:p w14:paraId="655EDC2C" w14:textId="77777777" w:rsidR="0055228A" w:rsidRDefault="0055228A" w:rsidP="0055228A"/>
    <w:p w14:paraId="03316086" w14:textId="77777777" w:rsidR="0055228A" w:rsidRDefault="0055228A" w:rsidP="0055228A">
      <w:pPr>
        <w:ind w:left="57" w:right="-694"/>
        <w:contextualSpacing/>
        <w:jc w:val="both"/>
        <w:rPr>
          <w:rFonts w:eastAsiaTheme="minorHAnsi"/>
        </w:rPr>
      </w:pPr>
    </w:p>
    <w:p w14:paraId="1850B4AC" w14:textId="77777777" w:rsidR="0055228A" w:rsidRDefault="0055228A" w:rsidP="0055228A">
      <w:pPr>
        <w:widowControl w:val="0"/>
        <w:suppressAutoHyphens/>
        <w:ind w:left="57" w:right="-694"/>
        <w:jc w:val="both"/>
        <w:rPr>
          <w:rFonts w:eastAsia="Lucida Sans Unicode"/>
          <w:lang w:eastAsia="en-US"/>
        </w:rPr>
      </w:pPr>
      <w:r>
        <w:rPr>
          <w:rFonts w:eastAsia="Lucida Sans Unicode"/>
          <w:lang w:eastAsia="en-US"/>
        </w:rPr>
        <w:t>Domes priekšsēdētājs                                                                                                  I.Gorskis</w:t>
      </w:r>
    </w:p>
    <w:p w14:paraId="6B2FE29B" w14:textId="77777777" w:rsidR="0055228A" w:rsidRDefault="0055228A" w:rsidP="0055228A">
      <w:pPr>
        <w:widowControl w:val="0"/>
        <w:suppressAutoHyphens/>
        <w:ind w:left="57" w:right="-694"/>
        <w:jc w:val="both"/>
        <w:rPr>
          <w:rFonts w:eastAsia="Lucida Sans Unicode"/>
          <w:lang w:eastAsia="en-US"/>
        </w:rPr>
      </w:pPr>
    </w:p>
    <w:p w14:paraId="11D9A42D" w14:textId="655F1E55" w:rsidR="0055228A" w:rsidRDefault="0055228A" w:rsidP="0055228A">
      <w:pPr>
        <w:ind w:right="-1"/>
        <w:jc w:val="both"/>
      </w:pPr>
      <w:r>
        <w:br w:type="page"/>
      </w:r>
    </w:p>
    <w:p w14:paraId="6209808C"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55EEB5ED" wp14:editId="41C62A7A">
            <wp:extent cx="676275" cy="752475"/>
            <wp:effectExtent l="0" t="0" r="9525" b="9525"/>
            <wp:docPr id="24353550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19561E3" w14:textId="77777777" w:rsidR="0055228A" w:rsidRDefault="0055228A" w:rsidP="0055228A">
      <w:pPr>
        <w:pStyle w:val="Header"/>
        <w:jc w:val="center"/>
        <w:rPr>
          <w:sz w:val="20"/>
        </w:rPr>
      </w:pPr>
      <w:r>
        <w:rPr>
          <w:sz w:val="20"/>
        </w:rPr>
        <w:t>LATVIJAS REPUBLIKA</w:t>
      </w:r>
    </w:p>
    <w:p w14:paraId="7AD911EF" w14:textId="77777777" w:rsidR="0055228A" w:rsidRDefault="0055228A" w:rsidP="0055228A">
      <w:pPr>
        <w:pStyle w:val="Header"/>
        <w:jc w:val="center"/>
        <w:rPr>
          <w:b/>
          <w:sz w:val="32"/>
          <w:szCs w:val="32"/>
        </w:rPr>
      </w:pPr>
      <w:r>
        <w:rPr>
          <w:b/>
          <w:sz w:val="32"/>
          <w:szCs w:val="32"/>
        </w:rPr>
        <w:t>DOBELES NOVADA DOME</w:t>
      </w:r>
    </w:p>
    <w:p w14:paraId="7492012C" w14:textId="77777777" w:rsidR="0055228A" w:rsidRDefault="0055228A" w:rsidP="0055228A">
      <w:pPr>
        <w:pStyle w:val="Header"/>
        <w:jc w:val="center"/>
        <w:rPr>
          <w:sz w:val="16"/>
          <w:szCs w:val="16"/>
        </w:rPr>
      </w:pPr>
      <w:r>
        <w:rPr>
          <w:sz w:val="16"/>
          <w:szCs w:val="16"/>
        </w:rPr>
        <w:t>Brīvības iela 17, Dobele, Dobeles novads, LV-3701</w:t>
      </w:r>
    </w:p>
    <w:p w14:paraId="2043DEDC"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39" w:history="1">
        <w:r>
          <w:rPr>
            <w:rStyle w:val="Hyperlink"/>
            <w:rFonts w:eastAsia="Calibri"/>
            <w:color w:val="000000"/>
            <w:sz w:val="16"/>
            <w:szCs w:val="16"/>
          </w:rPr>
          <w:t>dome@dobele.lv</w:t>
        </w:r>
      </w:hyperlink>
    </w:p>
    <w:p w14:paraId="66C96AB9" w14:textId="77777777" w:rsidR="0055228A" w:rsidRDefault="0055228A" w:rsidP="0055228A">
      <w:pPr>
        <w:pStyle w:val="Default"/>
        <w:jc w:val="center"/>
        <w:rPr>
          <w:b/>
          <w:bCs/>
        </w:rPr>
      </w:pPr>
    </w:p>
    <w:p w14:paraId="58101C03" w14:textId="77777777" w:rsidR="0055228A" w:rsidRPr="00A25710" w:rsidRDefault="0055228A" w:rsidP="0055228A">
      <w:pPr>
        <w:pStyle w:val="NoSpacing"/>
        <w:jc w:val="center"/>
        <w:rPr>
          <w:b/>
        </w:rPr>
      </w:pPr>
      <w:r w:rsidRPr="00A25710">
        <w:rPr>
          <w:b/>
        </w:rPr>
        <w:t>LĒMUMS</w:t>
      </w:r>
    </w:p>
    <w:p w14:paraId="7D0F9300" w14:textId="77777777" w:rsidR="0055228A" w:rsidRDefault="0055228A" w:rsidP="0055228A">
      <w:pPr>
        <w:pStyle w:val="NoSpacing"/>
        <w:jc w:val="center"/>
        <w:rPr>
          <w:b/>
        </w:rPr>
      </w:pPr>
      <w:r w:rsidRPr="00A25710">
        <w:rPr>
          <w:b/>
        </w:rPr>
        <w:t>Dobelē</w:t>
      </w:r>
    </w:p>
    <w:p w14:paraId="59876720" w14:textId="77777777" w:rsidR="0055228A" w:rsidRDefault="0055228A" w:rsidP="0055228A">
      <w:pPr>
        <w:pStyle w:val="NoSpacing"/>
        <w:jc w:val="center"/>
        <w:rPr>
          <w:b/>
        </w:rPr>
      </w:pPr>
    </w:p>
    <w:p w14:paraId="3A8C27D8" w14:textId="5570CCB4" w:rsidR="0055228A" w:rsidRPr="002F3DA9" w:rsidRDefault="0055228A" w:rsidP="0055228A">
      <w:pPr>
        <w:tabs>
          <w:tab w:val="center" w:pos="4153"/>
          <w:tab w:val="left" w:pos="8080"/>
          <w:tab w:val="right" w:pos="9498"/>
        </w:tabs>
        <w:ind w:left="113" w:right="-427"/>
        <w:rPr>
          <w:b/>
          <w:color w:val="000000" w:themeColor="text1"/>
        </w:rPr>
      </w:pPr>
      <w:r w:rsidRPr="002F3DA9">
        <w:rPr>
          <w:b/>
          <w:color w:val="000000" w:themeColor="text1"/>
          <w:lang w:eastAsia="x-none"/>
        </w:rPr>
        <w:t>202</w:t>
      </w:r>
      <w:r>
        <w:rPr>
          <w:b/>
          <w:color w:val="000000" w:themeColor="text1"/>
          <w:lang w:eastAsia="x-none"/>
        </w:rPr>
        <w:t>5</w:t>
      </w:r>
      <w:r w:rsidRPr="002F3DA9">
        <w:rPr>
          <w:b/>
          <w:color w:val="000000" w:themeColor="text1"/>
          <w:lang w:eastAsia="x-none"/>
        </w:rPr>
        <w:t>.</w:t>
      </w:r>
      <w:r w:rsidR="00A724B0">
        <w:rPr>
          <w:b/>
          <w:color w:val="000000" w:themeColor="text1"/>
          <w:lang w:eastAsia="x-none"/>
        </w:rPr>
        <w:t xml:space="preserve"> </w:t>
      </w:r>
      <w:r w:rsidRPr="002F3DA9">
        <w:rPr>
          <w:b/>
          <w:color w:val="000000" w:themeColor="text1"/>
          <w:lang w:eastAsia="x-none"/>
        </w:rPr>
        <w:t xml:space="preserve">gada  </w:t>
      </w:r>
      <w:r>
        <w:rPr>
          <w:b/>
          <w:color w:val="000000" w:themeColor="text1"/>
          <w:lang w:eastAsia="x-none"/>
        </w:rPr>
        <w:t>27.</w:t>
      </w:r>
      <w:r w:rsidR="00A724B0">
        <w:rPr>
          <w:b/>
          <w:color w:val="000000" w:themeColor="text1"/>
          <w:lang w:eastAsia="x-none"/>
        </w:rPr>
        <w:t xml:space="preserve"> </w:t>
      </w:r>
      <w:r>
        <w:rPr>
          <w:b/>
          <w:color w:val="000000" w:themeColor="text1"/>
          <w:lang w:eastAsia="x-none"/>
        </w:rPr>
        <w:t>februārī</w:t>
      </w:r>
      <w:r w:rsidRPr="002F3DA9">
        <w:rPr>
          <w:b/>
          <w:color w:val="000000" w:themeColor="text1"/>
          <w:lang w:eastAsia="x-none"/>
        </w:rPr>
        <w:t xml:space="preserve">                                                                                             </w:t>
      </w:r>
      <w:r w:rsidRPr="002F3DA9">
        <w:rPr>
          <w:b/>
          <w:color w:val="000000" w:themeColor="text1"/>
        </w:rPr>
        <w:t>Nr.</w:t>
      </w:r>
      <w:r w:rsidR="00400729">
        <w:rPr>
          <w:b/>
          <w:color w:val="000000" w:themeColor="text1"/>
        </w:rPr>
        <w:t>89</w:t>
      </w:r>
      <w:r w:rsidRPr="002F3DA9">
        <w:rPr>
          <w:b/>
          <w:color w:val="000000" w:themeColor="text1"/>
        </w:rPr>
        <w:t>/</w:t>
      </w:r>
      <w:r>
        <w:rPr>
          <w:b/>
          <w:color w:val="000000" w:themeColor="text1"/>
        </w:rPr>
        <w:t>4</w:t>
      </w:r>
    </w:p>
    <w:p w14:paraId="2DE14E8E" w14:textId="77777777" w:rsidR="0055228A" w:rsidRDefault="0055228A" w:rsidP="0055228A"/>
    <w:p w14:paraId="378F6332" w14:textId="77777777" w:rsidR="0055228A" w:rsidRPr="002F3DA9" w:rsidRDefault="0055228A" w:rsidP="0055228A">
      <w:pPr>
        <w:tabs>
          <w:tab w:val="center" w:pos="4153"/>
          <w:tab w:val="left" w:pos="8080"/>
          <w:tab w:val="right" w:pos="9498"/>
        </w:tabs>
        <w:ind w:left="113" w:right="-427"/>
        <w:rPr>
          <w:color w:val="000000" w:themeColor="text1"/>
        </w:rPr>
      </w:pPr>
    </w:p>
    <w:p w14:paraId="12DD4531" w14:textId="77777777" w:rsidR="0055228A" w:rsidRPr="00F74F59" w:rsidRDefault="0055228A" w:rsidP="0055228A">
      <w:pPr>
        <w:ind w:right="142"/>
        <w:jc w:val="center"/>
        <w:rPr>
          <w:b/>
          <w:u w:val="single"/>
        </w:rPr>
      </w:pPr>
      <w:r w:rsidRPr="002F3DA9">
        <w:rPr>
          <w:b/>
          <w:u w:val="single"/>
        </w:rPr>
        <w:t xml:space="preserve">Par nekustamā īpašuma </w:t>
      </w:r>
      <w:r>
        <w:rPr>
          <w:b/>
          <w:u w:val="single"/>
        </w:rPr>
        <w:t>“Bungas 86”, Vītiņu pagastā</w:t>
      </w:r>
      <w:r w:rsidRPr="002F3DA9">
        <w:rPr>
          <w:b/>
          <w:u w:val="single"/>
        </w:rPr>
        <w:t>, Dobeles novadā</w:t>
      </w:r>
      <w:r>
        <w:rPr>
          <w:b/>
          <w:u w:val="single"/>
        </w:rPr>
        <w:t>,</w:t>
      </w:r>
      <w:r w:rsidRPr="002F3DA9">
        <w:rPr>
          <w:b/>
          <w:u w:val="single"/>
        </w:rPr>
        <w:t xml:space="preserve"> atsavināšanu</w:t>
      </w:r>
    </w:p>
    <w:p w14:paraId="4DB41BFA" w14:textId="77777777" w:rsidR="0055228A" w:rsidRPr="002F3DA9" w:rsidRDefault="0055228A" w:rsidP="0055228A">
      <w:pPr>
        <w:ind w:right="142" w:firstLine="720"/>
        <w:jc w:val="both"/>
      </w:pPr>
    </w:p>
    <w:p w14:paraId="11A221FC" w14:textId="77777777" w:rsidR="0055228A" w:rsidRPr="005A269E" w:rsidRDefault="0055228A" w:rsidP="0055228A">
      <w:pPr>
        <w:ind w:right="-1" w:firstLine="426"/>
        <w:jc w:val="both"/>
        <w:rPr>
          <w:color w:val="000000" w:themeColor="text1"/>
        </w:rPr>
      </w:pPr>
      <w:r w:rsidRPr="005A269E">
        <w:rPr>
          <w:color w:val="000000" w:themeColor="text1"/>
        </w:rPr>
        <w:t>Dobeles novada dome ir izskatījusi Dobeles novada pašvaldības</w:t>
      </w:r>
      <w:r>
        <w:rPr>
          <w:color w:val="000000" w:themeColor="text1"/>
        </w:rPr>
        <w:t xml:space="preserve"> </w:t>
      </w:r>
      <w:r w:rsidRPr="005A269E">
        <w:rPr>
          <w:color w:val="000000" w:themeColor="text1"/>
        </w:rPr>
        <w:t>(turpmāk – pašvaldība)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“Bungas 86”, Vītiņu pagastā</w:t>
      </w:r>
      <w:r w:rsidRPr="005A269E">
        <w:rPr>
          <w:color w:val="000000" w:themeColor="text1"/>
        </w:rPr>
        <w:t xml:space="preserve">, Dobeles novadā, </w:t>
      </w:r>
      <w:r>
        <w:rPr>
          <w:color w:val="000000" w:themeColor="text1"/>
        </w:rPr>
        <w:t>kadastra numurs 46940040038</w:t>
      </w:r>
      <w:r w:rsidRPr="005A269E">
        <w:rPr>
          <w:color w:val="000000" w:themeColor="text1"/>
        </w:rPr>
        <w:t>.</w:t>
      </w:r>
    </w:p>
    <w:p w14:paraId="13FE840F" w14:textId="77777777" w:rsidR="0055228A" w:rsidRPr="002F3DA9" w:rsidRDefault="0055228A" w:rsidP="0055228A">
      <w:pPr>
        <w:tabs>
          <w:tab w:val="num" w:pos="-3686"/>
        </w:tabs>
        <w:ind w:right="-96" w:firstLine="425"/>
        <w:jc w:val="both"/>
      </w:pPr>
      <w:r w:rsidRPr="002F3DA9">
        <w:t>Izskatot minēto ierosinājumu, Dobeles novada dome konstatēja:</w:t>
      </w:r>
    </w:p>
    <w:p w14:paraId="261D002D" w14:textId="77777777" w:rsidR="0055228A" w:rsidRPr="00C87907" w:rsidRDefault="0055228A" w:rsidP="0055228A">
      <w:pPr>
        <w:ind w:right="-1" w:firstLine="426"/>
        <w:jc w:val="both"/>
        <w:rPr>
          <w:color w:val="000000" w:themeColor="text1"/>
        </w:rPr>
      </w:pPr>
      <w:r w:rsidRPr="005A269E">
        <w:rPr>
          <w:color w:val="000000" w:themeColor="text1"/>
        </w:rPr>
        <w:t xml:space="preserve">Īpašums reģistrēts Zemgales rajona tiesas </w:t>
      </w:r>
      <w:r>
        <w:rPr>
          <w:color w:val="000000" w:themeColor="text1"/>
        </w:rPr>
        <w:t xml:space="preserve">Vītiņu pagasta </w:t>
      </w:r>
      <w:r w:rsidRPr="005A269E">
        <w:rPr>
          <w:color w:val="000000" w:themeColor="text1"/>
        </w:rPr>
        <w:t>zemesgrāmatas nodalījumā Nr.</w:t>
      </w:r>
      <w:r>
        <w:t> </w:t>
      </w:r>
      <w:r w:rsidRPr="0045662B">
        <w:rPr>
          <w:color w:val="000000" w:themeColor="text1"/>
        </w:rPr>
        <w:t>100000640049</w:t>
      </w:r>
      <w:r>
        <w:rPr>
          <w:color w:val="000000" w:themeColor="text1"/>
        </w:rPr>
        <w:t xml:space="preserve"> </w:t>
      </w:r>
      <w:r w:rsidRPr="005A269E">
        <w:rPr>
          <w:color w:val="000000" w:themeColor="text1"/>
        </w:rPr>
        <w:t>un uz to nostiprinātas īpašuma tiesības pašvaldībai.</w:t>
      </w:r>
      <w:r>
        <w:rPr>
          <w:color w:val="000000" w:themeColor="text1"/>
        </w:rPr>
        <w:t xml:space="preserve"> Īpašums sastāv no apbūvētas zemes vienības ar kadastra apzīmējumu </w:t>
      </w:r>
      <w:r w:rsidRPr="005A269E">
        <w:rPr>
          <w:color w:val="000000" w:themeColor="text1"/>
        </w:rPr>
        <w:t xml:space="preserve"> </w:t>
      </w:r>
      <w:r>
        <w:rPr>
          <w:color w:val="000000" w:themeColor="text1"/>
        </w:rPr>
        <w:t xml:space="preserve">46940040038, platība 0,1594 ha. </w:t>
      </w:r>
      <w:r>
        <w:t>Minētajā zemesgrāmatas nodalījumā reģistrētas atzīmes, ka uz zemes vienības atrodas zemes īpašniekam nepiederošas būves vai būves daļas.</w:t>
      </w:r>
    </w:p>
    <w:p w14:paraId="419C9830" w14:textId="209EB617" w:rsidR="0055228A" w:rsidRPr="002F3DA9" w:rsidRDefault="0055228A" w:rsidP="0055228A">
      <w:pPr>
        <w:tabs>
          <w:tab w:val="num" w:pos="-3686"/>
        </w:tabs>
        <w:ind w:right="-96" w:firstLine="425"/>
        <w:jc w:val="both"/>
      </w:pPr>
      <w:r w:rsidRPr="002F3DA9">
        <w:t xml:space="preserve">Saskaņā ar Valsts vienotās datorizētās zemesgrāmatas datiem uz zemes vienības </w:t>
      </w:r>
      <w:r>
        <w:t xml:space="preserve">ar kadastra apzīmējumu 46940040038 </w:t>
      </w:r>
      <w:r w:rsidRPr="002F3DA9">
        <w:t xml:space="preserve">atrodas </w:t>
      </w:r>
      <w:r w:rsidR="00EE272A">
        <w:t>[..]</w:t>
      </w:r>
      <w:r w:rsidR="00EE272A" w:rsidRPr="002F3DA9">
        <w:t xml:space="preserve"> </w:t>
      </w:r>
      <w:r w:rsidRPr="002F3DA9">
        <w:t>(turpmāk – būves īpašnie</w:t>
      </w:r>
      <w:r>
        <w:t>ce</w:t>
      </w:r>
      <w:r w:rsidRPr="002F3DA9">
        <w:t xml:space="preserve">) piederoša </w:t>
      </w:r>
      <w:r>
        <w:t>1 </w:t>
      </w:r>
      <w:r w:rsidRPr="002F3DA9">
        <w:t>(</w:t>
      </w:r>
      <w:r>
        <w:t>viena</w:t>
      </w:r>
      <w:r w:rsidRPr="002F3DA9">
        <w:t xml:space="preserve">) būve </w:t>
      </w:r>
      <w:r>
        <w:t xml:space="preserve">(adrese – “Bungas 86”, Vītiņu pagasts, Dobeles novads, LV-3708), </w:t>
      </w:r>
      <w:r w:rsidRPr="002F3DA9">
        <w:t>ar kadastra apzīmējum</w:t>
      </w:r>
      <w:r>
        <w:t>u</w:t>
      </w:r>
      <w:r w:rsidRPr="002F3DA9">
        <w:t xml:space="preserve"> </w:t>
      </w:r>
      <w:r>
        <w:t>46940040080002</w:t>
      </w:r>
      <w:r w:rsidRPr="002F3DA9">
        <w:t xml:space="preserve">, </w:t>
      </w:r>
      <w:r>
        <w:t>kas</w:t>
      </w:r>
      <w:r w:rsidRPr="002F3DA9">
        <w:t xml:space="preserve"> reģistrēta</w:t>
      </w:r>
      <w:r>
        <w:t>s</w:t>
      </w:r>
      <w:r w:rsidRPr="002F3DA9">
        <w:t xml:space="preserve"> Zemgales rajona tiesas </w:t>
      </w:r>
      <w:r>
        <w:t>Vītiņu pagasta</w:t>
      </w:r>
      <w:r w:rsidRPr="002F3DA9">
        <w:t xml:space="preserve"> zemesgrāmatas nodalījumā Nr.</w:t>
      </w:r>
      <w:r>
        <w:t> </w:t>
      </w:r>
      <w:r w:rsidRPr="0045662B">
        <w:t>100000931923</w:t>
      </w:r>
      <w:r w:rsidRPr="002F3DA9">
        <w:t>. Minētajā zemesgrāmatas nodalījumā reģistrēta atzīme – būve</w:t>
      </w:r>
      <w:r>
        <w:t>s</w:t>
      </w:r>
      <w:r w:rsidRPr="002F3DA9">
        <w:t xml:space="preserve"> saistīta</w:t>
      </w:r>
      <w:r>
        <w:t>s</w:t>
      </w:r>
      <w:r w:rsidRPr="002F3DA9">
        <w:t xml:space="preserve"> ar zemes vienību, kadastra apzīmējums </w:t>
      </w:r>
      <w:r>
        <w:t>46940040038</w:t>
      </w:r>
      <w:r w:rsidRPr="002F3DA9">
        <w:t xml:space="preserve">. </w:t>
      </w:r>
    </w:p>
    <w:p w14:paraId="2F873B1C" w14:textId="77777777" w:rsidR="0055228A" w:rsidRPr="002F3DA9" w:rsidRDefault="0055228A" w:rsidP="0055228A">
      <w:pPr>
        <w:ind w:right="-96" w:firstLine="425"/>
        <w:jc w:val="both"/>
      </w:pPr>
      <w:r w:rsidRPr="002F3DA9">
        <w:t>Pašvaldībā saņemts būv</w:t>
      </w:r>
      <w:r>
        <w:t>es</w:t>
      </w:r>
      <w:r w:rsidRPr="002F3DA9">
        <w:t xml:space="preserve"> īpašnie</w:t>
      </w:r>
      <w:r>
        <w:t>ces</w:t>
      </w:r>
      <w:r w:rsidRPr="002F3DA9">
        <w:rPr>
          <w:color w:val="000000" w:themeColor="text1"/>
        </w:rPr>
        <w:t xml:space="preserve"> </w:t>
      </w:r>
      <w:r w:rsidRPr="002F3DA9">
        <w:t xml:space="preserve">ierosinājums atsavināt </w:t>
      </w:r>
      <w:r w:rsidRPr="002F3DA9">
        <w:rPr>
          <w:color w:val="000000" w:themeColor="text1"/>
        </w:rPr>
        <w:t>zemes vienību</w:t>
      </w:r>
      <w:r w:rsidRPr="002F3DA9">
        <w:t>.</w:t>
      </w:r>
    </w:p>
    <w:p w14:paraId="71F37A8F" w14:textId="77777777" w:rsidR="0055228A" w:rsidRPr="002F3DA9" w:rsidRDefault="0055228A" w:rsidP="0055228A">
      <w:pPr>
        <w:ind w:right="49" w:firstLine="425"/>
        <w:jc w:val="both"/>
      </w:pPr>
      <w:r w:rsidRPr="002F3DA9">
        <w:rPr>
          <w:bCs/>
        </w:rPr>
        <w:t>Publiskas personas mantas atsavināšanas likuma</w:t>
      </w:r>
      <w:r w:rsidRPr="002F3DA9">
        <w:t xml:space="preserve"> 4. panta ceturtās daļas 3. punkts nosaka, ka publiskas personas nekustamā īpašuma atsavināšanu var ierosināt zemesgrāmatā ierakstītas ēkas (būves) īpašnieks, ja viņš vēlas nopirkt zemesgabalu uz kura atrodas ēka (būve).</w:t>
      </w:r>
    </w:p>
    <w:p w14:paraId="24B1B48A" w14:textId="77777777" w:rsidR="0055228A" w:rsidRPr="002F3DA9" w:rsidRDefault="0055228A" w:rsidP="0055228A">
      <w:pPr>
        <w:ind w:right="49" w:firstLine="425"/>
        <w:jc w:val="both"/>
      </w:pPr>
      <w:r w:rsidRPr="002F3DA9">
        <w:t>Pamatojoties uz to, ka būves īpašnie</w:t>
      </w:r>
      <w:r>
        <w:t>cei</w:t>
      </w:r>
      <w:r w:rsidRPr="002F3DA9">
        <w:t xml:space="preserve"> ir tiesības ierosināt zemes vienības atsavināšanu un zemes vienība nav nepieciešama pašvaldības pastāvīgo funkciju nodrošināšanai, lietderīgākā rīcība ir atzīstama zemes vienības atsavināšana būves īpašnie</w:t>
      </w:r>
      <w:r>
        <w:t>cei, tādējādi izbeidzot piespiedu dalītā īpašuma pastāvēšanu.</w:t>
      </w:r>
      <w:r w:rsidRPr="002F3DA9">
        <w:t xml:space="preserve"> </w:t>
      </w:r>
    </w:p>
    <w:p w14:paraId="5067DDE2" w14:textId="77777777" w:rsidR="0055228A" w:rsidRPr="002F3DA9" w:rsidRDefault="0055228A" w:rsidP="0055228A">
      <w:pPr>
        <w:ind w:right="49" w:firstLine="425"/>
        <w:jc w:val="both"/>
      </w:pPr>
      <w:r w:rsidRPr="002F3DA9">
        <w:rPr>
          <w:bCs/>
        </w:rPr>
        <w:t>Publiskas personas mantas atsavināšanas likuma</w:t>
      </w:r>
      <w:r w:rsidRPr="002F3DA9">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w:t>
      </w:r>
      <w:r>
        <w:t>Līdz ar to,</w:t>
      </w:r>
      <w:r w:rsidRPr="002F3DA9">
        <w:t xml:space="preserve"> pašvaldība ir tiesīga zemes vienību atsavināt būv</w:t>
      </w:r>
      <w:r>
        <w:t>es</w:t>
      </w:r>
      <w:r w:rsidRPr="002F3DA9">
        <w:t xml:space="preserve"> īpašnie</w:t>
      </w:r>
      <w:r>
        <w:t>cei</w:t>
      </w:r>
      <w:r w:rsidRPr="002F3DA9">
        <w:t xml:space="preserve"> nerīkojot atsavināšanu izsolē.</w:t>
      </w:r>
    </w:p>
    <w:p w14:paraId="3BB81971" w14:textId="77777777" w:rsidR="0055228A" w:rsidRPr="00FD48B9" w:rsidRDefault="0055228A" w:rsidP="0055228A">
      <w:pPr>
        <w:ind w:right="51" w:firstLine="425"/>
        <w:jc w:val="both"/>
      </w:pPr>
      <w:r w:rsidRPr="002F3DA9">
        <w:t>Saskaņā ar 202</w:t>
      </w:r>
      <w:r>
        <w:t>5</w:t>
      </w:r>
      <w:r w:rsidRPr="002F3DA9">
        <w:t xml:space="preserve">.gada </w:t>
      </w:r>
      <w:r>
        <w:t>3.februārī</w:t>
      </w:r>
      <w:r w:rsidRPr="002F3DA9">
        <w:t xml:space="preserve"> veikto tirgus novērtējumu, ko atbilstoši Standartizācijas likumā paredzētajā kārtībā apstiprinātajiem Latvijas īpašuma vērtēšanas standartiem veikusi sertificēta nekustamo īpašumu vērtētāja Anita Vēdiķe (LĪVA profesionālās kvalifikācijas </w:t>
      </w:r>
      <w:r w:rsidRPr="00FD48B9">
        <w:t xml:space="preserve">sertifikāts Nr.76), zemes vienības tirgus vērtība atsavināšanas vajadzībām ir noteikta </w:t>
      </w:r>
      <w:bookmarkStart w:id="49" w:name="_Hlk189485754"/>
      <w:r>
        <w:t>800 </w:t>
      </w:r>
      <w:r w:rsidRPr="00FD48B9">
        <w:t>EUR</w:t>
      </w:r>
      <w:r>
        <w:t> </w:t>
      </w:r>
      <w:r w:rsidRPr="00FD48B9">
        <w:t xml:space="preserve"> (</w:t>
      </w:r>
      <w:r>
        <w:t>astoņi</w:t>
      </w:r>
      <w:r w:rsidRPr="00FD48B9">
        <w:t xml:space="preserve"> simt</w:t>
      </w:r>
      <w:r>
        <w:t>i</w:t>
      </w:r>
      <w:r w:rsidRPr="00FD48B9">
        <w:t xml:space="preserve"> </w:t>
      </w:r>
      <w:r w:rsidRPr="00FD48B9">
        <w:rPr>
          <w:i/>
          <w:iCs/>
        </w:rPr>
        <w:t>euro</w:t>
      </w:r>
      <w:r w:rsidRPr="00FD48B9">
        <w:t>)</w:t>
      </w:r>
      <w:bookmarkEnd w:id="49"/>
      <w:r w:rsidRPr="00FD48B9">
        <w:t>.</w:t>
      </w:r>
    </w:p>
    <w:p w14:paraId="20B4E4EF" w14:textId="77777777" w:rsidR="0055228A" w:rsidRPr="002F3DA9" w:rsidRDefault="0055228A" w:rsidP="0055228A">
      <w:pPr>
        <w:ind w:right="51" w:firstLine="425"/>
        <w:jc w:val="both"/>
        <w:rPr>
          <w:bCs/>
        </w:rPr>
      </w:pPr>
      <w:r w:rsidRPr="002F3DA9">
        <w:rPr>
          <w:bCs/>
        </w:rPr>
        <w:lastRenderedPageBreak/>
        <w:t xml:space="preserve">Publiskas personas mantas atsavināšanas likuma Pārejas noteikumu 11. punkts nosaka, ka </w:t>
      </w:r>
      <w:r w:rsidRPr="002F3DA9">
        <w:rPr>
          <w:bCs/>
          <w:shd w:val="clear" w:color="auto" w:fill="FFFFFF"/>
        </w:rPr>
        <w:t>līdz brīdim, kad spēku zaudē </w:t>
      </w:r>
      <w:hyperlink r:id="rId140" w:tgtFrame="_blank" w:history="1">
        <w:r w:rsidRPr="002F3DA9">
          <w:rPr>
            <w:bCs/>
            <w:shd w:val="clear" w:color="auto" w:fill="FFFFFF"/>
          </w:rPr>
          <w:t>Valsts un pašvaldību īpašuma privatizācijas un privatizācijas sertifikātu izmantošanas pabeigšanas likums</w:t>
        </w:r>
      </w:hyperlink>
      <w:r w:rsidRPr="002F3DA9">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56BF7958" w14:textId="77777777" w:rsidR="0055228A" w:rsidRPr="002F3DA9" w:rsidRDefault="0055228A" w:rsidP="0055228A">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w:t>
      </w:r>
      <w:r>
        <w:t xml:space="preserve">fiskālā </w:t>
      </w:r>
      <w:r w:rsidRPr="002F3DA9">
        <w:t xml:space="preserve">kadastrālā vērtība ir </w:t>
      </w:r>
      <w:r>
        <w:t>156</w:t>
      </w:r>
      <w:r w:rsidRPr="002F3DA9">
        <w:t xml:space="preserve"> EUR (</w:t>
      </w:r>
      <w:r>
        <w:t>viens simts piecdesmit seši</w:t>
      </w:r>
      <w:r w:rsidRPr="002F3DA9">
        <w:t xml:space="preserve"> </w:t>
      </w:r>
      <w:r w:rsidRPr="002F3DA9">
        <w:rPr>
          <w:i/>
          <w:iCs/>
        </w:rPr>
        <w:t>euro)</w:t>
      </w:r>
      <w:r>
        <w:rPr>
          <w:i/>
          <w:iCs/>
        </w:rPr>
        <w:t xml:space="preserve"> </w:t>
      </w:r>
      <w:r w:rsidRPr="005D02F0">
        <w:t>un</w:t>
      </w:r>
      <w:r>
        <w:rPr>
          <w:i/>
          <w:iCs/>
        </w:rPr>
        <w:t xml:space="preserve"> </w:t>
      </w:r>
      <w:r w:rsidRPr="002F3DA9">
        <w:t xml:space="preserve">aktuālā zemes vienības </w:t>
      </w:r>
      <w:r>
        <w:t xml:space="preserve">universālā </w:t>
      </w:r>
      <w:r w:rsidRPr="002F3DA9">
        <w:t xml:space="preserve">kadastrālā vērtība ir </w:t>
      </w:r>
      <w:r>
        <w:t>519 </w:t>
      </w:r>
      <w:r w:rsidRPr="002F3DA9">
        <w:t>EUR (</w:t>
      </w:r>
      <w:r>
        <w:t>pieci simti deviņpadsmit</w:t>
      </w:r>
      <w:r w:rsidRPr="002F3DA9">
        <w:t xml:space="preserve"> </w:t>
      </w:r>
      <w:r w:rsidRPr="002F3DA9">
        <w:rPr>
          <w:i/>
          <w:iCs/>
        </w:rPr>
        <w:t>euro)</w:t>
      </w:r>
      <w:r w:rsidRPr="002F3DA9">
        <w:t>.</w:t>
      </w:r>
    </w:p>
    <w:p w14:paraId="0A9EFA9E" w14:textId="28B176BB" w:rsidR="0055228A" w:rsidRDefault="0055228A" w:rsidP="0055228A">
      <w:pPr>
        <w:ind w:right="51" w:firstLine="425"/>
        <w:jc w:val="both"/>
      </w:pPr>
      <w:r>
        <w:t>Pamatojoties uz iepriekš minēto un s</w:t>
      </w:r>
      <w:r w:rsidRPr="002F3DA9">
        <w:t>askaņā ar likuma Pašvaldību likuma 10. panta pirmās daļas 16. punktu, 73. panta ceturto daļu, Publiskas personas mantas atsavināšanas likuma 4. panta ceturtās daļas 3. punktu, 5.panta ceturto daļu, 8.panta trešo daļu, 41.panta otro daļu, 44.</w:t>
      </w:r>
      <w:r w:rsidRPr="002F3DA9">
        <w:rPr>
          <w:vertAlign w:val="superscript"/>
        </w:rPr>
        <w:t>1</w:t>
      </w:r>
      <w:r w:rsidRPr="002F3DA9">
        <w:t>panta piekto daļu, pārejas noteikumu 11. punktu</w:t>
      </w:r>
      <w:r w:rsidRPr="002F3DA9">
        <w:rPr>
          <w:bCs/>
          <w:lang w:eastAsia="et-EE"/>
        </w:rPr>
        <w:t xml:space="preserve">, </w:t>
      </w:r>
      <w:r w:rsidRPr="002F3DA9">
        <w:rPr>
          <w:lang w:eastAsia="ar-SA"/>
        </w:rPr>
        <w:t>atklāti balsojot:</w:t>
      </w:r>
      <w:r w:rsidRPr="002F3DA9">
        <w:t xml:space="preserve"> </w:t>
      </w:r>
      <w:r w:rsidR="00D61938" w:rsidRPr="00725B33">
        <w:t>PAR - 1</w:t>
      </w:r>
      <w:r w:rsidR="00D61938">
        <w:t>7</w:t>
      </w:r>
      <w:r w:rsidR="00D61938" w:rsidRPr="00725B33">
        <w:t xml:space="preserve"> (</w:t>
      </w:r>
      <w:r w:rsidR="00D61938">
        <w:t xml:space="preserve">Ģirts Ante, </w:t>
      </w:r>
      <w:r w:rsidR="00D61938" w:rsidRPr="00725B33">
        <w:t xml:space="preserve">Kristīne Briede, Sarmīte Dude, </w:t>
      </w:r>
      <w:r w:rsidR="00D61938">
        <w:t xml:space="preserve">Māris Feldmanis, </w:t>
      </w:r>
      <w:r w:rsidR="00D61938" w:rsidRPr="00654B3E">
        <w:rPr>
          <w:bCs/>
          <w:lang w:eastAsia="et-EE"/>
        </w:rPr>
        <w:t xml:space="preserve">Ivars Gorskis, </w:t>
      </w:r>
      <w:r w:rsidR="00D61938">
        <w:rPr>
          <w:bCs/>
          <w:lang w:eastAsia="et-EE"/>
        </w:rPr>
        <w:t xml:space="preserve">Gints Kaminskis, </w:t>
      </w:r>
      <w:r w:rsidR="00D61938" w:rsidRPr="00654B3E">
        <w:rPr>
          <w:bCs/>
          <w:lang w:eastAsia="et-EE"/>
        </w:rPr>
        <w:t xml:space="preserve">Linda Karloviča, Edgars Laimiņš, Sintija Liekniņa, </w:t>
      </w:r>
      <w:r w:rsidR="00D61938">
        <w:rPr>
          <w:bCs/>
          <w:lang w:eastAsia="et-EE"/>
        </w:rPr>
        <w:t xml:space="preserve">Ainārs Meiers, Sanita Olševska, </w:t>
      </w:r>
      <w:r w:rsidR="00D61938" w:rsidRPr="00654B3E">
        <w:rPr>
          <w:bCs/>
          <w:lang w:eastAsia="et-EE"/>
        </w:rPr>
        <w:t>Andris Podvinskis, Viesturs Reinfelds</w:t>
      </w:r>
      <w:r w:rsidR="00D61938">
        <w:rPr>
          <w:bCs/>
          <w:lang w:eastAsia="et-EE"/>
        </w:rPr>
        <w:t>,</w:t>
      </w:r>
      <w:r w:rsidR="00D61938" w:rsidRPr="00654B3E">
        <w:rPr>
          <w:bCs/>
          <w:lang w:eastAsia="et-EE"/>
        </w:rPr>
        <w:t xml:space="preserve"> Dace Reinika, Guntis Safranovičs, </w:t>
      </w:r>
      <w:r w:rsidR="00D61938">
        <w:rPr>
          <w:bCs/>
          <w:lang w:eastAsia="et-EE"/>
        </w:rPr>
        <w:t>Ivars Stanga, Indra Špela</w:t>
      </w:r>
      <w:r w:rsidR="00D61938" w:rsidRPr="00654B3E">
        <w:rPr>
          <w:bCs/>
          <w:lang w:eastAsia="et-EE"/>
        </w:rPr>
        <w:t xml:space="preserve">), </w:t>
      </w:r>
      <w:r w:rsidR="00D61938" w:rsidRPr="00725B33">
        <w:t xml:space="preserve">PRET – nav, ATTURAS – </w:t>
      </w:r>
      <w:r w:rsidR="00D61938">
        <w:t>nav</w:t>
      </w:r>
      <w:r w:rsidR="00D61938" w:rsidRPr="00725B33">
        <w:t>,</w:t>
      </w:r>
      <w:r w:rsidR="00D61938">
        <w:t xml:space="preserve"> </w:t>
      </w:r>
      <w:r w:rsidRPr="002F3DA9">
        <w:t xml:space="preserve">Dobeles novada dome </w:t>
      </w:r>
      <w:r w:rsidRPr="002F3DA9">
        <w:rPr>
          <w:bCs/>
        </w:rPr>
        <w:t>NOLEMJ</w:t>
      </w:r>
      <w:r w:rsidRPr="002F3DA9">
        <w:t>:</w:t>
      </w:r>
    </w:p>
    <w:p w14:paraId="1001241E" w14:textId="77777777" w:rsidR="0055228A" w:rsidRPr="002F3DA9" w:rsidRDefault="0055228A" w:rsidP="0055228A">
      <w:pPr>
        <w:ind w:right="51" w:firstLine="425"/>
        <w:jc w:val="both"/>
        <w:rPr>
          <w:bCs/>
          <w:lang w:eastAsia="et-EE"/>
        </w:rPr>
      </w:pPr>
    </w:p>
    <w:p w14:paraId="16D34687" w14:textId="12EA00A5" w:rsidR="0055228A" w:rsidRPr="00FC5A29" w:rsidRDefault="0055228A" w:rsidP="00A724B0">
      <w:pPr>
        <w:pStyle w:val="ListParagraph"/>
        <w:widowControl w:val="0"/>
        <w:numPr>
          <w:ilvl w:val="0"/>
          <w:numId w:val="110"/>
        </w:numPr>
        <w:suppressAutoHyphens/>
        <w:jc w:val="both"/>
        <w:rPr>
          <w:rFonts w:eastAsia="Lucida Sans Unicode"/>
          <w:kern w:val="2"/>
          <w:lang w:eastAsia="en-US"/>
          <w14:ligatures w14:val="standardContextual"/>
        </w:rPr>
      </w:pPr>
      <w:r w:rsidRPr="00FC5A29">
        <w:rPr>
          <w:rFonts w:eastAsia="Lucida Sans Unicode"/>
          <w:kern w:val="2"/>
          <w:lang w:eastAsia="en-US"/>
          <w14:ligatures w14:val="standardContextual"/>
        </w:rPr>
        <w:t xml:space="preserve">Atsavināt nekustamo īpašumu </w:t>
      </w:r>
      <w:r w:rsidRPr="00FC5A29">
        <w:rPr>
          <w:color w:val="000000" w:themeColor="text1"/>
        </w:rPr>
        <w:t>“Bungas 86”, Vītiņu pagastā, Dobeles novadā, kadastra numurs 46940040038</w:t>
      </w:r>
      <w:r w:rsidRPr="00FC5A29">
        <w:rPr>
          <w:rFonts w:eastAsia="Lucida Sans Unicode"/>
          <w:kern w:val="2"/>
          <w:lang w:eastAsia="en-US"/>
          <w14:ligatures w14:val="standardContextual"/>
        </w:rPr>
        <w:t xml:space="preserve">, kas sastāv </w:t>
      </w:r>
      <w:r w:rsidRPr="00FC5A29">
        <w:rPr>
          <w:color w:val="000000" w:themeColor="text1"/>
        </w:rPr>
        <w:t xml:space="preserve">no apbūvētas zemes vienības ar kadastra apzīmējumu  46940040038, platība 0,1594 ha, </w:t>
      </w:r>
      <w:r w:rsidRPr="00FC5A29">
        <w:rPr>
          <w:rFonts w:eastAsia="Lucida Sans Unicode"/>
          <w:kern w:val="2"/>
          <w:lang w:eastAsia="en-US"/>
          <w14:ligatures w14:val="standardContextual"/>
        </w:rPr>
        <w:t xml:space="preserve">pārdodot to par nosacīto cenu </w:t>
      </w:r>
      <w:r>
        <w:t>800 </w:t>
      </w:r>
      <w:r w:rsidRPr="00FD48B9">
        <w:t>EUR</w:t>
      </w:r>
      <w:r>
        <w:t> </w:t>
      </w:r>
      <w:r w:rsidRPr="00FD48B9">
        <w:t xml:space="preserve"> (</w:t>
      </w:r>
      <w:r>
        <w:t>astoņi</w:t>
      </w:r>
      <w:r w:rsidRPr="00FD48B9">
        <w:t xml:space="preserve"> simt</w:t>
      </w:r>
      <w:r>
        <w:t>i</w:t>
      </w:r>
      <w:r w:rsidRPr="00FD48B9">
        <w:t xml:space="preserve"> </w:t>
      </w:r>
      <w:r w:rsidRPr="00FC5A29">
        <w:rPr>
          <w:i/>
          <w:iCs/>
        </w:rPr>
        <w:t>euro</w:t>
      </w:r>
      <w:r w:rsidRPr="00FD48B9">
        <w:t>)</w:t>
      </w:r>
      <w:r>
        <w:t xml:space="preserve"> </w:t>
      </w:r>
      <w:r w:rsidR="00EE272A">
        <w:t>[..]</w:t>
      </w:r>
      <w:r w:rsidRPr="00FC5A29">
        <w:rPr>
          <w:rFonts w:eastAsia="Lucida Sans Unicode"/>
          <w:kern w:val="2"/>
          <w:lang w:eastAsia="en-US"/>
          <w14:ligatures w14:val="standardContextual"/>
        </w:rPr>
        <w:t xml:space="preserve">, personas kods </w:t>
      </w:r>
      <w:r w:rsidR="00EE272A">
        <w:t>[..]</w:t>
      </w:r>
      <w:r w:rsidRPr="00FC5A29">
        <w:rPr>
          <w:rFonts w:eastAsia="Lucida Sans Unicode"/>
          <w:kern w:val="2"/>
          <w:lang w:eastAsia="en-US"/>
          <w14:ligatures w14:val="standardContextual"/>
        </w:rPr>
        <w:t>.</w:t>
      </w:r>
    </w:p>
    <w:p w14:paraId="4245624A" w14:textId="77777777" w:rsidR="0055228A" w:rsidRPr="002F3DA9" w:rsidRDefault="0055228A" w:rsidP="00A724B0">
      <w:pPr>
        <w:numPr>
          <w:ilvl w:val="0"/>
          <w:numId w:val="110"/>
        </w:numPr>
        <w:contextualSpacing/>
        <w:jc w:val="both"/>
        <w:rPr>
          <w:rFonts w:eastAsia="Lucida Sans Unicode"/>
        </w:rPr>
      </w:pPr>
      <w:r w:rsidRPr="002F3DA9">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7AD88207" w14:textId="77777777" w:rsidR="0055228A" w:rsidRPr="002F3DA9" w:rsidRDefault="0055228A" w:rsidP="00A724B0">
      <w:pPr>
        <w:numPr>
          <w:ilvl w:val="0"/>
          <w:numId w:val="110"/>
        </w:numPr>
        <w:contextualSpacing/>
        <w:jc w:val="both"/>
        <w:rPr>
          <w:rFonts w:eastAsia="Lucida Sans Unicode"/>
        </w:rPr>
      </w:pPr>
      <w:r w:rsidRPr="002F3DA9">
        <w:rPr>
          <w:rFonts w:eastAsia="Lucida Sans Unicode"/>
        </w:rPr>
        <w:t xml:space="preserve">Lēmums zaudē spēku, ja pirkuma maksa pilnā apjomā vai avanss netiek samaksāts lēmuma </w:t>
      </w:r>
      <w:r>
        <w:rPr>
          <w:rFonts w:eastAsia="Lucida Sans Unicode"/>
        </w:rPr>
        <w:t>2</w:t>
      </w:r>
      <w:r w:rsidRPr="002F3DA9">
        <w:rPr>
          <w:rFonts w:eastAsia="Lucida Sans Unicode"/>
        </w:rPr>
        <w:t>. punktā noteiktajā termiņā.</w:t>
      </w:r>
    </w:p>
    <w:p w14:paraId="5F013BE1" w14:textId="77777777" w:rsidR="0055228A" w:rsidRPr="002F3DA9" w:rsidRDefault="0055228A" w:rsidP="0055228A">
      <w:pPr>
        <w:ind w:left="567" w:hanging="360"/>
        <w:jc w:val="both"/>
        <w:rPr>
          <w:rFonts w:eastAsia="Calibri"/>
          <w:color w:val="FF0000"/>
        </w:rPr>
      </w:pPr>
    </w:p>
    <w:p w14:paraId="4D6311F6" w14:textId="77777777" w:rsidR="0055228A" w:rsidRPr="002F3DA9" w:rsidRDefault="0055228A" w:rsidP="0055228A"/>
    <w:p w14:paraId="6CB4E16E" w14:textId="77777777" w:rsidR="0055228A" w:rsidRPr="002F3DA9" w:rsidRDefault="0055228A" w:rsidP="0055228A">
      <w:pPr>
        <w:ind w:left="57" w:right="-694"/>
        <w:contextualSpacing/>
        <w:jc w:val="both"/>
        <w:rPr>
          <w:rFonts w:eastAsiaTheme="minorHAnsi"/>
        </w:rPr>
      </w:pPr>
    </w:p>
    <w:p w14:paraId="72393BB5" w14:textId="77777777" w:rsidR="0055228A" w:rsidRPr="002F3DA9" w:rsidRDefault="0055228A" w:rsidP="0055228A">
      <w:pPr>
        <w:widowControl w:val="0"/>
        <w:suppressAutoHyphens/>
        <w:ind w:left="57" w:right="-694"/>
        <w:jc w:val="both"/>
        <w:rPr>
          <w:rFonts w:eastAsiaTheme="minorHAnsi"/>
          <w:kern w:val="2"/>
          <w:lang w:eastAsia="en-US"/>
          <w14:ligatures w14:val="standardContextual"/>
        </w:rPr>
      </w:pPr>
      <w:r w:rsidRPr="002F3DA9">
        <w:rPr>
          <w:rFonts w:eastAsia="Lucida Sans Unicode"/>
          <w:kern w:val="2"/>
          <w:lang w:eastAsia="en-US"/>
          <w14:ligatures w14:val="standardContextual"/>
        </w:rPr>
        <w:t>Domes priekšsēdētājs                                                                                                  I.Gorskis</w:t>
      </w:r>
    </w:p>
    <w:p w14:paraId="18B48D9C" w14:textId="77777777" w:rsidR="0055228A" w:rsidRPr="002F3DA9" w:rsidRDefault="0055228A" w:rsidP="0055228A">
      <w:pPr>
        <w:widowControl w:val="0"/>
        <w:suppressAutoHyphens/>
        <w:ind w:left="57"/>
        <w:jc w:val="both"/>
        <w:rPr>
          <w:rFonts w:eastAsia="Lucida Sans Unicode"/>
          <w:color w:val="FF0000"/>
          <w:kern w:val="2"/>
          <w:szCs w:val="22"/>
          <w:lang w:eastAsia="en-US"/>
          <w14:ligatures w14:val="standardContextual"/>
        </w:rPr>
      </w:pPr>
    </w:p>
    <w:p w14:paraId="6BD5CE4C" w14:textId="77777777" w:rsidR="0055228A" w:rsidRPr="002F3DA9" w:rsidRDefault="0055228A" w:rsidP="0055228A">
      <w:pPr>
        <w:rPr>
          <w:rFonts w:eastAsia="Calibri"/>
        </w:rPr>
      </w:pPr>
    </w:p>
    <w:p w14:paraId="04581A0C" w14:textId="77777777" w:rsidR="0055228A" w:rsidRDefault="0055228A" w:rsidP="0055228A">
      <w:pPr>
        <w:pStyle w:val="NoSpacing"/>
        <w:jc w:val="center"/>
      </w:pPr>
    </w:p>
    <w:p w14:paraId="42EBE925" w14:textId="77777777" w:rsidR="0055228A" w:rsidRDefault="0055228A" w:rsidP="0055228A">
      <w:pPr>
        <w:ind w:right="-1"/>
        <w:jc w:val="both"/>
        <w:rPr>
          <w:rFonts w:eastAsiaTheme="minorHAnsi"/>
          <w:lang w:eastAsia="en-US"/>
        </w:rPr>
      </w:pPr>
    </w:p>
    <w:p w14:paraId="6F5BFF6A" w14:textId="77777777" w:rsidR="0055228A" w:rsidRDefault="0055228A" w:rsidP="0055228A">
      <w:pPr>
        <w:pStyle w:val="NoSpacing"/>
        <w:jc w:val="center"/>
      </w:pPr>
    </w:p>
    <w:p w14:paraId="37627095" w14:textId="77777777" w:rsidR="0055228A" w:rsidRDefault="0055228A" w:rsidP="0055228A">
      <w:pPr>
        <w:widowControl w:val="0"/>
        <w:suppressAutoHyphens/>
        <w:ind w:left="57" w:right="-694"/>
        <w:jc w:val="both"/>
        <w:rPr>
          <w:rFonts w:eastAsiaTheme="minorHAnsi"/>
          <w:lang w:eastAsia="en-US"/>
        </w:rPr>
      </w:pPr>
    </w:p>
    <w:p w14:paraId="5685CD55" w14:textId="77777777" w:rsidR="0055228A" w:rsidRDefault="0055228A" w:rsidP="0055228A">
      <w:pPr>
        <w:widowControl w:val="0"/>
        <w:suppressAutoHyphens/>
        <w:ind w:left="57"/>
        <w:jc w:val="both"/>
        <w:rPr>
          <w:rFonts w:eastAsia="Lucida Sans Unicode"/>
          <w:color w:val="FF0000"/>
          <w:szCs w:val="22"/>
          <w:lang w:eastAsia="en-US"/>
        </w:rPr>
      </w:pPr>
    </w:p>
    <w:p w14:paraId="66232179" w14:textId="77777777" w:rsidR="0055228A" w:rsidRDefault="0055228A" w:rsidP="0055228A">
      <w:pPr>
        <w:ind w:right="-1"/>
        <w:jc w:val="both"/>
      </w:pPr>
    </w:p>
    <w:p w14:paraId="6CC818DD" w14:textId="77777777" w:rsidR="0055228A" w:rsidRDefault="0055228A" w:rsidP="0055228A">
      <w:pPr>
        <w:ind w:right="-694"/>
        <w:jc w:val="both"/>
      </w:pPr>
    </w:p>
    <w:p w14:paraId="536EC46E" w14:textId="77777777" w:rsidR="0055228A" w:rsidRPr="003F665F" w:rsidRDefault="0055228A" w:rsidP="0055228A">
      <w:pPr>
        <w:tabs>
          <w:tab w:val="left" w:pos="6946"/>
        </w:tabs>
        <w:jc w:val="both"/>
      </w:pPr>
    </w:p>
    <w:p w14:paraId="5B728A66" w14:textId="77777777" w:rsidR="0055228A" w:rsidRPr="003F665F" w:rsidRDefault="0055228A" w:rsidP="0055228A">
      <w:pPr>
        <w:widowControl w:val="0"/>
        <w:tabs>
          <w:tab w:val="left" w:pos="993"/>
        </w:tabs>
        <w:suppressAutoHyphens/>
        <w:jc w:val="both"/>
      </w:pPr>
    </w:p>
    <w:p w14:paraId="54344E1C" w14:textId="77777777" w:rsidR="0055228A" w:rsidRPr="003F665F" w:rsidRDefault="0055228A" w:rsidP="0055228A">
      <w:pPr>
        <w:widowControl w:val="0"/>
        <w:tabs>
          <w:tab w:val="left" w:pos="993"/>
        </w:tabs>
        <w:suppressAutoHyphens/>
        <w:jc w:val="both"/>
      </w:pPr>
    </w:p>
    <w:p w14:paraId="75A566F4" w14:textId="73BAA8B4" w:rsidR="00400729" w:rsidRDefault="00400729" w:rsidP="0055228A">
      <w:r>
        <w:br w:type="page"/>
      </w:r>
    </w:p>
    <w:p w14:paraId="701168A9"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6A585AF1" wp14:editId="5AA5BA79">
            <wp:extent cx="676275" cy="752475"/>
            <wp:effectExtent l="0" t="0" r="9525" b="9525"/>
            <wp:docPr id="214365248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6E919B9" w14:textId="77777777" w:rsidR="0055228A" w:rsidRDefault="0055228A" w:rsidP="0055228A">
      <w:pPr>
        <w:pStyle w:val="Header"/>
        <w:jc w:val="center"/>
        <w:rPr>
          <w:sz w:val="20"/>
        </w:rPr>
      </w:pPr>
      <w:r>
        <w:rPr>
          <w:sz w:val="20"/>
        </w:rPr>
        <w:t>LATVIJAS REPUBLIKA</w:t>
      </w:r>
    </w:p>
    <w:p w14:paraId="178CB1A4" w14:textId="77777777" w:rsidR="0055228A" w:rsidRDefault="0055228A" w:rsidP="0055228A">
      <w:pPr>
        <w:pStyle w:val="Header"/>
        <w:jc w:val="center"/>
        <w:rPr>
          <w:b/>
          <w:sz w:val="32"/>
          <w:szCs w:val="32"/>
        </w:rPr>
      </w:pPr>
      <w:r>
        <w:rPr>
          <w:b/>
          <w:sz w:val="32"/>
          <w:szCs w:val="32"/>
        </w:rPr>
        <w:t>DOBELES NOVADA DOME</w:t>
      </w:r>
    </w:p>
    <w:p w14:paraId="0B87957B" w14:textId="77777777" w:rsidR="0055228A" w:rsidRDefault="0055228A" w:rsidP="0055228A">
      <w:pPr>
        <w:pStyle w:val="Header"/>
        <w:jc w:val="center"/>
        <w:rPr>
          <w:sz w:val="16"/>
          <w:szCs w:val="16"/>
        </w:rPr>
      </w:pPr>
      <w:r>
        <w:rPr>
          <w:sz w:val="16"/>
          <w:szCs w:val="16"/>
        </w:rPr>
        <w:t>Brīvības iela 17, Dobele, Dobeles novads, LV-3701</w:t>
      </w:r>
    </w:p>
    <w:p w14:paraId="6B7E4C4C"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41" w:history="1">
        <w:r>
          <w:rPr>
            <w:rStyle w:val="Hyperlink"/>
            <w:rFonts w:eastAsia="Calibri"/>
            <w:color w:val="000000"/>
            <w:sz w:val="16"/>
            <w:szCs w:val="16"/>
          </w:rPr>
          <w:t>dome@dobele.lv</w:t>
        </w:r>
      </w:hyperlink>
    </w:p>
    <w:p w14:paraId="6741FDC9" w14:textId="77777777" w:rsidR="0055228A" w:rsidRDefault="0055228A" w:rsidP="0055228A">
      <w:pPr>
        <w:pStyle w:val="Default"/>
        <w:jc w:val="center"/>
        <w:rPr>
          <w:b/>
          <w:bCs/>
        </w:rPr>
      </w:pPr>
    </w:p>
    <w:p w14:paraId="69B203B9" w14:textId="77777777" w:rsidR="0055228A" w:rsidRPr="00A25710" w:rsidRDefault="0055228A" w:rsidP="0055228A">
      <w:pPr>
        <w:pStyle w:val="NoSpacing"/>
        <w:jc w:val="center"/>
        <w:rPr>
          <w:b/>
        </w:rPr>
      </w:pPr>
      <w:r w:rsidRPr="00A25710">
        <w:rPr>
          <w:b/>
        </w:rPr>
        <w:t>LĒMUMS</w:t>
      </w:r>
    </w:p>
    <w:p w14:paraId="6D45CC23" w14:textId="77777777" w:rsidR="0055228A" w:rsidRPr="00A25710" w:rsidRDefault="0055228A" w:rsidP="0055228A">
      <w:pPr>
        <w:pStyle w:val="NoSpacing"/>
        <w:jc w:val="center"/>
        <w:rPr>
          <w:b/>
        </w:rPr>
      </w:pPr>
      <w:r w:rsidRPr="00A25710">
        <w:rPr>
          <w:b/>
        </w:rPr>
        <w:t>Dobelē</w:t>
      </w:r>
    </w:p>
    <w:p w14:paraId="29B54531" w14:textId="77777777" w:rsidR="0055228A" w:rsidRPr="00A25710" w:rsidRDefault="0055228A" w:rsidP="0055228A">
      <w:pPr>
        <w:pStyle w:val="NoSpacing"/>
        <w:jc w:val="both"/>
        <w:rPr>
          <w:b/>
        </w:rPr>
      </w:pPr>
    </w:p>
    <w:p w14:paraId="2A2C20A0" w14:textId="44C42C15" w:rsidR="0055228A" w:rsidRDefault="0055228A" w:rsidP="0055228A">
      <w:pPr>
        <w:tabs>
          <w:tab w:val="center" w:pos="4153"/>
          <w:tab w:val="left" w:pos="8080"/>
          <w:tab w:val="right" w:pos="9498"/>
        </w:tabs>
        <w:ind w:left="113" w:right="-427"/>
        <w:rPr>
          <w:color w:val="000000"/>
        </w:rPr>
      </w:pPr>
      <w:r>
        <w:rPr>
          <w:b/>
          <w:color w:val="000000"/>
          <w:lang w:eastAsia="x-none"/>
        </w:rPr>
        <w:t xml:space="preserve">2025. gada 27. februārī                                                                                        </w:t>
      </w:r>
      <w:r>
        <w:rPr>
          <w:b/>
          <w:color w:val="000000"/>
        </w:rPr>
        <w:t>Nr.</w:t>
      </w:r>
      <w:r w:rsidR="00400729">
        <w:rPr>
          <w:b/>
          <w:color w:val="000000"/>
        </w:rPr>
        <w:t>90</w:t>
      </w:r>
      <w:r>
        <w:rPr>
          <w:b/>
          <w:color w:val="000000"/>
        </w:rPr>
        <w:t>/4</w:t>
      </w:r>
    </w:p>
    <w:p w14:paraId="79EC59F6" w14:textId="77777777" w:rsidR="0055228A" w:rsidRDefault="0055228A" w:rsidP="0055228A">
      <w:pPr>
        <w:pStyle w:val="NoSpacing"/>
        <w:jc w:val="both"/>
        <w:rPr>
          <w:b/>
        </w:rPr>
      </w:pPr>
    </w:p>
    <w:p w14:paraId="7B442946" w14:textId="77777777" w:rsidR="0055228A" w:rsidRDefault="0055228A" w:rsidP="0055228A">
      <w:pPr>
        <w:spacing w:line="254" w:lineRule="auto"/>
        <w:ind w:firstLine="51"/>
        <w:jc w:val="center"/>
        <w:rPr>
          <w:rFonts w:eastAsia="Calibri"/>
          <w:b/>
          <w:u w:val="single"/>
          <w:lang w:eastAsia="en-US"/>
        </w:rPr>
      </w:pPr>
    </w:p>
    <w:p w14:paraId="00F06CD4" w14:textId="77777777" w:rsidR="0055228A" w:rsidRDefault="0055228A" w:rsidP="0055228A">
      <w:pPr>
        <w:spacing w:line="254" w:lineRule="auto"/>
        <w:ind w:firstLine="51"/>
        <w:jc w:val="center"/>
        <w:rPr>
          <w:rFonts w:eastAsia="Calibri"/>
          <w:b/>
          <w:u w:val="single"/>
          <w:lang w:eastAsia="ar-SA"/>
        </w:rPr>
      </w:pPr>
      <w:r>
        <w:rPr>
          <w:rFonts w:eastAsia="Calibri"/>
          <w:b/>
          <w:u w:val="single"/>
          <w:lang w:eastAsia="en-US"/>
        </w:rPr>
        <w:t>Par nekustamā īpašuma – dzīvokļa Nr.40 “Labrenči”, Tērvetē, Tērvetes pagastā, Dobeles novadā, atsavināšanu</w:t>
      </w:r>
    </w:p>
    <w:p w14:paraId="228BA103" w14:textId="77777777" w:rsidR="0055228A" w:rsidRDefault="0055228A" w:rsidP="0055228A">
      <w:pPr>
        <w:suppressAutoHyphens/>
        <w:spacing w:line="254" w:lineRule="auto"/>
        <w:jc w:val="right"/>
        <w:rPr>
          <w:rFonts w:eastAsia="Calibri"/>
          <w:b/>
          <w:lang w:eastAsia="ar-SA"/>
        </w:rPr>
      </w:pPr>
    </w:p>
    <w:p w14:paraId="61ACB912" w14:textId="77777777" w:rsidR="0055228A" w:rsidRDefault="0055228A" w:rsidP="0055228A">
      <w:pPr>
        <w:ind w:firstLine="720"/>
        <w:jc w:val="both"/>
        <w:rPr>
          <w:rFonts w:eastAsia="Calibri"/>
          <w:b/>
          <w:lang w:eastAsia="ar-SA"/>
        </w:rPr>
      </w:pPr>
      <w:r w:rsidRPr="00733780">
        <w:rPr>
          <w:rFonts w:eastAsia="Calibri"/>
          <w:color w:val="000000" w:themeColor="text1"/>
          <w:lang w:eastAsia="en-US"/>
        </w:rPr>
        <w:t>Dobeles novada dome ir izskatījusi Dobeles novada pašvaldības (turpmāk – pašvaldība) Īpašumu komisijas ierosinājumu atsavināt pašvaldībai piederošo nekustamo īpašumu – dzīvokli Nr.</w:t>
      </w:r>
      <w:bookmarkStart w:id="50" w:name="_Hlk175753988"/>
      <w:r>
        <w:rPr>
          <w:rFonts w:eastAsia="Calibri"/>
          <w:color w:val="000000" w:themeColor="text1"/>
          <w:lang w:eastAsia="en-US"/>
        </w:rPr>
        <w:t>40</w:t>
      </w:r>
      <w:r w:rsidRPr="00733780">
        <w:rPr>
          <w:rFonts w:eastAsia="Calibri"/>
          <w:color w:val="000000" w:themeColor="text1"/>
          <w:lang w:eastAsia="en-US"/>
        </w:rPr>
        <w:t xml:space="preserve"> </w:t>
      </w:r>
      <w:bookmarkEnd w:id="50"/>
      <w:r>
        <w:rPr>
          <w:rFonts w:eastAsia="Calibri"/>
          <w:color w:val="000000" w:themeColor="text1"/>
          <w:lang w:eastAsia="en-US"/>
        </w:rPr>
        <w:t>“Labrenči”</w:t>
      </w:r>
      <w:r w:rsidRPr="00733780">
        <w:rPr>
          <w:rFonts w:eastAsia="Calibri"/>
          <w:color w:val="000000" w:themeColor="text1"/>
          <w:lang w:eastAsia="en-US"/>
        </w:rPr>
        <w:t>,</w:t>
      </w:r>
      <w:r>
        <w:rPr>
          <w:rFonts w:eastAsia="Calibri"/>
          <w:color w:val="000000" w:themeColor="text1"/>
          <w:lang w:eastAsia="en-US"/>
        </w:rPr>
        <w:t xml:space="preserve"> Tērvetē, Tērvetes pagastā, </w:t>
      </w:r>
      <w:r w:rsidRPr="00733780">
        <w:rPr>
          <w:rFonts w:eastAsia="Calibri"/>
          <w:color w:val="000000" w:themeColor="text1"/>
          <w:lang w:eastAsia="en-US"/>
        </w:rPr>
        <w:t>Dobeles novadā</w:t>
      </w:r>
      <w:r>
        <w:rPr>
          <w:rFonts w:eastAsia="Calibri"/>
          <w:color w:val="000000" w:themeColor="text1"/>
          <w:lang w:eastAsia="en-US"/>
        </w:rPr>
        <w:t>,</w:t>
      </w:r>
      <w:r w:rsidRPr="00733780">
        <w:rPr>
          <w:rFonts w:eastAsia="Calibri"/>
          <w:color w:val="000000" w:themeColor="text1"/>
          <w:lang w:eastAsia="en-US"/>
        </w:rPr>
        <w:t xml:space="preserve"> ar kopējo platību </w:t>
      </w:r>
      <w:r>
        <w:rPr>
          <w:rFonts w:eastAsia="Calibri"/>
          <w:color w:val="000000" w:themeColor="text1"/>
          <w:lang w:eastAsia="en-US"/>
        </w:rPr>
        <w:t xml:space="preserve">49,1 </w:t>
      </w:r>
      <w:r w:rsidRPr="00733780">
        <w:rPr>
          <w:rFonts w:eastAsia="Calibri"/>
          <w:color w:val="000000" w:themeColor="text1"/>
          <w:lang w:eastAsia="en-US"/>
        </w:rPr>
        <w:t>m</w:t>
      </w:r>
      <w:r w:rsidRPr="00733780">
        <w:rPr>
          <w:rFonts w:eastAsia="Calibri"/>
          <w:color w:val="000000" w:themeColor="text1"/>
          <w:vertAlign w:val="superscript"/>
          <w:lang w:eastAsia="en-US"/>
        </w:rPr>
        <w:t>2</w:t>
      </w:r>
      <w:r>
        <w:rPr>
          <w:rFonts w:eastAsia="Calibri"/>
          <w:color w:val="000000" w:themeColor="text1"/>
          <w:lang w:eastAsia="en-US"/>
        </w:rPr>
        <w:t xml:space="preserve">, </w:t>
      </w:r>
      <w:r w:rsidRPr="00733780">
        <w:rPr>
          <w:rFonts w:eastAsia="Calibri"/>
          <w:color w:val="000000" w:themeColor="text1"/>
          <w:lang w:eastAsia="en-US"/>
        </w:rPr>
        <w:t xml:space="preserve">un kopīpašuma </w:t>
      </w:r>
      <w:r>
        <w:rPr>
          <w:rFonts w:eastAsia="Calibri"/>
          <w:color w:val="000000" w:themeColor="text1"/>
          <w:lang w:eastAsia="en-US"/>
        </w:rPr>
        <w:t xml:space="preserve">477/35171 </w:t>
      </w:r>
      <w:r w:rsidRPr="00733780">
        <w:rPr>
          <w:rFonts w:eastAsia="Calibri"/>
          <w:color w:val="000000" w:themeColor="text1"/>
          <w:lang w:eastAsia="en-US"/>
        </w:rPr>
        <w:t>domājam</w:t>
      </w:r>
      <w:r>
        <w:rPr>
          <w:rFonts w:eastAsia="Calibri"/>
          <w:color w:val="000000" w:themeColor="text1"/>
          <w:lang w:eastAsia="en-US"/>
        </w:rPr>
        <w:t>o</w:t>
      </w:r>
      <w:r w:rsidRPr="00733780">
        <w:rPr>
          <w:rFonts w:eastAsia="Calibri"/>
          <w:color w:val="000000" w:themeColor="text1"/>
          <w:lang w:eastAsia="en-US"/>
        </w:rPr>
        <w:t xml:space="preserve"> daļ</w:t>
      </w:r>
      <w:r>
        <w:rPr>
          <w:rFonts w:eastAsia="Calibri"/>
          <w:color w:val="000000" w:themeColor="text1"/>
          <w:lang w:eastAsia="en-US"/>
        </w:rPr>
        <w:t>u</w:t>
      </w:r>
      <w:r w:rsidRPr="00733780">
        <w:rPr>
          <w:rFonts w:eastAsia="Calibri"/>
          <w:color w:val="000000" w:themeColor="text1"/>
          <w:lang w:eastAsia="en-US"/>
        </w:rPr>
        <w:t xml:space="preserve"> no būv</w:t>
      </w:r>
      <w:r>
        <w:rPr>
          <w:rFonts w:eastAsia="Calibri"/>
          <w:color w:val="000000" w:themeColor="text1"/>
          <w:lang w:eastAsia="en-US"/>
        </w:rPr>
        <w:t xml:space="preserve">es un zemes, </w:t>
      </w:r>
      <w:r w:rsidRPr="00733780">
        <w:rPr>
          <w:rFonts w:eastAsia="Calibri"/>
          <w:color w:val="000000" w:themeColor="text1"/>
          <w:lang w:eastAsia="en-US"/>
        </w:rPr>
        <w:t xml:space="preserve">kadastra numuru </w:t>
      </w:r>
      <w:r>
        <w:rPr>
          <w:rFonts w:eastAsia="Calibri"/>
          <w:color w:val="000000" w:themeColor="text1"/>
          <w:lang w:eastAsia="en-US"/>
        </w:rPr>
        <w:t>46889000352</w:t>
      </w:r>
      <w:r w:rsidRPr="00733780">
        <w:rPr>
          <w:rFonts w:eastAsia="Calibri"/>
          <w:color w:val="000000" w:themeColor="text1"/>
          <w:lang w:eastAsia="en-US"/>
        </w:rPr>
        <w:t xml:space="preserve"> (turpmāk – Īpašums).</w:t>
      </w:r>
    </w:p>
    <w:p w14:paraId="3A44C9BC" w14:textId="77777777" w:rsidR="0055228A" w:rsidRDefault="0055228A" w:rsidP="0055228A">
      <w:pPr>
        <w:tabs>
          <w:tab w:val="left" w:pos="8645"/>
        </w:tabs>
        <w:ind w:firstLine="720"/>
        <w:jc w:val="both"/>
        <w:rPr>
          <w:rFonts w:eastAsia="Calibri"/>
          <w:color w:val="000000"/>
          <w:lang w:eastAsia="en-US"/>
        </w:rPr>
      </w:pPr>
      <w:bookmarkStart w:id="51" w:name="_Hlk107572559"/>
      <w:r>
        <w:rPr>
          <w:rFonts w:eastAsia="Calibri"/>
          <w:color w:val="000000"/>
          <w:lang w:eastAsia="en-US"/>
        </w:rPr>
        <w:t>Izskatot minēto ierosinājumu, Dobeles novada dome konstatēja:</w:t>
      </w:r>
    </w:p>
    <w:p w14:paraId="7BFBF986" w14:textId="77777777" w:rsidR="0055228A" w:rsidRDefault="0055228A" w:rsidP="0055228A">
      <w:pPr>
        <w:tabs>
          <w:tab w:val="left" w:pos="8645"/>
        </w:tabs>
        <w:ind w:firstLine="720"/>
        <w:jc w:val="both"/>
        <w:rPr>
          <w:rFonts w:eastAsia="Calibri"/>
          <w:color w:val="000000"/>
          <w:lang w:eastAsia="en-US"/>
        </w:rPr>
      </w:pPr>
      <w:r>
        <w:rPr>
          <w:rFonts w:eastAsia="Calibri"/>
          <w:color w:val="000000"/>
          <w:lang w:eastAsia="en-US"/>
        </w:rPr>
        <w:t>Īpašums reģistrēts Zemgales rajona tiesas Tērvetes pagasta zemesgrāmatas nodalījumā Nr.294  40 un uz to nostiprinātas īpašuma tiesības pašvaldībai.</w:t>
      </w:r>
    </w:p>
    <w:p w14:paraId="0CA08DC8" w14:textId="23EAB908" w:rsidR="0055228A" w:rsidRDefault="0055228A" w:rsidP="0055228A">
      <w:pPr>
        <w:tabs>
          <w:tab w:val="left" w:pos="8645"/>
        </w:tabs>
        <w:ind w:firstLine="720"/>
        <w:jc w:val="both"/>
        <w:rPr>
          <w:rFonts w:eastAsia="Calibri"/>
          <w:color w:val="000000"/>
          <w:lang w:eastAsia="en-US"/>
        </w:rPr>
      </w:pPr>
      <w:r>
        <w:rPr>
          <w:rFonts w:eastAsia="Calibri"/>
          <w:color w:val="000000"/>
          <w:lang w:eastAsia="en-US"/>
        </w:rPr>
        <w:t xml:space="preserve">Pašvaldībā saņemts Īpašuma īrnieces </w:t>
      </w:r>
      <w:r w:rsidR="00EE272A">
        <w:t>[..]</w:t>
      </w:r>
      <w:r>
        <w:rPr>
          <w:rFonts w:eastAsia="Calibri"/>
          <w:color w:val="000000"/>
          <w:lang w:eastAsia="en-US"/>
        </w:rPr>
        <w:t xml:space="preserve"> ierosinājums atsavināt Īpašumu.</w:t>
      </w:r>
    </w:p>
    <w:p w14:paraId="066BEE21" w14:textId="3A78D366" w:rsidR="0055228A" w:rsidRDefault="00EE272A" w:rsidP="0055228A">
      <w:pPr>
        <w:tabs>
          <w:tab w:val="left" w:pos="8645"/>
        </w:tabs>
        <w:ind w:firstLine="720"/>
        <w:jc w:val="both"/>
        <w:rPr>
          <w:rFonts w:eastAsia="Calibri"/>
          <w:color w:val="000000"/>
          <w:lang w:eastAsia="en-US"/>
        </w:rPr>
      </w:pPr>
      <w:r>
        <w:t>[..]</w:t>
      </w:r>
      <w:r w:rsidR="0055228A">
        <w:rPr>
          <w:rFonts w:eastAsia="Calibri"/>
          <w:color w:val="000000"/>
          <w:lang w:eastAsia="en-US"/>
        </w:rPr>
        <w:t xml:space="preserve"> (turpmāk – īrniece) 2023.gada 2.maijā noslēgusi Dzīvojamās telpas īres līgumu Nr.T346/34 ar pašvaldību, kurā norādīts viens pilngadīgs ģimenes loceklis - dēls </w:t>
      </w:r>
      <w:r>
        <w:t>[..]</w:t>
      </w:r>
      <w:r>
        <w:rPr>
          <w:rFonts w:eastAsia="Calibri"/>
          <w:color w:val="000000"/>
          <w:lang w:eastAsia="en-US"/>
        </w:rPr>
        <w:t xml:space="preserve"> </w:t>
      </w:r>
      <w:r w:rsidR="0055228A">
        <w:rPr>
          <w:rFonts w:eastAsia="Calibri"/>
          <w:color w:val="000000"/>
          <w:lang w:eastAsia="en-US"/>
        </w:rPr>
        <w:t xml:space="preserve">(iepriekš slēgtie īres līgumi: 2014.gada 2. janvāra Dzīvojamās telpas īres līgums Nr.346/90;). </w:t>
      </w:r>
      <w:r w:rsidR="0055228A" w:rsidRPr="0053695F">
        <w:rPr>
          <w:rFonts w:eastAsia="Calibri"/>
          <w:color w:val="000000" w:themeColor="text1"/>
          <w:lang w:eastAsia="en-US"/>
        </w:rPr>
        <w:t>Saskaņā ar Dobeles novada Centrālās pārvaldes Nekustamā īpašuma nodaļas sniegtajiem datiem īrnie</w:t>
      </w:r>
      <w:r w:rsidR="0055228A">
        <w:rPr>
          <w:rFonts w:eastAsia="Calibri"/>
          <w:color w:val="000000" w:themeColor="text1"/>
          <w:lang w:eastAsia="en-US"/>
        </w:rPr>
        <w:t>ce</w:t>
      </w:r>
      <w:r w:rsidR="0055228A" w:rsidRPr="0053695F">
        <w:rPr>
          <w:rFonts w:eastAsia="Calibri"/>
          <w:color w:val="000000" w:themeColor="text1"/>
          <w:lang w:eastAsia="en-US"/>
        </w:rPr>
        <w:t xml:space="preserve"> no pašvaldības Īpašumu īrē no 2010.gada.</w:t>
      </w:r>
    </w:p>
    <w:p w14:paraId="759B0B80" w14:textId="77777777" w:rsidR="0055228A" w:rsidRDefault="0055228A" w:rsidP="0055228A">
      <w:pPr>
        <w:tabs>
          <w:tab w:val="left" w:pos="8645"/>
        </w:tabs>
        <w:ind w:firstLine="720"/>
        <w:jc w:val="both"/>
        <w:rPr>
          <w:rFonts w:eastAsia="Calibri"/>
          <w:color w:val="000000"/>
          <w:lang w:eastAsia="en-US"/>
        </w:rPr>
      </w:pPr>
      <w:r>
        <w:rPr>
          <w:rFonts w:eastAsia="Calibri"/>
          <w:color w:val="000000"/>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8153173" w14:textId="15C238B4" w:rsidR="0055228A" w:rsidRDefault="0055228A" w:rsidP="0055228A">
      <w:pPr>
        <w:tabs>
          <w:tab w:val="left" w:pos="8645"/>
        </w:tabs>
        <w:ind w:firstLine="720"/>
        <w:jc w:val="both"/>
        <w:rPr>
          <w:rFonts w:eastAsia="Calibri"/>
          <w:color w:val="000000"/>
          <w:lang w:eastAsia="en-US"/>
        </w:rPr>
      </w:pPr>
      <w:r>
        <w:rPr>
          <w:rFonts w:eastAsia="Calibri"/>
          <w:color w:val="000000"/>
          <w:lang w:eastAsia="en-US"/>
        </w:rPr>
        <w:t xml:space="preserve">Īrniece un viņa ģimenes loceklis – dēls </w:t>
      </w:r>
      <w:r w:rsidR="00EE272A">
        <w:t xml:space="preserve">[..] </w:t>
      </w:r>
      <w:r>
        <w:rPr>
          <w:rFonts w:eastAsia="Calibri"/>
          <w:color w:val="000000"/>
          <w:lang w:eastAsia="en-US"/>
        </w:rPr>
        <w:t xml:space="preserve">2025.gada 5. februārī ir noslēguši notariāli apliecinātu vienošanos par to, ka </w:t>
      </w:r>
      <w:r w:rsidR="00EE272A">
        <w:t>[..]</w:t>
      </w:r>
      <w:r>
        <w:rPr>
          <w:rFonts w:eastAsia="Calibri"/>
          <w:color w:val="000000"/>
          <w:lang w:eastAsia="en-US"/>
        </w:rPr>
        <w:t xml:space="preserve"> iegūs īpašumā īrēto dzīvokļa īpašumu Nr.40 “Labrenči”, Tērvetē, Tērvetes pagastā, Dobeles novadā. Prasība tiesā par īres līguma izbeigšanu nav celta.</w:t>
      </w:r>
    </w:p>
    <w:p w14:paraId="4016DDAC" w14:textId="77777777" w:rsidR="0055228A" w:rsidRDefault="0055228A" w:rsidP="0055228A">
      <w:pPr>
        <w:tabs>
          <w:tab w:val="left" w:pos="8645"/>
        </w:tabs>
        <w:ind w:firstLine="720"/>
        <w:jc w:val="both"/>
        <w:rPr>
          <w:rFonts w:eastAsia="Calibri"/>
          <w:color w:val="000000"/>
          <w:lang w:eastAsia="en-US"/>
        </w:rPr>
      </w:pPr>
      <w:r>
        <w:rPr>
          <w:rFonts w:eastAsia="Calibri"/>
          <w:color w:val="000000"/>
          <w:lang w:eastAsia="en-US"/>
        </w:rPr>
        <w:t xml:space="preserve">Īpašums nav nepieciešams pašvaldības funkciju nodrošināšanai un lietderīgākā rīcība būtu to atsavināt pirmpirkuma tiesīgajam – īrnieka ģimenes loceklim. Īpašums atrodas 73 (septiņdesmit trīs) dzīvokļu daudzdzīvokļu mājā un </w:t>
      </w:r>
      <w:r w:rsidRPr="00547038">
        <w:rPr>
          <w:rFonts w:eastAsia="Calibri"/>
          <w:color w:val="000000" w:themeColor="text1"/>
          <w:lang w:eastAsia="en-US"/>
        </w:rPr>
        <w:t>59</w:t>
      </w:r>
      <w:r>
        <w:rPr>
          <w:rFonts w:eastAsia="Calibri"/>
          <w:color w:val="000000"/>
          <w:lang w:eastAsia="en-US"/>
        </w:rPr>
        <w:t xml:space="preserve"> (piecdesmit deviņi) dzīvokļu īpašumi reģistrēti zemesgrāmatā uz citu personu vārda.</w:t>
      </w:r>
    </w:p>
    <w:p w14:paraId="4842E19B" w14:textId="77777777" w:rsidR="0055228A" w:rsidRDefault="0055228A" w:rsidP="0055228A">
      <w:pPr>
        <w:tabs>
          <w:tab w:val="left" w:pos="8645"/>
        </w:tabs>
        <w:ind w:firstLine="720"/>
        <w:jc w:val="both"/>
        <w:rPr>
          <w:rFonts w:eastAsia="Calibri"/>
          <w:color w:val="000000"/>
          <w:lang w:eastAsia="en-US"/>
        </w:rPr>
      </w:pPr>
      <w:r>
        <w:rPr>
          <w:rFonts w:eastAsia="Calibri"/>
          <w:color w:val="000000"/>
          <w:lang w:eastAsia="en-US"/>
        </w:rPr>
        <w:t xml:space="preserve">Saskaņā ar 2025.gada 3.februārī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8000 EUR (astoņi tūkstoši </w:t>
      </w:r>
      <w:r>
        <w:rPr>
          <w:rFonts w:eastAsia="Calibri"/>
          <w:i/>
          <w:color w:val="000000"/>
          <w:lang w:eastAsia="en-US"/>
        </w:rPr>
        <w:t>euro</w:t>
      </w:r>
      <w:r>
        <w:rPr>
          <w:rFonts w:eastAsia="Calibri"/>
          <w:color w:val="000000"/>
          <w:lang w:eastAsia="en-US"/>
        </w:rPr>
        <w:t>).</w:t>
      </w:r>
    </w:p>
    <w:p w14:paraId="48D5D425" w14:textId="18DAD7DC" w:rsidR="0055228A" w:rsidRDefault="0055228A" w:rsidP="0055228A">
      <w:pPr>
        <w:tabs>
          <w:tab w:val="left" w:pos="8645"/>
        </w:tabs>
        <w:ind w:firstLine="720"/>
        <w:jc w:val="both"/>
      </w:pPr>
      <w:r>
        <w:rPr>
          <w:color w:val="000000"/>
        </w:rPr>
        <w:lastRenderedPageBreak/>
        <w:t xml:space="preserve">Saskaņā ar Pašvaldību likuma 10.panta pirmās daļas 16.punktu, 73.panta ceturto daļu, Publiskas personas mantas atsavināšanas likuma 4.panta ceturtās daļas 5.punktu, 8.panta trešo daļu, 36.panta trešo daļu, 45.panta trešo un ceturto daļu, </w:t>
      </w:r>
      <w:r>
        <w:rPr>
          <w:color w:val="000000"/>
          <w:lang w:eastAsia="ar-SA"/>
        </w:rPr>
        <w:t>atklāti balsojot</w:t>
      </w:r>
      <w:r>
        <w:rPr>
          <w:lang w:eastAsia="ar-SA"/>
        </w:rPr>
        <w:t xml:space="preserve">: </w:t>
      </w:r>
      <w:bookmarkEnd w:id="51"/>
      <w:r w:rsidR="00D61938" w:rsidRPr="00725B33">
        <w:t>PAR - 1</w:t>
      </w:r>
      <w:r w:rsidR="00D61938">
        <w:t>7</w:t>
      </w:r>
      <w:r w:rsidR="00D61938" w:rsidRPr="00725B33">
        <w:t xml:space="preserve"> (</w:t>
      </w:r>
      <w:r w:rsidR="00D61938">
        <w:t xml:space="preserve">Ģirts Ante, </w:t>
      </w:r>
      <w:r w:rsidR="00D61938" w:rsidRPr="00725B33">
        <w:t xml:space="preserve">Kristīne Briede, Sarmīte Dude, </w:t>
      </w:r>
      <w:r w:rsidR="00D61938">
        <w:t xml:space="preserve">Māris Feldmanis, </w:t>
      </w:r>
      <w:r w:rsidR="00D61938" w:rsidRPr="00654B3E">
        <w:rPr>
          <w:bCs/>
          <w:lang w:eastAsia="et-EE"/>
        </w:rPr>
        <w:t xml:space="preserve">Ivars Gorskis, </w:t>
      </w:r>
      <w:r w:rsidR="00D61938">
        <w:rPr>
          <w:bCs/>
          <w:lang w:eastAsia="et-EE"/>
        </w:rPr>
        <w:t xml:space="preserve">Gints Kaminskis, </w:t>
      </w:r>
      <w:r w:rsidR="00D61938" w:rsidRPr="00654B3E">
        <w:rPr>
          <w:bCs/>
          <w:lang w:eastAsia="et-EE"/>
        </w:rPr>
        <w:t xml:space="preserve">Linda Karloviča, Edgars Laimiņš, Sintija Liekniņa, </w:t>
      </w:r>
      <w:r w:rsidR="00D61938">
        <w:rPr>
          <w:bCs/>
          <w:lang w:eastAsia="et-EE"/>
        </w:rPr>
        <w:t xml:space="preserve">Ainārs Meiers, Sanita Olševska, </w:t>
      </w:r>
      <w:r w:rsidR="00D61938" w:rsidRPr="00654B3E">
        <w:rPr>
          <w:bCs/>
          <w:lang w:eastAsia="et-EE"/>
        </w:rPr>
        <w:t>Andris Podvinskis, Viesturs Reinfelds</w:t>
      </w:r>
      <w:r w:rsidR="00D61938">
        <w:rPr>
          <w:bCs/>
          <w:lang w:eastAsia="et-EE"/>
        </w:rPr>
        <w:t>,</w:t>
      </w:r>
      <w:r w:rsidR="00D61938" w:rsidRPr="00654B3E">
        <w:rPr>
          <w:bCs/>
          <w:lang w:eastAsia="et-EE"/>
        </w:rPr>
        <w:t xml:space="preserve"> Dace Reinika, Guntis Safranovičs, </w:t>
      </w:r>
      <w:r w:rsidR="00D61938">
        <w:rPr>
          <w:bCs/>
          <w:lang w:eastAsia="et-EE"/>
        </w:rPr>
        <w:t>Ivars Stanga, Indra Špela</w:t>
      </w:r>
      <w:r w:rsidR="00D61938" w:rsidRPr="00654B3E">
        <w:rPr>
          <w:bCs/>
          <w:lang w:eastAsia="et-EE"/>
        </w:rPr>
        <w:t xml:space="preserve">), </w:t>
      </w:r>
      <w:r w:rsidR="00D61938" w:rsidRPr="00725B33">
        <w:t xml:space="preserve">PRET – nav, ATTURAS – </w:t>
      </w:r>
      <w:r w:rsidR="00D61938">
        <w:t>nav</w:t>
      </w:r>
      <w:r w:rsidR="00D61938" w:rsidRPr="00725B33">
        <w:t>,</w:t>
      </w:r>
      <w:r w:rsidR="00D61938">
        <w:t xml:space="preserve"> </w:t>
      </w:r>
      <w:r>
        <w:t>Dobeles novada dome NOLEMJ:</w:t>
      </w:r>
    </w:p>
    <w:p w14:paraId="4E386B4E" w14:textId="77777777" w:rsidR="0055228A" w:rsidRDefault="0055228A" w:rsidP="0055228A">
      <w:pPr>
        <w:tabs>
          <w:tab w:val="left" w:pos="8645"/>
        </w:tabs>
        <w:ind w:firstLine="720"/>
        <w:jc w:val="both"/>
      </w:pPr>
    </w:p>
    <w:p w14:paraId="65795D56" w14:textId="77777777" w:rsidR="0055228A" w:rsidRDefault="0055228A" w:rsidP="0055228A">
      <w:pPr>
        <w:ind w:left="426" w:hanging="284"/>
        <w:jc w:val="both"/>
        <w:rPr>
          <w:color w:val="000000"/>
        </w:rPr>
      </w:pPr>
      <w:r>
        <w:t>1. A</w:t>
      </w:r>
      <w:r>
        <w:rPr>
          <w:color w:val="000000"/>
        </w:rPr>
        <w:t xml:space="preserve">tsavināt nekustamo īpašumu ar kadastra numuru 46889000352 – dzīvokli Nr.40 “Labrenči”, Tērvetē, Tērvetes pagastā, Dobeles novadā, </w:t>
      </w:r>
      <w:r w:rsidRPr="00547038">
        <w:t>49,1 m</w:t>
      </w:r>
      <w:r w:rsidRPr="00547038">
        <w:rPr>
          <w:vertAlign w:val="superscript"/>
        </w:rPr>
        <w:t xml:space="preserve">2 </w:t>
      </w:r>
      <w:r w:rsidRPr="00547038">
        <w:t>platībā un pie dzīvokļa īpašuma piederošās kopīpašuma 477/35171 dom</w:t>
      </w:r>
      <w:r>
        <w:rPr>
          <w:color w:val="000000"/>
        </w:rPr>
        <w:t>ājamās daļas no būves un zemes.</w:t>
      </w:r>
    </w:p>
    <w:p w14:paraId="7BFE8973" w14:textId="77777777" w:rsidR="0055228A" w:rsidRDefault="0055228A" w:rsidP="0055228A">
      <w:pPr>
        <w:tabs>
          <w:tab w:val="left" w:pos="900"/>
        </w:tabs>
        <w:ind w:left="426" w:hanging="284"/>
        <w:jc w:val="both"/>
        <w:rPr>
          <w:color w:val="000000"/>
        </w:rPr>
      </w:pPr>
      <w:r>
        <w:rPr>
          <w:color w:val="000000"/>
        </w:rPr>
        <w:t xml:space="preserve">2. </w:t>
      </w:r>
      <w:r>
        <w:rPr>
          <w:color w:val="000000"/>
        </w:rPr>
        <w:tab/>
        <w:t xml:space="preserve">Apstiprināt nekustamā īpašuma ar kadastra numuru 46889000352 – dzīvokļa Nr.40 “Labrenči”, Tērvetē, Tērvetes pagastā,  Dobeles novadā, un pie dzīvokļa īpašuma piederošās kopīpašuma 477/35171 domājamās daļas no būves un zemes nosacīto cenu 8000 EUR (astoņi tūkstoši </w:t>
      </w:r>
      <w:r>
        <w:rPr>
          <w:i/>
          <w:iCs/>
          <w:color w:val="000000"/>
        </w:rPr>
        <w:t>euro</w:t>
      </w:r>
      <w:r>
        <w:rPr>
          <w:color w:val="000000"/>
        </w:rPr>
        <w:t>).</w:t>
      </w:r>
    </w:p>
    <w:p w14:paraId="6EEBFF7B" w14:textId="214EEADF" w:rsidR="0055228A" w:rsidRDefault="0055228A" w:rsidP="0055228A">
      <w:pPr>
        <w:tabs>
          <w:tab w:val="left" w:pos="900"/>
        </w:tabs>
        <w:ind w:left="426" w:hanging="284"/>
        <w:jc w:val="both"/>
        <w:rPr>
          <w:color w:val="000000"/>
        </w:rPr>
      </w:pPr>
      <w:r>
        <w:rPr>
          <w:color w:val="000000"/>
        </w:rPr>
        <w:t xml:space="preserve">3. Piedāvāt </w:t>
      </w:r>
      <w:r w:rsidR="00EE272A">
        <w:t>[..]</w:t>
      </w:r>
      <w:r>
        <w:rPr>
          <w:color w:val="000000"/>
        </w:rPr>
        <w:t xml:space="preserve">, personas kods </w:t>
      </w:r>
      <w:r w:rsidR="00EE272A">
        <w:t>[..]</w:t>
      </w:r>
      <w:r>
        <w:rPr>
          <w:color w:val="000000"/>
        </w:rPr>
        <w:t>, viena mēneša laikā no lēmuma saņemšanas dienas, izmantot pirmpirkuma tiesības un pirkt dzīvokli Nr.40 “Labrenči”, Tērvetē, Tērvetes pagastā, Dobeles novadā, un pie dzīvokļa īpašuma piederošās kopīpašuma 477/35171 domājamās daļas no būves un zemes  par nosacīto cenu 8000 EUR (astoņi tūkstoši e</w:t>
      </w:r>
      <w:r>
        <w:rPr>
          <w:i/>
          <w:iCs/>
          <w:color w:val="000000"/>
        </w:rPr>
        <w:t>uro)</w:t>
      </w:r>
      <w:r>
        <w:rPr>
          <w:color w:val="000000"/>
        </w:rPr>
        <w:t>.</w:t>
      </w:r>
    </w:p>
    <w:p w14:paraId="6EB4F184" w14:textId="77777777" w:rsidR="0055228A" w:rsidRDefault="0055228A" w:rsidP="0055228A">
      <w:pPr>
        <w:ind w:left="426" w:right="-2" w:hanging="284"/>
        <w:jc w:val="both"/>
        <w:rPr>
          <w:color w:val="000000"/>
        </w:rPr>
      </w:pPr>
      <w:r>
        <w:rPr>
          <w:color w:val="000000"/>
        </w:rPr>
        <w:t xml:space="preserve">4. </w:t>
      </w:r>
      <w:r>
        <w:rPr>
          <w:color w:val="000000"/>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EA23B15" w14:textId="77777777" w:rsidR="0055228A" w:rsidRDefault="0055228A" w:rsidP="0055228A">
      <w:pPr>
        <w:ind w:left="426" w:right="-2" w:hanging="284"/>
        <w:jc w:val="both"/>
        <w:rPr>
          <w:color w:val="000000"/>
        </w:rPr>
      </w:pPr>
      <w:r>
        <w:rPr>
          <w:color w:val="000000"/>
        </w:rPr>
        <w:t xml:space="preserve">5. </w:t>
      </w:r>
      <w:r>
        <w:rPr>
          <w:color w:val="000000"/>
        </w:rPr>
        <w:tab/>
        <w:t>Lēmums zaudē spēku, ja pirkuma maksa pilnā apjomā vai avanss netiek samaksāts lēmuma 4.punktā noteiktajā termiņā.</w:t>
      </w:r>
    </w:p>
    <w:p w14:paraId="20C15E49" w14:textId="77777777" w:rsidR="0055228A" w:rsidRDefault="0055228A" w:rsidP="0055228A"/>
    <w:p w14:paraId="354ADF33" w14:textId="77777777" w:rsidR="0055228A" w:rsidRDefault="0055228A" w:rsidP="0055228A"/>
    <w:p w14:paraId="146188B6" w14:textId="77777777" w:rsidR="0055228A" w:rsidRDefault="0055228A" w:rsidP="0055228A">
      <w:pPr>
        <w:ind w:left="57" w:right="-1"/>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7CC67825" w14:textId="77777777" w:rsidR="0055228A" w:rsidRPr="00CD0A94" w:rsidRDefault="0055228A" w:rsidP="0055228A">
      <w:pPr>
        <w:ind w:left="57"/>
        <w:jc w:val="both"/>
        <w:rPr>
          <w:rFonts w:eastAsiaTheme="minorHAnsi"/>
          <w:color w:val="FF0000"/>
          <w:szCs w:val="22"/>
          <w:lang w:eastAsia="en-US"/>
        </w:rPr>
      </w:pPr>
    </w:p>
    <w:p w14:paraId="1C7CD5F4" w14:textId="77777777" w:rsidR="0055228A" w:rsidRPr="00CD0A94" w:rsidRDefault="0055228A" w:rsidP="0055228A">
      <w:pPr>
        <w:ind w:left="57"/>
        <w:jc w:val="both"/>
        <w:rPr>
          <w:rFonts w:eastAsiaTheme="minorHAnsi"/>
          <w:szCs w:val="22"/>
          <w:lang w:eastAsia="en-US"/>
        </w:rPr>
      </w:pPr>
    </w:p>
    <w:p w14:paraId="7C28ABA2" w14:textId="77777777" w:rsidR="0055228A" w:rsidRDefault="0055228A" w:rsidP="0055228A">
      <w:pPr>
        <w:ind w:right="-694"/>
        <w:jc w:val="both"/>
      </w:pPr>
    </w:p>
    <w:p w14:paraId="3F4D5652" w14:textId="77777777" w:rsidR="0055228A" w:rsidRDefault="0055228A" w:rsidP="0055228A">
      <w:pPr>
        <w:tabs>
          <w:tab w:val="left" w:pos="-24212"/>
        </w:tabs>
        <w:jc w:val="center"/>
        <w:rPr>
          <w:sz w:val="20"/>
          <w:szCs w:val="20"/>
        </w:rPr>
      </w:pPr>
    </w:p>
    <w:p w14:paraId="14F553FE" w14:textId="77777777" w:rsidR="0055228A" w:rsidRDefault="0055228A" w:rsidP="0055228A">
      <w:pPr>
        <w:tabs>
          <w:tab w:val="left" w:pos="-24212"/>
        </w:tabs>
        <w:jc w:val="right"/>
        <w:rPr>
          <w:b/>
          <w:bCs/>
        </w:rPr>
      </w:pPr>
      <w:r>
        <w:rPr>
          <w:b/>
          <w:bCs/>
        </w:rPr>
        <w:br w:type="page"/>
      </w:r>
    </w:p>
    <w:p w14:paraId="09A1C930"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22EF9584" wp14:editId="5C47AF76">
            <wp:extent cx="676275" cy="752475"/>
            <wp:effectExtent l="0" t="0" r="9525" b="9525"/>
            <wp:docPr id="19858963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EAFE6D8" w14:textId="77777777" w:rsidR="0055228A" w:rsidRDefault="0055228A" w:rsidP="0055228A">
      <w:pPr>
        <w:pStyle w:val="Header"/>
        <w:jc w:val="center"/>
        <w:rPr>
          <w:sz w:val="20"/>
        </w:rPr>
      </w:pPr>
      <w:r>
        <w:rPr>
          <w:sz w:val="20"/>
        </w:rPr>
        <w:t>LATVIJAS REPUBLIKA</w:t>
      </w:r>
    </w:p>
    <w:p w14:paraId="5D37ACFB" w14:textId="77777777" w:rsidR="0055228A" w:rsidRDefault="0055228A" w:rsidP="0055228A">
      <w:pPr>
        <w:pStyle w:val="Header"/>
        <w:jc w:val="center"/>
        <w:rPr>
          <w:b/>
          <w:sz w:val="32"/>
          <w:szCs w:val="32"/>
        </w:rPr>
      </w:pPr>
      <w:r>
        <w:rPr>
          <w:b/>
          <w:sz w:val="32"/>
          <w:szCs w:val="32"/>
        </w:rPr>
        <w:t>DOBELES NOVADA DOME</w:t>
      </w:r>
    </w:p>
    <w:p w14:paraId="3BF40215" w14:textId="77777777" w:rsidR="0055228A" w:rsidRDefault="0055228A" w:rsidP="0055228A">
      <w:pPr>
        <w:pStyle w:val="Header"/>
        <w:jc w:val="center"/>
        <w:rPr>
          <w:sz w:val="16"/>
          <w:szCs w:val="16"/>
        </w:rPr>
      </w:pPr>
      <w:r>
        <w:rPr>
          <w:sz w:val="16"/>
          <w:szCs w:val="16"/>
        </w:rPr>
        <w:t>Brīvības iela 17, Dobele, Dobeles novads, LV-3701</w:t>
      </w:r>
    </w:p>
    <w:p w14:paraId="1B00C4DC"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42" w:history="1">
        <w:r>
          <w:rPr>
            <w:rStyle w:val="Hyperlink"/>
            <w:rFonts w:eastAsia="Calibri"/>
            <w:color w:val="000000"/>
            <w:sz w:val="16"/>
            <w:szCs w:val="16"/>
          </w:rPr>
          <w:t>dome@dobele.lv</w:t>
        </w:r>
      </w:hyperlink>
    </w:p>
    <w:p w14:paraId="078CEE9D" w14:textId="77777777" w:rsidR="0055228A" w:rsidRDefault="0055228A" w:rsidP="0055228A">
      <w:pPr>
        <w:pStyle w:val="Default"/>
        <w:jc w:val="center"/>
        <w:rPr>
          <w:b/>
          <w:bCs/>
        </w:rPr>
      </w:pPr>
    </w:p>
    <w:p w14:paraId="44AAA379" w14:textId="77777777" w:rsidR="0055228A" w:rsidRPr="00A25710" w:rsidRDefault="0055228A" w:rsidP="0055228A">
      <w:pPr>
        <w:pStyle w:val="NoSpacing"/>
        <w:ind w:right="-1"/>
        <w:jc w:val="center"/>
        <w:rPr>
          <w:b/>
        </w:rPr>
      </w:pPr>
      <w:r w:rsidRPr="00A25710">
        <w:rPr>
          <w:b/>
        </w:rPr>
        <w:t>LĒMUMS</w:t>
      </w:r>
    </w:p>
    <w:p w14:paraId="614E39C3" w14:textId="77777777" w:rsidR="0055228A" w:rsidRPr="00A25710" w:rsidRDefault="0055228A" w:rsidP="0055228A">
      <w:pPr>
        <w:pStyle w:val="NoSpacing"/>
        <w:ind w:right="-1"/>
        <w:jc w:val="center"/>
        <w:rPr>
          <w:b/>
        </w:rPr>
      </w:pPr>
      <w:r w:rsidRPr="00A25710">
        <w:rPr>
          <w:b/>
        </w:rPr>
        <w:t>Dobelē</w:t>
      </w:r>
    </w:p>
    <w:p w14:paraId="110AE1C2" w14:textId="77777777" w:rsidR="0055228A" w:rsidRPr="00A25710" w:rsidRDefault="0055228A" w:rsidP="0055228A">
      <w:pPr>
        <w:pStyle w:val="NoSpacing"/>
        <w:ind w:right="-1"/>
        <w:jc w:val="both"/>
        <w:rPr>
          <w:b/>
        </w:rPr>
      </w:pPr>
    </w:p>
    <w:p w14:paraId="698382E0" w14:textId="76CE2343" w:rsidR="0055228A" w:rsidRDefault="0055228A" w:rsidP="0055228A">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sidR="00E24B75">
        <w:rPr>
          <w:b/>
          <w:lang w:eastAsia="x-none"/>
        </w:rPr>
        <w:t xml:space="preserve"> </w:t>
      </w:r>
      <w:r w:rsidRPr="00D92FB6">
        <w:rPr>
          <w:b/>
          <w:lang w:eastAsia="x-none"/>
        </w:rPr>
        <w:t xml:space="preserve">gada </w:t>
      </w:r>
      <w:r>
        <w:rPr>
          <w:b/>
          <w:lang w:eastAsia="x-none"/>
        </w:rPr>
        <w:t>27.</w:t>
      </w:r>
      <w:r w:rsidR="00E24B75">
        <w:rPr>
          <w:b/>
          <w:lang w:eastAsia="x-none"/>
        </w:rPr>
        <w:t xml:space="preserve"> </w:t>
      </w:r>
      <w:r>
        <w:rPr>
          <w:b/>
          <w:lang w:eastAsia="x-none"/>
        </w:rPr>
        <w:t>februārī</w:t>
      </w:r>
      <w:r w:rsidRPr="00D92FB6">
        <w:rPr>
          <w:b/>
          <w:lang w:eastAsia="x-none"/>
        </w:rPr>
        <w:tab/>
        <w:t xml:space="preserve">                                                                                              </w:t>
      </w:r>
      <w:r>
        <w:rPr>
          <w:b/>
          <w:color w:val="000000"/>
        </w:rPr>
        <w:t>Nr.</w:t>
      </w:r>
      <w:r w:rsidR="00400729">
        <w:rPr>
          <w:b/>
          <w:color w:val="000000"/>
        </w:rPr>
        <w:t>91</w:t>
      </w:r>
      <w:r>
        <w:rPr>
          <w:b/>
          <w:color w:val="000000"/>
        </w:rPr>
        <w:t>/4</w:t>
      </w:r>
    </w:p>
    <w:p w14:paraId="7540BC70" w14:textId="77777777" w:rsidR="0055228A" w:rsidRDefault="0055228A" w:rsidP="0055228A">
      <w:pPr>
        <w:pStyle w:val="NoSpacing"/>
        <w:ind w:right="-1"/>
        <w:jc w:val="both"/>
        <w:rPr>
          <w:b/>
        </w:rPr>
      </w:pPr>
    </w:p>
    <w:p w14:paraId="4F8A1890" w14:textId="77777777" w:rsidR="0055228A" w:rsidRDefault="0055228A" w:rsidP="0055228A">
      <w:pPr>
        <w:ind w:firstLine="51"/>
        <w:jc w:val="center"/>
        <w:rPr>
          <w:rFonts w:eastAsia="Calibri"/>
          <w:b/>
          <w:u w:val="single"/>
          <w:lang w:eastAsia="en-US"/>
        </w:rPr>
      </w:pPr>
      <w:r>
        <w:rPr>
          <w:rFonts w:eastAsia="Calibri"/>
          <w:b/>
          <w:u w:val="single"/>
          <w:lang w:eastAsia="en-US"/>
        </w:rPr>
        <w:t xml:space="preserve">Par nekustamā īpašuma – dzīvokļa Nr.1 “Mūrīši”, Īles pagastā, </w:t>
      </w:r>
    </w:p>
    <w:p w14:paraId="7FDD1A29" w14:textId="77777777" w:rsidR="0055228A" w:rsidRDefault="0055228A" w:rsidP="0055228A">
      <w:pPr>
        <w:ind w:firstLine="51"/>
        <w:jc w:val="center"/>
        <w:rPr>
          <w:rFonts w:eastAsia="Calibri"/>
          <w:b/>
          <w:u w:val="single"/>
          <w:lang w:eastAsia="ar-SA"/>
        </w:rPr>
      </w:pPr>
      <w:r>
        <w:rPr>
          <w:rFonts w:eastAsia="Calibri"/>
          <w:b/>
          <w:u w:val="single"/>
          <w:lang w:eastAsia="en-US"/>
        </w:rPr>
        <w:t>Dobeles novadā, atsavināšanu</w:t>
      </w:r>
    </w:p>
    <w:p w14:paraId="60418C88" w14:textId="77777777" w:rsidR="0055228A" w:rsidRDefault="0055228A" w:rsidP="0055228A">
      <w:pPr>
        <w:suppressAutoHyphens/>
        <w:jc w:val="right"/>
        <w:rPr>
          <w:rFonts w:eastAsia="Calibri"/>
          <w:b/>
          <w:lang w:eastAsia="ar-SA"/>
        </w:rPr>
      </w:pPr>
    </w:p>
    <w:p w14:paraId="4DB91E23" w14:textId="77777777" w:rsidR="0055228A" w:rsidRDefault="0055228A" w:rsidP="0055228A">
      <w:pPr>
        <w:ind w:right="-2" w:firstLine="720"/>
        <w:jc w:val="both"/>
        <w:rPr>
          <w:rFonts w:eastAsia="Calibri"/>
          <w:lang w:eastAsia="en-US"/>
        </w:rPr>
      </w:pPr>
      <w:r>
        <w:rPr>
          <w:rFonts w:eastAsia="Calibri"/>
          <w:lang w:eastAsia="en-US"/>
        </w:rPr>
        <w:t xml:space="preserve">Dobeles novada dome ir izskatījusi ierosinājumu atsavināt Dobeles novada pašvaldības (turpmāk – pašvaldība) Īpašumu komisijas ierosinājumu atsavināt pašvaldībai piederošo nekustamo īpašumu ar kadastra numuru </w:t>
      </w:r>
      <w:bookmarkStart w:id="52" w:name="_Hlk159571521"/>
      <w:r>
        <w:rPr>
          <w:rFonts w:eastAsia="Calibri"/>
          <w:lang w:eastAsia="en-US"/>
        </w:rPr>
        <w:t xml:space="preserve">46649000076 </w:t>
      </w:r>
      <w:bookmarkEnd w:id="52"/>
      <w:r>
        <w:rPr>
          <w:rFonts w:eastAsia="Calibri"/>
          <w:lang w:eastAsia="en-US"/>
        </w:rPr>
        <w:t>– dzīvokli Nr.1 “Mūrīši”, Īles pagastā, Dobeles novadā, ar kopējo platību 41,4 m</w:t>
      </w:r>
      <w:r>
        <w:rPr>
          <w:rFonts w:eastAsia="Calibri"/>
          <w:vertAlign w:val="superscript"/>
          <w:lang w:eastAsia="en-US"/>
        </w:rPr>
        <w:t>2</w:t>
      </w:r>
      <w:r>
        <w:rPr>
          <w:rFonts w:eastAsia="Calibri"/>
          <w:lang w:eastAsia="en-US"/>
        </w:rPr>
        <w:t xml:space="preserve"> un kopīpašuma 414/3566 domājamās daļas no dzīvojamās mājas, zemesgabala un diviem šķūņiem (turpmāk – Īpašums).</w:t>
      </w:r>
    </w:p>
    <w:p w14:paraId="51C611A9" w14:textId="77777777" w:rsidR="0055228A" w:rsidRDefault="0055228A" w:rsidP="0055228A">
      <w:pPr>
        <w:ind w:right="-2" w:firstLine="720"/>
        <w:jc w:val="both"/>
        <w:rPr>
          <w:rFonts w:eastAsia="Calibri"/>
          <w:lang w:eastAsia="en-US"/>
        </w:rPr>
      </w:pPr>
      <w:r>
        <w:rPr>
          <w:rFonts w:eastAsia="Calibri"/>
          <w:lang w:eastAsia="en-US"/>
        </w:rPr>
        <w:t>Izskatot minēto ierosinājumu, Dobeles novada dome konstatēja:</w:t>
      </w:r>
    </w:p>
    <w:p w14:paraId="36A05E48" w14:textId="77777777" w:rsidR="0055228A" w:rsidRDefault="0055228A" w:rsidP="0055228A">
      <w:pPr>
        <w:ind w:right="-2" w:firstLine="720"/>
        <w:jc w:val="both"/>
        <w:rPr>
          <w:rFonts w:eastAsia="Calibri"/>
          <w:lang w:eastAsia="en-US"/>
        </w:rPr>
      </w:pPr>
      <w:r>
        <w:rPr>
          <w:rFonts w:eastAsia="Calibri"/>
          <w:lang w:eastAsia="en-US"/>
        </w:rPr>
        <w:t>Īpašums reģistrēts Zemgales rajona tiesas Īles pagasta zemesgrāmatas nodalījumā Nr.</w:t>
      </w:r>
      <w:r>
        <w:t> </w:t>
      </w:r>
      <w:r w:rsidRPr="00D67381">
        <w:rPr>
          <w:rFonts w:eastAsia="Calibri"/>
          <w:lang w:eastAsia="en-US"/>
        </w:rPr>
        <w:t>100000424210</w:t>
      </w:r>
      <w:r>
        <w:rPr>
          <w:rFonts w:eastAsia="Calibri"/>
          <w:lang w:eastAsia="en-US"/>
        </w:rPr>
        <w:t xml:space="preserve"> 1 un uz to nostiprinātas īpašuma tiesības pašvaldībai.</w:t>
      </w:r>
    </w:p>
    <w:p w14:paraId="414DBA7C" w14:textId="34E45A81" w:rsidR="0055228A" w:rsidRDefault="0055228A" w:rsidP="0055228A">
      <w:pPr>
        <w:ind w:right="-2" w:firstLine="720"/>
        <w:jc w:val="both"/>
        <w:rPr>
          <w:rFonts w:eastAsia="Calibri"/>
          <w:lang w:eastAsia="en-US"/>
        </w:rPr>
      </w:pPr>
      <w:r>
        <w:rPr>
          <w:rFonts w:eastAsia="Calibri"/>
          <w:lang w:eastAsia="en-US"/>
        </w:rPr>
        <w:t xml:space="preserve">Pašvaldībā saņemts Īpašuma īrnieka </w:t>
      </w:r>
      <w:r w:rsidR="006B32F0">
        <w:t>[..]</w:t>
      </w:r>
      <w:r>
        <w:rPr>
          <w:rFonts w:eastAsia="Calibri"/>
          <w:lang w:eastAsia="en-US"/>
        </w:rPr>
        <w:t xml:space="preserve"> ierosinājums atsavināt Īpašumu.</w:t>
      </w:r>
    </w:p>
    <w:p w14:paraId="5DF80814" w14:textId="7D1C1115" w:rsidR="0055228A" w:rsidRDefault="006B32F0" w:rsidP="0055228A">
      <w:pPr>
        <w:ind w:right="-2" w:firstLine="720"/>
        <w:jc w:val="both"/>
        <w:rPr>
          <w:rFonts w:eastAsia="Calibri"/>
          <w:lang w:eastAsia="en-US"/>
        </w:rPr>
      </w:pPr>
      <w:r>
        <w:t>[..]</w:t>
      </w:r>
      <w:r w:rsidR="0055228A">
        <w:rPr>
          <w:rFonts w:eastAsia="Calibri"/>
          <w:lang w:eastAsia="en-US"/>
        </w:rPr>
        <w:t xml:space="preserve"> (turpmāk – Īrnieks) 2022.gada 18.jūlijā noslēdzis Dzīvojamās telpas īres līgumu ar pašvaldības pilnvaroto kapitālsabiedrību SIA “AUCES KOMUNĀLIE PAKALPOJUMI”. Saskaņā ar Dobeles novada Centrālās pārvaldes Nekustamo īpašumu nodaļas sniegtajiem datiem īrnieks no pašvaldības Īpašumu īrē no 1999.gada.</w:t>
      </w:r>
    </w:p>
    <w:p w14:paraId="0F5AC9BA" w14:textId="77777777" w:rsidR="0055228A" w:rsidRDefault="0055228A" w:rsidP="0055228A">
      <w:pPr>
        <w:ind w:firstLine="709"/>
        <w:jc w:val="both"/>
        <w:rPr>
          <w:color w:val="000000" w:themeColor="text1"/>
        </w:rPr>
      </w:pPr>
      <w:r>
        <w:rPr>
          <w:color w:val="000000" w:themeColor="text1"/>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28F98B9C" w14:textId="77777777" w:rsidR="0055228A" w:rsidRPr="00CD1D4A" w:rsidRDefault="0055228A" w:rsidP="0055228A">
      <w:pPr>
        <w:ind w:firstLine="709"/>
        <w:jc w:val="both"/>
        <w:rPr>
          <w:color w:val="000000" w:themeColor="text1"/>
        </w:rPr>
      </w:pPr>
      <w:r>
        <w:rPr>
          <w:color w:val="000000" w:themeColor="text1"/>
        </w:rPr>
        <w:t xml:space="preserve">Īrnieks </w:t>
      </w:r>
      <w:r w:rsidRPr="00733780">
        <w:rPr>
          <w:color w:val="000000" w:themeColor="text1"/>
        </w:rPr>
        <w:t xml:space="preserve">un </w:t>
      </w:r>
      <w:r w:rsidRPr="00CD1D4A">
        <w:rPr>
          <w:color w:val="000000" w:themeColor="text1"/>
        </w:rPr>
        <w:t xml:space="preserve">viņa pilngadīgie ģimenes locekļi 2025.gada 7.februārī ir noslēguši notariāli apliecinātu vienošanos par to, ka Īpašumu iegūs un savas īpašuma tiesības zemesgrāmatā nostiprina Īrnieks. </w:t>
      </w:r>
      <w:r w:rsidRPr="00CD1D4A">
        <w:t>Pret Īrnieku prasība par īres līguma izbeigšanu nav celta.</w:t>
      </w:r>
    </w:p>
    <w:p w14:paraId="086DAB81" w14:textId="77777777" w:rsidR="0055228A" w:rsidRPr="00CD1D4A" w:rsidRDefault="0055228A" w:rsidP="0055228A">
      <w:pPr>
        <w:ind w:firstLine="709"/>
        <w:jc w:val="both"/>
      </w:pPr>
      <w:r w:rsidRPr="00CD1D4A">
        <w:t xml:space="preserve">Īpašums nav nepieciešams pašvaldības funkciju nodrošināšanai un lietderīgākā rīcība būtu to atsavināt Īpašuma īrniekam. Īpašums atrodas 8 (astoņu) dzīvokļu daudzdzīvokļu mājā un viens dzīvokļu īpašums pieder privātpersonai un pārējie piekritīgi vai piederoši pašvaldībai. </w:t>
      </w:r>
    </w:p>
    <w:p w14:paraId="72592071" w14:textId="77777777" w:rsidR="0055228A" w:rsidRDefault="0055228A" w:rsidP="0055228A">
      <w:pPr>
        <w:suppressAutoHyphens/>
        <w:ind w:firstLine="720"/>
        <w:jc w:val="both"/>
        <w:rPr>
          <w:b/>
          <w:lang w:eastAsia="ar-SA"/>
        </w:rPr>
      </w:pPr>
      <w:r w:rsidRPr="00CD1D4A">
        <w:t>Saskaņā ar 2024.gada 5.jūnijā veikto tirgus novērtējumu, ko atbilstoši Standartizācijas likumā paredzētajā kārtībā apstiprinātajiem Latvijas īpašuma vērtēšanas standartiem</w:t>
      </w:r>
      <w:r>
        <w:t xml:space="preserve"> veica sertificēta nekustamo īpašumu vērtētāja Anita Vēdiķe (LĪVA profesionālās kvalifikācijas sertifikāts Nr.76), Īpašuma tirgus vērtība atsavināšanas vajadzībām ir noteikta 1700 EUR (viens tūkstotis septiņi simti </w:t>
      </w:r>
      <w:r>
        <w:rPr>
          <w:i/>
          <w:iCs/>
        </w:rPr>
        <w:t>euro</w:t>
      </w:r>
      <w:r>
        <w:t>).</w:t>
      </w:r>
    </w:p>
    <w:p w14:paraId="603E922C" w14:textId="615076C4" w:rsidR="0055228A" w:rsidRDefault="0055228A" w:rsidP="0055228A">
      <w:pPr>
        <w:tabs>
          <w:tab w:val="left" w:pos="8645"/>
        </w:tabs>
        <w:ind w:firstLine="720"/>
        <w:jc w:val="both"/>
      </w:pPr>
      <w:r>
        <w:t xml:space="preserve">Saskaņā ar Pašvaldību likuma 10.panta pirmās daļas 16.punktu, 73.panta ceturto daļu, Publiskas personas mantas atsavināšanas likuma 4.panta ceturtās daļas 5.punktu, 8.panta trešo daļu, </w:t>
      </w:r>
      <w:r>
        <w:lastRenderedPageBreak/>
        <w:t xml:space="preserve">36.panta trešo daļu, 45.panta trešo un ceturto daļu, atklāti balsojot: </w:t>
      </w:r>
      <w:r w:rsidR="00D61938" w:rsidRPr="00725B33">
        <w:t>PAR - 1</w:t>
      </w:r>
      <w:r w:rsidR="00D61938">
        <w:t>7</w:t>
      </w:r>
      <w:r w:rsidR="00D61938" w:rsidRPr="00725B33">
        <w:t xml:space="preserve"> (</w:t>
      </w:r>
      <w:r w:rsidR="00D61938">
        <w:t xml:space="preserve">Ģirts Ante, </w:t>
      </w:r>
      <w:r w:rsidR="00D61938" w:rsidRPr="00725B33">
        <w:t xml:space="preserve">Kristīne Briede, Sarmīte Dude, </w:t>
      </w:r>
      <w:r w:rsidR="00D61938">
        <w:t xml:space="preserve">Māris Feldmanis, </w:t>
      </w:r>
      <w:r w:rsidR="00D61938" w:rsidRPr="00654B3E">
        <w:rPr>
          <w:bCs/>
          <w:lang w:eastAsia="et-EE"/>
        </w:rPr>
        <w:t xml:space="preserve">Ivars Gorskis, </w:t>
      </w:r>
      <w:r w:rsidR="00D61938">
        <w:rPr>
          <w:bCs/>
          <w:lang w:eastAsia="et-EE"/>
        </w:rPr>
        <w:t xml:space="preserve">Gints Kaminskis, </w:t>
      </w:r>
      <w:r w:rsidR="00D61938" w:rsidRPr="00654B3E">
        <w:rPr>
          <w:bCs/>
          <w:lang w:eastAsia="et-EE"/>
        </w:rPr>
        <w:t xml:space="preserve">Linda Karloviča, Edgars Laimiņš, Sintija Liekniņa, </w:t>
      </w:r>
      <w:r w:rsidR="00D61938">
        <w:rPr>
          <w:bCs/>
          <w:lang w:eastAsia="et-EE"/>
        </w:rPr>
        <w:t xml:space="preserve">Ainārs Meiers, Sanita Olševska, </w:t>
      </w:r>
      <w:r w:rsidR="00D61938" w:rsidRPr="00654B3E">
        <w:rPr>
          <w:bCs/>
          <w:lang w:eastAsia="et-EE"/>
        </w:rPr>
        <w:t>Andris Podvinskis, Viesturs Reinfelds</w:t>
      </w:r>
      <w:r w:rsidR="00D61938">
        <w:rPr>
          <w:bCs/>
          <w:lang w:eastAsia="et-EE"/>
        </w:rPr>
        <w:t>,</w:t>
      </w:r>
      <w:r w:rsidR="00D61938" w:rsidRPr="00654B3E">
        <w:rPr>
          <w:bCs/>
          <w:lang w:eastAsia="et-EE"/>
        </w:rPr>
        <w:t xml:space="preserve"> Dace Reinika, Guntis Safranovičs, </w:t>
      </w:r>
      <w:r w:rsidR="00D61938">
        <w:rPr>
          <w:bCs/>
          <w:lang w:eastAsia="et-EE"/>
        </w:rPr>
        <w:t>Ivars Stanga, Indra Špela</w:t>
      </w:r>
      <w:r w:rsidR="00D61938" w:rsidRPr="00654B3E">
        <w:rPr>
          <w:bCs/>
          <w:lang w:eastAsia="et-EE"/>
        </w:rPr>
        <w:t xml:space="preserve">), </w:t>
      </w:r>
      <w:r w:rsidR="00D61938" w:rsidRPr="00725B33">
        <w:t xml:space="preserve">PRET – nav, ATTURAS – </w:t>
      </w:r>
      <w:r w:rsidR="00D61938">
        <w:t>nav</w:t>
      </w:r>
      <w:r w:rsidR="00D61938" w:rsidRPr="00725B33">
        <w:t>,</w:t>
      </w:r>
      <w:r w:rsidR="00D61938">
        <w:t xml:space="preserve"> </w:t>
      </w:r>
      <w:r>
        <w:t>Dobeles novada dome</w:t>
      </w:r>
      <w:r>
        <w:rPr>
          <w:rFonts w:eastAsia="Calibri"/>
          <w:lang w:eastAsia="en-US"/>
        </w:rPr>
        <w:t xml:space="preserve"> </w:t>
      </w:r>
      <w:r>
        <w:t>NOLEMJ:</w:t>
      </w:r>
    </w:p>
    <w:p w14:paraId="5B7A9D64" w14:textId="77777777" w:rsidR="0055228A" w:rsidRDefault="0055228A" w:rsidP="0055228A">
      <w:pPr>
        <w:tabs>
          <w:tab w:val="left" w:pos="8645"/>
        </w:tabs>
        <w:ind w:firstLine="720"/>
        <w:jc w:val="both"/>
      </w:pPr>
    </w:p>
    <w:p w14:paraId="09F4E564" w14:textId="77777777" w:rsidR="0055228A" w:rsidRDefault="0055228A" w:rsidP="0055228A">
      <w:pPr>
        <w:ind w:left="426" w:hanging="284"/>
        <w:jc w:val="both"/>
      </w:pPr>
      <w:r>
        <w:t xml:space="preserve">1. Atsavināt </w:t>
      </w:r>
      <w:r>
        <w:rPr>
          <w:rFonts w:eastAsia="Calibri"/>
          <w:lang w:eastAsia="en-US"/>
        </w:rPr>
        <w:t>nekustamo īpašumu ar kadastra numuru 46649000076 – dzīvokli Nr.1 “Mūrīši”, Īles pagastā, Dobeles novadā, ar kopējo platību 41,4 m</w:t>
      </w:r>
      <w:r>
        <w:rPr>
          <w:rFonts w:eastAsia="Calibri"/>
          <w:vertAlign w:val="superscript"/>
          <w:lang w:eastAsia="en-US"/>
        </w:rPr>
        <w:t>2</w:t>
      </w:r>
      <w:r>
        <w:rPr>
          <w:rFonts w:eastAsia="Calibri"/>
          <w:lang w:eastAsia="en-US"/>
        </w:rPr>
        <w:t xml:space="preserve"> un kopīpašuma 414/3566 domājamās daļas no dzīvojamās mājas, diviem šķūņiem un zemesgabala</w:t>
      </w:r>
      <w:r>
        <w:t>.</w:t>
      </w:r>
    </w:p>
    <w:p w14:paraId="1310DB90" w14:textId="77777777" w:rsidR="0055228A" w:rsidRDefault="0055228A" w:rsidP="0055228A">
      <w:pPr>
        <w:tabs>
          <w:tab w:val="left" w:pos="900"/>
        </w:tabs>
        <w:ind w:left="426" w:hanging="284"/>
        <w:jc w:val="both"/>
      </w:pPr>
      <w:r>
        <w:t xml:space="preserve">2. </w:t>
      </w:r>
      <w:r>
        <w:tab/>
        <w:t xml:space="preserve">Apstiprināt </w:t>
      </w:r>
      <w:r>
        <w:rPr>
          <w:rFonts w:eastAsia="Calibri"/>
          <w:lang w:eastAsia="en-US"/>
        </w:rPr>
        <w:t>nekustamā īpašuma ar kadastra numuru 46649000076 – dzīvokļa Nr.1 “Mūrīši”, Īles pagastā, Dobeles novadā, ar kopējo platību 41,4 m</w:t>
      </w:r>
      <w:r>
        <w:rPr>
          <w:rFonts w:eastAsia="Calibri"/>
          <w:vertAlign w:val="superscript"/>
          <w:lang w:eastAsia="en-US"/>
        </w:rPr>
        <w:t>2</w:t>
      </w:r>
      <w:r>
        <w:rPr>
          <w:rFonts w:eastAsia="Calibri"/>
          <w:lang w:eastAsia="en-US"/>
        </w:rPr>
        <w:t xml:space="preserve"> un kopīpašuma 414/3566 domājamās daļas no dzīvojamās mājas, diviem šķūņiem un zemesgabala</w:t>
      </w:r>
      <w:r>
        <w:t xml:space="preserve"> nosacīto cenu 1700 EUR (viens tūkstotis septiņi simti </w:t>
      </w:r>
      <w:r>
        <w:rPr>
          <w:i/>
          <w:iCs/>
        </w:rPr>
        <w:t>euro</w:t>
      </w:r>
      <w:r>
        <w:t>).</w:t>
      </w:r>
    </w:p>
    <w:p w14:paraId="08C3D990" w14:textId="4D0DBF31" w:rsidR="0055228A" w:rsidRDefault="0055228A" w:rsidP="0055228A">
      <w:pPr>
        <w:tabs>
          <w:tab w:val="left" w:pos="900"/>
        </w:tabs>
        <w:ind w:left="426" w:hanging="284"/>
        <w:jc w:val="both"/>
      </w:pPr>
      <w:r>
        <w:t xml:space="preserve">3. Piedāvāt </w:t>
      </w:r>
      <w:r w:rsidR="006B32F0">
        <w:t>[..]</w:t>
      </w:r>
      <w:r>
        <w:t xml:space="preserve">, personas kods </w:t>
      </w:r>
      <w:r w:rsidR="006B32F0">
        <w:t>[..]</w:t>
      </w:r>
      <w:r>
        <w:t xml:space="preserve">, viena mēneša laikā no lēmuma saņemšanas dienas, izmantot pirmpirkuma tiesības un pirkt </w:t>
      </w:r>
      <w:r>
        <w:rPr>
          <w:rFonts w:eastAsia="Calibri"/>
          <w:lang w:eastAsia="en-US"/>
        </w:rPr>
        <w:t>dzīvokli Nr.1 “Mūrīši”, Īles pagastā, Dobeles novadā, ar kopējo platību 41,4 m</w:t>
      </w:r>
      <w:r>
        <w:rPr>
          <w:rFonts w:eastAsia="Calibri"/>
          <w:vertAlign w:val="superscript"/>
          <w:lang w:eastAsia="en-US"/>
        </w:rPr>
        <w:t>2</w:t>
      </w:r>
      <w:r>
        <w:rPr>
          <w:rFonts w:eastAsia="Calibri"/>
          <w:lang w:eastAsia="en-US"/>
        </w:rPr>
        <w:t xml:space="preserve"> un kopīpašuma 414/3566 domājamās daļas no dzīvojamās mājas, diviem šķūņiem un zemesgabala</w:t>
      </w:r>
      <w:r>
        <w:t xml:space="preserve"> par nosacīto cenu 1700 EUR (viens tūkstotis septiņi simti </w:t>
      </w:r>
      <w:r>
        <w:rPr>
          <w:i/>
          <w:iCs/>
        </w:rPr>
        <w:t>euro</w:t>
      </w:r>
      <w:r>
        <w:t>).</w:t>
      </w:r>
    </w:p>
    <w:p w14:paraId="5C7E3045" w14:textId="77777777" w:rsidR="0055228A" w:rsidRDefault="0055228A" w:rsidP="0055228A">
      <w:pPr>
        <w:ind w:left="426" w:right="-2" w:hanging="284"/>
        <w:jc w:val="both"/>
      </w:pPr>
      <w:r>
        <w:t xml:space="preserve">4. </w:t>
      </w:r>
      <w: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00EA16D" w14:textId="77777777" w:rsidR="0055228A" w:rsidRDefault="0055228A" w:rsidP="0055228A">
      <w:pPr>
        <w:ind w:left="426" w:right="-2" w:hanging="284"/>
        <w:jc w:val="both"/>
      </w:pPr>
      <w:r>
        <w:t xml:space="preserve">5. </w:t>
      </w:r>
      <w:r>
        <w:tab/>
        <w:t xml:space="preserve">Lēmums zaudē spēku, ja pirkuma maksa pilnā apjomā vai avanss netiek samaksāts lēmuma 4.punktā noteiktajā termiņā. </w:t>
      </w:r>
    </w:p>
    <w:p w14:paraId="7C53D50B" w14:textId="77777777" w:rsidR="0055228A" w:rsidRPr="00355F22" w:rsidRDefault="0055228A" w:rsidP="0055228A">
      <w:pPr>
        <w:autoSpaceDN w:val="0"/>
        <w:ind w:left="426" w:right="-1"/>
        <w:contextualSpacing/>
        <w:jc w:val="both"/>
        <w:rPr>
          <w:rFonts w:eastAsiaTheme="minorHAnsi"/>
        </w:rPr>
      </w:pPr>
    </w:p>
    <w:p w14:paraId="37211057" w14:textId="77777777" w:rsidR="0055228A" w:rsidRPr="00DB61F1" w:rsidRDefault="0055228A" w:rsidP="0055228A">
      <w:pPr>
        <w:autoSpaceDN w:val="0"/>
        <w:ind w:left="426" w:right="-2"/>
        <w:contextualSpacing/>
        <w:jc w:val="both"/>
        <w:rPr>
          <w:rFonts w:eastAsiaTheme="minorHAnsi"/>
        </w:rPr>
      </w:pPr>
    </w:p>
    <w:p w14:paraId="0A7CB180" w14:textId="77777777" w:rsidR="0055228A" w:rsidRPr="00DB61F1" w:rsidRDefault="0055228A" w:rsidP="0055228A">
      <w:pPr>
        <w:autoSpaceDN w:val="0"/>
        <w:ind w:left="66" w:right="-1"/>
        <w:contextualSpacing/>
        <w:jc w:val="both"/>
        <w:rPr>
          <w:rFonts w:eastAsia="Arial"/>
          <w:kern w:val="2"/>
        </w:rPr>
      </w:pPr>
    </w:p>
    <w:p w14:paraId="6CB23172" w14:textId="77777777" w:rsidR="0055228A" w:rsidRDefault="0055228A" w:rsidP="0055228A">
      <w:pPr>
        <w:autoSpaceDN w:val="0"/>
        <w:ind w:left="66" w:right="-1"/>
        <w:contextualSpacing/>
        <w:jc w:val="both"/>
        <w:rPr>
          <w:rFonts w:eastAsiaTheme="minorHAnsi"/>
        </w:rPr>
      </w:pPr>
      <w:r w:rsidRPr="00DB61F1">
        <w:rPr>
          <w:rFonts w:eastAsiaTheme="minorHAnsi"/>
        </w:rPr>
        <w:t>Domes priekšsēdētājs                                                                                                  I.Gorskis</w:t>
      </w:r>
    </w:p>
    <w:p w14:paraId="0B1FDA3A" w14:textId="77777777" w:rsidR="0055228A" w:rsidRPr="00DB61F1" w:rsidRDefault="0055228A" w:rsidP="0055228A">
      <w:pPr>
        <w:autoSpaceDN w:val="0"/>
        <w:ind w:left="66" w:right="-1"/>
        <w:contextualSpacing/>
        <w:jc w:val="both"/>
        <w:rPr>
          <w:rFonts w:eastAsiaTheme="minorHAnsi"/>
        </w:rPr>
      </w:pPr>
    </w:p>
    <w:p w14:paraId="6003A7A1" w14:textId="77777777" w:rsidR="0055228A" w:rsidRPr="00DB61F1" w:rsidRDefault="0055228A" w:rsidP="0055228A">
      <w:pPr>
        <w:ind w:right="-1"/>
        <w:jc w:val="both"/>
      </w:pPr>
    </w:p>
    <w:p w14:paraId="5BB59F22" w14:textId="77777777" w:rsidR="0055228A" w:rsidRDefault="0055228A" w:rsidP="0055228A">
      <w:pPr>
        <w:pStyle w:val="NoSpacing"/>
        <w:jc w:val="center"/>
      </w:pPr>
    </w:p>
    <w:p w14:paraId="61A6BD5B" w14:textId="77777777" w:rsidR="0055228A" w:rsidRDefault="0055228A" w:rsidP="0055228A">
      <w:pPr>
        <w:tabs>
          <w:tab w:val="left" w:pos="-24212"/>
        </w:tabs>
        <w:jc w:val="right"/>
        <w:rPr>
          <w:b/>
          <w:bCs/>
        </w:rPr>
      </w:pPr>
      <w:r>
        <w:rPr>
          <w:b/>
          <w:bCs/>
        </w:rPr>
        <w:br w:type="page"/>
      </w:r>
    </w:p>
    <w:p w14:paraId="2E08136E"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452318C9" wp14:editId="6E7AA578">
            <wp:extent cx="676275" cy="752475"/>
            <wp:effectExtent l="0" t="0" r="9525" b="9525"/>
            <wp:docPr id="143236610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DE33AA" w14:textId="77777777" w:rsidR="0055228A" w:rsidRDefault="0055228A" w:rsidP="0055228A">
      <w:pPr>
        <w:pStyle w:val="Header"/>
        <w:jc w:val="center"/>
        <w:rPr>
          <w:sz w:val="20"/>
        </w:rPr>
      </w:pPr>
      <w:r>
        <w:rPr>
          <w:sz w:val="20"/>
        </w:rPr>
        <w:t>LATVIJAS REPUBLIKA</w:t>
      </w:r>
    </w:p>
    <w:p w14:paraId="1570A5ED" w14:textId="77777777" w:rsidR="0055228A" w:rsidRDefault="0055228A" w:rsidP="0055228A">
      <w:pPr>
        <w:pStyle w:val="Header"/>
        <w:jc w:val="center"/>
        <w:rPr>
          <w:b/>
          <w:sz w:val="32"/>
          <w:szCs w:val="32"/>
        </w:rPr>
      </w:pPr>
      <w:r>
        <w:rPr>
          <w:b/>
          <w:sz w:val="32"/>
          <w:szCs w:val="32"/>
        </w:rPr>
        <w:t>DOBELES NOVADA DOME</w:t>
      </w:r>
    </w:p>
    <w:p w14:paraId="1D9A2C2C" w14:textId="77777777" w:rsidR="0055228A" w:rsidRDefault="0055228A" w:rsidP="0055228A">
      <w:pPr>
        <w:pStyle w:val="Header"/>
        <w:jc w:val="center"/>
        <w:rPr>
          <w:sz w:val="16"/>
          <w:szCs w:val="16"/>
        </w:rPr>
      </w:pPr>
      <w:r>
        <w:rPr>
          <w:sz w:val="16"/>
          <w:szCs w:val="16"/>
        </w:rPr>
        <w:t>Brīvības iela 17, Dobele, Dobeles novads, LV-3701</w:t>
      </w:r>
    </w:p>
    <w:p w14:paraId="3E9D5ADE"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43" w:history="1">
        <w:r>
          <w:rPr>
            <w:rStyle w:val="Hyperlink"/>
            <w:rFonts w:eastAsia="Calibri"/>
            <w:color w:val="000000"/>
            <w:sz w:val="16"/>
            <w:szCs w:val="16"/>
          </w:rPr>
          <w:t>dome@dobele.lv</w:t>
        </w:r>
      </w:hyperlink>
    </w:p>
    <w:p w14:paraId="35B3CA0B" w14:textId="77777777" w:rsidR="0055228A" w:rsidRDefault="0055228A" w:rsidP="0055228A">
      <w:pPr>
        <w:pStyle w:val="Default"/>
        <w:jc w:val="center"/>
        <w:rPr>
          <w:b/>
          <w:bCs/>
        </w:rPr>
      </w:pPr>
    </w:p>
    <w:p w14:paraId="4D5AE834" w14:textId="77777777" w:rsidR="0055228A" w:rsidRPr="006B265B" w:rsidRDefault="0055228A" w:rsidP="0055228A">
      <w:pPr>
        <w:ind w:right="-1"/>
        <w:jc w:val="center"/>
        <w:rPr>
          <w:rFonts w:eastAsia="Calibri"/>
          <w:b/>
          <w:lang w:eastAsia="en-US"/>
        </w:rPr>
      </w:pPr>
      <w:r w:rsidRPr="006B265B">
        <w:rPr>
          <w:rFonts w:eastAsia="Calibri"/>
          <w:b/>
          <w:lang w:eastAsia="en-US"/>
        </w:rPr>
        <w:t>LĒMUMS</w:t>
      </w:r>
    </w:p>
    <w:p w14:paraId="338AF56C" w14:textId="77777777" w:rsidR="0055228A" w:rsidRPr="006B265B" w:rsidRDefault="0055228A" w:rsidP="0055228A">
      <w:pPr>
        <w:ind w:right="-1"/>
        <w:jc w:val="center"/>
        <w:rPr>
          <w:rFonts w:eastAsia="Calibri"/>
          <w:b/>
          <w:lang w:eastAsia="en-US"/>
        </w:rPr>
      </w:pPr>
      <w:r w:rsidRPr="006B265B">
        <w:rPr>
          <w:rFonts w:eastAsia="Calibri"/>
          <w:b/>
          <w:lang w:eastAsia="en-US"/>
        </w:rPr>
        <w:t>Dobelē</w:t>
      </w:r>
    </w:p>
    <w:p w14:paraId="74F6049A" w14:textId="77777777" w:rsidR="0055228A" w:rsidRPr="006B265B" w:rsidRDefault="0055228A" w:rsidP="0055228A">
      <w:pPr>
        <w:ind w:right="-1"/>
        <w:jc w:val="both"/>
        <w:rPr>
          <w:rFonts w:eastAsia="Calibri"/>
          <w:b/>
          <w:lang w:eastAsia="en-US"/>
        </w:rPr>
      </w:pPr>
    </w:p>
    <w:p w14:paraId="1D1B7604" w14:textId="0D222C06" w:rsidR="0055228A" w:rsidRPr="006B265B" w:rsidRDefault="0055228A" w:rsidP="0055228A">
      <w:pPr>
        <w:tabs>
          <w:tab w:val="center" w:pos="4153"/>
          <w:tab w:val="left" w:pos="5103"/>
          <w:tab w:val="left" w:pos="7513"/>
          <w:tab w:val="left" w:pos="8647"/>
          <w:tab w:val="right" w:pos="8931"/>
        </w:tabs>
        <w:ind w:left="113"/>
      </w:pPr>
      <w:r w:rsidRPr="006B265B">
        <w:rPr>
          <w:b/>
          <w:lang w:eastAsia="x-none"/>
        </w:rPr>
        <w:t>2025. gada 27.</w:t>
      </w:r>
      <w:r w:rsidR="00E24B75">
        <w:rPr>
          <w:b/>
          <w:lang w:eastAsia="x-none"/>
        </w:rPr>
        <w:t xml:space="preserve"> </w:t>
      </w:r>
      <w:r w:rsidRPr="006B265B">
        <w:rPr>
          <w:b/>
          <w:lang w:eastAsia="x-none"/>
        </w:rPr>
        <w:t xml:space="preserve">februārī                  </w:t>
      </w:r>
      <w:r w:rsidRPr="006B265B">
        <w:rPr>
          <w:b/>
          <w:lang w:eastAsia="x-none"/>
        </w:rPr>
        <w:tab/>
        <w:t xml:space="preserve">                                                                      </w:t>
      </w:r>
      <w:r w:rsidRPr="006B265B">
        <w:rPr>
          <w:b/>
          <w:color w:val="000000"/>
        </w:rPr>
        <w:t>Nr.</w:t>
      </w:r>
      <w:r w:rsidR="00400729">
        <w:rPr>
          <w:b/>
          <w:color w:val="000000"/>
        </w:rPr>
        <w:t>92</w:t>
      </w:r>
      <w:r w:rsidRPr="006B265B">
        <w:rPr>
          <w:b/>
          <w:color w:val="000000"/>
        </w:rPr>
        <w:t>/</w:t>
      </w:r>
      <w:r>
        <w:rPr>
          <w:b/>
          <w:color w:val="000000"/>
        </w:rPr>
        <w:t>4</w:t>
      </w:r>
    </w:p>
    <w:p w14:paraId="418B4AD9" w14:textId="77777777" w:rsidR="0055228A" w:rsidRPr="006B265B" w:rsidRDefault="0055228A" w:rsidP="0055228A">
      <w:pPr>
        <w:ind w:right="-1"/>
        <w:jc w:val="both"/>
        <w:rPr>
          <w:rFonts w:eastAsia="Calibri"/>
          <w:b/>
          <w:lang w:eastAsia="en-US"/>
        </w:rPr>
      </w:pPr>
    </w:p>
    <w:p w14:paraId="17C3470B" w14:textId="77777777" w:rsidR="0055228A" w:rsidRPr="006B265B" w:rsidRDefault="0055228A" w:rsidP="0055228A">
      <w:pPr>
        <w:ind w:right="-1"/>
        <w:jc w:val="center"/>
        <w:rPr>
          <w:b/>
          <w:u w:val="single"/>
        </w:rPr>
      </w:pPr>
      <w:r w:rsidRPr="006B265B">
        <w:rPr>
          <w:b/>
          <w:u w:val="single"/>
        </w:rPr>
        <w:t xml:space="preserve">Par nekustamā īpašuma Ezera ielā 24A, </w:t>
      </w:r>
      <w:r>
        <w:rPr>
          <w:b/>
          <w:u w:val="single"/>
        </w:rPr>
        <w:t xml:space="preserve">Bēnē, </w:t>
      </w:r>
      <w:r w:rsidRPr="006B265B">
        <w:rPr>
          <w:b/>
          <w:u w:val="single"/>
        </w:rPr>
        <w:t>Bēnes pagastā, Dobeles novadā, atsavināšanu izsolē</w:t>
      </w:r>
    </w:p>
    <w:p w14:paraId="39892D2A" w14:textId="77777777" w:rsidR="0055228A" w:rsidRPr="006B265B" w:rsidRDefault="0055228A" w:rsidP="0055228A">
      <w:pPr>
        <w:ind w:right="-1" w:firstLine="720"/>
        <w:jc w:val="both"/>
      </w:pPr>
    </w:p>
    <w:p w14:paraId="5E9678A0" w14:textId="77777777" w:rsidR="0055228A" w:rsidRPr="006B265B" w:rsidRDefault="0055228A" w:rsidP="0055228A">
      <w:pPr>
        <w:ind w:right="-2" w:firstLine="426"/>
        <w:jc w:val="both"/>
      </w:pPr>
      <w:r w:rsidRPr="006B265B">
        <w:t xml:space="preserve">Dobeles novada dome ir izskatījusi Dobeles novada pašvaldības (turpmāk – pašvaldība) Īpašumu komisijas ierosinājumu atsavināt pašvaldībai piederošo nekustamo īpašumu </w:t>
      </w:r>
      <w:bookmarkStart w:id="53" w:name="_Hlk172274004"/>
      <w:r w:rsidRPr="006B265B">
        <w:t xml:space="preserve">Ezera ielā 24A, </w:t>
      </w:r>
      <w:r>
        <w:t>Bēnē, Bēnes pagastā</w:t>
      </w:r>
      <w:r w:rsidRPr="006B265B">
        <w:t xml:space="preserve">, Dobeles novadā, kadastra numurs </w:t>
      </w:r>
      <w:bookmarkEnd w:id="53"/>
      <w:r w:rsidRPr="006B265B">
        <w:t xml:space="preserve">46500010279 (turpmāk – Īpašums). </w:t>
      </w:r>
    </w:p>
    <w:p w14:paraId="4D9E8032" w14:textId="77777777" w:rsidR="0055228A" w:rsidRPr="006B265B" w:rsidRDefault="0055228A" w:rsidP="0055228A">
      <w:pPr>
        <w:ind w:right="-2" w:firstLine="426"/>
        <w:jc w:val="both"/>
      </w:pPr>
      <w:r w:rsidRPr="006B265B">
        <w:t>Izskatot minēto ierosinājumu, Dobeles novada dome konstatēja:</w:t>
      </w:r>
    </w:p>
    <w:p w14:paraId="54A8D17C" w14:textId="77777777" w:rsidR="0055228A" w:rsidRPr="006B265B" w:rsidRDefault="0055228A" w:rsidP="0055228A">
      <w:pPr>
        <w:ind w:right="-1" w:firstLine="426"/>
        <w:jc w:val="both"/>
        <w:rPr>
          <w:lang w:eastAsia="en-US"/>
        </w:rPr>
      </w:pPr>
      <w:r w:rsidRPr="006B265B">
        <w:t xml:space="preserve">Īpašums reģistrēts Zemgales rajona tiesas </w:t>
      </w:r>
      <w:r w:rsidRPr="006B265B">
        <w:rPr>
          <w:bCs/>
        </w:rPr>
        <w:t>Bēnes pagasta</w:t>
      </w:r>
      <w:r w:rsidRPr="006B265B">
        <w:t xml:space="preserve"> zemesgrāmatas nodalījumā Nr. 100000941417 un uz to nostiprinātas īpašuma tiesības pašvaldībai. Īpašums sastāv no zemes vienības ar kadastra apzīmējumu 46500010279, platība 0,1453 ha</w:t>
      </w:r>
      <w:r>
        <w:t xml:space="preserve"> (1453 m</w:t>
      </w:r>
      <w:r w:rsidRPr="00816636">
        <w:rPr>
          <w:vertAlign w:val="superscript"/>
        </w:rPr>
        <w:t>2</w:t>
      </w:r>
      <w:r>
        <w:t>)</w:t>
      </w:r>
      <w:r w:rsidRPr="006B265B">
        <w:t>. Uz zemes vienības ar kadastra apzīmējumu 46500010279, platība 0,1453 ha</w:t>
      </w:r>
      <w:r>
        <w:t xml:space="preserve"> (1453 m</w:t>
      </w:r>
      <w:r w:rsidRPr="00816636">
        <w:rPr>
          <w:vertAlign w:val="superscript"/>
        </w:rPr>
        <w:t>2</w:t>
      </w:r>
      <w:r>
        <w:t>)</w:t>
      </w:r>
      <w:r w:rsidRPr="006B265B">
        <w:t>, atrodas pirmsreģistrēta apvidū esoša būve ar kadastra apzīmējumu 46500010279001.</w:t>
      </w:r>
    </w:p>
    <w:p w14:paraId="6B795B49" w14:textId="77777777" w:rsidR="0055228A" w:rsidRPr="006B265B" w:rsidRDefault="0055228A" w:rsidP="0055228A">
      <w:pPr>
        <w:ind w:right="64" w:firstLine="567"/>
        <w:jc w:val="both"/>
        <w:rPr>
          <w:lang w:eastAsia="en-US"/>
        </w:rPr>
      </w:pPr>
      <w:r w:rsidRPr="006B265B">
        <w:rPr>
          <w:lang w:eastAsia="en-US"/>
        </w:rPr>
        <w:t xml:space="preserve">Saskaņā ar Dobeles novada domes 2024.gada 27.decembra lēmumu Nr.439/15 </w:t>
      </w:r>
      <w:r>
        <w:rPr>
          <w:lang w:eastAsia="en-US"/>
        </w:rPr>
        <w:t>“Par starpgabala statusa noteikšanu nekustamajam īpašumam Ezera ielā 24A, Bēnē, Bēnes pagastā, Dobeles novadā”,</w:t>
      </w:r>
      <w:r w:rsidRPr="006B265B">
        <w:rPr>
          <w:lang w:eastAsia="en-US"/>
        </w:rPr>
        <w:t xml:space="preserve"> </w:t>
      </w:r>
      <w:r>
        <w:rPr>
          <w:lang w:eastAsia="en-US"/>
        </w:rPr>
        <w:t>Īpašumam noteikts starpgabala statuss</w:t>
      </w:r>
      <w:r w:rsidRPr="006B265B">
        <w:rPr>
          <w:lang w:eastAsia="en-US"/>
        </w:rPr>
        <w:t>.</w:t>
      </w:r>
    </w:p>
    <w:p w14:paraId="29AFE62C" w14:textId="77777777" w:rsidR="0055228A" w:rsidRPr="006B265B" w:rsidRDefault="0055228A" w:rsidP="0055228A">
      <w:pPr>
        <w:ind w:firstLine="426"/>
        <w:jc w:val="both"/>
      </w:pPr>
      <w:r w:rsidRPr="006B265B">
        <w:t>Īpašums nav nepieciešams pašvaldībai tās patstāvīgo funkciju izpildei.</w:t>
      </w:r>
    </w:p>
    <w:p w14:paraId="5C1DFA21" w14:textId="77777777" w:rsidR="0055228A" w:rsidRPr="006B265B" w:rsidRDefault="0055228A" w:rsidP="0055228A">
      <w:pPr>
        <w:ind w:firstLine="426"/>
        <w:jc w:val="both"/>
      </w:pPr>
      <w:r w:rsidRPr="006B265B">
        <w:t xml:space="preserve">Saskaņā ar </w:t>
      </w:r>
      <w:r w:rsidRPr="006B265B">
        <w:rPr>
          <w:bCs/>
        </w:rPr>
        <w:t xml:space="preserve">Publiskas personas mantas atsavināšanas likuma 37.panta pirmās daļas 4.punktu </w:t>
      </w:r>
      <w:r w:rsidRPr="006B265B">
        <w:t xml:space="preserve">pārdot publiskas personas mantu par brīvu cenu var, ja nekustamo īpašumu iegūst šā likuma </w:t>
      </w:r>
      <w:hyperlink r:id="rId144" w:anchor="p4" w:history="1">
        <w:r w:rsidRPr="006B265B">
          <w:t>4.panta</w:t>
        </w:r>
      </w:hyperlink>
      <w:r w:rsidRPr="006B265B">
        <w:t xml:space="preserve"> ceturtajā daļā minētā persona.</w:t>
      </w:r>
    </w:p>
    <w:p w14:paraId="05119D28" w14:textId="77777777" w:rsidR="0055228A" w:rsidRPr="006B265B" w:rsidRDefault="0055228A" w:rsidP="0055228A">
      <w:pPr>
        <w:ind w:firstLine="567"/>
        <w:jc w:val="both"/>
      </w:pPr>
      <w:r w:rsidRPr="006B265B">
        <w:t xml:space="preserve">Saskaņā ar </w:t>
      </w:r>
      <w:r w:rsidRPr="006B265B">
        <w:rPr>
          <w:bCs/>
        </w:rPr>
        <w:t xml:space="preserve">Publiskas personas mantas atsavināšanas likuma 4.panta ceturtās daļas 1.punktu, </w:t>
      </w:r>
      <w:r w:rsidRPr="006B265B">
        <w:t>atsevišķos gadījumos publiskas personas nekustamā īpašuma atsavināšanu var ierosināt zemes īpašnieks vai visi kopīpašnieki, ja viņi vēlas nopirkt zemes starpgabalu, kas piegul viņu zemei.</w:t>
      </w:r>
    </w:p>
    <w:p w14:paraId="0FC6C0DB" w14:textId="77777777" w:rsidR="0055228A" w:rsidRPr="006B265B" w:rsidRDefault="0055228A" w:rsidP="0055228A">
      <w:pPr>
        <w:autoSpaceDE w:val="0"/>
        <w:autoSpaceDN w:val="0"/>
        <w:adjustRightInd w:val="0"/>
        <w:ind w:firstLine="567"/>
        <w:jc w:val="both"/>
        <w:rPr>
          <w:rFonts w:eastAsiaTheme="minorHAnsi"/>
          <w:lang w:eastAsia="en-US"/>
        </w:rPr>
      </w:pPr>
      <w:r w:rsidRPr="006B265B">
        <w:rPr>
          <w:rFonts w:eastAsiaTheme="minorHAnsi"/>
          <w:lang w:eastAsia="en-US"/>
        </w:rPr>
        <w:t xml:space="preserve">Īpašumam piegulošie nekustamie īpašumi ir:  </w:t>
      </w:r>
    </w:p>
    <w:p w14:paraId="56E1434F" w14:textId="20BD8420" w:rsidR="0055228A" w:rsidRPr="006B265B" w:rsidRDefault="0055228A">
      <w:pPr>
        <w:numPr>
          <w:ilvl w:val="0"/>
          <w:numId w:val="59"/>
        </w:numPr>
        <w:autoSpaceDE w:val="0"/>
        <w:autoSpaceDN w:val="0"/>
        <w:adjustRightInd w:val="0"/>
        <w:jc w:val="both"/>
        <w:rPr>
          <w:rFonts w:eastAsiaTheme="minorHAnsi"/>
          <w:lang w:eastAsia="en-US"/>
        </w:rPr>
      </w:pPr>
      <w:bookmarkStart w:id="54" w:name="_Hlk162958076"/>
      <w:bookmarkStart w:id="55" w:name="_Hlk190165099"/>
      <w:r w:rsidRPr="006B265B">
        <w:rPr>
          <w:rFonts w:eastAsiaTheme="minorHAnsi"/>
          <w:lang w:eastAsia="en-US"/>
        </w:rPr>
        <w:t xml:space="preserve">Ezera iela 26-2, Bēne, Bēnes pagasts, Dobeles novads, kadastra numurs 46509000038, īpašnieks </w:t>
      </w:r>
      <w:r w:rsidR="006B32F0">
        <w:t>[..]</w:t>
      </w:r>
      <w:r w:rsidRPr="006B265B">
        <w:rPr>
          <w:rFonts w:eastAsiaTheme="minorHAnsi"/>
          <w:lang w:eastAsia="en-US"/>
        </w:rPr>
        <w:t xml:space="preserve">, personas kods </w:t>
      </w:r>
      <w:bookmarkEnd w:id="54"/>
      <w:bookmarkEnd w:id="55"/>
      <w:r w:rsidR="006B32F0">
        <w:t>[..]</w:t>
      </w:r>
      <w:r w:rsidRPr="006B265B">
        <w:rPr>
          <w:rFonts w:eastAsiaTheme="minorHAnsi"/>
          <w:lang w:eastAsia="en-US"/>
        </w:rPr>
        <w:t xml:space="preserve">; </w:t>
      </w:r>
    </w:p>
    <w:p w14:paraId="1AE01EEB" w14:textId="26E7FD5C" w:rsidR="0055228A" w:rsidRPr="006B265B" w:rsidRDefault="0055228A">
      <w:pPr>
        <w:numPr>
          <w:ilvl w:val="0"/>
          <w:numId w:val="59"/>
        </w:numPr>
        <w:autoSpaceDE w:val="0"/>
        <w:autoSpaceDN w:val="0"/>
        <w:adjustRightInd w:val="0"/>
        <w:jc w:val="both"/>
        <w:rPr>
          <w:rFonts w:eastAsiaTheme="minorHAnsi"/>
          <w:lang w:eastAsia="en-US"/>
        </w:rPr>
      </w:pPr>
      <w:r w:rsidRPr="006B265B">
        <w:rPr>
          <w:rFonts w:eastAsiaTheme="minorHAnsi"/>
          <w:lang w:eastAsia="en-US"/>
        </w:rPr>
        <w:t xml:space="preserve">Ezera iela 26-4, Bēne, Bēnes pagasts, Dobeles novads, kadastra numurs 46509000039, īpašnieks </w:t>
      </w:r>
      <w:r w:rsidR="006B32F0">
        <w:t>[..]</w:t>
      </w:r>
      <w:r w:rsidRPr="006B265B">
        <w:rPr>
          <w:rFonts w:eastAsiaTheme="minorHAnsi"/>
          <w:lang w:eastAsia="en-US"/>
        </w:rPr>
        <w:t xml:space="preserve">, personas kods </w:t>
      </w:r>
      <w:r w:rsidR="006B32F0">
        <w:t>[..]</w:t>
      </w:r>
      <w:r w:rsidRPr="006B265B">
        <w:rPr>
          <w:rFonts w:eastAsiaTheme="minorHAnsi"/>
          <w:lang w:eastAsia="en-US"/>
        </w:rPr>
        <w:t>;</w:t>
      </w:r>
    </w:p>
    <w:p w14:paraId="230EE275" w14:textId="75AB6FB1" w:rsidR="0055228A" w:rsidRPr="006B265B" w:rsidRDefault="0055228A">
      <w:pPr>
        <w:numPr>
          <w:ilvl w:val="0"/>
          <w:numId w:val="59"/>
        </w:numPr>
        <w:autoSpaceDE w:val="0"/>
        <w:autoSpaceDN w:val="0"/>
        <w:adjustRightInd w:val="0"/>
        <w:jc w:val="both"/>
        <w:rPr>
          <w:rFonts w:eastAsiaTheme="minorHAnsi"/>
          <w:lang w:eastAsia="en-US"/>
        </w:rPr>
      </w:pPr>
      <w:r w:rsidRPr="006B265B">
        <w:rPr>
          <w:rFonts w:eastAsiaTheme="minorHAnsi"/>
          <w:lang w:eastAsia="en-US"/>
        </w:rPr>
        <w:t xml:space="preserve">Ezera iela 24-1, Bēne, Bēnes pagasts, Dobeles novads, kadastra numurs 46509000427, īpašnieks </w:t>
      </w:r>
      <w:r w:rsidR="006B32F0">
        <w:t>[..]</w:t>
      </w:r>
      <w:r w:rsidRPr="006B265B">
        <w:rPr>
          <w:rFonts w:eastAsiaTheme="minorHAnsi"/>
          <w:lang w:eastAsia="en-US"/>
        </w:rPr>
        <w:t xml:space="preserve">, personas kods </w:t>
      </w:r>
      <w:r w:rsidR="006B32F0">
        <w:t>[..]</w:t>
      </w:r>
      <w:r w:rsidRPr="006B265B">
        <w:rPr>
          <w:rFonts w:eastAsiaTheme="minorHAnsi"/>
          <w:lang w:eastAsia="en-US"/>
        </w:rPr>
        <w:t>;</w:t>
      </w:r>
    </w:p>
    <w:p w14:paraId="0D12681E" w14:textId="04AFDF2D" w:rsidR="0055228A" w:rsidRPr="006B265B" w:rsidRDefault="0055228A">
      <w:pPr>
        <w:numPr>
          <w:ilvl w:val="0"/>
          <w:numId w:val="59"/>
        </w:numPr>
        <w:autoSpaceDE w:val="0"/>
        <w:autoSpaceDN w:val="0"/>
        <w:adjustRightInd w:val="0"/>
        <w:jc w:val="both"/>
        <w:rPr>
          <w:rFonts w:eastAsiaTheme="minorHAnsi"/>
          <w:lang w:eastAsia="en-US"/>
        </w:rPr>
      </w:pPr>
      <w:r w:rsidRPr="006B265B">
        <w:rPr>
          <w:rFonts w:eastAsiaTheme="minorHAnsi"/>
          <w:lang w:eastAsia="en-US"/>
        </w:rPr>
        <w:t xml:space="preserve">Ezera iela 24-4, Bēne, Bēnes pagasts, Dobeles novads, kadastra numurs 46509000426, īpašnieks </w:t>
      </w:r>
      <w:r w:rsidR="006B32F0">
        <w:t>[..]</w:t>
      </w:r>
      <w:r w:rsidRPr="006B265B">
        <w:rPr>
          <w:rFonts w:eastAsiaTheme="minorHAnsi"/>
          <w:lang w:eastAsia="en-US"/>
        </w:rPr>
        <w:t xml:space="preserve">, personas kods </w:t>
      </w:r>
      <w:r w:rsidR="006B32F0">
        <w:t>[..]</w:t>
      </w:r>
      <w:r w:rsidRPr="006B265B">
        <w:rPr>
          <w:rFonts w:eastAsiaTheme="minorHAnsi"/>
          <w:lang w:eastAsia="en-US"/>
        </w:rPr>
        <w:t>;</w:t>
      </w:r>
    </w:p>
    <w:p w14:paraId="1630F090" w14:textId="06A36497" w:rsidR="0055228A" w:rsidRPr="006B265B" w:rsidRDefault="0055228A">
      <w:pPr>
        <w:numPr>
          <w:ilvl w:val="0"/>
          <w:numId w:val="59"/>
        </w:numPr>
        <w:autoSpaceDE w:val="0"/>
        <w:autoSpaceDN w:val="0"/>
        <w:adjustRightInd w:val="0"/>
        <w:jc w:val="both"/>
        <w:rPr>
          <w:rFonts w:eastAsiaTheme="minorHAnsi"/>
          <w:lang w:eastAsia="en-US"/>
        </w:rPr>
      </w:pPr>
      <w:r w:rsidRPr="006B265B">
        <w:rPr>
          <w:rFonts w:eastAsiaTheme="minorHAnsi"/>
          <w:lang w:eastAsia="en-US"/>
        </w:rPr>
        <w:t xml:space="preserve">Ezera iela 12, Bēne, Bēnes pagasts, Dobeles novads, kadastra numurs 46500010127, kopīpašnieki </w:t>
      </w:r>
      <w:r w:rsidR="005F386B">
        <w:t>[..]</w:t>
      </w:r>
      <w:r w:rsidRPr="006B265B">
        <w:rPr>
          <w:rFonts w:eastAsiaTheme="minorHAnsi"/>
          <w:lang w:eastAsia="en-US"/>
        </w:rPr>
        <w:t xml:space="preserve">, personas kods </w:t>
      </w:r>
      <w:r w:rsidR="005F386B">
        <w:t>[..]</w:t>
      </w:r>
      <w:r w:rsidRPr="006B265B">
        <w:rPr>
          <w:rFonts w:eastAsiaTheme="minorHAnsi"/>
          <w:lang w:eastAsia="en-US"/>
        </w:rPr>
        <w:t xml:space="preserve">, </w:t>
      </w:r>
      <w:r w:rsidR="005F386B">
        <w:t>[..]</w:t>
      </w:r>
      <w:r w:rsidRPr="006B265B">
        <w:rPr>
          <w:rFonts w:eastAsiaTheme="minorHAnsi"/>
          <w:lang w:eastAsia="en-US"/>
        </w:rPr>
        <w:t xml:space="preserve">, personas kods </w:t>
      </w:r>
      <w:r w:rsidR="005F386B">
        <w:t>[..]</w:t>
      </w:r>
      <w:r w:rsidRPr="006B265B">
        <w:rPr>
          <w:rFonts w:eastAsiaTheme="minorHAnsi"/>
          <w:lang w:eastAsia="en-US"/>
        </w:rPr>
        <w:t>, un SIA "Elektra Serviss", reģistrācijas numurs 40103170948;</w:t>
      </w:r>
    </w:p>
    <w:p w14:paraId="6E89777C" w14:textId="29A9C9F4" w:rsidR="0055228A" w:rsidRPr="006B265B" w:rsidRDefault="0055228A">
      <w:pPr>
        <w:numPr>
          <w:ilvl w:val="0"/>
          <w:numId w:val="59"/>
        </w:numPr>
        <w:autoSpaceDE w:val="0"/>
        <w:autoSpaceDN w:val="0"/>
        <w:adjustRightInd w:val="0"/>
        <w:jc w:val="both"/>
        <w:rPr>
          <w:rFonts w:eastAsiaTheme="minorHAnsi"/>
          <w:lang w:eastAsia="en-US"/>
        </w:rPr>
      </w:pPr>
      <w:r w:rsidRPr="006B265B">
        <w:rPr>
          <w:rFonts w:eastAsiaTheme="minorHAnsi"/>
          <w:lang w:eastAsia="en-US"/>
        </w:rPr>
        <w:t xml:space="preserve">Ezera iela 16, Bēne, Bēnes pagasts, Dobeles novads, kadastra numurs 46500010146, īpašnieks </w:t>
      </w:r>
      <w:r w:rsidR="006B32F0">
        <w:t>[..]</w:t>
      </w:r>
      <w:r w:rsidRPr="006B265B">
        <w:rPr>
          <w:rFonts w:eastAsiaTheme="minorHAnsi"/>
          <w:lang w:eastAsia="en-US"/>
        </w:rPr>
        <w:t xml:space="preserve">, personas kods </w:t>
      </w:r>
      <w:r w:rsidR="006B32F0">
        <w:t>[..]</w:t>
      </w:r>
      <w:r w:rsidRPr="006B265B">
        <w:rPr>
          <w:rFonts w:eastAsiaTheme="minorHAnsi"/>
          <w:lang w:eastAsia="en-US"/>
        </w:rPr>
        <w:t>.</w:t>
      </w:r>
    </w:p>
    <w:p w14:paraId="2AB9D293" w14:textId="77777777" w:rsidR="0055228A" w:rsidRPr="006B265B" w:rsidRDefault="0055228A" w:rsidP="0055228A">
      <w:pPr>
        <w:shd w:val="clear" w:color="auto" w:fill="FFFFFF"/>
        <w:ind w:firstLine="567"/>
        <w:jc w:val="both"/>
      </w:pPr>
      <w:r w:rsidRPr="006B265B">
        <w:lastRenderedPageBreak/>
        <w:t xml:space="preserve">Saskaņā ar </w:t>
      </w:r>
      <w:r w:rsidRPr="006B265B">
        <w:rPr>
          <w:bCs/>
        </w:rPr>
        <w:t>Publiskas personas mantas atsavināšanas likuma 5.panta pirmo daļu,</w:t>
      </w:r>
      <w:r w:rsidRPr="006B265B">
        <w:rPr>
          <w:b/>
          <w:bCs/>
        </w:rPr>
        <w:t xml:space="preserve"> </w:t>
      </w:r>
      <w:r w:rsidRPr="006B265B">
        <w:t>atļauju atsavināt atvasinātu publisku personu nekustamo īpašumu dod attiecīgās atvasinātās publiskās personas lēmējinstitūcija, kas konkrētajā situācijā ir Dobeles novada dome.</w:t>
      </w:r>
      <w:r>
        <w:t xml:space="preserve"> Savukārt, šī paša likuma 5. panta piektā daļa nosaka, ka</w:t>
      </w:r>
      <w:r w:rsidRPr="006B265B">
        <w:t xml:space="preserve"> lēmumā par nekustamā īpašuma atsavināšanu tiek noteikts arī atsavināšanas veids.</w:t>
      </w:r>
    </w:p>
    <w:p w14:paraId="35D01510" w14:textId="77777777" w:rsidR="0055228A" w:rsidRPr="006B265B" w:rsidRDefault="0055228A" w:rsidP="0055228A">
      <w:pPr>
        <w:ind w:firstLine="567"/>
        <w:jc w:val="both"/>
      </w:pPr>
      <w:r w:rsidRPr="006B265B">
        <w:t xml:space="preserve">Saskaņā ar </w:t>
      </w:r>
      <w:r w:rsidRPr="006B265B">
        <w:rPr>
          <w:bCs/>
        </w:rPr>
        <w:t xml:space="preserve">Publiskas personas mantas atsavināšanas likuma 14.panta otro daļu, </w:t>
      </w:r>
      <w:hyperlink r:id="rId145" w:anchor="p4" w:history="1">
        <w:r w:rsidRPr="006B265B">
          <w:t>4.panta</w:t>
        </w:r>
      </w:hyperlink>
      <w:r w:rsidRPr="006B265B">
        <w:t xml:space="preserve"> ceturtajā daļā minētās mantas atsavināšana izsludināma šajā likumā noteiktajā kārtībā (</w:t>
      </w:r>
      <w:hyperlink r:id="rId146" w:anchor="p11" w:history="1">
        <w:r w:rsidRPr="006B265B">
          <w:t>11.pants</w:t>
        </w:r>
      </w:hyperlink>
      <w:r w:rsidRPr="006B265B">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0AC4E17B" w14:textId="77777777" w:rsidR="0055228A" w:rsidRPr="006B265B" w:rsidRDefault="0055228A" w:rsidP="0055228A">
      <w:pPr>
        <w:ind w:firstLine="567"/>
        <w:jc w:val="both"/>
      </w:pPr>
      <w:r w:rsidRPr="006B265B">
        <w:rPr>
          <w:bCs/>
        </w:rPr>
        <w:t>Publiskas personas mantas atsavināšanas likuma 14.panta treš</w:t>
      </w:r>
      <w:r>
        <w:rPr>
          <w:bCs/>
        </w:rPr>
        <w:t>ajā</w:t>
      </w:r>
      <w:r w:rsidRPr="006B265B">
        <w:rPr>
          <w:bCs/>
        </w:rPr>
        <w:t xml:space="preserve"> daļ</w:t>
      </w:r>
      <w:r>
        <w:rPr>
          <w:bCs/>
        </w:rPr>
        <w:t>ā noteikts, ka gadījumā</w:t>
      </w:r>
      <w:r w:rsidRPr="006B265B">
        <w:t xml:space="preserve">, ja pieteikumu par nekustamā īpašuma pirkšanu noteiktajā termiņā iesniegušas vairākas šā likuma </w:t>
      </w:r>
      <w:hyperlink r:id="rId147" w:anchor="p4" w:history="1">
        <w:r w:rsidRPr="006B265B">
          <w:t>4.panta</w:t>
        </w:r>
      </w:hyperlink>
      <w:r w:rsidRPr="006B265B">
        <w:t xml:space="preserve"> ceturtajā daļā minētās personas (izņemot šā likuma </w:t>
      </w:r>
      <w:hyperlink r:id="rId148" w:anchor="p44" w:history="1">
        <w:r w:rsidRPr="006B265B">
          <w:t>44.panta</w:t>
        </w:r>
      </w:hyperlink>
      <w:r w:rsidRPr="006B265B">
        <w:t xml:space="preserve"> ceturtajā daļā un </w:t>
      </w:r>
      <w:hyperlink r:id="rId149" w:anchor="p45" w:history="1">
        <w:r w:rsidRPr="006B265B">
          <w:t>45.pantā</w:t>
        </w:r>
      </w:hyperlink>
      <w:r w:rsidRPr="006B265B">
        <w:t xml:space="preserve"> minētos gadījumus), tiek rīkota izsole starp šīm personām šajā likumā noteiktajā kārtībā.</w:t>
      </w:r>
      <w:r>
        <w:t xml:space="preserve"> Savukārt šī paša likuma </w:t>
      </w:r>
      <w:r w:rsidRPr="006B265B">
        <w:rPr>
          <w:bCs/>
        </w:rPr>
        <w:t xml:space="preserve">14.panta </w:t>
      </w:r>
      <w:r w:rsidRPr="006B265B">
        <w:t>ceturt</w:t>
      </w:r>
      <w:r>
        <w:t>ajā</w:t>
      </w:r>
      <w:r w:rsidRPr="006B265B">
        <w:t xml:space="preserve"> daļ</w:t>
      </w:r>
      <w:r>
        <w:t>ā noteikts, ka gadījumā</w:t>
      </w:r>
      <w:r w:rsidRPr="006B265B">
        <w:t>, ja izsludinātajā termiņā (</w:t>
      </w:r>
      <w:hyperlink r:id="rId150" w:anchor="p11" w:history="1">
        <w:r w:rsidRPr="006B265B">
          <w:t>11.pants</w:t>
        </w:r>
      </w:hyperlink>
      <w:r w:rsidRPr="006B265B">
        <w:t xml:space="preserve">) šā likuma </w:t>
      </w:r>
      <w:hyperlink r:id="rId151" w:anchor="p4" w:history="1">
        <w:r w:rsidRPr="006B265B">
          <w:t>4.panta</w:t>
        </w:r>
      </w:hyperlink>
      <w:r w:rsidRPr="006B265B">
        <w:t xml:space="preserve"> ceturtajā daļā minētās personas nav iesniegušas pieteikumu par nekustamā īpašuma pirkšanu vai iesniegušas atteikumu, rīkojama izsole (izņemot šā likuma </w:t>
      </w:r>
      <w:hyperlink r:id="rId152" w:anchor="p44" w:history="1">
        <w:r w:rsidRPr="006B265B">
          <w:t>44.panta</w:t>
        </w:r>
      </w:hyperlink>
      <w:r w:rsidRPr="006B265B">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3E0AD6EB" w14:textId="77777777" w:rsidR="0055228A" w:rsidRPr="006B265B" w:rsidRDefault="0055228A" w:rsidP="0055228A">
      <w:pPr>
        <w:ind w:firstLine="567"/>
        <w:jc w:val="both"/>
        <w:rPr>
          <w:lang w:eastAsia="en-US"/>
        </w:rPr>
      </w:pPr>
      <w:bookmarkStart w:id="56" w:name="bkm58"/>
      <w:r w:rsidRPr="006B265B">
        <w:t xml:space="preserve">Saskaņā ar minētā zemes gabala 2025.gada 3.februārī veikto tirgus novērtējumu, ko atbilstoši </w:t>
      </w:r>
      <w:hyperlink r:id="rId153" w:tgtFrame="_top" w:tooltip="Standartizācijas likums" w:history="1">
        <w:r w:rsidRPr="006B265B">
          <w:t>Standartizācijas likumā</w:t>
        </w:r>
      </w:hyperlink>
      <w:r w:rsidRPr="006B265B">
        <w:t xml:space="preserve"> paredzētajā kārtībā apstiprinātajiem Latvijas īpašuma vērtēšanas standartiem veikuši sertificēta nekustamo īpašumu vērtētāja Anita Vēdiķe (LĪVA profesionālās kvalifikācijas sertifikāts Nr.76) Īpašuma tirgus vērtība ir noteikta 2800 EUR (divi tūkstoši astoņi simti </w:t>
      </w:r>
      <w:r w:rsidRPr="006B265B">
        <w:rPr>
          <w:i/>
          <w:iCs/>
        </w:rPr>
        <w:t>euro</w:t>
      </w:r>
      <w:r w:rsidRPr="006B265B">
        <w:t>) apmērā.</w:t>
      </w:r>
    </w:p>
    <w:p w14:paraId="40E3C7CB" w14:textId="77777777" w:rsidR="0055228A" w:rsidRPr="006B265B" w:rsidRDefault="0055228A" w:rsidP="0055228A">
      <w:pPr>
        <w:ind w:firstLine="567"/>
        <w:jc w:val="both"/>
      </w:pPr>
      <w:r w:rsidRPr="006B265B">
        <w:rPr>
          <w:bCs/>
        </w:rPr>
        <w:t>Publiskas personas mantas atsavināšanas likuma</w:t>
      </w:r>
      <w:r w:rsidRPr="006B265B">
        <w:t xml:space="preserve"> Pārejas noteikumu 12.punkt</w:t>
      </w:r>
      <w:r>
        <w:t>ā noteikts, ka</w:t>
      </w:r>
      <w:r w:rsidRPr="006B265B">
        <w:t xml:space="preserve"> līdz brīdim, kad spēku zaudē</w:t>
      </w:r>
      <w:bookmarkEnd w:id="56"/>
      <w:r w:rsidRPr="006B265B">
        <w:t xml:space="preserve"> </w:t>
      </w:r>
      <w:hyperlink r:id="rId154" w:tgtFrame="_top" w:tooltip="Valsts un pašvaldību īpašuma privatizācijas un privatizācijas sertifikātu izmantošanas pabeigšanas likums" w:history="1">
        <w:r w:rsidRPr="006B265B">
          <w:t>Valsts un pašvaldību īpašuma privatizācijas un privatizācijas sertifikātu izmantošanas pabeigšanas likums</w:t>
        </w:r>
      </w:hyperlink>
      <w:r w:rsidRPr="006B265B">
        <w:t>, atsavināmā zemesgabala nosacītā cena nedrīkst būt zemāka par zemāko no šādām vērtībām: attiecīgā zemesgabala kadastrālo vērtību vai zemes kadastrālo vērtību 2007.gada 31.decembrī.</w:t>
      </w:r>
    </w:p>
    <w:p w14:paraId="7D748917" w14:textId="77777777" w:rsidR="0055228A" w:rsidRPr="006B265B" w:rsidRDefault="0055228A" w:rsidP="0055228A">
      <w:pPr>
        <w:ind w:firstLine="567"/>
        <w:jc w:val="both"/>
      </w:pPr>
      <w:r w:rsidRPr="006B265B">
        <w:t xml:space="preserve">Valsts zemes dienesta </w:t>
      </w:r>
      <w:r>
        <w:t>K</w:t>
      </w:r>
      <w:r w:rsidRPr="006B265B">
        <w:t>adastra informācijas sistēmā norādītie dati</w:t>
      </w:r>
      <w:r>
        <w:t xml:space="preserve"> apliecina, ka</w:t>
      </w:r>
      <w:r w:rsidRPr="006B265B">
        <w:t xml:space="preserve"> Īpašuma kadastrālā vērtība 2007.gada 31.decembrī nav noteikta, bet aktuālā </w:t>
      </w:r>
      <w:r>
        <w:t xml:space="preserve">fiskālā </w:t>
      </w:r>
      <w:r w:rsidRPr="006B265B">
        <w:t xml:space="preserve">kadastrālā vērtība </w:t>
      </w:r>
      <w:r>
        <w:t xml:space="preserve">noteikta </w:t>
      </w:r>
      <w:r w:rsidRPr="006B265B">
        <w:t xml:space="preserve">1235 EUR (viens tūkstotis divi simti trīsdesmit pieci </w:t>
      </w:r>
      <w:r w:rsidRPr="006B265B">
        <w:rPr>
          <w:i/>
          <w:iCs/>
        </w:rPr>
        <w:t>euro</w:t>
      </w:r>
      <w:r w:rsidRPr="006B265B">
        <w:t>)</w:t>
      </w:r>
      <w:r>
        <w:t xml:space="preserve"> un universālā </w:t>
      </w:r>
      <w:r w:rsidRPr="006B265B">
        <w:t xml:space="preserve">kadastrālā vērtība </w:t>
      </w:r>
      <w:r>
        <w:t>noteikta 1162</w:t>
      </w:r>
      <w:r w:rsidRPr="006B265B">
        <w:t xml:space="preserve"> EUR (viens tūkstotis </w:t>
      </w:r>
      <w:r>
        <w:t xml:space="preserve">viens </w:t>
      </w:r>
      <w:r w:rsidRPr="006B265B">
        <w:t>simt</w:t>
      </w:r>
      <w:r>
        <w:t>s</w:t>
      </w:r>
      <w:r w:rsidRPr="006B265B">
        <w:t xml:space="preserve"> </w:t>
      </w:r>
      <w:r>
        <w:t>seš</w:t>
      </w:r>
      <w:r w:rsidRPr="006B265B">
        <w:t xml:space="preserve">desmit </w:t>
      </w:r>
      <w:r>
        <w:t>divi</w:t>
      </w:r>
      <w:r w:rsidRPr="006B265B">
        <w:t xml:space="preserve"> </w:t>
      </w:r>
      <w:r w:rsidRPr="006B265B">
        <w:rPr>
          <w:i/>
          <w:iCs/>
        </w:rPr>
        <w:t>euro</w:t>
      </w:r>
      <w:r w:rsidRPr="006B265B">
        <w:t>).</w:t>
      </w:r>
    </w:p>
    <w:p w14:paraId="7ABC2918" w14:textId="77777777" w:rsidR="0055228A" w:rsidRPr="006B265B" w:rsidRDefault="0055228A" w:rsidP="0055228A">
      <w:pPr>
        <w:ind w:firstLine="567"/>
        <w:jc w:val="both"/>
      </w:pPr>
      <w:r w:rsidRPr="006B265B">
        <w:t xml:space="preserve">Ievērojot minēto, Īpašums atsavināms par cenu ne zemāku kā 2800 EUR (divi tūkstoši astoņi simti </w:t>
      </w:r>
      <w:r w:rsidRPr="006B265B">
        <w:rPr>
          <w:i/>
          <w:iCs/>
        </w:rPr>
        <w:t>euro</w:t>
      </w:r>
      <w:r w:rsidRPr="006B265B">
        <w:t>) apmērā.</w:t>
      </w:r>
    </w:p>
    <w:p w14:paraId="1F8173BC" w14:textId="74206999" w:rsidR="0055228A" w:rsidRPr="006B265B" w:rsidRDefault="0055228A" w:rsidP="0055228A">
      <w:pPr>
        <w:ind w:firstLine="567"/>
        <w:jc w:val="both"/>
      </w:pPr>
      <w:r w:rsidRPr="006B265B">
        <w:t>Ņemot vērā iepriekš norādīto un pamatojoties uz Pašvaldību likuma 10. panta pirmās daļas 16. punktu,</w:t>
      </w:r>
      <w:r w:rsidRPr="006B265B">
        <w:rPr>
          <w:bCs/>
        </w:rPr>
        <w:t xml:space="preserve"> 73. panta ceturto daļu, Publiskas personas mantas atsavināšanas likuma</w:t>
      </w:r>
      <w:r w:rsidRPr="006B265B">
        <w:t xml:space="preserve"> 4. panta ceturtās daļas 1.punktu, 5.panta pirmo un piekto daļu, 8. panta trešo daļu, 14. panta otro un trešo daļu, 37. panta pirmās daļas 4. punktu un 44. panta astotās daļas 1. punktu, atklāti balsojot</w:t>
      </w:r>
      <w:r w:rsidR="00D61938">
        <w:t>:</w:t>
      </w:r>
      <w:r w:rsidR="00D61938" w:rsidRPr="00D61938">
        <w:t xml:space="preserve"> </w:t>
      </w:r>
      <w:r w:rsidR="00D61938" w:rsidRPr="00725B33">
        <w:t>PAR - 1</w:t>
      </w:r>
      <w:r w:rsidR="00D61938">
        <w:t>7</w:t>
      </w:r>
      <w:r w:rsidR="00D61938" w:rsidRPr="00725B33">
        <w:t xml:space="preserve"> (</w:t>
      </w:r>
      <w:r w:rsidR="00D61938">
        <w:t xml:space="preserve">Ģirts Ante, </w:t>
      </w:r>
      <w:r w:rsidR="00D61938" w:rsidRPr="00725B33">
        <w:t xml:space="preserve">Kristīne Briede, Sarmīte Dude, </w:t>
      </w:r>
      <w:r w:rsidR="00D61938">
        <w:t xml:space="preserve">Māris Feldmanis, </w:t>
      </w:r>
      <w:r w:rsidR="00D61938" w:rsidRPr="00654B3E">
        <w:rPr>
          <w:bCs/>
          <w:lang w:eastAsia="et-EE"/>
        </w:rPr>
        <w:t xml:space="preserve">Ivars Gorskis, </w:t>
      </w:r>
      <w:r w:rsidR="00D61938">
        <w:rPr>
          <w:bCs/>
          <w:lang w:eastAsia="et-EE"/>
        </w:rPr>
        <w:t xml:space="preserve">Gints Kaminskis, </w:t>
      </w:r>
      <w:r w:rsidR="00D61938" w:rsidRPr="00654B3E">
        <w:rPr>
          <w:bCs/>
          <w:lang w:eastAsia="et-EE"/>
        </w:rPr>
        <w:t xml:space="preserve">Linda Karloviča, Edgars Laimiņš, Sintija Liekniņa, </w:t>
      </w:r>
      <w:r w:rsidR="00D61938">
        <w:rPr>
          <w:bCs/>
          <w:lang w:eastAsia="et-EE"/>
        </w:rPr>
        <w:t xml:space="preserve">Ainārs Meiers, Sanita Olševska, </w:t>
      </w:r>
      <w:r w:rsidR="00D61938" w:rsidRPr="00654B3E">
        <w:rPr>
          <w:bCs/>
          <w:lang w:eastAsia="et-EE"/>
        </w:rPr>
        <w:t>Andris Podvinskis, Viesturs Reinfelds</w:t>
      </w:r>
      <w:r w:rsidR="00D61938">
        <w:rPr>
          <w:bCs/>
          <w:lang w:eastAsia="et-EE"/>
        </w:rPr>
        <w:t>,</w:t>
      </w:r>
      <w:r w:rsidR="00D61938" w:rsidRPr="00654B3E">
        <w:rPr>
          <w:bCs/>
          <w:lang w:eastAsia="et-EE"/>
        </w:rPr>
        <w:t xml:space="preserve"> Dace Reinika, Guntis Safranovičs, </w:t>
      </w:r>
      <w:r w:rsidR="00D61938">
        <w:rPr>
          <w:bCs/>
          <w:lang w:eastAsia="et-EE"/>
        </w:rPr>
        <w:t>Ivars Stanga, Indra Špela</w:t>
      </w:r>
      <w:r w:rsidR="00D61938" w:rsidRPr="00654B3E">
        <w:rPr>
          <w:bCs/>
          <w:lang w:eastAsia="et-EE"/>
        </w:rPr>
        <w:t xml:space="preserve">), </w:t>
      </w:r>
      <w:r w:rsidR="00D61938" w:rsidRPr="00725B33">
        <w:t xml:space="preserve">PRET – nav, ATTURAS – </w:t>
      </w:r>
      <w:r w:rsidR="00D61938">
        <w:t>nav</w:t>
      </w:r>
      <w:r w:rsidR="00D61938" w:rsidRPr="00725B33">
        <w:t>,</w:t>
      </w:r>
      <w:r w:rsidRPr="006B265B">
        <w:t xml:space="preserve"> Dobeles novada dome NOLEMJ:</w:t>
      </w:r>
    </w:p>
    <w:p w14:paraId="4441AA12" w14:textId="77777777" w:rsidR="0055228A" w:rsidRPr="006B265B" w:rsidRDefault="0055228A" w:rsidP="0055228A">
      <w:pPr>
        <w:ind w:firstLine="567"/>
        <w:jc w:val="both"/>
        <w:rPr>
          <w:b/>
        </w:rPr>
      </w:pPr>
    </w:p>
    <w:p w14:paraId="262645EA" w14:textId="77777777" w:rsidR="0055228A" w:rsidRPr="006B265B" w:rsidRDefault="0055228A">
      <w:pPr>
        <w:numPr>
          <w:ilvl w:val="0"/>
          <w:numId w:val="60"/>
        </w:numPr>
        <w:ind w:left="284" w:hanging="284"/>
        <w:jc w:val="both"/>
      </w:pPr>
      <w:r w:rsidRPr="006B265B">
        <w:t xml:space="preserve">Atsavināt Dobeles novada pašvaldībai piederošo nekustamo īpašumu Ezera ielā 24A, </w:t>
      </w:r>
      <w:r>
        <w:t>Bēnē, Bēnes pagastā</w:t>
      </w:r>
      <w:r w:rsidRPr="006B265B">
        <w:t>, Dobeles novadā, kadastra numurs 46500010279, kas sastāv no zemes vienības ar kadastra apzīmējumu 46500010279, platība 0,1453 ha</w:t>
      </w:r>
      <w:r>
        <w:t xml:space="preserve"> (1453 m</w:t>
      </w:r>
      <w:r w:rsidRPr="00816636">
        <w:rPr>
          <w:vertAlign w:val="superscript"/>
        </w:rPr>
        <w:t>2</w:t>
      </w:r>
      <w:r>
        <w:t>)</w:t>
      </w:r>
      <w:r w:rsidRPr="006B265B">
        <w:t>, pārdodot to mutiskā izsolē ar augšupejošu soli un organizējot to starp personām, kuru īpašumi piegul atsavināmajam īpašumam.</w:t>
      </w:r>
    </w:p>
    <w:p w14:paraId="2554DF87" w14:textId="77777777" w:rsidR="0055228A" w:rsidRPr="00B033CF" w:rsidRDefault="0055228A">
      <w:pPr>
        <w:numPr>
          <w:ilvl w:val="0"/>
          <w:numId w:val="60"/>
        </w:numPr>
        <w:ind w:left="284" w:hanging="284"/>
        <w:jc w:val="both"/>
      </w:pPr>
      <w:r w:rsidRPr="006B265B">
        <w:t>Noteikt lēmuma 1. punktā atsavināmā nekustamā īpašuma izsoles sākumcenu</w:t>
      </w:r>
      <w:r w:rsidRPr="006B265B">
        <w:rPr>
          <w:color w:val="FF0000"/>
        </w:rPr>
        <w:t xml:space="preserve"> </w:t>
      </w:r>
      <w:r w:rsidRPr="006B265B">
        <w:t xml:space="preserve">2800 EUR (divi tūkstoši astoņi simti </w:t>
      </w:r>
      <w:r w:rsidRPr="006B265B">
        <w:rPr>
          <w:i/>
          <w:iCs/>
        </w:rPr>
        <w:t>euro</w:t>
      </w:r>
      <w:r w:rsidRPr="006B265B">
        <w:t>) apmērā.</w:t>
      </w:r>
    </w:p>
    <w:p w14:paraId="440FF664" w14:textId="77777777" w:rsidR="0055228A" w:rsidRPr="006B265B" w:rsidRDefault="0055228A">
      <w:pPr>
        <w:numPr>
          <w:ilvl w:val="0"/>
          <w:numId w:val="60"/>
        </w:numPr>
        <w:ind w:left="284" w:hanging="284"/>
        <w:jc w:val="both"/>
      </w:pPr>
      <w:r w:rsidRPr="006B265B">
        <w:rPr>
          <w:rFonts w:eastAsia="Arial"/>
          <w:kern w:val="1"/>
        </w:rPr>
        <w:lastRenderedPageBreak/>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6B265B">
        <w:rPr>
          <w:rFonts w:eastAsia="Lucida Sans Unicode"/>
          <w:kern w:val="1"/>
        </w:rPr>
        <w:t>kuru īpašumi piegul atsavināmajam īpašumam.</w:t>
      </w:r>
    </w:p>
    <w:p w14:paraId="336C2495" w14:textId="77777777" w:rsidR="0055228A" w:rsidRPr="006B265B" w:rsidRDefault="0055228A">
      <w:pPr>
        <w:numPr>
          <w:ilvl w:val="0"/>
          <w:numId w:val="60"/>
        </w:numPr>
        <w:ind w:left="284" w:hanging="284"/>
        <w:jc w:val="both"/>
      </w:pPr>
      <w:r w:rsidRPr="006B265B">
        <w:rPr>
          <w:rFonts w:eastAsia="Lucida Sans Unicode"/>
          <w:kern w:val="1"/>
        </w:rPr>
        <w:t xml:space="preserve">Atsavināt lēmuma 1. punktā minēto īpašumu personai, kuras īpašums piegul atsavināmajam īpašumam, pārdodot to par nosacīto cenu </w:t>
      </w:r>
      <w:r w:rsidRPr="006B265B">
        <w:t xml:space="preserve">2800 EUR (divi tūkstoši astoņi simti </w:t>
      </w:r>
      <w:r w:rsidRPr="006B265B">
        <w:rPr>
          <w:i/>
          <w:iCs/>
        </w:rPr>
        <w:t>euro</w:t>
      </w:r>
      <w:r w:rsidRPr="006B265B">
        <w:t>)</w:t>
      </w:r>
      <w:r w:rsidRPr="006B265B">
        <w:rPr>
          <w:rFonts w:eastAsia="Lucida Sans Unicode"/>
          <w:kern w:val="1"/>
        </w:rPr>
        <w:t>, ja šī persona ir vienīgā, kas iesniegusi pieteikumu par īpašuma pirkšanu</w:t>
      </w:r>
      <w:r w:rsidRPr="006B265B">
        <w:rPr>
          <w:rFonts w:eastAsia="Arial"/>
          <w:kern w:val="1"/>
        </w:rPr>
        <w:t>.</w:t>
      </w:r>
    </w:p>
    <w:p w14:paraId="56C44231" w14:textId="77777777" w:rsidR="0055228A" w:rsidRPr="006B265B" w:rsidRDefault="0055228A" w:rsidP="0055228A">
      <w:pPr>
        <w:autoSpaceDN w:val="0"/>
        <w:ind w:left="66" w:right="-1"/>
        <w:jc w:val="both"/>
        <w:rPr>
          <w:rFonts w:eastAsia="Arial"/>
          <w:kern w:val="2"/>
        </w:rPr>
      </w:pPr>
    </w:p>
    <w:p w14:paraId="422C3861" w14:textId="77777777" w:rsidR="0055228A" w:rsidRPr="006B265B" w:rsidRDefault="0055228A" w:rsidP="0055228A">
      <w:pPr>
        <w:autoSpaceDN w:val="0"/>
        <w:ind w:left="66" w:right="-1"/>
        <w:jc w:val="both"/>
        <w:rPr>
          <w:rFonts w:eastAsiaTheme="minorHAnsi"/>
        </w:rPr>
      </w:pPr>
      <w:r w:rsidRPr="006B265B">
        <w:rPr>
          <w:rFonts w:eastAsiaTheme="minorHAnsi"/>
        </w:rPr>
        <w:t>Domes priekšsēdētājs                                                                                                  I.Gorskis</w:t>
      </w:r>
    </w:p>
    <w:p w14:paraId="357BAE44" w14:textId="77777777" w:rsidR="0055228A" w:rsidRPr="006B265B" w:rsidRDefault="0055228A" w:rsidP="0055228A">
      <w:pPr>
        <w:ind w:right="-1"/>
        <w:jc w:val="both"/>
      </w:pPr>
    </w:p>
    <w:p w14:paraId="64D9360D" w14:textId="77777777" w:rsidR="0055228A" w:rsidRPr="006B265B" w:rsidRDefault="0055228A" w:rsidP="0055228A">
      <w:pPr>
        <w:ind w:right="-1"/>
        <w:jc w:val="both"/>
      </w:pPr>
    </w:p>
    <w:p w14:paraId="45B97C9F" w14:textId="72FF9E92" w:rsidR="0055228A" w:rsidRDefault="0055228A" w:rsidP="0055228A">
      <w:pPr>
        <w:ind w:right="-1"/>
        <w:jc w:val="both"/>
      </w:pPr>
      <w:r>
        <w:br w:type="page"/>
      </w:r>
    </w:p>
    <w:p w14:paraId="1ECE5E0A" w14:textId="77777777" w:rsidR="0055228A" w:rsidRDefault="0055228A" w:rsidP="0055228A">
      <w:pPr>
        <w:tabs>
          <w:tab w:val="left" w:pos="-24212"/>
        </w:tabs>
        <w:jc w:val="center"/>
        <w:rPr>
          <w:sz w:val="20"/>
          <w:szCs w:val="20"/>
        </w:rPr>
      </w:pPr>
      <w:bookmarkStart w:id="57" w:name="_Hlk190421872"/>
      <w:r w:rsidRPr="001C7174">
        <w:rPr>
          <w:noProof/>
          <w:sz w:val="20"/>
          <w:szCs w:val="20"/>
        </w:rPr>
        <w:lastRenderedPageBreak/>
        <w:drawing>
          <wp:inline distT="0" distB="0" distL="0" distR="0" wp14:anchorId="722ACD40" wp14:editId="6F10F660">
            <wp:extent cx="676275" cy="752475"/>
            <wp:effectExtent l="0" t="0" r="9525" b="9525"/>
            <wp:docPr id="2139022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DFA62B2" w14:textId="77777777" w:rsidR="0055228A" w:rsidRDefault="0055228A" w:rsidP="0055228A">
      <w:pPr>
        <w:pStyle w:val="Header"/>
        <w:jc w:val="center"/>
        <w:rPr>
          <w:sz w:val="20"/>
        </w:rPr>
      </w:pPr>
      <w:r>
        <w:rPr>
          <w:sz w:val="20"/>
        </w:rPr>
        <w:t>LATVIJAS REPUBLIKA</w:t>
      </w:r>
    </w:p>
    <w:p w14:paraId="39A9484A" w14:textId="77777777" w:rsidR="0055228A" w:rsidRDefault="0055228A" w:rsidP="0055228A">
      <w:pPr>
        <w:pStyle w:val="Header"/>
        <w:jc w:val="center"/>
        <w:rPr>
          <w:b/>
          <w:sz w:val="32"/>
          <w:szCs w:val="32"/>
        </w:rPr>
      </w:pPr>
      <w:r>
        <w:rPr>
          <w:b/>
          <w:sz w:val="32"/>
          <w:szCs w:val="32"/>
        </w:rPr>
        <w:t>DOBELES NOVADA DOME</w:t>
      </w:r>
    </w:p>
    <w:p w14:paraId="2E472204" w14:textId="77777777" w:rsidR="0055228A" w:rsidRDefault="0055228A" w:rsidP="0055228A">
      <w:pPr>
        <w:pStyle w:val="Header"/>
        <w:jc w:val="center"/>
        <w:rPr>
          <w:sz w:val="16"/>
          <w:szCs w:val="16"/>
        </w:rPr>
      </w:pPr>
      <w:r>
        <w:rPr>
          <w:sz w:val="16"/>
          <w:szCs w:val="16"/>
        </w:rPr>
        <w:t>Brīvības iela 17, Dobele, Dobeles novads, LV-3701</w:t>
      </w:r>
    </w:p>
    <w:p w14:paraId="79F0B2D7"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55" w:history="1">
        <w:r>
          <w:rPr>
            <w:rStyle w:val="Hyperlink"/>
            <w:rFonts w:eastAsia="Calibri"/>
            <w:color w:val="000000"/>
            <w:sz w:val="16"/>
            <w:szCs w:val="16"/>
          </w:rPr>
          <w:t>dome@dobele.lv</w:t>
        </w:r>
      </w:hyperlink>
    </w:p>
    <w:p w14:paraId="2209D592" w14:textId="77777777" w:rsidR="0055228A" w:rsidRDefault="0055228A" w:rsidP="0055228A">
      <w:pPr>
        <w:pStyle w:val="Default"/>
        <w:jc w:val="center"/>
        <w:rPr>
          <w:b/>
          <w:bCs/>
        </w:rPr>
      </w:pPr>
    </w:p>
    <w:p w14:paraId="6E53186E" w14:textId="77777777" w:rsidR="0055228A" w:rsidRPr="00A25710" w:rsidRDefault="0055228A" w:rsidP="0055228A">
      <w:pPr>
        <w:pStyle w:val="NoSpacing"/>
        <w:jc w:val="center"/>
        <w:rPr>
          <w:b/>
        </w:rPr>
      </w:pPr>
      <w:r w:rsidRPr="00A25710">
        <w:rPr>
          <w:b/>
        </w:rPr>
        <w:t>LĒMUMS</w:t>
      </w:r>
    </w:p>
    <w:p w14:paraId="04DD1E5D" w14:textId="77777777" w:rsidR="0055228A" w:rsidRPr="00A25710" w:rsidRDefault="0055228A" w:rsidP="0055228A">
      <w:pPr>
        <w:pStyle w:val="NoSpacing"/>
        <w:jc w:val="center"/>
        <w:rPr>
          <w:b/>
        </w:rPr>
      </w:pPr>
      <w:r w:rsidRPr="00A25710">
        <w:rPr>
          <w:b/>
        </w:rPr>
        <w:t>Dobelē</w:t>
      </w:r>
    </w:p>
    <w:p w14:paraId="31E28691" w14:textId="77777777" w:rsidR="0055228A" w:rsidRPr="00A25710" w:rsidRDefault="0055228A" w:rsidP="0055228A">
      <w:pPr>
        <w:pStyle w:val="NoSpacing"/>
        <w:jc w:val="both"/>
        <w:rPr>
          <w:b/>
        </w:rPr>
      </w:pPr>
    </w:p>
    <w:p w14:paraId="5A5125AB" w14:textId="243E9BA8" w:rsidR="0055228A" w:rsidRPr="00463841" w:rsidRDefault="0055228A" w:rsidP="0055228A">
      <w:pPr>
        <w:tabs>
          <w:tab w:val="center" w:pos="4153"/>
          <w:tab w:val="left" w:pos="8080"/>
          <w:tab w:val="right" w:pos="9498"/>
        </w:tabs>
        <w:ind w:left="113" w:right="-1"/>
        <w:rPr>
          <w:b/>
          <w:color w:val="000000"/>
        </w:rPr>
      </w:pPr>
      <w:r w:rsidRPr="00463841">
        <w:rPr>
          <w:b/>
          <w:lang w:eastAsia="x-none"/>
        </w:rPr>
        <w:t>202</w:t>
      </w:r>
      <w:r>
        <w:rPr>
          <w:b/>
          <w:lang w:eastAsia="x-none"/>
        </w:rPr>
        <w:t>5</w:t>
      </w:r>
      <w:r w:rsidRPr="00463841">
        <w:rPr>
          <w:b/>
          <w:lang w:eastAsia="x-none"/>
        </w:rPr>
        <w:t>.</w:t>
      </w:r>
      <w:r w:rsidR="003D7BDA">
        <w:rPr>
          <w:b/>
          <w:lang w:eastAsia="x-none"/>
        </w:rPr>
        <w:t xml:space="preserve"> </w:t>
      </w:r>
      <w:r w:rsidRPr="00463841">
        <w:rPr>
          <w:b/>
          <w:lang w:eastAsia="x-none"/>
        </w:rPr>
        <w:t>gada 2</w:t>
      </w:r>
      <w:r>
        <w:rPr>
          <w:b/>
          <w:lang w:eastAsia="x-none"/>
        </w:rPr>
        <w:t>7</w:t>
      </w:r>
      <w:r w:rsidRPr="00463841">
        <w:rPr>
          <w:b/>
          <w:lang w:eastAsia="x-none"/>
        </w:rPr>
        <w:t>.</w:t>
      </w:r>
      <w:r w:rsidR="003D7BDA">
        <w:rPr>
          <w:b/>
          <w:lang w:eastAsia="x-none"/>
        </w:rPr>
        <w:t xml:space="preserve"> </w:t>
      </w:r>
      <w:r>
        <w:rPr>
          <w:b/>
          <w:lang w:eastAsia="x-none"/>
        </w:rPr>
        <w:t>fe</w:t>
      </w:r>
      <w:r w:rsidRPr="00463841">
        <w:rPr>
          <w:b/>
          <w:lang w:eastAsia="x-none"/>
        </w:rPr>
        <w:t>b</w:t>
      </w:r>
      <w:r>
        <w:rPr>
          <w:b/>
          <w:lang w:eastAsia="x-none"/>
        </w:rPr>
        <w:t>ruā</w:t>
      </w:r>
      <w:r w:rsidRPr="00463841">
        <w:rPr>
          <w:b/>
          <w:lang w:eastAsia="x-none"/>
        </w:rPr>
        <w:t xml:space="preserve">rī                                                                                </w:t>
      </w:r>
      <w:r>
        <w:rPr>
          <w:b/>
          <w:lang w:eastAsia="x-none"/>
        </w:rPr>
        <w:tab/>
      </w:r>
      <w:r>
        <w:rPr>
          <w:b/>
          <w:color w:val="000000"/>
        </w:rPr>
        <w:t>Nr.</w:t>
      </w:r>
      <w:r w:rsidR="00400729">
        <w:rPr>
          <w:b/>
          <w:color w:val="000000"/>
        </w:rPr>
        <w:t>93</w:t>
      </w:r>
      <w:r>
        <w:rPr>
          <w:b/>
          <w:color w:val="000000"/>
        </w:rPr>
        <w:t>/4</w:t>
      </w:r>
    </w:p>
    <w:p w14:paraId="761EE56A" w14:textId="77777777" w:rsidR="0055228A" w:rsidRPr="00463841" w:rsidRDefault="0055228A" w:rsidP="0055228A">
      <w:pPr>
        <w:tabs>
          <w:tab w:val="center" w:pos="4153"/>
          <w:tab w:val="left" w:pos="8080"/>
          <w:tab w:val="right" w:pos="9498"/>
        </w:tabs>
        <w:ind w:left="113" w:right="-1"/>
        <w:rPr>
          <w:color w:val="000000"/>
        </w:rPr>
      </w:pPr>
    </w:p>
    <w:p w14:paraId="1A53FA9D" w14:textId="77777777" w:rsidR="0055228A" w:rsidRPr="00463841" w:rsidRDefault="0055228A" w:rsidP="0055228A">
      <w:pPr>
        <w:tabs>
          <w:tab w:val="center" w:pos="4153"/>
          <w:tab w:val="left" w:pos="8080"/>
          <w:tab w:val="right" w:pos="9498"/>
        </w:tabs>
        <w:ind w:left="113" w:right="-1"/>
        <w:rPr>
          <w:color w:val="000000"/>
        </w:rPr>
      </w:pPr>
    </w:p>
    <w:p w14:paraId="22C20A1E" w14:textId="77777777" w:rsidR="0055228A" w:rsidRDefault="0055228A" w:rsidP="0055228A">
      <w:pPr>
        <w:ind w:right="142" w:firstLine="720"/>
        <w:jc w:val="center"/>
        <w:rPr>
          <w:b/>
          <w:u w:val="single"/>
        </w:rPr>
      </w:pPr>
      <w:r w:rsidRPr="00463841">
        <w:rPr>
          <w:b/>
          <w:u w:val="single"/>
        </w:rPr>
        <w:t xml:space="preserve">Par nekustamā īpašuma </w:t>
      </w:r>
      <w:r w:rsidRPr="006E3B68">
        <w:rPr>
          <w:b/>
          <w:u w:val="single"/>
        </w:rPr>
        <w:t xml:space="preserve">Priežu ielā 31, Gardenē, Auru </w:t>
      </w:r>
      <w:r w:rsidRPr="00463841">
        <w:rPr>
          <w:b/>
          <w:u w:val="single"/>
        </w:rPr>
        <w:t xml:space="preserve">pagastā, </w:t>
      </w:r>
    </w:p>
    <w:p w14:paraId="090AD367" w14:textId="77777777" w:rsidR="0055228A" w:rsidRPr="00463841" w:rsidRDefault="0055228A" w:rsidP="0055228A">
      <w:pPr>
        <w:ind w:right="142" w:firstLine="720"/>
        <w:jc w:val="center"/>
        <w:rPr>
          <w:b/>
          <w:u w:val="single"/>
        </w:rPr>
      </w:pPr>
      <w:r w:rsidRPr="00463841">
        <w:rPr>
          <w:b/>
          <w:u w:val="single"/>
        </w:rPr>
        <w:t>Dobeles novadā, atsavināšanu izsolē</w:t>
      </w:r>
    </w:p>
    <w:p w14:paraId="7F5CDA39" w14:textId="77777777" w:rsidR="0055228A" w:rsidRPr="00463841" w:rsidRDefault="0055228A" w:rsidP="0055228A">
      <w:pPr>
        <w:jc w:val="center"/>
        <w:rPr>
          <w:b/>
          <w:u w:val="single"/>
        </w:rPr>
      </w:pPr>
    </w:p>
    <w:p w14:paraId="282CCBAC" w14:textId="77777777" w:rsidR="0055228A" w:rsidRPr="00463841" w:rsidRDefault="0055228A" w:rsidP="0055228A">
      <w:pPr>
        <w:tabs>
          <w:tab w:val="num" w:pos="-3686"/>
        </w:tabs>
        <w:ind w:left="-142" w:firstLine="568"/>
        <w:jc w:val="both"/>
      </w:pPr>
      <w:r w:rsidRPr="00463841">
        <w:t xml:space="preserve">Dobeles novada dome ir izskatījusi Dobeles novada pašvaldības (turpmāk – pašvaldība) Īpašumu komisijas ierosinājumu par pašvaldībai piederošā nekustamā īpašuma </w:t>
      </w:r>
      <w:r w:rsidRPr="00C12300">
        <w:t xml:space="preserve">Priežu ielā 31, Gardenē, Auru </w:t>
      </w:r>
      <w:r w:rsidRPr="00463841">
        <w:t xml:space="preserve">pagastā, Dobeles novadā, kadastra numurs </w:t>
      </w:r>
      <w:r w:rsidRPr="00C12300">
        <w:t xml:space="preserve">46460010054 </w:t>
      </w:r>
      <w:r w:rsidRPr="00463841">
        <w:t xml:space="preserve">(turpmāk – Īpašums), </w:t>
      </w:r>
      <w:r>
        <w:t>otrās</w:t>
      </w:r>
      <w:r w:rsidRPr="00463841">
        <w:t xml:space="preserve"> izsoles rīkošanu.</w:t>
      </w:r>
    </w:p>
    <w:p w14:paraId="598E4ED7" w14:textId="77777777" w:rsidR="0055228A" w:rsidRPr="00463841" w:rsidRDefault="0055228A" w:rsidP="0055228A">
      <w:pPr>
        <w:ind w:left="-142" w:firstLine="568"/>
        <w:jc w:val="both"/>
      </w:pPr>
      <w:r w:rsidRPr="00463841">
        <w:t xml:space="preserve">Izskatot </w:t>
      </w:r>
      <w:r>
        <w:t xml:space="preserve">minēto </w:t>
      </w:r>
      <w:r w:rsidRPr="00463841">
        <w:t>ierosinājumu, Dobeles novada dome konstatēja:</w:t>
      </w:r>
    </w:p>
    <w:p w14:paraId="43736147" w14:textId="77777777" w:rsidR="0055228A" w:rsidRPr="00463841" w:rsidRDefault="0055228A" w:rsidP="0055228A">
      <w:pPr>
        <w:ind w:left="-142" w:firstLine="568"/>
        <w:jc w:val="both"/>
      </w:pPr>
      <w:r w:rsidRPr="00463841">
        <w:t xml:space="preserve">Īpašums reģistrēts Zemgales rajona tiesas </w:t>
      </w:r>
      <w:r w:rsidRPr="00C12300">
        <w:t>Auru pagasta zemesgrāmatas nodalījumā Nr.427</w:t>
      </w:r>
      <w:r>
        <w:t xml:space="preserve"> </w:t>
      </w:r>
      <w:r w:rsidRPr="00463841">
        <w:t>un uz to nostiprinātas īpašuma tiesības pašvaldībai.</w:t>
      </w:r>
    </w:p>
    <w:p w14:paraId="3C67AC19" w14:textId="77777777" w:rsidR="0055228A" w:rsidRPr="00463841" w:rsidRDefault="0055228A" w:rsidP="0055228A">
      <w:pPr>
        <w:ind w:left="-142" w:firstLine="568"/>
        <w:jc w:val="both"/>
      </w:pPr>
      <w:r w:rsidRPr="00C12300">
        <w:t xml:space="preserve">Īpašums sastāv no apbūvētas zemes vienības ar kadastra apzīmējumu 46460010054, platība 0,146 ha, un uz tās </w:t>
      </w:r>
      <w:r w:rsidRPr="00BA4A5C">
        <w:t>esošās 5 (piecu) stāvu dzīvojamās ēkas ar 45 (četrdesmit pieciem) dzīvokļu īpašumiem, kadastra apzīmējums 46460010054001</w:t>
      </w:r>
      <w:r w:rsidRPr="00463841">
        <w:t xml:space="preserve">.  </w:t>
      </w:r>
    </w:p>
    <w:p w14:paraId="7042039C" w14:textId="77777777" w:rsidR="0055228A" w:rsidRPr="00463841" w:rsidRDefault="0055228A" w:rsidP="0055228A">
      <w:pPr>
        <w:ind w:right="-1" w:firstLine="426"/>
        <w:jc w:val="both"/>
      </w:pPr>
      <w:r w:rsidRPr="00463841">
        <w:t>Īpašums nav nodots nomā un tas nav nepieciešams pašvaldības autonomo funkciju nodrošināšanai.</w:t>
      </w:r>
    </w:p>
    <w:p w14:paraId="2F917148" w14:textId="77777777" w:rsidR="0055228A" w:rsidRPr="00463841" w:rsidRDefault="0055228A" w:rsidP="0055228A">
      <w:pPr>
        <w:ind w:left="-142" w:firstLine="568"/>
        <w:jc w:val="both"/>
      </w:pPr>
      <w:r w:rsidRPr="00463841">
        <w:t xml:space="preserve">Saskaņā ar </w:t>
      </w:r>
      <w:r w:rsidRPr="00CD77EE">
        <w:t xml:space="preserve">Dobeles novada domes 2024.gada </w:t>
      </w:r>
      <w:r>
        <w:t>28</w:t>
      </w:r>
      <w:r w:rsidRPr="00CD77EE">
        <w:t>.</w:t>
      </w:r>
      <w:r>
        <w:t>n</w:t>
      </w:r>
      <w:r w:rsidRPr="00CD77EE">
        <w:t>o</w:t>
      </w:r>
      <w:r>
        <w:t>vem</w:t>
      </w:r>
      <w:r w:rsidRPr="00CD77EE">
        <w:t xml:space="preserve">bra </w:t>
      </w:r>
      <w:r w:rsidRPr="00A743F9">
        <w:t>lēmumu Nr.425/14</w:t>
      </w:r>
      <w:r w:rsidRPr="00463841">
        <w:t xml:space="preserve"> „Par nekustamā īpašuma </w:t>
      </w:r>
      <w:r w:rsidRPr="00C12300">
        <w:t xml:space="preserve">Priežu ielā 31, Gardenē, Auru </w:t>
      </w:r>
      <w:r w:rsidRPr="00463841">
        <w:t xml:space="preserve">pagastā, Dobeles novadā, atsavināšanu izsolē”, </w:t>
      </w:r>
      <w:r>
        <w:t xml:space="preserve">Īpašums </w:t>
      </w:r>
      <w:r w:rsidRPr="00463841">
        <w:t>tika nodots atsavināšanai</w:t>
      </w:r>
      <w:r>
        <w:t xml:space="preserve"> elektronisko izsoļu vietnē, nosakot Īpašuma izsoles sākumcenu 20000 EUR (divdesmit tūkstoši </w:t>
      </w:r>
      <w:r w:rsidRPr="00736B89">
        <w:rPr>
          <w:i/>
          <w:iCs/>
        </w:rPr>
        <w:t>euro</w:t>
      </w:r>
      <w:r>
        <w:t>)</w:t>
      </w:r>
      <w:r w:rsidRPr="00463841">
        <w:t>.</w:t>
      </w:r>
      <w:r>
        <w:t xml:space="preserve"> </w:t>
      </w:r>
      <w:r w:rsidRPr="00A743F9">
        <w:t xml:space="preserve">Dobeles novada pašvaldības Īpašumu komisija ar </w:t>
      </w:r>
      <w:r w:rsidRPr="00A743F9">
        <w:rPr>
          <w:lang w:val="et-EE"/>
        </w:rPr>
        <w:t>2024.gada 11.decembrī</w:t>
      </w:r>
      <w:r w:rsidRPr="00A743F9">
        <w:t xml:space="preserve"> pieņemto lēmumu (prot.Nr.1.19/37) apstiprināja elektroniskās izsoles noteikumus </w:t>
      </w:r>
      <w:r>
        <w:t>ar</w:t>
      </w:r>
      <w:r w:rsidRPr="00A743F9">
        <w:t xml:space="preserve"> izsoles</w:t>
      </w:r>
      <w:r>
        <w:t xml:space="preserve"> sākuma</w:t>
      </w:r>
      <w:r w:rsidRPr="00A743F9">
        <w:t xml:space="preserve"> datum</w:t>
      </w:r>
      <w:r>
        <w:t>u 2024. gada 20. decembris un beigu datumu 2025. gada 20. janvāris</w:t>
      </w:r>
      <w:r w:rsidRPr="00A743F9">
        <w:t xml:space="preserve">. Izsludinātajā termiņā </w:t>
      </w:r>
      <w:r w:rsidRPr="00A743F9">
        <w:rPr>
          <w:lang w:val="et-EE" w:eastAsia="et-EE"/>
        </w:rPr>
        <w:t>elektroniskās izsoles vietnē nereģistrējās neviens izsoles dalībnieks</w:t>
      </w:r>
      <w:r w:rsidRPr="00A743F9">
        <w:t>.</w:t>
      </w:r>
      <w:r w:rsidRPr="008C51B5">
        <w:rPr>
          <w:lang w:val="et-EE"/>
        </w:rPr>
        <w:t xml:space="preserve"> </w:t>
      </w:r>
    </w:p>
    <w:p w14:paraId="79B3A980" w14:textId="77777777" w:rsidR="0055228A" w:rsidRDefault="0055228A" w:rsidP="0055228A">
      <w:pPr>
        <w:ind w:left="-142" w:firstLine="568"/>
        <w:jc w:val="both"/>
      </w:pPr>
      <w:r w:rsidRPr="00463841">
        <w:t xml:space="preserve">Pamatojoties uz </w:t>
      </w:r>
      <w:r w:rsidRPr="00463841">
        <w:rPr>
          <w:bCs/>
        </w:rPr>
        <w:t xml:space="preserve">Publiskas personas mantas atsavināšanas likuma 32.panta pirmās daļas 1.punktu, kas noteic, ka gadījumā, </w:t>
      </w:r>
      <w:r w:rsidRPr="00463841">
        <w:t>ja nekustamā īpašuma pirmajā izsolē neviens nav pārsolījis izsoles sākumcenu, var rīkot otro izsoli ar augšupejošu soli, kurā institūcija, kas organizē nekustamā īpašuma atsavināšanu (</w:t>
      </w:r>
      <w:hyperlink r:id="rId156" w:anchor="p9" w:history="1">
        <w:r w:rsidRPr="00463841">
          <w:t>9.pants</w:t>
        </w:r>
      </w:hyperlink>
      <w:r w:rsidRPr="00463841">
        <w:t>), var pazemināt izsoles sākumcenu ne vairāk kā par 20 procentiem</w:t>
      </w:r>
      <w:r>
        <w:t>.</w:t>
      </w:r>
    </w:p>
    <w:p w14:paraId="7C7A853D" w14:textId="77777777" w:rsidR="0055228A" w:rsidRPr="00841604" w:rsidRDefault="0055228A" w:rsidP="0055228A">
      <w:pPr>
        <w:ind w:left="-142" w:firstLine="568"/>
        <w:jc w:val="both"/>
      </w:pPr>
      <w:r w:rsidRPr="00841604">
        <w:t xml:space="preserve">Ņemot vērā, ka </w:t>
      </w:r>
      <w:r>
        <w:t xml:space="preserve">viena </w:t>
      </w:r>
      <w:r w:rsidRPr="00841604">
        <w:t>izsole bijus</w:t>
      </w:r>
      <w:r>
        <w:t>i</w:t>
      </w:r>
      <w:r w:rsidRPr="00841604">
        <w:t xml:space="preserve"> nesekmīga un Publikas personas mantas atsavināšanas likuma 32.panta </w:t>
      </w:r>
      <w:r>
        <w:t>pirmās</w:t>
      </w:r>
      <w:r w:rsidRPr="00841604">
        <w:t xml:space="preserve"> daļas </w:t>
      </w:r>
      <w:r>
        <w:t>1</w:t>
      </w:r>
      <w:r w:rsidRPr="00841604">
        <w:t xml:space="preserve">.punkts pieļauj samazināt izsoles sākumcenu </w:t>
      </w:r>
      <w:r w:rsidRPr="00A743F9">
        <w:t xml:space="preserve">ne vairāk kā par 20 procentiem </w:t>
      </w:r>
      <w:r w:rsidRPr="00841604">
        <w:t xml:space="preserve">no nosacītās cenas, Īpašums nododams atsavināšanai </w:t>
      </w:r>
      <w:r>
        <w:t>otr</w:t>
      </w:r>
      <w:r w:rsidRPr="00841604">
        <w:t xml:space="preserve">ajā izsolē elektronisko izsoļu vietnē ar sākumcenu  </w:t>
      </w:r>
      <w:r w:rsidRPr="0053188F">
        <w:t xml:space="preserve">16000 EUR (sešpadsmit tūkstoši </w:t>
      </w:r>
      <w:r w:rsidRPr="00841604">
        <w:rPr>
          <w:i/>
          <w:iCs/>
        </w:rPr>
        <w:t>euro</w:t>
      </w:r>
      <w:r w:rsidRPr="00841604">
        <w:t>).</w:t>
      </w:r>
    </w:p>
    <w:p w14:paraId="03566B2D" w14:textId="466E2B66" w:rsidR="0055228A" w:rsidRPr="00463841" w:rsidRDefault="0055228A" w:rsidP="0055228A">
      <w:pPr>
        <w:suppressAutoHyphens/>
        <w:autoSpaceDN w:val="0"/>
        <w:ind w:firstLine="426"/>
        <w:jc w:val="both"/>
      </w:pPr>
      <w:r w:rsidRPr="00841604">
        <w:t>Pamatojoties uz Pašvaldību likuma 10.panta</w:t>
      </w:r>
      <w:r w:rsidRPr="00463841">
        <w:t xml:space="preserve"> pirmās daļas 16.punktu, 73.panta ceturto daļu, Publiskas personas mantas atsavināšanas likuma 4.panta pirmo daļu, 5.panta pirmo un piekto daļu, 8.panta trešo daļu, 9.panta otro daļu, 10.pantu, 15.pantu, 32.panta </w:t>
      </w:r>
      <w:r w:rsidRPr="0053188F">
        <w:t xml:space="preserve">pirmās </w:t>
      </w:r>
      <w:r w:rsidRPr="00463841">
        <w:t xml:space="preserve">daļas 1.punktu, </w:t>
      </w:r>
      <w:r w:rsidRPr="00463841">
        <w:rPr>
          <w:color w:val="000000" w:themeColor="text1"/>
          <w:lang w:eastAsia="ar-SA"/>
        </w:rPr>
        <w:t xml:space="preserve">atklāti balsojot: </w:t>
      </w:r>
      <w:r w:rsidR="008F06F0" w:rsidRPr="00725B33">
        <w:t>PAR - 1</w:t>
      </w:r>
      <w:r w:rsidR="008F06F0">
        <w:t>5</w:t>
      </w:r>
      <w:r w:rsidR="008F06F0" w:rsidRPr="00725B33">
        <w:t xml:space="preserve"> (</w:t>
      </w:r>
      <w:r w:rsidR="008F06F0">
        <w:t xml:space="preserve">Ģirts Ante, </w:t>
      </w:r>
      <w:r w:rsidR="008F06F0" w:rsidRPr="00725B33">
        <w:t xml:space="preserve">Sarmīte Dude, </w:t>
      </w:r>
      <w:r w:rsidR="008F06F0">
        <w:t xml:space="preserve">Māris Feldmanis, </w:t>
      </w:r>
      <w:r w:rsidR="008F06F0" w:rsidRPr="00654B3E">
        <w:rPr>
          <w:bCs/>
          <w:lang w:eastAsia="et-EE"/>
        </w:rPr>
        <w:t xml:space="preserve">Ivars Gorskis, </w:t>
      </w:r>
      <w:r w:rsidR="008F06F0">
        <w:rPr>
          <w:bCs/>
          <w:lang w:eastAsia="et-EE"/>
        </w:rPr>
        <w:t xml:space="preserve">Gints Kaminskis, </w:t>
      </w:r>
      <w:r w:rsidR="008F06F0" w:rsidRPr="00654B3E">
        <w:rPr>
          <w:bCs/>
          <w:lang w:eastAsia="et-EE"/>
        </w:rPr>
        <w:t xml:space="preserve">Linda Karloviča, Edgars Laimiņš, Sintija Liekniņa, </w:t>
      </w:r>
      <w:r w:rsidR="008F06F0">
        <w:rPr>
          <w:bCs/>
          <w:lang w:eastAsia="et-EE"/>
        </w:rPr>
        <w:t xml:space="preserve">Ainārs Meiers, Sanita Olševska, </w:t>
      </w:r>
      <w:r w:rsidR="008F06F0" w:rsidRPr="00654B3E">
        <w:rPr>
          <w:bCs/>
          <w:lang w:eastAsia="et-EE"/>
        </w:rPr>
        <w:t xml:space="preserve">Andris Podvinskis, Dace Reinika, Guntis Safranovičs, </w:t>
      </w:r>
      <w:r w:rsidR="008F06F0">
        <w:rPr>
          <w:bCs/>
          <w:lang w:eastAsia="et-EE"/>
        </w:rPr>
        <w:t>Ivars Stanga, Indra Špela</w:t>
      </w:r>
      <w:r w:rsidR="008F06F0" w:rsidRPr="00654B3E">
        <w:rPr>
          <w:bCs/>
          <w:lang w:eastAsia="et-EE"/>
        </w:rPr>
        <w:t xml:space="preserve">), </w:t>
      </w:r>
      <w:r w:rsidR="008F06F0" w:rsidRPr="00725B33">
        <w:t xml:space="preserve">PRET – </w:t>
      </w:r>
      <w:r w:rsidR="008F06F0">
        <w:t>1 (</w:t>
      </w:r>
      <w:r w:rsidR="008F06F0" w:rsidRPr="00725B33">
        <w:t>Kristīne Briede</w:t>
      </w:r>
      <w:r w:rsidR="008F06F0">
        <w:t>)</w:t>
      </w:r>
      <w:r w:rsidR="008F06F0" w:rsidRPr="00725B33">
        <w:t xml:space="preserve">, ATTURAS – </w:t>
      </w:r>
      <w:r w:rsidR="008F06F0">
        <w:t>1 (</w:t>
      </w:r>
      <w:r w:rsidR="008F06F0" w:rsidRPr="00654B3E">
        <w:rPr>
          <w:bCs/>
          <w:lang w:eastAsia="et-EE"/>
        </w:rPr>
        <w:t>Viesturs Reinfelds</w:t>
      </w:r>
      <w:r w:rsidR="008F06F0">
        <w:rPr>
          <w:bCs/>
          <w:lang w:eastAsia="et-EE"/>
        </w:rPr>
        <w:t>)</w:t>
      </w:r>
      <w:r w:rsidR="008F06F0" w:rsidRPr="00725B33">
        <w:t>,</w:t>
      </w:r>
      <w:r w:rsidR="008F06F0">
        <w:t xml:space="preserve"> </w:t>
      </w:r>
      <w:r w:rsidRPr="00463841">
        <w:t>Dobeles novada dome NOLEMJ:</w:t>
      </w:r>
    </w:p>
    <w:p w14:paraId="255A541F" w14:textId="77777777" w:rsidR="0055228A" w:rsidRPr="00463841" w:rsidRDefault="0055228A" w:rsidP="0055228A">
      <w:pPr>
        <w:ind w:left="709" w:hanging="425"/>
        <w:jc w:val="both"/>
      </w:pPr>
    </w:p>
    <w:p w14:paraId="1559FAA3" w14:textId="77777777" w:rsidR="0055228A" w:rsidRPr="00463841" w:rsidRDefault="0055228A">
      <w:pPr>
        <w:widowControl w:val="0"/>
        <w:numPr>
          <w:ilvl w:val="0"/>
          <w:numId w:val="32"/>
        </w:numPr>
        <w:suppressAutoHyphens/>
        <w:ind w:left="283" w:hanging="357"/>
        <w:jc w:val="both"/>
      </w:pPr>
      <w:r w:rsidRPr="00463841">
        <w:t xml:space="preserve">Atzīt par nenotikušu nekustamā </w:t>
      </w:r>
      <w:r>
        <w:t xml:space="preserve">īpašuma </w:t>
      </w:r>
      <w:r w:rsidRPr="00CD77EE">
        <w:t xml:space="preserve">Priežu ielā 31, Gardenē, Auru </w:t>
      </w:r>
      <w:r w:rsidRPr="00463841">
        <w:t xml:space="preserve">pagastā, Dobeles novadā, kadastra numurs </w:t>
      </w:r>
      <w:r w:rsidRPr="00CD77EE">
        <w:t>46460010054</w:t>
      </w:r>
      <w:r w:rsidRPr="00463841">
        <w:t xml:space="preserve">, </w:t>
      </w:r>
      <w:r>
        <w:t>pirm</w:t>
      </w:r>
      <w:r w:rsidRPr="00463841">
        <w:t>o izsoli.</w:t>
      </w:r>
    </w:p>
    <w:p w14:paraId="37F0FCBB" w14:textId="77777777" w:rsidR="0055228A" w:rsidRPr="00463841" w:rsidRDefault="0055228A">
      <w:pPr>
        <w:numPr>
          <w:ilvl w:val="0"/>
          <w:numId w:val="32"/>
        </w:numPr>
        <w:ind w:left="283" w:hanging="357"/>
        <w:jc w:val="both"/>
      </w:pPr>
      <w:r w:rsidRPr="00463841">
        <w:t xml:space="preserve">Atsavināt nekustamo īpašumu </w:t>
      </w:r>
      <w:r w:rsidRPr="00CD77EE">
        <w:t xml:space="preserve">Priežu ielā 31, Gardenē, Auru </w:t>
      </w:r>
      <w:r w:rsidRPr="00463841">
        <w:t xml:space="preserve">pagastā, Dobeles novadā, kadastra numurs </w:t>
      </w:r>
      <w:r w:rsidRPr="00CD77EE">
        <w:t>46460010054</w:t>
      </w:r>
      <w:r w:rsidRPr="00463841">
        <w:t xml:space="preserve">, kas sastāv no vienas apbūvētas zemes vienības ar kadastra apzīmējumu </w:t>
      </w:r>
      <w:r w:rsidRPr="00CD77EE">
        <w:t>46460010054</w:t>
      </w:r>
      <w:r w:rsidRPr="00463841">
        <w:t xml:space="preserve">, platība </w:t>
      </w:r>
      <w:r w:rsidRPr="00CD77EE">
        <w:t xml:space="preserve">0,146 ha, un uz tās </w:t>
      </w:r>
      <w:r w:rsidRPr="00BA4A5C">
        <w:t>esošās 5 (piecu) stāvu dzīvojamās ēkas ar 45 (četrdesmit pieciem) dzīvokļu īpašumiem, kadastra apzīmējums 46460010054001</w:t>
      </w:r>
      <w:r w:rsidRPr="00463841">
        <w:t xml:space="preserve">, pārdodot to </w:t>
      </w:r>
      <w:r>
        <w:t>o</w:t>
      </w:r>
      <w:r w:rsidRPr="00463841">
        <w:t>t</w:t>
      </w:r>
      <w:r>
        <w:t>r</w:t>
      </w:r>
      <w:r w:rsidRPr="00463841">
        <w:t>ajā izsolē elektronisko izsoļu vietnē ar sākumcenu 1</w:t>
      </w:r>
      <w:r>
        <w:t>60</w:t>
      </w:r>
      <w:r w:rsidRPr="00463841">
        <w:t>00 EUR (</w:t>
      </w:r>
      <w:r>
        <w:t>sešpa</w:t>
      </w:r>
      <w:r w:rsidRPr="00463841">
        <w:t xml:space="preserve">dsmit tūkstoši </w:t>
      </w:r>
      <w:r w:rsidRPr="00463841">
        <w:rPr>
          <w:i/>
        </w:rPr>
        <w:t>euro</w:t>
      </w:r>
      <w:r w:rsidRPr="00463841">
        <w:t xml:space="preserve">). </w:t>
      </w:r>
    </w:p>
    <w:p w14:paraId="331C70A5" w14:textId="77777777" w:rsidR="0055228A" w:rsidRPr="00463841" w:rsidRDefault="0055228A">
      <w:pPr>
        <w:numPr>
          <w:ilvl w:val="0"/>
          <w:numId w:val="32"/>
        </w:numPr>
        <w:ind w:left="283" w:hanging="357"/>
        <w:jc w:val="both"/>
      </w:pPr>
      <w:r w:rsidRPr="00463841">
        <w:t>Uzdot Dobeles novada pašvaldības Īpašumu komisijai apstiprināt izsoles noteikumus un organizēt nekustamā īpašuma atsavināšanu spēkā esošo normatīvo aktu noteiktajā kārtībā.</w:t>
      </w:r>
    </w:p>
    <w:p w14:paraId="651A3432" w14:textId="77777777" w:rsidR="0055228A" w:rsidRPr="00463841" w:rsidRDefault="0055228A" w:rsidP="0055228A">
      <w:pPr>
        <w:ind w:left="284"/>
        <w:contextualSpacing/>
        <w:jc w:val="both"/>
      </w:pPr>
    </w:p>
    <w:p w14:paraId="39513C3B" w14:textId="77777777" w:rsidR="0055228A" w:rsidRPr="00463841" w:rsidRDefault="0055228A" w:rsidP="0055228A">
      <w:pPr>
        <w:ind w:left="284"/>
        <w:contextualSpacing/>
        <w:jc w:val="both"/>
      </w:pPr>
    </w:p>
    <w:p w14:paraId="7C8063A5" w14:textId="77777777" w:rsidR="0055228A" w:rsidRPr="00463841" w:rsidRDefault="0055228A" w:rsidP="0055228A">
      <w:pPr>
        <w:jc w:val="both"/>
        <w:rPr>
          <w:color w:val="FF0000"/>
        </w:rPr>
      </w:pPr>
    </w:p>
    <w:p w14:paraId="647BA454" w14:textId="77777777" w:rsidR="0055228A" w:rsidRPr="00463841" w:rsidRDefault="0055228A" w:rsidP="0055228A">
      <w:pPr>
        <w:ind w:right="84"/>
        <w:jc w:val="both"/>
      </w:pPr>
      <w:r w:rsidRPr="00463841">
        <w:t>Domes priekšsēdētājs</w:t>
      </w:r>
      <w:r w:rsidRPr="00463841">
        <w:tab/>
      </w:r>
      <w:r w:rsidRPr="00463841">
        <w:tab/>
      </w:r>
      <w:r w:rsidRPr="00463841">
        <w:tab/>
      </w:r>
      <w:r w:rsidRPr="00463841">
        <w:tab/>
        <w:t xml:space="preserve">   </w:t>
      </w:r>
      <w:r>
        <w:tab/>
      </w:r>
      <w:r>
        <w:tab/>
      </w:r>
      <w:r>
        <w:tab/>
      </w:r>
      <w:r w:rsidRPr="00463841">
        <w:t xml:space="preserve">                              I.Gorskis</w:t>
      </w:r>
    </w:p>
    <w:p w14:paraId="765C203A" w14:textId="77777777" w:rsidR="0055228A" w:rsidRPr="00463841" w:rsidRDefault="0055228A" w:rsidP="0055228A">
      <w:pPr>
        <w:ind w:right="-694"/>
        <w:jc w:val="both"/>
      </w:pPr>
    </w:p>
    <w:p w14:paraId="0996211D" w14:textId="77777777" w:rsidR="0055228A" w:rsidRPr="00463841" w:rsidRDefault="0055228A" w:rsidP="0055228A">
      <w:pPr>
        <w:ind w:right="-694"/>
        <w:jc w:val="both"/>
      </w:pPr>
    </w:p>
    <w:bookmarkEnd w:id="57"/>
    <w:p w14:paraId="5F810B7B" w14:textId="77777777" w:rsidR="0055228A" w:rsidRDefault="0055228A" w:rsidP="0055228A">
      <w:pPr>
        <w:ind w:right="-694"/>
        <w:jc w:val="both"/>
      </w:pPr>
    </w:p>
    <w:p w14:paraId="74A2657E" w14:textId="77777777" w:rsidR="0055228A" w:rsidRPr="006B265B" w:rsidRDefault="0055228A" w:rsidP="0055228A">
      <w:pPr>
        <w:ind w:right="-1"/>
        <w:jc w:val="both"/>
      </w:pPr>
    </w:p>
    <w:p w14:paraId="151C7DA0" w14:textId="77777777" w:rsidR="0055228A" w:rsidRPr="006B265B" w:rsidRDefault="0055228A" w:rsidP="0055228A">
      <w:pPr>
        <w:rPr>
          <w:sz w:val="22"/>
          <w:szCs w:val="22"/>
        </w:rPr>
      </w:pPr>
    </w:p>
    <w:p w14:paraId="010C1781" w14:textId="77777777" w:rsidR="0055228A" w:rsidRDefault="0055228A" w:rsidP="0055228A">
      <w:pPr>
        <w:pStyle w:val="NoSpacing"/>
        <w:jc w:val="center"/>
      </w:pPr>
    </w:p>
    <w:p w14:paraId="47EE6211" w14:textId="77777777" w:rsidR="0055228A" w:rsidRPr="00731512" w:rsidRDefault="0055228A" w:rsidP="0055228A">
      <w:pPr>
        <w:jc w:val="both"/>
        <w:rPr>
          <w:rFonts w:eastAsia="Lucida Sans Unicode"/>
          <w:kern w:val="2"/>
        </w:rPr>
      </w:pPr>
    </w:p>
    <w:p w14:paraId="1F34F47B" w14:textId="77777777" w:rsidR="0055228A" w:rsidRDefault="0055228A" w:rsidP="0055228A">
      <w:pPr>
        <w:tabs>
          <w:tab w:val="left" w:pos="6946"/>
        </w:tabs>
        <w:jc w:val="both"/>
        <w:rPr>
          <w:rFonts w:ascii="Arial" w:hAnsi="Arial" w:cs="Arial"/>
          <w:b/>
          <w:bCs/>
          <w:color w:val="414142"/>
          <w:sz w:val="20"/>
          <w:szCs w:val="20"/>
          <w:shd w:val="clear" w:color="auto" w:fill="FFFFFF"/>
        </w:rPr>
      </w:pPr>
      <w:r w:rsidRPr="009962DF">
        <w:rPr>
          <w:rFonts w:ascii="Arial" w:hAnsi="Arial" w:cs="Arial"/>
          <w:b/>
          <w:bCs/>
          <w:color w:val="414142"/>
          <w:sz w:val="20"/>
          <w:szCs w:val="20"/>
          <w:shd w:val="clear" w:color="auto" w:fill="FFFFFF"/>
        </w:rPr>
        <w:t xml:space="preserve"> </w:t>
      </w:r>
    </w:p>
    <w:p w14:paraId="4D93CA81" w14:textId="77777777" w:rsidR="0055228A" w:rsidRDefault="0055228A" w:rsidP="0055228A">
      <w:pPr>
        <w:pStyle w:val="NoSpacing"/>
        <w:jc w:val="center"/>
      </w:pPr>
    </w:p>
    <w:p w14:paraId="39CC9D11" w14:textId="77777777" w:rsidR="0055228A" w:rsidRDefault="0055228A" w:rsidP="0055228A">
      <w:pPr>
        <w:pStyle w:val="NoSpacing"/>
        <w:jc w:val="center"/>
      </w:pPr>
    </w:p>
    <w:p w14:paraId="79B265B8" w14:textId="77777777" w:rsidR="0055228A" w:rsidRDefault="0055228A" w:rsidP="0055228A">
      <w:pPr>
        <w:tabs>
          <w:tab w:val="left" w:pos="-24212"/>
        </w:tabs>
        <w:jc w:val="right"/>
        <w:rPr>
          <w:b/>
          <w:bCs/>
        </w:rPr>
      </w:pPr>
      <w:r>
        <w:rPr>
          <w:b/>
          <w:bCs/>
        </w:rPr>
        <w:br w:type="page"/>
      </w:r>
    </w:p>
    <w:p w14:paraId="1CC460B9"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78C8B0E4" wp14:editId="463709F2">
            <wp:extent cx="676275" cy="752475"/>
            <wp:effectExtent l="0" t="0" r="9525" b="9525"/>
            <wp:docPr id="205294896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4BF6D47" w14:textId="77777777" w:rsidR="0055228A" w:rsidRDefault="0055228A" w:rsidP="0055228A">
      <w:pPr>
        <w:pStyle w:val="Header"/>
        <w:jc w:val="center"/>
        <w:rPr>
          <w:sz w:val="20"/>
        </w:rPr>
      </w:pPr>
      <w:r>
        <w:rPr>
          <w:sz w:val="20"/>
        </w:rPr>
        <w:t>LATVIJAS REPUBLIKA</w:t>
      </w:r>
    </w:p>
    <w:p w14:paraId="2ED00EFE" w14:textId="77777777" w:rsidR="0055228A" w:rsidRDefault="0055228A" w:rsidP="0055228A">
      <w:pPr>
        <w:pStyle w:val="Header"/>
        <w:jc w:val="center"/>
        <w:rPr>
          <w:b/>
          <w:sz w:val="32"/>
          <w:szCs w:val="32"/>
        </w:rPr>
      </w:pPr>
      <w:r>
        <w:rPr>
          <w:b/>
          <w:sz w:val="32"/>
          <w:szCs w:val="32"/>
        </w:rPr>
        <w:t>DOBELES NOVADA DOME</w:t>
      </w:r>
    </w:p>
    <w:p w14:paraId="7EDBE3B6" w14:textId="77777777" w:rsidR="0055228A" w:rsidRDefault="0055228A" w:rsidP="0055228A">
      <w:pPr>
        <w:pStyle w:val="Header"/>
        <w:jc w:val="center"/>
        <w:rPr>
          <w:sz w:val="16"/>
          <w:szCs w:val="16"/>
        </w:rPr>
      </w:pPr>
      <w:r>
        <w:rPr>
          <w:sz w:val="16"/>
          <w:szCs w:val="16"/>
        </w:rPr>
        <w:t>Brīvības iela 17, Dobele, Dobeles novads, LV-3701</w:t>
      </w:r>
    </w:p>
    <w:p w14:paraId="54BBBB38"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57" w:history="1">
        <w:r>
          <w:rPr>
            <w:rStyle w:val="Hyperlink"/>
            <w:rFonts w:eastAsia="Calibri"/>
            <w:color w:val="000000"/>
            <w:sz w:val="16"/>
            <w:szCs w:val="16"/>
          </w:rPr>
          <w:t>dome@dobele.lv</w:t>
        </w:r>
      </w:hyperlink>
    </w:p>
    <w:p w14:paraId="410A4828" w14:textId="77777777" w:rsidR="0055228A" w:rsidRDefault="0055228A" w:rsidP="0055228A">
      <w:pPr>
        <w:pStyle w:val="Default"/>
        <w:jc w:val="center"/>
        <w:rPr>
          <w:b/>
          <w:bCs/>
        </w:rPr>
      </w:pPr>
    </w:p>
    <w:p w14:paraId="427F0730" w14:textId="77777777" w:rsidR="0055228A" w:rsidRPr="00A25710" w:rsidRDefault="0055228A" w:rsidP="0055228A">
      <w:pPr>
        <w:pStyle w:val="NoSpacing"/>
        <w:jc w:val="center"/>
        <w:rPr>
          <w:b/>
        </w:rPr>
      </w:pPr>
      <w:r w:rsidRPr="00A25710">
        <w:rPr>
          <w:b/>
        </w:rPr>
        <w:t>LĒMUMS</w:t>
      </w:r>
    </w:p>
    <w:p w14:paraId="1E43A26B" w14:textId="77777777" w:rsidR="0055228A" w:rsidRPr="00A25710" w:rsidRDefault="0055228A" w:rsidP="0055228A">
      <w:pPr>
        <w:pStyle w:val="NoSpacing"/>
        <w:jc w:val="center"/>
        <w:rPr>
          <w:b/>
        </w:rPr>
      </w:pPr>
      <w:r w:rsidRPr="00A25710">
        <w:rPr>
          <w:b/>
        </w:rPr>
        <w:t>Dobelē</w:t>
      </w:r>
    </w:p>
    <w:p w14:paraId="23BA9E84" w14:textId="77777777" w:rsidR="0055228A" w:rsidRPr="00A25710" w:rsidRDefault="0055228A" w:rsidP="0055228A">
      <w:pPr>
        <w:pStyle w:val="NoSpacing"/>
        <w:jc w:val="both"/>
        <w:rPr>
          <w:b/>
        </w:rPr>
      </w:pPr>
    </w:p>
    <w:p w14:paraId="495FF7E8" w14:textId="2039E135" w:rsidR="0055228A" w:rsidRDefault="0055228A" w:rsidP="0055228A">
      <w:pPr>
        <w:tabs>
          <w:tab w:val="center" w:pos="4153"/>
          <w:tab w:val="left" w:pos="8080"/>
          <w:tab w:val="right" w:pos="9498"/>
        </w:tabs>
        <w:ind w:left="113" w:right="-427"/>
        <w:rPr>
          <w:color w:val="000000"/>
        </w:rPr>
      </w:pPr>
      <w:r>
        <w:rPr>
          <w:b/>
          <w:lang w:eastAsia="x-none"/>
        </w:rPr>
        <w:t xml:space="preserve">2025. gada 27. februārī                                                                                 </w:t>
      </w:r>
      <w:r>
        <w:rPr>
          <w:b/>
          <w:color w:val="000000"/>
        </w:rPr>
        <w:t>Nr.</w:t>
      </w:r>
      <w:r w:rsidR="00400729">
        <w:rPr>
          <w:b/>
          <w:color w:val="000000"/>
        </w:rPr>
        <w:t>94</w:t>
      </w:r>
      <w:r>
        <w:rPr>
          <w:b/>
          <w:color w:val="000000"/>
        </w:rPr>
        <w:t>/4</w:t>
      </w:r>
    </w:p>
    <w:p w14:paraId="01B663D7" w14:textId="77777777" w:rsidR="0055228A" w:rsidRDefault="0055228A" w:rsidP="0055228A">
      <w:pPr>
        <w:jc w:val="right"/>
        <w:rPr>
          <w:color w:val="000000"/>
        </w:rPr>
      </w:pPr>
      <w:r>
        <w:rPr>
          <w:color w:val="000000"/>
        </w:rPr>
        <w:t xml:space="preserve">    </w:t>
      </w:r>
    </w:p>
    <w:p w14:paraId="4D20D971" w14:textId="77777777" w:rsidR="0055228A" w:rsidRDefault="0055228A" w:rsidP="0055228A">
      <w:pPr>
        <w:pStyle w:val="NoSpacing"/>
        <w:jc w:val="both"/>
        <w:rPr>
          <w:b/>
        </w:rPr>
      </w:pPr>
    </w:p>
    <w:p w14:paraId="00428F96" w14:textId="77777777" w:rsidR="0055228A" w:rsidRPr="00DB14D6" w:rsidRDefault="0055228A" w:rsidP="0055228A">
      <w:pPr>
        <w:ind w:right="142" w:firstLine="720"/>
        <w:jc w:val="center"/>
        <w:rPr>
          <w:b/>
          <w:u w:val="single"/>
        </w:rPr>
      </w:pPr>
      <w:r>
        <w:rPr>
          <w:b/>
          <w:u w:val="single"/>
        </w:rPr>
        <w:t>Par nekustamā īpašuma Zemgales ielā 2F, Dobelē, Dobeles novadā, atsavināšanu izsolē</w:t>
      </w:r>
    </w:p>
    <w:p w14:paraId="148B1535" w14:textId="77777777" w:rsidR="0055228A" w:rsidRDefault="0055228A" w:rsidP="0055228A">
      <w:pPr>
        <w:ind w:right="142" w:firstLine="720"/>
        <w:jc w:val="both"/>
      </w:pPr>
    </w:p>
    <w:p w14:paraId="36B95012" w14:textId="77777777" w:rsidR="0055228A" w:rsidRDefault="0055228A" w:rsidP="0055228A">
      <w:pPr>
        <w:ind w:right="84" w:firstLine="720"/>
        <w:jc w:val="both"/>
      </w:pPr>
      <w:r>
        <w:t xml:space="preserve">Dobeles novada dome ir izskatījusi Dobeles novada pašvaldības (turpmāk – pašvaldība) Īpašumu komisijas ierosinājumu atsavināt pašvaldībai piederošo nekustamo īpašumu Zemgales ielā 2F, Dobelē, Dobeles novadā, kadastra numurs </w:t>
      </w:r>
      <w:r w:rsidRPr="00614E2E">
        <w:t>46010110021</w:t>
      </w:r>
      <w:r>
        <w:t xml:space="preserve"> </w:t>
      </w:r>
      <w:r w:rsidRPr="00816396">
        <w:t>(turpmāk</w:t>
      </w:r>
      <w:r>
        <w:t xml:space="preserve"> </w:t>
      </w:r>
      <w:r w:rsidRPr="00816396">
        <w:t>–</w:t>
      </w:r>
      <w:r>
        <w:t xml:space="preserve"> Ī</w:t>
      </w:r>
      <w:r w:rsidRPr="00816396">
        <w:t>pašums</w:t>
      </w:r>
      <w:r>
        <w:t>).</w:t>
      </w:r>
    </w:p>
    <w:p w14:paraId="7E41A51F" w14:textId="77777777" w:rsidR="0055228A" w:rsidRDefault="0055228A" w:rsidP="0055228A">
      <w:pPr>
        <w:ind w:firstLine="709"/>
        <w:jc w:val="both"/>
      </w:pPr>
      <w:r w:rsidRPr="00816396">
        <w:t>Izskatot minēto ierosinājumu, Dobeles novada dome konstatēja:</w:t>
      </w:r>
    </w:p>
    <w:p w14:paraId="37689FD5" w14:textId="77777777" w:rsidR="0055228A" w:rsidRDefault="0055228A" w:rsidP="0055228A">
      <w:pPr>
        <w:jc w:val="both"/>
      </w:pPr>
      <w:r>
        <w:t xml:space="preserve">Īpašums reģistrēts Zemgales rajona tiesas Dobeles pilsētas zemesgrāmatas nodalījumā Nr. </w:t>
      </w:r>
      <w:r w:rsidRPr="00614E2E">
        <w:t>100000627589</w:t>
      </w:r>
      <w:r>
        <w:t xml:space="preserve"> un uz to nostiprinātas īpašuma tiesības pašvaldībai. Īpašums sastāv no neapbūvēta zemes gabala ar kadastra apzīmējumu </w:t>
      </w:r>
      <w:r w:rsidRPr="00C4001F">
        <w:t>46010110011</w:t>
      </w:r>
      <w:r>
        <w:t xml:space="preserve"> - 0,1751 ha  kopplatībā.</w:t>
      </w:r>
    </w:p>
    <w:p w14:paraId="43C874BD" w14:textId="77777777" w:rsidR="0055228A" w:rsidRDefault="0055228A" w:rsidP="0055228A">
      <w:pPr>
        <w:ind w:firstLine="709"/>
        <w:jc w:val="both"/>
      </w:pPr>
      <w:r>
        <w:t>Pašvaldībai piederošais Īpašums nav iznomāts un tas nav nepieciešams pašvaldības funkciju nodrošināšanai. Līdz ar to, ņemot vērā norādītos apstākļus, lietderīgākā rīcība ir atzīstama Īpašuma atsavināšana izsolē ar augšupejošu soli.</w:t>
      </w:r>
    </w:p>
    <w:p w14:paraId="7C333FA3" w14:textId="77777777" w:rsidR="0055228A" w:rsidRDefault="0055228A" w:rsidP="0055228A">
      <w:pPr>
        <w:ind w:firstLine="709"/>
        <w:jc w:val="both"/>
      </w:pPr>
      <w:r w:rsidRPr="00746CEE">
        <w:t>Saskaņā ar 202</w:t>
      </w:r>
      <w:r>
        <w:t>5</w:t>
      </w:r>
      <w:r w:rsidRPr="00746CEE">
        <w:t>.gada</w:t>
      </w:r>
      <w:r>
        <w:t xml:space="preserve"> 4</w:t>
      </w:r>
      <w:r w:rsidRPr="00746CEE">
        <w:t>.</w:t>
      </w:r>
      <w:r>
        <w:t xml:space="preserve">februārī </w:t>
      </w:r>
      <w:r w:rsidRPr="00746CEE">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w:t>
      </w:r>
      <w:bookmarkStart w:id="58" w:name="_Hlk138154115"/>
      <w:r>
        <w:t xml:space="preserve">14000 </w:t>
      </w:r>
      <w:r w:rsidRPr="00746CEE">
        <w:t>EUR (</w:t>
      </w:r>
      <w:r>
        <w:t xml:space="preserve">četrpadsmit </w:t>
      </w:r>
      <w:r w:rsidRPr="00746CEE">
        <w:t xml:space="preserve">tūkstoši </w:t>
      </w:r>
      <w:r w:rsidRPr="00EE660E">
        <w:rPr>
          <w:i/>
          <w:iCs/>
        </w:rPr>
        <w:t>euro</w:t>
      </w:r>
      <w:r w:rsidRPr="00746CEE">
        <w:t>).</w:t>
      </w:r>
    </w:p>
    <w:p w14:paraId="551D4D45" w14:textId="77777777" w:rsidR="0055228A" w:rsidRDefault="0055228A" w:rsidP="0055228A">
      <w:pPr>
        <w:ind w:firstLine="709"/>
        <w:jc w:val="both"/>
      </w:pPr>
      <w:r>
        <w:t>Publiskas personas mantas atsavināšanas likuma pārejas noteikumu 12.punkts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2007.gada 31.decembrī.</w:t>
      </w:r>
    </w:p>
    <w:bookmarkEnd w:id="58"/>
    <w:p w14:paraId="602A300C" w14:textId="77777777" w:rsidR="0055228A" w:rsidRDefault="0055228A" w:rsidP="0055228A">
      <w:pPr>
        <w:widowControl w:val="0"/>
        <w:ind w:firstLine="709"/>
        <w:jc w:val="both"/>
      </w:pPr>
      <w:r>
        <w:t xml:space="preserve">Valsts zemes dienesta Kadastra informācijas sistēmā norādītie dati apliecina, ka aktuālā zemes vienības fiskālā kadastrālā vērtība ir 7178 EUR (septiņi tūkstoši viens simts septiņdesmit astoņi </w:t>
      </w:r>
      <w:r w:rsidRPr="00EE660E">
        <w:rPr>
          <w:i/>
          <w:iCs/>
        </w:rPr>
        <w:t>euro</w:t>
      </w:r>
      <w:r>
        <w:t xml:space="preserve">) un aktuālā zemes vienības universālā kadastrālā vērtība ir 11431 EUR (vienpadsmit tūkstoši četri simti trīsdesmit viens </w:t>
      </w:r>
      <w:r w:rsidRPr="00EE660E">
        <w:rPr>
          <w:i/>
          <w:iCs/>
        </w:rPr>
        <w:t>euro</w:t>
      </w:r>
      <w:r>
        <w:t>).</w:t>
      </w:r>
    </w:p>
    <w:p w14:paraId="4D823059" w14:textId="265FC053" w:rsidR="0055228A" w:rsidRDefault="0055228A" w:rsidP="0055228A">
      <w:pPr>
        <w:widowControl w:val="0"/>
        <w:ind w:firstLine="709"/>
        <w:jc w:val="both"/>
      </w:pPr>
      <w:r>
        <w:t>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w:t>
      </w:r>
      <w:r w:rsidRPr="0021012E">
        <w:t xml:space="preserve">, atklāti balsojot: </w:t>
      </w:r>
      <w:r w:rsidR="003576FD" w:rsidRPr="00725B33">
        <w:t>PAR - 1</w:t>
      </w:r>
      <w:r w:rsidR="003576FD">
        <w:t>5</w:t>
      </w:r>
      <w:r w:rsidR="003576FD" w:rsidRPr="00725B33">
        <w:t xml:space="preserve"> (</w:t>
      </w:r>
      <w:r w:rsidR="003576FD">
        <w:t xml:space="preserve">Ģirts Ante, </w:t>
      </w:r>
      <w:r w:rsidR="003576FD" w:rsidRPr="00725B33">
        <w:t xml:space="preserve">Sarmīte Dude, </w:t>
      </w:r>
      <w:r w:rsidR="003576FD">
        <w:t xml:space="preserve">Māris Feldmanis, </w:t>
      </w:r>
      <w:r w:rsidR="003576FD" w:rsidRPr="00654B3E">
        <w:rPr>
          <w:bCs/>
          <w:lang w:eastAsia="et-EE"/>
        </w:rPr>
        <w:t xml:space="preserve">Ivars Gorskis, </w:t>
      </w:r>
      <w:r w:rsidR="003576FD">
        <w:rPr>
          <w:bCs/>
          <w:lang w:eastAsia="et-EE"/>
        </w:rPr>
        <w:t xml:space="preserve">Gints Kaminskis, </w:t>
      </w:r>
      <w:r w:rsidR="003576FD" w:rsidRPr="00654B3E">
        <w:rPr>
          <w:bCs/>
          <w:lang w:eastAsia="et-EE"/>
        </w:rPr>
        <w:t xml:space="preserve">Linda Karloviča, Edgars Laimiņš, Sintija Liekniņa, </w:t>
      </w:r>
      <w:r w:rsidR="003576FD">
        <w:rPr>
          <w:bCs/>
          <w:lang w:eastAsia="et-EE"/>
        </w:rPr>
        <w:t xml:space="preserve">Sanita Olševska, </w:t>
      </w:r>
      <w:r w:rsidR="003576FD" w:rsidRPr="00654B3E">
        <w:rPr>
          <w:bCs/>
          <w:lang w:eastAsia="et-EE"/>
        </w:rPr>
        <w:t>Andris Podvinskis, Viesturs Reinfelds</w:t>
      </w:r>
      <w:r w:rsidR="003576FD">
        <w:rPr>
          <w:bCs/>
          <w:lang w:eastAsia="et-EE"/>
        </w:rPr>
        <w:t>,</w:t>
      </w:r>
      <w:r w:rsidR="003576FD" w:rsidRPr="00654B3E">
        <w:rPr>
          <w:bCs/>
          <w:lang w:eastAsia="et-EE"/>
        </w:rPr>
        <w:t xml:space="preserve"> Dace Reinika, Guntis Safranovičs, </w:t>
      </w:r>
      <w:r w:rsidR="003576FD">
        <w:rPr>
          <w:bCs/>
          <w:lang w:eastAsia="et-EE"/>
        </w:rPr>
        <w:t>Ivars Stanga, Indra Špela</w:t>
      </w:r>
      <w:r w:rsidR="003576FD" w:rsidRPr="00654B3E">
        <w:rPr>
          <w:bCs/>
          <w:lang w:eastAsia="et-EE"/>
        </w:rPr>
        <w:t xml:space="preserve">), </w:t>
      </w:r>
      <w:r w:rsidR="003576FD" w:rsidRPr="00725B33">
        <w:t xml:space="preserve">PRET – nav, ATTURAS – </w:t>
      </w:r>
      <w:r w:rsidR="003576FD">
        <w:t>1 (</w:t>
      </w:r>
      <w:r w:rsidR="003576FD">
        <w:rPr>
          <w:bCs/>
          <w:lang w:eastAsia="et-EE"/>
        </w:rPr>
        <w:t>Ainārs Meiers), NEBALSO – 1 (</w:t>
      </w:r>
      <w:r w:rsidR="003576FD" w:rsidRPr="00725B33">
        <w:t>Kristīne Briede</w:t>
      </w:r>
      <w:r w:rsidR="003576FD">
        <w:t>)</w:t>
      </w:r>
      <w:r w:rsidR="003576FD" w:rsidRPr="00725B33">
        <w:t>,</w:t>
      </w:r>
      <w:r w:rsidR="003576FD">
        <w:t xml:space="preserve"> </w:t>
      </w:r>
      <w:r w:rsidRPr="0021012E">
        <w:t>Dobeles novada dome NOLEMJ:</w:t>
      </w:r>
    </w:p>
    <w:p w14:paraId="1685A711" w14:textId="77777777" w:rsidR="0055228A" w:rsidRDefault="0055228A">
      <w:pPr>
        <w:numPr>
          <w:ilvl w:val="0"/>
          <w:numId w:val="27"/>
        </w:numPr>
        <w:autoSpaceDN w:val="0"/>
        <w:ind w:left="567" w:hanging="284"/>
        <w:contextualSpacing/>
        <w:jc w:val="both"/>
        <w:rPr>
          <w:rFonts w:eastAsia="Lucida Sans Unicode"/>
          <w:kern w:val="2"/>
        </w:rPr>
      </w:pPr>
      <w:r w:rsidRPr="00CA703A">
        <w:rPr>
          <w:rFonts w:eastAsia="Lucida Sans Unicode"/>
          <w:kern w:val="2"/>
        </w:rPr>
        <w:t xml:space="preserve">Atsavināt nekustamo īpašumu Zemgales </w:t>
      </w:r>
      <w:r>
        <w:t xml:space="preserve">ielā 2F, Dobelē, Dobeles novadā, kadastra numurs </w:t>
      </w:r>
      <w:r w:rsidRPr="0021012E">
        <w:t>460101100</w:t>
      </w:r>
      <w:r>
        <w:t>21</w:t>
      </w:r>
      <w:r w:rsidRPr="00CA703A">
        <w:rPr>
          <w:rFonts w:eastAsia="Lucida Sans Unicode"/>
          <w:kern w:val="2"/>
        </w:rPr>
        <w:t xml:space="preserve">, kas sastāv no vienas neapbūvētas zemes vienības ar kadastra apzīmējumu </w:t>
      </w:r>
      <w:r w:rsidRPr="0021012E">
        <w:lastRenderedPageBreak/>
        <w:t>460101100</w:t>
      </w:r>
      <w:r>
        <w:t xml:space="preserve">11 - platība 0,1751 ha, </w:t>
      </w:r>
      <w:r w:rsidRPr="00CA703A">
        <w:rPr>
          <w:rFonts w:eastAsia="Lucida Sans Unicode"/>
          <w:kern w:val="2"/>
        </w:rPr>
        <w:t xml:space="preserve">pārdodot to atklātā mutiskā izsolē ar augšupejošu soli ar sākumcenu 14000 EUR (četrpadsmit tūkstoši </w:t>
      </w:r>
      <w:r w:rsidRPr="00EE660E">
        <w:rPr>
          <w:rFonts w:eastAsia="Lucida Sans Unicode"/>
          <w:i/>
          <w:iCs/>
          <w:kern w:val="2"/>
        </w:rPr>
        <w:t>euro</w:t>
      </w:r>
      <w:r w:rsidRPr="00CA703A">
        <w:rPr>
          <w:rFonts w:eastAsia="Lucida Sans Unicode"/>
          <w:kern w:val="2"/>
        </w:rPr>
        <w:t>).</w:t>
      </w:r>
      <w:r>
        <w:rPr>
          <w:rFonts w:eastAsia="Lucida Sans Unicode"/>
          <w:kern w:val="2"/>
        </w:rPr>
        <w:t xml:space="preserve"> </w:t>
      </w:r>
      <w:r w:rsidRPr="006B466F">
        <w:rPr>
          <w:rFonts w:eastAsia="Lucida Sans Unicode"/>
          <w:kern w:val="2"/>
        </w:rPr>
        <w:t xml:space="preserve">Gadījumā, ja pirmā izsole ir nesekmīga, rīkot otro izsoli elektronisko izsoļu vietnē ar sākumcenu 14000 EUR (četrpadsmit tūkstoši </w:t>
      </w:r>
      <w:r w:rsidRPr="006B466F">
        <w:rPr>
          <w:rFonts w:eastAsia="Lucida Sans Unicode"/>
          <w:i/>
          <w:iCs/>
          <w:kern w:val="2"/>
        </w:rPr>
        <w:t>euro</w:t>
      </w:r>
      <w:r w:rsidRPr="006B466F">
        <w:rPr>
          <w:rFonts w:eastAsia="Lucida Sans Unicode"/>
          <w:kern w:val="2"/>
        </w:rPr>
        <w:t xml:space="preserve">). </w:t>
      </w:r>
    </w:p>
    <w:p w14:paraId="2066FDC3" w14:textId="77777777" w:rsidR="0055228A" w:rsidRPr="006B466F" w:rsidRDefault="0055228A">
      <w:pPr>
        <w:numPr>
          <w:ilvl w:val="0"/>
          <w:numId w:val="27"/>
        </w:numPr>
        <w:autoSpaceDN w:val="0"/>
        <w:ind w:left="567" w:hanging="284"/>
        <w:contextualSpacing/>
        <w:jc w:val="both"/>
        <w:rPr>
          <w:rFonts w:eastAsia="Lucida Sans Unicode"/>
          <w:kern w:val="2"/>
        </w:rPr>
      </w:pPr>
      <w:r w:rsidRPr="006B466F">
        <w:rPr>
          <w:rFonts w:eastAsia="Arial"/>
        </w:rPr>
        <w:t xml:space="preserve">Uzdot Dobeles novada pašvaldības Īpašumu komisijai apstiprināt izsoles noteikumus un organizēt nekustamā īpašuma atsavināšanu Publiskas personas mantas atsavināšanas likumā noteiktā kārtībā. </w:t>
      </w:r>
    </w:p>
    <w:p w14:paraId="2A21D95D" w14:textId="77777777" w:rsidR="0055228A" w:rsidRDefault="0055228A" w:rsidP="0055228A">
      <w:pPr>
        <w:autoSpaceDN w:val="0"/>
        <w:ind w:left="567" w:hanging="284"/>
        <w:contextualSpacing/>
        <w:jc w:val="both"/>
        <w:rPr>
          <w:rFonts w:eastAsia="Arial"/>
          <w:kern w:val="2"/>
        </w:rPr>
      </w:pPr>
    </w:p>
    <w:p w14:paraId="6F9C8F1D" w14:textId="77777777" w:rsidR="0055228A" w:rsidRPr="008A4E98" w:rsidRDefault="0055228A" w:rsidP="0055228A">
      <w:pPr>
        <w:jc w:val="both"/>
        <w:rPr>
          <w:color w:val="FF0000"/>
        </w:rPr>
      </w:pPr>
    </w:p>
    <w:p w14:paraId="642B2C91" w14:textId="77777777" w:rsidR="0055228A" w:rsidRDefault="0055228A" w:rsidP="0055228A">
      <w:pPr>
        <w:ind w:left="57" w:right="-694"/>
        <w:contextualSpacing/>
        <w:jc w:val="both"/>
        <w:rPr>
          <w:rFonts w:eastAsiaTheme="minorHAnsi"/>
        </w:rPr>
      </w:pPr>
    </w:p>
    <w:p w14:paraId="67599934" w14:textId="77777777" w:rsidR="0055228A" w:rsidRPr="00D9389A" w:rsidRDefault="0055228A" w:rsidP="0055228A">
      <w:pPr>
        <w:ind w:left="57" w:right="-694"/>
        <w:contextualSpacing/>
        <w:jc w:val="both"/>
        <w:rPr>
          <w:rFonts w:eastAsiaTheme="minorHAnsi"/>
        </w:rPr>
      </w:pPr>
      <w:r w:rsidRPr="00D9389A">
        <w:rPr>
          <w:rFonts w:eastAsiaTheme="minorHAnsi"/>
        </w:rPr>
        <w:t>Domes priekšsēdētājs                                                                                    I.</w:t>
      </w:r>
      <w:r>
        <w:rPr>
          <w:rFonts w:eastAsiaTheme="minorHAnsi"/>
        </w:rPr>
        <w:t xml:space="preserve"> </w:t>
      </w:r>
      <w:r w:rsidRPr="00D9389A">
        <w:rPr>
          <w:rFonts w:eastAsiaTheme="minorHAnsi"/>
        </w:rPr>
        <w:t>Gorskis</w:t>
      </w:r>
    </w:p>
    <w:p w14:paraId="73575A9F" w14:textId="77777777" w:rsidR="0055228A" w:rsidRDefault="0055228A" w:rsidP="0055228A">
      <w:pPr>
        <w:ind w:right="-694"/>
        <w:jc w:val="both"/>
      </w:pPr>
    </w:p>
    <w:p w14:paraId="793C73D4" w14:textId="77777777" w:rsidR="0055228A" w:rsidRDefault="0055228A" w:rsidP="0055228A">
      <w:pPr>
        <w:ind w:right="-694"/>
        <w:jc w:val="both"/>
      </w:pPr>
    </w:p>
    <w:p w14:paraId="12514244" w14:textId="77777777" w:rsidR="0055228A" w:rsidRPr="00F001F9" w:rsidRDefault="0055228A" w:rsidP="0055228A">
      <w:pPr>
        <w:tabs>
          <w:tab w:val="center" w:pos="4153"/>
          <w:tab w:val="left" w:pos="8080"/>
          <w:tab w:val="right" w:pos="9498"/>
        </w:tabs>
        <w:ind w:left="113" w:right="-1"/>
      </w:pPr>
    </w:p>
    <w:p w14:paraId="5267EF69" w14:textId="77777777" w:rsidR="0055228A" w:rsidRDefault="0055228A" w:rsidP="0055228A">
      <w:pPr>
        <w:ind w:right="-694"/>
        <w:jc w:val="both"/>
      </w:pPr>
    </w:p>
    <w:p w14:paraId="78587EA2" w14:textId="77777777" w:rsidR="0055228A" w:rsidRDefault="0055228A" w:rsidP="0055228A">
      <w:pPr>
        <w:tabs>
          <w:tab w:val="left" w:pos="-24212"/>
        </w:tabs>
        <w:jc w:val="right"/>
        <w:rPr>
          <w:b/>
          <w:bCs/>
        </w:rPr>
      </w:pPr>
      <w:r>
        <w:rPr>
          <w:b/>
          <w:bCs/>
        </w:rPr>
        <w:br w:type="page"/>
      </w:r>
    </w:p>
    <w:p w14:paraId="56429135"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48857124" wp14:editId="42523EF4">
            <wp:extent cx="676275" cy="752475"/>
            <wp:effectExtent l="0" t="0" r="9525" b="9525"/>
            <wp:docPr id="197331611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2C99311" w14:textId="77777777" w:rsidR="0055228A" w:rsidRDefault="0055228A" w:rsidP="0055228A">
      <w:pPr>
        <w:pStyle w:val="Header"/>
        <w:jc w:val="center"/>
        <w:rPr>
          <w:sz w:val="20"/>
        </w:rPr>
      </w:pPr>
      <w:r>
        <w:rPr>
          <w:sz w:val="20"/>
        </w:rPr>
        <w:t>LATVIJAS REPUBLIKA</w:t>
      </w:r>
    </w:p>
    <w:p w14:paraId="1A1BD3D6" w14:textId="77777777" w:rsidR="0055228A" w:rsidRDefault="0055228A" w:rsidP="0055228A">
      <w:pPr>
        <w:pStyle w:val="Header"/>
        <w:jc w:val="center"/>
        <w:rPr>
          <w:b/>
          <w:sz w:val="32"/>
          <w:szCs w:val="32"/>
        </w:rPr>
      </w:pPr>
      <w:r>
        <w:rPr>
          <w:b/>
          <w:sz w:val="32"/>
          <w:szCs w:val="32"/>
        </w:rPr>
        <w:t>DOBELES NOVADA DOME</w:t>
      </w:r>
    </w:p>
    <w:p w14:paraId="389A785B" w14:textId="77777777" w:rsidR="0055228A" w:rsidRDefault="0055228A" w:rsidP="0055228A">
      <w:pPr>
        <w:pStyle w:val="Header"/>
        <w:jc w:val="center"/>
        <w:rPr>
          <w:sz w:val="16"/>
          <w:szCs w:val="16"/>
        </w:rPr>
      </w:pPr>
      <w:r>
        <w:rPr>
          <w:sz w:val="16"/>
          <w:szCs w:val="16"/>
        </w:rPr>
        <w:t>Brīvības iela 17, Dobele, Dobeles novads, LV-3701</w:t>
      </w:r>
    </w:p>
    <w:p w14:paraId="19081D11"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58" w:history="1">
        <w:r>
          <w:rPr>
            <w:rStyle w:val="Hyperlink"/>
            <w:rFonts w:eastAsia="Calibri"/>
            <w:color w:val="000000"/>
            <w:sz w:val="16"/>
            <w:szCs w:val="16"/>
          </w:rPr>
          <w:t>dome@dobele.lv</w:t>
        </w:r>
      </w:hyperlink>
    </w:p>
    <w:p w14:paraId="674FDF21" w14:textId="77777777" w:rsidR="0055228A" w:rsidRDefault="0055228A" w:rsidP="0055228A">
      <w:pPr>
        <w:pStyle w:val="Default"/>
        <w:jc w:val="center"/>
        <w:rPr>
          <w:b/>
          <w:bCs/>
        </w:rPr>
      </w:pPr>
    </w:p>
    <w:p w14:paraId="7E2FD98A" w14:textId="77777777" w:rsidR="0055228A" w:rsidRPr="00A25710" w:rsidRDefault="0055228A" w:rsidP="0055228A">
      <w:pPr>
        <w:pStyle w:val="NoSpacing"/>
        <w:jc w:val="center"/>
        <w:rPr>
          <w:b/>
        </w:rPr>
      </w:pPr>
      <w:r w:rsidRPr="00A25710">
        <w:rPr>
          <w:b/>
        </w:rPr>
        <w:t>LĒMUMS</w:t>
      </w:r>
    </w:p>
    <w:p w14:paraId="0CB97A33" w14:textId="77777777" w:rsidR="0055228A" w:rsidRPr="00A25710" w:rsidRDefault="0055228A" w:rsidP="0055228A">
      <w:pPr>
        <w:pStyle w:val="NoSpacing"/>
        <w:jc w:val="center"/>
        <w:rPr>
          <w:b/>
        </w:rPr>
      </w:pPr>
      <w:r w:rsidRPr="00A25710">
        <w:rPr>
          <w:b/>
        </w:rPr>
        <w:t>Dobelē</w:t>
      </w:r>
    </w:p>
    <w:p w14:paraId="42919BC4" w14:textId="77777777" w:rsidR="0055228A" w:rsidRPr="00A25710" w:rsidRDefault="0055228A" w:rsidP="0055228A">
      <w:pPr>
        <w:pStyle w:val="NoSpacing"/>
        <w:jc w:val="both"/>
        <w:rPr>
          <w:b/>
        </w:rPr>
      </w:pPr>
    </w:p>
    <w:p w14:paraId="6711929B" w14:textId="6A99523D" w:rsidR="0055228A" w:rsidRPr="00572826" w:rsidRDefault="0055228A" w:rsidP="0055228A">
      <w:pPr>
        <w:tabs>
          <w:tab w:val="center" w:pos="4153"/>
          <w:tab w:val="left" w:pos="8080"/>
          <w:tab w:val="right" w:pos="9498"/>
        </w:tabs>
        <w:ind w:left="113" w:right="-1"/>
        <w:rPr>
          <w:color w:val="000000"/>
        </w:rPr>
      </w:pPr>
      <w:r w:rsidRPr="00572826">
        <w:rPr>
          <w:b/>
          <w:lang w:eastAsia="x-none"/>
        </w:rPr>
        <w:t>20</w:t>
      </w:r>
      <w:r>
        <w:rPr>
          <w:b/>
          <w:lang w:eastAsia="x-none"/>
        </w:rPr>
        <w:t>25</w:t>
      </w:r>
      <w:r w:rsidRPr="00572826">
        <w:rPr>
          <w:b/>
          <w:lang w:eastAsia="x-none"/>
        </w:rPr>
        <w:t>.</w:t>
      </w:r>
      <w:r w:rsidR="00AD4B75">
        <w:rPr>
          <w:b/>
          <w:lang w:eastAsia="x-none"/>
        </w:rPr>
        <w:t xml:space="preserve"> </w:t>
      </w:r>
      <w:r w:rsidRPr="00572826">
        <w:rPr>
          <w:b/>
          <w:lang w:eastAsia="x-none"/>
        </w:rPr>
        <w:t xml:space="preserve">gada </w:t>
      </w:r>
      <w:r>
        <w:rPr>
          <w:b/>
          <w:lang w:eastAsia="x-none"/>
        </w:rPr>
        <w:t>27</w:t>
      </w:r>
      <w:r w:rsidRPr="00572826">
        <w:rPr>
          <w:b/>
          <w:lang w:eastAsia="x-none"/>
        </w:rPr>
        <w:t>.</w:t>
      </w:r>
      <w:r w:rsidR="00AD4B75">
        <w:rPr>
          <w:b/>
          <w:lang w:eastAsia="x-none"/>
        </w:rPr>
        <w:t xml:space="preserve"> </w:t>
      </w:r>
      <w:r>
        <w:rPr>
          <w:b/>
          <w:lang w:eastAsia="x-none"/>
        </w:rPr>
        <w:t xml:space="preserve">februārī                                                                                                 </w:t>
      </w:r>
      <w:r w:rsidRPr="00572826">
        <w:rPr>
          <w:b/>
          <w:color w:val="000000"/>
        </w:rPr>
        <w:t>Nr.</w:t>
      </w:r>
      <w:r w:rsidR="007F319B">
        <w:rPr>
          <w:b/>
          <w:color w:val="000000"/>
        </w:rPr>
        <w:t>95</w:t>
      </w:r>
      <w:r w:rsidRPr="00572826">
        <w:rPr>
          <w:b/>
          <w:color w:val="000000"/>
        </w:rPr>
        <w:t>/</w:t>
      </w:r>
      <w:r>
        <w:rPr>
          <w:b/>
          <w:color w:val="000000"/>
        </w:rPr>
        <w:t>4</w:t>
      </w:r>
    </w:p>
    <w:p w14:paraId="28322D6F" w14:textId="77777777" w:rsidR="0055228A" w:rsidRDefault="0055228A" w:rsidP="0055228A">
      <w:pPr>
        <w:pStyle w:val="NoSpacing"/>
        <w:ind w:right="-1"/>
        <w:jc w:val="both"/>
        <w:rPr>
          <w:b/>
        </w:rPr>
      </w:pPr>
    </w:p>
    <w:p w14:paraId="2805CF19" w14:textId="77777777" w:rsidR="0055228A" w:rsidRPr="005355DF" w:rsidRDefault="0055228A" w:rsidP="0055228A">
      <w:pPr>
        <w:ind w:right="-1" w:firstLine="720"/>
        <w:jc w:val="center"/>
        <w:rPr>
          <w:b/>
          <w:u w:val="single"/>
        </w:rPr>
      </w:pPr>
      <w:r w:rsidRPr="005355DF">
        <w:rPr>
          <w:b/>
          <w:u w:val="single"/>
        </w:rPr>
        <w:t>Par nekustamā īpašuma „</w:t>
      </w:r>
      <w:r w:rsidRPr="00440764">
        <w:rPr>
          <w:b/>
          <w:u w:val="single"/>
        </w:rPr>
        <w:t>Pokaiņi 295</w:t>
      </w:r>
      <w:r w:rsidRPr="005355DF">
        <w:rPr>
          <w:b/>
          <w:u w:val="single"/>
        </w:rPr>
        <w:t xml:space="preserve">”, </w:t>
      </w:r>
      <w:r w:rsidRPr="00440764">
        <w:rPr>
          <w:b/>
          <w:u w:val="single"/>
        </w:rPr>
        <w:t>Krimūnu</w:t>
      </w:r>
      <w:r>
        <w:rPr>
          <w:b/>
          <w:u w:val="single"/>
        </w:rPr>
        <w:t xml:space="preserve"> </w:t>
      </w:r>
      <w:r w:rsidRPr="005355DF">
        <w:rPr>
          <w:b/>
          <w:u w:val="single"/>
        </w:rPr>
        <w:t>pagastā, Dobeles novadā, atsavināšanu izsolē</w:t>
      </w:r>
    </w:p>
    <w:p w14:paraId="01E6A869" w14:textId="77777777" w:rsidR="0055228A" w:rsidRDefault="0055228A" w:rsidP="0055228A">
      <w:pPr>
        <w:ind w:right="-1" w:firstLine="720"/>
        <w:jc w:val="both"/>
      </w:pPr>
    </w:p>
    <w:p w14:paraId="08D76BB6" w14:textId="77777777" w:rsidR="0055228A" w:rsidRDefault="0055228A" w:rsidP="0055228A">
      <w:pPr>
        <w:ind w:right="-1" w:firstLine="709"/>
        <w:jc w:val="both"/>
      </w:pPr>
      <w:r>
        <w:t xml:space="preserve">Dobeles novada dome ir izskatījusi Dobeles novada pašvaldības (turpmāk – pašvaldība) Īpašumu komisijas ierosinājumu atsavināt pašvaldībai piederošo nekustamo īpašumu </w:t>
      </w:r>
      <w:r w:rsidRPr="008940E3">
        <w:t>„</w:t>
      </w:r>
      <w:r w:rsidRPr="00440764">
        <w:t>Pokaiņi 295</w:t>
      </w:r>
      <w:r w:rsidRPr="008940E3">
        <w:t xml:space="preserve">”, </w:t>
      </w:r>
      <w:r w:rsidRPr="00440764">
        <w:t>Krimūnu</w:t>
      </w:r>
      <w:r>
        <w:t xml:space="preserve"> </w:t>
      </w:r>
      <w:r w:rsidRPr="008940E3">
        <w:t>pagastā</w:t>
      </w:r>
      <w:r>
        <w:t xml:space="preserve">, Dobeles novadā, kadastra numurs </w:t>
      </w:r>
      <w:r w:rsidRPr="00440764">
        <w:t xml:space="preserve">46720090295 </w:t>
      </w:r>
      <w:r>
        <w:t xml:space="preserve">(turpmāk – Īpašums). </w:t>
      </w:r>
    </w:p>
    <w:p w14:paraId="4B4BD500" w14:textId="77777777" w:rsidR="0055228A" w:rsidRPr="00663206" w:rsidRDefault="0055228A" w:rsidP="0055228A">
      <w:pPr>
        <w:ind w:right="-1" w:firstLine="709"/>
        <w:jc w:val="both"/>
      </w:pPr>
      <w:r w:rsidRPr="00066192">
        <w:t xml:space="preserve">Izskatot minēto ierosinājumu, Dobeles novada </w:t>
      </w:r>
      <w:r w:rsidRPr="00663206">
        <w:t>dome konstatēja:</w:t>
      </w:r>
    </w:p>
    <w:p w14:paraId="37372E18" w14:textId="77777777" w:rsidR="0055228A" w:rsidRPr="00663206" w:rsidRDefault="0055228A" w:rsidP="0055228A">
      <w:pPr>
        <w:ind w:right="-1" w:firstLine="709"/>
        <w:jc w:val="both"/>
      </w:pPr>
      <w:r w:rsidRPr="00663206">
        <w:t xml:space="preserve">Īpašums reģistrēts Zemgales rajona tiesas </w:t>
      </w:r>
      <w:r w:rsidRPr="00440764">
        <w:t>Krimūnu</w:t>
      </w:r>
      <w:r>
        <w:t xml:space="preserve"> </w:t>
      </w:r>
      <w:r w:rsidRPr="00663206">
        <w:t>pagasta zemesgrāmatas nodalījumā Nr.</w:t>
      </w:r>
      <w:r w:rsidRPr="00440764">
        <w:t xml:space="preserve">100000940642 </w:t>
      </w:r>
      <w:r w:rsidRPr="00663206">
        <w:t xml:space="preserve">un uz to nostiprinātas īpašuma tiesības pašvaldībai. Īpašums sastāv no neapbūvēta zemes gabala ar kadastra apzīmējumu </w:t>
      </w:r>
      <w:r w:rsidRPr="00440764">
        <w:t>46720090295</w:t>
      </w:r>
      <w:r>
        <w:t xml:space="preserve"> </w:t>
      </w:r>
      <w:r w:rsidRPr="00663206">
        <w:t>-  0,0</w:t>
      </w:r>
      <w:r>
        <w:t>594</w:t>
      </w:r>
      <w:r w:rsidRPr="00663206">
        <w:t xml:space="preserve"> ha kopplatībā.  </w:t>
      </w:r>
    </w:p>
    <w:p w14:paraId="5AF015C0" w14:textId="77777777" w:rsidR="0055228A" w:rsidRPr="00663206" w:rsidRDefault="0055228A" w:rsidP="0055228A">
      <w:pPr>
        <w:ind w:right="-1" w:firstLine="709"/>
        <w:jc w:val="both"/>
      </w:pPr>
      <w:r w:rsidRPr="00663206">
        <w:t>Īpašums nav nodots nomā un tas nav nepieciešams pašvaldības funkciju nodrošināšanai</w:t>
      </w:r>
      <w:r>
        <w:t>. Līdz ar to, ņ</w:t>
      </w:r>
      <w:r w:rsidRPr="00663206">
        <w:t>emot vērā norādītos apstākļus, lietderīgākā rīcība ir atzīstama Īpašuma atsavināšana atklātā izsolē ar augšupejošu soli.</w:t>
      </w:r>
    </w:p>
    <w:p w14:paraId="477F4815" w14:textId="77777777" w:rsidR="0055228A" w:rsidRPr="00663206" w:rsidRDefault="0055228A" w:rsidP="0055228A">
      <w:pPr>
        <w:ind w:right="-1" w:firstLine="709"/>
        <w:jc w:val="both"/>
      </w:pPr>
      <w:r w:rsidRPr="00663206">
        <w:t>Saskaņā ar 202</w:t>
      </w:r>
      <w:r>
        <w:t>5</w:t>
      </w:r>
      <w:r w:rsidRPr="00663206">
        <w:t xml:space="preserve">.gada </w:t>
      </w:r>
      <w:r w:rsidRPr="00F76B35">
        <w:t xml:space="preserve">3.februārī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31</w:t>
      </w:r>
      <w:r w:rsidRPr="00663206">
        <w:t>00 EUR (</w:t>
      </w:r>
      <w:r>
        <w:t>trīs</w:t>
      </w:r>
      <w:r w:rsidRPr="000064B4">
        <w:t xml:space="preserve"> tūkstoši</w:t>
      </w:r>
      <w:r>
        <w:t xml:space="preserve"> viens simts </w:t>
      </w:r>
      <w:r w:rsidRPr="00663206">
        <w:rPr>
          <w:i/>
          <w:iCs/>
        </w:rPr>
        <w:t>euro</w:t>
      </w:r>
      <w:r w:rsidRPr="00663206">
        <w:t>).</w:t>
      </w:r>
    </w:p>
    <w:p w14:paraId="78FD2597" w14:textId="77777777" w:rsidR="0055228A" w:rsidRDefault="0055228A" w:rsidP="0055228A">
      <w:pPr>
        <w:ind w:right="-1" w:firstLine="709"/>
        <w:jc w:val="both"/>
      </w:pPr>
      <w:r w:rsidRPr="00663206">
        <w:tab/>
      </w:r>
      <w:r w:rsidRPr="008B3EC1">
        <w:t>Publiskas personas mantas atsavināšanas likuma Pārejas noteikumu 12.punkts nosaka, ka</w:t>
      </w:r>
      <w:r>
        <w:t xml:space="preserve"> </w:t>
      </w:r>
      <w:r w:rsidRPr="008B3EC1">
        <w:t>līdz brīdim, kad spēku zaudē Valsts un pašvaldību īpašuma privatizācijas un privatizācijas</w:t>
      </w:r>
      <w:r w:rsidRPr="008B3EC1">
        <w:br/>
        <w:t>sertifikātu izmantošanas pabeigšanas likums, atsavināmā neapbūvētā zemesgabala nosacītā cena</w:t>
      </w:r>
      <w:r>
        <w:t xml:space="preserve"> </w:t>
      </w:r>
      <w:r w:rsidRPr="008B3EC1">
        <w:t>nedrīkst būt zemāka par zemāko no šādām vērtībām: attiecīgā zemesgabala kadastrālo vērtību</w:t>
      </w:r>
      <w:r>
        <w:t xml:space="preserve"> </w:t>
      </w:r>
      <w:r w:rsidRPr="008B3EC1">
        <w:t>vai</w:t>
      </w:r>
      <w:r>
        <w:t xml:space="preserve"> </w:t>
      </w:r>
      <w:r w:rsidRPr="008B3EC1">
        <w:t>zemes kadastrālo vērtību 2007.gada 31.decembr</w:t>
      </w:r>
      <w:r>
        <w:t>ī.</w:t>
      </w:r>
    </w:p>
    <w:p w14:paraId="22981B80" w14:textId="77777777" w:rsidR="0055228A" w:rsidRPr="00B22AFA" w:rsidRDefault="0055228A" w:rsidP="0055228A">
      <w:pPr>
        <w:ind w:right="-1" w:firstLine="709"/>
        <w:jc w:val="both"/>
      </w:pPr>
      <w:r w:rsidRPr="00B22AFA">
        <w:t xml:space="preserve">Valsts zemes dienesta </w:t>
      </w:r>
      <w:r w:rsidRPr="00151173">
        <w:t xml:space="preserve">Nekustamā īpašuma valsts kadastra informācijas sistēmā norādītie dati apliecina, ka </w:t>
      </w:r>
      <w:r w:rsidRPr="00EC151C">
        <w:t xml:space="preserve">aktuālā zemes vienības fiskālā kadastrālā vērtība ir </w:t>
      </w:r>
      <w:r w:rsidRPr="00151173">
        <w:t xml:space="preserve">677 EUR (seši simti septiņdesmit septiņi </w:t>
      </w:r>
      <w:r w:rsidRPr="00151173">
        <w:rPr>
          <w:i/>
          <w:iCs/>
        </w:rPr>
        <w:t>euro</w:t>
      </w:r>
      <w:r w:rsidRPr="00151173">
        <w:t xml:space="preserve">) </w:t>
      </w:r>
      <w:r w:rsidRPr="00EC151C">
        <w:t>un</w:t>
      </w:r>
      <w:r w:rsidRPr="00EC151C">
        <w:rPr>
          <w:i/>
          <w:iCs/>
        </w:rPr>
        <w:t xml:space="preserve"> </w:t>
      </w:r>
      <w:r w:rsidRPr="00EC151C">
        <w:t xml:space="preserve">aktuālā zemes vienības universālā kadastrālā vērtība ir </w:t>
      </w:r>
      <w:r w:rsidRPr="00151173">
        <w:t>1426</w:t>
      </w:r>
      <w:r w:rsidRPr="00EC151C">
        <w:t> EUR (</w:t>
      </w:r>
      <w:r w:rsidRPr="00151173">
        <w:t>viens</w:t>
      </w:r>
      <w:r w:rsidRPr="00EC151C">
        <w:t xml:space="preserve"> tūksto</w:t>
      </w:r>
      <w:r w:rsidRPr="00151173">
        <w:t>t</w:t>
      </w:r>
      <w:r w:rsidRPr="00EC151C">
        <w:t>i</w:t>
      </w:r>
      <w:r w:rsidRPr="00151173">
        <w:t>s</w:t>
      </w:r>
      <w:r w:rsidRPr="00EC151C">
        <w:t xml:space="preserve"> četri</w:t>
      </w:r>
      <w:r w:rsidRPr="00151173">
        <w:t xml:space="preserve"> </w:t>
      </w:r>
      <w:r w:rsidRPr="00EC151C">
        <w:t xml:space="preserve">simti </w:t>
      </w:r>
      <w:r w:rsidRPr="00151173">
        <w:t>div</w:t>
      </w:r>
      <w:r w:rsidRPr="00EC151C">
        <w:t xml:space="preserve">desmit </w:t>
      </w:r>
      <w:r w:rsidRPr="00151173">
        <w:t>seš</w:t>
      </w:r>
      <w:r w:rsidRPr="00EC151C">
        <w:t xml:space="preserve">i </w:t>
      </w:r>
      <w:r w:rsidRPr="00EC151C">
        <w:rPr>
          <w:i/>
          <w:iCs/>
        </w:rPr>
        <w:t>euro)</w:t>
      </w:r>
      <w:r w:rsidRPr="00EC151C">
        <w:t>.</w:t>
      </w:r>
    </w:p>
    <w:p w14:paraId="4063CAE7" w14:textId="7CE2E1B5" w:rsidR="0055228A" w:rsidRPr="00663206" w:rsidRDefault="0055228A" w:rsidP="0055228A">
      <w:pPr>
        <w:ind w:right="-1" w:firstLine="709"/>
        <w:jc w:val="both"/>
      </w:pPr>
      <w:r w:rsidRPr="00B22AFA">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B22AFA">
        <w:rPr>
          <w:lang w:eastAsia="ar-SA"/>
        </w:rPr>
        <w:t>atklāti balsojot</w:t>
      </w:r>
      <w:r w:rsidRPr="00663206">
        <w:rPr>
          <w:lang w:eastAsia="ar-SA"/>
        </w:rPr>
        <w:t xml:space="preserve">: </w:t>
      </w:r>
      <w:bookmarkStart w:id="59" w:name="_Hlk191629662"/>
      <w:r w:rsidR="00EC5B48" w:rsidRPr="00725B33">
        <w:t>PAR - 1</w:t>
      </w:r>
      <w:r w:rsidR="00EC5B48">
        <w:t>6</w:t>
      </w:r>
      <w:r w:rsidR="00EC5B48" w:rsidRPr="00725B33">
        <w:t xml:space="preserve"> (</w:t>
      </w:r>
      <w:r w:rsidR="00EC5B48">
        <w:t xml:space="preserve">Ģirts Ante, </w:t>
      </w:r>
      <w:r w:rsidR="00EC5B48" w:rsidRPr="00725B33">
        <w:t xml:space="preserve">Sarmīte Dude, </w:t>
      </w:r>
      <w:r w:rsidR="00EC5B48">
        <w:t xml:space="preserve">Māris Feldmanis, </w:t>
      </w:r>
      <w:r w:rsidR="00EC5B48" w:rsidRPr="00654B3E">
        <w:rPr>
          <w:bCs/>
          <w:lang w:eastAsia="et-EE"/>
        </w:rPr>
        <w:t xml:space="preserve">Ivars Gorskis, </w:t>
      </w:r>
      <w:r w:rsidR="00EC5B48">
        <w:rPr>
          <w:bCs/>
          <w:lang w:eastAsia="et-EE"/>
        </w:rPr>
        <w:t xml:space="preserve">Gints Kaminskis, </w:t>
      </w:r>
      <w:r w:rsidR="00EC5B48" w:rsidRPr="00654B3E">
        <w:rPr>
          <w:bCs/>
          <w:lang w:eastAsia="et-EE"/>
        </w:rPr>
        <w:t xml:space="preserve">Linda Karloviča, Edgars Laimiņš, Sintija Liekniņa, </w:t>
      </w:r>
      <w:r w:rsidR="00EC5B48">
        <w:rPr>
          <w:bCs/>
          <w:lang w:eastAsia="et-EE"/>
        </w:rPr>
        <w:t xml:space="preserve">Ainārs Meiers, Sanita Olševska, </w:t>
      </w:r>
      <w:r w:rsidR="00EC5B48" w:rsidRPr="00654B3E">
        <w:rPr>
          <w:bCs/>
          <w:lang w:eastAsia="et-EE"/>
        </w:rPr>
        <w:t>Andris Podvinskis, Dace Reinika, Viesturs Reinfelds</w:t>
      </w:r>
      <w:r w:rsidR="00EC5B48">
        <w:rPr>
          <w:bCs/>
          <w:lang w:eastAsia="et-EE"/>
        </w:rPr>
        <w:t>,</w:t>
      </w:r>
      <w:r w:rsidR="00EC5B48" w:rsidRPr="00654B3E">
        <w:rPr>
          <w:bCs/>
          <w:lang w:eastAsia="et-EE"/>
        </w:rPr>
        <w:t xml:space="preserve"> Guntis Safranovičs, </w:t>
      </w:r>
      <w:r w:rsidR="00EC5B48">
        <w:rPr>
          <w:bCs/>
          <w:lang w:eastAsia="et-EE"/>
        </w:rPr>
        <w:t>Ivars Stanga, Indra Špela</w:t>
      </w:r>
      <w:r w:rsidR="00EC5B48" w:rsidRPr="00654B3E">
        <w:rPr>
          <w:bCs/>
          <w:lang w:eastAsia="et-EE"/>
        </w:rPr>
        <w:t xml:space="preserve">), </w:t>
      </w:r>
      <w:r w:rsidR="00EC5B48" w:rsidRPr="00725B33">
        <w:t xml:space="preserve">PRET – </w:t>
      </w:r>
      <w:r w:rsidR="00EC5B48">
        <w:t>1 (</w:t>
      </w:r>
      <w:r w:rsidR="00EC5B48" w:rsidRPr="00725B33">
        <w:t>Kristīne Briede</w:t>
      </w:r>
      <w:r w:rsidR="00EC5B48">
        <w:t>)</w:t>
      </w:r>
      <w:r w:rsidR="00EC5B48" w:rsidRPr="00725B33">
        <w:t xml:space="preserve">, ATTURAS – </w:t>
      </w:r>
      <w:r w:rsidR="00EC5B48">
        <w:t>nav</w:t>
      </w:r>
      <w:r w:rsidR="00EC5B48" w:rsidRPr="00725B33">
        <w:t>,</w:t>
      </w:r>
      <w:r w:rsidR="00EC5B48">
        <w:t xml:space="preserve"> </w:t>
      </w:r>
      <w:bookmarkEnd w:id="59"/>
      <w:r w:rsidRPr="00663206">
        <w:t xml:space="preserve">Dobeles novada dome </w:t>
      </w:r>
      <w:r w:rsidRPr="00663206">
        <w:rPr>
          <w:bCs/>
        </w:rPr>
        <w:t>NOLEMJ</w:t>
      </w:r>
      <w:r w:rsidRPr="00663206">
        <w:t>:</w:t>
      </w:r>
    </w:p>
    <w:p w14:paraId="4F6BCBBF" w14:textId="77777777" w:rsidR="0055228A" w:rsidRPr="004C1384" w:rsidRDefault="0055228A">
      <w:pPr>
        <w:pStyle w:val="ListParagraph"/>
        <w:numPr>
          <w:ilvl w:val="2"/>
          <w:numId w:val="25"/>
        </w:numPr>
        <w:tabs>
          <w:tab w:val="clear" w:pos="1440"/>
          <w:tab w:val="num" w:pos="709"/>
        </w:tabs>
        <w:autoSpaceDN w:val="0"/>
        <w:ind w:left="709" w:right="-1" w:hanging="425"/>
        <w:jc w:val="both"/>
        <w:rPr>
          <w:rFonts w:eastAsia="Lucida Sans Unicode"/>
          <w:kern w:val="2"/>
        </w:rPr>
      </w:pPr>
      <w:r w:rsidRPr="004C1384">
        <w:rPr>
          <w:rFonts w:eastAsia="Lucida Sans Unicode"/>
          <w:kern w:val="2"/>
        </w:rPr>
        <w:t xml:space="preserve">Atsavināt nekustamo īpašumu </w:t>
      </w:r>
      <w:r w:rsidRPr="00663206">
        <w:t>„</w:t>
      </w:r>
      <w:r w:rsidRPr="00440764">
        <w:t>Pokaiņi 295</w:t>
      </w:r>
      <w:r w:rsidRPr="00401590">
        <w:t xml:space="preserve">”, </w:t>
      </w:r>
      <w:r w:rsidRPr="00440764">
        <w:t>Krimūnu</w:t>
      </w:r>
      <w:r>
        <w:t xml:space="preserve"> </w:t>
      </w:r>
      <w:r w:rsidRPr="00663206">
        <w:t xml:space="preserve">pagastā, Dobeles novadā, kadastra numurs </w:t>
      </w:r>
      <w:r w:rsidRPr="00440764">
        <w:t>46720090295</w:t>
      </w:r>
      <w:r w:rsidRPr="004C1384">
        <w:rPr>
          <w:rFonts w:eastAsia="Lucida Sans Unicode"/>
          <w:kern w:val="2"/>
        </w:rPr>
        <w:t xml:space="preserve">, kas sastāv no vienas neapbūvētas zemes vienības ar kadastra apzīmējumu </w:t>
      </w:r>
      <w:r w:rsidRPr="00440764">
        <w:t>46720090295</w:t>
      </w:r>
      <w:r>
        <w:t xml:space="preserve"> </w:t>
      </w:r>
      <w:r w:rsidRPr="00663206">
        <w:t xml:space="preserve">- platība </w:t>
      </w:r>
      <w:r w:rsidRPr="00440764">
        <w:t xml:space="preserve">0,0594 </w:t>
      </w:r>
      <w:r w:rsidRPr="00401590">
        <w:t>ha</w:t>
      </w:r>
      <w:r w:rsidRPr="004C1384">
        <w:rPr>
          <w:rFonts w:eastAsia="Lucida Sans Unicode"/>
          <w:kern w:val="2"/>
        </w:rPr>
        <w:t xml:space="preserve">, pārdodot to atklātā mutiskā izsolē ar </w:t>
      </w:r>
      <w:r w:rsidRPr="004C1384">
        <w:rPr>
          <w:rFonts w:eastAsia="Lucida Sans Unicode"/>
          <w:kern w:val="2"/>
        </w:rPr>
        <w:lastRenderedPageBreak/>
        <w:t xml:space="preserve">augšupejošu soli </w:t>
      </w:r>
      <w:r w:rsidRPr="00663206">
        <w:t xml:space="preserve">ar sākumcenu </w:t>
      </w:r>
      <w:r w:rsidRPr="003C0651">
        <w:t>3100 EUR (trīs tūkstoši viens simts</w:t>
      </w:r>
      <w:r w:rsidRPr="004C1384">
        <w:rPr>
          <w:i/>
          <w:iCs/>
        </w:rPr>
        <w:t xml:space="preserve"> euro</w:t>
      </w:r>
      <w:r w:rsidRPr="00663206">
        <w:t>).</w:t>
      </w:r>
      <w:r w:rsidRPr="004C1384">
        <w:rPr>
          <w:rFonts w:eastAsia="Lucida Sans Unicode"/>
          <w:kern w:val="2"/>
        </w:rPr>
        <w:t xml:space="preserve"> </w:t>
      </w:r>
      <w:r w:rsidRPr="00663206">
        <w:t xml:space="preserve">Gadījumā, ja pirmā izsole ir nesekmīga, rīkot otro izsoli elektronisko izsoļu vietnē ar sākumcenu </w:t>
      </w:r>
      <w:r w:rsidRPr="003C0651">
        <w:t>3100 EUR (trīs tūkstoši viens simts</w:t>
      </w:r>
      <w:r w:rsidRPr="004C1384">
        <w:rPr>
          <w:i/>
          <w:iCs/>
        </w:rPr>
        <w:t xml:space="preserve"> euro</w:t>
      </w:r>
      <w:r w:rsidRPr="00663206">
        <w:t>).</w:t>
      </w:r>
    </w:p>
    <w:p w14:paraId="75743154" w14:textId="77777777" w:rsidR="0055228A" w:rsidRPr="00663206" w:rsidRDefault="0055228A">
      <w:pPr>
        <w:numPr>
          <w:ilvl w:val="0"/>
          <w:numId w:val="25"/>
        </w:numPr>
        <w:autoSpaceDN w:val="0"/>
        <w:ind w:left="426" w:right="-1"/>
        <w:contextualSpacing/>
        <w:jc w:val="both"/>
        <w:rPr>
          <w:rFonts w:eastAsiaTheme="minorHAnsi"/>
        </w:rPr>
      </w:pPr>
      <w:r w:rsidRPr="00663206">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059566A5" w14:textId="77777777" w:rsidR="0055228A" w:rsidRPr="00663206" w:rsidRDefault="0055228A" w:rsidP="0055228A">
      <w:pPr>
        <w:autoSpaceDN w:val="0"/>
        <w:ind w:left="426" w:right="-1"/>
        <w:contextualSpacing/>
        <w:jc w:val="both"/>
        <w:rPr>
          <w:rFonts w:eastAsiaTheme="minorHAnsi"/>
        </w:rPr>
      </w:pPr>
    </w:p>
    <w:p w14:paraId="4F8F769F" w14:textId="77777777" w:rsidR="0055228A" w:rsidRPr="00663206" w:rsidRDefault="0055228A" w:rsidP="0055228A">
      <w:pPr>
        <w:autoSpaceDN w:val="0"/>
        <w:ind w:left="66" w:right="-1"/>
        <w:contextualSpacing/>
        <w:jc w:val="both"/>
        <w:rPr>
          <w:rFonts w:eastAsia="Arial"/>
          <w:kern w:val="2"/>
        </w:rPr>
      </w:pPr>
    </w:p>
    <w:p w14:paraId="4DC691D2" w14:textId="77777777" w:rsidR="0055228A" w:rsidRPr="00663206" w:rsidRDefault="0055228A" w:rsidP="0055228A">
      <w:pPr>
        <w:autoSpaceDN w:val="0"/>
        <w:ind w:left="66" w:right="-1"/>
        <w:contextualSpacing/>
        <w:jc w:val="both"/>
        <w:rPr>
          <w:rFonts w:eastAsiaTheme="minorHAnsi"/>
        </w:rPr>
      </w:pPr>
      <w:r w:rsidRPr="00663206">
        <w:rPr>
          <w:rFonts w:eastAsiaTheme="minorHAnsi"/>
        </w:rPr>
        <w:t>Domes priekšsēdētājs                                                                                                  I.Gorskis</w:t>
      </w:r>
    </w:p>
    <w:p w14:paraId="55D4F9E2" w14:textId="77777777" w:rsidR="0055228A" w:rsidRPr="00663206" w:rsidRDefault="0055228A" w:rsidP="0055228A">
      <w:pPr>
        <w:ind w:right="-1"/>
        <w:jc w:val="both"/>
      </w:pPr>
    </w:p>
    <w:p w14:paraId="4D6337A8" w14:textId="77777777" w:rsidR="0055228A" w:rsidRPr="00F001F9" w:rsidRDefault="0055228A" w:rsidP="0055228A"/>
    <w:p w14:paraId="725B017E" w14:textId="77777777" w:rsidR="0055228A" w:rsidRPr="00F001F9" w:rsidRDefault="0055228A" w:rsidP="0055228A">
      <w:pPr>
        <w:ind w:right="-1" w:firstLine="720"/>
        <w:jc w:val="center"/>
      </w:pPr>
    </w:p>
    <w:p w14:paraId="28553A55" w14:textId="77777777" w:rsidR="0055228A" w:rsidRDefault="0055228A" w:rsidP="0055228A">
      <w:pPr>
        <w:tabs>
          <w:tab w:val="center" w:pos="4153"/>
          <w:tab w:val="left" w:pos="8080"/>
          <w:tab w:val="right" w:pos="9498"/>
        </w:tabs>
        <w:ind w:left="113" w:right="-1"/>
      </w:pPr>
    </w:p>
    <w:p w14:paraId="68AB9695" w14:textId="77777777" w:rsidR="0055228A" w:rsidRDefault="0055228A" w:rsidP="0055228A">
      <w:pPr>
        <w:tabs>
          <w:tab w:val="left" w:pos="-24212"/>
        </w:tabs>
        <w:jc w:val="right"/>
        <w:rPr>
          <w:b/>
          <w:bCs/>
        </w:rPr>
      </w:pPr>
      <w:r>
        <w:rPr>
          <w:b/>
          <w:bCs/>
        </w:rPr>
        <w:br w:type="page"/>
      </w:r>
    </w:p>
    <w:p w14:paraId="7AE3C3CC" w14:textId="77777777" w:rsidR="0055228A" w:rsidRPr="009870D9" w:rsidRDefault="0055228A" w:rsidP="0055228A">
      <w:pPr>
        <w:tabs>
          <w:tab w:val="left" w:pos="-24212"/>
        </w:tabs>
        <w:jc w:val="center"/>
        <w:rPr>
          <w:sz w:val="20"/>
          <w:szCs w:val="20"/>
        </w:rPr>
      </w:pPr>
      <w:r w:rsidRPr="009870D9">
        <w:rPr>
          <w:noProof/>
          <w:sz w:val="20"/>
          <w:szCs w:val="20"/>
        </w:rPr>
        <w:lastRenderedPageBreak/>
        <w:drawing>
          <wp:inline distT="0" distB="0" distL="0" distR="0" wp14:anchorId="6845FE6A" wp14:editId="603E184D">
            <wp:extent cx="676275" cy="752475"/>
            <wp:effectExtent l="0" t="0" r="9525" b="9525"/>
            <wp:docPr id="5849072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EDB7621" w14:textId="77777777" w:rsidR="0055228A" w:rsidRPr="009870D9" w:rsidRDefault="0055228A" w:rsidP="0055228A">
      <w:pPr>
        <w:tabs>
          <w:tab w:val="center" w:pos="4153"/>
          <w:tab w:val="right" w:pos="8306"/>
        </w:tabs>
        <w:jc w:val="center"/>
        <w:rPr>
          <w:sz w:val="20"/>
        </w:rPr>
      </w:pPr>
      <w:r w:rsidRPr="009870D9">
        <w:rPr>
          <w:sz w:val="20"/>
        </w:rPr>
        <w:t>LATVIJAS REPUBLIKA</w:t>
      </w:r>
    </w:p>
    <w:p w14:paraId="144F7DC6" w14:textId="77777777" w:rsidR="0055228A" w:rsidRPr="009870D9" w:rsidRDefault="0055228A" w:rsidP="0055228A">
      <w:pPr>
        <w:tabs>
          <w:tab w:val="center" w:pos="4153"/>
          <w:tab w:val="right" w:pos="8306"/>
        </w:tabs>
        <w:jc w:val="center"/>
        <w:rPr>
          <w:b/>
          <w:sz w:val="32"/>
          <w:szCs w:val="32"/>
        </w:rPr>
      </w:pPr>
      <w:r w:rsidRPr="009870D9">
        <w:rPr>
          <w:b/>
          <w:sz w:val="32"/>
          <w:szCs w:val="32"/>
        </w:rPr>
        <w:t>DOBELES NOVADA DOME</w:t>
      </w:r>
    </w:p>
    <w:p w14:paraId="4898C7BB" w14:textId="77777777" w:rsidR="0055228A" w:rsidRPr="009870D9" w:rsidRDefault="0055228A" w:rsidP="0055228A">
      <w:pPr>
        <w:tabs>
          <w:tab w:val="center" w:pos="4153"/>
          <w:tab w:val="right" w:pos="8306"/>
        </w:tabs>
        <w:jc w:val="center"/>
        <w:rPr>
          <w:sz w:val="16"/>
          <w:szCs w:val="16"/>
        </w:rPr>
      </w:pPr>
      <w:r w:rsidRPr="009870D9">
        <w:rPr>
          <w:sz w:val="16"/>
          <w:szCs w:val="16"/>
        </w:rPr>
        <w:t>Brīvības iela 17, Dobele, Dobeles novads, LV-3701</w:t>
      </w:r>
    </w:p>
    <w:p w14:paraId="2833309E" w14:textId="77777777" w:rsidR="0055228A" w:rsidRPr="009870D9" w:rsidRDefault="0055228A" w:rsidP="0055228A">
      <w:pPr>
        <w:pBdr>
          <w:bottom w:val="double" w:sz="6" w:space="1" w:color="auto"/>
        </w:pBdr>
        <w:tabs>
          <w:tab w:val="center" w:pos="4153"/>
          <w:tab w:val="right" w:pos="8306"/>
        </w:tabs>
        <w:jc w:val="center"/>
        <w:rPr>
          <w:color w:val="000000"/>
          <w:sz w:val="16"/>
          <w:szCs w:val="16"/>
        </w:rPr>
      </w:pPr>
      <w:r w:rsidRPr="009870D9">
        <w:rPr>
          <w:sz w:val="16"/>
          <w:szCs w:val="16"/>
        </w:rPr>
        <w:t xml:space="preserve">Tālr. 63707269, 63700137, 63720940, e-pasts </w:t>
      </w:r>
      <w:hyperlink r:id="rId159" w:history="1">
        <w:r w:rsidRPr="009870D9">
          <w:rPr>
            <w:rFonts w:eastAsia="Calibri"/>
            <w:color w:val="000000"/>
            <w:sz w:val="16"/>
            <w:szCs w:val="16"/>
            <w:u w:val="single"/>
          </w:rPr>
          <w:t>dome@dobele.lv</w:t>
        </w:r>
      </w:hyperlink>
    </w:p>
    <w:p w14:paraId="4EDCF583" w14:textId="77777777" w:rsidR="0055228A" w:rsidRPr="009870D9" w:rsidRDefault="0055228A" w:rsidP="0055228A">
      <w:pPr>
        <w:autoSpaceDE w:val="0"/>
        <w:autoSpaceDN w:val="0"/>
        <w:adjustRightInd w:val="0"/>
        <w:jc w:val="center"/>
        <w:rPr>
          <w:rFonts w:eastAsia="Calibri"/>
          <w:b/>
          <w:bCs/>
          <w:color w:val="000000"/>
          <w:lang w:val="et-EE" w:eastAsia="en-US"/>
        </w:rPr>
      </w:pPr>
    </w:p>
    <w:p w14:paraId="0DC393CF" w14:textId="77777777" w:rsidR="0055228A" w:rsidRPr="009870D9" w:rsidRDefault="0055228A" w:rsidP="0055228A">
      <w:pPr>
        <w:jc w:val="center"/>
        <w:rPr>
          <w:rFonts w:eastAsia="Calibri"/>
          <w:b/>
          <w:lang w:eastAsia="en-US"/>
        </w:rPr>
      </w:pPr>
      <w:r w:rsidRPr="009870D9">
        <w:rPr>
          <w:rFonts w:eastAsia="Calibri"/>
          <w:b/>
          <w:lang w:eastAsia="en-US"/>
        </w:rPr>
        <w:t>LĒMUMS</w:t>
      </w:r>
    </w:p>
    <w:p w14:paraId="230A3149" w14:textId="77777777" w:rsidR="0055228A" w:rsidRPr="009870D9" w:rsidRDefault="0055228A" w:rsidP="0055228A">
      <w:pPr>
        <w:jc w:val="center"/>
        <w:rPr>
          <w:rFonts w:eastAsia="Calibri"/>
          <w:b/>
          <w:lang w:eastAsia="en-US"/>
        </w:rPr>
      </w:pPr>
      <w:r w:rsidRPr="009870D9">
        <w:rPr>
          <w:rFonts w:eastAsia="Calibri"/>
          <w:b/>
          <w:lang w:eastAsia="en-US"/>
        </w:rPr>
        <w:t>Dobelē</w:t>
      </w:r>
    </w:p>
    <w:p w14:paraId="59118320" w14:textId="77777777" w:rsidR="0055228A" w:rsidRPr="009870D9" w:rsidRDefault="0055228A" w:rsidP="0055228A">
      <w:pPr>
        <w:jc w:val="both"/>
        <w:rPr>
          <w:rFonts w:eastAsia="Calibri"/>
          <w:b/>
          <w:lang w:eastAsia="en-US"/>
        </w:rPr>
      </w:pPr>
    </w:p>
    <w:p w14:paraId="0FE05904" w14:textId="489FD1D0" w:rsidR="0055228A" w:rsidRPr="009870D9" w:rsidRDefault="0055228A" w:rsidP="0055228A">
      <w:pPr>
        <w:tabs>
          <w:tab w:val="center" w:pos="4153"/>
          <w:tab w:val="left" w:pos="8080"/>
          <w:tab w:val="right" w:pos="9498"/>
        </w:tabs>
        <w:ind w:left="113" w:right="-1"/>
        <w:rPr>
          <w:color w:val="000000"/>
        </w:rPr>
      </w:pPr>
      <w:r w:rsidRPr="009870D9">
        <w:rPr>
          <w:b/>
          <w:lang w:eastAsia="x-none"/>
        </w:rPr>
        <w:t>2025.</w:t>
      </w:r>
      <w:r w:rsidR="00B87A66">
        <w:rPr>
          <w:b/>
          <w:lang w:eastAsia="x-none"/>
        </w:rPr>
        <w:t xml:space="preserve"> </w:t>
      </w:r>
      <w:r w:rsidRPr="009870D9">
        <w:rPr>
          <w:b/>
          <w:lang w:eastAsia="x-none"/>
        </w:rPr>
        <w:t>gada 27.</w:t>
      </w:r>
      <w:r w:rsidR="00B87A66">
        <w:rPr>
          <w:b/>
          <w:lang w:eastAsia="x-none"/>
        </w:rPr>
        <w:t xml:space="preserve"> </w:t>
      </w:r>
      <w:r w:rsidRPr="009870D9">
        <w:rPr>
          <w:b/>
          <w:lang w:eastAsia="x-none"/>
        </w:rPr>
        <w:t xml:space="preserve">februārī                                                                                                 </w:t>
      </w:r>
      <w:r w:rsidRPr="009870D9">
        <w:rPr>
          <w:b/>
          <w:color w:val="000000"/>
        </w:rPr>
        <w:t>Nr.</w:t>
      </w:r>
      <w:r w:rsidR="007F319B">
        <w:rPr>
          <w:b/>
          <w:color w:val="000000"/>
        </w:rPr>
        <w:t>96</w:t>
      </w:r>
      <w:r w:rsidRPr="009870D9">
        <w:rPr>
          <w:b/>
          <w:color w:val="000000"/>
        </w:rPr>
        <w:t>/4</w:t>
      </w:r>
    </w:p>
    <w:p w14:paraId="2CC3A1A1" w14:textId="77777777" w:rsidR="0055228A" w:rsidRPr="009870D9" w:rsidRDefault="0055228A" w:rsidP="0055228A">
      <w:pPr>
        <w:ind w:right="-1"/>
        <w:jc w:val="both"/>
        <w:rPr>
          <w:rFonts w:eastAsia="Calibri"/>
          <w:b/>
          <w:lang w:eastAsia="en-US"/>
        </w:rPr>
      </w:pPr>
    </w:p>
    <w:p w14:paraId="681C79A6" w14:textId="77777777" w:rsidR="0055228A" w:rsidRPr="009870D9" w:rsidRDefault="0055228A" w:rsidP="0055228A">
      <w:pPr>
        <w:ind w:right="-1" w:firstLine="720"/>
        <w:jc w:val="center"/>
        <w:rPr>
          <w:b/>
          <w:u w:val="single"/>
        </w:rPr>
      </w:pPr>
      <w:r w:rsidRPr="009870D9">
        <w:rPr>
          <w:b/>
          <w:u w:val="single"/>
        </w:rPr>
        <w:t>Par nekustamā īpašuma „Jaunzemnieki 211”, Auru pagastā, Dobeles novadā, atsavināšanu izsolē</w:t>
      </w:r>
    </w:p>
    <w:p w14:paraId="2773BF2E" w14:textId="77777777" w:rsidR="0055228A" w:rsidRPr="009870D9" w:rsidRDefault="0055228A" w:rsidP="0055228A">
      <w:pPr>
        <w:ind w:right="-1" w:firstLine="720"/>
        <w:jc w:val="both"/>
      </w:pPr>
    </w:p>
    <w:p w14:paraId="1E7A1471" w14:textId="77777777" w:rsidR="0055228A" w:rsidRPr="009870D9" w:rsidRDefault="0055228A" w:rsidP="0055228A">
      <w:pPr>
        <w:ind w:right="-1" w:firstLine="709"/>
        <w:jc w:val="both"/>
      </w:pPr>
      <w:r w:rsidRPr="009870D9">
        <w:t xml:space="preserve">Dobeles novada dome ir izskatījusi Dobeles novada pašvaldības (turpmāk – pašvaldība) Īpašumu komisijas ierosinājumu atsavināt pašvaldībai piederošo nekustamo īpašumu </w:t>
      </w:r>
      <w:bookmarkStart w:id="60" w:name="_Hlk113882713"/>
      <w:r w:rsidRPr="009870D9">
        <w:t>„Jaunzemnieki 211”</w:t>
      </w:r>
      <w:bookmarkEnd w:id="60"/>
      <w:r w:rsidRPr="009870D9">
        <w:t xml:space="preserve">, </w:t>
      </w:r>
      <w:bookmarkStart w:id="61" w:name="_Hlk181710424"/>
      <w:r w:rsidRPr="009870D9">
        <w:t xml:space="preserve">Auru </w:t>
      </w:r>
      <w:bookmarkEnd w:id="61"/>
      <w:r w:rsidRPr="009870D9">
        <w:t xml:space="preserve">pagastā, Dobeles novadā, kadastra numurs 46460120217 (turpmāk – Īpašums). </w:t>
      </w:r>
    </w:p>
    <w:p w14:paraId="4C6EE687" w14:textId="77777777" w:rsidR="0055228A" w:rsidRPr="009870D9" w:rsidRDefault="0055228A" w:rsidP="0055228A">
      <w:pPr>
        <w:ind w:right="-1" w:firstLine="709"/>
        <w:jc w:val="both"/>
      </w:pPr>
      <w:r w:rsidRPr="009870D9">
        <w:t>Izskatot minēto ierosinājumu, Dobeles novada dome konstatēja:</w:t>
      </w:r>
    </w:p>
    <w:p w14:paraId="558E9AB7" w14:textId="77777777" w:rsidR="0055228A" w:rsidRPr="009870D9" w:rsidRDefault="0055228A" w:rsidP="0055228A">
      <w:pPr>
        <w:ind w:right="-1" w:firstLine="709"/>
        <w:jc w:val="both"/>
      </w:pPr>
      <w:r w:rsidRPr="009870D9">
        <w:t>Īpašums reģistrēts Zemgales rajona tiesas Auru pagasta zemesgrāmatas nodalījumā Nr.100000940860</w:t>
      </w:r>
      <w:r w:rsidRPr="009870D9">
        <w:rPr>
          <w:b/>
          <w:bCs/>
          <w:i/>
          <w:iCs/>
        </w:rPr>
        <w:t xml:space="preserve"> </w:t>
      </w:r>
      <w:r w:rsidRPr="009870D9">
        <w:t xml:space="preserve">un uz to nostiprinātas īpašuma tiesības pašvaldībai. Īpašums sastāv no neapbūvēta zemes gabala ar kadastra apzīmējumu 46460120217 -  0,0599 ha kopplatībā.  </w:t>
      </w:r>
    </w:p>
    <w:p w14:paraId="5AD237DE" w14:textId="77777777" w:rsidR="0055228A" w:rsidRPr="009870D9" w:rsidRDefault="0055228A" w:rsidP="0055228A">
      <w:pPr>
        <w:ind w:right="-1" w:firstLine="709"/>
        <w:jc w:val="both"/>
      </w:pPr>
      <w:r w:rsidRPr="009870D9">
        <w:t>Īpašums nav nodots nomā un tas nav nepieciešams pašvaldības funkciju nodrošināšanai. Līdz ar to, ņemot vērā norādītos apstākļus, lietderīgākā rīcība ir atzīstama Īpašuma atsavināšana atklātā izsolē ar augšupejošu soli.</w:t>
      </w:r>
    </w:p>
    <w:p w14:paraId="4DB6343D" w14:textId="77777777" w:rsidR="0055228A" w:rsidRPr="009870D9" w:rsidRDefault="0055228A" w:rsidP="0055228A">
      <w:pPr>
        <w:ind w:right="-1" w:firstLine="709"/>
        <w:jc w:val="both"/>
      </w:pPr>
      <w:r w:rsidRPr="009870D9">
        <w:t xml:space="preserve">Saskaņā ar 2025.gada 3.februārī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3000 EUR (trīs tūkstoši </w:t>
      </w:r>
      <w:r w:rsidRPr="009870D9">
        <w:rPr>
          <w:i/>
          <w:iCs/>
        </w:rPr>
        <w:t>euro</w:t>
      </w:r>
      <w:r w:rsidRPr="009870D9">
        <w:t>).</w:t>
      </w:r>
    </w:p>
    <w:p w14:paraId="61FED3E9" w14:textId="77777777" w:rsidR="0055228A" w:rsidRPr="009870D9" w:rsidRDefault="0055228A" w:rsidP="0055228A">
      <w:pPr>
        <w:ind w:right="-1" w:firstLine="709"/>
        <w:jc w:val="both"/>
      </w:pPr>
      <w:r w:rsidRPr="009870D9">
        <w:tab/>
        <w:t>Publiskas personas mantas atsavināšanas likuma Pārejas noteikumu 12.punkts nosaka, ka līdz brīdim, kad spēku zaudē Valsts un pašvaldību īpašuma privatizācijas un privatizācijas</w:t>
      </w:r>
      <w:r w:rsidRPr="009870D9">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081483FD" w14:textId="77777777" w:rsidR="0055228A" w:rsidRPr="009870D9" w:rsidRDefault="0055228A" w:rsidP="0055228A">
      <w:pPr>
        <w:ind w:right="-1" w:firstLine="709"/>
        <w:jc w:val="both"/>
      </w:pPr>
      <w:r w:rsidRPr="009870D9">
        <w:t xml:space="preserve">Valsts zemes dienesta Nekustamā īpašuma valsts kadastra informācijas sistēmā norādītie dati apliecina, ka aktuālā zemes vienības fiskālā kadastrālā vērtība ir 683 EUR (seši simti astoņpadsmit trīs </w:t>
      </w:r>
      <w:r w:rsidRPr="009870D9">
        <w:rPr>
          <w:i/>
          <w:iCs/>
        </w:rPr>
        <w:t>euro</w:t>
      </w:r>
      <w:r w:rsidRPr="009870D9">
        <w:t>) un</w:t>
      </w:r>
      <w:r w:rsidRPr="009870D9">
        <w:rPr>
          <w:i/>
          <w:iCs/>
        </w:rPr>
        <w:t xml:space="preserve"> </w:t>
      </w:r>
      <w:r w:rsidRPr="009870D9">
        <w:t xml:space="preserve">aktuālā zemes vienības universālā kadastrālā vērtība ir 719 EUR (septiņi simti deviņpadsmit </w:t>
      </w:r>
      <w:r w:rsidRPr="009870D9">
        <w:rPr>
          <w:i/>
          <w:iCs/>
        </w:rPr>
        <w:t>euro)</w:t>
      </w:r>
      <w:r w:rsidRPr="009870D9">
        <w:t>.</w:t>
      </w:r>
    </w:p>
    <w:p w14:paraId="16183B6F" w14:textId="76B7D8FE" w:rsidR="0055228A" w:rsidRPr="009870D9" w:rsidRDefault="0055228A" w:rsidP="0055228A">
      <w:pPr>
        <w:ind w:right="-1" w:firstLine="709"/>
        <w:jc w:val="both"/>
      </w:pPr>
      <w:r w:rsidRPr="009870D9">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9870D9">
        <w:rPr>
          <w:lang w:eastAsia="ar-SA"/>
        </w:rPr>
        <w:t xml:space="preserve">atklāti balsojot: </w:t>
      </w:r>
      <w:r w:rsidR="000361ED" w:rsidRPr="00725B33">
        <w:t>PAR - 1</w:t>
      </w:r>
      <w:r w:rsidR="000361ED">
        <w:t>6</w:t>
      </w:r>
      <w:r w:rsidR="000361ED" w:rsidRPr="00725B33">
        <w:t xml:space="preserve"> (</w:t>
      </w:r>
      <w:r w:rsidR="000361ED">
        <w:t xml:space="preserve">Ģirts Ante, </w:t>
      </w:r>
      <w:r w:rsidR="000361ED" w:rsidRPr="00725B33">
        <w:t xml:space="preserve">Sarmīte Dude, </w:t>
      </w:r>
      <w:r w:rsidR="000361ED">
        <w:t xml:space="preserve">Māris Feldmanis, </w:t>
      </w:r>
      <w:r w:rsidR="000361ED" w:rsidRPr="00654B3E">
        <w:rPr>
          <w:bCs/>
          <w:lang w:eastAsia="et-EE"/>
        </w:rPr>
        <w:t xml:space="preserve">Ivars Gorskis, </w:t>
      </w:r>
      <w:r w:rsidR="000361ED">
        <w:rPr>
          <w:bCs/>
          <w:lang w:eastAsia="et-EE"/>
        </w:rPr>
        <w:t xml:space="preserve">Gints Kaminskis, </w:t>
      </w:r>
      <w:r w:rsidR="000361ED" w:rsidRPr="00654B3E">
        <w:rPr>
          <w:bCs/>
          <w:lang w:eastAsia="et-EE"/>
        </w:rPr>
        <w:t xml:space="preserve">Linda Karloviča, Edgars Laimiņš, Sintija Liekniņa, </w:t>
      </w:r>
      <w:r w:rsidR="000361ED">
        <w:rPr>
          <w:bCs/>
          <w:lang w:eastAsia="et-EE"/>
        </w:rPr>
        <w:t xml:space="preserve">Ainārs Meiers, Sanita Olševska, </w:t>
      </w:r>
      <w:r w:rsidR="000361ED" w:rsidRPr="00654B3E">
        <w:rPr>
          <w:bCs/>
          <w:lang w:eastAsia="et-EE"/>
        </w:rPr>
        <w:t>Andris Podvinskis, Dace Reinika, Viesturs Reinfelds</w:t>
      </w:r>
      <w:r w:rsidR="000361ED">
        <w:rPr>
          <w:bCs/>
          <w:lang w:eastAsia="et-EE"/>
        </w:rPr>
        <w:t>,</w:t>
      </w:r>
      <w:r w:rsidR="000361ED" w:rsidRPr="00654B3E">
        <w:rPr>
          <w:bCs/>
          <w:lang w:eastAsia="et-EE"/>
        </w:rPr>
        <w:t xml:space="preserve"> Guntis Safranovičs, </w:t>
      </w:r>
      <w:r w:rsidR="000361ED">
        <w:rPr>
          <w:bCs/>
          <w:lang w:eastAsia="et-EE"/>
        </w:rPr>
        <w:t>Ivars Stanga, Indra Špela</w:t>
      </w:r>
      <w:r w:rsidR="000361ED" w:rsidRPr="00654B3E">
        <w:rPr>
          <w:bCs/>
          <w:lang w:eastAsia="et-EE"/>
        </w:rPr>
        <w:t xml:space="preserve">), </w:t>
      </w:r>
      <w:r w:rsidR="000361ED" w:rsidRPr="00725B33">
        <w:t xml:space="preserve">PRET – </w:t>
      </w:r>
      <w:r w:rsidR="000361ED">
        <w:t>1 (</w:t>
      </w:r>
      <w:r w:rsidR="000361ED" w:rsidRPr="00725B33">
        <w:t>Kristīne Briede</w:t>
      </w:r>
      <w:r w:rsidR="000361ED">
        <w:t>)</w:t>
      </w:r>
      <w:r w:rsidR="000361ED" w:rsidRPr="00725B33">
        <w:t xml:space="preserve">, ATTURAS – </w:t>
      </w:r>
      <w:r w:rsidR="000361ED">
        <w:t>nav</w:t>
      </w:r>
      <w:r w:rsidR="000361ED" w:rsidRPr="00725B33">
        <w:t>,</w:t>
      </w:r>
      <w:r w:rsidR="000361ED">
        <w:t xml:space="preserve"> </w:t>
      </w:r>
      <w:r w:rsidRPr="009870D9">
        <w:t xml:space="preserve">Dobeles novada dome </w:t>
      </w:r>
      <w:r w:rsidRPr="009870D9">
        <w:rPr>
          <w:bCs/>
        </w:rPr>
        <w:t>NOLEMJ</w:t>
      </w:r>
      <w:r w:rsidRPr="009870D9">
        <w:t>:</w:t>
      </w:r>
    </w:p>
    <w:p w14:paraId="3AACBF7B" w14:textId="77777777" w:rsidR="0055228A" w:rsidRPr="00B87A66" w:rsidRDefault="0055228A" w:rsidP="00B87A66">
      <w:pPr>
        <w:pStyle w:val="ListParagraph"/>
        <w:numPr>
          <w:ilvl w:val="0"/>
          <w:numId w:val="111"/>
        </w:numPr>
        <w:autoSpaceDN w:val="0"/>
        <w:ind w:right="-1"/>
        <w:jc w:val="both"/>
        <w:rPr>
          <w:rFonts w:eastAsia="Lucida Sans Unicode"/>
          <w:kern w:val="2"/>
        </w:rPr>
      </w:pPr>
      <w:r w:rsidRPr="00B87A66">
        <w:rPr>
          <w:rFonts w:eastAsia="Lucida Sans Unicode"/>
          <w:kern w:val="2"/>
        </w:rPr>
        <w:t xml:space="preserve">Atsavināt nekustamo īpašumu </w:t>
      </w:r>
      <w:r w:rsidRPr="009870D9">
        <w:t>„Jaunzemnieki 211”, Auru pagastā, Dobeles novadā, kadastra numurs 46460120217</w:t>
      </w:r>
      <w:r w:rsidRPr="00B87A66">
        <w:rPr>
          <w:rFonts w:eastAsia="Lucida Sans Unicode"/>
          <w:kern w:val="2"/>
        </w:rPr>
        <w:t xml:space="preserve">, kas sastāv no vienas neapbūvētas zemes vienības ar kadastra apzīmējumu </w:t>
      </w:r>
      <w:r w:rsidRPr="009870D9">
        <w:t>46460120217 - platība 0,0599 ha</w:t>
      </w:r>
      <w:r w:rsidRPr="00B87A66">
        <w:rPr>
          <w:rFonts w:eastAsia="Lucida Sans Unicode"/>
          <w:kern w:val="2"/>
        </w:rPr>
        <w:t xml:space="preserve">, pārdodot to atklātā mutiskā izsolē ar </w:t>
      </w:r>
      <w:r w:rsidRPr="00B87A66">
        <w:rPr>
          <w:rFonts w:eastAsia="Lucida Sans Unicode"/>
          <w:kern w:val="2"/>
        </w:rPr>
        <w:lastRenderedPageBreak/>
        <w:t xml:space="preserve">augšupejošu soli </w:t>
      </w:r>
      <w:r w:rsidRPr="009870D9">
        <w:t xml:space="preserve">ar sākumcenu 3000 EUR (trīs tūkstoši </w:t>
      </w:r>
      <w:r w:rsidRPr="00B87A66">
        <w:rPr>
          <w:i/>
          <w:iCs/>
        </w:rPr>
        <w:t>euro</w:t>
      </w:r>
      <w:r w:rsidRPr="009870D9">
        <w:t>).</w:t>
      </w:r>
      <w:r w:rsidRPr="00B87A66">
        <w:rPr>
          <w:rFonts w:eastAsia="Lucida Sans Unicode"/>
          <w:kern w:val="2"/>
        </w:rPr>
        <w:t xml:space="preserve"> </w:t>
      </w:r>
      <w:r w:rsidRPr="009870D9">
        <w:t xml:space="preserve">Gadījumā, ja pirmā izsole ir nesekmīga, rīkot otro izsoli elektronisko izsoļu vietnē ar sākumcenu 3000 EUR (trīs tūkstoši </w:t>
      </w:r>
      <w:r w:rsidRPr="00B87A66">
        <w:rPr>
          <w:i/>
          <w:iCs/>
        </w:rPr>
        <w:t>euro</w:t>
      </w:r>
      <w:r w:rsidRPr="009870D9">
        <w:t>).</w:t>
      </w:r>
    </w:p>
    <w:p w14:paraId="103AA754" w14:textId="77777777" w:rsidR="0055228A" w:rsidRPr="00B87A66" w:rsidRDefault="0055228A" w:rsidP="00B87A66">
      <w:pPr>
        <w:pStyle w:val="ListParagraph"/>
        <w:numPr>
          <w:ilvl w:val="0"/>
          <w:numId w:val="111"/>
        </w:numPr>
        <w:autoSpaceDN w:val="0"/>
        <w:ind w:right="-1"/>
        <w:jc w:val="both"/>
        <w:rPr>
          <w:rFonts w:eastAsiaTheme="minorHAnsi"/>
        </w:rPr>
      </w:pPr>
      <w:r w:rsidRPr="00B87A66">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35320C98" w14:textId="77777777" w:rsidR="0055228A" w:rsidRPr="009870D9" w:rsidRDefault="0055228A" w:rsidP="0055228A">
      <w:pPr>
        <w:autoSpaceDN w:val="0"/>
        <w:ind w:left="426" w:right="-1"/>
        <w:contextualSpacing/>
        <w:jc w:val="both"/>
        <w:rPr>
          <w:rFonts w:eastAsiaTheme="minorHAnsi"/>
        </w:rPr>
      </w:pPr>
    </w:p>
    <w:p w14:paraId="5C19FD35" w14:textId="77777777" w:rsidR="0055228A" w:rsidRPr="009870D9" w:rsidRDefault="0055228A" w:rsidP="0055228A">
      <w:pPr>
        <w:autoSpaceDN w:val="0"/>
        <w:ind w:left="66" w:right="-1"/>
        <w:contextualSpacing/>
        <w:jc w:val="both"/>
        <w:rPr>
          <w:rFonts w:eastAsia="Arial"/>
          <w:kern w:val="2"/>
        </w:rPr>
      </w:pPr>
    </w:p>
    <w:p w14:paraId="6C13B9DC" w14:textId="77777777" w:rsidR="0055228A" w:rsidRPr="009870D9" w:rsidRDefault="0055228A" w:rsidP="0055228A">
      <w:pPr>
        <w:autoSpaceDN w:val="0"/>
        <w:ind w:left="66" w:right="-1"/>
        <w:contextualSpacing/>
        <w:jc w:val="both"/>
        <w:rPr>
          <w:rFonts w:eastAsiaTheme="minorHAnsi"/>
        </w:rPr>
      </w:pPr>
      <w:r w:rsidRPr="009870D9">
        <w:rPr>
          <w:rFonts w:eastAsiaTheme="minorHAnsi"/>
        </w:rPr>
        <w:t>Domes priekšsēdētājs                                                                                                  I.Gorskis</w:t>
      </w:r>
    </w:p>
    <w:p w14:paraId="4BCE246F" w14:textId="77777777" w:rsidR="0055228A" w:rsidRPr="009870D9" w:rsidRDefault="0055228A" w:rsidP="0055228A">
      <w:pPr>
        <w:ind w:right="-1"/>
        <w:jc w:val="both"/>
      </w:pPr>
    </w:p>
    <w:p w14:paraId="7869C1D9" w14:textId="3640F0C1" w:rsidR="0055228A" w:rsidRDefault="0055228A" w:rsidP="0055228A">
      <w:pPr>
        <w:ind w:right="-1"/>
        <w:jc w:val="both"/>
      </w:pPr>
      <w:r>
        <w:br w:type="page"/>
      </w:r>
    </w:p>
    <w:p w14:paraId="0C3EA15D" w14:textId="77777777" w:rsidR="0055228A" w:rsidRPr="009870D9" w:rsidRDefault="0055228A" w:rsidP="0055228A">
      <w:pPr>
        <w:ind w:right="-1"/>
        <w:jc w:val="both"/>
      </w:pPr>
    </w:p>
    <w:p w14:paraId="61E571AA" w14:textId="77777777" w:rsidR="0055228A" w:rsidRPr="0081387F" w:rsidRDefault="0055228A" w:rsidP="0055228A">
      <w:pPr>
        <w:tabs>
          <w:tab w:val="left" w:pos="-24212"/>
        </w:tabs>
        <w:jc w:val="center"/>
        <w:rPr>
          <w:sz w:val="20"/>
          <w:szCs w:val="20"/>
        </w:rPr>
      </w:pPr>
      <w:r w:rsidRPr="0081387F">
        <w:rPr>
          <w:noProof/>
          <w:sz w:val="20"/>
          <w:szCs w:val="20"/>
        </w:rPr>
        <w:drawing>
          <wp:inline distT="0" distB="0" distL="0" distR="0" wp14:anchorId="49371C1C" wp14:editId="623E4BB7">
            <wp:extent cx="676275" cy="752475"/>
            <wp:effectExtent l="0" t="0" r="9525" b="9525"/>
            <wp:docPr id="150210312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A466FBC" w14:textId="77777777" w:rsidR="0055228A" w:rsidRPr="0081387F" w:rsidRDefault="0055228A" w:rsidP="0055228A">
      <w:pPr>
        <w:tabs>
          <w:tab w:val="center" w:pos="4153"/>
          <w:tab w:val="right" w:pos="8306"/>
        </w:tabs>
        <w:jc w:val="center"/>
        <w:rPr>
          <w:sz w:val="20"/>
        </w:rPr>
      </w:pPr>
      <w:r w:rsidRPr="0081387F">
        <w:rPr>
          <w:sz w:val="20"/>
        </w:rPr>
        <w:t>LATVIJAS REPUBLIKA</w:t>
      </w:r>
    </w:p>
    <w:p w14:paraId="3B394521" w14:textId="77777777" w:rsidR="0055228A" w:rsidRPr="0081387F" w:rsidRDefault="0055228A" w:rsidP="0055228A">
      <w:pPr>
        <w:tabs>
          <w:tab w:val="center" w:pos="4153"/>
          <w:tab w:val="right" w:pos="8306"/>
        </w:tabs>
        <w:jc w:val="center"/>
        <w:rPr>
          <w:b/>
          <w:sz w:val="32"/>
          <w:szCs w:val="32"/>
        </w:rPr>
      </w:pPr>
      <w:r w:rsidRPr="0081387F">
        <w:rPr>
          <w:b/>
          <w:sz w:val="32"/>
          <w:szCs w:val="32"/>
        </w:rPr>
        <w:t>DOBELES NOVADA DOME</w:t>
      </w:r>
    </w:p>
    <w:p w14:paraId="1F1DE7EB" w14:textId="77777777" w:rsidR="0055228A" w:rsidRPr="0081387F" w:rsidRDefault="0055228A" w:rsidP="0055228A">
      <w:pPr>
        <w:tabs>
          <w:tab w:val="center" w:pos="4153"/>
          <w:tab w:val="right" w:pos="8306"/>
        </w:tabs>
        <w:jc w:val="center"/>
        <w:rPr>
          <w:sz w:val="16"/>
          <w:szCs w:val="16"/>
        </w:rPr>
      </w:pPr>
      <w:r w:rsidRPr="0081387F">
        <w:rPr>
          <w:sz w:val="16"/>
          <w:szCs w:val="16"/>
        </w:rPr>
        <w:t>Brīvības iela 17, Dobele, Dobeles novads, LV-3701</w:t>
      </w:r>
    </w:p>
    <w:p w14:paraId="5956EF8C" w14:textId="77777777" w:rsidR="0055228A" w:rsidRPr="0081387F" w:rsidRDefault="0055228A" w:rsidP="0055228A">
      <w:pPr>
        <w:pBdr>
          <w:bottom w:val="double" w:sz="6" w:space="1" w:color="auto"/>
        </w:pBdr>
        <w:tabs>
          <w:tab w:val="center" w:pos="4153"/>
          <w:tab w:val="right" w:pos="8306"/>
        </w:tabs>
        <w:jc w:val="center"/>
        <w:rPr>
          <w:color w:val="000000"/>
          <w:sz w:val="16"/>
          <w:szCs w:val="16"/>
        </w:rPr>
      </w:pPr>
      <w:r w:rsidRPr="0081387F">
        <w:rPr>
          <w:sz w:val="16"/>
          <w:szCs w:val="16"/>
        </w:rPr>
        <w:t xml:space="preserve">Tālr. 63707269, 63700137, 63720940, e-pasts </w:t>
      </w:r>
      <w:hyperlink r:id="rId160" w:history="1">
        <w:r w:rsidRPr="0081387F">
          <w:rPr>
            <w:rFonts w:eastAsia="Calibri"/>
            <w:color w:val="000000"/>
            <w:sz w:val="16"/>
            <w:szCs w:val="16"/>
            <w:u w:val="single"/>
          </w:rPr>
          <w:t>dome@dobele.lv</w:t>
        </w:r>
      </w:hyperlink>
    </w:p>
    <w:p w14:paraId="7730AB24" w14:textId="77777777" w:rsidR="0055228A" w:rsidRPr="0081387F" w:rsidRDefault="0055228A" w:rsidP="0055228A">
      <w:pPr>
        <w:autoSpaceDE w:val="0"/>
        <w:autoSpaceDN w:val="0"/>
        <w:adjustRightInd w:val="0"/>
        <w:jc w:val="center"/>
        <w:rPr>
          <w:rFonts w:eastAsia="Calibri"/>
          <w:b/>
          <w:bCs/>
          <w:color w:val="000000"/>
          <w:lang w:val="et-EE" w:eastAsia="en-US"/>
        </w:rPr>
      </w:pPr>
    </w:p>
    <w:p w14:paraId="212289C1" w14:textId="77777777" w:rsidR="0055228A" w:rsidRPr="0081387F" w:rsidRDefault="0055228A" w:rsidP="0055228A">
      <w:pPr>
        <w:jc w:val="center"/>
        <w:rPr>
          <w:rFonts w:eastAsia="Calibri"/>
          <w:b/>
          <w:lang w:eastAsia="en-US"/>
        </w:rPr>
      </w:pPr>
      <w:r w:rsidRPr="0081387F">
        <w:rPr>
          <w:rFonts w:eastAsia="Calibri"/>
          <w:b/>
          <w:lang w:eastAsia="en-US"/>
        </w:rPr>
        <w:t>LĒMUMS</w:t>
      </w:r>
    </w:p>
    <w:p w14:paraId="450B6663" w14:textId="77777777" w:rsidR="0055228A" w:rsidRPr="0081387F" w:rsidRDefault="0055228A" w:rsidP="0055228A">
      <w:pPr>
        <w:jc w:val="center"/>
        <w:rPr>
          <w:rFonts w:eastAsia="Calibri"/>
          <w:b/>
          <w:lang w:eastAsia="en-US"/>
        </w:rPr>
      </w:pPr>
      <w:r w:rsidRPr="0081387F">
        <w:rPr>
          <w:rFonts w:eastAsia="Calibri"/>
          <w:b/>
          <w:lang w:eastAsia="en-US"/>
        </w:rPr>
        <w:t>Dobelē</w:t>
      </w:r>
    </w:p>
    <w:p w14:paraId="6163C36C" w14:textId="77777777" w:rsidR="0055228A" w:rsidRPr="0081387F" w:rsidRDefault="0055228A" w:rsidP="0055228A">
      <w:pPr>
        <w:jc w:val="both"/>
        <w:rPr>
          <w:rFonts w:eastAsia="Calibri"/>
          <w:b/>
          <w:lang w:eastAsia="en-US"/>
        </w:rPr>
      </w:pPr>
    </w:p>
    <w:p w14:paraId="4B4CEFCF" w14:textId="2372038B" w:rsidR="0055228A" w:rsidRPr="0081387F" w:rsidRDefault="0055228A" w:rsidP="0055228A">
      <w:pPr>
        <w:tabs>
          <w:tab w:val="center" w:pos="4153"/>
          <w:tab w:val="left" w:pos="8080"/>
          <w:tab w:val="right" w:pos="9498"/>
        </w:tabs>
        <w:ind w:left="113" w:right="-1"/>
        <w:rPr>
          <w:color w:val="000000"/>
        </w:rPr>
      </w:pPr>
      <w:r w:rsidRPr="0081387F">
        <w:rPr>
          <w:b/>
          <w:lang w:eastAsia="x-none"/>
        </w:rPr>
        <w:t>2025.</w:t>
      </w:r>
      <w:r w:rsidR="00377984">
        <w:rPr>
          <w:b/>
          <w:lang w:eastAsia="x-none"/>
        </w:rPr>
        <w:t xml:space="preserve"> </w:t>
      </w:r>
      <w:r w:rsidRPr="0081387F">
        <w:rPr>
          <w:b/>
          <w:lang w:eastAsia="x-none"/>
        </w:rPr>
        <w:t>gada 27.</w:t>
      </w:r>
      <w:r w:rsidR="00377984">
        <w:rPr>
          <w:b/>
          <w:lang w:eastAsia="x-none"/>
        </w:rPr>
        <w:t xml:space="preserve"> </w:t>
      </w:r>
      <w:r w:rsidRPr="0081387F">
        <w:rPr>
          <w:b/>
          <w:lang w:eastAsia="x-none"/>
        </w:rPr>
        <w:t xml:space="preserve">februārī                                                                                                 </w:t>
      </w:r>
      <w:r w:rsidRPr="0081387F">
        <w:rPr>
          <w:b/>
          <w:color w:val="000000"/>
        </w:rPr>
        <w:t>Nr.</w:t>
      </w:r>
      <w:r w:rsidR="007F319B">
        <w:rPr>
          <w:b/>
          <w:color w:val="000000"/>
        </w:rPr>
        <w:t>97</w:t>
      </w:r>
      <w:r w:rsidRPr="0081387F">
        <w:rPr>
          <w:b/>
          <w:color w:val="000000"/>
        </w:rPr>
        <w:t>/4</w:t>
      </w:r>
    </w:p>
    <w:p w14:paraId="6198AF6A" w14:textId="77777777" w:rsidR="0055228A" w:rsidRPr="0081387F" w:rsidRDefault="0055228A" w:rsidP="0055228A">
      <w:pPr>
        <w:ind w:right="-1"/>
        <w:jc w:val="both"/>
        <w:rPr>
          <w:rFonts w:eastAsia="Calibri"/>
          <w:b/>
          <w:lang w:eastAsia="en-US"/>
        </w:rPr>
      </w:pPr>
    </w:p>
    <w:p w14:paraId="398E5FD5" w14:textId="77777777" w:rsidR="0055228A" w:rsidRPr="0081387F" w:rsidRDefault="0055228A" w:rsidP="0055228A">
      <w:pPr>
        <w:ind w:right="-1" w:firstLine="720"/>
        <w:jc w:val="center"/>
        <w:rPr>
          <w:b/>
          <w:u w:val="single"/>
        </w:rPr>
      </w:pPr>
      <w:r w:rsidRPr="0081387F">
        <w:rPr>
          <w:b/>
          <w:u w:val="single"/>
        </w:rPr>
        <w:t>Par nekustamā īpašuma „Jaunzemnieki 311”, Auru pagastā, Dobeles novadā, atsavināšanu izsolē</w:t>
      </w:r>
    </w:p>
    <w:p w14:paraId="25FF3E8E" w14:textId="77777777" w:rsidR="0055228A" w:rsidRPr="0081387F" w:rsidRDefault="0055228A" w:rsidP="0055228A">
      <w:pPr>
        <w:ind w:right="-1" w:firstLine="720"/>
        <w:jc w:val="both"/>
      </w:pPr>
    </w:p>
    <w:p w14:paraId="4C0F8EB3" w14:textId="77777777" w:rsidR="0055228A" w:rsidRPr="0081387F" w:rsidRDefault="0055228A" w:rsidP="0055228A">
      <w:pPr>
        <w:ind w:right="-1" w:firstLine="709"/>
        <w:jc w:val="both"/>
      </w:pPr>
      <w:r w:rsidRPr="0081387F">
        <w:t xml:space="preserve">Dobeles novada dome ir izskatījusi Dobeles novada pašvaldības (turpmāk – pašvaldība) Īpašumu komisijas ierosinājumu atsavināt pašvaldībai piederošo nekustamo īpašumu „Jaunzemnieki 311”, Auru pagastā, Dobeles novadā, kadastra numurs 46460120316 (turpmāk – Īpašums). </w:t>
      </w:r>
    </w:p>
    <w:p w14:paraId="0BE23CF3" w14:textId="77777777" w:rsidR="0055228A" w:rsidRPr="0081387F" w:rsidRDefault="0055228A" w:rsidP="0055228A">
      <w:pPr>
        <w:ind w:right="-1" w:firstLine="709"/>
        <w:jc w:val="both"/>
      </w:pPr>
      <w:r w:rsidRPr="0081387F">
        <w:t>Izskatot minēto ierosinājumu, Dobeles novada dome konstatēja:</w:t>
      </w:r>
    </w:p>
    <w:p w14:paraId="0148FA8B" w14:textId="77777777" w:rsidR="0055228A" w:rsidRPr="0081387F" w:rsidRDefault="0055228A" w:rsidP="0055228A">
      <w:pPr>
        <w:ind w:right="-1" w:firstLine="709"/>
        <w:jc w:val="both"/>
      </w:pPr>
      <w:r w:rsidRPr="0081387F">
        <w:t>Īpašums reģistrēts Zemgales rajona tiesas Auru pagasta zemesgrāmatas nodalījumā Nr.100000941317</w:t>
      </w:r>
      <w:r w:rsidRPr="0081387F">
        <w:rPr>
          <w:b/>
          <w:bCs/>
          <w:i/>
          <w:iCs/>
        </w:rPr>
        <w:t xml:space="preserve"> </w:t>
      </w:r>
      <w:r w:rsidRPr="0081387F">
        <w:t xml:space="preserve">un uz to nostiprinātas īpašuma tiesības pašvaldībai. Īpašums sastāv no neapbūvēta zemes gabala ar kadastra apzīmējumu 46460120316 - 0,0592 ha kopplatībā.  </w:t>
      </w:r>
    </w:p>
    <w:p w14:paraId="67C045D0" w14:textId="77777777" w:rsidR="0055228A" w:rsidRPr="0081387F" w:rsidRDefault="0055228A" w:rsidP="0055228A">
      <w:pPr>
        <w:ind w:right="-1" w:firstLine="709"/>
        <w:jc w:val="both"/>
      </w:pPr>
      <w:r w:rsidRPr="0081387F">
        <w:t>Īpašums nav nodots nomā un tas nav nepieciešams pašvaldības funkciju nodrošināšanai.</w:t>
      </w:r>
    </w:p>
    <w:p w14:paraId="564339EB" w14:textId="77777777" w:rsidR="0055228A" w:rsidRPr="0081387F" w:rsidRDefault="0055228A" w:rsidP="0055228A">
      <w:pPr>
        <w:ind w:right="-1"/>
        <w:jc w:val="both"/>
      </w:pPr>
      <w:r w:rsidRPr="0081387F">
        <w:t>Līdz ar to, ņemot vērā norādītos apstākļus, lietderīgākā rīcība ir atzīstama Īpašuma atsavināšana atklātā izsolē ar augšupejošu soli.</w:t>
      </w:r>
    </w:p>
    <w:p w14:paraId="6C11CD40" w14:textId="77777777" w:rsidR="0055228A" w:rsidRPr="0081387F" w:rsidRDefault="0055228A" w:rsidP="0055228A">
      <w:pPr>
        <w:ind w:right="-1" w:firstLine="709"/>
        <w:jc w:val="both"/>
      </w:pPr>
      <w:r w:rsidRPr="0081387F">
        <w:t xml:space="preserve">Saskaņā ar 2025.gada 3.februārī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3000 EUR (trīs tūkstoši </w:t>
      </w:r>
      <w:r w:rsidRPr="0081387F">
        <w:rPr>
          <w:i/>
          <w:iCs/>
        </w:rPr>
        <w:t>euro</w:t>
      </w:r>
      <w:r w:rsidRPr="0081387F">
        <w:t>).</w:t>
      </w:r>
    </w:p>
    <w:p w14:paraId="01FC0B23" w14:textId="77777777" w:rsidR="0055228A" w:rsidRPr="0081387F" w:rsidRDefault="0055228A" w:rsidP="0055228A">
      <w:pPr>
        <w:ind w:right="-1" w:firstLine="709"/>
        <w:jc w:val="both"/>
      </w:pPr>
      <w:r w:rsidRPr="0081387F">
        <w:tab/>
        <w:t>Publiskas personas mantas atsavināšanas likuma Pārejas noteikumu 12.punkts nosaka, ka līdz brīdim, kad spēku zaudē Valsts un pašvaldību īpašuma privatizācijas un privatizācijas</w:t>
      </w:r>
      <w:r w:rsidRPr="0081387F">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3D43ECFF" w14:textId="77777777" w:rsidR="0055228A" w:rsidRPr="0081387F" w:rsidRDefault="0055228A" w:rsidP="0055228A">
      <w:pPr>
        <w:ind w:right="-1" w:firstLine="709"/>
        <w:jc w:val="both"/>
      </w:pPr>
      <w:r w:rsidRPr="0081387F">
        <w:t xml:space="preserve">Valsts zemes dienesta Nekustamā īpašuma valsts kadastra informācijas sistēmā norādītie dati apliecina, ka aktuālā zemes vienības fiskālā kadastrālā vērtība ir 213 EUR (divi simti trīspadsmit </w:t>
      </w:r>
      <w:r w:rsidRPr="0081387F">
        <w:rPr>
          <w:i/>
          <w:iCs/>
        </w:rPr>
        <w:t>euro</w:t>
      </w:r>
      <w:r w:rsidRPr="0081387F">
        <w:t>) un</w:t>
      </w:r>
      <w:r w:rsidRPr="0081387F">
        <w:rPr>
          <w:i/>
          <w:iCs/>
        </w:rPr>
        <w:t xml:space="preserve"> </w:t>
      </w:r>
      <w:r w:rsidRPr="0081387F">
        <w:t xml:space="preserve">aktuālā zemes vienības universālā kadastrālā vērtība ir 345 EUR (trīs simti četrdesmit pieci </w:t>
      </w:r>
      <w:r w:rsidRPr="0081387F">
        <w:rPr>
          <w:i/>
          <w:iCs/>
        </w:rPr>
        <w:t>euro)</w:t>
      </w:r>
      <w:r w:rsidRPr="0081387F">
        <w:t>.</w:t>
      </w:r>
    </w:p>
    <w:p w14:paraId="71E7BDB7" w14:textId="77777777" w:rsidR="0055228A" w:rsidRPr="0081387F" w:rsidRDefault="0055228A" w:rsidP="0055228A">
      <w:pPr>
        <w:ind w:right="-1" w:firstLine="709"/>
        <w:jc w:val="both"/>
      </w:pPr>
      <w:r w:rsidRPr="0081387F">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81387F">
        <w:rPr>
          <w:lang w:eastAsia="ar-SA"/>
        </w:rPr>
        <w:t xml:space="preserve">atklāti balsojot: </w:t>
      </w:r>
      <w:r w:rsidRPr="0081387F">
        <w:t>PAR –</w:t>
      </w:r>
      <w:r w:rsidRPr="0081387F">
        <w:rPr>
          <w:bCs/>
          <w:lang w:eastAsia="et-EE"/>
        </w:rPr>
        <w:t xml:space="preserve">,  </w:t>
      </w:r>
      <w:r w:rsidRPr="0081387F">
        <w:rPr>
          <w:bCs/>
        </w:rPr>
        <w:t xml:space="preserve">PRET –, ATTURAS –, </w:t>
      </w:r>
      <w:r w:rsidRPr="0081387F">
        <w:t xml:space="preserve">Dobeles novada dome </w:t>
      </w:r>
      <w:r w:rsidRPr="0081387F">
        <w:rPr>
          <w:bCs/>
        </w:rPr>
        <w:t>NOLEMJ</w:t>
      </w:r>
      <w:r w:rsidRPr="0081387F">
        <w:t>:</w:t>
      </w:r>
    </w:p>
    <w:p w14:paraId="62660678" w14:textId="77777777" w:rsidR="0055228A" w:rsidRPr="0081387F" w:rsidRDefault="0055228A">
      <w:pPr>
        <w:pStyle w:val="ListParagraph"/>
        <w:numPr>
          <w:ilvl w:val="2"/>
          <w:numId w:val="25"/>
        </w:numPr>
        <w:tabs>
          <w:tab w:val="clear" w:pos="1440"/>
          <w:tab w:val="num" w:pos="567"/>
        </w:tabs>
        <w:autoSpaceDN w:val="0"/>
        <w:ind w:left="567" w:right="-1" w:hanging="567"/>
        <w:jc w:val="both"/>
        <w:rPr>
          <w:rFonts w:eastAsia="Lucida Sans Unicode"/>
          <w:kern w:val="2"/>
        </w:rPr>
      </w:pPr>
      <w:r w:rsidRPr="0081387F">
        <w:rPr>
          <w:rFonts w:eastAsia="Lucida Sans Unicode"/>
          <w:kern w:val="2"/>
        </w:rPr>
        <w:t xml:space="preserve">Atsavināt nekustamo īpašumu </w:t>
      </w:r>
      <w:r w:rsidRPr="0081387F">
        <w:t>„Jaunzemnieki 311”, Auru pagastā, Dobeles novadā, kadastra numurs 46460120316</w:t>
      </w:r>
      <w:r w:rsidRPr="0081387F">
        <w:rPr>
          <w:rFonts w:eastAsia="Lucida Sans Unicode"/>
          <w:kern w:val="2"/>
        </w:rPr>
        <w:t xml:space="preserve">, kas sastāv no vienas neapbūvētas zemes vienības ar kadastra apzīmējumu </w:t>
      </w:r>
      <w:r w:rsidRPr="0081387F">
        <w:t>46460120316 - platība 0,0592 ha</w:t>
      </w:r>
      <w:r w:rsidRPr="0081387F">
        <w:rPr>
          <w:rFonts w:eastAsia="Lucida Sans Unicode"/>
          <w:kern w:val="2"/>
        </w:rPr>
        <w:t xml:space="preserve">, pārdodot to atklātā mutiskā izsolē ar augšupejošu soli </w:t>
      </w:r>
      <w:r w:rsidRPr="0081387F">
        <w:t xml:space="preserve">ar sākumcenu 3000 EUR (trīs tūkstoši </w:t>
      </w:r>
      <w:r w:rsidRPr="0081387F">
        <w:rPr>
          <w:i/>
          <w:iCs/>
        </w:rPr>
        <w:t>euro</w:t>
      </w:r>
      <w:r w:rsidRPr="0081387F">
        <w:t>).</w:t>
      </w:r>
      <w:r w:rsidRPr="0081387F">
        <w:rPr>
          <w:rFonts w:eastAsia="Lucida Sans Unicode"/>
          <w:kern w:val="2"/>
        </w:rPr>
        <w:t xml:space="preserve"> </w:t>
      </w:r>
      <w:r w:rsidRPr="0081387F">
        <w:t xml:space="preserve">Gadījumā, ja pirmā izsole ir </w:t>
      </w:r>
      <w:r w:rsidRPr="0081387F">
        <w:lastRenderedPageBreak/>
        <w:t xml:space="preserve">nesekmīga, rīkot otro izsoli elektronisko izsoļu vietnē ar sākumcenu 3000 EUR (trīs tūkstoši </w:t>
      </w:r>
      <w:r w:rsidRPr="0081387F">
        <w:rPr>
          <w:i/>
          <w:iCs/>
        </w:rPr>
        <w:t>euro</w:t>
      </w:r>
      <w:r w:rsidRPr="0081387F">
        <w:t>).</w:t>
      </w:r>
    </w:p>
    <w:p w14:paraId="7F13267F" w14:textId="77777777" w:rsidR="0055228A" w:rsidRPr="00232572" w:rsidRDefault="0055228A">
      <w:pPr>
        <w:pStyle w:val="ListParagraph"/>
        <w:numPr>
          <w:ilvl w:val="1"/>
          <w:numId w:val="25"/>
        </w:numPr>
        <w:tabs>
          <w:tab w:val="clear" w:pos="1080"/>
          <w:tab w:val="num" w:pos="567"/>
        </w:tabs>
        <w:autoSpaceDN w:val="0"/>
        <w:ind w:left="567" w:right="-1" w:hanging="567"/>
        <w:jc w:val="both"/>
        <w:rPr>
          <w:rFonts w:eastAsiaTheme="minorHAnsi"/>
        </w:rPr>
      </w:pPr>
      <w:r w:rsidRPr="0023257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1CB8CE79" w14:textId="77777777" w:rsidR="0055228A" w:rsidRPr="0081387F" w:rsidRDefault="0055228A" w:rsidP="0055228A">
      <w:pPr>
        <w:autoSpaceDN w:val="0"/>
        <w:ind w:left="567" w:right="-1" w:hanging="567"/>
        <w:contextualSpacing/>
        <w:jc w:val="both"/>
        <w:rPr>
          <w:rFonts w:eastAsiaTheme="minorHAnsi"/>
        </w:rPr>
      </w:pPr>
    </w:p>
    <w:p w14:paraId="78D5C701" w14:textId="77777777" w:rsidR="0055228A" w:rsidRPr="0081387F" w:rsidRDefault="0055228A" w:rsidP="0055228A">
      <w:pPr>
        <w:autoSpaceDN w:val="0"/>
        <w:ind w:left="66" w:right="-1"/>
        <w:contextualSpacing/>
        <w:jc w:val="both"/>
        <w:rPr>
          <w:rFonts w:eastAsia="Arial"/>
          <w:kern w:val="2"/>
        </w:rPr>
      </w:pPr>
    </w:p>
    <w:p w14:paraId="3C406368" w14:textId="77777777" w:rsidR="0055228A" w:rsidRPr="0081387F" w:rsidRDefault="0055228A" w:rsidP="0055228A">
      <w:pPr>
        <w:autoSpaceDN w:val="0"/>
        <w:ind w:left="66" w:right="-1"/>
        <w:contextualSpacing/>
        <w:jc w:val="both"/>
        <w:rPr>
          <w:rFonts w:eastAsiaTheme="minorHAnsi"/>
        </w:rPr>
      </w:pPr>
      <w:r w:rsidRPr="0081387F">
        <w:rPr>
          <w:rFonts w:eastAsiaTheme="minorHAnsi"/>
        </w:rPr>
        <w:t>Domes priekšsēdētājs                                                                                                  I.Gorskis</w:t>
      </w:r>
    </w:p>
    <w:p w14:paraId="0D3251F2" w14:textId="77777777" w:rsidR="0055228A" w:rsidRPr="0081387F" w:rsidRDefault="0055228A" w:rsidP="0055228A">
      <w:pPr>
        <w:ind w:right="-1"/>
        <w:jc w:val="both"/>
      </w:pPr>
    </w:p>
    <w:p w14:paraId="2933981A" w14:textId="67FEAC75" w:rsidR="0055228A" w:rsidRDefault="0055228A" w:rsidP="0055228A">
      <w:pPr>
        <w:ind w:right="-1"/>
        <w:jc w:val="both"/>
      </w:pPr>
      <w:r>
        <w:br w:type="page"/>
      </w:r>
    </w:p>
    <w:p w14:paraId="449DA490"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0AEB9AC1" wp14:editId="0B9C877A">
            <wp:extent cx="676275" cy="752475"/>
            <wp:effectExtent l="0" t="0" r="9525" b="9525"/>
            <wp:docPr id="97569938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EBF066B" w14:textId="77777777" w:rsidR="0055228A" w:rsidRDefault="0055228A" w:rsidP="0055228A">
      <w:pPr>
        <w:pStyle w:val="Header"/>
        <w:jc w:val="center"/>
        <w:rPr>
          <w:sz w:val="20"/>
        </w:rPr>
      </w:pPr>
      <w:r>
        <w:rPr>
          <w:sz w:val="20"/>
        </w:rPr>
        <w:t>LATVIJAS REPUBLIKA</w:t>
      </w:r>
    </w:p>
    <w:p w14:paraId="31663C78" w14:textId="77777777" w:rsidR="0055228A" w:rsidRDefault="0055228A" w:rsidP="0055228A">
      <w:pPr>
        <w:pStyle w:val="Header"/>
        <w:jc w:val="center"/>
        <w:rPr>
          <w:b/>
          <w:sz w:val="32"/>
          <w:szCs w:val="32"/>
        </w:rPr>
      </w:pPr>
      <w:r>
        <w:rPr>
          <w:b/>
          <w:sz w:val="32"/>
          <w:szCs w:val="32"/>
        </w:rPr>
        <w:t>DOBELES NOVADA DOME</w:t>
      </w:r>
    </w:p>
    <w:p w14:paraId="3A2A9C57" w14:textId="77777777" w:rsidR="0055228A" w:rsidRDefault="0055228A" w:rsidP="0055228A">
      <w:pPr>
        <w:pStyle w:val="Header"/>
        <w:jc w:val="center"/>
        <w:rPr>
          <w:sz w:val="16"/>
          <w:szCs w:val="16"/>
        </w:rPr>
      </w:pPr>
      <w:r>
        <w:rPr>
          <w:sz w:val="16"/>
          <w:szCs w:val="16"/>
        </w:rPr>
        <w:t>Brīvības iela 17, Dobele, Dobeles novads, LV-3701</w:t>
      </w:r>
    </w:p>
    <w:p w14:paraId="0FBC79CB"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61" w:history="1">
        <w:r>
          <w:rPr>
            <w:rStyle w:val="Hyperlink"/>
            <w:rFonts w:eastAsia="Calibri"/>
            <w:color w:val="000000"/>
            <w:sz w:val="16"/>
            <w:szCs w:val="16"/>
          </w:rPr>
          <w:t>dome@dobele.lv</w:t>
        </w:r>
      </w:hyperlink>
    </w:p>
    <w:p w14:paraId="4C991F76" w14:textId="77777777" w:rsidR="0055228A" w:rsidRDefault="0055228A" w:rsidP="0055228A">
      <w:pPr>
        <w:pStyle w:val="Default"/>
        <w:jc w:val="center"/>
        <w:rPr>
          <w:b/>
          <w:bCs/>
        </w:rPr>
      </w:pPr>
    </w:p>
    <w:p w14:paraId="2958CCFB" w14:textId="77777777" w:rsidR="0055228A" w:rsidRPr="00A25710" w:rsidRDefault="0055228A" w:rsidP="0055228A">
      <w:pPr>
        <w:pStyle w:val="NoSpacing"/>
        <w:jc w:val="center"/>
        <w:rPr>
          <w:b/>
        </w:rPr>
      </w:pPr>
      <w:r w:rsidRPr="00A25710">
        <w:rPr>
          <w:b/>
        </w:rPr>
        <w:t>LĒMUMS</w:t>
      </w:r>
    </w:p>
    <w:p w14:paraId="4EBC8E3A" w14:textId="77777777" w:rsidR="0055228A" w:rsidRPr="00A25710" w:rsidRDefault="0055228A" w:rsidP="0055228A">
      <w:pPr>
        <w:pStyle w:val="NoSpacing"/>
        <w:jc w:val="center"/>
        <w:rPr>
          <w:b/>
        </w:rPr>
      </w:pPr>
      <w:r w:rsidRPr="00A25710">
        <w:rPr>
          <w:b/>
        </w:rPr>
        <w:t>Dobelē</w:t>
      </w:r>
    </w:p>
    <w:p w14:paraId="32A92721" w14:textId="77777777" w:rsidR="0055228A" w:rsidRDefault="0055228A" w:rsidP="0055228A">
      <w:pPr>
        <w:pStyle w:val="NoSpacing"/>
        <w:jc w:val="both"/>
        <w:rPr>
          <w:b/>
        </w:rPr>
      </w:pPr>
    </w:p>
    <w:p w14:paraId="1E4EF196" w14:textId="4EF908AF" w:rsidR="0055228A" w:rsidRDefault="0055228A" w:rsidP="0055228A">
      <w:pPr>
        <w:tabs>
          <w:tab w:val="center" w:pos="4153"/>
          <w:tab w:val="left" w:pos="8080"/>
          <w:tab w:val="right" w:pos="9498"/>
        </w:tabs>
        <w:ind w:left="113" w:right="-427"/>
        <w:rPr>
          <w:color w:val="000000"/>
        </w:rPr>
      </w:pPr>
      <w:r>
        <w:rPr>
          <w:b/>
          <w:color w:val="000000"/>
          <w:lang w:eastAsia="x-none"/>
        </w:rPr>
        <w:t xml:space="preserve">2025. gada 27. februārī                                                                                     </w:t>
      </w:r>
      <w:r>
        <w:rPr>
          <w:b/>
          <w:color w:val="000000"/>
        </w:rPr>
        <w:t>Nr.</w:t>
      </w:r>
      <w:r w:rsidR="007F319B">
        <w:rPr>
          <w:b/>
          <w:color w:val="000000"/>
        </w:rPr>
        <w:t>98</w:t>
      </w:r>
      <w:r>
        <w:rPr>
          <w:b/>
          <w:color w:val="000000"/>
        </w:rPr>
        <w:t>/4</w:t>
      </w:r>
    </w:p>
    <w:p w14:paraId="5596BDBD" w14:textId="77777777" w:rsidR="0055228A" w:rsidRDefault="0055228A" w:rsidP="0055228A">
      <w:pPr>
        <w:pStyle w:val="NoSpacing"/>
        <w:jc w:val="both"/>
        <w:rPr>
          <w:b/>
        </w:rPr>
      </w:pPr>
    </w:p>
    <w:p w14:paraId="12F9E8FC" w14:textId="77777777" w:rsidR="0055228A" w:rsidRDefault="0055228A" w:rsidP="0055228A">
      <w:pPr>
        <w:pStyle w:val="NoSpacing"/>
        <w:jc w:val="both"/>
        <w:rPr>
          <w:b/>
        </w:rPr>
      </w:pPr>
    </w:p>
    <w:p w14:paraId="186BBF8D" w14:textId="77777777" w:rsidR="0055228A" w:rsidRPr="00C65D32" w:rsidRDefault="0055228A" w:rsidP="0055228A">
      <w:pPr>
        <w:jc w:val="center"/>
        <w:rPr>
          <w:b/>
          <w:u w:val="single"/>
        </w:rPr>
      </w:pPr>
      <w:r w:rsidRPr="00C65D32">
        <w:rPr>
          <w:b/>
          <w:u w:val="single"/>
        </w:rPr>
        <w:t>Par nekustamā īpašuma – dzīvokļa Nr.</w:t>
      </w:r>
      <w:r>
        <w:rPr>
          <w:b/>
          <w:u w:val="single"/>
        </w:rPr>
        <w:t>5</w:t>
      </w:r>
      <w:r w:rsidRPr="00C65D32">
        <w:rPr>
          <w:b/>
          <w:u w:val="single"/>
        </w:rPr>
        <w:t xml:space="preserve"> </w:t>
      </w:r>
      <w:r>
        <w:rPr>
          <w:b/>
          <w:u w:val="single"/>
        </w:rPr>
        <w:t>“Cīruļi”</w:t>
      </w:r>
      <w:r w:rsidRPr="00C65D32">
        <w:rPr>
          <w:b/>
          <w:u w:val="single"/>
        </w:rPr>
        <w:t xml:space="preserve">, </w:t>
      </w:r>
      <w:r>
        <w:rPr>
          <w:b/>
          <w:u w:val="single"/>
        </w:rPr>
        <w:t xml:space="preserve">Tērvetes </w:t>
      </w:r>
      <w:r w:rsidRPr="00C65D32">
        <w:rPr>
          <w:b/>
          <w:u w:val="single"/>
        </w:rPr>
        <w:t>pagastā,  Dobeles novadā</w:t>
      </w:r>
      <w:r>
        <w:rPr>
          <w:b/>
          <w:u w:val="single"/>
        </w:rPr>
        <w:t>,</w:t>
      </w:r>
      <w:r w:rsidRPr="00C65D32">
        <w:rPr>
          <w:b/>
          <w:u w:val="single"/>
        </w:rPr>
        <w:t xml:space="preserve"> atsavināšanu izsolē</w:t>
      </w:r>
    </w:p>
    <w:p w14:paraId="78A039F1" w14:textId="77777777" w:rsidR="0055228A" w:rsidRPr="00C65D32" w:rsidRDefault="0055228A" w:rsidP="0055228A">
      <w:pPr>
        <w:ind w:right="43" w:firstLine="720"/>
        <w:jc w:val="both"/>
      </w:pPr>
    </w:p>
    <w:p w14:paraId="35DBDBD2" w14:textId="77777777" w:rsidR="0055228A" w:rsidRPr="00C65D32" w:rsidRDefault="0055228A" w:rsidP="0055228A">
      <w:pPr>
        <w:ind w:right="-1" w:firstLine="720"/>
        <w:jc w:val="both"/>
      </w:pPr>
      <w:r w:rsidRPr="00C65D32">
        <w:t>Dobeles novada dome ir izskatījusi Dobeles novada pašvaldības (turpmāk -</w:t>
      </w:r>
      <w:r>
        <w:t xml:space="preserve"> </w:t>
      </w:r>
      <w:r w:rsidRPr="00C65D32">
        <w:t>pašvaldība) Īpašumu komisijas ierosinājumu atsavināt Dobeles novada pašvaldībai piederoš</w:t>
      </w:r>
      <w:r>
        <w:t>o</w:t>
      </w:r>
      <w:r w:rsidRPr="00C65D32">
        <w:t xml:space="preserve"> nekustam</w:t>
      </w:r>
      <w:r>
        <w:t>o</w:t>
      </w:r>
      <w:r w:rsidRPr="00C65D32">
        <w:t xml:space="preserve"> īpašum</w:t>
      </w:r>
      <w:r>
        <w:t>u</w:t>
      </w:r>
      <w:r w:rsidRPr="00C65D32">
        <w:t xml:space="preserve"> - dzīvok</w:t>
      </w:r>
      <w:r>
        <w:t>li</w:t>
      </w:r>
      <w:r w:rsidRPr="00C65D32">
        <w:t xml:space="preserve"> Nr. </w:t>
      </w:r>
      <w:r>
        <w:t>5</w:t>
      </w:r>
      <w:r w:rsidRPr="00C65D32">
        <w:t xml:space="preserve"> </w:t>
      </w:r>
      <w:r>
        <w:t>“Cīruļi”</w:t>
      </w:r>
      <w:r w:rsidRPr="00C65D32">
        <w:t xml:space="preserve">, </w:t>
      </w:r>
      <w:r>
        <w:t xml:space="preserve">Tērvetes </w:t>
      </w:r>
      <w:r w:rsidRPr="00C65D32">
        <w:t xml:space="preserve">pagastā, Dobeles novadā, platība </w:t>
      </w:r>
      <w:r w:rsidRPr="00064B31">
        <w:t>89,2 m</w:t>
      </w:r>
      <w:r w:rsidRPr="00064B31">
        <w:rPr>
          <w:vertAlign w:val="superscript"/>
        </w:rPr>
        <w:t>2</w:t>
      </w:r>
      <w:r w:rsidRPr="00C65D32">
        <w:t xml:space="preserve">, un pie dzīvokļa īpašuma piederošās kopīpašuma </w:t>
      </w:r>
      <w:r w:rsidRPr="00064B31">
        <w:t xml:space="preserve">8920/30210 </w:t>
      </w:r>
      <w:r w:rsidRPr="00C65D32">
        <w:t xml:space="preserve">domājamās daļas no būves un zemes, kadastra numurs </w:t>
      </w:r>
      <w:r>
        <w:t>46889000406</w:t>
      </w:r>
      <w:r w:rsidRPr="00C65D32">
        <w:t xml:space="preserve"> (turpmāk – Īpašums).</w:t>
      </w:r>
    </w:p>
    <w:p w14:paraId="4E8CD823" w14:textId="77777777" w:rsidR="0055228A" w:rsidRPr="00C65D32" w:rsidRDefault="0055228A" w:rsidP="0055228A">
      <w:pPr>
        <w:ind w:right="-1" w:firstLine="720"/>
        <w:jc w:val="both"/>
      </w:pPr>
      <w:r w:rsidRPr="00C65D32">
        <w:t>Izskatot minēto ierosinājumu, Dobeles novada dome konstatēja:</w:t>
      </w:r>
    </w:p>
    <w:p w14:paraId="0C4C902F" w14:textId="77777777" w:rsidR="0055228A" w:rsidRPr="00C65D32" w:rsidRDefault="0055228A" w:rsidP="0055228A">
      <w:pPr>
        <w:ind w:right="-1" w:firstLine="720"/>
        <w:jc w:val="both"/>
      </w:pPr>
      <w:r w:rsidRPr="00C65D32">
        <w:t xml:space="preserve">Īpašums reģistrēts Zemgales rajona tiesas </w:t>
      </w:r>
      <w:r>
        <w:t xml:space="preserve">Tērvetes </w:t>
      </w:r>
      <w:r w:rsidRPr="00C65D32">
        <w:t xml:space="preserve">pagasta zemesgrāmatas nodalījumā Nr. </w:t>
      </w:r>
      <w:r>
        <w:t xml:space="preserve">100000000652  5 </w:t>
      </w:r>
      <w:r w:rsidRPr="00C65D32">
        <w:t xml:space="preserve">un uz to nostiprinātas īpašuma tiesības pašvaldībai. </w:t>
      </w:r>
    </w:p>
    <w:p w14:paraId="704409E7" w14:textId="77777777" w:rsidR="0055228A" w:rsidRPr="00C65D32" w:rsidRDefault="0055228A" w:rsidP="0055228A">
      <w:pPr>
        <w:ind w:right="-1" w:firstLine="720"/>
        <w:jc w:val="both"/>
      </w:pPr>
      <w:r w:rsidRPr="00C65D32">
        <w:t xml:space="preserve">Pašvaldībai piederošais Īpašums nav izīrēts un tas nav nepieciešams pašvaldības funkciju nodrošināšanai. Īpašums atrodas </w:t>
      </w:r>
      <w:r w:rsidRPr="00E2608A">
        <w:t>8</w:t>
      </w:r>
      <w:r>
        <w:t xml:space="preserve"> (astoņu) </w:t>
      </w:r>
      <w:r w:rsidRPr="00C65D32">
        <w:t xml:space="preserve">dzīvokļu daudzdzīvokļu mājā un </w:t>
      </w:r>
      <w:r w:rsidRPr="00E2608A">
        <w:rPr>
          <w:color w:val="000000" w:themeColor="text1"/>
        </w:rPr>
        <w:t>3</w:t>
      </w:r>
      <w:r>
        <w:rPr>
          <w:color w:val="000000" w:themeColor="text1"/>
        </w:rPr>
        <w:t xml:space="preserve"> (trīs)</w:t>
      </w:r>
      <w:r w:rsidRPr="00064B31">
        <w:rPr>
          <w:color w:val="FF0000"/>
        </w:rPr>
        <w:t xml:space="preserve"> </w:t>
      </w:r>
      <w:r w:rsidRPr="00C65D32">
        <w:t>dzīvokļu īpašumi reģistrēti zemesgrāmatā uz citu personu vārda</w:t>
      </w:r>
    </w:p>
    <w:p w14:paraId="7D3CD0E9" w14:textId="77777777" w:rsidR="0055228A" w:rsidRPr="0017239B" w:rsidRDefault="0055228A" w:rsidP="0055228A">
      <w:pPr>
        <w:ind w:firstLine="720"/>
        <w:jc w:val="both"/>
        <w:rPr>
          <w:b/>
          <w:lang w:eastAsia="ar-SA"/>
        </w:rPr>
      </w:pPr>
      <w:r w:rsidRPr="00C65D32">
        <w:rPr>
          <w:color w:val="000000" w:themeColor="text1"/>
        </w:rPr>
        <w:t>Saskaņā ar 202</w:t>
      </w:r>
      <w:r>
        <w:rPr>
          <w:color w:val="000000" w:themeColor="text1"/>
        </w:rPr>
        <w:t>5</w:t>
      </w:r>
      <w:r w:rsidRPr="00C65D32">
        <w:rPr>
          <w:color w:val="000000" w:themeColor="text1"/>
        </w:rPr>
        <w:t xml:space="preserve">. gada </w:t>
      </w:r>
      <w:r w:rsidRPr="0017239B">
        <w:t>3.</w:t>
      </w:r>
      <w:r>
        <w:t>februārī</w:t>
      </w:r>
      <w:r w:rsidRPr="0017239B">
        <w:t xml:space="preserve"> </w:t>
      </w:r>
      <w:r w:rsidRPr="00C65D32">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50</w:t>
      </w:r>
      <w:r w:rsidRPr="0017239B">
        <w:t>00 EUR (</w:t>
      </w:r>
      <w:r>
        <w:t xml:space="preserve">pieci </w:t>
      </w:r>
      <w:r w:rsidRPr="0017239B">
        <w:t xml:space="preserve">tūkstoši  </w:t>
      </w:r>
      <w:r w:rsidRPr="0017239B">
        <w:rPr>
          <w:i/>
          <w:iCs/>
        </w:rPr>
        <w:t>euro</w:t>
      </w:r>
      <w:r w:rsidRPr="0017239B">
        <w:t>).</w:t>
      </w:r>
    </w:p>
    <w:p w14:paraId="21276D5D" w14:textId="5B7DB9A4" w:rsidR="0055228A" w:rsidRPr="00C65D32" w:rsidRDefault="0055228A" w:rsidP="0055228A">
      <w:pPr>
        <w:ind w:right="-1" w:firstLine="720"/>
        <w:jc w:val="both"/>
        <w:rPr>
          <w:lang w:eastAsia="ar-SA"/>
        </w:rPr>
      </w:pPr>
      <w:r w:rsidRPr="00C65D32">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65D32">
        <w:t xml:space="preserve">, </w:t>
      </w:r>
      <w:r w:rsidRPr="00C65D32">
        <w:rPr>
          <w:lang w:eastAsia="ar-SA"/>
        </w:rPr>
        <w:t xml:space="preserve">atklāti balsojot: </w:t>
      </w:r>
      <w:r w:rsidR="00065430" w:rsidRPr="00725B33">
        <w:t>PAR - 1</w:t>
      </w:r>
      <w:r w:rsidR="00065430">
        <w:t>7</w:t>
      </w:r>
      <w:r w:rsidR="00065430" w:rsidRPr="00725B33">
        <w:t xml:space="preserve"> (</w:t>
      </w:r>
      <w:r w:rsidR="00065430">
        <w:t xml:space="preserve">Ģirts Ante, </w:t>
      </w:r>
      <w:r w:rsidR="00065430" w:rsidRPr="00725B33">
        <w:t xml:space="preserve">Kristīne Briede, Sarmīte Dude, </w:t>
      </w:r>
      <w:r w:rsidR="00065430">
        <w:t xml:space="preserve">Māris Feldmanis, </w:t>
      </w:r>
      <w:r w:rsidR="00065430" w:rsidRPr="00654B3E">
        <w:rPr>
          <w:bCs/>
          <w:lang w:eastAsia="et-EE"/>
        </w:rPr>
        <w:t xml:space="preserve">Ivars Gorskis, </w:t>
      </w:r>
      <w:r w:rsidR="00065430">
        <w:rPr>
          <w:bCs/>
          <w:lang w:eastAsia="et-EE"/>
        </w:rPr>
        <w:t xml:space="preserve">Gints Kaminskis, </w:t>
      </w:r>
      <w:r w:rsidR="00065430" w:rsidRPr="00654B3E">
        <w:rPr>
          <w:bCs/>
          <w:lang w:eastAsia="et-EE"/>
        </w:rPr>
        <w:t xml:space="preserve">Linda Karloviča, Edgars Laimiņš, Sintija Liekniņa, </w:t>
      </w:r>
      <w:r w:rsidR="00065430">
        <w:rPr>
          <w:bCs/>
          <w:lang w:eastAsia="et-EE"/>
        </w:rPr>
        <w:t xml:space="preserve">Ainārs Meiers, Sanita Olševska, </w:t>
      </w:r>
      <w:r w:rsidR="00065430" w:rsidRPr="00654B3E">
        <w:rPr>
          <w:bCs/>
          <w:lang w:eastAsia="et-EE"/>
        </w:rPr>
        <w:t>Andris Podvinskis, Viesturs Reinfelds</w:t>
      </w:r>
      <w:r w:rsidR="00065430">
        <w:rPr>
          <w:bCs/>
          <w:lang w:eastAsia="et-EE"/>
        </w:rPr>
        <w:t>,</w:t>
      </w:r>
      <w:r w:rsidR="00065430" w:rsidRPr="00654B3E">
        <w:rPr>
          <w:bCs/>
          <w:lang w:eastAsia="et-EE"/>
        </w:rPr>
        <w:t xml:space="preserve"> Dace Reinika, Guntis Safranovičs, </w:t>
      </w:r>
      <w:r w:rsidR="00065430">
        <w:rPr>
          <w:bCs/>
          <w:lang w:eastAsia="et-EE"/>
        </w:rPr>
        <w:t>Ivars Stanga, Indra Špela</w:t>
      </w:r>
      <w:r w:rsidR="00065430" w:rsidRPr="00654B3E">
        <w:rPr>
          <w:bCs/>
          <w:lang w:eastAsia="et-EE"/>
        </w:rPr>
        <w:t xml:space="preserve">), </w:t>
      </w:r>
      <w:r w:rsidR="00065430" w:rsidRPr="00725B33">
        <w:t xml:space="preserve">PRET – nav, ATTURAS – </w:t>
      </w:r>
      <w:r w:rsidR="00065430">
        <w:t>nav</w:t>
      </w:r>
      <w:r w:rsidR="00065430" w:rsidRPr="00725B33">
        <w:t>,</w:t>
      </w:r>
      <w:r w:rsidR="00065430">
        <w:t xml:space="preserve"> </w:t>
      </w:r>
      <w:r w:rsidRPr="00C65D32">
        <w:rPr>
          <w:lang w:eastAsia="ar-SA"/>
        </w:rPr>
        <w:t>Dobeles novada dome NOLEMJ:</w:t>
      </w:r>
    </w:p>
    <w:p w14:paraId="009B3FDD" w14:textId="77777777" w:rsidR="0055228A" w:rsidRPr="0017239B" w:rsidRDefault="0055228A">
      <w:pPr>
        <w:numPr>
          <w:ilvl w:val="0"/>
          <w:numId w:val="33"/>
        </w:numPr>
        <w:ind w:right="-1"/>
        <w:contextualSpacing/>
        <w:jc w:val="both"/>
      </w:pPr>
      <w:r w:rsidRPr="00C65D32">
        <w:t>Atsavināt nekustamo īpašumu – dzīvokli Nr.</w:t>
      </w:r>
      <w:r>
        <w:t>5 “Cīruļi”</w:t>
      </w:r>
      <w:r w:rsidRPr="00C65D32">
        <w:t xml:space="preserve">, </w:t>
      </w:r>
      <w:r>
        <w:t xml:space="preserve">Tērvetes </w:t>
      </w:r>
      <w:r w:rsidRPr="00C65D32">
        <w:t xml:space="preserve">pagastā, Dobeles novadā, platība </w:t>
      </w:r>
      <w:r>
        <w:t xml:space="preserve">89,2 </w:t>
      </w:r>
      <w:r w:rsidRPr="00C65D32">
        <w:t>m</w:t>
      </w:r>
      <w:r w:rsidRPr="0079170F">
        <w:rPr>
          <w:vertAlign w:val="superscript"/>
        </w:rPr>
        <w:t>2</w:t>
      </w:r>
      <w:r w:rsidRPr="00C65D32">
        <w:t xml:space="preserve">, un pie dzīvokļa īpašuma piederošās kopīpašuma </w:t>
      </w:r>
      <w:r>
        <w:t xml:space="preserve">8920/30210 </w:t>
      </w:r>
      <w:r w:rsidRPr="00C65D32">
        <w:t xml:space="preserve">domājamās daļas no būves un zemes, kadastra numurs </w:t>
      </w:r>
      <w:r>
        <w:t>46889000406</w:t>
      </w:r>
      <w:r w:rsidRPr="00C65D32">
        <w:t xml:space="preserve">, pārdot to atklātā mutiskā izsolē ar augšupejošu soli ar sākumcenu </w:t>
      </w:r>
      <w:r>
        <w:t>50</w:t>
      </w:r>
      <w:r w:rsidRPr="0017239B">
        <w:t>00 EUR (</w:t>
      </w:r>
      <w:r>
        <w:t>pieci</w:t>
      </w:r>
      <w:r w:rsidRPr="0017239B">
        <w:t xml:space="preserve"> tūkstoši </w:t>
      </w:r>
      <w:r w:rsidRPr="0017239B">
        <w:rPr>
          <w:i/>
          <w:iCs/>
        </w:rPr>
        <w:t>euro</w:t>
      </w:r>
      <w:r w:rsidRPr="0079170F">
        <w:rPr>
          <w:iCs/>
        </w:rPr>
        <w:t>)</w:t>
      </w:r>
      <w:r w:rsidRPr="00C65D32">
        <w:t xml:space="preserve">. Gadījumā, ja pirmā izsole ir nesekmīga, rīkot otro izsoli elektronisko izsoļu vietnē ar sākumcenu </w:t>
      </w:r>
      <w:r>
        <w:t>50</w:t>
      </w:r>
      <w:r w:rsidRPr="0017239B">
        <w:t>00 EUR (</w:t>
      </w:r>
      <w:r>
        <w:t>pieci</w:t>
      </w:r>
      <w:r w:rsidRPr="0017239B">
        <w:t xml:space="preserve"> tūkstoši </w:t>
      </w:r>
      <w:r w:rsidRPr="0017239B">
        <w:rPr>
          <w:i/>
          <w:iCs/>
        </w:rPr>
        <w:t>euro</w:t>
      </w:r>
      <w:r w:rsidRPr="0017239B">
        <w:rPr>
          <w:iCs/>
        </w:rPr>
        <w:t>)</w:t>
      </w:r>
      <w:r w:rsidRPr="0017239B">
        <w:rPr>
          <w:rFonts w:eastAsia="Arial"/>
          <w:i/>
          <w:iCs/>
        </w:rPr>
        <w:t>.</w:t>
      </w:r>
    </w:p>
    <w:p w14:paraId="5EEDA1CD" w14:textId="77777777" w:rsidR="0055228A" w:rsidRPr="00C65D32" w:rsidRDefault="0055228A">
      <w:pPr>
        <w:numPr>
          <w:ilvl w:val="0"/>
          <w:numId w:val="33"/>
        </w:numPr>
        <w:ind w:right="-1"/>
        <w:contextualSpacing/>
        <w:jc w:val="both"/>
      </w:pPr>
      <w:r w:rsidRPr="00C65D32">
        <w:rPr>
          <w:rFonts w:eastAsia="Arial"/>
        </w:rPr>
        <w:t>Uzdot Dobeles novada pašvaldības Īpašumu komisijai apstiprināt izsoles noteikumus un organizēt nekustamā īpašuma atsavināšanu Publiskas personas atsavināšanas likumā noteiktā kārtībā.</w:t>
      </w:r>
    </w:p>
    <w:p w14:paraId="5D652F3B" w14:textId="77777777" w:rsidR="0055228A" w:rsidRPr="008A4E98" w:rsidRDefault="0055228A" w:rsidP="0055228A">
      <w:pPr>
        <w:ind w:right="-1"/>
        <w:jc w:val="both"/>
        <w:rPr>
          <w:color w:val="FF0000"/>
        </w:rPr>
      </w:pPr>
    </w:p>
    <w:p w14:paraId="0DD1D61C" w14:textId="77777777" w:rsidR="0055228A" w:rsidRDefault="0055228A" w:rsidP="0055228A">
      <w:pPr>
        <w:ind w:left="57" w:right="-1"/>
        <w:contextualSpacing/>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09EED402" w14:textId="77777777" w:rsidR="0055228A" w:rsidRPr="00FB1FAF" w:rsidRDefault="0055228A" w:rsidP="0055228A">
      <w:pPr>
        <w:tabs>
          <w:tab w:val="left" w:pos="-24212"/>
        </w:tabs>
        <w:jc w:val="center"/>
        <w:rPr>
          <w:sz w:val="20"/>
          <w:szCs w:val="20"/>
        </w:rPr>
      </w:pPr>
      <w:r w:rsidRPr="00FB1FAF">
        <w:rPr>
          <w:noProof/>
          <w:sz w:val="20"/>
          <w:szCs w:val="20"/>
        </w:rPr>
        <w:lastRenderedPageBreak/>
        <w:drawing>
          <wp:inline distT="0" distB="0" distL="0" distR="0" wp14:anchorId="0F0610FD" wp14:editId="76C68031">
            <wp:extent cx="676275" cy="752475"/>
            <wp:effectExtent l="0" t="0" r="9525" b="9525"/>
            <wp:docPr id="61281292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A47FD03" w14:textId="77777777" w:rsidR="0055228A" w:rsidRPr="00FB1FAF" w:rsidRDefault="0055228A" w:rsidP="0055228A">
      <w:pPr>
        <w:tabs>
          <w:tab w:val="center" w:pos="4153"/>
          <w:tab w:val="right" w:pos="8306"/>
        </w:tabs>
        <w:jc w:val="center"/>
        <w:rPr>
          <w:sz w:val="20"/>
        </w:rPr>
      </w:pPr>
      <w:r w:rsidRPr="00FB1FAF">
        <w:rPr>
          <w:sz w:val="20"/>
        </w:rPr>
        <w:t>LATVIJAS REPUBLIKA</w:t>
      </w:r>
    </w:p>
    <w:p w14:paraId="26C21CFB" w14:textId="77777777" w:rsidR="0055228A" w:rsidRPr="00FB1FAF" w:rsidRDefault="0055228A" w:rsidP="0055228A">
      <w:pPr>
        <w:tabs>
          <w:tab w:val="center" w:pos="4153"/>
          <w:tab w:val="right" w:pos="8306"/>
        </w:tabs>
        <w:jc w:val="center"/>
        <w:rPr>
          <w:b/>
          <w:sz w:val="32"/>
          <w:szCs w:val="32"/>
        </w:rPr>
      </w:pPr>
      <w:r w:rsidRPr="00FB1FAF">
        <w:rPr>
          <w:b/>
          <w:sz w:val="32"/>
          <w:szCs w:val="32"/>
        </w:rPr>
        <w:t>DOBELES NOVADA DOME</w:t>
      </w:r>
    </w:p>
    <w:p w14:paraId="7FDE8832" w14:textId="77777777" w:rsidR="0055228A" w:rsidRPr="00FB1FAF" w:rsidRDefault="0055228A" w:rsidP="0055228A">
      <w:pPr>
        <w:tabs>
          <w:tab w:val="center" w:pos="4153"/>
          <w:tab w:val="right" w:pos="8306"/>
        </w:tabs>
        <w:jc w:val="center"/>
        <w:rPr>
          <w:sz w:val="16"/>
          <w:szCs w:val="16"/>
        </w:rPr>
      </w:pPr>
      <w:r w:rsidRPr="00FB1FAF">
        <w:rPr>
          <w:sz w:val="16"/>
          <w:szCs w:val="16"/>
        </w:rPr>
        <w:t>Brīvības iela 17, Dobele, Dobeles novads, LV-3701</w:t>
      </w:r>
    </w:p>
    <w:p w14:paraId="171BDD27" w14:textId="77777777" w:rsidR="0055228A" w:rsidRPr="00FB1FAF" w:rsidRDefault="0055228A" w:rsidP="0055228A">
      <w:pPr>
        <w:pBdr>
          <w:bottom w:val="double" w:sz="6" w:space="1" w:color="auto"/>
        </w:pBdr>
        <w:tabs>
          <w:tab w:val="center" w:pos="4153"/>
          <w:tab w:val="right" w:pos="8306"/>
        </w:tabs>
        <w:jc w:val="center"/>
        <w:rPr>
          <w:color w:val="000000"/>
          <w:sz w:val="16"/>
          <w:szCs w:val="16"/>
        </w:rPr>
      </w:pPr>
      <w:r w:rsidRPr="00FB1FAF">
        <w:rPr>
          <w:sz w:val="16"/>
          <w:szCs w:val="16"/>
        </w:rPr>
        <w:t xml:space="preserve">Tālr. 63707269, 63700137, 63720940, e-pasts </w:t>
      </w:r>
      <w:hyperlink r:id="rId162" w:history="1">
        <w:r w:rsidRPr="00FB1FAF">
          <w:rPr>
            <w:rFonts w:eastAsia="Calibri"/>
            <w:color w:val="000000"/>
            <w:sz w:val="16"/>
            <w:szCs w:val="16"/>
            <w:u w:val="single"/>
          </w:rPr>
          <w:t>dome@dobele.lv</w:t>
        </w:r>
      </w:hyperlink>
    </w:p>
    <w:p w14:paraId="22FFE5BB" w14:textId="77777777" w:rsidR="0055228A" w:rsidRPr="00FB1FAF" w:rsidRDefault="0055228A" w:rsidP="0055228A">
      <w:pPr>
        <w:autoSpaceDE w:val="0"/>
        <w:autoSpaceDN w:val="0"/>
        <w:adjustRightInd w:val="0"/>
        <w:jc w:val="center"/>
        <w:rPr>
          <w:rFonts w:eastAsia="Calibri"/>
          <w:b/>
          <w:bCs/>
          <w:color w:val="000000"/>
          <w:lang w:val="et-EE" w:eastAsia="en-US"/>
        </w:rPr>
      </w:pPr>
    </w:p>
    <w:p w14:paraId="4E1CF220" w14:textId="77777777" w:rsidR="0055228A" w:rsidRPr="00FB1FAF" w:rsidRDefault="0055228A" w:rsidP="0055228A">
      <w:pPr>
        <w:jc w:val="center"/>
        <w:rPr>
          <w:rFonts w:eastAsia="Calibri"/>
          <w:b/>
          <w:lang w:eastAsia="en-US"/>
        </w:rPr>
      </w:pPr>
      <w:r w:rsidRPr="00FB1FAF">
        <w:rPr>
          <w:rFonts w:eastAsia="Calibri"/>
          <w:b/>
          <w:lang w:eastAsia="en-US"/>
        </w:rPr>
        <w:t>LĒMUMS</w:t>
      </w:r>
    </w:p>
    <w:p w14:paraId="4781A27F" w14:textId="77777777" w:rsidR="0055228A" w:rsidRPr="00FB1FAF" w:rsidRDefault="0055228A" w:rsidP="0055228A">
      <w:pPr>
        <w:jc w:val="center"/>
        <w:rPr>
          <w:rFonts w:eastAsia="Calibri"/>
          <w:b/>
          <w:lang w:eastAsia="en-US"/>
        </w:rPr>
      </w:pPr>
      <w:r w:rsidRPr="00FB1FAF">
        <w:rPr>
          <w:rFonts w:eastAsia="Calibri"/>
          <w:b/>
          <w:lang w:eastAsia="en-US"/>
        </w:rPr>
        <w:t>Dobelē</w:t>
      </w:r>
    </w:p>
    <w:p w14:paraId="5343B90D" w14:textId="77777777" w:rsidR="0055228A" w:rsidRPr="00FB1FAF" w:rsidRDefault="0055228A" w:rsidP="0055228A">
      <w:pPr>
        <w:jc w:val="center"/>
        <w:rPr>
          <w:rFonts w:eastAsia="Calibri"/>
          <w:b/>
          <w:lang w:eastAsia="en-US"/>
        </w:rPr>
      </w:pPr>
    </w:p>
    <w:p w14:paraId="681F1C89" w14:textId="27EB6F13" w:rsidR="0055228A" w:rsidRPr="00FB1FAF" w:rsidRDefault="0055228A" w:rsidP="0055228A">
      <w:pPr>
        <w:tabs>
          <w:tab w:val="center" w:pos="4153"/>
          <w:tab w:val="left" w:pos="8080"/>
          <w:tab w:val="right" w:pos="9498"/>
        </w:tabs>
        <w:ind w:left="113" w:right="-427"/>
        <w:rPr>
          <w:color w:val="000000"/>
        </w:rPr>
      </w:pPr>
      <w:r w:rsidRPr="00FB1FAF">
        <w:rPr>
          <w:b/>
          <w:color w:val="000000"/>
          <w:lang w:eastAsia="x-none"/>
        </w:rPr>
        <w:t xml:space="preserve">2025. gada 27. februārī                                                                                        </w:t>
      </w:r>
      <w:r w:rsidRPr="00FB1FAF">
        <w:rPr>
          <w:b/>
          <w:color w:val="000000"/>
        </w:rPr>
        <w:t>Nr.</w:t>
      </w:r>
      <w:r w:rsidR="007F319B">
        <w:rPr>
          <w:b/>
          <w:color w:val="000000"/>
        </w:rPr>
        <w:t>99</w:t>
      </w:r>
      <w:r w:rsidRPr="00FB1FAF">
        <w:rPr>
          <w:b/>
          <w:color w:val="000000"/>
        </w:rPr>
        <w:t>/4</w:t>
      </w:r>
    </w:p>
    <w:p w14:paraId="07C8FF94" w14:textId="77777777" w:rsidR="0055228A" w:rsidRPr="00FB1FAF" w:rsidRDefault="0055228A" w:rsidP="0055228A">
      <w:pPr>
        <w:jc w:val="both"/>
        <w:rPr>
          <w:rFonts w:eastAsia="Calibri"/>
          <w:b/>
          <w:lang w:eastAsia="en-US"/>
        </w:rPr>
      </w:pPr>
    </w:p>
    <w:p w14:paraId="45018C69" w14:textId="77777777" w:rsidR="0055228A" w:rsidRPr="00FB1FAF" w:rsidRDefault="0055228A" w:rsidP="0055228A">
      <w:pPr>
        <w:jc w:val="center"/>
        <w:rPr>
          <w:b/>
          <w:u w:val="single"/>
        </w:rPr>
      </w:pPr>
      <w:r w:rsidRPr="00FB1FAF">
        <w:rPr>
          <w:b/>
          <w:u w:val="single"/>
        </w:rPr>
        <w:t xml:space="preserve">Par nekustamā īpašuma – dzīvokļa Nr.21 “Sanatorija 2”, Tērvetē, Tērvetes pagastā,  </w:t>
      </w:r>
    </w:p>
    <w:p w14:paraId="67746219" w14:textId="77777777" w:rsidR="0055228A" w:rsidRPr="00FB1FAF" w:rsidRDefault="0055228A" w:rsidP="0055228A">
      <w:pPr>
        <w:jc w:val="center"/>
        <w:rPr>
          <w:b/>
          <w:u w:val="single"/>
        </w:rPr>
      </w:pPr>
      <w:r w:rsidRPr="00FB1FAF">
        <w:rPr>
          <w:b/>
          <w:u w:val="single"/>
        </w:rPr>
        <w:t>Dobeles novadā, atsavināšanu izsolē</w:t>
      </w:r>
    </w:p>
    <w:p w14:paraId="76E43DA2" w14:textId="77777777" w:rsidR="0055228A" w:rsidRPr="00FB1FAF" w:rsidRDefault="0055228A" w:rsidP="0055228A">
      <w:pPr>
        <w:ind w:right="43" w:firstLine="720"/>
        <w:jc w:val="both"/>
      </w:pPr>
    </w:p>
    <w:p w14:paraId="2D1D66EA" w14:textId="77777777" w:rsidR="0055228A" w:rsidRPr="00FB1FAF" w:rsidRDefault="0055228A" w:rsidP="002C6C9D">
      <w:pPr>
        <w:ind w:right="-1" w:firstLine="720"/>
        <w:jc w:val="both"/>
      </w:pPr>
      <w:r w:rsidRPr="00FB1FAF">
        <w:t>Dobeles novada dome ir izskatījusi Dobeles novada pašvaldības (turpmāk – pašvaldība)  Īpašumu komisijas ierosinājumu atsavināt pašvaldībai piederošo nekustamo īpašumu - dzīvokli Nr. 21 “Sanatorija 2”, Tērvetē, Tērvetes pagastā, Dobeles novadā, platība 20,2 m</w:t>
      </w:r>
      <w:r w:rsidRPr="00FB1FAF">
        <w:rPr>
          <w:vertAlign w:val="superscript"/>
        </w:rPr>
        <w:t>2</w:t>
      </w:r>
      <w:r w:rsidRPr="00FB1FAF">
        <w:t>, un pie dzīvokļa īpašuma piederošās kopīpašuma 1910/83420 domājamās daļas no būves un zemes, kadastra numurs 46889000413 (turpmāk – Īpašums).</w:t>
      </w:r>
    </w:p>
    <w:p w14:paraId="5C01EA9C" w14:textId="77777777" w:rsidR="0055228A" w:rsidRPr="00FB1FAF" w:rsidRDefault="0055228A" w:rsidP="002C6C9D">
      <w:pPr>
        <w:ind w:right="-1" w:firstLine="720"/>
        <w:jc w:val="both"/>
      </w:pPr>
      <w:r w:rsidRPr="00FB1FAF">
        <w:t>Izskatot minēto ierosinājumu, Dobeles novada dome konstatēja:</w:t>
      </w:r>
    </w:p>
    <w:p w14:paraId="50924713" w14:textId="77777777" w:rsidR="0055228A" w:rsidRPr="00FB1FAF" w:rsidRDefault="0055228A" w:rsidP="002C6C9D">
      <w:pPr>
        <w:ind w:right="-1" w:firstLine="720"/>
        <w:jc w:val="both"/>
      </w:pPr>
      <w:r w:rsidRPr="00FB1FAF">
        <w:t>Īpašums reģistrēts Zemgales rajona tiesas Tērvetes pagasta zemesgrāmatas nodalījumā Nr. 299  21 un uz to nostiprinātas īpašuma tiesības pašvaldībai.</w:t>
      </w:r>
    </w:p>
    <w:p w14:paraId="16BD8D08" w14:textId="77777777" w:rsidR="0055228A" w:rsidRPr="00FB1FAF" w:rsidRDefault="0055228A" w:rsidP="002C6C9D">
      <w:pPr>
        <w:ind w:right="-1" w:firstLine="720"/>
        <w:jc w:val="both"/>
      </w:pPr>
      <w:r w:rsidRPr="00FB1FAF">
        <w:t>Pašvaldībai piederošais Īpašums nav izīrēts un tas nav nepieciešams pašvaldības funkciju nodrošināšanai.  Īpašums atrodas 29 (divdesmit deviņu) dzīvokļu daudzdzīvokļu mājā, 23 (divdesmit trīs) dzīvokļu īpašumi reģistrēti zemesgrāmatā uz citu personu vārda. Līdz ar to lietderīgākā rīcība ir atzīstama Īpašuma atsavināšana izsolē ar augšupejošu soli.</w:t>
      </w:r>
    </w:p>
    <w:p w14:paraId="00D81951" w14:textId="77777777" w:rsidR="0055228A" w:rsidRPr="00FB1FAF" w:rsidRDefault="0055228A" w:rsidP="002C6C9D">
      <w:pPr>
        <w:ind w:firstLine="720"/>
        <w:jc w:val="both"/>
        <w:rPr>
          <w:b/>
          <w:color w:val="000000" w:themeColor="text1"/>
          <w:lang w:eastAsia="ar-SA"/>
        </w:rPr>
      </w:pPr>
      <w:r w:rsidRPr="00FB1FAF">
        <w:rPr>
          <w:color w:val="000000" w:themeColor="text1"/>
        </w:rPr>
        <w:t xml:space="preserve">Saskaņā ar 2025. gada 3. februārī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1500 EUR (viens tūkstotis pieci simti </w:t>
      </w:r>
      <w:r w:rsidRPr="00FB1FAF">
        <w:rPr>
          <w:i/>
          <w:iCs/>
          <w:color w:val="000000" w:themeColor="text1"/>
        </w:rPr>
        <w:t>euro</w:t>
      </w:r>
      <w:r w:rsidRPr="00FB1FAF">
        <w:rPr>
          <w:color w:val="000000" w:themeColor="text1"/>
        </w:rPr>
        <w:t>).</w:t>
      </w:r>
    </w:p>
    <w:p w14:paraId="7D4FEEBF" w14:textId="5CEC9840" w:rsidR="0055228A" w:rsidRPr="00FB1FAF" w:rsidRDefault="0055228A" w:rsidP="002C6C9D">
      <w:pPr>
        <w:ind w:right="-1" w:firstLine="720"/>
        <w:jc w:val="both"/>
        <w:rPr>
          <w:lang w:eastAsia="ar-SA"/>
        </w:rPr>
      </w:pPr>
      <w:r w:rsidRPr="00FB1FAF">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FB1FAF">
        <w:t xml:space="preserve">, </w:t>
      </w:r>
      <w:r w:rsidRPr="00FB1FAF">
        <w:rPr>
          <w:lang w:eastAsia="ar-SA"/>
        </w:rPr>
        <w:t>atklāti balsojot</w:t>
      </w:r>
      <w:r w:rsidR="002C6C9D">
        <w:rPr>
          <w:lang w:eastAsia="ar-SA"/>
        </w:rPr>
        <w:t>:</w:t>
      </w:r>
      <w:r w:rsidR="002C6C9D" w:rsidRPr="002C6C9D">
        <w:t xml:space="preserve"> </w:t>
      </w:r>
      <w:r w:rsidR="002C6C9D" w:rsidRPr="00725B33">
        <w:t>PAR - 1</w:t>
      </w:r>
      <w:r w:rsidR="002C6C9D">
        <w:t>7</w:t>
      </w:r>
      <w:r w:rsidR="002C6C9D" w:rsidRPr="00725B33">
        <w:t xml:space="preserve"> (</w:t>
      </w:r>
      <w:r w:rsidR="002C6C9D">
        <w:t xml:space="preserve">Ģirts Ante, </w:t>
      </w:r>
      <w:r w:rsidR="002C6C9D" w:rsidRPr="00725B33">
        <w:t xml:space="preserve">Kristīne Briede, Sarmīte Dude, </w:t>
      </w:r>
      <w:r w:rsidR="002C6C9D">
        <w:t xml:space="preserve">Māris Feldmanis, </w:t>
      </w:r>
      <w:r w:rsidR="002C6C9D" w:rsidRPr="00654B3E">
        <w:rPr>
          <w:bCs/>
          <w:lang w:eastAsia="et-EE"/>
        </w:rPr>
        <w:t xml:space="preserve">Ivars Gorskis, </w:t>
      </w:r>
      <w:r w:rsidR="002C6C9D">
        <w:rPr>
          <w:bCs/>
          <w:lang w:eastAsia="et-EE"/>
        </w:rPr>
        <w:t xml:space="preserve">Gints Kaminskis, </w:t>
      </w:r>
      <w:r w:rsidR="002C6C9D" w:rsidRPr="00654B3E">
        <w:rPr>
          <w:bCs/>
          <w:lang w:eastAsia="et-EE"/>
        </w:rPr>
        <w:t xml:space="preserve">Linda Karloviča, Edgars Laimiņš, Sintija Liekniņa, </w:t>
      </w:r>
      <w:r w:rsidR="002C6C9D">
        <w:rPr>
          <w:bCs/>
          <w:lang w:eastAsia="et-EE"/>
        </w:rPr>
        <w:t xml:space="preserve">Ainārs Meiers, Sanita Olševska, </w:t>
      </w:r>
      <w:r w:rsidR="002C6C9D" w:rsidRPr="00654B3E">
        <w:rPr>
          <w:bCs/>
          <w:lang w:eastAsia="et-EE"/>
        </w:rPr>
        <w:t>Andris Podvinskis, Viesturs Reinfelds</w:t>
      </w:r>
      <w:r w:rsidR="002C6C9D">
        <w:rPr>
          <w:bCs/>
          <w:lang w:eastAsia="et-EE"/>
        </w:rPr>
        <w:t>,</w:t>
      </w:r>
      <w:r w:rsidR="002C6C9D" w:rsidRPr="00654B3E">
        <w:rPr>
          <w:bCs/>
          <w:lang w:eastAsia="et-EE"/>
        </w:rPr>
        <w:t xml:space="preserve"> Dace Reinika, Guntis Safranovičs, </w:t>
      </w:r>
      <w:r w:rsidR="002C6C9D">
        <w:rPr>
          <w:bCs/>
          <w:lang w:eastAsia="et-EE"/>
        </w:rPr>
        <w:t>Ivars Stanga, Indra Špela</w:t>
      </w:r>
      <w:r w:rsidR="002C6C9D" w:rsidRPr="00654B3E">
        <w:rPr>
          <w:bCs/>
          <w:lang w:eastAsia="et-EE"/>
        </w:rPr>
        <w:t xml:space="preserve">), </w:t>
      </w:r>
      <w:r w:rsidR="002C6C9D" w:rsidRPr="00725B33">
        <w:t xml:space="preserve">PRET – nav, ATTURAS – </w:t>
      </w:r>
      <w:r w:rsidR="002C6C9D">
        <w:t>nav</w:t>
      </w:r>
      <w:r w:rsidR="002C6C9D" w:rsidRPr="00725B33">
        <w:t>,</w:t>
      </w:r>
      <w:r w:rsidR="002C6C9D">
        <w:t xml:space="preserve"> </w:t>
      </w:r>
      <w:r w:rsidRPr="00FB1FAF">
        <w:rPr>
          <w:lang w:eastAsia="ar-SA"/>
        </w:rPr>
        <w:t>Dobeles novada dome NOLEMJ:</w:t>
      </w:r>
    </w:p>
    <w:p w14:paraId="7E8709AC" w14:textId="77777777" w:rsidR="0055228A" w:rsidRPr="00FB1FAF" w:rsidRDefault="0055228A" w:rsidP="002C6C9D">
      <w:pPr>
        <w:pStyle w:val="ListParagraph"/>
        <w:numPr>
          <w:ilvl w:val="2"/>
          <w:numId w:val="25"/>
        </w:numPr>
        <w:tabs>
          <w:tab w:val="clear" w:pos="1440"/>
        </w:tabs>
        <w:ind w:left="426" w:right="-1" w:hanging="426"/>
        <w:jc w:val="both"/>
      </w:pPr>
      <w:r w:rsidRPr="00FB1FAF">
        <w:t>Atsavināt nekustamo īpašumu – dzīvokli Nr.21 “Sanatorija 2”, Tērvetē, Tērvetes pagastā, Dobeles novadā, platība 20,2 m</w:t>
      </w:r>
      <w:r w:rsidRPr="00FB1FAF">
        <w:rPr>
          <w:vertAlign w:val="superscript"/>
        </w:rPr>
        <w:t>2</w:t>
      </w:r>
      <w:r w:rsidRPr="00FB1FAF">
        <w:t xml:space="preserve">, un pie dzīvokļa īpašuma piederošās kopīpašuma 1910/83420 domājamās daļas no būves un zemes, kadastra numurs 46889000413, pārdodot to atklātā mutiskā izsolē ar augšupejošu soli ar sākumcenu 1500 EUR (viens tūkstotis pieci simti </w:t>
      </w:r>
      <w:r w:rsidRPr="00FB1FAF">
        <w:rPr>
          <w:i/>
          <w:iCs/>
        </w:rPr>
        <w:t>euro</w:t>
      </w:r>
      <w:r w:rsidRPr="00FB1FAF">
        <w:rPr>
          <w:iCs/>
        </w:rPr>
        <w:t>)</w:t>
      </w:r>
      <w:r w:rsidRPr="00FB1FAF">
        <w:t xml:space="preserve">. Gadījumā, ja pirmā izsole ir nesekmīga, rīkot otro izsoli elektronisko izsoļu vietnē ar sākumcenu 1500 EUR (viens tūkstotis pieci simti </w:t>
      </w:r>
      <w:r w:rsidRPr="00FB1FAF">
        <w:rPr>
          <w:i/>
          <w:iCs/>
        </w:rPr>
        <w:t>euro</w:t>
      </w:r>
      <w:r w:rsidRPr="00FB1FAF">
        <w:rPr>
          <w:iCs/>
        </w:rPr>
        <w:t>)</w:t>
      </w:r>
      <w:r w:rsidRPr="00FB1FAF">
        <w:rPr>
          <w:rFonts w:eastAsia="Arial"/>
          <w:i/>
          <w:iCs/>
        </w:rPr>
        <w:t>.</w:t>
      </w:r>
    </w:p>
    <w:p w14:paraId="7B7CE2F9" w14:textId="2F809EB4" w:rsidR="0055228A" w:rsidRPr="002C6C9D" w:rsidRDefault="0055228A" w:rsidP="002C6C9D">
      <w:pPr>
        <w:pStyle w:val="ListParagraph"/>
        <w:numPr>
          <w:ilvl w:val="2"/>
          <w:numId w:val="25"/>
        </w:numPr>
        <w:tabs>
          <w:tab w:val="clear" w:pos="1440"/>
        </w:tabs>
        <w:ind w:left="426" w:right="-1" w:hanging="426"/>
        <w:jc w:val="both"/>
        <w:rPr>
          <w:color w:val="FF0000"/>
        </w:rPr>
      </w:pPr>
      <w:r w:rsidRPr="002C6C9D">
        <w:rPr>
          <w:rFonts w:eastAsia="Arial"/>
        </w:rPr>
        <w:t>Uzdot Dobeles novada pašvaldības Īpašumu komisijai apstiprināt izsoles noteikumus un organizēt nekustamā īpašuma atsavināšanu Publiskas personas mantas atsavināšanas likumā noteiktā kārtībā.</w:t>
      </w:r>
    </w:p>
    <w:p w14:paraId="011C6259" w14:textId="77777777" w:rsidR="0055228A" w:rsidRPr="00FB1FAF" w:rsidRDefault="0055228A" w:rsidP="002C6C9D">
      <w:pPr>
        <w:ind w:left="57" w:right="-1"/>
        <w:jc w:val="both"/>
        <w:rPr>
          <w:rFonts w:eastAsiaTheme="minorHAnsi"/>
          <w:color w:val="FF0000"/>
          <w:szCs w:val="22"/>
          <w:lang w:eastAsia="en-US"/>
        </w:rPr>
      </w:pPr>
      <w:r w:rsidRPr="00FB1FAF">
        <w:rPr>
          <w:rFonts w:eastAsiaTheme="minorHAnsi"/>
          <w:lang w:eastAsia="en-US"/>
        </w:rPr>
        <w:t>Domes priekšsēdētājs                                                                                                  I. Gorskis</w:t>
      </w:r>
    </w:p>
    <w:p w14:paraId="570FC793" w14:textId="77777777" w:rsidR="0055228A" w:rsidRDefault="0055228A" w:rsidP="0055228A">
      <w:pPr>
        <w:tabs>
          <w:tab w:val="left" w:pos="-24212"/>
        </w:tabs>
        <w:jc w:val="center"/>
        <w:rPr>
          <w:sz w:val="20"/>
          <w:szCs w:val="20"/>
        </w:rPr>
      </w:pPr>
      <w:r w:rsidRPr="001C7174">
        <w:rPr>
          <w:noProof/>
          <w:sz w:val="20"/>
          <w:szCs w:val="20"/>
        </w:rPr>
        <w:lastRenderedPageBreak/>
        <w:drawing>
          <wp:inline distT="0" distB="0" distL="0" distR="0" wp14:anchorId="3830C02D" wp14:editId="4149593C">
            <wp:extent cx="676275" cy="752475"/>
            <wp:effectExtent l="0" t="0" r="9525" b="9525"/>
            <wp:docPr id="20030235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368395B" w14:textId="77777777" w:rsidR="0055228A" w:rsidRDefault="0055228A" w:rsidP="0055228A">
      <w:pPr>
        <w:pStyle w:val="Header"/>
        <w:jc w:val="center"/>
        <w:rPr>
          <w:sz w:val="20"/>
        </w:rPr>
      </w:pPr>
      <w:r>
        <w:rPr>
          <w:sz w:val="20"/>
        </w:rPr>
        <w:t>LATVIJAS REPUBLIKA</w:t>
      </w:r>
    </w:p>
    <w:p w14:paraId="206D2191" w14:textId="77777777" w:rsidR="0055228A" w:rsidRDefault="0055228A" w:rsidP="0055228A">
      <w:pPr>
        <w:pStyle w:val="Header"/>
        <w:jc w:val="center"/>
        <w:rPr>
          <w:b/>
          <w:sz w:val="32"/>
          <w:szCs w:val="32"/>
        </w:rPr>
      </w:pPr>
      <w:r>
        <w:rPr>
          <w:b/>
          <w:sz w:val="32"/>
          <w:szCs w:val="32"/>
        </w:rPr>
        <w:t>DOBELES NOVADA DOME</w:t>
      </w:r>
    </w:p>
    <w:p w14:paraId="15AD726C" w14:textId="77777777" w:rsidR="0055228A" w:rsidRDefault="0055228A" w:rsidP="0055228A">
      <w:pPr>
        <w:pStyle w:val="Header"/>
        <w:jc w:val="center"/>
        <w:rPr>
          <w:sz w:val="16"/>
          <w:szCs w:val="16"/>
        </w:rPr>
      </w:pPr>
      <w:r>
        <w:rPr>
          <w:sz w:val="16"/>
          <w:szCs w:val="16"/>
        </w:rPr>
        <w:t>Brīvības iela 17, Dobele, Dobeles novads, LV-3701</w:t>
      </w:r>
    </w:p>
    <w:p w14:paraId="3A0B5C4C"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63" w:history="1">
        <w:r>
          <w:rPr>
            <w:rStyle w:val="Hyperlink"/>
            <w:rFonts w:eastAsia="Calibri"/>
            <w:color w:val="000000"/>
            <w:sz w:val="16"/>
            <w:szCs w:val="16"/>
          </w:rPr>
          <w:t>dome@dobele.lv</w:t>
        </w:r>
      </w:hyperlink>
    </w:p>
    <w:p w14:paraId="60E098E3" w14:textId="77777777" w:rsidR="0055228A" w:rsidRDefault="0055228A" w:rsidP="0055228A">
      <w:pPr>
        <w:pStyle w:val="Default"/>
        <w:jc w:val="center"/>
        <w:rPr>
          <w:b/>
          <w:bCs/>
        </w:rPr>
      </w:pPr>
    </w:p>
    <w:p w14:paraId="23562F08" w14:textId="77777777" w:rsidR="0055228A" w:rsidRPr="00A25710" w:rsidRDefault="0055228A" w:rsidP="0055228A">
      <w:pPr>
        <w:pStyle w:val="NoSpacing"/>
        <w:jc w:val="center"/>
        <w:rPr>
          <w:b/>
        </w:rPr>
      </w:pPr>
      <w:r w:rsidRPr="00A25710">
        <w:rPr>
          <w:b/>
        </w:rPr>
        <w:t>LĒMUMS</w:t>
      </w:r>
    </w:p>
    <w:p w14:paraId="3C571555" w14:textId="77777777" w:rsidR="0055228A" w:rsidRPr="00A25710" w:rsidRDefault="0055228A" w:rsidP="0055228A">
      <w:pPr>
        <w:pStyle w:val="NoSpacing"/>
        <w:jc w:val="center"/>
        <w:rPr>
          <w:b/>
        </w:rPr>
      </w:pPr>
      <w:r w:rsidRPr="00A25710">
        <w:rPr>
          <w:b/>
        </w:rPr>
        <w:t>Dobelē</w:t>
      </w:r>
    </w:p>
    <w:p w14:paraId="73DA2608" w14:textId="77777777" w:rsidR="0055228A" w:rsidRDefault="0055228A" w:rsidP="0055228A">
      <w:pPr>
        <w:pStyle w:val="NoSpacing"/>
        <w:jc w:val="both"/>
        <w:rPr>
          <w:b/>
        </w:rPr>
      </w:pPr>
    </w:p>
    <w:p w14:paraId="12F1FE0A" w14:textId="2FB72623" w:rsidR="0055228A" w:rsidRDefault="0055228A" w:rsidP="0055228A">
      <w:pPr>
        <w:tabs>
          <w:tab w:val="center" w:pos="4153"/>
          <w:tab w:val="left" w:pos="8080"/>
          <w:tab w:val="right" w:pos="9498"/>
        </w:tabs>
        <w:ind w:left="113" w:right="-427"/>
        <w:rPr>
          <w:color w:val="000000"/>
        </w:rPr>
      </w:pPr>
      <w:r>
        <w:rPr>
          <w:b/>
          <w:color w:val="000000"/>
          <w:lang w:eastAsia="x-none"/>
        </w:rPr>
        <w:t xml:space="preserve">2025. gada 27. februārī                                                                                               </w:t>
      </w:r>
      <w:r>
        <w:rPr>
          <w:b/>
          <w:color w:val="000000"/>
        </w:rPr>
        <w:t>Nr.</w:t>
      </w:r>
      <w:r w:rsidR="007F319B">
        <w:rPr>
          <w:b/>
          <w:color w:val="000000"/>
        </w:rPr>
        <w:t>100</w:t>
      </w:r>
      <w:r>
        <w:rPr>
          <w:b/>
          <w:color w:val="000000"/>
        </w:rPr>
        <w:t>/4</w:t>
      </w:r>
    </w:p>
    <w:p w14:paraId="174BE216" w14:textId="77777777" w:rsidR="0055228A" w:rsidRDefault="0055228A" w:rsidP="0055228A">
      <w:pPr>
        <w:pStyle w:val="NoSpacing"/>
        <w:jc w:val="both"/>
        <w:rPr>
          <w:b/>
        </w:rPr>
      </w:pPr>
    </w:p>
    <w:p w14:paraId="552D1C9D" w14:textId="77777777" w:rsidR="0055228A" w:rsidRDefault="0055228A" w:rsidP="0055228A">
      <w:pPr>
        <w:jc w:val="center"/>
        <w:rPr>
          <w:b/>
          <w:u w:val="single"/>
        </w:rPr>
      </w:pPr>
      <w:r w:rsidRPr="00C65D32">
        <w:rPr>
          <w:b/>
          <w:u w:val="single"/>
        </w:rPr>
        <w:t>Par nekustamā īpašuma – dzīvokļa Nr.</w:t>
      </w:r>
      <w:r>
        <w:rPr>
          <w:b/>
          <w:u w:val="single"/>
        </w:rPr>
        <w:t>18</w:t>
      </w:r>
      <w:r w:rsidRPr="00C65D32">
        <w:rPr>
          <w:b/>
          <w:u w:val="single"/>
        </w:rPr>
        <w:t xml:space="preserve"> </w:t>
      </w:r>
      <w:r>
        <w:rPr>
          <w:b/>
          <w:u w:val="single"/>
        </w:rPr>
        <w:t>“Atpūtas”</w:t>
      </w:r>
      <w:r w:rsidRPr="00C65D32">
        <w:rPr>
          <w:b/>
          <w:u w:val="single"/>
        </w:rPr>
        <w:t xml:space="preserve">, </w:t>
      </w:r>
      <w:r>
        <w:rPr>
          <w:b/>
          <w:u w:val="single"/>
        </w:rPr>
        <w:t xml:space="preserve">Tērvetes </w:t>
      </w:r>
      <w:r w:rsidRPr="00C65D32">
        <w:rPr>
          <w:b/>
          <w:u w:val="single"/>
        </w:rPr>
        <w:t xml:space="preserve">pagastā,  </w:t>
      </w:r>
    </w:p>
    <w:p w14:paraId="3EAF9CD6" w14:textId="77777777" w:rsidR="0055228A" w:rsidRPr="00C65D32" w:rsidRDefault="0055228A" w:rsidP="0055228A">
      <w:pPr>
        <w:jc w:val="center"/>
        <w:rPr>
          <w:b/>
          <w:u w:val="single"/>
        </w:rPr>
      </w:pPr>
      <w:r w:rsidRPr="00C65D32">
        <w:rPr>
          <w:b/>
          <w:u w:val="single"/>
        </w:rPr>
        <w:t>Dobeles novadā</w:t>
      </w:r>
      <w:r>
        <w:rPr>
          <w:b/>
          <w:u w:val="single"/>
        </w:rPr>
        <w:t>,</w:t>
      </w:r>
      <w:r w:rsidRPr="00C65D32">
        <w:rPr>
          <w:b/>
          <w:u w:val="single"/>
        </w:rPr>
        <w:t xml:space="preserve"> atsavināšanu izsolē</w:t>
      </w:r>
    </w:p>
    <w:p w14:paraId="7220837F" w14:textId="77777777" w:rsidR="0055228A" w:rsidRPr="00C65D32" w:rsidRDefault="0055228A" w:rsidP="0055228A">
      <w:pPr>
        <w:ind w:right="43" w:firstLine="720"/>
        <w:jc w:val="both"/>
      </w:pPr>
    </w:p>
    <w:p w14:paraId="6461A375" w14:textId="77777777" w:rsidR="0055228A" w:rsidRPr="00C65D32" w:rsidRDefault="0055228A" w:rsidP="0055228A">
      <w:pPr>
        <w:ind w:right="-1" w:firstLine="720"/>
        <w:jc w:val="both"/>
      </w:pPr>
      <w:r w:rsidRPr="00C65D32">
        <w:t>Dobeles novada dome ir izskatījusi Dobeles novada pašvaldības</w:t>
      </w:r>
      <w:r>
        <w:t xml:space="preserve"> </w:t>
      </w:r>
      <w:r w:rsidRPr="00C65D32">
        <w:t xml:space="preserve">(turpmāk </w:t>
      </w:r>
      <w:r>
        <w:t xml:space="preserve">– </w:t>
      </w:r>
      <w:r w:rsidRPr="00C65D32">
        <w:t>pašvaldība)  Īpašumu komisijas ierosinājumu atsavināt pašvaldībai piederoš</w:t>
      </w:r>
      <w:r>
        <w:t>o</w:t>
      </w:r>
      <w:r w:rsidRPr="00C65D32">
        <w:t xml:space="preserve"> nekustam</w:t>
      </w:r>
      <w:r>
        <w:t>o</w:t>
      </w:r>
      <w:r w:rsidRPr="00C65D32">
        <w:t xml:space="preserve"> īpašum</w:t>
      </w:r>
      <w:r>
        <w:t>u</w:t>
      </w:r>
      <w:r w:rsidRPr="00C65D32">
        <w:t xml:space="preserve"> - dzīvok</w:t>
      </w:r>
      <w:r>
        <w:t>li</w:t>
      </w:r>
      <w:r w:rsidRPr="00C65D32">
        <w:t xml:space="preserve"> Nr. </w:t>
      </w:r>
      <w:r>
        <w:t xml:space="preserve">18 “Atpūtas”, Tērvetes </w:t>
      </w:r>
      <w:r w:rsidRPr="00C65D32">
        <w:t xml:space="preserve">pagastā, Dobeles novadā, platība </w:t>
      </w:r>
      <w:r>
        <w:t xml:space="preserve">71,3 </w:t>
      </w:r>
      <w:r w:rsidRPr="00C65D32">
        <w:t>m</w:t>
      </w:r>
      <w:r w:rsidRPr="00C65D32">
        <w:rPr>
          <w:vertAlign w:val="superscript"/>
        </w:rPr>
        <w:t>2</w:t>
      </w:r>
      <w:r w:rsidRPr="00C65D32">
        <w:t xml:space="preserve">, un pie dzīvokļa īpašuma piederošās kopīpašuma </w:t>
      </w:r>
      <w:r>
        <w:t xml:space="preserve">7130/96120 </w:t>
      </w:r>
      <w:r w:rsidRPr="00C65D32">
        <w:t xml:space="preserve">domājamās daļas no būves un zemes, kadastra numurs </w:t>
      </w:r>
      <w:r>
        <w:t>46889000402</w:t>
      </w:r>
      <w:r w:rsidRPr="00C65D32">
        <w:t xml:space="preserve"> (turpmāk – Īpašums).</w:t>
      </w:r>
    </w:p>
    <w:p w14:paraId="10C8B751" w14:textId="77777777" w:rsidR="0055228A" w:rsidRPr="00C65D32" w:rsidRDefault="0055228A" w:rsidP="0055228A">
      <w:pPr>
        <w:ind w:right="-1" w:firstLine="720"/>
        <w:jc w:val="both"/>
      </w:pPr>
      <w:r w:rsidRPr="00C65D32">
        <w:t>Izskatot minēto ierosinājumu, Dobeles novada dome konstatēja:</w:t>
      </w:r>
    </w:p>
    <w:p w14:paraId="7F2D62E8" w14:textId="77777777" w:rsidR="0055228A" w:rsidRPr="00C65D32" w:rsidRDefault="0055228A" w:rsidP="0055228A">
      <w:pPr>
        <w:ind w:right="-1" w:firstLine="720"/>
        <w:jc w:val="both"/>
      </w:pPr>
      <w:r w:rsidRPr="00C65D32">
        <w:t xml:space="preserve">Īpašums reģistrēts Zemgales rajona tiesas </w:t>
      </w:r>
      <w:r>
        <w:t xml:space="preserve">Tērvetes </w:t>
      </w:r>
      <w:r w:rsidRPr="00C65D32">
        <w:t xml:space="preserve">pagasta zemesgrāmatas nodalījumā Nr. </w:t>
      </w:r>
      <w:r w:rsidRPr="006D23A3">
        <w:t>1000000</w:t>
      </w:r>
      <w:r>
        <w:t>00647</w:t>
      </w:r>
      <w:r w:rsidRPr="006D23A3">
        <w:t xml:space="preserve"> </w:t>
      </w:r>
      <w:r>
        <w:t xml:space="preserve">18 </w:t>
      </w:r>
      <w:r w:rsidRPr="00C65D32">
        <w:t>un uz to nostiprinātas īpašuma tiesības pašvaldībai.</w:t>
      </w:r>
    </w:p>
    <w:p w14:paraId="0B385F3D" w14:textId="77777777" w:rsidR="0055228A" w:rsidRPr="00C65D32" w:rsidRDefault="0055228A" w:rsidP="0055228A">
      <w:pPr>
        <w:ind w:right="-1" w:firstLine="720"/>
        <w:jc w:val="both"/>
      </w:pPr>
      <w:r w:rsidRPr="00C65D32">
        <w:t xml:space="preserve">Pašvaldībai piederošais Īpašums nav izīrēts un tas nav nepieciešams pašvaldības funkciju nodrošināšanai.  </w:t>
      </w:r>
      <w:r w:rsidRPr="006D23A3">
        <w:t xml:space="preserve">Īpašums atrodas </w:t>
      </w:r>
      <w:r>
        <w:t xml:space="preserve">18 </w:t>
      </w:r>
      <w:r w:rsidRPr="006D23A3">
        <w:t>(</w:t>
      </w:r>
      <w:r>
        <w:t>astoņpadsmit</w:t>
      </w:r>
      <w:r w:rsidRPr="006D23A3">
        <w:t>) dzīvokļu daudzdzīvokļu mājā, 1</w:t>
      </w:r>
      <w:r>
        <w:t>2 (divpadsmit) dzīvokļu īpašumi reģistrēti zemesgrāmatā uz citu personu vārda</w:t>
      </w:r>
      <w:r w:rsidRPr="006D23A3">
        <w:t>.</w:t>
      </w:r>
      <w:r>
        <w:t xml:space="preserve"> Līdz ar to lietderīgākā rīcība ir atzīstama Īpašuma atsavināšana izsolē ar augšupejošu soli.</w:t>
      </w:r>
    </w:p>
    <w:p w14:paraId="0CAA4B81" w14:textId="77777777" w:rsidR="0055228A" w:rsidRPr="00C65D32" w:rsidRDefault="0055228A" w:rsidP="0055228A">
      <w:pPr>
        <w:ind w:firstLine="720"/>
        <w:jc w:val="both"/>
        <w:rPr>
          <w:b/>
          <w:color w:val="000000" w:themeColor="text1"/>
          <w:lang w:eastAsia="ar-SA"/>
        </w:rPr>
      </w:pPr>
      <w:r w:rsidRPr="00C65D32">
        <w:rPr>
          <w:color w:val="000000" w:themeColor="text1"/>
        </w:rPr>
        <w:t>Saskaņā ar 202</w:t>
      </w:r>
      <w:r>
        <w:rPr>
          <w:color w:val="000000" w:themeColor="text1"/>
        </w:rPr>
        <w:t>5</w:t>
      </w:r>
      <w:r w:rsidRPr="00C65D32">
        <w:rPr>
          <w:color w:val="000000" w:themeColor="text1"/>
        </w:rPr>
        <w:t xml:space="preserve">. gada </w:t>
      </w:r>
      <w:r>
        <w:rPr>
          <w:color w:val="000000" w:themeColor="text1"/>
        </w:rPr>
        <w:t>3</w:t>
      </w:r>
      <w:r w:rsidRPr="00C65D32">
        <w:rPr>
          <w:color w:val="000000" w:themeColor="text1"/>
        </w:rPr>
        <w:t>.</w:t>
      </w:r>
      <w:r>
        <w:rPr>
          <w:color w:val="000000" w:themeColor="text1"/>
        </w:rPr>
        <w:t xml:space="preserve"> februārī </w:t>
      </w:r>
      <w:r w:rsidRPr="00C65D32">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rPr>
          <w:color w:val="000000" w:themeColor="text1"/>
        </w:rPr>
        <w:t xml:space="preserve">8000 </w:t>
      </w:r>
      <w:r w:rsidRPr="00C65D32">
        <w:rPr>
          <w:color w:val="000000" w:themeColor="text1"/>
        </w:rPr>
        <w:t>EUR (</w:t>
      </w:r>
      <w:r>
        <w:rPr>
          <w:color w:val="000000" w:themeColor="text1"/>
        </w:rPr>
        <w:t xml:space="preserve">astoņi </w:t>
      </w:r>
      <w:r w:rsidRPr="00C65D32">
        <w:rPr>
          <w:color w:val="000000" w:themeColor="text1"/>
        </w:rPr>
        <w:t>tūksto</w:t>
      </w:r>
      <w:r>
        <w:rPr>
          <w:color w:val="000000" w:themeColor="text1"/>
        </w:rPr>
        <w:t xml:space="preserve">ši </w:t>
      </w:r>
      <w:r w:rsidRPr="00C65D32">
        <w:rPr>
          <w:i/>
          <w:iCs/>
          <w:color w:val="000000" w:themeColor="text1"/>
        </w:rPr>
        <w:t>euro</w:t>
      </w:r>
      <w:r w:rsidRPr="00C65D32">
        <w:rPr>
          <w:color w:val="000000" w:themeColor="text1"/>
        </w:rPr>
        <w:t>).</w:t>
      </w:r>
    </w:p>
    <w:p w14:paraId="7C1F4B02" w14:textId="5378E62D" w:rsidR="0055228A" w:rsidRPr="00C65D32" w:rsidRDefault="0055228A" w:rsidP="0055228A">
      <w:pPr>
        <w:ind w:right="-1" w:firstLine="720"/>
        <w:jc w:val="both"/>
        <w:rPr>
          <w:lang w:eastAsia="ar-SA"/>
        </w:rPr>
      </w:pPr>
      <w:r w:rsidRPr="00C65D32">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65D32">
        <w:t xml:space="preserve">, </w:t>
      </w:r>
      <w:r w:rsidRPr="00C65D32">
        <w:rPr>
          <w:lang w:eastAsia="ar-SA"/>
        </w:rPr>
        <w:t xml:space="preserve">atklāti balsojot: </w:t>
      </w:r>
      <w:r w:rsidR="005F5BDF" w:rsidRPr="00725B33">
        <w:t>PAR - 1</w:t>
      </w:r>
      <w:r w:rsidR="005F5BDF">
        <w:t>7</w:t>
      </w:r>
      <w:r w:rsidR="005F5BDF" w:rsidRPr="00725B33">
        <w:t xml:space="preserve"> (</w:t>
      </w:r>
      <w:r w:rsidR="005F5BDF">
        <w:t xml:space="preserve">Ģirts Ante, </w:t>
      </w:r>
      <w:r w:rsidR="005F5BDF" w:rsidRPr="00725B33">
        <w:t xml:space="preserve">Kristīne Briede, Sarmīte Dude, </w:t>
      </w:r>
      <w:r w:rsidR="005F5BDF">
        <w:t xml:space="preserve">Māris Feldmanis, </w:t>
      </w:r>
      <w:r w:rsidR="005F5BDF" w:rsidRPr="00654B3E">
        <w:rPr>
          <w:bCs/>
          <w:lang w:eastAsia="et-EE"/>
        </w:rPr>
        <w:t xml:space="preserve">Ivars Gorskis, </w:t>
      </w:r>
      <w:r w:rsidR="005F5BDF">
        <w:rPr>
          <w:bCs/>
          <w:lang w:eastAsia="et-EE"/>
        </w:rPr>
        <w:t xml:space="preserve">Gints Kaminskis, </w:t>
      </w:r>
      <w:r w:rsidR="005F5BDF" w:rsidRPr="00654B3E">
        <w:rPr>
          <w:bCs/>
          <w:lang w:eastAsia="et-EE"/>
        </w:rPr>
        <w:t xml:space="preserve">Linda Karloviča, Edgars Laimiņš, Sintija Liekniņa, </w:t>
      </w:r>
      <w:r w:rsidR="005F5BDF">
        <w:rPr>
          <w:bCs/>
          <w:lang w:eastAsia="et-EE"/>
        </w:rPr>
        <w:t xml:space="preserve">Ainārs Meiers, Sanita Olševska, </w:t>
      </w:r>
      <w:r w:rsidR="005F5BDF" w:rsidRPr="00654B3E">
        <w:rPr>
          <w:bCs/>
          <w:lang w:eastAsia="et-EE"/>
        </w:rPr>
        <w:t>Andris Podvinskis, Viesturs Reinfelds</w:t>
      </w:r>
      <w:r w:rsidR="005F5BDF">
        <w:rPr>
          <w:bCs/>
          <w:lang w:eastAsia="et-EE"/>
        </w:rPr>
        <w:t>,</w:t>
      </w:r>
      <w:r w:rsidR="005F5BDF" w:rsidRPr="00654B3E">
        <w:rPr>
          <w:bCs/>
          <w:lang w:eastAsia="et-EE"/>
        </w:rPr>
        <w:t xml:space="preserve"> Dace Reinika, Guntis Safranovičs, </w:t>
      </w:r>
      <w:r w:rsidR="005F5BDF">
        <w:rPr>
          <w:bCs/>
          <w:lang w:eastAsia="et-EE"/>
        </w:rPr>
        <w:t>Ivars Stanga, Indra Špela</w:t>
      </w:r>
      <w:r w:rsidR="005F5BDF" w:rsidRPr="00654B3E">
        <w:rPr>
          <w:bCs/>
          <w:lang w:eastAsia="et-EE"/>
        </w:rPr>
        <w:t xml:space="preserve">), </w:t>
      </w:r>
      <w:r w:rsidR="005F5BDF" w:rsidRPr="00725B33">
        <w:t xml:space="preserve">PRET – nav, ATTURAS – </w:t>
      </w:r>
      <w:r w:rsidR="005F5BDF">
        <w:t>nav</w:t>
      </w:r>
      <w:r w:rsidR="005F5BDF" w:rsidRPr="00725B33">
        <w:t>,</w:t>
      </w:r>
      <w:r w:rsidR="005F5BDF">
        <w:t xml:space="preserve"> </w:t>
      </w:r>
      <w:r w:rsidRPr="00C65D32">
        <w:rPr>
          <w:lang w:eastAsia="ar-SA"/>
        </w:rPr>
        <w:t>Dobeles novada dome NOLEMJ:</w:t>
      </w:r>
    </w:p>
    <w:p w14:paraId="578D7FF0" w14:textId="77777777" w:rsidR="0055228A" w:rsidRPr="00C65D32" w:rsidRDefault="0055228A">
      <w:pPr>
        <w:pStyle w:val="ListParagraph"/>
        <w:numPr>
          <w:ilvl w:val="3"/>
          <w:numId w:val="25"/>
        </w:numPr>
        <w:tabs>
          <w:tab w:val="clear" w:pos="1800"/>
        </w:tabs>
        <w:ind w:left="567" w:right="-1" w:hanging="425"/>
        <w:jc w:val="both"/>
      </w:pPr>
      <w:r w:rsidRPr="00C65D32">
        <w:t>Atsavināt nekustamo īpašumu – dzīvokli Nr.</w:t>
      </w:r>
      <w:r>
        <w:t>18</w:t>
      </w:r>
      <w:r w:rsidRPr="00C65D32">
        <w:t xml:space="preserve"> </w:t>
      </w:r>
      <w:r>
        <w:t xml:space="preserve">“Atpūtas”, Tērvetes </w:t>
      </w:r>
      <w:r w:rsidRPr="00C65D32">
        <w:t xml:space="preserve">pagastā, Dobeles novadā, platība </w:t>
      </w:r>
      <w:r>
        <w:t xml:space="preserve">71,3 </w:t>
      </w:r>
      <w:r w:rsidRPr="00C65D32">
        <w:t>m</w:t>
      </w:r>
      <w:r w:rsidRPr="00D26989">
        <w:rPr>
          <w:vertAlign w:val="superscript"/>
        </w:rPr>
        <w:t>2</w:t>
      </w:r>
      <w:r w:rsidRPr="00C65D32">
        <w:t xml:space="preserve">, un pie dzīvokļa īpašuma piederošās kopīpašuma </w:t>
      </w:r>
      <w:r>
        <w:t xml:space="preserve">7130/96120 </w:t>
      </w:r>
      <w:r w:rsidRPr="00C65D32">
        <w:t>domājamās daļas no būves un zemes, kadastra numurs 46</w:t>
      </w:r>
      <w:r>
        <w:t>88 900 0402</w:t>
      </w:r>
      <w:r w:rsidRPr="00C65D32">
        <w:t>, pārdo</w:t>
      </w:r>
      <w:r>
        <w:t>dot</w:t>
      </w:r>
      <w:r w:rsidRPr="00C65D32">
        <w:t xml:space="preserve"> to atklātā mutiskā izsolē ar augšupejošu soli ar sākumcenu </w:t>
      </w:r>
      <w:r>
        <w:t xml:space="preserve">8000 </w:t>
      </w:r>
      <w:r w:rsidRPr="00C65D32">
        <w:t>EUR (</w:t>
      </w:r>
      <w:r>
        <w:t xml:space="preserve">astoņi </w:t>
      </w:r>
      <w:r w:rsidRPr="00C65D32">
        <w:t>tūksto</w:t>
      </w:r>
      <w:r>
        <w:t xml:space="preserve">ši </w:t>
      </w:r>
      <w:r w:rsidRPr="00D26989">
        <w:rPr>
          <w:i/>
          <w:iCs/>
        </w:rPr>
        <w:t>euro</w:t>
      </w:r>
      <w:r w:rsidRPr="00D26989">
        <w:rPr>
          <w:iCs/>
        </w:rPr>
        <w:t>)</w:t>
      </w:r>
      <w:r w:rsidRPr="00C65D32">
        <w:t xml:space="preserve">. Gadījumā, ja pirmā izsole ir nesekmīga, rīkot otro izsoli elektronisko izsoļu vietnē ar sākumcenu </w:t>
      </w:r>
      <w:r>
        <w:t xml:space="preserve">8000 </w:t>
      </w:r>
      <w:r w:rsidRPr="00C65D32">
        <w:t>EUR (</w:t>
      </w:r>
      <w:r>
        <w:t xml:space="preserve">astoņi </w:t>
      </w:r>
      <w:r w:rsidRPr="00C65D32">
        <w:t>tūksto</w:t>
      </w:r>
      <w:r>
        <w:t xml:space="preserve">ši </w:t>
      </w:r>
      <w:r w:rsidRPr="00D26989">
        <w:rPr>
          <w:i/>
          <w:iCs/>
        </w:rPr>
        <w:t>euro</w:t>
      </w:r>
      <w:r w:rsidRPr="00D26989">
        <w:rPr>
          <w:iCs/>
        </w:rPr>
        <w:t>)</w:t>
      </w:r>
      <w:r w:rsidRPr="00D26989">
        <w:rPr>
          <w:rFonts w:eastAsia="Arial"/>
          <w:i/>
          <w:iCs/>
        </w:rPr>
        <w:t>.</w:t>
      </w:r>
    </w:p>
    <w:p w14:paraId="6A720FE6" w14:textId="77777777" w:rsidR="0055228A" w:rsidRPr="00C65D32" w:rsidRDefault="0055228A">
      <w:pPr>
        <w:pStyle w:val="ListParagraph"/>
        <w:numPr>
          <w:ilvl w:val="3"/>
          <w:numId w:val="25"/>
        </w:numPr>
        <w:tabs>
          <w:tab w:val="clear" w:pos="1800"/>
        </w:tabs>
        <w:ind w:left="567" w:right="-1" w:hanging="425"/>
        <w:jc w:val="both"/>
      </w:pPr>
      <w:r w:rsidRPr="00D26989">
        <w:rPr>
          <w:rFonts w:eastAsia="Arial"/>
        </w:rPr>
        <w:t>Uzdot Dobeles novada pašvaldības Īpašumu komisijai apstiprināt izsoles noteikumus un organizēt nekustamā īpašuma atsavināšanu Publiskas personas mantas atsavināšanas likumā noteiktā kārtībā.</w:t>
      </w:r>
    </w:p>
    <w:p w14:paraId="34D8D21B" w14:textId="77777777" w:rsidR="0055228A" w:rsidRPr="008A4E98" w:rsidRDefault="0055228A" w:rsidP="0055228A">
      <w:pPr>
        <w:ind w:left="567" w:right="-1" w:hanging="425"/>
        <w:jc w:val="both"/>
        <w:rPr>
          <w:color w:val="FF0000"/>
        </w:rPr>
      </w:pPr>
    </w:p>
    <w:p w14:paraId="7D0130B1" w14:textId="77777777" w:rsidR="0055228A" w:rsidRDefault="0055228A" w:rsidP="0055228A">
      <w:pPr>
        <w:ind w:left="57" w:right="-1"/>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6ADF2ED6" w14:textId="77884AEA" w:rsidR="0055228A" w:rsidRDefault="0055228A" w:rsidP="005F5BDF">
      <w:pPr>
        <w:ind w:right="-1"/>
        <w:jc w:val="center"/>
        <w:rPr>
          <w:sz w:val="20"/>
          <w:szCs w:val="20"/>
        </w:rPr>
      </w:pPr>
      <w:r>
        <w:br w:type="page"/>
      </w:r>
      <w:r w:rsidRPr="001C7174">
        <w:rPr>
          <w:noProof/>
          <w:sz w:val="20"/>
          <w:szCs w:val="20"/>
        </w:rPr>
        <w:lastRenderedPageBreak/>
        <w:drawing>
          <wp:inline distT="0" distB="0" distL="0" distR="0" wp14:anchorId="35F1394D" wp14:editId="02300509">
            <wp:extent cx="676275" cy="752475"/>
            <wp:effectExtent l="0" t="0" r="9525" b="9525"/>
            <wp:docPr id="48335348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F14AD33" w14:textId="77777777" w:rsidR="0055228A" w:rsidRDefault="0055228A" w:rsidP="0055228A">
      <w:pPr>
        <w:pStyle w:val="Header"/>
        <w:jc w:val="center"/>
        <w:rPr>
          <w:sz w:val="20"/>
        </w:rPr>
      </w:pPr>
      <w:r>
        <w:rPr>
          <w:sz w:val="20"/>
        </w:rPr>
        <w:t>LATVIJAS REPUBLIKA</w:t>
      </w:r>
    </w:p>
    <w:p w14:paraId="27452EE8" w14:textId="77777777" w:rsidR="0055228A" w:rsidRDefault="0055228A" w:rsidP="0055228A">
      <w:pPr>
        <w:pStyle w:val="Header"/>
        <w:jc w:val="center"/>
        <w:rPr>
          <w:b/>
          <w:sz w:val="32"/>
          <w:szCs w:val="32"/>
        </w:rPr>
      </w:pPr>
      <w:r>
        <w:rPr>
          <w:b/>
          <w:sz w:val="32"/>
          <w:szCs w:val="32"/>
        </w:rPr>
        <w:t>DOBELES NOVADA DOME</w:t>
      </w:r>
    </w:p>
    <w:p w14:paraId="242548A9" w14:textId="77777777" w:rsidR="0055228A" w:rsidRDefault="0055228A" w:rsidP="0055228A">
      <w:pPr>
        <w:pStyle w:val="Header"/>
        <w:jc w:val="center"/>
        <w:rPr>
          <w:sz w:val="16"/>
          <w:szCs w:val="16"/>
        </w:rPr>
      </w:pPr>
      <w:r>
        <w:rPr>
          <w:sz w:val="16"/>
          <w:szCs w:val="16"/>
        </w:rPr>
        <w:t>Brīvības iela 17, Dobele, Dobeles novads, LV-3701</w:t>
      </w:r>
    </w:p>
    <w:p w14:paraId="45612EB8" w14:textId="77777777" w:rsidR="0055228A" w:rsidRDefault="0055228A" w:rsidP="0055228A">
      <w:pPr>
        <w:pStyle w:val="Header"/>
        <w:pBdr>
          <w:bottom w:val="double" w:sz="6" w:space="1" w:color="auto"/>
        </w:pBdr>
        <w:jc w:val="center"/>
        <w:rPr>
          <w:color w:val="000000"/>
          <w:sz w:val="16"/>
          <w:szCs w:val="16"/>
        </w:rPr>
      </w:pPr>
      <w:r>
        <w:rPr>
          <w:sz w:val="16"/>
          <w:szCs w:val="16"/>
        </w:rPr>
        <w:t xml:space="preserve">Tālr. 63707269, 63700137, 63720940, e-pasts </w:t>
      </w:r>
      <w:hyperlink r:id="rId164" w:history="1">
        <w:r>
          <w:rPr>
            <w:rStyle w:val="Hyperlink"/>
            <w:rFonts w:eastAsia="Calibri"/>
            <w:color w:val="000000"/>
            <w:sz w:val="16"/>
            <w:szCs w:val="16"/>
          </w:rPr>
          <w:t>dome@dobele.lv</w:t>
        </w:r>
      </w:hyperlink>
    </w:p>
    <w:p w14:paraId="3C4A32F1" w14:textId="77777777" w:rsidR="0055228A" w:rsidRDefault="0055228A" w:rsidP="0055228A">
      <w:pPr>
        <w:pStyle w:val="Default"/>
        <w:jc w:val="center"/>
        <w:rPr>
          <w:b/>
          <w:bCs/>
        </w:rPr>
      </w:pPr>
    </w:p>
    <w:p w14:paraId="05912930" w14:textId="77777777" w:rsidR="0055228A" w:rsidRPr="00A25710" w:rsidRDefault="0055228A" w:rsidP="0055228A">
      <w:pPr>
        <w:pStyle w:val="NoSpacing"/>
        <w:jc w:val="center"/>
        <w:rPr>
          <w:b/>
        </w:rPr>
      </w:pPr>
      <w:r w:rsidRPr="00A25710">
        <w:rPr>
          <w:b/>
        </w:rPr>
        <w:t>LĒMUMS</w:t>
      </w:r>
    </w:p>
    <w:p w14:paraId="2CE5BD8D" w14:textId="77777777" w:rsidR="0055228A" w:rsidRPr="00A25710" w:rsidRDefault="0055228A" w:rsidP="0055228A">
      <w:pPr>
        <w:pStyle w:val="NoSpacing"/>
        <w:jc w:val="center"/>
        <w:rPr>
          <w:b/>
        </w:rPr>
      </w:pPr>
      <w:r w:rsidRPr="00A25710">
        <w:rPr>
          <w:b/>
        </w:rPr>
        <w:t>Dobelē</w:t>
      </w:r>
    </w:p>
    <w:p w14:paraId="04A59D06" w14:textId="77777777" w:rsidR="0055228A" w:rsidRPr="00A25710" w:rsidRDefault="0055228A" w:rsidP="0055228A">
      <w:pPr>
        <w:pStyle w:val="NoSpacing"/>
        <w:jc w:val="both"/>
        <w:rPr>
          <w:b/>
        </w:rPr>
      </w:pPr>
    </w:p>
    <w:p w14:paraId="608597A4" w14:textId="258F799B" w:rsidR="0055228A" w:rsidRDefault="0055228A" w:rsidP="0055228A">
      <w:pPr>
        <w:pStyle w:val="NoSpacing"/>
        <w:jc w:val="both"/>
        <w:rPr>
          <w:b/>
        </w:rPr>
      </w:pPr>
      <w:bookmarkStart w:id="62" w:name="_Hlk186811850"/>
      <w:r w:rsidRPr="007B36B4">
        <w:rPr>
          <w:rFonts w:eastAsia="Times New Roman"/>
          <w:b/>
          <w:lang w:eastAsia="x-none"/>
        </w:rPr>
        <w:t>2025.</w:t>
      </w:r>
      <w:r>
        <w:rPr>
          <w:rFonts w:eastAsia="Times New Roman"/>
          <w:b/>
          <w:lang w:eastAsia="x-none"/>
        </w:rPr>
        <w:t xml:space="preserve"> </w:t>
      </w:r>
      <w:r w:rsidRPr="007B36B4">
        <w:rPr>
          <w:rFonts w:eastAsia="Times New Roman"/>
          <w:b/>
          <w:lang w:eastAsia="x-none"/>
        </w:rPr>
        <w:t xml:space="preserve">gada </w:t>
      </w:r>
      <w:r>
        <w:rPr>
          <w:rFonts w:eastAsia="Times New Roman"/>
          <w:b/>
          <w:lang w:eastAsia="x-none"/>
        </w:rPr>
        <w:t>27.</w:t>
      </w:r>
      <w:r w:rsidR="00827C62">
        <w:rPr>
          <w:rFonts w:eastAsia="Times New Roman"/>
          <w:b/>
          <w:lang w:eastAsia="x-none"/>
        </w:rPr>
        <w:t xml:space="preserve"> </w:t>
      </w:r>
      <w:r>
        <w:rPr>
          <w:rFonts w:eastAsia="Times New Roman"/>
          <w:b/>
          <w:lang w:eastAsia="x-none"/>
        </w:rPr>
        <w:t xml:space="preserve">februārī                                                                                           </w:t>
      </w:r>
      <w:r w:rsidRPr="00C82A04">
        <w:rPr>
          <w:rFonts w:eastAsia="Times New Roman"/>
          <w:b/>
          <w:lang w:eastAsia="x-none"/>
        </w:rPr>
        <w:t>Nr.</w:t>
      </w:r>
      <w:r w:rsidR="007F319B">
        <w:rPr>
          <w:rFonts w:eastAsia="Times New Roman"/>
          <w:b/>
          <w:lang w:eastAsia="x-none"/>
        </w:rPr>
        <w:t>101</w:t>
      </w:r>
      <w:r w:rsidRPr="00C82A04">
        <w:rPr>
          <w:rFonts w:eastAsia="Times New Roman"/>
          <w:b/>
          <w:lang w:eastAsia="x-none"/>
        </w:rPr>
        <w:t>/</w:t>
      </w:r>
      <w:r>
        <w:rPr>
          <w:rFonts w:eastAsia="Times New Roman"/>
          <w:b/>
          <w:lang w:eastAsia="x-none"/>
        </w:rPr>
        <w:t>4</w:t>
      </w:r>
    </w:p>
    <w:p w14:paraId="00174BB8" w14:textId="77777777" w:rsidR="0055228A" w:rsidRDefault="0055228A" w:rsidP="0055228A">
      <w:pPr>
        <w:pStyle w:val="NoSpacing"/>
        <w:jc w:val="both"/>
        <w:rPr>
          <w:b/>
        </w:rPr>
      </w:pPr>
    </w:p>
    <w:p w14:paraId="18C07CDB" w14:textId="77777777" w:rsidR="0055228A" w:rsidRDefault="0055228A" w:rsidP="0055228A">
      <w:pPr>
        <w:pStyle w:val="naisf"/>
        <w:spacing w:before="0" w:after="0"/>
        <w:ind w:firstLine="51"/>
        <w:jc w:val="center"/>
        <w:rPr>
          <w:b/>
          <w:u w:val="single"/>
          <w:lang w:eastAsia="ar-SA"/>
        </w:rPr>
      </w:pPr>
      <w:r>
        <w:rPr>
          <w:b/>
          <w:u w:val="single"/>
        </w:rPr>
        <w:t>Par nekustamā īpašuma – dzīvokļa Nr.2 “Mūrīši”, Īles pagastā, Dobeles novadā, atsavināšanu</w:t>
      </w:r>
      <w:r w:rsidRPr="00DD4108">
        <w:rPr>
          <w:b/>
          <w:u w:val="single"/>
        </w:rPr>
        <w:t xml:space="preserve"> </w:t>
      </w:r>
      <w:r>
        <w:rPr>
          <w:b/>
          <w:u w:val="single"/>
        </w:rPr>
        <w:t xml:space="preserve">izsolē </w:t>
      </w:r>
    </w:p>
    <w:p w14:paraId="4CEF6FF1" w14:textId="77777777" w:rsidR="005F5BDF" w:rsidRDefault="005F5BDF" w:rsidP="0055228A">
      <w:pPr>
        <w:ind w:right="43" w:firstLine="720"/>
        <w:jc w:val="both"/>
      </w:pPr>
    </w:p>
    <w:p w14:paraId="4C841444" w14:textId="63BC6159" w:rsidR="0055228A" w:rsidRPr="0019553F" w:rsidRDefault="0055228A" w:rsidP="0055228A">
      <w:pPr>
        <w:ind w:right="43" w:firstLine="720"/>
        <w:jc w:val="both"/>
      </w:pPr>
      <w:r w:rsidRPr="0019553F">
        <w:t xml:space="preserve">Dobeles novada dome ir izskatījusi </w:t>
      </w:r>
      <w:r>
        <w:t xml:space="preserve">Dobeles novada pašvaldības </w:t>
      </w:r>
      <w:r w:rsidRPr="001B27A3">
        <w:t xml:space="preserve">(turpmāk -pašvaldība) </w:t>
      </w:r>
      <w:r>
        <w:t xml:space="preserve">Īpašumu komisijas </w:t>
      </w:r>
      <w:r w:rsidRPr="0019553F">
        <w:t xml:space="preserve">ierosinājumu </w:t>
      </w:r>
      <w:bookmarkStart w:id="63" w:name="_Hlk128389934"/>
      <w:bookmarkStart w:id="64" w:name="_Hlk114134673"/>
      <w:r w:rsidRPr="001B27A3">
        <w:t xml:space="preserve">atsavināt pašvaldībai piederošo nekustamo īpašumu - dzīvokli </w:t>
      </w:r>
      <w:r w:rsidRPr="0019553F">
        <w:t>Nr.</w:t>
      </w:r>
      <w:r>
        <w:t xml:space="preserve">2 </w:t>
      </w:r>
      <w:bookmarkEnd w:id="63"/>
      <w:r>
        <w:t>“Mūrīši”, Īles</w:t>
      </w:r>
      <w:r w:rsidRPr="0019553F">
        <w:t xml:space="preserve"> </w:t>
      </w:r>
      <w:bookmarkEnd w:id="64"/>
      <w:r w:rsidRPr="0019553F">
        <w:t>pagastā, Dobeles novadā</w:t>
      </w:r>
      <w:r w:rsidRPr="001B27A3">
        <w:t xml:space="preserve">, platība </w:t>
      </w:r>
      <w:r>
        <w:t>47</w:t>
      </w:r>
      <w:r w:rsidRPr="001B27A3">
        <w:t xml:space="preserve"> m</w:t>
      </w:r>
      <w:r w:rsidRPr="001B27A3">
        <w:rPr>
          <w:vertAlign w:val="superscript"/>
        </w:rPr>
        <w:t>2</w:t>
      </w:r>
      <w:r w:rsidRPr="001B27A3">
        <w:t xml:space="preserve">, un pie dzīvokļa īpašuma piederošās kopīpašuma </w:t>
      </w:r>
      <w:r>
        <w:t>470</w:t>
      </w:r>
      <w:r w:rsidRPr="007D2C1D">
        <w:t>/</w:t>
      </w:r>
      <w:r>
        <w:t xml:space="preserve">3566 </w:t>
      </w:r>
      <w:r w:rsidRPr="001B27A3">
        <w:t xml:space="preserve">domājamās daļas no </w:t>
      </w:r>
      <w:r>
        <w:t>3 (trīs) būvēm</w:t>
      </w:r>
      <w:r w:rsidRPr="001B27A3">
        <w:t xml:space="preserve"> un zemes, kadastra numurs </w:t>
      </w:r>
      <w:r>
        <w:t>46649000075</w:t>
      </w:r>
      <w:r w:rsidRPr="001B27A3">
        <w:t xml:space="preserve"> (turpmāk – Īpašums).</w:t>
      </w:r>
    </w:p>
    <w:p w14:paraId="020A5FB4" w14:textId="77777777" w:rsidR="0055228A" w:rsidRPr="001B27A3" w:rsidRDefault="0055228A" w:rsidP="0055228A">
      <w:pPr>
        <w:ind w:right="43" w:firstLine="720"/>
        <w:jc w:val="both"/>
      </w:pPr>
      <w:r w:rsidRPr="001B27A3">
        <w:t>Izskatot minēto ierosinājumu, Dobeles novada dome konstatēja:</w:t>
      </w:r>
    </w:p>
    <w:p w14:paraId="63063E8D" w14:textId="77777777" w:rsidR="0055228A" w:rsidRPr="000F2770" w:rsidRDefault="0055228A" w:rsidP="0055228A">
      <w:pPr>
        <w:ind w:right="43" w:firstLine="720"/>
        <w:jc w:val="both"/>
      </w:pPr>
      <w:r>
        <w:t>Ī</w:t>
      </w:r>
      <w:r w:rsidRPr="0019553F">
        <w:t xml:space="preserve">pašums reģistrēts Zemgales rajona </w:t>
      </w:r>
      <w:r w:rsidRPr="000F2770">
        <w:t xml:space="preserve">tiesas </w:t>
      </w:r>
      <w:r>
        <w:t>Īles</w:t>
      </w:r>
      <w:r w:rsidRPr="000F2770">
        <w:t xml:space="preserve"> pagasta zemesgrāmat</w:t>
      </w:r>
      <w:r>
        <w:t xml:space="preserve">as </w:t>
      </w:r>
      <w:r w:rsidRPr="000F2770">
        <w:t>nodalījum</w:t>
      </w:r>
      <w:r w:rsidRPr="001B27A3">
        <w:t>ā</w:t>
      </w:r>
      <w:r w:rsidRPr="000F2770">
        <w:t xml:space="preserve"> Nr.</w:t>
      </w:r>
      <w:r w:rsidRPr="006A4687">
        <w:t xml:space="preserve"> 100000424210</w:t>
      </w:r>
      <w:r>
        <w:t xml:space="preserve"> 2</w:t>
      </w:r>
      <w:r w:rsidRPr="000F2770">
        <w:t xml:space="preserve"> </w:t>
      </w:r>
      <w:r w:rsidRPr="001B27A3">
        <w:t>un uz to nostiprinātas īpašuma tiesības pašvaldībai</w:t>
      </w:r>
      <w:r w:rsidRPr="000F2770">
        <w:t>.</w:t>
      </w:r>
    </w:p>
    <w:p w14:paraId="019A8FFB" w14:textId="77777777" w:rsidR="0055228A" w:rsidRPr="001B27A3" w:rsidRDefault="0055228A" w:rsidP="0055228A">
      <w:pPr>
        <w:ind w:right="43" w:firstLine="720"/>
        <w:jc w:val="both"/>
      </w:pPr>
      <w:r w:rsidRPr="007B36B4">
        <w:t>Pašvaldībai piederošais</w:t>
      </w:r>
      <w:r>
        <w:t xml:space="preserve"> </w:t>
      </w:r>
      <w:r w:rsidRPr="001B27A3">
        <w:t xml:space="preserve">Īpašums nav izīrēts un tas nav nepieciešams pašvaldības funkciju nodrošināšanai.  Īpašums atrodas </w:t>
      </w:r>
      <w:r>
        <w:t>8 (astoņu)</w:t>
      </w:r>
      <w:r w:rsidRPr="001B27A3">
        <w:t xml:space="preserve"> dzīvokļu daudzdzīvokļu mājā un </w:t>
      </w:r>
      <w:r>
        <w:t>1 (viens)</w:t>
      </w:r>
      <w:r w:rsidRPr="001B27A3">
        <w:t xml:space="preserve"> dzīvokļ</w:t>
      </w:r>
      <w:r>
        <w:t>a</w:t>
      </w:r>
      <w:r w:rsidRPr="001B27A3">
        <w:t xml:space="preserve"> īpašum</w:t>
      </w:r>
      <w:r>
        <w:t xml:space="preserve">s </w:t>
      </w:r>
      <w:r w:rsidRPr="001B27A3">
        <w:t>reģistrēt</w:t>
      </w:r>
      <w:r>
        <w:t xml:space="preserve">s </w:t>
      </w:r>
      <w:r w:rsidRPr="001B27A3">
        <w:t>zemesgrāmatā uz cit</w:t>
      </w:r>
      <w:r>
        <w:t>as</w:t>
      </w:r>
      <w:r w:rsidRPr="001B27A3">
        <w:t xml:space="preserve"> person</w:t>
      </w:r>
      <w:r>
        <w:t xml:space="preserve">as </w:t>
      </w:r>
      <w:r w:rsidRPr="001B27A3">
        <w:t>vārda</w:t>
      </w:r>
      <w:r>
        <w:t>.</w:t>
      </w:r>
      <w:r w:rsidRPr="007B36B4">
        <w:t xml:space="preserve"> </w:t>
      </w:r>
      <w:r>
        <w:t>Līdz ar to lietderīgākā rīcība ir atzīstama Īpašuma atsavināšana izsolē ar augšupejošu soli.</w:t>
      </w:r>
    </w:p>
    <w:p w14:paraId="219231C1" w14:textId="77777777" w:rsidR="0055228A" w:rsidRPr="001B27A3" w:rsidRDefault="0055228A" w:rsidP="0055228A">
      <w:pPr>
        <w:ind w:right="43" w:firstLine="720"/>
        <w:jc w:val="both"/>
        <w:rPr>
          <w:b/>
        </w:rPr>
      </w:pPr>
      <w:r w:rsidRPr="001B27A3">
        <w:t xml:space="preserve">Saskaņā ar </w:t>
      </w:r>
      <w:r w:rsidRPr="007B36B4">
        <w:t xml:space="preserve">2025.gada </w:t>
      </w:r>
      <w:r>
        <w:t>3.februārī</w:t>
      </w:r>
      <w:r w:rsidRPr="007B36B4">
        <w:t xml:space="preserve"> </w:t>
      </w:r>
      <w:r w:rsidRPr="001B27A3">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1300</w:t>
      </w:r>
      <w:r w:rsidRPr="00786C4C">
        <w:t xml:space="preserve"> EUR (</w:t>
      </w:r>
      <w:r>
        <w:t>viens</w:t>
      </w:r>
      <w:r w:rsidRPr="00786C4C">
        <w:t xml:space="preserve"> tūksto</w:t>
      </w:r>
      <w:r>
        <w:t>tis trīs simti</w:t>
      </w:r>
      <w:r w:rsidRPr="00786C4C">
        <w:t xml:space="preserve"> </w:t>
      </w:r>
      <w:r w:rsidRPr="001B27A3">
        <w:rPr>
          <w:i/>
          <w:iCs/>
        </w:rPr>
        <w:t>euro</w:t>
      </w:r>
      <w:r w:rsidRPr="001B27A3">
        <w:t>).</w:t>
      </w:r>
    </w:p>
    <w:p w14:paraId="008B7AFB" w14:textId="27D944D7" w:rsidR="0055228A" w:rsidRPr="001B27A3" w:rsidRDefault="0055228A" w:rsidP="0055228A">
      <w:pPr>
        <w:ind w:right="43" w:firstLine="720"/>
        <w:jc w:val="both"/>
      </w:pPr>
      <w:r w:rsidRPr="001B27A3">
        <w:t xml:space="preserve">Saskaņā ar Pašvaldību likuma 10.panta pirmās daļas 16.punktu, 73.panta ceturto daļu, Publiskas personas mantas atsavināšanas likuma 4.panta </w:t>
      </w:r>
      <w:r>
        <w:t>pirmo</w:t>
      </w:r>
      <w:r w:rsidRPr="001B27A3">
        <w:t xml:space="preserve"> daļ</w:t>
      </w:r>
      <w:r>
        <w:t xml:space="preserve">u </w:t>
      </w:r>
      <w:r w:rsidRPr="001B27A3">
        <w:t>5.</w:t>
      </w:r>
      <w:r w:rsidRPr="007B36B4">
        <w:t>panta pirmo daļu</w:t>
      </w:r>
      <w:r w:rsidRPr="001B27A3">
        <w:t xml:space="preserve">, 8.panta trešo daļu, 9.panta otro daļu, 10.pantu, 15.pantu, 32.panta pirmās daļas 1.punktu, atklāti balsojot: </w:t>
      </w:r>
      <w:r w:rsidR="005F5BDF" w:rsidRPr="00725B33">
        <w:t>PAR - 1</w:t>
      </w:r>
      <w:r w:rsidR="005F5BDF">
        <w:t>7</w:t>
      </w:r>
      <w:r w:rsidR="005F5BDF" w:rsidRPr="00725B33">
        <w:t xml:space="preserve"> (</w:t>
      </w:r>
      <w:r w:rsidR="005F5BDF">
        <w:t xml:space="preserve">Ģirts Ante, </w:t>
      </w:r>
      <w:r w:rsidR="005F5BDF" w:rsidRPr="00725B33">
        <w:t xml:space="preserve">Kristīne Briede, Sarmīte Dude, </w:t>
      </w:r>
      <w:r w:rsidR="005F5BDF">
        <w:t xml:space="preserve">Māris Feldmanis, </w:t>
      </w:r>
      <w:r w:rsidR="005F5BDF" w:rsidRPr="00654B3E">
        <w:rPr>
          <w:bCs/>
          <w:lang w:eastAsia="et-EE"/>
        </w:rPr>
        <w:t xml:space="preserve">Ivars Gorskis, </w:t>
      </w:r>
      <w:r w:rsidR="005F5BDF">
        <w:rPr>
          <w:bCs/>
          <w:lang w:eastAsia="et-EE"/>
        </w:rPr>
        <w:t xml:space="preserve">Gints Kaminskis, </w:t>
      </w:r>
      <w:r w:rsidR="005F5BDF" w:rsidRPr="00654B3E">
        <w:rPr>
          <w:bCs/>
          <w:lang w:eastAsia="et-EE"/>
        </w:rPr>
        <w:t xml:space="preserve">Linda Karloviča, Edgars Laimiņš, Sintija Liekniņa, </w:t>
      </w:r>
      <w:r w:rsidR="005F5BDF">
        <w:rPr>
          <w:bCs/>
          <w:lang w:eastAsia="et-EE"/>
        </w:rPr>
        <w:t xml:space="preserve">Ainārs Meiers, Sanita Olševska, </w:t>
      </w:r>
      <w:r w:rsidR="005F5BDF" w:rsidRPr="00654B3E">
        <w:rPr>
          <w:bCs/>
          <w:lang w:eastAsia="et-EE"/>
        </w:rPr>
        <w:t>Andris Podvinskis, Viesturs Reinfelds</w:t>
      </w:r>
      <w:r w:rsidR="005F5BDF">
        <w:rPr>
          <w:bCs/>
          <w:lang w:eastAsia="et-EE"/>
        </w:rPr>
        <w:t>,</w:t>
      </w:r>
      <w:r w:rsidR="005F5BDF" w:rsidRPr="00654B3E">
        <w:rPr>
          <w:bCs/>
          <w:lang w:eastAsia="et-EE"/>
        </w:rPr>
        <w:t xml:space="preserve"> Dace Reinika, Guntis Safranovičs, </w:t>
      </w:r>
      <w:r w:rsidR="005F5BDF">
        <w:rPr>
          <w:bCs/>
          <w:lang w:eastAsia="et-EE"/>
        </w:rPr>
        <w:t>Ivars Stanga, Indra Špela</w:t>
      </w:r>
      <w:r w:rsidR="005F5BDF" w:rsidRPr="00654B3E">
        <w:rPr>
          <w:bCs/>
          <w:lang w:eastAsia="et-EE"/>
        </w:rPr>
        <w:t xml:space="preserve">), </w:t>
      </w:r>
      <w:r w:rsidR="005F5BDF" w:rsidRPr="00725B33">
        <w:t xml:space="preserve">PRET – nav, ATTURAS – </w:t>
      </w:r>
      <w:r w:rsidR="005F5BDF">
        <w:t>nav</w:t>
      </w:r>
      <w:r w:rsidR="005F5BDF" w:rsidRPr="00725B33">
        <w:t>,</w:t>
      </w:r>
      <w:r w:rsidR="005F5BDF">
        <w:t xml:space="preserve"> </w:t>
      </w:r>
      <w:r w:rsidRPr="001B27A3">
        <w:t>Dobeles novada dome NOLEMJ:</w:t>
      </w:r>
    </w:p>
    <w:p w14:paraId="01F9A134" w14:textId="77777777" w:rsidR="0055228A" w:rsidRDefault="0055228A" w:rsidP="005F5BDF">
      <w:pPr>
        <w:numPr>
          <w:ilvl w:val="0"/>
          <w:numId w:val="161"/>
        </w:numPr>
        <w:ind w:right="43"/>
        <w:jc w:val="both"/>
      </w:pPr>
      <w:r w:rsidRPr="00F41572">
        <w:t xml:space="preserve">Atsavināt nekustamo īpašumu – dzīvokli Nr.2 “Mūrīši”, Īles pagastā, Dobeles novadā, </w:t>
      </w:r>
      <w:r w:rsidRPr="001B27A3">
        <w:t xml:space="preserve">platība </w:t>
      </w:r>
      <w:r>
        <w:t>47</w:t>
      </w:r>
      <w:r w:rsidRPr="001B27A3">
        <w:t xml:space="preserve"> m</w:t>
      </w:r>
      <w:r w:rsidRPr="001B27A3">
        <w:rPr>
          <w:vertAlign w:val="superscript"/>
        </w:rPr>
        <w:t>2</w:t>
      </w:r>
      <w:r w:rsidRPr="001B27A3">
        <w:t xml:space="preserve">, un pie dzīvokļa īpašuma piederošās kopīpašuma </w:t>
      </w:r>
      <w:r>
        <w:t>470</w:t>
      </w:r>
      <w:r w:rsidRPr="007D2C1D">
        <w:t>/</w:t>
      </w:r>
      <w:r>
        <w:t xml:space="preserve">3566 </w:t>
      </w:r>
      <w:r w:rsidRPr="001B27A3">
        <w:t xml:space="preserve">domājamās daļas no </w:t>
      </w:r>
      <w:r>
        <w:t>3 (trīs) būvēm un zemes</w:t>
      </w:r>
      <w:r w:rsidRPr="001B27A3">
        <w:t xml:space="preserve">, kadastra numurs </w:t>
      </w:r>
      <w:r>
        <w:t>46649000075</w:t>
      </w:r>
      <w:r w:rsidRPr="00CC0882">
        <w:t xml:space="preserve">, pārdodot to atklātā mutiskā izsolē ar augšupejošu soli ar sākumcenu </w:t>
      </w:r>
      <w:r>
        <w:t>1300</w:t>
      </w:r>
      <w:r w:rsidRPr="00786C4C">
        <w:t xml:space="preserve"> EUR (</w:t>
      </w:r>
      <w:r>
        <w:t>viens</w:t>
      </w:r>
      <w:r w:rsidRPr="00786C4C">
        <w:t xml:space="preserve"> tūksto</w:t>
      </w:r>
      <w:r>
        <w:t>tis trīs simti</w:t>
      </w:r>
      <w:r w:rsidRPr="00786C4C">
        <w:t xml:space="preserve"> </w:t>
      </w:r>
      <w:r w:rsidRPr="001B27A3">
        <w:rPr>
          <w:i/>
          <w:iCs/>
        </w:rPr>
        <w:t>euro</w:t>
      </w:r>
      <w:r w:rsidRPr="001B27A3">
        <w:t>)</w:t>
      </w:r>
      <w:r w:rsidRPr="00CC0882">
        <w:t xml:space="preserve">. Gadījumā, ja pirmā izsole ir nesekmīga, rīkot otro izsoli elektronisko izsoļu vietnē ar </w:t>
      </w:r>
      <w:r>
        <w:t>1300</w:t>
      </w:r>
      <w:r w:rsidRPr="00786C4C">
        <w:t xml:space="preserve"> EUR (</w:t>
      </w:r>
      <w:r>
        <w:t>viens</w:t>
      </w:r>
      <w:r w:rsidRPr="00786C4C">
        <w:t xml:space="preserve"> tūksto</w:t>
      </w:r>
      <w:r>
        <w:t>tis trīs simti</w:t>
      </w:r>
      <w:r w:rsidRPr="00786C4C">
        <w:t xml:space="preserve"> </w:t>
      </w:r>
      <w:r w:rsidRPr="001B27A3">
        <w:rPr>
          <w:i/>
          <w:iCs/>
        </w:rPr>
        <w:t>euro</w:t>
      </w:r>
      <w:r w:rsidRPr="001B27A3">
        <w:t>)</w:t>
      </w:r>
      <w:r w:rsidRPr="00CC0882">
        <w:rPr>
          <w:i/>
          <w:iCs/>
        </w:rPr>
        <w:t>.</w:t>
      </w:r>
    </w:p>
    <w:p w14:paraId="65D57A17" w14:textId="652551B4" w:rsidR="0055228A" w:rsidRPr="00CC0882" w:rsidRDefault="0055228A" w:rsidP="005F5BDF">
      <w:pPr>
        <w:numPr>
          <w:ilvl w:val="0"/>
          <w:numId w:val="161"/>
        </w:numPr>
        <w:ind w:right="43"/>
        <w:jc w:val="both"/>
      </w:pPr>
      <w:r w:rsidRPr="005F5BDF">
        <w:rPr>
          <w:rFonts w:eastAsia="Arial"/>
        </w:rPr>
        <w:t xml:space="preserve">Uzdot Dobeles novada pašvaldības Īpašumu komisijai apstiprināt izsoles noteikumus un organizēt nekustamā īpašuma atsavināšanu Publiskas personas mantas atsavināšanas likumā noteiktā kārtībā. </w:t>
      </w:r>
    </w:p>
    <w:p w14:paraId="49B9B7F8" w14:textId="77777777" w:rsidR="0055228A" w:rsidRPr="00D9389A" w:rsidRDefault="0055228A" w:rsidP="0055228A">
      <w:pPr>
        <w:ind w:left="57" w:right="-694"/>
        <w:jc w:val="both"/>
        <w:rPr>
          <w:rFonts w:eastAsiaTheme="minorHAnsi"/>
        </w:rPr>
      </w:pPr>
      <w:r w:rsidRPr="00D9389A">
        <w:rPr>
          <w:rFonts w:eastAsiaTheme="minorHAnsi"/>
        </w:rPr>
        <w:t>Domes priekšsēdētājs                                                                                                  I.Gorskis</w:t>
      </w:r>
    </w:p>
    <w:bookmarkEnd w:id="62"/>
    <w:p w14:paraId="56149C40" w14:textId="777338D0" w:rsidR="0055228A" w:rsidRPr="00B62EA3" w:rsidRDefault="0055228A" w:rsidP="005F5BDF">
      <w:pPr>
        <w:ind w:right="-1"/>
        <w:jc w:val="center"/>
        <w:rPr>
          <w:sz w:val="20"/>
          <w:szCs w:val="20"/>
        </w:rPr>
      </w:pPr>
      <w:r>
        <w:br w:type="page"/>
      </w:r>
      <w:r w:rsidRPr="00B62EA3">
        <w:rPr>
          <w:noProof/>
          <w:sz w:val="20"/>
          <w:szCs w:val="20"/>
        </w:rPr>
        <w:lastRenderedPageBreak/>
        <w:drawing>
          <wp:inline distT="0" distB="0" distL="0" distR="0" wp14:anchorId="073DD761" wp14:editId="6A7C650D">
            <wp:extent cx="676275" cy="752475"/>
            <wp:effectExtent l="0" t="0" r="9525" b="9525"/>
            <wp:docPr id="157462398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FBB2E8B" w14:textId="77777777" w:rsidR="0055228A" w:rsidRPr="00B62EA3" w:rsidRDefault="0055228A" w:rsidP="0055228A">
      <w:pPr>
        <w:tabs>
          <w:tab w:val="center" w:pos="4153"/>
          <w:tab w:val="right" w:pos="8306"/>
        </w:tabs>
        <w:jc w:val="center"/>
        <w:rPr>
          <w:sz w:val="20"/>
        </w:rPr>
      </w:pPr>
      <w:r w:rsidRPr="00B62EA3">
        <w:rPr>
          <w:sz w:val="20"/>
        </w:rPr>
        <w:t>LATVIJAS REPUBLIKA</w:t>
      </w:r>
    </w:p>
    <w:p w14:paraId="7AF58EE4" w14:textId="77777777" w:rsidR="0055228A" w:rsidRPr="00B62EA3" w:rsidRDefault="0055228A" w:rsidP="0055228A">
      <w:pPr>
        <w:tabs>
          <w:tab w:val="center" w:pos="4153"/>
          <w:tab w:val="right" w:pos="8306"/>
        </w:tabs>
        <w:jc w:val="center"/>
        <w:rPr>
          <w:b/>
          <w:sz w:val="32"/>
          <w:szCs w:val="32"/>
        </w:rPr>
      </w:pPr>
      <w:r w:rsidRPr="00B62EA3">
        <w:rPr>
          <w:b/>
          <w:sz w:val="32"/>
          <w:szCs w:val="32"/>
        </w:rPr>
        <w:t>DOBELES NOVADA DOME</w:t>
      </w:r>
    </w:p>
    <w:p w14:paraId="3977BF88" w14:textId="77777777" w:rsidR="0055228A" w:rsidRPr="00B62EA3" w:rsidRDefault="0055228A" w:rsidP="0055228A">
      <w:pPr>
        <w:tabs>
          <w:tab w:val="center" w:pos="4153"/>
          <w:tab w:val="right" w:pos="8306"/>
        </w:tabs>
        <w:jc w:val="center"/>
        <w:rPr>
          <w:sz w:val="16"/>
          <w:szCs w:val="16"/>
        </w:rPr>
      </w:pPr>
      <w:r w:rsidRPr="00B62EA3">
        <w:rPr>
          <w:sz w:val="16"/>
          <w:szCs w:val="16"/>
        </w:rPr>
        <w:t>Brīvības iela 17, Dobele, Dobeles novads, LV-3701</w:t>
      </w:r>
    </w:p>
    <w:p w14:paraId="41FBA43D" w14:textId="77777777" w:rsidR="0055228A" w:rsidRPr="00B62EA3" w:rsidRDefault="0055228A" w:rsidP="0055228A">
      <w:pPr>
        <w:pBdr>
          <w:bottom w:val="double" w:sz="6" w:space="1" w:color="auto"/>
        </w:pBdr>
        <w:tabs>
          <w:tab w:val="center" w:pos="4153"/>
          <w:tab w:val="right" w:pos="8306"/>
        </w:tabs>
        <w:jc w:val="center"/>
        <w:rPr>
          <w:color w:val="000000"/>
          <w:sz w:val="16"/>
          <w:szCs w:val="16"/>
        </w:rPr>
      </w:pPr>
      <w:r w:rsidRPr="00B62EA3">
        <w:rPr>
          <w:sz w:val="16"/>
          <w:szCs w:val="16"/>
        </w:rPr>
        <w:t xml:space="preserve">Tālr. 63707269, 63700137, 63720940, e-pasts </w:t>
      </w:r>
      <w:hyperlink r:id="rId165" w:history="1">
        <w:r w:rsidRPr="00B62EA3">
          <w:rPr>
            <w:rFonts w:eastAsia="Calibri"/>
            <w:color w:val="000000"/>
            <w:sz w:val="16"/>
            <w:szCs w:val="16"/>
            <w:u w:val="single"/>
          </w:rPr>
          <w:t>dome@dobele.lv</w:t>
        </w:r>
      </w:hyperlink>
    </w:p>
    <w:p w14:paraId="6DD89E36" w14:textId="77777777" w:rsidR="0055228A" w:rsidRPr="00B62EA3" w:rsidRDefault="0055228A" w:rsidP="0055228A">
      <w:pPr>
        <w:autoSpaceDE w:val="0"/>
        <w:autoSpaceDN w:val="0"/>
        <w:adjustRightInd w:val="0"/>
        <w:jc w:val="center"/>
        <w:rPr>
          <w:rFonts w:eastAsia="Calibri"/>
          <w:b/>
          <w:bCs/>
          <w:color w:val="000000"/>
          <w:lang w:val="et-EE" w:eastAsia="en-US"/>
        </w:rPr>
      </w:pPr>
    </w:p>
    <w:p w14:paraId="2A3A6698" w14:textId="77777777" w:rsidR="0055228A" w:rsidRPr="00B62EA3" w:rsidRDefault="0055228A" w:rsidP="0055228A">
      <w:pPr>
        <w:jc w:val="center"/>
        <w:rPr>
          <w:rFonts w:eastAsia="Calibri"/>
          <w:b/>
          <w:lang w:eastAsia="en-US"/>
        </w:rPr>
      </w:pPr>
      <w:r w:rsidRPr="00B62EA3">
        <w:rPr>
          <w:rFonts w:eastAsia="Calibri"/>
          <w:b/>
          <w:lang w:eastAsia="en-US"/>
        </w:rPr>
        <w:t>LĒMUMS</w:t>
      </w:r>
    </w:p>
    <w:p w14:paraId="1D7E9B21" w14:textId="77777777" w:rsidR="0055228A" w:rsidRPr="00B62EA3" w:rsidRDefault="0055228A" w:rsidP="0055228A">
      <w:pPr>
        <w:jc w:val="center"/>
        <w:rPr>
          <w:rFonts w:eastAsia="Calibri"/>
          <w:b/>
          <w:lang w:eastAsia="en-US"/>
        </w:rPr>
      </w:pPr>
      <w:r w:rsidRPr="00B62EA3">
        <w:rPr>
          <w:rFonts w:eastAsia="Calibri"/>
          <w:b/>
          <w:lang w:eastAsia="en-US"/>
        </w:rPr>
        <w:t>Dobelē</w:t>
      </w:r>
    </w:p>
    <w:p w14:paraId="1D120686" w14:textId="77777777" w:rsidR="0055228A" w:rsidRPr="00B62EA3" w:rsidRDefault="0055228A" w:rsidP="0055228A">
      <w:pPr>
        <w:jc w:val="both"/>
        <w:rPr>
          <w:rFonts w:eastAsia="Calibri"/>
          <w:b/>
          <w:lang w:eastAsia="en-US"/>
        </w:rPr>
      </w:pPr>
    </w:p>
    <w:p w14:paraId="57910BBC" w14:textId="17C501EB" w:rsidR="0055228A" w:rsidRPr="00B62EA3" w:rsidRDefault="0055228A" w:rsidP="0055228A">
      <w:pPr>
        <w:tabs>
          <w:tab w:val="center" w:pos="4153"/>
          <w:tab w:val="left" w:pos="5103"/>
          <w:tab w:val="left" w:pos="7513"/>
          <w:tab w:val="left" w:pos="8647"/>
          <w:tab w:val="right" w:pos="8931"/>
        </w:tabs>
        <w:spacing w:line="259" w:lineRule="auto"/>
        <w:ind w:right="-2"/>
        <w:rPr>
          <w:rFonts w:eastAsia="Calibri"/>
          <w:lang w:eastAsia="en-US"/>
        </w:rPr>
      </w:pPr>
      <w:r w:rsidRPr="00B62EA3">
        <w:rPr>
          <w:rFonts w:eastAsia="Calibri"/>
          <w:b/>
          <w:bCs/>
          <w:lang w:eastAsia="en-US"/>
        </w:rPr>
        <w:t>2025. gada 27. februārī</w:t>
      </w:r>
      <w:r w:rsidRPr="00B62EA3">
        <w:rPr>
          <w:rFonts w:eastAsia="Calibri"/>
          <w:lang w:eastAsia="en-US"/>
        </w:rPr>
        <w:t xml:space="preserve">                  </w:t>
      </w:r>
      <w:r w:rsidRPr="00B62EA3">
        <w:rPr>
          <w:rFonts w:eastAsia="Calibri"/>
          <w:lang w:eastAsia="en-US"/>
        </w:rPr>
        <w:tab/>
      </w:r>
      <w:r w:rsidRPr="00B62EA3">
        <w:rPr>
          <w:rFonts w:eastAsia="Calibri"/>
          <w:lang w:eastAsia="en-US"/>
        </w:rPr>
        <w:tab/>
        <w:t xml:space="preserve">                                 </w:t>
      </w:r>
      <w:r w:rsidRPr="00B62EA3">
        <w:rPr>
          <w:rFonts w:eastAsia="Calibri"/>
          <w:lang w:eastAsia="en-US"/>
        </w:rPr>
        <w:tab/>
        <w:t xml:space="preserve">         </w:t>
      </w:r>
      <w:r w:rsidRPr="00B62EA3">
        <w:rPr>
          <w:rFonts w:eastAsia="Calibri"/>
          <w:b/>
          <w:color w:val="000000"/>
          <w:lang w:eastAsia="en-US"/>
        </w:rPr>
        <w:t>Nr.</w:t>
      </w:r>
      <w:r w:rsidR="007F319B">
        <w:rPr>
          <w:rFonts w:eastAsia="Calibri"/>
          <w:b/>
          <w:color w:val="000000"/>
          <w:lang w:eastAsia="en-US"/>
        </w:rPr>
        <w:t>102</w:t>
      </w:r>
      <w:r w:rsidRPr="00B62EA3">
        <w:rPr>
          <w:rFonts w:eastAsia="Calibri"/>
          <w:b/>
          <w:color w:val="000000"/>
          <w:lang w:eastAsia="en-US"/>
        </w:rPr>
        <w:t>/4</w:t>
      </w:r>
    </w:p>
    <w:p w14:paraId="1B707ACB" w14:textId="77777777" w:rsidR="0055228A" w:rsidRPr="00B62EA3" w:rsidRDefault="0055228A" w:rsidP="0055228A">
      <w:pPr>
        <w:widowControl w:val="0"/>
        <w:suppressAutoHyphens/>
        <w:autoSpaceDE w:val="0"/>
        <w:ind w:right="-766"/>
        <w:rPr>
          <w:color w:val="000000"/>
          <w:lang w:eastAsia="zh-CN"/>
        </w:rPr>
      </w:pPr>
    </w:p>
    <w:p w14:paraId="452384DA" w14:textId="77777777" w:rsidR="0055228A" w:rsidRPr="00B62EA3" w:rsidRDefault="0055228A" w:rsidP="0055228A">
      <w:pPr>
        <w:spacing w:line="259" w:lineRule="auto"/>
        <w:ind w:right="-766"/>
        <w:jc w:val="center"/>
        <w:rPr>
          <w:rFonts w:eastAsia="Calibri"/>
          <w:b/>
          <w:u w:val="single"/>
        </w:rPr>
      </w:pPr>
      <w:r w:rsidRPr="00B62EA3">
        <w:rPr>
          <w:rFonts w:eastAsia="Calibri"/>
          <w:b/>
          <w:u w:val="single"/>
        </w:rPr>
        <w:t>Par izsoles rezultātu apstiprināšanu</w:t>
      </w:r>
    </w:p>
    <w:p w14:paraId="7EAC877E" w14:textId="77777777" w:rsidR="0055228A" w:rsidRPr="00B62EA3" w:rsidRDefault="0055228A" w:rsidP="0055228A">
      <w:pPr>
        <w:spacing w:line="259" w:lineRule="auto"/>
        <w:ind w:right="-2" w:firstLine="360"/>
        <w:jc w:val="both"/>
        <w:rPr>
          <w:rFonts w:eastAsia="Calibri"/>
        </w:rPr>
      </w:pPr>
    </w:p>
    <w:p w14:paraId="3BD6E6FB" w14:textId="298971FC" w:rsidR="0055228A" w:rsidRPr="00B62EA3" w:rsidRDefault="0055228A" w:rsidP="0055228A">
      <w:pPr>
        <w:spacing w:after="160" w:line="259" w:lineRule="auto"/>
        <w:ind w:right="-2" w:firstLine="360"/>
        <w:jc w:val="both"/>
        <w:rPr>
          <w:rFonts w:eastAsia="Calibri"/>
          <w:lang w:eastAsia="en-US"/>
        </w:rPr>
      </w:pPr>
      <w:r w:rsidRPr="00B62EA3">
        <w:rPr>
          <w:rFonts w:eastAsia="Calibri"/>
          <w:lang w:eastAsia="en-US"/>
        </w:rPr>
        <w:t xml:space="preserve">Saskaņā ar Pašvaldību likuma </w:t>
      </w:r>
      <w:r w:rsidRPr="00B62EA3">
        <w:rPr>
          <w:rFonts w:eastAsia="Calibri"/>
          <w:color w:val="000000"/>
          <w:lang w:eastAsia="en-US"/>
        </w:rPr>
        <w:t>10. panta pirmās daļas 16. punktu</w:t>
      </w:r>
      <w:r w:rsidRPr="00B62EA3">
        <w:rPr>
          <w:rFonts w:eastAsia="Calibri"/>
          <w:lang w:eastAsia="en-US"/>
        </w:rPr>
        <w:t xml:space="preserve">, 73. panta ceturto daļu, Publiskas personas mantas atsavināšanas likuma 34. panta otro daļu un Dobeles novada pašvaldības Īpašumu komisijas 2025. gada 12. februārī rīkotās izsoles rezultātiem, </w:t>
      </w:r>
      <w:r w:rsidRPr="00B62EA3">
        <w:rPr>
          <w:rFonts w:eastAsia="Calibri"/>
          <w:lang w:eastAsia="en-GB"/>
        </w:rPr>
        <w:t>atklāti balsojot:</w:t>
      </w:r>
      <w:r w:rsidRPr="00B62EA3">
        <w:rPr>
          <w:rFonts w:eastAsia="Calibri"/>
          <w:lang w:eastAsia="en-US"/>
        </w:rPr>
        <w:t xml:space="preserve"> </w:t>
      </w:r>
      <w:r w:rsidR="005F5BDF" w:rsidRPr="00725B33">
        <w:t>PAR - 1</w:t>
      </w:r>
      <w:r w:rsidR="005F5BDF">
        <w:t>7</w:t>
      </w:r>
      <w:r w:rsidR="005F5BDF" w:rsidRPr="00725B33">
        <w:t xml:space="preserve"> (</w:t>
      </w:r>
      <w:r w:rsidR="005F5BDF">
        <w:t xml:space="preserve">Ģirts Ante, </w:t>
      </w:r>
      <w:r w:rsidR="005F5BDF" w:rsidRPr="00725B33">
        <w:t xml:space="preserve">Kristīne Briede, Sarmīte Dude, </w:t>
      </w:r>
      <w:r w:rsidR="005F5BDF">
        <w:t xml:space="preserve">Māris Feldmanis, </w:t>
      </w:r>
      <w:r w:rsidR="005F5BDF" w:rsidRPr="00654B3E">
        <w:rPr>
          <w:bCs/>
          <w:lang w:eastAsia="et-EE"/>
        </w:rPr>
        <w:t xml:space="preserve">Ivars Gorskis, </w:t>
      </w:r>
      <w:r w:rsidR="005F5BDF">
        <w:rPr>
          <w:bCs/>
          <w:lang w:eastAsia="et-EE"/>
        </w:rPr>
        <w:t xml:space="preserve">Gints Kaminskis, </w:t>
      </w:r>
      <w:r w:rsidR="005F5BDF" w:rsidRPr="00654B3E">
        <w:rPr>
          <w:bCs/>
          <w:lang w:eastAsia="et-EE"/>
        </w:rPr>
        <w:t xml:space="preserve">Linda Karloviča, Edgars Laimiņš, Sintija Liekniņa, </w:t>
      </w:r>
      <w:r w:rsidR="005F5BDF">
        <w:rPr>
          <w:bCs/>
          <w:lang w:eastAsia="et-EE"/>
        </w:rPr>
        <w:t xml:space="preserve">Ainārs Meiers, Sanita Olševska, </w:t>
      </w:r>
      <w:r w:rsidR="005F5BDF" w:rsidRPr="00654B3E">
        <w:rPr>
          <w:bCs/>
          <w:lang w:eastAsia="et-EE"/>
        </w:rPr>
        <w:t>Andris Podvinskis, Viesturs Reinfelds</w:t>
      </w:r>
      <w:r w:rsidR="005F5BDF">
        <w:rPr>
          <w:bCs/>
          <w:lang w:eastAsia="et-EE"/>
        </w:rPr>
        <w:t>,</w:t>
      </w:r>
      <w:r w:rsidR="005F5BDF" w:rsidRPr="00654B3E">
        <w:rPr>
          <w:bCs/>
          <w:lang w:eastAsia="et-EE"/>
        </w:rPr>
        <w:t xml:space="preserve"> Dace Reinika, Guntis Safranovičs, </w:t>
      </w:r>
      <w:r w:rsidR="005F5BDF">
        <w:rPr>
          <w:bCs/>
          <w:lang w:eastAsia="et-EE"/>
        </w:rPr>
        <w:t>Ivars Stanga, Indra Špela</w:t>
      </w:r>
      <w:r w:rsidR="005F5BDF" w:rsidRPr="00654B3E">
        <w:rPr>
          <w:bCs/>
          <w:lang w:eastAsia="et-EE"/>
        </w:rPr>
        <w:t xml:space="preserve">), </w:t>
      </w:r>
      <w:r w:rsidR="005F5BDF" w:rsidRPr="00725B33">
        <w:t xml:space="preserve">PRET – nav, ATTURAS – </w:t>
      </w:r>
      <w:r w:rsidR="005F5BDF">
        <w:t>nav</w:t>
      </w:r>
      <w:r w:rsidR="005F5BDF" w:rsidRPr="00725B33">
        <w:t>,</w:t>
      </w:r>
      <w:r w:rsidR="005F5BDF">
        <w:t xml:space="preserve"> </w:t>
      </w:r>
      <w:r w:rsidRPr="00B62EA3">
        <w:rPr>
          <w:rFonts w:eastAsia="Calibri"/>
          <w:lang w:eastAsia="en-US"/>
        </w:rPr>
        <w:t xml:space="preserve"> Dobeles novada dome NOLEMJ:</w:t>
      </w:r>
    </w:p>
    <w:p w14:paraId="3E680EEA" w14:textId="098AFADC" w:rsidR="0055228A" w:rsidRPr="00B62EA3" w:rsidRDefault="0055228A">
      <w:pPr>
        <w:numPr>
          <w:ilvl w:val="0"/>
          <w:numId w:val="31"/>
        </w:numPr>
        <w:spacing w:after="160" w:line="259" w:lineRule="auto"/>
        <w:ind w:right="-2"/>
        <w:jc w:val="both"/>
        <w:rPr>
          <w:rFonts w:eastAsia="Calibri"/>
          <w:lang w:eastAsia="en-US"/>
        </w:rPr>
      </w:pPr>
      <w:r w:rsidRPr="00B62EA3">
        <w:rPr>
          <w:rFonts w:eastAsia="Calibri"/>
          <w:lang w:eastAsia="en-US"/>
        </w:rPr>
        <w:t>APSTIPRINĀT Dobeles novada pašvaldībai piederošā</w:t>
      </w:r>
      <w:r w:rsidRPr="00B62EA3">
        <w:rPr>
          <w:rFonts w:eastAsia="Calibri"/>
          <w:bCs/>
          <w:lang w:val="pt-BR" w:eastAsia="en-US"/>
        </w:rPr>
        <w:t xml:space="preserve"> nekustamā īpašuma “Veczemnieki 274”, Auru pagastā, Dobeles novadā,</w:t>
      </w:r>
      <w:r w:rsidRPr="00B62EA3">
        <w:rPr>
          <w:rFonts w:eastAsia="Calibri"/>
          <w:b/>
          <w:bCs/>
          <w:lang w:val="pt-BR" w:eastAsia="en-US"/>
        </w:rPr>
        <w:t xml:space="preserve"> </w:t>
      </w:r>
      <w:r w:rsidRPr="00B62EA3">
        <w:rPr>
          <w:rFonts w:eastAsia="Calibri"/>
          <w:bCs/>
          <w:lang w:val="pt-BR" w:eastAsia="en-US"/>
        </w:rPr>
        <w:t>kadastra numurs 46460110283, kas</w:t>
      </w:r>
      <w:r w:rsidRPr="00B62EA3">
        <w:rPr>
          <w:rFonts w:eastAsia="Calibri"/>
          <w:lang w:val="pt-BR" w:eastAsia="en-US"/>
        </w:rPr>
        <w:t xml:space="preserve"> sastāv no zemesgabala </w:t>
      </w:r>
      <w:r w:rsidRPr="00B62EA3">
        <w:rPr>
          <w:rFonts w:eastAsia="Calibri"/>
          <w:lang w:eastAsia="en-US"/>
        </w:rPr>
        <w:t>ar kadastra apzīmējumu 46460110283, platība 0,0474 ha (474 m</w:t>
      </w:r>
      <w:r w:rsidRPr="00B62EA3">
        <w:rPr>
          <w:rFonts w:eastAsia="Calibri"/>
          <w:vertAlign w:val="superscript"/>
          <w:lang w:eastAsia="en-US"/>
        </w:rPr>
        <w:t>2</w:t>
      </w:r>
      <w:r w:rsidRPr="00B62EA3">
        <w:rPr>
          <w:rFonts w:eastAsia="Calibri"/>
          <w:lang w:eastAsia="en-US"/>
        </w:rPr>
        <w:t xml:space="preserve">), atsavināšanas izsoles rezultātu </w:t>
      </w:r>
      <w:r w:rsidRPr="00B62EA3">
        <w:rPr>
          <w:rFonts w:eastAsia="Calibri"/>
          <w:lang w:val="pt-BR" w:eastAsia="en-US"/>
        </w:rPr>
        <w:t xml:space="preserve">un pārdot to </w:t>
      </w:r>
      <w:r w:rsidR="00AC18F8">
        <w:t>[..]</w:t>
      </w:r>
      <w:r w:rsidRPr="00B62EA3">
        <w:rPr>
          <w:rFonts w:eastAsia="Calibri"/>
          <w:lang w:eastAsia="en-US"/>
        </w:rPr>
        <w:t xml:space="preserve">, personas kods </w:t>
      </w:r>
      <w:r w:rsidR="00AC18F8">
        <w:t>[..]</w:t>
      </w:r>
      <w:r w:rsidRPr="00B62EA3">
        <w:rPr>
          <w:rFonts w:eastAsia="Calibri"/>
          <w:lang w:eastAsia="en-US"/>
        </w:rPr>
        <w:t xml:space="preserve">, </w:t>
      </w:r>
      <w:r w:rsidRPr="00B62EA3">
        <w:rPr>
          <w:rFonts w:eastAsia="Calibri"/>
          <w:lang w:val="pt-BR" w:eastAsia="en-US"/>
        </w:rPr>
        <w:t xml:space="preserve">par nosolīto cenu 2400 EUR (divi tūkstoši četri simti </w:t>
      </w:r>
      <w:r w:rsidRPr="00B62EA3">
        <w:rPr>
          <w:rFonts w:eastAsia="Calibri"/>
          <w:i/>
          <w:iCs/>
          <w:lang w:val="pt-BR" w:eastAsia="en-US"/>
        </w:rPr>
        <w:t>euro</w:t>
      </w:r>
      <w:r w:rsidRPr="00B62EA3">
        <w:rPr>
          <w:rFonts w:eastAsia="Calibri"/>
          <w:lang w:val="pt-BR" w:eastAsia="en-US"/>
        </w:rPr>
        <w:t>)</w:t>
      </w:r>
      <w:r w:rsidRPr="00B62EA3">
        <w:rPr>
          <w:rFonts w:eastAsia="Calibri"/>
          <w:lang w:eastAsia="en-US"/>
        </w:rPr>
        <w:t>, nosakot pirkuma maksas samaksas termiņu 2025. gada 30.aprīlis.</w:t>
      </w:r>
    </w:p>
    <w:p w14:paraId="3910F7C8" w14:textId="18C7BFC6" w:rsidR="0055228A" w:rsidRPr="00B62EA3" w:rsidRDefault="0055228A">
      <w:pPr>
        <w:numPr>
          <w:ilvl w:val="0"/>
          <w:numId w:val="31"/>
        </w:numPr>
        <w:spacing w:after="160" w:line="259" w:lineRule="auto"/>
        <w:ind w:right="-2"/>
        <w:jc w:val="both"/>
        <w:rPr>
          <w:rFonts w:eastAsia="Calibri"/>
          <w:lang w:eastAsia="en-US"/>
        </w:rPr>
      </w:pPr>
      <w:r w:rsidRPr="00B62EA3">
        <w:rPr>
          <w:rFonts w:eastAsia="Calibri"/>
          <w:lang w:eastAsia="en-US"/>
        </w:rPr>
        <w:t>APSTIPRINĀT Dobeles novada pašvaldībai piederošā</w:t>
      </w:r>
      <w:r w:rsidRPr="00B62EA3">
        <w:rPr>
          <w:rFonts w:eastAsia="Calibri"/>
          <w:bCs/>
          <w:lang w:val="pt-BR" w:eastAsia="en-US"/>
        </w:rPr>
        <w:t xml:space="preserve"> nekustamā īpašuma “Veczemnieki 294”, Auru pagastā, Dobeles novadā,</w:t>
      </w:r>
      <w:r w:rsidRPr="00B62EA3">
        <w:rPr>
          <w:rFonts w:eastAsia="Calibri"/>
          <w:b/>
          <w:bCs/>
          <w:lang w:val="pt-BR" w:eastAsia="en-US"/>
        </w:rPr>
        <w:t xml:space="preserve"> </w:t>
      </w:r>
      <w:r w:rsidRPr="00B62EA3">
        <w:rPr>
          <w:rFonts w:eastAsia="Calibri"/>
          <w:bCs/>
          <w:lang w:val="pt-BR" w:eastAsia="en-US"/>
        </w:rPr>
        <w:t>kadastra numurs 46460110303, kas</w:t>
      </w:r>
      <w:r w:rsidRPr="00B62EA3">
        <w:rPr>
          <w:rFonts w:eastAsia="Calibri"/>
          <w:lang w:val="pt-BR" w:eastAsia="en-US"/>
        </w:rPr>
        <w:t xml:space="preserve"> sastāv no zemesgabala </w:t>
      </w:r>
      <w:r w:rsidRPr="00B62EA3">
        <w:rPr>
          <w:rFonts w:eastAsia="Calibri"/>
          <w:lang w:eastAsia="en-US"/>
        </w:rPr>
        <w:t>ar kadastra apzīmējumu 46460110303, platība 0,0637 ha (637 m</w:t>
      </w:r>
      <w:r w:rsidRPr="00B62EA3">
        <w:rPr>
          <w:rFonts w:eastAsia="Calibri"/>
          <w:vertAlign w:val="superscript"/>
          <w:lang w:eastAsia="en-US"/>
        </w:rPr>
        <w:t>2</w:t>
      </w:r>
      <w:r w:rsidRPr="00B62EA3">
        <w:rPr>
          <w:rFonts w:eastAsia="Calibri"/>
          <w:lang w:eastAsia="en-US"/>
        </w:rPr>
        <w:t xml:space="preserve">), atsavināšanas izsoles rezultātu </w:t>
      </w:r>
      <w:r w:rsidRPr="00B62EA3">
        <w:rPr>
          <w:rFonts w:eastAsia="Calibri"/>
          <w:lang w:val="pt-BR" w:eastAsia="en-US"/>
        </w:rPr>
        <w:t xml:space="preserve">un pārdot to </w:t>
      </w:r>
      <w:r w:rsidR="00AC18F8">
        <w:t>[..]</w:t>
      </w:r>
      <w:r w:rsidRPr="00B62EA3">
        <w:rPr>
          <w:rFonts w:eastAsia="Calibri"/>
          <w:lang w:val="pt-BR" w:eastAsia="en-US"/>
        </w:rPr>
        <w:t xml:space="preserve">, personas kods </w:t>
      </w:r>
      <w:r w:rsidR="00AC18F8">
        <w:t>[..]</w:t>
      </w:r>
      <w:r w:rsidRPr="00B62EA3">
        <w:rPr>
          <w:rFonts w:eastAsia="Calibri"/>
          <w:lang w:eastAsia="en-US"/>
        </w:rPr>
        <w:t xml:space="preserve">, </w:t>
      </w:r>
      <w:r w:rsidRPr="00B62EA3">
        <w:rPr>
          <w:rFonts w:eastAsia="Calibri"/>
          <w:lang w:val="pt-BR" w:eastAsia="en-US"/>
        </w:rPr>
        <w:t xml:space="preserve">par nosolīto cenu 3900 EUR (trīs tūkstoši deviņi simti </w:t>
      </w:r>
      <w:r w:rsidRPr="00B62EA3">
        <w:rPr>
          <w:rFonts w:eastAsia="Calibri"/>
          <w:i/>
          <w:iCs/>
          <w:lang w:val="pt-BR" w:eastAsia="en-US"/>
        </w:rPr>
        <w:t>euro</w:t>
      </w:r>
      <w:r w:rsidRPr="00B62EA3">
        <w:rPr>
          <w:rFonts w:eastAsia="Calibri"/>
          <w:lang w:val="pt-BR" w:eastAsia="en-US"/>
        </w:rPr>
        <w:t>)</w:t>
      </w:r>
      <w:r w:rsidRPr="00B62EA3">
        <w:rPr>
          <w:rFonts w:eastAsia="Calibri"/>
          <w:lang w:eastAsia="en-US"/>
        </w:rPr>
        <w:t>, nosakot pirkuma maksas samaksas termiņu 2025. gada 30. aprīlis.</w:t>
      </w:r>
    </w:p>
    <w:p w14:paraId="5AFE8627" w14:textId="519C4476" w:rsidR="0055228A" w:rsidRPr="00B62EA3" w:rsidRDefault="0055228A">
      <w:pPr>
        <w:numPr>
          <w:ilvl w:val="0"/>
          <w:numId w:val="31"/>
        </w:numPr>
        <w:spacing w:after="160" w:line="259" w:lineRule="auto"/>
        <w:ind w:right="-2"/>
        <w:jc w:val="both"/>
        <w:rPr>
          <w:rFonts w:eastAsia="Calibri"/>
          <w:lang w:eastAsia="en-US"/>
        </w:rPr>
      </w:pPr>
      <w:r w:rsidRPr="00B62EA3">
        <w:rPr>
          <w:rFonts w:eastAsia="Calibri"/>
          <w:lang w:eastAsia="en-US"/>
        </w:rPr>
        <w:t>APSTIPRINĀT Dobeles novada pašvaldībai piederošā</w:t>
      </w:r>
      <w:r w:rsidRPr="00B62EA3">
        <w:rPr>
          <w:rFonts w:eastAsia="Calibri"/>
          <w:bCs/>
          <w:lang w:val="pt-BR" w:eastAsia="en-US"/>
        </w:rPr>
        <w:t xml:space="preserve"> nekustamā īpašuma Dārza iela 2A, Kaķeniekos, Annenieku pagastā, Dobeles novadā,</w:t>
      </w:r>
      <w:r w:rsidRPr="00B62EA3">
        <w:rPr>
          <w:rFonts w:eastAsia="Calibri"/>
          <w:b/>
          <w:bCs/>
          <w:lang w:val="pt-BR" w:eastAsia="en-US"/>
        </w:rPr>
        <w:t xml:space="preserve"> </w:t>
      </w:r>
      <w:r w:rsidRPr="00B62EA3">
        <w:rPr>
          <w:rFonts w:eastAsia="Calibri"/>
          <w:bCs/>
          <w:lang w:val="pt-BR" w:eastAsia="en-US"/>
        </w:rPr>
        <w:t>kadastra numurs 46420010907, kas</w:t>
      </w:r>
      <w:r w:rsidRPr="00B62EA3">
        <w:rPr>
          <w:rFonts w:eastAsia="Calibri"/>
          <w:lang w:val="pt-BR" w:eastAsia="en-US"/>
        </w:rPr>
        <w:t xml:space="preserve"> sastāv no zemesgabala </w:t>
      </w:r>
      <w:r w:rsidRPr="00B62EA3">
        <w:rPr>
          <w:rFonts w:eastAsia="Calibri"/>
          <w:lang w:eastAsia="en-US"/>
        </w:rPr>
        <w:t xml:space="preserve">ar kadastra apzīmējumu 46420010905, platība 0,2876 ha, atsavināšanas izsoles rezultātu </w:t>
      </w:r>
      <w:r w:rsidRPr="00B62EA3">
        <w:rPr>
          <w:rFonts w:eastAsia="Calibri"/>
          <w:lang w:val="pt-BR" w:eastAsia="en-US"/>
        </w:rPr>
        <w:t xml:space="preserve">un pārdot to </w:t>
      </w:r>
      <w:r w:rsidR="00AC18F8">
        <w:t>[..]</w:t>
      </w:r>
      <w:r w:rsidRPr="00B62EA3">
        <w:rPr>
          <w:rFonts w:eastAsia="Calibri"/>
          <w:lang w:val="pt-BR" w:eastAsia="en-US"/>
        </w:rPr>
        <w:t xml:space="preserve">, personas kods </w:t>
      </w:r>
      <w:r w:rsidR="00AC18F8">
        <w:t>[..]</w:t>
      </w:r>
      <w:r w:rsidRPr="00B62EA3">
        <w:rPr>
          <w:rFonts w:eastAsia="Calibri"/>
          <w:lang w:eastAsia="en-US"/>
        </w:rPr>
        <w:t xml:space="preserve">, </w:t>
      </w:r>
      <w:r w:rsidRPr="00B62EA3">
        <w:rPr>
          <w:rFonts w:eastAsia="Calibri"/>
          <w:lang w:val="pt-BR" w:eastAsia="en-US"/>
        </w:rPr>
        <w:t xml:space="preserve">par nosolīto cenu 4500 EUR (četri tūkstoši pieci simti </w:t>
      </w:r>
      <w:r w:rsidRPr="00B62EA3">
        <w:rPr>
          <w:rFonts w:eastAsia="Calibri"/>
          <w:i/>
          <w:iCs/>
          <w:lang w:val="pt-BR" w:eastAsia="en-US"/>
        </w:rPr>
        <w:t>euro</w:t>
      </w:r>
      <w:r w:rsidRPr="00B62EA3">
        <w:rPr>
          <w:rFonts w:eastAsia="Calibri"/>
          <w:lang w:val="pt-BR" w:eastAsia="en-US"/>
        </w:rPr>
        <w:t>)</w:t>
      </w:r>
      <w:r w:rsidRPr="00B62EA3">
        <w:rPr>
          <w:rFonts w:eastAsia="Calibri"/>
          <w:lang w:eastAsia="en-US"/>
        </w:rPr>
        <w:t>, nosakot pirkuma maksas samaksas termiņu 2025. gada 30.aprīlis.</w:t>
      </w:r>
    </w:p>
    <w:p w14:paraId="716D5F7B" w14:textId="77777777" w:rsidR="0055228A" w:rsidRPr="00B62EA3" w:rsidRDefault="0055228A">
      <w:pPr>
        <w:numPr>
          <w:ilvl w:val="0"/>
          <w:numId w:val="31"/>
        </w:numPr>
        <w:spacing w:after="160" w:line="259" w:lineRule="auto"/>
        <w:ind w:right="-2"/>
        <w:jc w:val="both"/>
        <w:rPr>
          <w:rFonts w:eastAsia="Calibri"/>
          <w:lang w:eastAsia="en-US"/>
        </w:rPr>
      </w:pPr>
      <w:r w:rsidRPr="00B62EA3">
        <w:rPr>
          <w:rFonts w:eastAsia="Calibri"/>
          <w:lang w:eastAsia="en-US"/>
        </w:rPr>
        <w:t>APSTIPRINĀT Dobeles novada pašvaldībai piederošā</w:t>
      </w:r>
      <w:r w:rsidRPr="00B62EA3">
        <w:rPr>
          <w:rFonts w:eastAsia="Calibri"/>
          <w:bCs/>
          <w:lang w:val="pt-BR" w:eastAsia="en-US"/>
        </w:rPr>
        <w:t xml:space="preserve"> nekustamā īpašuma - starpgabala “Aizpurvi”, Annenieku pagastā, Dobeles novadā,</w:t>
      </w:r>
      <w:r w:rsidRPr="00B62EA3">
        <w:rPr>
          <w:rFonts w:eastAsia="Calibri"/>
          <w:b/>
          <w:bCs/>
          <w:lang w:val="pt-BR" w:eastAsia="en-US"/>
        </w:rPr>
        <w:t xml:space="preserve"> </w:t>
      </w:r>
      <w:r w:rsidRPr="00B62EA3">
        <w:rPr>
          <w:rFonts w:eastAsia="Calibri"/>
          <w:bCs/>
          <w:lang w:val="pt-BR" w:eastAsia="en-US"/>
        </w:rPr>
        <w:t>kadastra numurs 46420040076, kas</w:t>
      </w:r>
      <w:r w:rsidRPr="00B62EA3">
        <w:rPr>
          <w:rFonts w:eastAsia="Calibri"/>
          <w:lang w:val="pt-BR" w:eastAsia="en-US"/>
        </w:rPr>
        <w:t xml:space="preserve"> sastāv no zemesgabala </w:t>
      </w:r>
      <w:r w:rsidRPr="00B62EA3">
        <w:rPr>
          <w:rFonts w:eastAsia="Calibri"/>
          <w:lang w:eastAsia="en-US"/>
        </w:rPr>
        <w:t xml:space="preserve">ar kadastra apzīmējumu 46420040076, platība 7,56 ha, atsavināšanas izsoles rezultātu </w:t>
      </w:r>
      <w:r w:rsidRPr="00B62EA3">
        <w:rPr>
          <w:rFonts w:eastAsia="Calibri"/>
          <w:lang w:val="pt-BR" w:eastAsia="en-US"/>
        </w:rPr>
        <w:t>un pārdot to Sabiedrībai ar ierobežotu atbildību “AGRO-KAĶENIEKI”, reģistrācijas numurs 48503005610</w:t>
      </w:r>
      <w:r w:rsidRPr="00B62EA3">
        <w:rPr>
          <w:rFonts w:eastAsia="Calibri"/>
          <w:lang w:eastAsia="en-US"/>
        </w:rPr>
        <w:t xml:space="preserve">, </w:t>
      </w:r>
      <w:r w:rsidRPr="00B62EA3">
        <w:rPr>
          <w:rFonts w:eastAsia="Calibri"/>
          <w:lang w:val="pt-BR" w:eastAsia="en-US"/>
        </w:rPr>
        <w:t xml:space="preserve">par nosolīto cenu 50400 EUR (piecdesmit tūkstoši četri simti </w:t>
      </w:r>
      <w:r w:rsidRPr="00B62EA3">
        <w:rPr>
          <w:rFonts w:eastAsia="Calibri"/>
          <w:i/>
          <w:iCs/>
          <w:lang w:val="pt-BR" w:eastAsia="en-US"/>
        </w:rPr>
        <w:t>euro</w:t>
      </w:r>
      <w:r w:rsidRPr="00B62EA3">
        <w:rPr>
          <w:rFonts w:eastAsia="Calibri"/>
          <w:lang w:val="pt-BR" w:eastAsia="en-US"/>
        </w:rPr>
        <w:t>)</w:t>
      </w:r>
      <w:r w:rsidRPr="00B62EA3">
        <w:rPr>
          <w:rFonts w:eastAsia="Calibri"/>
          <w:lang w:eastAsia="en-US"/>
        </w:rPr>
        <w:t>, nosakot pirkuma maksas samaksas termiņu 2025. gada 31. maijs.</w:t>
      </w:r>
    </w:p>
    <w:p w14:paraId="0BF4DF4F" w14:textId="77777777" w:rsidR="0055228A" w:rsidRPr="00B62EA3" w:rsidRDefault="0055228A">
      <w:pPr>
        <w:numPr>
          <w:ilvl w:val="0"/>
          <w:numId w:val="31"/>
        </w:numPr>
        <w:spacing w:after="160" w:line="259" w:lineRule="auto"/>
        <w:ind w:right="-2"/>
        <w:jc w:val="both"/>
        <w:rPr>
          <w:rFonts w:eastAsia="Calibri"/>
          <w:lang w:eastAsia="en-US"/>
        </w:rPr>
      </w:pPr>
      <w:r w:rsidRPr="00B62EA3">
        <w:rPr>
          <w:rFonts w:eastAsia="Calibri"/>
          <w:lang w:eastAsia="en-US"/>
        </w:rPr>
        <w:t>APSTIPRINĀT Dobeles novada pašvaldībai piederošā</w:t>
      </w:r>
      <w:r w:rsidRPr="00B62EA3">
        <w:rPr>
          <w:rFonts w:eastAsia="Calibri"/>
          <w:bCs/>
          <w:lang w:val="pt-BR" w:eastAsia="en-US"/>
        </w:rPr>
        <w:t xml:space="preserve"> nekustamā īpašuma “Ilmāri-Kalnbērziņi”, Annenieku pagastā, Dobeles novadā,</w:t>
      </w:r>
      <w:r w:rsidRPr="00B62EA3">
        <w:rPr>
          <w:rFonts w:eastAsia="Calibri"/>
          <w:b/>
          <w:bCs/>
          <w:lang w:val="pt-BR" w:eastAsia="en-US"/>
        </w:rPr>
        <w:t xml:space="preserve"> </w:t>
      </w:r>
      <w:r w:rsidRPr="00B62EA3">
        <w:rPr>
          <w:rFonts w:eastAsia="Calibri"/>
          <w:bCs/>
          <w:lang w:val="pt-BR" w:eastAsia="en-US"/>
        </w:rPr>
        <w:t>kadastra numurs 46420030123, kas</w:t>
      </w:r>
      <w:r w:rsidRPr="00B62EA3">
        <w:rPr>
          <w:rFonts w:eastAsia="Calibri"/>
          <w:lang w:val="pt-BR" w:eastAsia="en-US"/>
        </w:rPr>
        <w:t xml:space="preserve"> sastāv no zemesgabala </w:t>
      </w:r>
      <w:r w:rsidRPr="00B62EA3">
        <w:rPr>
          <w:rFonts w:eastAsia="Calibri"/>
          <w:lang w:eastAsia="en-US"/>
        </w:rPr>
        <w:lastRenderedPageBreak/>
        <w:t xml:space="preserve">ar kadastra apzīmējumu 46420030123, platība 0,97 ha, atsavināšanas izsoles rezultātu </w:t>
      </w:r>
      <w:r w:rsidRPr="00B62EA3">
        <w:rPr>
          <w:rFonts w:eastAsia="Calibri"/>
          <w:lang w:val="pt-BR" w:eastAsia="en-US"/>
        </w:rPr>
        <w:t>un pārdot to SIA “MAKVERS”, reģistrācijas numurs 48503019574</w:t>
      </w:r>
      <w:r w:rsidRPr="00B62EA3">
        <w:rPr>
          <w:rFonts w:eastAsia="Calibri"/>
          <w:lang w:eastAsia="en-US"/>
        </w:rPr>
        <w:t xml:space="preserve">, </w:t>
      </w:r>
      <w:r w:rsidRPr="00B62EA3">
        <w:rPr>
          <w:rFonts w:eastAsia="Calibri"/>
          <w:lang w:val="pt-BR" w:eastAsia="en-US"/>
        </w:rPr>
        <w:t xml:space="preserve">par nosolīto cenu 6100 EUR (seši tūkstoši viens simts </w:t>
      </w:r>
      <w:r w:rsidRPr="00B62EA3">
        <w:rPr>
          <w:rFonts w:eastAsia="Calibri"/>
          <w:i/>
          <w:iCs/>
          <w:lang w:val="pt-BR" w:eastAsia="en-US"/>
        </w:rPr>
        <w:t>euro</w:t>
      </w:r>
      <w:r w:rsidRPr="00B62EA3">
        <w:rPr>
          <w:rFonts w:eastAsia="Calibri"/>
          <w:lang w:val="pt-BR" w:eastAsia="en-US"/>
        </w:rPr>
        <w:t>)</w:t>
      </w:r>
      <w:r w:rsidRPr="00B62EA3">
        <w:rPr>
          <w:rFonts w:eastAsia="Calibri"/>
          <w:lang w:eastAsia="en-US"/>
        </w:rPr>
        <w:t>, nosakot pirkuma maksas samaksas termiņu 2025. gada 30. aprīlis.</w:t>
      </w:r>
    </w:p>
    <w:p w14:paraId="4C278349" w14:textId="77777777" w:rsidR="0055228A" w:rsidRPr="00B62EA3" w:rsidRDefault="0055228A">
      <w:pPr>
        <w:numPr>
          <w:ilvl w:val="0"/>
          <w:numId w:val="31"/>
        </w:numPr>
        <w:spacing w:after="160" w:line="259" w:lineRule="auto"/>
        <w:ind w:right="-2"/>
        <w:jc w:val="both"/>
        <w:rPr>
          <w:rFonts w:eastAsia="Calibri"/>
          <w:lang w:eastAsia="en-US"/>
        </w:rPr>
      </w:pPr>
      <w:r w:rsidRPr="00B62EA3">
        <w:rPr>
          <w:rFonts w:eastAsia="Calibri"/>
          <w:lang w:eastAsia="en-US"/>
        </w:rPr>
        <w:t>APSTIPRINĀT Dobeles novada pašvaldībai piederošā</w:t>
      </w:r>
      <w:r w:rsidRPr="00B62EA3">
        <w:rPr>
          <w:rFonts w:eastAsia="Calibri"/>
          <w:bCs/>
          <w:lang w:val="pt-BR" w:eastAsia="en-US"/>
        </w:rPr>
        <w:t xml:space="preserve"> nekustamā īpašuma “Lejiņu mežs”, Annenieku pagastā, Dobeles novadā,</w:t>
      </w:r>
      <w:r w:rsidRPr="00B62EA3">
        <w:rPr>
          <w:rFonts w:eastAsia="Calibri"/>
          <w:b/>
          <w:bCs/>
          <w:lang w:val="pt-BR" w:eastAsia="en-US"/>
        </w:rPr>
        <w:t xml:space="preserve"> </w:t>
      </w:r>
      <w:r w:rsidRPr="00B62EA3">
        <w:rPr>
          <w:rFonts w:eastAsia="Calibri"/>
          <w:bCs/>
          <w:lang w:val="pt-BR" w:eastAsia="en-US"/>
        </w:rPr>
        <w:t>kadastra numurs 46420050041, kas</w:t>
      </w:r>
      <w:r w:rsidRPr="00B62EA3">
        <w:rPr>
          <w:rFonts w:eastAsia="Calibri"/>
          <w:lang w:val="pt-BR" w:eastAsia="en-US"/>
        </w:rPr>
        <w:t xml:space="preserve"> sastāv no zemesgabala </w:t>
      </w:r>
      <w:r w:rsidRPr="00B62EA3">
        <w:rPr>
          <w:rFonts w:eastAsia="Calibri"/>
          <w:lang w:eastAsia="en-US"/>
        </w:rPr>
        <w:t xml:space="preserve">ar kadastra apzīmējumu 46420050053, platība 1,0 ha, atsavināšanas izsoles rezultātu </w:t>
      </w:r>
      <w:r w:rsidRPr="00B62EA3">
        <w:rPr>
          <w:rFonts w:eastAsia="Calibri"/>
          <w:lang w:val="pt-BR" w:eastAsia="en-US"/>
        </w:rPr>
        <w:t>un pārdot to SIA “MAKVERS”, reģistrācijas numurs 48503019574</w:t>
      </w:r>
      <w:r w:rsidRPr="00B62EA3">
        <w:rPr>
          <w:rFonts w:eastAsia="Calibri"/>
          <w:lang w:eastAsia="en-US"/>
        </w:rPr>
        <w:t xml:space="preserve">, </w:t>
      </w:r>
      <w:r w:rsidRPr="00B62EA3">
        <w:rPr>
          <w:rFonts w:eastAsia="Calibri"/>
          <w:lang w:val="pt-BR" w:eastAsia="en-US"/>
        </w:rPr>
        <w:t xml:space="preserve">par nosolīto cenu 10500 EUR (desmit tūkstoši pieci simti </w:t>
      </w:r>
      <w:r w:rsidRPr="00B62EA3">
        <w:rPr>
          <w:rFonts w:eastAsia="Calibri"/>
          <w:i/>
          <w:iCs/>
          <w:lang w:val="pt-BR" w:eastAsia="en-US"/>
        </w:rPr>
        <w:t>euro</w:t>
      </w:r>
      <w:r w:rsidRPr="00B62EA3">
        <w:rPr>
          <w:rFonts w:eastAsia="Calibri"/>
          <w:lang w:val="pt-BR" w:eastAsia="en-US"/>
        </w:rPr>
        <w:t>)</w:t>
      </w:r>
      <w:r w:rsidRPr="00B62EA3">
        <w:rPr>
          <w:rFonts w:eastAsia="Calibri"/>
          <w:lang w:eastAsia="en-US"/>
        </w:rPr>
        <w:t>, nosakot pirkuma maksas samaksas termiņu 2025. gada 30. aprīlis.</w:t>
      </w:r>
    </w:p>
    <w:p w14:paraId="22E45A18" w14:textId="77777777" w:rsidR="0055228A" w:rsidRPr="00B62EA3" w:rsidRDefault="0055228A">
      <w:pPr>
        <w:numPr>
          <w:ilvl w:val="0"/>
          <w:numId w:val="31"/>
        </w:numPr>
        <w:spacing w:after="160" w:line="259" w:lineRule="auto"/>
        <w:ind w:right="-2"/>
        <w:jc w:val="both"/>
        <w:rPr>
          <w:rFonts w:eastAsia="Calibri"/>
          <w:lang w:eastAsia="en-US"/>
        </w:rPr>
      </w:pPr>
      <w:r w:rsidRPr="00B62EA3">
        <w:rPr>
          <w:rFonts w:eastAsia="Calibri"/>
          <w:lang w:eastAsia="en-US"/>
        </w:rPr>
        <w:t xml:space="preserve">Noteikt, ka pircējiem ir pienākums 30 (trīsdesmit) dienu laikā no lēmuma pieņemšanas dienas parakstīt pirkuma līgumu ar Dobeles novada pašvaldību. </w:t>
      </w:r>
    </w:p>
    <w:p w14:paraId="2D6104A4" w14:textId="77777777" w:rsidR="0055228A" w:rsidRPr="00B62EA3" w:rsidRDefault="0055228A" w:rsidP="0055228A">
      <w:pPr>
        <w:widowControl w:val="0"/>
        <w:suppressAutoHyphens/>
        <w:autoSpaceDE w:val="0"/>
        <w:ind w:right="-766"/>
        <w:rPr>
          <w:color w:val="000000"/>
          <w:lang w:eastAsia="zh-CN"/>
        </w:rPr>
      </w:pPr>
    </w:p>
    <w:p w14:paraId="7DFBCAB6" w14:textId="77777777" w:rsidR="0055228A" w:rsidRPr="00B62EA3" w:rsidRDefault="0055228A" w:rsidP="0055228A">
      <w:pPr>
        <w:widowControl w:val="0"/>
        <w:tabs>
          <w:tab w:val="left" w:pos="8034"/>
        </w:tabs>
        <w:suppressAutoHyphens/>
        <w:autoSpaceDE w:val="0"/>
        <w:spacing w:line="252" w:lineRule="exact"/>
        <w:ind w:left="112" w:right="-766"/>
        <w:rPr>
          <w:lang w:val="x-none" w:eastAsia="zh-CN"/>
        </w:rPr>
      </w:pPr>
      <w:r w:rsidRPr="00B62EA3">
        <w:rPr>
          <w:color w:val="000000"/>
          <w:lang w:eastAsia="zh-CN"/>
        </w:rPr>
        <w:t>Domes</w:t>
      </w:r>
      <w:r w:rsidRPr="00B62EA3">
        <w:rPr>
          <w:color w:val="000000"/>
          <w:spacing w:val="-3"/>
          <w:lang w:eastAsia="zh-CN"/>
        </w:rPr>
        <w:t xml:space="preserve"> </w:t>
      </w:r>
      <w:r w:rsidRPr="00B62EA3">
        <w:rPr>
          <w:color w:val="000000"/>
          <w:lang w:eastAsia="zh-CN"/>
        </w:rPr>
        <w:t>priekšsēdētājs</w:t>
      </w:r>
      <w:r w:rsidRPr="00B62EA3">
        <w:rPr>
          <w:color w:val="000000"/>
          <w:lang w:eastAsia="zh-CN"/>
        </w:rPr>
        <w:tab/>
        <w:t>I.Gorskis</w:t>
      </w:r>
    </w:p>
    <w:p w14:paraId="3F9C9EBB" w14:textId="77777777" w:rsidR="0055228A" w:rsidRPr="00B62EA3" w:rsidRDefault="0055228A" w:rsidP="0055228A">
      <w:pPr>
        <w:widowControl w:val="0"/>
        <w:tabs>
          <w:tab w:val="left" w:pos="8034"/>
        </w:tabs>
        <w:suppressAutoHyphens/>
        <w:autoSpaceDE w:val="0"/>
        <w:spacing w:line="252" w:lineRule="exact"/>
        <w:ind w:left="112" w:right="-766"/>
        <w:rPr>
          <w:color w:val="000000"/>
          <w:lang w:eastAsia="zh-CN"/>
        </w:rPr>
      </w:pPr>
    </w:p>
    <w:p w14:paraId="76823416" w14:textId="77777777" w:rsidR="0055228A" w:rsidRPr="00B62EA3" w:rsidRDefault="0055228A" w:rsidP="0055228A">
      <w:pPr>
        <w:widowControl w:val="0"/>
        <w:tabs>
          <w:tab w:val="left" w:pos="8034"/>
        </w:tabs>
        <w:suppressAutoHyphens/>
        <w:autoSpaceDE w:val="0"/>
        <w:spacing w:line="252" w:lineRule="exact"/>
        <w:ind w:left="112" w:right="-766"/>
        <w:rPr>
          <w:color w:val="000000"/>
          <w:lang w:eastAsia="zh-CN"/>
        </w:rPr>
      </w:pPr>
    </w:p>
    <w:p w14:paraId="286151B0" w14:textId="7BE7455F" w:rsidR="0055228A" w:rsidRDefault="0055228A" w:rsidP="0055228A">
      <w:pPr>
        <w:spacing w:line="259" w:lineRule="auto"/>
        <w:ind w:left="57" w:right="42"/>
        <w:contextualSpacing/>
        <w:jc w:val="both"/>
        <w:rPr>
          <w:rFonts w:eastAsia="Calibri"/>
          <w:color w:val="000000" w:themeColor="text1"/>
          <w:lang w:val="pt-BR"/>
        </w:rPr>
      </w:pPr>
      <w:r>
        <w:rPr>
          <w:rFonts w:eastAsia="Calibri"/>
          <w:color w:val="000000" w:themeColor="text1"/>
          <w:lang w:val="pt-BR"/>
        </w:rPr>
        <w:br w:type="page"/>
      </w:r>
    </w:p>
    <w:p w14:paraId="4421F3FA" w14:textId="77777777" w:rsidR="0055228A" w:rsidRDefault="0055228A" w:rsidP="0055228A">
      <w:pPr>
        <w:tabs>
          <w:tab w:val="left" w:pos="-24212"/>
        </w:tabs>
        <w:jc w:val="center"/>
        <w:rPr>
          <w:sz w:val="20"/>
          <w:szCs w:val="20"/>
        </w:rPr>
      </w:pPr>
      <w:r w:rsidRPr="005746C5">
        <w:rPr>
          <w:noProof/>
          <w:sz w:val="20"/>
          <w:szCs w:val="20"/>
        </w:rPr>
        <w:lastRenderedPageBreak/>
        <w:drawing>
          <wp:inline distT="0" distB="0" distL="0" distR="0" wp14:anchorId="413D9920" wp14:editId="73284361">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99A0E0" w14:textId="77777777" w:rsidR="0055228A" w:rsidRPr="00F40BE6" w:rsidRDefault="0055228A" w:rsidP="0055228A">
      <w:pPr>
        <w:pStyle w:val="Header"/>
        <w:jc w:val="center"/>
        <w:rPr>
          <w:sz w:val="20"/>
        </w:rPr>
      </w:pPr>
      <w:r w:rsidRPr="00F40BE6">
        <w:rPr>
          <w:sz w:val="20"/>
        </w:rPr>
        <w:t>LATVIJAS REPUBLIKA</w:t>
      </w:r>
    </w:p>
    <w:p w14:paraId="51BD9029" w14:textId="77777777" w:rsidR="0055228A" w:rsidRPr="00F40BE6" w:rsidRDefault="0055228A" w:rsidP="0055228A">
      <w:pPr>
        <w:pStyle w:val="Header"/>
        <w:jc w:val="center"/>
        <w:rPr>
          <w:b/>
          <w:sz w:val="32"/>
          <w:szCs w:val="32"/>
        </w:rPr>
      </w:pPr>
      <w:r w:rsidRPr="00F40BE6">
        <w:rPr>
          <w:b/>
          <w:sz w:val="32"/>
          <w:szCs w:val="32"/>
        </w:rPr>
        <w:t>DOBELES NOVADA DOME</w:t>
      </w:r>
    </w:p>
    <w:p w14:paraId="7050461D" w14:textId="77777777" w:rsidR="0055228A" w:rsidRPr="00F40BE6" w:rsidRDefault="0055228A" w:rsidP="0055228A">
      <w:pPr>
        <w:pStyle w:val="Header"/>
        <w:jc w:val="center"/>
        <w:rPr>
          <w:sz w:val="16"/>
          <w:szCs w:val="16"/>
        </w:rPr>
      </w:pPr>
      <w:r w:rsidRPr="00F40BE6">
        <w:rPr>
          <w:sz w:val="16"/>
          <w:szCs w:val="16"/>
        </w:rPr>
        <w:t>Brīvības iela 17, Dobele, Dobeles novads, LV-3701</w:t>
      </w:r>
    </w:p>
    <w:p w14:paraId="529EC2D7" w14:textId="77777777" w:rsidR="0055228A" w:rsidRPr="00F40BE6" w:rsidRDefault="0055228A" w:rsidP="0055228A">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66" w:history="1">
        <w:r w:rsidRPr="00F40BE6">
          <w:rPr>
            <w:rStyle w:val="Hyperlink"/>
            <w:rFonts w:eastAsia="Calibri"/>
            <w:color w:val="000000"/>
            <w:sz w:val="16"/>
            <w:szCs w:val="16"/>
          </w:rPr>
          <w:t>dome@dobele.lv</w:t>
        </w:r>
      </w:hyperlink>
    </w:p>
    <w:p w14:paraId="2FA59922" w14:textId="77777777" w:rsidR="0055228A" w:rsidRDefault="0055228A" w:rsidP="0055228A">
      <w:pPr>
        <w:pStyle w:val="Default"/>
        <w:jc w:val="center"/>
        <w:rPr>
          <w:b/>
          <w:bCs/>
        </w:rPr>
      </w:pPr>
    </w:p>
    <w:p w14:paraId="7EF07DD2" w14:textId="77777777" w:rsidR="0055228A" w:rsidRPr="00476447" w:rsidRDefault="0055228A" w:rsidP="0055228A">
      <w:pPr>
        <w:pStyle w:val="NoSpacing"/>
        <w:jc w:val="center"/>
        <w:rPr>
          <w:b/>
        </w:rPr>
      </w:pPr>
      <w:r w:rsidRPr="00476447">
        <w:rPr>
          <w:b/>
        </w:rPr>
        <w:t>LĒMUMS</w:t>
      </w:r>
    </w:p>
    <w:p w14:paraId="6B17E4A3" w14:textId="77777777" w:rsidR="0055228A" w:rsidRPr="00476447" w:rsidRDefault="0055228A" w:rsidP="0055228A">
      <w:pPr>
        <w:pStyle w:val="NoSpacing"/>
        <w:jc w:val="center"/>
        <w:rPr>
          <w:b/>
        </w:rPr>
      </w:pPr>
      <w:r w:rsidRPr="00476447">
        <w:rPr>
          <w:b/>
        </w:rPr>
        <w:t>Dobelē</w:t>
      </w:r>
    </w:p>
    <w:p w14:paraId="0EAB2B18" w14:textId="77777777" w:rsidR="0055228A" w:rsidRPr="00476447" w:rsidRDefault="0055228A" w:rsidP="0055228A">
      <w:pPr>
        <w:pStyle w:val="NoSpacing"/>
        <w:jc w:val="both"/>
        <w:rPr>
          <w:b/>
        </w:rPr>
      </w:pPr>
    </w:p>
    <w:p w14:paraId="57A0DE28" w14:textId="081E71CF" w:rsidR="0055228A" w:rsidRPr="00B8155E" w:rsidRDefault="0055228A" w:rsidP="00B31BD3">
      <w:pPr>
        <w:pStyle w:val="Header"/>
        <w:tabs>
          <w:tab w:val="clear" w:pos="8306"/>
          <w:tab w:val="right" w:pos="9214"/>
          <w:tab w:val="right" w:pos="9498"/>
        </w:tabs>
        <w:rPr>
          <w:color w:val="000000"/>
        </w:rPr>
      </w:pPr>
      <w:r w:rsidRPr="00B8155E">
        <w:rPr>
          <w:b/>
        </w:rPr>
        <w:t>2025. gada 27.</w:t>
      </w:r>
      <w:r w:rsidR="001D59F2">
        <w:rPr>
          <w:b/>
        </w:rPr>
        <w:t xml:space="preserve"> </w:t>
      </w:r>
      <w:r w:rsidRPr="00B8155E">
        <w:rPr>
          <w:b/>
        </w:rPr>
        <w:t>februārī</w:t>
      </w:r>
      <w:r w:rsidRPr="00B8155E">
        <w:rPr>
          <w:b/>
        </w:rPr>
        <w:tab/>
      </w:r>
      <w:r w:rsidRPr="00B8155E">
        <w:rPr>
          <w:b/>
        </w:rPr>
        <w:tab/>
        <w:t xml:space="preserve">           </w:t>
      </w:r>
      <w:r w:rsidR="00B31BD3">
        <w:rPr>
          <w:b/>
        </w:rPr>
        <w:t xml:space="preserve">       </w:t>
      </w:r>
      <w:r w:rsidRPr="00B8155E">
        <w:rPr>
          <w:b/>
          <w:color w:val="000000"/>
        </w:rPr>
        <w:t>Nr.</w:t>
      </w:r>
      <w:r w:rsidR="00B31BD3">
        <w:rPr>
          <w:b/>
          <w:color w:val="000000"/>
        </w:rPr>
        <w:t>103</w:t>
      </w:r>
      <w:r w:rsidRPr="00B8155E">
        <w:rPr>
          <w:b/>
          <w:color w:val="000000"/>
        </w:rPr>
        <w:t>/4</w:t>
      </w:r>
    </w:p>
    <w:p w14:paraId="51778556" w14:textId="77777777" w:rsidR="0055228A" w:rsidRPr="00B8155E" w:rsidRDefault="0055228A" w:rsidP="0055228A">
      <w:pPr>
        <w:pStyle w:val="Header"/>
        <w:rPr>
          <w:color w:val="000000"/>
        </w:rPr>
      </w:pPr>
    </w:p>
    <w:p w14:paraId="71432827" w14:textId="77777777" w:rsidR="0055228A" w:rsidRPr="00B8155E" w:rsidRDefault="0055228A" w:rsidP="0055228A">
      <w:pPr>
        <w:pStyle w:val="Header"/>
        <w:tabs>
          <w:tab w:val="right" w:pos="9498"/>
        </w:tabs>
        <w:rPr>
          <w:color w:val="000000"/>
        </w:rPr>
      </w:pPr>
    </w:p>
    <w:p w14:paraId="3868604C" w14:textId="77777777" w:rsidR="0055228A" w:rsidRPr="00B8155E" w:rsidRDefault="0055228A" w:rsidP="00B8155E">
      <w:pPr>
        <w:pStyle w:val="BodyText"/>
        <w:spacing w:after="0"/>
        <w:jc w:val="center"/>
        <w:rPr>
          <w:b/>
          <w:u w:val="single"/>
        </w:rPr>
      </w:pPr>
      <w:r w:rsidRPr="00B8155E">
        <w:rPr>
          <w:b/>
          <w:u w:val="single"/>
        </w:rPr>
        <w:t xml:space="preserve">Par Dobeles Amatniecības un vispārizglītojošās vidusskolas </w:t>
      </w:r>
    </w:p>
    <w:p w14:paraId="17430E77" w14:textId="77777777" w:rsidR="0055228A" w:rsidRPr="00B8155E" w:rsidRDefault="0055228A" w:rsidP="00B8155E">
      <w:pPr>
        <w:pStyle w:val="BodyText"/>
        <w:spacing w:after="0"/>
        <w:jc w:val="center"/>
        <w:rPr>
          <w:b/>
          <w:u w:val="single"/>
        </w:rPr>
      </w:pPr>
      <w:r w:rsidRPr="00B8155E">
        <w:rPr>
          <w:b/>
          <w:u w:val="single"/>
        </w:rPr>
        <w:t xml:space="preserve">projekta </w:t>
      </w:r>
      <w:r w:rsidRPr="00B8155E">
        <w:rPr>
          <w:b/>
          <w:color w:val="1F1F1F"/>
          <w:u w:val="single"/>
          <w:shd w:val="clear" w:color="auto" w:fill="FFFFFF"/>
        </w:rPr>
        <w:t>„Sasniedz vairāk. Prakse ārzemēs 3” pieteikuma iesniegšanu</w:t>
      </w:r>
    </w:p>
    <w:p w14:paraId="028EB052" w14:textId="77777777" w:rsidR="0055228A" w:rsidRPr="00B8155E" w:rsidRDefault="0055228A" w:rsidP="0055228A">
      <w:pPr>
        <w:jc w:val="center"/>
        <w:rPr>
          <w:rFonts w:eastAsiaTheme="minorHAnsi"/>
          <w:b/>
          <w:u w:val="single"/>
        </w:rPr>
      </w:pPr>
    </w:p>
    <w:p w14:paraId="69836E78" w14:textId="77777777" w:rsidR="0079551A" w:rsidRPr="00B62EA3" w:rsidRDefault="0055228A" w:rsidP="0079551A">
      <w:pPr>
        <w:spacing w:after="160" w:line="259" w:lineRule="auto"/>
        <w:ind w:right="-2" w:firstLine="360"/>
        <w:jc w:val="both"/>
        <w:rPr>
          <w:rFonts w:eastAsia="Calibri"/>
          <w:lang w:eastAsia="en-US"/>
        </w:rPr>
      </w:pPr>
      <w:r w:rsidRPr="00B8155E">
        <w:t xml:space="preserve">Saskaņā ar Pašvaldību likuma 4. panta pirmās daļas 4. punktu un </w:t>
      </w:r>
      <w:r w:rsidRPr="00B8155E">
        <w:rPr>
          <w:i/>
        </w:rPr>
        <w:t>Erasmus+</w:t>
      </w:r>
      <w:r w:rsidRPr="00B8155E">
        <w:t xml:space="preserve"> programmas 2025.gada vadlīnijām</w:t>
      </w:r>
      <w:r w:rsidRPr="00B8155E">
        <w:rPr>
          <w:rStyle w:val="markedcontent"/>
        </w:rPr>
        <w:t xml:space="preserve"> un, ņemot vērā</w:t>
      </w:r>
      <w:r w:rsidRPr="00B8155E">
        <w:t xml:space="preserve"> Dobeles novada attīstības programmas 2021.- 2027. gadam rīcības virziena RV1 “Izglītība visos vecumos” uzdevuma </w:t>
      </w:r>
      <w:r w:rsidRPr="00B8155E">
        <w:rPr>
          <w:rFonts w:eastAsiaTheme="minorHAnsi"/>
          <w:iCs/>
        </w:rPr>
        <w:t>U2  “Nodrošināt pieejamu un kvalitatīvu interešu, profesionālās ievirzes izglītību” rīcību R2.3 “Paplašināt interešu izglītības iespējas jauniešiem”</w:t>
      </w:r>
      <w:r w:rsidRPr="00B8155E">
        <w:t xml:space="preserve">, </w:t>
      </w:r>
      <w:r w:rsidR="0079551A" w:rsidRPr="00B62EA3">
        <w:rPr>
          <w:rFonts w:eastAsia="Calibri"/>
          <w:lang w:eastAsia="en-GB"/>
        </w:rPr>
        <w:t>atklāti balsojot:</w:t>
      </w:r>
      <w:r w:rsidR="0079551A" w:rsidRPr="00B62EA3">
        <w:rPr>
          <w:rFonts w:eastAsia="Calibri"/>
          <w:lang w:eastAsia="en-US"/>
        </w:rPr>
        <w:t xml:space="preserve"> </w:t>
      </w:r>
      <w:r w:rsidR="0079551A" w:rsidRPr="00725B33">
        <w:t>PAR - 1</w:t>
      </w:r>
      <w:r w:rsidR="0079551A">
        <w:t>7</w:t>
      </w:r>
      <w:r w:rsidR="0079551A" w:rsidRPr="00725B33">
        <w:t xml:space="preserve"> (</w:t>
      </w:r>
      <w:r w:rsidR="0079551A">
        <w:t xml:space="preserve">Ģirts Ante, </w:t>
      </w:r>
      <w:r w:rsidR="0079551A" w:rsidRPr="00725B33">
        <w:t xml:space="preserve">Kristīne Briede, Sarmīte Dude, </w:t>
      </w:r>
      <w:r w:rsidR="0079551A">
        <w:t xml:space="preserve">Māris Feldmanis, </w:t>
      </w:r>
      <w:r w:rsidR="0079551A" w:rsidRPr="00654B3E">
        <w:rPr>
          <w:bCs/>
          <w:lang w:eastAsia="et-EE"/>
        </w:rPr>
        <w:t xml:space="preserve">Ivars Gorskis, </w:t>
      </w:r>
      <w:r w:rsidR="0079551A">
        <w:rPr>
          <w:bCs/>
          <w:lang w:eastAsia="et-EE"/>
        </w:rPr>
        <w:t xml:space="preserve">Gints Kaminskis, </w:t>
      </w:r>
      <w:r w:rsidR="0079551A" w:rsidRPr="00654B3E">
        <w:rPr>
          <w:bCs/>
          <w:lang w:eastAsia="et-EE"/>
        </w:rPr>
        <w:t xml:space="preserve">Linda Karloviča, Edgars Laimiņš, Sintija Liekniņa, </w:t>
      </w:r>
      <w:r w:rsidR="0079551A">
        <w:rPr>
          <w:bCs/>
          <w:lang w:eastAsia="et-EE"/>
        </w:rPr>
        <w:t xml:space="preserve">Ainārs Meiers, Sanita Olševska, </w:t>
      </w:r>
      <w:r w:rsidR="0079551A" w:rsidRPr="00654B3E">
        <w:rPr>
          <w:bCs/>
          <w:lang w:eastAsia="et-EE"/>
        </w:rPr>
        <w:t>Andris Podvinskis, Viesturs Reinfelds</w:t>
      </w:r>
      <w:r w:rsidR="0079551A">
        <w:rPr>
          <w:bCs/>
          <w:lang w:eastAsia="et-EE"/>
        </w:rPr>
        <w:t>,</w:t>
      </w:r>
      <w:r w:rsidR="0079551A" w:rsidRPr="00654B3E">
        <w:rPr>
          <w:bCs/>
          <w:lang w:eastAsia="et-EE"/>
        </w:rPr>
        <w:t xml:space="preserve"> Dace Reinika, Guntis Safranovičs, </w:t>
      </w:r>
      <w:r w:rsidR="0079551A">
        <w:rPr>
          <w:bCs/>
          <w:lang w:eastAsia="et-EE"/>
        </w:rPr>
        <w:t>Ivars Stanga, Indra Špela</w:t>
      </w:r>
      <w:r w:rsidR="0079551A" w:rsidRPr="00654B3E">
        <w:rPr>
          <w:bCs/>
          <w:lang w:eastAsia="et-EE"/>
        </w:rPr>
        <w:t xml:space="preserve">), </w:t>
      </w:r>
      <w:r w:rsidR="0079551A" w:rsidRPr="00725B33">
        <w:t xml:space="preserve">PRET – nav, ATTURAS – </w:t>
      </w:r>
      <w:r w:rsidR="0079551A">
        <w:t>nav</w:t>
      </w:r>
      <w:r w:rsidR="0079551A" w:rsidRPr="00725B33">
        <w:t>,</w:t>
      </w:r>
      <w:r w:rsidR="0079551A">
        <w:t xml:space="preserve"> </w:t>
      </w:r>
      <w:r w:rsidR="0079551A" w:rsidRPr="00B62EA3">
        <w:rPr>
          <w:rFonts w:eastAsia="Calibri"/>
          <w:lang w:eastAsia="en-US"/>
        </w:rPr>
        <w:t xml:space="preserve"> Dobeles novada dome NOLEMJ:</w:t>
      </w:r>
    </w:p>
    <w:p w14:paraId="4FA8FE4B" w14:textId="6F09E18F" w:rsidR="0055228A" w:rsidRPr="0079551A" w:rsidRDefault="0055228A" w:rsidP="0079551A">
      <w:pPr>
        <w:pStyle w:val="ListParagraph"/>
        <w:numPr>
          <w:ilvl w:val="0"/>
          <w:numId w:val="162"/>
        </w:numPr>
        <w:jc w:val="both"/>
        <w:rPr>
          <w:rFonts w:eastAsia="Calibri"/>
          <w:bCs/>
        </w:rPr>
      </w:pPr>
      <w:r w:rsidRPr="0079551A">
        <w:rPr>
          <w:rFonts w:eastAsia="Calibri"/>
          <w:bCs/>
        </w:rPr>
        <w:t xml:space="preserve">Atļaut Dobeles Amatniecības un vispārizglītojošai vidusskolai iesniegt projekta </w:t>
      </w:r>
      <w:r w:rsidRPr="0079551A">
        <w:rPr>
          <w:color w:val="1F1F1F"/>
          <w:shd w:val="clear" w:color="auto" w:fill="FFFFFF"/>
        </w:rPr>
        <w:t>„Sasniedz vairāk. Prakse ārzemēs 3” pieteikumu</w:t>
      </w:r>
      <w:r w:rsidRPr="0079551A">
        <w:rPr>
          <w:rStyle w:val="rynqvb"/>
          <w:rFonts w:eastAsiaTheme="majorEastAsia"/>
        </w:rPr>
        <w:t xml:space="preserve"> (turpmāk – projekts) </w:t>
      </w:r>
      <w:r w:rsidRPr="0079551A">
        <w:rPr>
          <w:rFonts w:eastAsia="Calibri"/>
          <w:bCs/>
        </w:rPr>
        <w:t>Erasmus+ programmas 2025.gada projektu konkursa 1. kārtas pamatdarbībā “Īstermiņa projekti izglītojamo un personāla mobilitātei profesionālajā izglītībā un apmācībā (KA122-VET)”</w:t>
      </w:r>
      <w:r w:rsidRPr="0079551A">
        <w:rPr>
          <w:rStyle w:val="rynqvb"/>
          <w:rFonts w:eastAsiaTheme="majorEastAsia"/>
        </w:rPr>
        <w:t>, nosakot Dobeles Amatniecības un vispārizglītojošās vidusskolas kā vadošā partnera projekta</w:t>
      </w:r>
      <w:r w:rsidRPr="0079551A">
        <w:rPr>
          <w:rFonts w:eastAsia="Calibri"/>
          <w:bCs/>
        </w:rPr>
        <w:t xml:space="preserve"> finansējumu  </w:t>
      </w:r>
      <w:r w:rsidRPr="00B8155E">
        <w:t xml:space="preserve">90 888 </w:t>
      </w:r>
      <w:r w:rsidRPr="0079551A">
        <w:rPr>
          <w:rFonts w:eastAsia="Calibri"/>
          <w:bCs/>
        </w:rPr>
        <w:t xml:space="preserve">EUR (ar pievienotās vērtības nodokli), kas 100% apmērā ir </w:t>
      </w:r>
      <w:r w:rsidRPr="0079551A">
        <w:rPr>
          <w:rFonts w:eastAsia="Calibri"/>
          <w:bCs/>
          <w:i/>
        </w:rPr>
        <w:t>Erasmus+</w:t>
      </w:r>
      <w:r w:rsidRPr="0079551A">
        <w:rPr>
          <w:rFonts w:eastAsia="Calibri"/>
          <w:bCs/>
        </w:rPr>
        <w:t xml:space="preserve"> programmas finansējums.</w:t>
      </w:r>
    </w:p>
    <w:p w14:paraId="213073CA" w14:textId="77777777" w:rsidR="0055228A" w:rsidRPr="00B8155E" w:rsidRDefault="0055228A" w:rsidP="0079551A">
      <w:pPr>
        <w:pStyle w:val="ListParagraph"/>
        <w:numPr>
          <w:ilvl w:val="0"/>
          <w:numId w:val="162"/>
        </w:numPr>
        <w:jc w:val="both"/>
        <w:rPr>
          <w:rFonts w:eastAsia="Calibri"/>
          <w:bCs/>
        </w:rPr>
      </w:pPr>
      <w:r w:rsidRPr="00B8155E">
        <w:rPr>
          <w:rFonts w:eastAsia="Calibri"/>
          <w:bCs/>
          <w:lang w:eastAsia="en-US"/>
        </w:rPr>
        <w:t>Projekta apstiprināšanas gadījumā nodrošināt priekš</w:t>
      </w:r>
      <w:r w:rsidRPr="00B8155E">
        <w:rPr>
          <w:rFonts w:eastAsia="Calibri"/>
          <w:bCs/>
        </w:rPr>
        <w:t>finansējumu 20% jeb 18 178 EUR apmērā pašvaldības 2026.gada budžetā.</w:t>
      </w:r>
    </w:p>
    <w:p w14:paraId="5AD6DF7A" w14:textId="77777777" w:rsidR="0055228A" w:rsidRPr="00B8155E" w:rsidRDefault="0055228A" w:rsidP="0079551A">
      <w:pPr>
        <w:pStyle w:val="ListParagraph"/>
        <w:numPr>
          <w:ilvl w:val="0"/>
          <w:numId w:val="162"/>
        </w:numPr>
        <w:jc w:val="both"/>
        <w:rPr>
          <w:rFonts w:eastAsia="Calibri"/>
          <w:bCs/>
          <w:lang w:eastAsia="en-US"/>
        </w:rPr>
      </w:pPr>
      <w:r w:rsidRPr="00B8155E">
        <w:rPr>
          <w:rFonts w:eastAsia="Calibri"/>
          <w:bCs/>
          <w:lang w:eastAsia="en-US"/>
        </w:rPr>
        <w:t>Noteikt plānoto projekta īstenošanas laiku no 2025. gada 1.oktobra līdz 2026. gada 30.septembrim.</w:t>
      </w:r>
    </w:p>
    <w:p w14:paraId="00483606" w14:textId="77777777" w:rsidR="0055228A" w:rsidRDefault="0055228A" w:rsidP="0079551A">
      <w:pPr>
        <w:pStyle w:val="ListParagraph"/>
        <w:numPr>
          <w:ilvl w:val="0"/>
          <w:numId w:val="162"/>
        </w:numPr>
        <w:jc w:val="both"/>
        <w:rPr>
          <w:rFonts w:eastAsia="Calibri"/>
          <w:bCs/>
          <w:lang w:eastAsia="en-US"/>
        </w:rPr>
      </w:pPr>
      <w:r w:rsidRPr="00B8155E">
        <w:rPr>
          <w:rFonts w:eastAsia="Calibri"/>
          <w:bCs/>
          <w:lang w:eastAsia="en-US"/>
        </w:rPr>
        <w:t xml:space="preserve">Pilnvarot </w:t>
      </w:r>
      <w:r w:rsidRPr="00B8155E">
        <w:rPr>
          <w:rFonts w:eastAsia="Calibri"/>
          <w:bCs/>
        </w:rPr>
        <w:t>Dobeles Amatniecības un vispārizglītojošās vidusskolas direktori parakstīt visus ar projekta iesniegšanu un ieviešanu saistītos dokumentus, kā arī veikt visas nepieciešamās darbības projekta pieteikuma izstrādei, iesniegšanai un ieviešanai.</w:t>
      </w:r>
    </w:p>
    <w:p w14:paraId="6DFCA7AA" w14:textId="77777777" w:rsidR="00B31BD3" w:rsidRDefault="00B31BD3" w:rsidP="00B31BD3">
      <w:pPr>
        <w:jc w:val="both"/>
        <w:rPr>
          <w:rFonts w:eastAsia="Calibri"/>
          <w:bCs/>
          <w:lang w:eastAsia="en-US"/>
        </w:rPr>
      </w:pPr>
    </w:p>
    <w:p w14:paraId="46A9437A" w14:textId="77777777" w:rsidR="00B31BD3" w:rsidRPr="00B31BD3" w:rsidRDefault="00B31BD3" w:rsidP="00B31BD3">
      <w:pPr>
        <w:jc w:val="both"/>
        <w:rPr>
          <w:rFonts w:eastAsia="Calibri"/>
          <w:bCs/>
          <w:lang w:eastAsia="en-US"/>
        </w:rPr>
      </w:pPr>
    </w:p>
    <w:p w14:paraId="6D4D2A77" w14:textId="77777777" w:rsidR="0055228A" w:rsidRPr="00B8155E" w:rsidRDefault="0055228A" w:rsidP="00B8155E">
      <w:pPr>
        <w:ind w:firstLine="360"/>
        <w:jc w:val="both"/>
        <w:rPr>
          <w:bCs/>
        </w:rPr>
      </w:pPr>
    </w:p>
    <w:p w14:paraId="44631077" w14:textId="77777777" w:rsidR="0055228A" w:rsidRDefault="0055228A" w:rsidP="00B8155E">
      <w:pPr>
        <w:jc w:val="both"/>
      </w:pPr>
      <w:r w:rsidRPr="00B8155E">
        <w:t>Domes priekšsēdētājs</w:t>
      </w:r>
      <w:r w:rsidRPr="00B8155E">
        <w:tab/>
        <w:t xml:space="preserve">                                                          </w:t>
      </w:r>
      <w:r w:rsidRPr="00B8155E">
        <w:tab/>
      </w:r>
      <w:r w:rsidRPr="00B8155E">
        <w:tab/>
      </w:r>
      <w:r w:rsidRPr="00B8155E">
        <w:tab/>
        <w:t xml:space="preserve">          I.Gorskis       </w:t>
      </w:r>
    </w:p>
    <w:p w14:paraId="3C0160FE" w14:textId="77777777" w:rsidR="00B31BD3" w:rsidRDefault="00B31BD3" w:rsidP="00B8155E">
      <w:pPr>
        <w:jc w:val="both"/>
      </w:pPr>
    </w:p>
    <w:p w14:paraId="48F3723B" w14:textId="3814BA8E" w:rsidR="00B31BD3" w:rsidRDefault="00B31BD3" w:rsidP="00B8155E">
      <w:pPr>
        <w:jc w:val="both"/>
      </w:pPr>
      <w:r>
        <w:br w:type="page"/>
      </w:r>
    </w:p>
    <w:p w14:paraId="3E3F5DA5" w14:textId="77777777" w:rsidR="0055228A" w:rsidRPr="0021330C" w:rsidRDefault="0055228A" w:rsidP="0055228A">
      <w:pPr>
        <w:tabs>
          <w:tab w:val="left" w:pos="-24212"/>
        </w:tabs>
        <w:jc w:val="center"/>
        <w:rPr>
          <w:sz w:val="20"/>
          <w:szCs w:val="20"/>
        </w:rPr>
      </w:pPr>
      <w:r w:rsidRPr="0021330C">
        <w:rPr>
          <w:noProof/>
          <w:sz w:val="20"/>
          <w:szCs w:val="20"/>
        </w:rPr>
        <w:lastRenderedPageBreak/>
        <w:drawing>
          <wp:inline distT="0" distB="0" distL="0" distR="0" wp14:anchorId="6AADC983" wp14:editId="28188860">
            <wp:extent cx="676275" cy="752475"/>
            <wp:effectExtent l="0" t="0" r="9525" b="9525"/>
            <wp:docPr id="1134722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F84FAC" w14:textId="77777777" w:rsidR="0055228A" w:rsidRPr="0021330C" w:rsidRDefault="0055228A" w:rsidP="0055228A">
      <w:pPr>
        <w:pStyle w:val="Header"/>
        <w:jc w:val="center"/>
        <w:rPr>
          <w:sz w:val="20"/>
        </w:rPr>
      </w:pPr>
      <w:r w:rsidRPr="0021330C">
        <w:rPr>
          <w:sz w:val="20"/>
        </w:rPr>
        <w:t>LATVIJAS REPUBLIKA</w:t>
      </w:r>
    </w:p>
    <w:p w14:paraId="14152CF7" w14:textId="77777777" w:rsidR="0055228A" w:rsidRPr="0021330C" w:rsidRDefault="0055228A" w:rsidP="0055228A">
      <w:pPr>
        <w:pStyle w:val="Header"/>
        <w:jc w:val="center"/>
        <w:rPr>
          <w:b/>
          <w:sz w:val="32"/>
          <w:szCs w:val="32"/>
        </w:rPr>
      </w:pPr>
      <w:r w:rsidRPr="0021330C">
        <w:rPr>
          <w:b/>
          <w:sz w:val="32"/>
          <w:szCs w:val="32"/>
        </w:rPr>
        <w:t>DOBELES NOVADA DOME</w:t>
      </w:r>
    </w:p>
    <w:p w14:paraId="0B6AAB0B" w14:textId="77777777" w:rsidR="0055228A" w:rsidRPr="0021330C" w:rsidRDefault="0055228A" w:rsidP="0055228A">
      <w:pPr>
        <w:pStyle w:val="Header"/>
        <w:jc w:val="center"/>
        <w:rPr>
          <w:sz w:val="16"/>
          <w:szCs w:val="16"/>
        </w:rPr>
      </w:pPr>
      <w:r w:rsidRPr="0021330C">
        <w:rPr>
          <w:sz w:val="16"/>
          <w:szCs w:val="16"/>
        </w:rPr>
        <w:t>Brīvības iela 17, Dobele, Dobeles novads, LV-3701</w:t>
      </w:r>
    </w:p>
    <w:p w14:paraId="16307806" w14:textId="77777777" w:rsidR="0055228A" w:rsidRPr="0021330C" w:rsidRDefault="0055228A" w:rsidP="0055228A">
      <w:pPr>
        <w:pStyle w:val="Header"/>
        <w:pBdr>
          <w:bottom w:val="double" w:sz="6" w:space="1" w:color="auto"/>
        </w:pBdr>
        <w:jc w:val="center"/>
        <w:rPr>
          <w:color w:val="000000"/>
          <w:sz w:val="16"/>
          <w:szCs w:val="16"/>
        </w:rPr>
      </w:pPr>
      <w:r w:rsidRPr="0021330C">
        <w:rPr>
          <w:sz w:val="16"/>
          <w:szCs w:val="16"/>
        </w:rPr>
        <w:t xml:space="preserve">Tālr. 63707269, 63700137, 63720940, e-pasts </w:t>
      </w:r>
      <w:hyperlink r:id="rId167" w:history="1">
        <w:r w:rsidRPr="0021330C">
          <w:rPr>
            <w:rStyle w:val="Hyperlink"/>
            <w:rFonts w:eastAsiaTheme="majorEastAsia"/>
            <w:color w:val="000000"/>
            <w:sz w:val="16"/>
            <w:szCs w:val="16"/>
          </w:rPr>
          <w:t>dome@dobele.lv</w:t>
        </w:r>
      </w:hyperlink>
    </w:p>
    <w:p w14:paraId="5C794C67" w14:textId="77777777" w:rsidR="0055228A" w:rsidRPr="0021330C" w:rsidRDefault="0055228A" w:rsidP="0055228A">
      <w:pPr>
        <w:pStyle w:val="Default"/>
        <w:jc w:val="center"/>
        <w:rPr>
          <w:b/>
          <w:bCs/>
          <w:lang w:val="lv-LV"/>
        </w:rPr>
      </w:pPr>
    </w:p>
    <w:p w14:paraId="3474FD89" w14:textId="77777777" w:rsidR="0055228A" w:rsidRPr="0021330C" w:rsidRDefault="0055228A" w:rsidP="0055228A">
      <w:pPr>
        <w:pStyle w:val="NoSpacing"/>
        <w:jc w:val="center"/>
        <w:rPr>
          <w:b/>
        </w:rPr>
      </w:pPr>
      <w:r w:rsidRPr="0021330C">
        <w:rPr>
          <w:b/>
        </w:rPr>
        <w:t>LĒMUMS</w:t>
      </w:r>
    </w:p>
    <w:p w14:paraId="072F3CC0" w14:textId="77777777" w:rsidR="0055228A" w:rsidRPr="0021330C" w:rsidRDefault="0055228A" w:rsidP="0055228A">
      <w:pPr>
        <w:pStyle w:val="NoSpacing"/>
        <w:jc w:val="center"/>
        <w:rPr>
          <w:b/>
        </w:rPr>
      </w:pPr>
      <w:r w:rsidRPr="0021330C">
        <w:rPr>
          <w:b/>
        </w:rPr>
        <w:t>Dobelē</w:t>
      </w:r>
    </w:p>
    <w:p w14:paraId="3A3A4C45" w14:textId="77777777" w:rsidR="0055228A" w:rsidRPr="0021330C" w:rsidRDefault="0055228A" w:rsidP="0055228A">
      <w:pPr>
        <w:pStyle w:val="NoSpacing"/>
        <w:jc w:val="both"/>
        <w:rPr>
          <w:b/>
        </w:rPr>
      </w:pPr>
    </w:p>
    <w:p w14:paraId="698CC795" w14:textId="0D4EAE0E" w:rsidR="0055228A" w:rsidRPr="0021330C" w:rsidRDefault="0055228A" w:rsidP="0055228A">
      <w:pPr>
        <w:pStyle w:val="NoSpacing"/>
        <w:tabs>
          <w:tab w:val="left" w:pos="4820"/>
        </w:tabs>
        <w:jc w:val="both"/>
        <w:rPr>
          <w:b/>
        </w:rPr>
      </w:pPr>
      <w:r w:rsidRPr="0021330C">
        <w:rPr>
          <w:b/>
        </w:rPr>
        <w:t>202</w:t>
      </w:r>
      <w:r>
        <w:rPr>
          <w:b/>
        </w:rPr>
        <w:t>5</w:t>
      </w:r>
      <w:r w:rsidRPr="0021330C">
        <w:rPr>
          <w:b/>
        </w:rPr>
        <w:t xml:space="preserve">. gada </w:t>
      </w:r>
      <w:r>
        <w:rPr>
          <w:b/>
        </w:rPr>
        <w:t>27. februārī</w:t>
      </w:r>
      <w:r w:rsidRPr="0021330C">
        <w:rPr>
          <w:b/>
        </w:rPr>
        <w:tab/>
      </w:r>
      <w:r w:rsidRPr="0021330C">
        <w:rPr>
          <w:b/>
        </w:rPr>
        <w:tab/>
      </w:r>
      <w:r w:rsidRPr="0021330C">
        <w:rPr>
          <w:b/>
        </w:rPr>
        <w:tab/>
      </w:r>
      <w:r w:rsidRPr="0021330C">
        <w:rPr>
          <w:b/>
        </w:rPr>
        <w:tab/>
      </w:r>
      <w:r w:rsidRPr="0021330C">
        <w:rPr>
          <w:b/>
        </w:rPr>
        <w:tab/>
      </w:r>
      <w:r w:rsidRPr="0021330C">
        <w:rPr>
          <w:b/>
        </w:rPr>
        <w:tab/>
        <w:t xml:space="preserve">    Nr.</w:t>
      </w:r>
      <w:r w:rsidR="00B31BD3">
        <w:rPr>
          <w:b/>
        </w:rPr>
        <w:t>104</w:t>
      </w:r>
      <w:r>
        <w:rPr>
          <w:b/>
        </w:rPr>
        <w:t>/4</w:t>
      </w:r>
    </w:p>
    <w:p w14:paraId="58D19B22" w14:textId="77777777" w:rsidR="0055228A" w:rsidRPr="00731512" w:rsidRDefault="0055228A" w:rsidP="0055228A">
      <w:pPr>
        <w:pStyle w:val="NoSpacing"/>
        <w:jc w:val="center"/>
        <w:rPr>
          <w:b/>
          <w:bCs/>
          <w:u w:val="single"/>
        </w:rPr>
      </w:pPr>
    </w:p>
    <w:p w14:paraId="7C3958CA" w14:textId="77777777" w:rsidR="0055228A" w:rsidRDefault="0055228A" w:rsidP="0055228A">
      <w:pPr>
        <w:jc w:val="center"/>
        <w:rPr>
          <w:rFonts w:eastAsia="Calibri"/>
          <w:b/>
          <w:color w:val="000000"/>
          <w:u w:val="single"/>
          <w:lang w:val="et-EE"/>
        </w:rPr>
      </w:pPr>
      <w:r w:rsidRPr="00914020">
        <w:rPr>
          <w:rFonts w:eastAsia="Calibri"/>
          <w:b/>
          <w:color w:val="000000"/>
          <w:u w:val="single"/>
          <w:lang w:val="et-EE"/>
        </w:rPr>
        <w:t xml:space="preserve">Par </w:t>
      </w:r>
      <w:r>
        <w:rPr>
          <w:rFonts w:eastAsia="Calibri"/>
          <w:b/>
          <w:color w:val="000000"/>
          <w:u w:val="single"/>
          <w:lang w:val="et-EE"/>
        </w:rPr>
        <w:t xml:space="preserve">atkritumu apsaimniekošanas reģionālā centra izveidošanu un </w:t>
      </w:r>
    </w:p>
    <w:p w14:paraId="3F103DBC" w14:textId="77777777" w:rsidR="0055228A" w:rsidRPr="00FD4CBE" w:rsidRDefault="0055228A" w:rsidP="0055228A">
      <w:pPr>
        <w:jc w:val="center"/>
        <w:rPr>
          <w:rFonts w:eastAsia="Calibri"/>
          <w:b/>
          <w:color w:val="000000"/>
          <w:u w:val="single"/>
        </w:rPr>
      </w:pPr>
      <w:r>
        <w:rPr>
          <w:rFonts w:eastAsia="Calibri"/>
          <w:b/>
          <w:color w:val="000000"/>
          <w:u w:val="single"/>
          <w:lang w:val="et-EE"/>
        </w:rPr>
        <w:t>deleģēšanas līguma slēgšanu</w:t>
      </w:r>
      <w:r w:rsidRPr="00914020">
        <w:rPr>
          <w:rFonts w:eastAsia="Calibri"/>
          <w:b/>
          <w:color w:val="000000"/>
          <w:u w:val="single"/>
          <w:lang w:val="et-EE"/>
        </w:rPr>
        <w:t xml:space="preserve"> </w:t>
      </w:r>
    </w:p>
    <w:p w14:paraId="6D1D34FA" w14:textId="77777777" w:rsidR="0055228A" w:rsidRPr="00FD4CBE" w:rsidRDefault="0055228A" w:rsidP="0055228A"/>
    <w:p w14:paraId="1486594D" w14:textId="77777777" w:rsidR="0055228A" w:rsidRPr="00FD4CBE" w:rsidRDefault="0055228A" w:rsidP="0055228A">
      <w:pPr>
        <w:ind w:firstLine="720"/>
        <w:jc w:val="both"/>
      </w:pPr>
      <w:r w:rsidRPr="00FD4CBE">
        <w:t xml:space="preserve">Ar Ministru kabineta 2021. gada 22. janvāra rīkojumu Nr. 45 ir apstiprināts Atkritumu apsaimniekošanas valsts plāns 2021.-2028. gadam (turpmāk – </w:t>
      </w:r>
      <w:r w:rsidRPr="00FD4CBE">
        <w:rPr>
          <w:bCs/>
        </w:rPr>
        <w:t>Valsts plāns)</w:t>
      </w:r>
      <w:r w:rsidRPr="00FD4CBE">
        <w:t>.</w:t>
      </w:r>
    </w:p>
    <w:p w14:paraId="011CA9D5" w14:textId="77777777" w:rsidR="0055228A" w:rsidRPr="00FD4CBE" w:rsidRDefault="0055228A" w:rsidP="0055228A">
      <w:pPr>
        <w:ind w:firstLine="720"/>
        <w:jc w:val="both"/>
        <w:rPr>
          <w:kern w:val="2"/>
        </w:rPr>
      </w:pPr>
      <w:r w:rsidRPr="00FD4CBE">
        <w:rPr>
          <w:kern w:val="2"/>
        </w:rPr>
        <w:t xml:space="preserve">Valsts plāna 4.3. sadaļā norādīts, ka </w:t>
      </w:r>
      <w:r w:rsidRPr="00FD4CBE">
        <w:rPr>
          <w:iCs/>
        </w:rPr>
        <w:t xml:space="preserve">atkritumu apsaimniekošanas reģionālie centri, </w:t>
      </w:r>
      <w:r w:rsidRPr="00FD4CBE">
        <w:t xml:space="preserve">(turpmāk – </w:t>
      </w:r>
      <w:r w:rsidRPr="00FD4CBE">
        <w:rPr>
          <w:bCs/>
        </w:rPr>
        <w:t>AARC)</w:t>
      </w:r>
      <w:r w:rsidRPr="00FD4CBE">
        <w:rPr>
          <w:kern w:val="2"/>
        </w:rPr>
        <w:t xml:space="preserve"> ir pašvaldību veidoti atkritumu apsaimniekošanas operatori, kuru funkcijas ar saglabātu poligona darbību tiek noteiktas sekojošas: atkritumu sagatavošana reģenerācijai un pārstrādei, bioloģisko atkritumu pārstrāde, atkritumu apglabāšana, atkritumu pārkraušana. </w:t>
      </w:r>
    </w:p>
    <w:p w14:paraId="43ABEF1A" w14:textId="77777777" w:rsidR="0055228A" w:rsidRPr="00FD4CBE" w:rsidRDefault="0055228A" w:rsidP="0055228A">
      <w:pPr>
        <w:ind w:firstLine="720"/>
        <w:jc w:val="both"/>
        <w:rPr>
          <w:kern w:val="2"/>
        </w:rPr>
      </w:pPr>
      <w:r w:rsidRPr="00FD4CBE">
        <w:rPr>
          <w:kern w:val="2"/>
        </w:rPr>
        <w:t xml:space="preserve">Valsts plāna 4.5. sadaļā noteikts, ka AARC komersantus pašvaldības veido atbilstoši atkritumu apsaimniekošanas reģionā ietilpstošo pašvaldību lēmumam, par pamatu ņemot vienu no </w:t>
      </w:r>
      <w:r w:rsidRPr="00FD4CBE">
        <w:rPr>
          <w:shd w:val="clear" w:color="auto" w:fill="FFFFFF"/>
        </w:rPr>
        <w:t>atkritumu apsaimniekošanas reģionālajā plānā</w:t>
      </w:r>
      <w:r w:rsidRPr="00FD4CBE">
        <w:rPr>
          <w:rFonts w:ascii="Arial" w:hAnsi="Arial" w:cs="Arial"/>
          <w:sz w:val="20"/>
          <w:szCs w:val="20"/>
          <w:shd w:val="clear" w:color="auto" w:fill="FFFFFF"/>
        </w:rPr>
        <w:t> </w:t>
      </w:r>
      <w:r w:rsidRPr="00FD4CBE">
        <w:rPr>
          <w:kern w:val="2"/>
        </w:rPr>
        <w:t xml:space="preserve"> noteiktajam veidam. </w:t>
      </w:r>
      <w:r w:rsidRPr="00FD4CBE">
        <w:rPr>
          <w:kern w:val="2"/>
        </w:rPr>
        <w:tab/>
      </w:r>
    </w:p>
    <w:p w14:paraId="36007E0E" w14:textId="77777777" w:rsidR="0055228A" w:rsidRPr="00FD4CBE" w:rsidRDefault="0055228A" w:rsidP="0055228A">
      <w:pPr>
        <w:ind w:firstLine="720"/>
        <w:jc w:val="both"/>
        <w:rPr>
          <w:noProof/>
        </w:rPr>
      </w:pPr>
      <w:r w:rsidRPr="00FD4CBE">
        <w:rPr>
          <w:color w:val="000000"/>
        </w:rPr>
        <w:t xml:space="preserve">Ministru kabineta 2023. gada 13. jūnija noteikumu Nr. 301 “Noteikumi par atkritumu apsaimniekošanas reģioniem” 2.3.punkts noteic, ka viens no Latvijas atkritumu apsaimniekošanas reģioniem ir Viduslatvijas atkritumu apsaimniekošanas reģions </w:t>
      </w:r>
      <w:r w:rsidRPr="00FD4CBE">
        <w:t>(turpmāk – Viduslatvijas AAR)</w:t>
      </w:r>
      <w:r w:rsidRPr="00FD4CBE">
        <w:rPr>
          <w:color w:val="000000"/>
        </w:rPr>
        <w:t xml:space="preserve">, savukārt, minēto noteikumu pielikuma 3.tabulā ir noteikts, ka </w:t>
      </w:r>
      <w:r w:rsidRPr="00FD4CBE">
        <w:rPr>
          <w:noProof/>
        </w:rPr>
        <w:t>Viduslatvijas AAR ietilpst Rīgas valstspilsētas, Jelgavas valstspilsētas, Ādažu novada, Bauskas novada, Dobeles novada, Jelgavas novada, Ķekavas novada, Mārupes novada, Ogres novada, Olaines novada, Ropažu novada, Salaspils novada un Siguldas novada administratīvā teritorija.</w:t>
      </w:r>
    </w:p>
    <w:p w14:paraId="4BF0BA93" w14:textId="77777777" w:rsidR="0055228A" w:rsidRPr="00FD4CBE" w:rsidRDefault="0055228A" w:rsidP="0055228A">
      <w:pPr>
        <w:ind w:firstLine="720"/>
        <w:jc w:val="both"/>
      </w:pPr>
      <w:r w:rsidRPr="00FD4CBE">
        <w:rPr>
          <w:bCs/>
        </w:rPr>
        <w:t>[1]</w:t>
      </w:r>
      <w:r w:rsidRPr="00FD4CBE">
        <w:t xml:space="preserve"> Atkritumu apsaimniekošanas reģionālā centra izveide.</w:t>
      </w:r>
    </w:p>
    <w:p w14:paraId="6D326AEC" w14:textId="77777777" w:rsidR="0055228A" w:rsidRPr="00FD4CBE" w:rsidRDefault="0055228A" w:rsidP="0055228A">
      <w:pPr>
        <w:shd w:val="clear" w:color="auto" w:fill="FFFFFF"/>
        <w:ind w:firstLine="720"/>
        <w:jc w:val="both"/>
      </w:pPr>
      <w:r w:rsidRPr="00FD4CBE">
        <w:t xml:space="preserve">Viduslatvijas AAR ietilpstošās pašvaldības –  Jelgavas valstspilsētas, Jelgavas novada un Dobeles novada pašvaldības (turpmāk – Reģiona pašvaldības), izvērtējot Valsts plānā ietvertos apsvērumus attiecībā uz AARC izveidi, secināja, ka  visefektīvākais un lietderīgākais AARC izveides modelis ir sadzīves atkritumu poligona “Brakšķi” esošā operatora – SIA “Jelgavas komunālie pakalpojumi” – noteikšana par vienu no Viduslatvijas AARC, kas atbilst Valsts plānā noteiktajam vienam no AARC izveides modelim – </w:t>
      </w:r>
      <w:r w:rsidRPr="00FD4CBE">
        <w:rPr>
          <w:kern w:val="2"/>
        </w:rPr>
        <w:t>AARC komersanti var palikt esošie sadzīves atkritumu poligonu operatori, nemainoties īpašnieku sastāvam.</w:t>
      </w:r>
    </w:p>
    <w:p w14:paraId="423CD18D" w14:textId="77777777" w:rsidR="0055228A" w:rsidRPr="00FD4CBE" w:rsidRDefault="0055228A" w:rsidP="0055228A">
      <w:pPr>
        <w:ind w:firstLine="720"/>
        <w:jc w:val="both"/>
        <w:rPr>
          <w:iCs/>
        </w:rPr>
      </w:pPr>
      <w:r w:rsidRPr="00FD4CBE">
        <w:rPr>
          <w:iCs/>
        </w:rPr>
        <w:t>Dobeles novada pašvaldība (Dobeles novada domes 2021.gada 28.oktobra lēmums Nr.242/13 “Par dalību reģionālā atkritumu apsaimniekošanas plāna izstrādē”)</w:t>
      </w:r>
      <w:r>
        <w:rPr>
          <w:iCs/>
        </w:rPr>
        <w:t>,</w:t>
      </w:r>
      <w:r w:rsidRPr="00FD4CBE">
        <w:rPr>
          <w:iCs/>
        </w:rPr>
        <w:t xml:space="preserve"> Jelgavas valstspilsētas pašvaldība (Jelgavas pilsētas domes 2021. gada 27. maija lēmums Nr.7/6 “Dalība Viduslatvijas atkritumu apsaimniekošanas reģiona Zemgales zona atkritumu apsaimniekošanas plāna izstrādē”) un Jelgavas novada pašvaldība (Jelgavas novada domes 2021. gada 26. maija lēmums  Nr.8, 16.§ “Par reģionālo atkritumu apsaimniekošanas plānu”),</w:t>
      </w:r>
      <w:r>
        <w:rPr>
          <w:iCs/>
        </w:rPr>
        <w:t xml:space="preserve"> </w:t>
      </w:r>
      <w:r w:rsidRPr="00FD4CBE">
        <w:rPr>
          <w:iCs/>
        </w:rPr>
        <w:t>nolēma iesaistīties Viduslatvijas AAR Zemgales zonas reģionālā atkritumu apsaimniekošanas centra izveidē sadzīves atkritumu poligonā “Brakšķi” un AARC funkcijas nodot sadzīves atkritumu poligona “Brakšķi” esošajam operatoram – SIA “Jelgavas komunālie pakalpojumi”.</w:t>
      </w:r>
    </w:p>
    <w:p w14:paraId="323FE4C4" w14:textId="77777777" w:rsidR="0055228A" w:rsidRPr="00FD4CBE" w:rsidRDefault="0055228A" w:rsidP="0055228A">
      <w:pPr>
        <w:shd w:val="clear" w:color="auto" w:fill="FFFFFF"/>
        <w:ind w:firstLine="720"/>
        <w:jc w:val="both"/>
      </w:pPr>
      <w:r w:rsidRPr="00FD4CBE">
        <w:lastRenderedPageBreak/>
        <w:t>Līdz ar ko Reģiona pašvaldību administratīvajā teritorijā savāktie atkritumi tiek nodoti apsaimniekošanai sadzīves atkritumu poligonā “Brakšķi”, bet Rīgas valstspilsētas, Ādažu, Bauskas, Ķekavas, Mārupes, Ogres, Olaines, Ropažu, Salaspils un Siguldas novada pašvaldības, kuru administratīvajā teritorijā savāktie atkritumi tiek nodoti apsaimniekošanai sadzīves atkritumu poligonā “Getliņi”.</w:t>
      </w:r>
    </w:p>
    <w:p w14:paraId="5838052C" w14:textId="77777777" w:rsidR="0055228A" w:rsidRPr="00FD4CBE" w:rsidRDefault="0055228A" w:rsidP="0055228A">
      <w:pPr>
        <w:ind w:firstLine="720"/>
        <w:jc w:val="both"/>
        <w:rPr>
          <w:bCs/>
        </w:rPr>
      </w:pPr>
      <w:r w:rsidRPr="00FD4CBE">
        <w:rPr>
          <w:kern w:val="2"/>
        </w:rPr>
        <w:t xml:space="preserve">Saskaņā ar Valsts plānu un </w:t>
      </w:r>
      <w:r w:rsidRPr="00FD4CBE">
        <w:rPr>
          <w:bCs/>
          <w:kern w:val="2"/>
        </w:rPr>
        <w:t xml:space="preserve">Atkritumu apsaimniekošanas likuma (turpmāk </w:t>
      </w:r>
      <w:r w:rsidRPr="00FD4CBE">
        <w:t xml:space="preserve">– </w:t>
      </w:r>
      <w:r w:rsidRPr="00FD4CBE">
        <w:rPr>
          <w:bCs/>
          <w:kern w:val="2"/>
        </w:rPr>
        <w:t>AAL)</w:t>
      </w:r>
      <w:r w:rsidRPr="00FD4CBE">
        <w:rPr>
          <w:kern w:val="2"/>
        </w:rPr>
        <w:t xml:space="preserve"> 10. panta otro daļu Reģiona pašvaldību  izstrādātais </w:t>
      </w:r>
      <w:r w:rsidRPr="00894DC7">
        <w:t>Viduslatvijas atkritumu apsaimniekošanas reģiona Jelgavas valstspilsētas, Dobeles un Jelgavas novadu atkritumu apsaimniekošanas reģionāl</w:t>
      </w:r>
      <w:r>
        <w:t>ais</w:t>
      </w:r>
      <w:r w:rsidRPr="00894DC7">
        <w:t xml:space="preserve"> plān</w:t>
      </w:r>
      <w:r>
        <w:t>s</w:t>
      </w:r>
      <w:r w:rsidRPr="00894DC7">
        <w:t xml:space="preserve"> 2023.-2027. gadam </w:t>
      </w:r>
      <w:r w:rsidRPr="00FD4CBE">
        <w:t>(turpmāk – Viduslatvijas AARP)</w:t>
      </w:r>
      <w:r w:rsidRPr="00FD4CBE">
        <w:rPr>
          <w:kern w:val="2"/>
        </w:rPr>
        <w:t xml:space="preserve"> </w:t>
      </w:r>
      <w:r w:rsidRPr="00FD4CBE">
        <w:rPr>
          <w:bCs/>
        </w:rPr>
        <w:t>stājās spēkā 2024. gada 30. oktobrī</w:t>
      </w:r>
      <w:r>
        <w:rPr>
          <w:bCs/>
        </w:rPr>
        <w:t>,</w:t>
      </w:r>
      <w:r w:rsidRPr="00FD4CBE">
        <w:rPr>
          <w:bCs/>
        </w:rPr>
        <w:t xml:space="preserve"> un tā </w:t>
      </w:r>
      <w:r w:rsidRPr="00FD4CBE">
        <w:t>īstenošana ir vērsta uz atkritumu un atkritumu radītās ietekmes uz vidi samazināšanu, atkritumu kā resursu izmantošanu, veidojot spēcīgāku un efektīvāku atkritumu apsaimniekošanas reģionu, īstenojot aprites ekonomikas principus, lai būtiski palielinātu atkritumu pārstrādi un samazinātu sadzīves atkritumu poligonā “Brakšķi” apglabājamo atkritumu apjomus, kā arī, ievērojot Valsts plānā noteikto, lai nodrošinātu izvirzīto mērķu sadzīves atkritumu apsaimniekošanas jomā sasniegšanu.</w:t>
      </w:r>
    </w:p>
    <w:p w14:paraId="782B5E3E" w14:textId="77777777" w:rsidR="0055228A" w:rsidRPr="00FD4CBE" w:rsidRDefault="0055228A" w:rsidP="0055228A">
      <w:pPr>
        <w:ind w:firstLine="720"/>
        <w:jc w:val="both"/>
      </w:pPr>
      <w:r w:rsidRPr="00FD4CBE">
        <w:rPr>
          <w:kern w:val="2"/>
        </w:rPr>
        <w:t xml:space="preserve">Šobrīd sadzīves atkritumu poligonu “Brakšķi” apsaimnieko SIA “Jelgavas komunālie pakalpojumi”, kas </w:t>
      </w:r>
      <w:r w:rsidRPr="00FD4CBE">
        <w:t>ir privāta kapitālsabiedrība</w:t>
      </w:r>
      <w:r w:rsidRPr="00FD4CBE">
        <w:rPr>
          <w:kern w:val="2"/>
        </w:rPr>
        <w:t xml:space="preserve"> Publiskas personas kapitāla daļu un kapitālsabiedrību pārvaldības likuma</w:t>
      </w:r>
      <w:r w:rsidRPr="00FD4CBE">
        <w:t xml:space="preserve"> izpratnē. Šā likuma 1. panta pirmās daļas 6. punkts nosaka, ka  privātā kapitālsabiedrība ir  kapitālsabiedrība, kurā kapitāla daļas vai akcijas pieder publiskai personai un citai personai (izņemot personāla akciju īpašniekus). </w:t>
      </w:r>
    </w:p>
    <w:p w14:paraId="32CB7AFE" w14:textId="77777777" w:rsidR="0055228A" w:rsidRPr="00FD4CBE" w:rsidRDefault="0055228A" w:rsidP="0055228A">
      <w:pPr>
        <w:ind w:firstLine="567"/>
        <w:jc w:val="both"/>
      </w:pPr>
      <w:r w:rsidRPr="00FD4CBE">
        <w:t xml:space="preserve"> </w:t>
      </w:r>
      <w:r w:rsidRPr="00FD4CBE">
        <w:tab/>
        <w:t>SIA “Jelgavas komunālie pakalpojumi” 51 % kapitāla daļu pieder Jelgavas valstspilsētas pašvaldībai un 49 %  kapitāla daļu pieder SIA “KULK”.</w:t>
      </w:r>
    </w:p>
    <w:p w14:paraId="433A2F86" w14:textId="77777777" w:rsidR="0055228A" w:rsidRPr="00BE591C" w:rsidRDefault="0055228A" w:rsidP="0055228A">
      <w:pPr>
        <w:ind w:firstLine="720"/>
        <w:jc w:val="both"/>
        <w:rPr>
          <w:color w:val="000000" w:themeColor="text1"/>
        </w:rPr>
      </w:pPr>
      <w:r w:rsidRPr="00BE591C">
        <w:rPr>
          <w:color w:val="000000" w:themeColor="text1"/>
        </w:rPr>
        <w:t xml:space="preserve">SIA “Jelgavas komunālie pakalpojumi” ir reģistrēts sabiedrisko pakalpojumu regulēšanas komisijas (Regulators) </w:t>
      </w:r>
      <w:r w:rsidRPr="00BE591C">
        <w:rPr>
          <w:iCs/>
          <w:color w:val="000000" w:themeColor="text1"/>
        </w:rPr>
        <w:t>Sadzīves atkritumu apglabāšanas atkritumu poligonos pakalpojuma sniedzēju reģistrā</w:t>
      </w:r>
      <w:r w:rsidRPr="00BE591C">
        <w:rPr>
          <w:color w:val="000000" w:themeColor="text1"/>
        </w:rPr>
        <w:t>, uzņēmumam ir Valsts vides dienesta izsniegtās nepieciešamās atļaujas piesārņojošo darbību veikšanai, atkritumu apsaimniekošanas darbību veikšanai, kā arī uzņēmumam ir ievērojama pieredze un zināšanas atkritumu apsaimniekošanas nozarē.</w:t>
      </w:r>
    </w:p>
    <w:p w14:paraId="2A3E0BEF" w14:textId="77777777" w:rsidR="0055228A" w:rsidRPr="00FD4CBE" w:rsidRDefault="0055228A" w:rsidP="0055228A">
      <w:pPr>
        <w:ind w:firstLine="720"/>
        <w:jc w:val="both"/>
      </w:pPr>
      <w:r w:rsidRPr="00FD4CBE">
        <w:t>Kopumā vērtējot līdzšinējo SIA “Jelgavas komunālie pakalpojumi” darbību, secināts, ka tās darbības ir cieši saistīta ar jau pašreiz noteiktajiem mērķiem Viduslatvijas AARP, proti, sadzīves atkritumu apsaimniekošanas sistēmas uzturēšana un attīstība.</w:t>
      </w:r>
    </w:p>
    <w:p w14:paraId="295CAB03" w14:textId="77777777" w:rsidR="0055228A" w:rsidRPr="00FD4CBE" w:rsidRDefault="0055228A" w:rsidP="0055228A">
      <w:pPr>
        <w:ind w:firstLine="720"/>
        <w:jc w:val="both"/>
      </w:pPr>
      <w:r w:rsidRPr="00FD4CBE">
        <w:rPr>
          <w:bCs/>
        </w:rPr>
        <w:t>[2]</w:t>
      </w:r>
      <w:r w:rsidRPr="00FD4CBE">
        <w:t xml:space="preserve"> Pārvaldes uzdevumu deleģēšana.</w:t>
      </w:r>
    </w:p>
    <w:p w14:paraId="63196E1A" w14:textId="77777777" w:rsidR="0055228A" w:rsidRPr="00FD4CBE" w:rsidRDefault="0055228A" w:rsidP="0055228A">
      <w:pPr>
        <w:ind w:firstLine="720"/>
        <w:jc w:val="both"/>
      </w:pPr>
      <w:r w:rsidRPr="00FD4CBE">
        <w:t>Pašvaldību likuma 7. pantā ir noteikts, ka saskaņā ar Valsts pārvaldes iekārtas likumu (turpmāk – VPIL) pašvaldība atsevišķu tās autonomajā kompetencē ietilpstošu pārvaldes uzdevumu var deleģēt citai personai.</w:t>
      </w:r>
    </w:p>
    <w:p w14:paraId="61A1B761" w14:textId="77777777" w:rsidR="0055228A" w:rsidRPr="00FD4CBE" w:rsidRDefault="0055228A" w:rsidP="0055228A">
      <w:pPr>
        <w:ind w:firstLine="720"/>
        <w:jc w:val="both"/>
      </w:pPr>
      <w:r w:rsidRPr="00FD4CBE">
        <w:t xml:space="preserve">Saskaņā ar VPIL 40. panta pirmo un otro daļu pašvaldība var deleģēt privātpersonai pārvaldes uzdevumu, ja pilnvarotā persona attiecīgo uzdevumu var veikt efektīvāk. </w:t>
      </w:r>
    </w:p>
    <w:p w14:paraId="1404FF93" w14:textId="77777777" w:rsidR="0055228A" w:rsidRPr="00FD4CBE" w:rsidRDefault="0055228A" w:rsidP="0055228A">
      <w:pPr>
        <w:ind w:firstLine="720"/>
        <w:jc w:val="both"/>
      </w:pPr>
      <w:r w:rsidRPr="00FD4CBE">
        <w:t xml:space="preserve">Ņemot vērā apstākli, ka SIA “Jelgavas komunālie pakalpojumi” rīcībā jau šobrīd ir nepieciešamā ar atkritumu apsaimniekošanu saistītā infrastruktūra, kā arī faktu, ka tas savu saimniecisko darbību īsteno jau divdesmit gadus, pilnveidojot un attīstot ar atkritumu apsaimniekošanu saistītos pakalpojumus un piesaistot augsta līmeņa savas jomas speciālistus, </w:t>
      </w:r>
      <w:r>
        <w:rPr>
          <w:color w:val="000000"/>
        </w:rPr>
        <w:t>Dobeles novada</w:t>
      </w:r>
      <w:r w:rsidRPr="00FD4CBE">
        <w:rPr>
          <w:color w:val="000000"/>
        </w:rPr>
        <w:t xml:space="preserve"> p</w:t>
      </w:r>
      <w:r w:rsidRPr="00FD4CBE">
        <w:t>ašvaldības ieskatā AAL 10.</w:t>
      </w:r>
      <w:r w:rsidRPr="00FD4CBE">
        <w:rPr>
          <w:vertAlign w:val="superscript"/>
        </w:rPr>
        <w:t>1</w:t>
      </w:r>
      <w:r w:rsidRPr="00FD4CBE">
        <w:t xml:space="preserve"> panta otrajā daļā minētie pārvaldes uzdevumi ir deleģējami SIA “Jelgavas komunālie pakalpojumi” kā Viduslatvijas AARC. </w:t>
      </w:r>
    </w:p>
    <w:p w14:paraId="1ECD5D22" w14:textId="77777777" w:rsidR="0055228A" w:rsidRPr="00FD4CBE" w:rsidRDefault="0055228A" w:rsidP="0055228A">
      <w:pPr>
        <w:ind w:firstLine="720"/>
        <w:jc w:val="both"/>
      </w:pPr>
      <w:r w:rsidRPr="00FD4CBE">
        <w:t>VPIL 42. panta pirmajā daļā noteikts, ka privātpersonai jābūt tiesīgai veikt attiecīgo pārvaldes uzdevumu. Lemjot par pārvaldes uzdevuma deleģēšanu privātpersonai, ņem vērā tās pieredzi, reputāciju, resursus, personāla kvalifikāciju, kā arī citus kritērijus.</w:t>
      </w:r>
    </w:p>
    <w:p w14:paraId="477A93B4" w14:textId="77777777" w:rsidR="0055228A" w:rsidRPr="00FD4CBE" w:rsidRDefault="0055228A" w:rsidP="0055228A">
      <w:pPr>
        <w:ind w:firstLine="720"/>
        <w:jc w:val="both"/>
      </w:pPr>
      <w:r>
        <w:t>Dobeles</w:t>
      </w:r>
      <w:r w:rsidRPr="00FD4CBE">
        <w:t xml:space="preserve"> novada attīstības programmas 202</w:t>
      </w:r>
      <w:r>
        <w:t>1</w:t>
      </w:r>
      <w:r w:rsidRPr="00FD4CBE">
        <w:t>.-202</w:t>
      </w:r>
      <w:r>
        <w:t>7</w:t>
      </w:r>
      <w:r w:rsidRPr="00FD4CBE">
        <w:t xml:space="preserve">. gadam Rīcības plānā </w:t>
      </w:r>
      <w:r w:rsidRPr="00FD4CBE">
        <w:rPr>
          <w:color w:val="000000"/>
        </w:rPr>
        <w:t>izvirzīts</w:t>
      </w:r>
      <w:r w:rsidRPr="00FD4CBE">
        <w:t xml:space="preserve"> uzdevums </w:t>
      </w:r>
      <w:r>
        <w:t>veicināt</w:t>
      </w:r>
      <w:r w:rsidRPr="00FD4CBE">
        <w:t xml:space="preserve"> atkritumu apsaimniekošanas ilgtspēju, tajā skaitā samazināt atkritumu apjomu, būtiski veicināt dalīto atkritumu vākšanu un šķiroto atkritumu īpatsvaru, aprites ekonomikas principu ieviešanu, izglītot sabiedrību atkritumu apsaimniekošanas jautājumos, lai atkritumu radītāji būtu ieinteresēti atkritumu rašanās novēršanā un dalītā vākšanā.</w:t>
      </w:r>
    </w:p>
    <w:p w14:paraId="44813CA1" w14:textId="77777777" w:rsidR="0055228A" w:rsidRDefault="0055228A" w:rsidP="0055228A">
      <w:pPr>
        <w:ind w:firstLine="720"/>
        <w:jc w:val="both"/>
      </w:pPr>
      <w:r w:rsidRPr="00FD4CBE">
        <w:t xml:space="preserve">Vides aizsardzības jautājumu, kas ietver arī atkritumu apsaimniekošanas nozari, būtiskums uzsvērts </w:t>
      </w:r>
      <w:r>
        <w:t>Dobeles</w:t>
      </w:r>
      <w:r w:rsidRPr="00FD4CBE">
        <w:t xml:space="preserve"> novada ilgtspējīgas attīstības stratēģijā </w:t>
      </w:r>
      <w:r>
        <w:t>2021.-</w:t>
      </w:r>
      <w:r w:rsidRPr="00FD4CBE">
        <w:t>20</w:t>
      </w:r>
      <w:r>
        <w:t>45</w:t>
      </w:r>
      <w:r w:rsidRPr="00FD4CBE">
        <w:t xml:space="preserve">.gadam, kurā noteikts, ka </w:t>
      </w:r>
      <w:r w:rsidRPr="00FD4CBE">
        <w:lastRenderedPageBreak/>
        <w:t>pašvaldīb</w:t>
      </w:r>
      <w:r>
        <w:t>ai</w:t>
      </w:r>
      <w:r w:rsidRPr="00FD4CBE">
        <w:t xml:space="preserve"> </w:t>
      </w:r>
      <w:r>
        <w:t>jāu</w:t>
      </w:r>
      <w:r w:rsidRPr="00580671">
        <w:t>zlabo atkritumu apsaimniekošanas sistēm</w:t>
      </w:r>
      <w:r>
        <w:t>a</w:t>
      </w:r>
      <w:r w:rsidRPr="00580671">
        <w:t xml:space="preserve"> un </w:t>
      </w:r>
      <w:r>
        <w:t>jā</w:t>
      </w:r>
      <w:r w:rsidRPr="00580671">
        <w:t>attīst</w:t>
      </w:r>
      <w:r>
        <w:t>a</w:t>
      </w:r>
      <w:r w:rsidRPr="00580671">
        <w:t xml:space="preserve"> dalītās atkritumu savākšanas sistēmas</w:t>
      </w:r>
      <w:r>
        <w:t>.</w:t>
      </w:r>
    </w:p>
    <w:p w14:paraId="2CFFB6F8" w14:textId="77777777" w:rsidR="0055228A" w:rsidRPr="00FD4CBE" w:rsidRDefault="0055228A" w:rsidP="0055228A">
      <w:pPr>
        <w:ind w:firstLine="720"/>
        <w:jc w:val="both"/>
      </w:pPr>
      <w:r w:rsidRPr="00FD4CBE">
        <w:t>Vērtējot arī no saimnieciskuma, lietderības un efektivitātes principa viedokļa, secināms, ka SIA “Jelgavas komunālie pakalpojumi” spēj veikt AAL 10.</w:t>
      </w:r>
      <w:r w:rsidRPr="00FD4CBE">
        <w:rPr>
          <w:vertAlign w:val="superscript"/>
        </w:rPr>
        <w:t xml:space="preserve">1 </w:t>
      </w:r>
      <w:r w:rsidRPr="00FD4CBE">
        <w:t>panta otrajā daļā noteiktos pārvaldes uzdevumus ar vislielāko ieguvumu, vienlaikus nodrošinot optimālāko resursu patēriņu. SIA “Jelgavas komunālie pakalpojumi” rīcībā jau šobrīd ir augsti kvalificēti savas jomas speciālisti, kā arī, ņemot vērā SIA “Jelgavas komunālie pakalpojumi” ilglaicīgo un stabilo pakalpojumu sniegšanu, nepārtraukti attīstot savu saimniecisko darbību, lai nodrošinātu ne tikai uz klientiem vērstus pakalpojumus, bet arī, lai nodrošinātu starptautisko un nacionālu tiesību normu prasību un mērķu izpildi, nav šaubu, ka kapitālsabiedrība ar savu līdzšinējo darbību ir pierādījusi sevi kā komersantu, kas ir vērsts uz rezultātu un mērķu sasniegšanu, pakalpojumu un informācijas pieejamību, vienlaikus efektīvi izmantojot tās rīcībā esošos finanšu līdzekļus, pieredzi un cilvēkresursus.</w:t>
      </w:r>
    </w:p>
    <w:p w14:paraId="691B10B2" w14:textId="77777777" w:rsidR="0055228A" w:rsidRDefault="0055228A" w:rsidP="0055228A">
      <w:pPr>
        <w:ind w:firstLine="720"/>
        <w:jc w:val="both"/>
      </w:pPr>
      <w:r>
        <w:t>S</w:t>
      </w:r>
      <w:r w:rsidRPr="005108D1">
        <w:t>askaņā ar Pašvaldību likuma 4. panta ceturtajā daļā noteikto, autonomo funkciju izpildi finansē</w:t>
      </w:r>
      <w:r>
        <w:t xml:space="preserve"> </w:t>
      </w:r>
      <w:r w:rsidRPr="005108D1">
        <w:t>no pašvaldības budžeta, ja likumā nav noteikts citādi</w:t>
      </w:r>
      <w:r>
        <w:t xml:space="preserve">. </w:t>
      </w:r>
    </w:p>
    <w:p w14:paraId="143D9D41" w14:textId="77777777" w:rsidR="00744FC4" w:rsidRPr="00B62EA3" w:rsidRDefault="0055228A" w:rsidP="00744FC4">
      <w:pPr>
        <w:spacing w:after="160" w:line="259" w:lineRule="auto"/>
        <w:ind w:right="-2" w:firstLine="360"/>
        <w:jc w:val="both"/>
        <w:rPr>
          <w:rFonts w:eastAsia="Calibri"/>
          <w:lang w:eastAsia="en-US"/>
        </w:rPr>
      </w:pPr>
      <w:r w:rsidRPr="00FD4CBE">
        <w:t>AAL 41. panta pirmās daļas 1., 6. un 10. punkt</w:t>
      </w:r>
      <w:r>
        <w:t>s noteic, ka</w:t>
      </w:r>
      <w:r w:rsidRPr="00FD4CBE">
        <w:t xml:space="preserve"> nešķirotu sadzīves atkritumu apstrādes tarifā cita starpā iekļauj izmaksas par atkritumu poligona, kā arī atkritumu apsaimniekošanas reģionālā centra darbības administrēšanai un nodrošināšanai nepieciešamās infrastruktūras ierīkošanu un ekspluatāciju, tādu sabiedrības izglītības pasākumu nodrošināšanu, kuri vērsti uz attiecīgā atkritumu apsaimniekošanas reģiona atkritumu radītāju izglītošanu atkritumu apsaimniekošanas jomā, pētniecības un attīstības darbībām, kas vērstas uz atkritumu poligonos apglabājamo atkritumu daudzuma samazināšanu.</w:t>
      </w:r>
      <w:r>
        <w:t xml:space="preserve"> N</w:t>
      </w:r>
      <w:r w:rsidRPr="00BE79C0">
        <w:t>o minētā izriet, ka deleģētā pārvaldes uzdevuma izpildei nepieciešamais finansējums tiek</w:t>
      </w:r>
      <w:r>
        <w:t xml:space="preserve"> </w:t>
      </w:r>
      <w:r w:rsidRPr="00BE79C0">
        <w:t xml:space="preserve">nodrošināts no ieņēmumiem no nešķirotu sadzīves atkritumu apstrādes tarifa un </w:t>
      </w:r>
      <w:r>
        <w:t>p</w:t>
      </w:r>
      <w:r w:rsidRPr="00BE79C0">
        <w:t>ašvaldībai</w:t>
      </w:r>
      <w:r>
        <w:t xml:space="preserve"> </w:t>
      </w:r>
      <w:r w:rsidRPr="00BE79C0">
        <w:t>nav nepieciešamības gadskārtējā budžetā plānot finansējumu pārvaldes uzdevuma izpildes</w:t>
      </w:r>
      <w:r>
        <w:t xml:space="preserve"> </w:t>
      </w:r>
      <w:r w:rsidRPr="00BE79C0">
        <w:t>nodrošināšanai. Līdz ar to ar pārvaldes uzdevuma deleģēšanu netiek radīts papildu</w:t>
      </w:r>
      <w:r>
        <w:t xml:space="preserve">s </w:t>
      </w:r>
      <w:r w:rsidRPr="00BE79C0">
        <w:t xml:space="preserve">administratīvs un finansiāls slogs </w:t>
      </w:r>
      <w:r>
        <w:t>p</w:t>
      </w:r>
      <w:r w:rsidRPr="00BE79C0">
        <w:t>ašvaldības budžetam</w:t>
      </w:r>
      <w:r>
        <w:t>.</w:t>
      </w:r>
      <w:r w:rsidRPr="00FD4CBE">
        <w:tab/>
        <w:t>Ņemot vērā visu iepriekš minēto un pamatojoties uz Pašvaldību likuma 4.panta pirmās daļas 1.punktu, 10.panta pirmās daļas 21.punktu, Atkritumu apsaimniekošanas likuma 10.</w:t>
      </w:r>
      <w:r w:rsidRPr="00FD4CBE">
        <w:rPr>
          <w:vertAlign w:val="superscript"/>
        </w:rPr>
        <w:t>1</w:t>
      </w:r>
      <w:r w:rsidRPr="00FD4CBE">
        <w:t xml:space="preserve"> panta otro daļu, Valsts pārvaldes iekārtas likuma 40. panta pirmo un otro daļu, 42. panta pirmo daļu un 45.panta otro daļu,</w:t>
      </w:r>
      <w:r>
        <w:t xml:space="preserve"> </w:t>
      </w:r>
      <w:r w:rsidR="00744FC4" w:rsidRPr="00B62EA3">
        <w:rPr>
          <w:rFonts w:eastAsia="Calibri"/>
          <w:lang w:eastAsia="en-GB"/>
        </w:rPr>
        <w:t>atklāti balsojot:</w:t>
      </w:r>
      <w:r w:rsidR="00744FC4" w:rsidRPr="00B62EA3">
        <w:rPr>
          <w:rFonts w:eastAsia="Calibri"/>
          <w:lang w:eastAsia="en-US"/>
        </w:rPr>
        <w:t xml:space="preserve"> </w:t>
      </w:r>
      <w:r w:rsidR="00744FC4" w:rsidRPr="00725B33">
        <w:t>PAR - 1</w:t>
      </w:r>
      <w:r w:rsidR="00744FC4">
        <w:t>7</w:t>
      </w:r>
      <w:r w:rsidR="00744FC4" w:rsidRPr="00725B33">
        <w:t xml:space="preserve"> (</w:t>
      </w:r>
      <w:r w:rsidR="00744FC4">
        <w:t xml:space="preserve">Ģirts Ante, </w:t>
      </w:r>
      <w:r w:rsidR="00744FC4" w:rsidRPr="00725B33">
        <w:t xml:space="preserve">Kristīne Briede, Sarmīte Dude, </w:t>
      </w:r>
      <w:r w:rsidR="00744FC4">
        <w:t xml:space="preserve">Māris Feldmanis, </w:t>
      </w:r>
      <w:r w:rsidR="00744FC4" w:rsidRPr="00654B3E">
        <w:rPr>
          <w:bCs/>
          <w:lang w:eastAsia="et-EE"/>
        </w:rPr>
        <w:t xml:space="preserve">Ivars Gorskis, </w:t>
      </w:r>
      <w:r w:rsidR="00744FC4">
        <w:rPr>
          <w:bCs/>
          <w:lang w:eastAsia="et-EE"/>
        </w:rPr>
        <w:t xml:space="preserve">Gints Kaminskis, </w:t>
      </w:r>
      <w:r w:rsidR="00744FC4" w:rsidRPr="00654B3E">
        <w:rPr>
          <w:bCs/>
          <w:lang w:eastAsia="et-EE"/>
        </w:rPr>
        <w:t xml:space="preserve">Linda Karloviča, Edgars Laimiņš, Sintija Liekniņa, </w:t>
      </w:r>
      <w:r w:rsidR="00744FC4">
        <w:rPr>
          <w:bCs/>
          <w:lang w:eastAsia="et-EE"/>
        </w:rPr>
        <w:t xml:space="preserve">Ainārs Meiers, Sanita Olševska, </w:t>
      </w:r>
      <w:r w:rsidR="00744FC4" w:rsidRPr="00654B3E">
        <w:rPr>
          <w:bCs/>
          <w:lang w:eastAsia="et-EE"/>
        </w:rPr>
        <w:t>Andris Podvinskis, Viesturs Reinfelds</w:t>
      </w:r>
      <w:r w:rsidR="00744FC4">
        <w:rPr>
          <w:bCs/>
          <w:lang w:eastAsia="et-EE"/>
        </w:rPr>
        <w:t>,</w:t>
      </w:r>
      <w:r w:rsidR="00744FC4" w:rsidRPr="00654B3E">
        <w:rPr>
          <w:bCs/>
          <w:lang w:eastAsia="et-EE"/>
        </w:rPr>
        <w:t xml:space="preserve"> Dace Reinika, Guntis Safranovičs, </w:t>
      </w:r>
      <w:r w:rsidR="00744FC4">
        <w:rPr>
          <w:bCs/>
          <w:lang w:eastAsia="et-EE"/>
        </w:rPr>
        <w:t>Ivars Stanga, Indra Špela</w:t>
      </w:r>
      <w:r w:rsidR="00744FC4" w:rsidRPr="00654B3E">
        <w:rPr>
          <w:bCs/>
          <w:lang w:eastAsia="et-EE"/>
        </w:rPr>
        <w:t xml:space="preserve">), </w:t>
      </w:r>
      <w:r w:rsidR="00744FC4" w:rsidRPr="00725B33">
        <w:t xml:space="preserve">PRET – nav, ATTURAS – </w:t>
      </w:r>
      <w:r w:rsidR="00744FC4">
        <w:t>nav</w:t>
      </w:r>
      <w:r w:rsidR="00744FC4" w:rsidRPr="00725B33">
        <w:t>,</w:t>
      </w:r>
      <w:r w:rsidR="00744FC4">
        <w:t xml:space="preserve"> </w:t>
      </w:r>
      <w:r w:rsidR="00744FC4" w:rsidRPr="00B62EA3">
        <w:rPr>
          <w:rFonts w:eastAsia="Calibri"/>
          <w:lang w:eastAsia="en-US"/>
        </w:rPr>
        <w:t xml:space="preserve"> Dobeles novada dome NOLEMJ:</w:t>
      </w:r>
    </w:p>
    <w:p w14:paraId="0300ACF4" w14:textId="77777777" w:rsidR="0055228A" w:rsidRPr="00FD4CBE" w:rsidRDefault="0055228A">
      <w:pPr>
        <w:numPr>
          <w:ilvl w:val="0"/>
          <w:numId w:val="90"/>
        </w:numPr>
        <w:spacing w:after="120"/>
        <w:ind w:left="426" w:hanging="426"/>
        <w:jc w:val="both"/>
        <w:rPr>
          <w:kern w:val="2"/>
        </w:rPr>
      </w:pPr>
      <w:r>
        <w:t xml:space="preserve">Atbilstoši </w:t>
      </w:r>
      <w:r w:rsidRPr="00FD4CBE">
        <w:t>Viduslatvijas atkritumu apsaimniekošanas reģiona Jelgavas valstspilsētas, Dobeles un Jelgavas novad</w:t>
      </w:r>
      <w:r>
        <w:t>u</w:t>
      </w:r>
      <w:r w:rsidRPr="00FD4CBE">
        <w:rPr>
          <w:bCs/>
        </w:rPr>
        <w:t xml:space="preserve"> </w:t>
      </w:r>
      <w:r w:rsidRPr="00FD4CBE">
        <w:t>atkritumu apsaimniekošanas reģionāl</w:t>
      </w:r>
      <w:r>
        <w:t>ajā</w:t>
      </w:r>
      <w:r w:rsidRPr="00FD4CBE">
        <w:t xml:space="preserve"> plān</w:t>
      </w:r>
      <w:r>
        <w:t>ā</w:t>
      </w:r>
      <w:r w:rsidRPr="00FD4CBE">
        <w:t xml:space="preserve"> 2023.-2027.gadam </w:t>
      </w:r>
      <w:r>
        <w:t>noteiktajam, i</w:t>
      </w:r>
      <w:r w:rsidRPr="00FD4CBE">
        <w:t xml:space="preserve">zveidot Viduslatvijas atkritumu apsaimniekošanas reģiona atkritumu apsaimniekošanas reģionālo centru “Brakšķi” </w:t>
      </w:r>
      <w:r w:rsidRPr="00FD4CBE">
        <w:rPr>
          <w:iCs/>
        </w:rPr>
        <w:t xml:space="preserve">uz sadzīves atkritumu poligona </w:t>
      </w:r>
      <w:r w:rsidRPr="00FD4CBE">
        <w:t>“Brakšķi” esošā</w:t>
      </w:r>
      <w:r w:rsidRPr="00FD4CBE">
        <w:rPr>
          <w:iCs/>
        </w:rPr>
        <w:t xml:space="preserve"> </w:t>
      </w:r>
      <w:r w:rsidRPr="00FD4CBE">
        <w:t xml:space="preserve">operatora SIA “Jelgavas komunālie pakalpojumi”, </w:t>
      </w:r>
      <w:r w:rsidRPr="00FD4CBE">
        <w:rPr>
          <w:noProof/>
        </w:rPr>
        <w:t xml:space="preserve">reģistrācijas numurs </w:t>
      </w:r>
      <w:r w:rsidRPr="00FD4CBE">
        <w:rPr>
          <w:bCs/>
          <w:shd w:val="clear" w:color="auto" w:fill="FFFFFF"/>
        </w:rPr>
        <w:t>43603022128,</w:t>
      </w:r>
      <w:r w:rsidRPr="00FD4CBE">
        <w:t xml:space="preserve"> </w:t>
      </w:r>
      <w:r w:rsidRPr="00FD4CBE">
        <w:rPr>
          <w:iCs/>
        </w:rPr>
        <w:t xml:space="preserve">bāzes </w:t>
      </w:r>
      <w:r w:rsidRPr="00FD4CBE">
        <w:t>(turpmāk – AARC “Brakšķi”).</w:t>
      </w:r>
      <w:r w:rsidRPr="00FD4CBE">
        <w:rPr>
          <w:kern w:val="2"/>
        </w:rPr>
        <w:t xml:space="preserve"> </w:t>
      </w:r>
    </w:p>
    <w:p w14:paraId="4BF7C6C9" w14:textId="77777777" w:rsidR="0055228A" w:rsidRPr="00FD4CBE" w:rsidRDefault="0055228A">
      <w:pPr>
        <w:numPr>
          <w:ilvl w:val="0"/>
          <w:numId w:val="90"/>
        </w:numPr>
        <w:spacing w:after="120"/>
        <w:ind w:left="426" w:hanging="426"/>
        <w:jc w:val="both"/>
        <w:rPr>
          <w:kern w:val="2"/>
        </w:rPr>
      </w:pPr>
      <w:r w:rsidRPr="00FD4CBE">
        <w:t>Deleģēt AARC “Brakšķi” šādus Atkritumu apsaimniekošanas likuma 10.</w:t>
      </w:r>
      <w:r w:rsidRPr="00FD4CBE">
        <w:rPr>
          <w:vertAlign w:val="superscript"/>
        </w:rPr>
        <w:t>1</w:t>
      </w:r>
      <w:r w:rsidRPr="00FD4CBE">
        <w:t xml:space="preserve"> panta otrajā daļā minētos pārvaldes uzdevumus:</w:t>
      </w:r>
    </w:p>
    <w:p w14:paraId="7B91E50F" w14:textId="77777777" w:rsidR="0055228A" w:rsidRPr="00FD4CBE" w:rsidRDefault="0055228A" w:rsidP="0055228A">
      <w:pPr>
        <w:spacing w:after="120"/>
        <w:ind w:left="792" w:hanging="366"/>
        <w:jc w:val="both"/>
      </w:pPr>
      <w:bookmarkStart w:id="65" w:name="_Hlk158588036"/>
      <w:r>
        <w:t>2</w:t>
      </w:r>
      <w:r w:rsidRPr="00FD4CBE">
        <w:t>.1.</w:t>
      </w:r>
      <w:r w:rsidRPr="00FD4CBE">
        <w:tab/>
      </w:r>
      <w:bookmarkEnd w:id="65"/>
      <w:r w:rsidRPr="00FD4CBE">
        <w:t xml:space="preserve"> nodrošināt Viduslatvijas atkritumu apsaimniekošanas reģiona Jelgavas valstspilsētas, Dobeles </w:t>
      </w:r>
      <w:r>
        <w:t xml:space="preserve">novada pašvaldības </w:t>
      </w:r>
      <w:r w:rsidRPr="00FD4CBE">
        <w:t xml:space="preserve">un Jelgavas novada </w:t>
      </w:r>
      <w:r>
        <w:t xml:space="preserve">pašvaldības </w:t>
      </w:r>
      <w:r w:rsidRPr="00FD4CBE">
        <w:t xml:space="preserve">(turpmāk – </w:t>
      </w:r>
      <w:r w:rsidRPr="00FD4CBE">
        <w:rPr>
          <w:bCs/>
        </w:rPr>
        <w:t xml:space="preserve">Reģiona pašvaldības) </w:t>
      </w:r>
      <w:r w:rsidRPr="00FD4CBE">
        <w:t>atkritumu apsaimniekošanas reģionālā plāna 2023.-2027.gadam ieviešanu, ņemot vērā Atkritumu apsaimniekošanas likumā noteikto pašvaldību kompetenci atkritumu apsaimniekošanas jomā;</w:t>
      </w:r>
    </w:p>
    <w:p w14:paraId="270D71B4" w14:textId="77777777" w:rsidR="0055228A" w:rsidRPr="00FD4CBE" w:rsidRDefault="0055228A" w:rsidP="0055228A">
      <w:pPr>
        <w:spacing w:after="120"/>
        <w:ind w:left="792" w:hanging="366"/>
        <w:jc w:val="both"/>
      </w:pPr>
      <w:r>
        <w:t>2</w:t>
      </w:r>
      <w:r w:rsidRPr="00FD4CBE">
        <w:t xml:space="preserve">.2. sadarbībā ar Reģiona pašvaldībām un atbilstoši Atkritumu apsaimniekošanas likumā noteiktajā kārtībā izraudzīto atkritumu apsaimniekotāju veicināt iedzīvotāju aktīvu iesaisti </w:t>
      </w:r>
      <w:r w:rsidRPr="00FD4CBE">
        <w:lastRenderedPageBreak/>
        <w:t>atkritumu šķirošanā, to rašanās novēršanā un samazināšanā, rīkojot izglītošanas pasākumus</w:t>
      </w:r>
      <w:r w:rsidRPr="00FD4CBE">
        <w:rPr>
          <w:shd w:val="clear" w:color="auto" w:fill="FFFFFF"/>
        </w:rPr>
        <w:t xml:space="preserve"> par atkritumu šķirošanu, to rašanās novēršanu un samazināšanu veicinošas kampaņas;</w:t>
      </w:r>
      <w:r w:rsidRPr="00FD4CBE">
        <w:t xml:space="preserve"> </w:t>
      </w:r>
    </w:p>
    <w:p w14:paraId="49CFC69B" w14:textId="77777777" w:rsidR="0055228A" w:rsidRPr="00FD4CBE" w:rsidRDefault="0055228A" w:rsidP="0055228A">
      <w:pPr>
        <w:spacing w:after="120"/>
        <w:ind w:left="792" w:hanging="366"/>
        <w:jc w:val="both"/>
      </w:pPr>
      <w:r>
        <w:t>2.</w:t>
      </w:r>
      <w:r w:rsidRPr="00FD4CBE">
        <w:t xml:space="preserve">3. apkopot un pēc pieprasījuma sniegt valsts un pašvaldību institūcijām informāciju par </w:t>
      </w:r>
      <w:bookmarkStart w:id="66" w:name="_Hlk158588210"/>
      <w:r w:rsidRPr="00FD4CBE">
        <w:t xml:space="preserve">sadzīves atkritumu apsaimniekošanu </w:t>
      </w:r>
      <w:bookmarkEnd w:id="66"/>
      <w:r>
        <w:t>Dobeles novada</w:t>
      </w:r>
      <w:r w:rsidRPr="00FD4CBE">
        <w:t xml:space="preserve"> pašvaldībā, lai izvērtētu atkritumu pārstrādes un atkritumu apglabāšanas samazināšanas mērķu izpildi.</w:t>
      </w:r>
    </w:p>
    <w:p w14:paraId="4302F556" w14:textId="77777777" w:rsidR="0055228A" w:rsidRDefault="0055228A" w:rsidP="0055228A">
      <w:pPr>
        <w:spacing w:after="120"/>
        <w:ind w:left="360" w:hanging="360"/>
        <w:jc w:val="both"/>
      </w:pPr>
      <w:r>
        <w:t>3</w:t>
      </w:r>
      <w:r w:rsidRPr="00FD4CBE">
        <w:t xml:space="preserve">. </w:t>
      </w:r>
      <w:r w:rsidRPr="00FD4CBE">
        <w:tab/>
        <w:t xml:space="preserve">Noslēgt </w:t>
      </w:r>
      <w:r w:rsidRPr="00FD4CBE">
        <w:rPr>
          <w:bCs/>
        </w:rPr>
        <w:t xml:space="preserve">pārvaldes uzdevumu </w:t>
      </w:r>
      <w:r w:rsidRPr="00FD4CBE">
        <w:t>deleģēšanas līgumu (pielikum</w:t>
      </w:r>
      <w:r>
        <w:t>ā</w:t>
      </w:r>
      <w:r w:rsidRPr="00FD4CBE">
        <w:t xml:space="preserve">) ar </w:t>
      </w:r>
      <w:bookmarkStart w:id="67" w:name="_Hlk158587596"/>
      <w:r w:rsidRPr="00FD4CBE">
        <w:t>AARC</w:t>
      </w:r>
      <w:bookmarkEnd w:id="67"/>
      <w:r w:rsidRPr="00FD4CBE">
        <w:t xml:space="preserve"> “Brakšķi” uz visu Viduslatvijas AARP darbības laiku, līdz 2027.gada 31.decembrim. </w:t>
      </w:r>
    </w:p>
    <w:p w14:paraId="638AB397" w14:textId="77777777" w:rsidR="0055228A" w:rsidRPr="00164E31" w:rsidRDefault="0055228A" w:rsidP="0055228A">
      <w:pPr>
        <w:spacing w:after="120"/>
        <w:ind w:left="360" w:hanging="360"/>
        <w:jc w:val="both"/>
      </w:pPr>
      <w:r>
        <w:t xml:space="preserve">4. </w:t>
      </w:r>
      <w:r w:rsidRPr="00E467EB">
        <w:rPr>
          <w:bCs/>
          <w:color w:val="000000"/>
        </w:rPr>
        <w:t>Kontroli par lēmuma izpildi nodrošināt Dobeles novada pašvaldības izpilddirektoram.</w:t>
      </w:r>
    </w:p>
    <w:p w14:paraId="5B188F68" w14:textId="77777777" w:rsidR="0055228A" w:rsidRDefault="0055228A" w:rsidP="0055228A">
      <w:pPr>
        <w:jc w:val="both"/>
      </w:pPr>
    </w:p>
    <w:p w14:paraId="584263AB" w14:textId="77777777" w:rsidR="0055228A" w:rsidRDefault="0055228A" w:rsidP="0055228A">
      <w:pPr>
        <w:jc w:val="both"/>
      </w:pPr>
    </w:p>
    <w:p w14:paraId="05F67DA0" w14:textId="77777777" w:rsidR="0055228A" w:rsidRDefault="0055228A" w:rsidP="0055228A">
      <w:pPr>
        <w:jc w:val="both"/>
      </w:pPr>
    </w:p>
    <w:p w14:paraId="5C3E292E" w14:textId="77777777" w:rsidR="0055228A" w:rsidRPr="00E467EB" w:rsidRDefault="0055228A" w:rsidP="0055228A">
      <w:pPr>
        <w:tabs>
          <w:tab w:val="left" w:pos="6946"/>
        </w:tabs>
        <w:jc w:val="both"/>
      </w:pPr>
      <w:r w:rsidRPr="00E467EB">
        <w:rPr>
          <w:bCs/>
          <w:color w:val="000000"/>
        </w:rPr>
        <w:t>Domes priekšsēdētājs</w:t>
      </w:r>
      <w:r w:rsidRPr="00E467EB">
        <w:tab/>
      </w:r>
      <w:r w:rsidRPr="00E467EB">
        <w:tab/>
      </w:r>
      <w:r w:rsidRPr="00E467EB">
        <w:tab/>
        <w:t>I.Gorskis</w:t>
      </w:r>
    </w:p>
    <w:p w14:paraId="57BEC38B" w14:textId="77777777" w:rsidR="0055228A" w:rsidRPr="00E467EB" w:rsidRDefault="0055228A" w:rsidP="0055228A">
      <w:pPr>
        <w:tabs>
          <w:tab w:val="left" w:pos="6946"/>
        </w:tabs>
        <w:jc w:val="both"/>
      </w:pPr>
    </w:p>
    <w:p w14:paraId="4C6092AC" w14:textId="77777777" w:rsidR="0055228A" w:rsidRPr="00E467EB" w:rsidRDefault="0055228A" w:rsidP="0055228A">
      <w:pPr>
        <w:tabs>
          <w:tab w:val="left" w:pos="6946"/>
        </w:tabs>
        <w:jc w:val="both"/>
      </w:pPr>
    </w:p>
    <w:p w14:paraId="6FB46901" w14:textId="1E77F7ED" w:rsidR="0055228A" w:rsidRPr="007408EC" w:rsidRDefault="0055228A" w:rsidP="0055228A">
      <w:pPr>
        <w:tabs>
          <w:tab w:val="left" w:pos="6946"/>
        </w:tabs>
        <w:jc w:val="both"/>
        <w:rPr>
          <w:rFonts w:ascii="Arial" w:hAnsi="Arial" w:cs="Arial"/>
          <w:b/>
          <w:bCs/>
          <w:color w:val="414142"/>
          <w:sz w:val="20"/>
          <w:szCs w:val="20"/>
          <w:shd w:val="clear" w:color="auto" w:fill="FFFFFF"/>
        </w:rPr>
      </w:pPr>
    </w:p>
    <w:p w14:paraId="772D4DA9" w14:textId="77777777" w:rsidR="0055228A" w:rsidRPr="007408EC" w:rsidRDefault="0055228A" w:rsidP="0055228A">
      <w:pPr>
        <w:jc w:val="both"/>
      </w:pPr>
    </w:p>
    <w:p w14:paraId="200947CE" w14:textId="77777777" w:rsidR="0055228A" w:rsidRPr="007408EC" w:rsidRDefault="0055228A" w:rsidP="0055228A">
      <w:pPr>
        <w:jc w:val="both"/>
      </w:pPr>
    </w:p>
    <w:p w14:paraId="1F14639C" w14:textId="77777777" w:rsidR="0055228A" w:rsidRPr="007408EC" w:rsidRDefault="0055228A" w:rsidP="0055228A">
      <w:pPr>
        <w:jc w:val="both"/>
      </w:pPr>
    </w:p>
    <w:p w14:paraId="6C3E0CDE" w14:textId="77777777" w:rsidR="0055228A" w:rsidRPr="007408EC" w:rsidRDefault="0055228A" w:rsidP="0055228A">
      <w:pPr>
        <w:jc w:val="both"/>
      </w:pPr>
    </w:p>
    <w:p w14:paraId="23809F81" w14:textId="77777777" w:rsidR="0055228A" w:rsidRPr="007408EC" w:rsidRDefault="0055228A" w:rsidP="0055228A">
      <w:pPr>
        <w:jc w:val="both"/>
      </w:pPr>
    </w:p>
    <w:p w14:paraId="1873DF46" w14:textId="77777777" w:rsidR="0055228A" w:rsidRPr="007408EC" w:rsidRDefault="0055228A" w:rsidP="0055228A">
      <w:pPr>
        <w:jc w:val="both"/>
      </w:pPr>
    </w:p>
    <w:p w14:paraId="304937E1" w14:textId="77777777" w:rsidR="0055228A" w:rsidRPr="007408EC" w:rsidRDefault="0055228A" w:rsidP="0055228A">
      <w:pPr>
        <w:jc w:val="both"/>
      </w:pPr>
    </w:p>
    <w:p w14:paraId="03F1761A" w14:textId="77777777" w:rsidR="0055228A" w:rsidRPr="007408EC" w:rsidRDefault="0055228A" w:rsidP="0055228A">
      <w:pPr>
        <w:jc w:val="both"/>
      </w:pPr>
    </w:p>
    <w:p w14:paraId="614C823C" w14:textId="77777777" w:rsidR="0055228A" w:rsidRPr="007408EC" w:rsidRDefault="0055228A" w:rsidP="0055228A">
      <w:pPr>
        <w:jc w:val="both"/>
      </w:pPr>
    </w:p>
    <w:p w14:paraId="4F2D19E1" w14:textId="77777777" w:rsidR="0055228A" w:rsidRPr="007408EC" w:rsidRDefault="0055228A" w:rsidP="0055228A">
      <w:pPr>
        <w:jc w:val="both"/>
      </w:pPr>
    </w:p>
    <w:p w14:paraId="10469DAA" w14:textId="77777777" w:rsidR="0055228A" w:rsidRPr="007408EC" w:rsidRDefault="0055228A" w:rsidP="0055228A">
      <w:pPr>
        <w:jc w:val="both"/>
      </w:pPr>
    </w:p>
    <w:p w14:paraId="001B3CD5" w14:textId="77777777" w:rsidR="0055228A" w:rsidRPr="007408EC" w:rsidRDefault="0055228A" w:rsidP="0055228A">
      <w:pPr>
        <w:jc w:val="both"/>
      </w:pPr>
    </w:p>
    <w:p w14:paraId="2FF96217" w14:textId="77777777" w:rsidR="0055228A" w:rsidRPr="007408EC" w:rsidRDefault="0055228A" w:rsidP="0055228A">
      <w:pPr>
        <w:jc w:val="both"/>
      </w:pPr>
    </w:p>
    <w:p w14:paraId="0D34D45E" w14:textId="77777777" w:rsidR="0055228A" w:rsidRDefault="0055228A" w:rsidP="0055228A">
      <w:pPr>
        <w:jc w:val="both"/>
      </w:pPr>
      <w:r>
        <w:br w:type="page"/>
      </w:r>
    </w:p>
    <w:p w14:paraId="3EC3CB01" w14:textId="77777777" w:rsidR="0055228A" w:rsidRPr="00AD06A8" w:rsidRDefault="0055228A" w:rsidP="0055228A">
      <w:pPr>
        <w:spacing w:line="256" w:lineRule="auto"/>
        <w:jc w:val="right"/>
      </w:pPr>
      <w:r w:rsidRPr="00AD06A8">
        <w:lastRenderedPageBreak/>
        <w:t xml:space="preserve">Pielikums </w:t>
      </w:r>
    </w:p>
    <w:p w14:paraId="784FA952" w14:textId="77777777" w:rsidR="0055228A" w:rsidRPr="00AD06A8" w:rsidRDefault="0055228A" w:rsidP="0055228A">
      <w:pPr>
        <w:spacing w:line="256" w:lineRule="auto"/>
        <w:ind w:left="5760" w:firstLine="720"/>
        <w:jc w:val="right"/>
      </w:pPr>
      <w:r w:rsidRPr="00AD06A8">
        <w:t>Dobeles novada domes</w:t>
      </w:r>
    </w:p>
    <w:p w14:paraId="231FA554" w14:textId="77777777" w:rsidR="0055228A" w:rsidRPr="00AD06A8" w:rsidRDefault="0055228A" w:rsidP="0055228A">
      <w:pPr>
        <w:spacing w:line="256" w:lineRule="auto"/>
        <w:ind w:left="5760" w:firstLine="720"/>
        <w:jc w:val="right"/>
      </w:pPr>
      <w:r w:rsidRPr="00AD06A8">
        <w:t>2025. gada 27. februāra</w:t>
      </w:r>
    </w:p>
    <w:p w14:paraId="101648C8" w14:textId="50053F24" w:rsidR="0055228A" w:rsidRPr="00AD06A8" w:rsidRDefault="0055228A" w:rsidP="0055228A">
      <w:pPr>
        <w:spacing w:line="256" w:lineRule="auto"/>
        <w:ind w:left="5760" w:firstLine="720"/>
        <w:jc w:val="right"/>
      </w:pPr>
      <w:r w:rsidRPr="00AD06A8">
        <w:t>lēmumam Nr.</w:t>
      </w:r>
      <w:r w:rsidR="00B31BD3">
        <w:t>104/4</w:t>
      </w:r>
    </w:p>
    <w:p w14:paraId="41F2DC26" w14:textId="77777777" w:rsidR="0055228A" w:rsidRPr="00AD06A8" w:rsidRDefault="0055228A" w:rsidP="0055228A">
      <w:pPr>
        <w:ind w:left="360" w:hanging="360"/>
        <w:jc w:val="both"/>
        <w:rPr>
          <w:color w:val="000000"/>
        </w:rPr>
      </w:pPr>
    </w:p>
    <w:p w14:paraId="1CF48030" w14:textId="77777777" w:rsidR="0055228A" w:rsidRDefault="0055228A" w:rsidP="0055228A">
      <w:pPr>
        <w:ind w:left="360" w:hanging="360"/>
        <w:jc w:val="both"/>
        <w:rPr>
          <w:color w:val="000000"/>
        </w:rPr>
      </w:pPr>
    </w:p>
    <w:p w14:paraId="6AE677DE" w14:textId="77777777" w:rsidR="0055228A" w:rsidRPr="00FD4CBE" w:rsidRDefault="0055228A" w:rsidP="0055228A">
      <w:pPr>
        <w:ind w:left="360" w:hanging="360"/>
        <w:jc w:val="both"/>
        <w:rPr>
          <w:color w:val="000000"/>
        </w:rPr>
      </w:pPr>
    </w:p>
    <w:p w14:paraId="269175F6" w14:textId="77777777" w:rsidR="0055228A" w:rsidRPr="00FD4CBE" w:rsidRDefault="0055228A" w:rsidP="0055228A">
      <w:pPr>
        <w:jc w:val="center"/>
        <w:rPr>
          <w:b/>
          <w:noProof/>
        </w:rPr>
      </w:pPr>
      <w:r w:rsidRPr="00FD4CBE">
        <w:rPr>
          <w:b/>
          <w:noProof/>
        </w:rPr>
        <w:t>DELEĢĒŠANAS LĪGUMS</w:t>
      </w:r>
    </w:p>
    <w:p w14:paraId="35673104" w14:textId="77777777" w:rsidR="0055228A" w:rsidRPr="00FD4CBE" w:rsidRDefault="0055228A" w:rsidP="0055228A">
      <w:pPr>
        <w:ind w:left="1440"/>
        <w:jc w:val="both"/>
        <w:rPr>
          <w:b/>
          <w:noProof/>
        </w:rPr>
      </w:pPr>
      <w:r w:rsidRPr="00FD4CBE">
        <w:rPr>
          <w:b/>
          <w:noProof/>
        </w:rPr>
        <w:t xml:space="preserve">                         Nr. _________________________</w:t>
      </w:r>
    </w:p>
    <w:p w14:paraId="52D02757" w14:textId="77777777" w:rsidR="0055228A" w:rsidRPr="00FD4CBE" w:rsidRDefault="0055228A" w:rsidP="0055228A">
      <w:pPr>
        <w:jc w:val="center"/>
        <w:rPr>
          <w:bCs/>
          <w:i/>
          <w:iCs/>
          <w:noProof/>
        </w:rPr>
      </w:pPr>
      <w:r w:rsidRPr="00FD4CBE">
        <w:rPr>
          <w:bCs/>
          <w:i/>
          <w:iCs/>
          <w:noProof/>
        </w:rPr>
        <w:t>par pārvaldes uzdevumu deleģēšanu</w:t>
      </w:r>
    </w:p>
    <w:p w14:paraId="168219FC" w14:textId="77777777" w:rsidR="0055228A" w:rsidRPr="00FD4CBE" w:rsidRDefault="0055228A" w:rsidP="0055228A">
      <w:pPr>
        <w:pStyle w:val="Standard"/>
        <w:jc w:val="center"/>
        <w:rPr>
          <w:noProof/>
          <w:lang w:val="lv-LV"/>
        </w:rPr>
      </w:pPr>
      <w:r w:rsidRPr="00FD4CBE">
        <w:rPr>
          <w:noProof/>
          <w:sz w:val="26"/>
          <w:szCs w:val="26"/>
          <w:lang w:val="lv-LV"/>
        </w:rPr>
        <w:t xml:space="preserve"> </w:t>
      </w:r>
    </w:p>
    <w:tbl>
      <w:tblPr>
        <w:tblW w:w="0" w:type="auto"/>
        <w:tblLook w:val="04A0" w:firstRow="1" w:lastRow="0" w:firstColumn="1" w:lastColumn="0" w:noHBand="0" w:noVBand="1"/>
      </w:tblPr>
      <w:tblGrid>
        <w:gridCol w:w="3936"/>
        <w:gridCol w:w="5685"/>
      </w:tblGrid>
      <w:tr w:rsidR="0055228A" w14:paraId="6DF8A92A" w14:textId="77777777" w:rsidTr="00E93BCF">
        <w:tc>
          <w:tcPr>
            <w:tcW w:w="3936" w:type="dxa"/>
            <w:shd w:val="clear" w:color="auto" w:fill="auto"/>
          </w:tcPr>
          <w:p w14:paraId="182BA92C" w14:textId="77777777" w:rsidR="0055228A" w:rsidRDefault="0055228A" w:rsidP="00E93BCF">
            <w:pPr>
              <w:pStyle w:val="Standard"/>
              <w:ind w:right="-13"/>
              <w:rPr>
                <w:iCs/>
                <w:noProof/>
                <w:lang w:val="lv-LV"/>
              </w:rPr>
            </w:pPr>
            <w:r>
              <w:rPr>
                <w:iCs/>
                <w:noProof/>
                <w:lang w:val="lv-LV"/>
              </w:rPr>
              <w:t>Dobelē,</w:t>
            </w:r>
          </w:p>
          <w:p w14:paraId="5E05C18B" w14:textId="77777777" w:rsidR="0055228A" w:rsidRDefault="0055228A" w:rsidP="00E93BCF">
            <w:pPr>
              <w:pStyle w:val="Standard"/>
              <w:ind w:right="-13"/>
              <w:rPr>
                <w:iCs/>
                <w:noProof/>
                <w:lang w:val="lv-LV"/>
              </w:rPr>
            </w:pPr>
          </w:p>
        </w:tc>
        <w:tc>
          <w:tcPr>
            <w:tcW w:w="5685" w:type="dxa"/>
            <w:shd w:val="clear" w:color="auto" w:fill="auto"/>
          </w:tcPr>
          <w:p w14:paraId="1DDED30E" w14:textId="77777777" w:rsidR="0055228A" w:rsidRDefault="0055228A" w:rsidP="00E93BCF">
            <w:pPr>
              <w:pStyle w:val="Standard"/>
              <w:ind w:right="-13"/>
              <w:jc w:val="right"/>
              <w:rPr>
                <w:i/>
                <w:noProof/>
                <w:lang w:val="lv-LV"/>
              </w:rPr>
            </w:pPr>
            <w:r>
              <w:rPr>
                <w:i/>
                <w:noProof/>
                <w:lang w:val="lv-LV"/>
              </w:rPr>
              <w:t>Līguma parakstīšanas datums ir pēdējā pievienotā</w:t>
            </w:r>
          </w:p>
          <w:p w14:paraId="08538699" w14:textId="77777777" w:rsidR="0055228A" w:rsidRDefault="0055228A" w:rsidP="00E93BCF">
            <w:pPr>
              <w:pStyle w:val="Standard"/>
              <w:ind w:right="-13"/>
              <w:jc w:val="right"/>
              <w:rPr>
                <w:i/>
                <w:noProof/>
                <w:lang w:val="lv-LV"/>
              </w:rPr>
            </w:pPr>
            <w:r>
              <w:rPr>
                <w:i/>
                <w:noProof/>
                <w:lang w:val="lv-LV"/>
              </w:rPr>
              <w:t>droša elektroniskā paraksta un tā laika zīmoga datums</w:t>
            </w:r>
          </w:p>
          <w:p w14:paraId="075F4C24" w14:textId="77777777" w:rsidR="0055228A" w:rsidRDefault="0055228A" w:rsidP="00E93BCF">
            <w:pPr>
              <w:pStyle w:val="Standard"/>
              <w:ind w:right="-13"/>
              <w:rPr>
                <w:iCs/>
                <w:noProof/>
                <w:lang w:val="lv-LV"/>
              </w:rPr>
            </w:pPr>
          </w:p>
        </w:tc>
      </w:tr>
    </w:tbl>
    <w:p w14:paraId="777E90EA" w14:textId="77777777" w:rsidR="0055228A" w:rsidRPr="00FD4CBE" w:rsidRDefault="0055228A" w:rsidP="0055228A">
      <w:pPr>
        <w:widowControl w:val="0"/>
        <w:suppressAutoHyphens/>
        <w:jc w:val="both"/>
        <w:rPr>
          <w:rFonts w:eastAsia="Lucida Sans Unicode"/>
          <w:kern w:val="1"/>
        </w:rPr>
      </w:pPr>
      <w:r w:rsidRPr="00FD4CBE">
        <w:rPr>
          <w:rFonts w:eastAsia="Lucida Sans Unicode"/>
          <w:b/>
          <w:bCs/>
          <w:kern w:val="1"/>
        </w:rPr>
        <w:t xml:space="preserve">Dobeles novada pašvaldība, </w:t>
      </w:r>
      <w:r w:rsidRPr="00FD4CBE">
        <w:rPr>
          <w:rFonts w:eastAsia="Lucida Sans Unicode"/>
          <w:kern w:val="1"/>
        </w:rPr>
        <w:t xml:space="preserve">reģistrācijas Nr. </w:t>
      </w:r>
      <w:r w:rsidRPr="00FD4CBE">
        <w:t>90009115092</w:t>
      </w:r>
      <w:r w:rsidRPr="00FD4CBE">
        <w:rPr>
          <w:rFonts w:eastAsia="Lucida Sans Unicode"/>
          <w:kern w:val="1"/>
        </w:rPr>
        <w:t xml:space="preserve"> (turpmāk – </w:t>
      </w:r>
      <w:r w:rsidRPr="00FD4CBE">
        <w:rPr>
          <w:rFonts w:eastAsia="Lucida Sans Unicode"/>
          <w:b/>
          <w:bCs/>
          <w:kern w:val="1"/>
        </w:rPr>
        <w:t>Pašvaldība</w:t>
      </w:r>
      <w:r w:rsidRPr="00FD4CBE">
        <w:rPr>
          <w:rFonts w:eastAsia="Lucida Sans Unicode"/>
          <w:kern w:val="1"/>
        </w:rPr>
        <w:t>), domes priekšsēdētāja Ivara Gorska personā, kurš rīkojas saskaņā ar pašvaldības nolikumu, no vienas puses un</w:t>
      </w:r>
    </w:p>
    <w:p w14:paraId="4D8A4722" w14:textId="77777777" w:rsidR="0055228A" w:rsidRPr="00FD4CBE" w:rsidRDefault="0055228A" w:rsidP="0055228A">
      <w:pPr>
        <w:jc w:val="both"/>
        <w:rPr>
          <w:noProof/>
        </w:rPr>
      </w:pPr>
      <w:r w:rsidRPr="00FD4CBE">
        <w:rPr>
          <w:b/>
          <w:bCs/>
          <w:noProof/>
        </w:rPr>
        <w:t>atkritumu apsaimniekošanas reģionālais centrs “Brakšķi”</w:t>
      </w:r>
      <w:r w:rsidRPr="00FD4CBE">
        <w:rPr>
          <w:bCs/>
          <w:noProof/>
        </w:rPr>
        <w:t xml:space="preserve">, kurš izveidots uz </w:t>
      </w:r>
      <w:r w:rsidRPr="00FD4CBE">
        <w:rPr>
          <w:noProof/>
        </w:rPr>
        <w:t xml:space="preserve">sadzīves atkritumu poligona “Brakšķi” esošā operatora </w:t>
      </w:r>
      <w:r w:rsidRPr="00FD4CBE">
        <w:rPr>
          <w:b/>
          <w:bCs/>
          <w:noProof/>
        </w:rPr>
        <w:t>sabiedrības ar ierobežotu atbildību “Jelgavas komunālie pakalpojumi”</w:t>
      </w:r>
      <w:r w:rsidRPr="00FD4CBE">
        <w:rPr>
          <w:noProof/>
        </w:rPr>
        <w:t>, reģistrācijas numurs </w:t>
      </w:r>
      <w:r w:rsidRPr="00FD4CBE">
        <w:rPr>
          <w:bCs/>
          <w:shd w:val="clear" w:color="auto" w:fill="FFFFFF"/>
        </w:rPr>
        <w:t>43603022128</w:t>
      </w:r>
      <w:r w:rsidRPr="00FD4CBE">
        <w:rPr>
          <w:noProof/>
        </w:rPr>
        <w:t xml:space="preserve">, bāzes </w:t>
      </w:r>
      <w:r w:rsidRPr="00FD4CBE">
        <w:rPr>
          <w:bCs/>
          <w:noProof/>
        </w:rPr>
        <w:t>(</w:t>
      </w:r>
      <w:r w:rsidRPr="00FD4CBE">
        <w:rPr>
          <w:noProof/>
        </w:rPr>
        <w:t xml:space="preserve">turpmāk – </w:t>
      </w:r>
      <w:r w:rsidRPr="00FD4CBE">
        <w:rPr>
          <w:b/>
          <w:noProof/>
        </w:rPr>
        <w:t>AARC “Brakšķi”</w:t>
      </w:r>
      <w:r w:rsidRPr="00FD4CBE">
        <w:rPr>
          <w:bCs/>
          <w:noProof/>
        </w:rPr>
        <w:t>)</w:t>
      </w:r>
      <w:r w:rsidRPr="00FD4CBE">
        <w:rPr>
          <w:noProof/>
        </w:rPr>
        <w:t xml:space="preserve"> un kuru pamatojoties uz</w:t>
      </w:r>
      <w:r w:rsidRPr="00FD4CBE">
        <w:rPr>
          <w:b/>
          <w:bCs/>
          <w:noProof/>
        </w:rPr>
        <w:t xml:space="preserve"> </w:t>
      </w:r>
      <w:r w:rsidRPr="00FD4CBE">
        <w:rPr>
          <w:noProof/>
        </w:rPr>
        <w:t xml:space="preserve">statūtiem pārstāv valdes loceklis Andrejs Eihvalds, no otras puses, turpmāk katrs atsevišķi – </w:t>
      </w:r>
      <w:r w:rsidRPr="00FD4CBE">
        <w:rPr>
          <w:bCs/>
          <w:noProof/>
        </w:rPr>
        <w:t>Puse</w:t>
      </w:r>
      <w:r w:rsidRPr="00FD4CBE">
        <w:rPr>
          <w:noProof/>
        </w:rPr>
        <w:t xml:space="preserve">, abi kopā – </w:t>
      </w:r>
      <w:r w:rsidRPr="00FD4CBE">
        <w:rPr>
          <w:bCs/>
          <w:noProof/>
        </w:rPr>
        <w:t>Puses</w:t>
      </w:r>
      <w:r w:rsidRPr="00FD4CBE">
        <w:rPr>
          <w:noProof/>
        </w:rPr>
        <w:t>,</w:t>
      </w:r>
    </w:p>
    <w:p w14:paraId="4CD7D35E" w14:textId="77777777" w:rsidR="0055228A" w:rsidRPr="00FD4CBE" w:rsidRDefault="0055228A" w:rsidP="0055228A">
      <w:pPr>
        <w:jc w:val="both"/>
        <w:rPr>
          <w:noProof/>
          <w:sz w:val="16"/>
          <w:szCs w:val="16"/>
        </w:rPr>
      </w:pPr>
    </w:p>
    <w:p w14:paraId="0ED4AC32" w14:textId="77777777" w:rsidR="0055228A" w:rsidRPr="00FD4CBE" w:rsidRDefault="0055228A" w:rsidP="0055228A">
      <w:pPr>
        <w:jc w:val="both"/>
        <w:rPr>
          <w:noProof/>
        </w:rPr>
      </w:pPr>
      <w:r w:rsidRPr="00FD4CBE">
        <w:rPr>
          <w:noProof/>
        </w:rPr>
        <w:t>ņemot vērā:</w:t>
      </w:r>
    </w:p>
    <w:p w14:paraId="0FDEB4FC" w14:textId="77777777" w:rsidR="0055228A" w:rsidRPr="00FD4CBE" w:rsidRDefault="0055228A">
      <w:pPr>
        <w:pStyle w:val="ListParagraph"/>
        <w:numPr>
          <w:ilvl w:val="0"/>
          <w:numId w:val="86"/>
        </w:numPr>
        <w:ind w:left="284"/>
        <w:jc w:val="both"/>
        <w:rPr>
          <w:noProof/>
        </w:rPr>
      </w:pPr>
      <w:r w:rsidRPr="00FD4CBE">
        <w:rPr>
          <w:noProof/>
        </w:rPr>
        <w:t>Pašvaldību likuma 4. panta pirmās daļas 1. punktu, kas noteic, ka pašvaldības viena no autonomajām funkcijām ir organizēt iedzīvotājiem sadzīves atkritumu apsaimniekošanas pakalpojumus neatkarīgi no tā, kā īpašumā atrodas dzīvojamais fonds;</w:t>
      </w:r>
    </w:p>
    <w:p w14:paraId="6DD1F193" w14:textId="77777777" w:rsidR="0055228A" w:rsidRPr="00FD4CBE" w:rsidRDefault="0055228A">
      <w:pPr>
        <w:pStyle w:val="ListParagraph"/>
        <w:numPr>
          <w:ilvl w:val="0"/>
          <w:numId w:val="86"/>
        </w:numPr>
        <w:ind w:left="284" w:hanging="284"/>
        <w:jc w:val="both"/>
        <w:rPr>
          <w:noProof/>
        </w:rPr>
      </w:pPr>
      <w:r w:rsidRPr="00FD4CBE">
        <w:rPr>
          <w:noProof/>
        </w:rPr>
        <w:t>Pašvaldību likuma 7. pantu, kurā noteikts, ka saskaņā ar Valsts pārvaldes iekārtas likumu pašvaldība atsevišķu tās autonomajā kompetencē ietilpstošu pārvaldes uzdevumu var deleģēt citai personai;</w:t>
      </w:r>
    </w:p>
    <w:p w14:paraId="2A2D7FED" w14:textId="77777777" w:rsidR="0055228A" w:rsidRPr="00FD4CBE" w:rsidRDefault="0055228A">
      <w:pPr>
        <w:pStyle w:val="ListParagraph"/>
        <w:numPr>
          <w:ilvl w:val="0"/>
          <w:numId w:val="86"/>
        </w:numPr>
        <w:ind w:left="284" w:hanging="284"/>
        <w:jc w:val="both"/>
        <w:rPr>
          <w:noProof/>
        </w:rPr>
      </w:pPr>
      <w:r w:rsidRPr="00FD4CBE">
        <w:rPr>
          <w:noProof/>
        </w:rPr>
        <w:t>Atkritumu apsaimniekošanas likuma 10.</w:t>
      </w:r>
      <w:r w:rsidRPr="00FD4CBE">
        <w:rPr>
          <w:noProof/>
          <w:vertAlign w:val="superscript"/>
        </w:rPr>
        <w:t>1</w:t>
      </w:r>
      <w:r w:rsidRPr="00FD4CBE">
        <w:rPr>
          <w:noProof/>
        </w:rPr>
        <w:t xml:space="preserve"> panta otro daļu, kas paredz, ka pašvaldība, ievērojot normatīvajos aktos par pašvaldībām un Valsts pārvaldes iekārtas likumā noteikto, var deleģēt atkritumu apsaimniekošanas reģionālajam centram šādus pārvaldes uzdevumus:</w:t>
      </w:r>
    </w:p>
    <w:p w14:paraId="2E9173C0" w14:textId="77777777" w:rsidR="0055228A" w:rsidRPr="00FD4CBE" w:rsidRDefault="0055228A" w:rsidP="0055228A">
      <w:pPr>
        <w:ind w:left="567" w:hanging="283"/>
        <w:jc w:val="both"/>
        <w:rPr>
          <w:noProof/>
        </w:rPr>
      </w:pPr>
      <w:r w:rsidRPr="00FD4CBE">
        <w:rPr>
          <w:noProof/>
        </w:rPr>
        <w:t>a) nodrošināt atkritumu apsaimniekošanas reģionālā plāna ieviešanu, ņemot vērā Atkritumu apsaimniekošanas likumā noteikto pašvaldību kompetenci atkritumu apsaimniekošanas jomā;</w:t>
      </w:r>
    </w:p>
    <w:p w14:paraId="1D125FA0" w14:textId="77777777" w:rsidR="0055228A" w:rsidRPr="00FD4CBE" w:rsidRDefault="0055228A" w:rsidP="0055228A">
      <w:pPr>
        <w:ind w:left="567" w:hanging="283"/>
        <w:jc w:val="both"/>
        <w:rPr>
          <w:noProof/>
        </w:rPr>
      </w:pPr>
      <w:r w:rsidRPr="00FD4CBE">
        <w:rPr>
          <w:noProof/>
        </w:rPr>
        <w:t>b) patstāvīgi vai sadarbībā ar attiecīgā atkritumu apsaimniekošanas reģiona pašvaldībām un Atkritumu apsaimniekošanas likuma 18. pantā noteiktajā kārtībā izraudzīto atkritumu apsaimniekotāju veicināt iedzīvotāju aktīvu iesaisti atkritumu šķirošanā, to rašanās novēršanā un samazināšanā, rīkojot izglītošanas pasākumus par atkritumu šķirošanu, to rašanās novēršanu un samazināšanu veicinošas kampaņas;</w:t>
      </w:r>
    </w:p>
    <w:p w14:paraId="64EB2C8D" w14:textId="77777777" w:rsidR="0055228A" w:rsidRPr="00FD4CBE" w:rsidRDefault="0055228A" w:rsidP="0055228A">
      <w:pPr>
        <w:ind w:left="567" w:hanging="283"/>
        <w:jc w:val="both"/>
        <w:rPr>
          <w:noProof/>
        </w:rPr>
      </w:pPr>
      <w:r w:rsidRPr="00FD4CBE">
        <w:rPr>
          <w:noProof/>
        </w:rPr>
        <w:t>c) apkopot un pēc pieprasījuma sniegt valsts un pašvaldību institūcijām informāciju par sadzīves atkritumu apsaimniekošanu attiecīgajā atkritumu apsaimniekošanas reģionā un katrā attiecīgajā atkritumu apsaimniekošanas reģionālajā centrā ietilpstošajā pašvaldībā, lai izvērtētu atkritumu pārstrādes un atkritumu apglabāšanas samazināšanas mērķu izpildi;</w:t>
      </w:r>
    </w:p>
    <w:p w14:paraId="2D191C9A" w14:textId="77777777" w:rsidR="0055228A" w:rsidRPr="00FD4CBE" w:rsidRDefault="0055228A">
      <w:pPr>
        <w:pStyle w:val="ListParagraph"/>
        <w:numPr>
          <w:ilvl w:val="0"/>
          <w:numId w:val="86"/>
        </w:numPr>
        <w:ind w:left="284" w:hanging="284"/>
        <w:jc w:val="both"/>
        <w:rPr>
          <w:noProof/>
        </w:rPr>
      </w:pPr>
      <w:r w:rsidRPr="00FD4CBE">
        <w:rPr>
          <w:noProof/>
        </w:rPr>
        <w:t>Valsts pārvaldes iekārtas likuma 40. panta pirmo un otro daļu, kas noteic, ka privātpersonai pārvaldes uzdevumu var deleģēt, ja tā attiecīgo uzdevumu var veikt efektīvāk. Privātpersonai pārvaldes uzdevumu var deleģēt ar ārēju normatīvo aktu vai līgumu, ja tas paredzēts ārējā normatīvajā aktā, ievērojot šā likuma 41. panta otrās un trešās daļas noteikumus;</w:t>
      </w:r>
    </w:p>
    <w:p w14:paraId="376B11B1" w14:textId="123F6D71" w:rsidR="0055228A" w:rsidRPr="00FD4CBE" w:rsidRDefault="0055228A">
      <w:pPr>
        <w:pStyle w:val="ListParagraph"/>
        <w:numPr>
          <w:ilvl w:val="0"/>
          <w:numId w:val="86"/>
        </w:numPr>
        <w:ind w:left="284" w:hanging="284"/>
        <w:jc w:val="both"/>
        <w:rPr>
          <w:noProof/>
        </w:rPr>
      </w:pPr>
      <w:r w:rsidRPr="00FD4CBE">
        <w:t xml:space="preserve">Pašvaldība, </w:t>
      </w:r>
      <w:r w:rsidR="00F23000">
        <w:t xml:space="preserve">Jelgavas valstpilsēta un Jelgavas novada pašvaldības </w:t>
      </w:r>
      <w:r w:rsidRPr="00FD4CBE">
        <w:t xml:space="preserve"> (turpmāk visas kopā – Reģiona pašvaldības) ir apstiprinājušas </w:t>
      </w:r>
      <w:r w:rsidRPr="00FD4CBE">
        <w:rPr>
          <w:i/>
        </w:rPr>
        <w:t xml:space="preserve">Viduslatvijas atkritumu apsaimniekošanas reģiona Jelgavas </w:t>
      </w:r>
      <w:r w:rsidRPr="00FD4CBE">
        <w:rPr>
          <w:i/>
        </w:rPr>
        <w:lastRenderedPageBreak/>
        <w:t>valstspilsētas, Dobeles un Jelgavas novadu atkritumu apsaimniekošanas reģionālo plānu 2023. - 2027.gadam</w:t>
      </w:r>
      <w:r w:rsidRPr="00FD4CBE">
        <w:t xml:space="preserve"> (turpmāk – Plāns);</w:t>
      </w:r>
    </w:p>
    <w:p w14:paraId="219293A9" w14:textId="77777777" w:rsidR="0055228A" w:rsidRPr="00FD4CBE" w:rsidRDefault="0055228A">
      <w:pPr>
        <w:pStyle w:val="ListParagraph"/>
        <w:numPr>
          <w:ilvl w:val="0"/>
          <w:numId w:val="86"/>
        </w:numPr>
        <w:ind w:left="284" w:hanging="284"/>
        <w:jc w:val="both"/>
        <w:rPr>
          <w:noProof/>
        </w:rPr>
      </w:pPr>
      <w:r w:rsidRPr="00FD4CBE">
        <w:t>saskaņā ar Reģiona pašvaldību domju lēmumiem Plāns stājies spēkā 2024.gada 30.oktobrī,</w:t>
      </w:r>
    </w:p>
    <w:p w14:paraId="0F378480" w14:textId="77777777" w:rsidR="0055228A" w:rsidRPr="00FD4CBE" w:rsidRDefault="0055228A" w:rsidP="0055228A">
      <w:pPr>
        <w:jc w:val="both"/>
        <w:rPr>
          <w:noProof/>
          <w:sz w:val="16"/>
          <w:szCs w:val="16"/>
        </w:rPr>
      </w:pPr>
    </w:p>
    <w:p w14:paraId="5FE2EEA0" w14:textId="77777777" w:rsidR="0055228A" w:rsidRPr="00FD4CBE" w:rsidRDefault="0055228A" w:rsidP="0055228A">
      <w:pPr>
        <w:ind w:firstLine="284"/>
        <w:jc w:val="both"/>
        <w:rPr>
          <w:noProof/>
        </w:rPr>
      </w:pPr>
      <w:r w:rsidRPr="00FD4CBE">
        <w:rPr>
          <w:noProof/>
        </w:rPr>
        <w:t>pamatojoties uz Pašvaldību likuma 4. panta pirmās daļas 1. punktu, 7. pantu, Valsts pārvaldes iekārtas likuma 40. panta pirmo un otro daļu, 41. panta pirmo daļu, 42. panta pirmo daļu, Atkritumu apsaimniekošanas likuma 10.</w:t>
      </w:r>
      <w:r w:rsidRPr="00FD4CBE">
        <w:rPr>
          <w:noProof/>
          <w:vertAlign w:val="superscript"/>
        </w:rPr>
        <w:t>1</w:t>
      </w:r>
      <w:r w:rsidRPr="00FD4CBE">
        <w:rPr>
          <w:noProof/>
        </w:rPr>
        <w:t xml:space="preserve"> panta otro daļu, Pašvaldības  domes 2025.</w:t>
      </w:r>
      <w:r w:rsidRPr="00FD4CBE">
        <w:t xml:space="preserve"> gada 27. februāra lēmumu </w:t>
      </w:r>
      <w:r w:rsidRPr="007408EC">
        <w:t xml:space="preserve">Nr. </w:t>
      </w:r>
      <w:r w:rsidRPr="007408EC">
        <w:rPr>
          <w:noProof/>
        </w:rPr>
        <w:t>____ “Par atkritumu apsaimniekošanas reģionālā centra izveidošanu un deleģēšanas līguma</w:t>
      </w:r>
      <w:r w:rsidRPr="00F5492F">
        <w:rPr>
          <w:noProof/>
        </w:rPr>
        <w:t xml:space="preserve"> slēgšanu</w:t>
      </w:r>
      <w:r w:rsidRPr="00FD4CBE">
        <w:rPr>
          <w:noProof/>
        </w:rPr>
        <w:t xml:space="preserve">”, lai </w:t>
      </w:r>
      <w:r w:rsidRPr="00FD4CBE">
        <w:t xml:space="preserve">īstenotu no Atkritumu apsaimniekošanas likuma, Atkritumu apsaimniekošanas valsts plāna 2021.-2028. gadam, Plāna un no pārvaldes uzdevumu izrietošos pasākumus un mērķus – sekmējot atkritumu un to radītās ietekmes uz vidi samazināšanu, aprites ekonomiku, atkritumus kā resursu izmantošanu, efektīvāku atkritumu apsaimniekošanu, lai </w:t>
      </w:r>
      <w:r w:rsidRPr="00FD4CBE">
        <w:rPr>
          <w:noProof/>
        </w:rPr>
        <w:t>nodrošinātu kvalitatīvu, stabilu un efektīvu Pašvaldības funkcijas izpildi,</w:t>
      </w:r>
    </w:p>
    <w:p w14:paraId="1FE95EF2" w14:textId="77777777" w:rsidR="0055228A" w:rsidRPr="00FD4CBE" w:rsidRDefault="0055228A" w:rsidP="0055228A">
      <w:pPr>
        <w:jc w:val="both"/>
        <w:rPr>
          <w:noProof/>
          <w:sz w:val="16"/>
          <w:szCs w:val="16"/>
        </w:rPr>
      </w:pPr>
    </w:p>
    <w:p w14:paraId="56EC3631" w14:textId="77777777" w:rsidR="0055228A" w:rsidRPr="00FD4CBE" w:rsidRDefault="0055228A" w:rsidP="0055228A">
      <w:pPr>
        <w:jc w:val="both"/>
        <w:rPr>
          <w:noProof/>
        </w:rPr>
      </w:pPr>
      <w:r w:rsidRPr="00FD4CBE">
        <w:rPr>
          <w:noProof/>
        </w:rPr>
        <w:t xml:space="preserve">noslēdz šādu deleģēšanas līgumu (turpmāk – </w:t>
      </w:r>
      <w:r w:rsidRPr="00FD4CBE">
        <w:rPr>
          <w:bCs/>
          <w:noProof/>
        </w:rPr>
        <w:t>Līgums</w:t>
      </w:r>
      <w:r w:rsidRPr="00FD4CBE">
        <w:rPr>
          <w:noProof/>
        </w:rPr>
        <w:t>):</w:t>
      </w:r>
    </w:p>
    <w:p w14:paraId="3EE7CC32" w14:textId="77777777" w:rsidR="0055228A" w:rsidRPr="00FD4CBE" w:rsidRDefault="0055228A" w:rsidP="0055228A">
      <w:pPr>
        <w:jc w:val="both"/>
        <w:rPr>
          <w:noProof/>
          <w:sz w:val="16"/>
          <w:szCs w:val="16"/>
        </w:rPr>
      </w:pPr>
    </w:p>
    <w:p w14:paraId="5D915E33" w14:textId="77777777" w:rsidR="0055228A" w:rsidRPr="00FD4CBE" w:rsidRDefault="0055228A">
      <w:pPr>
        <w:pStyle w:val="Stils1"/>
        <w:numPr>
          <w:ilvl w:val="0"/>
          <w:numId w:val="89"/>
        </w:numPr>
        <w:tabs>
          <w:tab w:val="num" w:pos="360"/>
        </w:tabs>
        <w:spacing w:before="0"/>
        <w:ind w:left="0" w:firstLine="0"/>
        <w:rPr>
          <w:rFonts w:cs="Times New Roman"/>
          <w:noProof/>
          <w:sz w:val="24"/>
          <w:szCs w:val="24"/>
          <w:lang w:val="lv-LV"/>
        </w:rPr>
      </w:pPr>
      <w:r w:rsidRPr="00FD4CBE">
        <w:rPr>
          <w:rFonts w:cs="Times New Roman"/>
          <w:noProof/>
          <w:sz w:val="24"/>
          <w:szCs w:val="24"/>
          <w:lang w:val="lv-LV"/>
        </w:rPr>
        <w:t>LĪGUMA PRIEKŠMETS</w:t>
      </w:r>
    </w:p>
    <w:p w14:paraId="2CD7A1AC" w14:textId="77777777" w:rsidR="0055228A" w:rsidRPr="00FD4CBE" w:rsidRDefault="0055228A" w:rsidP="0055228A">
      <w:pPr>
        <w:pStyle w:val="Stils1"/>
        <w:numPr>
          <w:ilvl w:val="0"/>
          <w:numId w:val="0"/>
        </w:numPr>
        <w:spacing w:before="0"/>
        <w:ind w:left="720"/>
        <w:jc w:val="both"/>
        <w:rPr>
          <w:rFonts w:cs="Times New Roman"/>
          <w:noProof/>
          <w:sz w:val="16"/>
          <w:szCs w:val="16"/>
          <w:lang w:val="lv-LV"/>
        </w:rPr>
      </w:pPr>
    </w:p>
    <w:p w14:paraId="67620079" w14:textId="77777777" w:rsidR="0055228A" w:rsidRPr="00FD4CBE" w:rsidRDefault="0055228A">
      <w:pPr>
        <w:pStyle w:val="ListParagraph"/>
        <w:numPr>
          <w:ilvl w:val="1"/>
          <w:numId w:val="85"/>
        </w:numPr>
        <w:ind w:left="426" w:hanging="426"/>
        <w:jc w:val="both"/>
        <w:rPr>
          <w:noProof/>
        </w:rPr>
      </w:pPr>
      <w:r w:rsidRPr="00FD4CBE">
        <w:rPr>
          <w:noProof/>
        </w:rPr>
        <w:t>Pašvaldība deleģē un AARC “Brakšķi” apņemas nodrošināt  šādus pārvaldes uzdevumus:</w:t>
      </w:r>
    </w:p>
    <w:p w14:paraId="35B91C9E" w14:textId="77777777" w:rsidR="0055228A" w:rsidRPr="00FD4CBE" w:rsidRDefault="0055228A">
      <w:pPr>
        <w:pStyle w:val="ListParagraph"/>
        <w:numPr>
          <w:ilvl w:val="2"/>
          <w:numId w:val="85"/>
        </w:numPr>
        <w:ind w:left="1134" w:hanging="708"/>
        <w:jc w:val="both"/>
        <w:rPr>
          <w:noProof/>
        </w:rPr>
      </w:pPr>
      <w:r w:rsidRPr="00FD4CBE">
        <w:rPr>
          <w:noProof/>
        </w:rPr>
        <w:t xml:space="preserve">sadarbībā ar </w:t>
      </w:r>
      <w:r w:rsidRPr="00FD4CBE">
        <w:t>Reģiona pašvaldībām</w:t>
      </w:r>
      <w:r w:rsidRPr="00FD4CBE">
        <w:rPr>
          <w:iCs/>
        </w:rPr>
        <w:t xml:space="preserve"> </w:t>
      </w:r>
      <w:r w:rsidRPr="00FD4CBE">
        <w:rPr>
          <w:noProof/>
        </w:rPr>
        <w:t xml:space="preserve">nodrošināt </w:t>
      </w:r>
      <w:bookmarkStart w:id="68" w:name="_Hlk158587141"/>
      <w:r w:rsidRPr="00FD4CBE">
        <w:rPr>
          <w:noProof/>
        </w:rPr>
        <w:t>Plāna</w:t>
      </w:r>
      <w:bookmarkEnd w:id="68"/>
      <w:r w:rsidRPr="00FD4CBE">
        <w:rPr>
          <w:noProof/>
        </w:rPr>
        <w:t xml:space="preserve"> ieviešanu, ņemot vērā Atkritumu apsaimniekošanas likumā noteikto pašvaldību kompetenci atkritumu apsaimniekošanas jomā;</w:t>
      </w:r>
    </w:p>
    <w:p w14:paraId="198B9A24" w14:textId="77777777" w:rsidR="0055228A" w:rsidRPr="00FD4CBE" w:rsidRDefault="0055228A">
      <w:pPr>
        <w:pStyle w:val="ListParagraph"/>
        <w:numPr>
          <w:ilvl w:val="2"/>
          <w:numId w:val="85"/>
        </w:numPr>
        <w:ind w:left="1134" w:hanging="708"/>
        <w:jc w:val="both"/>
        <w:rPr>
          <w:noProof/>
        </w:rPr>
      </w:pPr>
      <w:r w:rsidRPr="00FD4CBE">
        <w:t>sadarbībā ar Reģiona</w:t>
      </w:r>
      <w:r w:rsidRPr="00FD4CBE">
        <w:rPr>
          <w:b/>
        </w:rPr>
        <w:t xml:space="preserve"> </w:t>
      </w:r>
      <w:r w:rsidRPr="00FD4CBE">
        <w:t xml:space="preserve">pašvaldībām un Atkritumu apsaimniekošanas likumā noteiktajā kārtībā izraudzīto atkritumu apsaimniekotāju veicināt iedzīvotāju aktīvu iesaisti atkritumu šķirošanā, </w:t>
      </w:r>
      <w:r w:rsidRPr="00FD4CBE">
        <w:rPr>
          <w:shd w:val="clear" w:color="auto" w:fill="FFFFFF"/>
        </w:rPr>
        <w:t>to rašanās novēršanā un samazināšanā, rīkojot izglītošanas pasākumus par atkritumu šķirošanu, to rašanās novēršanu un samazināšanu veicinošas kampaņas ne retāk kā vienu reizi ceturksnī</w:t>
      </w:r>
      <w:r w:rsidRPr="00FD4CBE">
        <w:t>;</w:t>
      </w:r>
    </w:p>
    <w:p w14:paraId="1BA50829" w14:textId="77777777" w:rsidR="0055228A" w:rsidRPr="00FD4CBE" w:rsidRDefault="0055228A">
      <w:pPr>
        <w:pStyle w:val="ListParagraph"/>
        <w:numPr>
          <w:ilvl w:val="2"/>
          <w:numId w:val="85"/>
        </w:numPr>
        <w:ind w:left="1134" w:hanging="708"/>
        <w:jc w:val="both"/>
        <w:rPr>
          <w:noProof/>
        </w:rPr>
      </w:pPr>
      <w:r w:rsidRPr="00FD4CBE">
        <w:rPr>
          <w:noProof/>
        </w:rPr>
        <w:t xml:space="preserve">ne retāk kā 2 (divas) reizes gadā apkopot un pēc pieprasījuma sniegt valsts un pašvaldību institūcijām informāciju par sadzīves atkritumu apsaimniekošanu </w:t>
      </w:r>
      <w:bookmarkStart w:id="69" w:name="_Hlk158588289"/>
      <w:r w:rsidRPr="00FD4CBE">
        <w:rPr>
          <w:noProof/>
        </w:rPr>
        <w:t>Pašvaldībā</w:t>
      </w:r>
      <w:bookmarkEnd w:id="69"/>
      <w:r w:rsidRPr="00FD4CBE">
        <w:rPr>
          <w:noProof/>
        </w:rPr>
        <w:t>, lai izvērtētu atkritumu pārstrādes un atkritumu apglabāšanas samazināšanas mērķu izpildi,</w:t>
      </w:r>
    </w:p>
    <w:p w14:paraId="2536BF66" w14:textId="77777777" w:rsidR="0055228A" w:rsidRPr="00FD4CBE" w:rsidRDefault="0055228A" w:rsidP="0055228A">
      <w:pPr>
        <w:ind w:left="426"/>
        <w:jc w:val="both"/>
        <w:rPr>
          <w:noProof/>
        </w:rPr>
      </w:pPr>
      <w:r w:rsidRPr="00FD4CBE">
        <w:rPr>
          <w:noProof/>
        </w:rPr>
        <w:t xml:space="preserve">(turpmāk kopā – </w:t>
      </w:r>
      <w:r w:rsidRPr="00FD4CBE">
        <w:rPr>
          <w:bCs/>
          <w:noProof/>
        </w:rPr>
        <w:t>Uzdevums</w:t>
      </w:r>
      <w:r w:rsidRPr="00FD4CBE">
        <w:rPr>
          <w:noProof/>
        </w:rPr>
        <w:t>).</w:t>
      </w:r>
    </w:p>
    <w:p w14:paraId="40596FDD" w14:textId="77777777" w:rsidR="0055228A" w:rsidRPr="00FD4CBE" w:rsidRDefault="0055228A">
      <w:pPr>
        <w:pStyle w:val="ListParagraph"/>
        <w:numPr>
          <w:ilvl w:val="1"/>
          <w:numId w:val="85"/>
        </w:numPr>
        <w:ind w:left="426" w:hanging="426"/>
        <w:jc w:val="both"/>
      </w:pPr>
      <w:r w:rsidRPr="00FD4CBE">
        <w:t xml:space="preserve">Uzdevuma ietvaros AARC “Brakšķi”, </w:t>
      </w:r>
      <w:r w:rsidRPr="00FD4CBE">
        <w:rPr>
          <w:noProof/>
        </w:rPr>
        <w:t>Viduslatvijas atkritumu apsaimniekošanas reģiona līmenī veic  šādas</w:t>
      </w:r>
      <w:r w:rsidRPr="00FD4CBE">
        <w:t xml:space="preserve"> darbības un pasākumus:</w:t>
      </w:r>
    </w:p>
    <w:p w14:paraId="422559E3" w14:textId="77777777" w:rsidR="0055228A" w:rsidRPr="00FD4CBE" w:rsidRDefault="0055228A">
      <w:pPr>
        <w:pStyle w:val="ListParagraph"/>
        <w:numPr>
          <w:ilvl w:val="2"/>
          <w:numId w:val="85"/>
        </w:numPr>
        <w:ind w:left="993" w:hanging="567"/>
        <w:jc w:val="both"/>
      </w:pPr>
      <w:r w:rsidRPr="00FD4CBE">
        <w:t xml:space="preserve">atkritumu sagatavošanas pārstrādei un reģenerācijai </w:t>
      </w:r>
      <w:r w:rsidRPr="00FD4CBE">
        <w:rPr>
          <w:noProof/>
        </w:rPr>
        <w:t>iekārtu</w:t>
      </w:r>
      <w:r w:rsidRPr="00FD4CBE">
        <w:t xml:space="preserve"> izveides koordinēšana;</w:t>
      </w:r>
    </w:p>
    <w:p w14:paraId="2DF622D2" w14:textId="77777777" w:rsidR="0055228A" w:rsidRPr="00FD4CBE" w:rsidRDefault="0055228A">
      <w:pPr>
        <w:pStyle w:val="ListParagraph"/>
        <w:numPr>
          <w:ilvl w:val="2"/>
          <w:numId w:val="85"/>
        </w:numPr>
        <w:ind w:left="993" w:hanging="567"/>
        <w:jc w:val="both"/>
      </w:pPr>
      <w:r w:rsidRPr="00FD4CBE">
        <w:t>bioloģisko atkritumu pārstrādes iekārtu izveides koordinēšana;</w:t>
      </w:r>
    </w:p>
    <w:p w14:paraId="56A2A575" w14:textId="77777777" w:rsidR="0055228A" w:rsidRPr="00FD4CBE" w:rsidRDefault="0055228A">
      <w:pPr>
        <w:pStyle w:val="ListParagraph"/>
        <w:numPr>
          <w:ilvl w:val="2"/>
          <w:numId w:val="85"/>
        </w:numPr>
        <w:ind w:left="993" w:hanging="567"/>
        <w:jc w:val="both"/>
      </w:pPr>
      <w:r w:rsidRPr="00FD4CBE">
        <w:t>būvniecības un būvju nojaukšanas atkritumu pārstrādes iekārtu izveides koordinēšana;</w:t>
      </w:r>
    </w:p>
    <w:p w14:paraId="38B26B2C" w14:textId="77777777" w:rsidR="0055228A" w:rsidRPr="00FD4CBE" w:rsidRDefault="0055228A">
      <w:pPr>
        <w:pStyle w:val="ListParagraph"/>
        <w:numPr>
          <w:ilvl w:val="2"/>
          <w:numId w:val="85"/>
        </w:numPr>
        <w:ind w:left="993" w:hanging="567"/>
        <w:jc w:val="both"/>
      </w:pPr>
      <w:r w:rsidRPr="00FD4CBE">
        <w:t>citu ar atkritumu apsaimniekošanu saistīto darbību koordinēšana;</w:t>
      </w:r>
    </w:p>
    <w:p w14:paraId="2FC63F84" w14:textId="77777777" w:rsidR="0055228A" w:rsidRPr="00FD4CBE" w:rsidRDefault="0055228A">
      <w:pPr>
        <w:pStyle w:val="ListParagraph"/>
        <w:numPr>
          <w:ilvl w:val="2"/>
          <w:numId w:val="85"/>
        </w:numPr>
        <w:ind w:left="993" w:hanging="567"/>
        <w:jc w:val="both"/>
      </w:pPr>
      <w:r w:rsidRPr="00FD4CBE">
        <w:t>atkritumu dalītās vākšanas sistēmas darbības koordinēšana;</w:t>
      </w:r>
    </w:p>
    <w:p w14:paraId="637F7E32" w14:textId="77777777" w:rsidR="0055228A" w:rsidRPr="00FD4CBE" w:rsidRDefault="0055228A">
      <w:pPr>
        <w:pStyle w:val="ListParagraph"/>
        <w:numPr>
          <w:ilvl w:val="2"/>
          <w:numId w:val="85"/>
        </w:numPr>
        <w:ind w:left="993" w:hanging="567"/>
        <w:jc w:val="both"/>
      </w:pPr>
      <w:r w:rsidRPr="00FD4CBE">
        <w:t>atkritumos esošu preču sagatavošanas atkārtotai izmantošanai un atkārtotas izmantošanas sistēmas darbības nodrošināšana;</w:t>
      </w:r>
    </w:p>
    <w:p w14:paraId="2D193CCD" w14:textId="77777777" w:rsidR="0055228A" w:rsidRPr="00FD4CBE" w:rsidRDefault="0055228A">
      <w:pPr>
        <w:pStyle w:val="ListParagraph"/>
        <w:numPr>
          <w:ilvl w:val="2"/>
          <w:numId w:val="85"/>
        </w:numPr>
        <w:ind w:left="993" w:hanging="567"/>
        <w:jc w:val="both"/>
      </w:pPr>
      <w:r w:rsidRPr="00FD4CBE">
        <w:t xml:space="preserve">Pašvaldības administratīvajā teritorijā esošo atkritumu apsaimniekotāju, kas nodarbojas ar dažādu veidu atkritumu (sadzīves, ražošanas un bīstamo atkritumu) apstrādi, </w:t>
      </w:r>
      <w:r w:rsidRPr="00FD4CBE">
        <w:rPr>
          <w:shd w:val="clear" w:color="auto" w:fill="FFFFFF"/>
        </w:rPr>
        <w:t>sagatavošanu atkārtotai izmantošanai, pārstrādi vai materiālu reģenerāciju, </w:t>
      </w:r>
      <w:r w:rsidRPr="00FD4CBE">
        <w:t xml:space="preserve">datu bāzes uzturēšana; </w:t>
      </w:r>
    </w:p>
    <w:p w14:paraId="3C3E48E2" w14:textId="77777777" w:rsidR="0055228A" w:rsidRPr="00FD4CBE" w:rsidRDefault="0055228A">
      <w:pPr>
        <w:pStyle w:val="ListParagraph"/>
        <w:numPr>
          <w:ilvl w:val="2"/>
          <w:numId w:val="85"/>
        </w:numPr>
        <w:ind w:left="993" w:hanging="567"/>
        <w:jc w:val="both"/>
      </w:pPr>
      <w:r w:rsidRPr="00FD4CBE">
        <w:t xml:space="preserve">ar mājkompostēšanu un citu sadzīves atkritumu plūsmu saistītās informācijas apkopošana; </w:t>
      </w:r>
    </w:p>
    <w:p w14:paraId="3C7ED9B9" w14:textId="77777777" w:rsidR="0055228A" w:rsidRPr="00FD4CBE" w:rsidRDefault="0055228A">
      <w:pPr>
        <w:pStyle w:val="ListParagraph"/>
        <w:numPr>
          <w:ilvl w:val="2"/>
          <w:numId w:val="85"/>
        </w:numPr>
        <w:ind w:left="993" w:hanging="567"/>
        <w:jc w:val="both"/>
      </w:pPr>
      <w:r w:rsidRPr="00FD4CBE">
        <w:t xml:space="preserve">informācijas sagatavošana un ziņošana valsts iestādēm par atkritumu apsaimniekošanas sektorā noteikto sadzīves atkritumu pārstrādes un reģenerācijas mērķu sasniegšanu Pašvaldībā; </w:t>
      </w:r>
    </w:p>
    <w:p w14:paraId="69735CF4" w14:textId="77777777" w:rsidR="0055228A" w:rsidRPr="00FD4CBE" w:rsidRDefault="0055228A" w:rsidP="0055228A">
      <w:pPr>
        <w:ind w:left="993" w:hanging="567"/>
        <w:jc w:val="both"/>
      </w:pPr>
      <w:r w:rsidRPr="00FD4CBE">
        <w:t>1.2.10.ikgadēja Pašvaldības novērtējuma sagatavošana par tās virzību uz atkritumu apsaimniekošanas sektorā noteikto sadzīves atkritumu pārstrādes un reģenerācijas mērķu sasniegšanu. Darbības uzlabošanai nepieciešamo pasākumu sagatavošana un īstenošana sadarbībā ar Pašvaldību;</w:t>
      </w:r>
    </w:p>
    <w:p w14:paraId="09C1F92D" w14:textId="77777777" w:rsidR="0055228A" w:rsidRPr="00FD4CBE" w:rsidRDefault="0055228A" w:rsidP="0055228A">
      <w:pPr>
        <w:ind w:left="993" w:hanging="567"/>
        <w:jc w:val="both"/>
        <w:rPr>
          <w:bCs/>
        </w:rPr>
      </w:pPr>
      <w:r w:rsidRPr="00FD4CBE">
        <w:t>1.2.11.</w:t>
      </w:r>
      <w:bookmarkStart w:id="70" w:name="_Hlk169164095"/>
      <w:r w:rsidRPr="00FD4CBE">
        <w:t xml:space="preserve">Plānā izdarīto pieņēmumu, norādīto datu, prognožu un noteikto kvantitatīvo mērķu izpildes regulāra, ne retāk kā 2 (divas) reizes </w:t>
      </w:r>
      <w:r w:rsidRPr="00FD4CBE">
        <w:rPr>
          <w:noProof/>
        </w:rPr>
        <w:t xml:space="preserve">gadā, izvērtēšana atbilstoši faktiskajai </w:t>
      </w:r>
      <w:r w:rsidRPr="00FD4CBE">
        <w:rPr>
          <w:noProof/>
        </w:rPr>
        <w:lastRenderedPageBreak/>
        <w:t>situācijai</w:t>
      </w:r>
      <w:r w:rsidRPr="00FD4CBE">
        <w:t>, aktualizēšana, ziņojuma par Plāna izpildes gaitu sagatavošana</w:t>
      </w:r>
      <w:r w:rsidRPr="00FD4CBE">
        <w:rPr>
          <w:bCs/>
        </w:rPr>
        <w:t xml:space="preserve"> un iesniegšana </w:t>
      </w:r>
      <w:r w:rsidRPr="00F236A2">
        <w:rPr>
          <w:bCs/>
        </w:rPr>
        <w:t>Pašvaldībai</w:t>
      </w:r>
      <w:r w:rsidRPr="00FD4CBE">
        <w:rPr>
          <w:bCs/>
        </w:rPr>
        <w:t>.</w:t>
      </w:r>
    </w:p>
    <w:bookmarkEnd w:id="70"/>
    <w:p w14:paraId="7180E27A" w14:textId="77777777" w:rsidR="0055228A" w:rsidRPr="00FD4CBE" w:rsidRDefault="0055228A" w:rsidP="0055228A">
      <w:pPr>
        <w:pStyle w:val="ListParagraph"/>
        <w:ind w:left="426"/>
        <w:jc w:val="both"/>
        <w:rPr>
          <w:sz w:val="16"/>
          <w:szCs w:val="16"/>
        </w:rPr>
      </w:pPr>
    </w:p>
    <w:p w14:paraId="787D45D2" w14:textId="77777777" w:rsidR="0055228A" w:rsidRPr="00FD4CBE" w:rsidRDefault="0055228A">
      <w:pPr>
        <w:pStyle w:val="Stils1"/>
        <w:numPr>
          <w:ilvl w:val="0"/>
          <w:numId w:val="89"/>
        </w:numPr>
        <w:tabs>
          <w:tab w:val="num" w:pos="360"/>
        </w:tabs>
        <w:spacing w:before="0"/>
        <w:ind w:left="0" w:firstLine="0"/>
        <w:rPr>
          <w:rFonts w:cs="Times New Roman"/>
          <w:noProof/>
          <w:sz w:val="24"/>
          <w:szCs w:val="24"/>
          <w:lang w:val="lv-LV"/>
        </w:rPr>
      </w:pPr>
      <w:r w:rsidRPr="00FD4CBE">
        <w:rPr>
          <w:rFonts w:cs="Times New Roman"/>
          <w:noProof/>
          <w:sz w:val="24"/>
          <w:szCs w:val="24"/>
          <w:lang w:val="lv-LV"/>
        </w:rPr>
        <w:t>LĪGUMA DARBĪBAS TERMIŅŠ</w:t>
      </w:r>
    </w:p>
    <w:p w14:paraId="78EC91E1" w14:textId="77777777" w:rsidR="0055228A" w:rsidRPr="00FD4CBE" w:rsidRDefault="0055228A" w:rsidP="0055228A">
      <w:pPr>
        <w:pStyle w:val="Stils1"/>
        <w:numPr>
          <w:ilvl w:val="0"/>
          <w:numId w:val="0"/>
        </w:numPr>
        <w:spacing w:before="0"/>
        <w:ind w:left="720"/>
        <w:jc w:val="both"/>
        <w:rPr>
          <w:rFonts w:cs="Times New Roman"/>
          <w:noProof/>
          <w:sz w:val="16"/>
          <w:szCs w:val="16"/>
          <w:lang w:val="lv-LV"/>
        </w:rPr>
      </w:pPr>
    </w:p>
    <w:p w14:paraId="26A56A0A" w14:textId="77777777" w:rsidR="0055228A" w:rsidRPr="00FD4CBE" w:rsidRDefault="0055228A" w:rsidP="0055228A">
      <w:pPr>
        <w:ind w:left="426" w:hanging="426"/>
        <w:jc w:val="both"/>
      </w:pPr>
      <w:r w:rsidRPr="00FD4CBE">
        <w:t>2.1.</w:t>
      </w:r>
      <w:r w:rsidRPr="00FD4CBE">
        <w:tab/>
        <w:t>Līgums stājas spēkā brīdī, kad to ir parakstījušas Puses, un ir spēkā  līdz 2027.gada 31.decembrim.</w:t>
      </w:r>
    </w:p>
    <w:p w14:paraId="32E1BA81" w14:textId="77777777" w:rsidR="0055228A" w:rsidRPr="00FD4CBE" w:rsidRDefault="0055228A" w:rsidP="0055228A">
      <w:pPr>
        <w:ind w:left="426" w:hanging="426"/>
        <w:jc w:val="both"/>
      </w:pPr>
      <w:r w:rsidRPr="00FD4CBE">
        <w:t>2.2. Puses ir tiesīgas pagarināt Līguma termiņu, ja par to ir pieņemts attiecīgs Pašvaldības domes lēmums.</w:t>
      </w:r>
    </w:p>
    <w:p w14:paraId="18BCBB89" w14:textId="77777777" w:rsidR="0055228A" w:rsidRPr="00FD4CBE" w:rsidRDefault="0055228A" w:rsidP="0055228A">
      <w:pPr>
        <w:rPr>
          <w:noProof/>
          <w:sz w:val="16"/>
          <w:szCs w:val="16"/>
        </w:rPr>
      </w:pPr>
    </w:p>
    <w:p w14:paraId="1B7333FD" w14:textId="77777777" w:rsidR="0055228A" w:rsidRPr="00FD4CBE" w:rsidRDefault="0055228A">
      <w:pPr>
        <w:pStyle w:val="Stils1"/>
        <w:numPr>
          <w:ilvl w:val="0"/>
          <w:numId w:val="89"/>
        </w:numPr>
        <w:tabs>
          <w:tab w:val="num" w:pos="360"/>
        </w:tabs>
        <w:spacing w:before="0"/>
        <w:ind w:left="0" w:firstLine="0"/>
        <w:rPr>
          <w:rFonts w:cs="Times New Roman"/>
          <w:noProof/>
          <w:sz w:val="24"/>
          <w:szCs w:val="24"/>
          <w:lang w:val="lv-LV"/>
        </w:rPr>
      </w:pPr>
      <w:r w:rsidRPr="00FD4CBE">
        <w:rPr>
          <w:rFonts w:cs="Times New Roman"/>
          <w:noProof/>
          <w:sz w:val="24"/>
          <w:szCs w:val="24"/>
          <w:lang w:val="lv-LV"/>
        </w:rPr>
        <w:t>PUŠU TIESĪBAS UN PIENĀKUMI</w:t>
      </w:r>
    </w:p>
    <w:p w14:paraId="2D9E33BF" w14:textId="77777777" w:rsidR="0055228A" w:rsidRPr="00FD4CBE" w:rsidRDefault="0055228A" w:rsidP="0055228A">
      <w:pPr>
        <w:pStyle w:val="Stils1"/>
        <w:numPr>
          <w:ilvl w:val="0"/>
          <w:numId w:val="0"/>
        </w:numPr>
        <w:spacing w:before="0"/>
        <w:ind w:left="720"/>
        <w:jc w:val="both"/>
        <w:rPr>
          <w:rFonts w:cs="Times New Roman"/>
          <w:noProof/>
          <w:sz w:val="16"/>
          <w:szCs w:val="16"/>
          <w:lang w:val="lv-LV"/>
        </w:rPr>
      </w:pPr>
    </w:p>
    <w:p w14:paraId="29340120" w14:textId="77777777" w:rsidR="0055228A" w:rsidRDefault="0055228A">
      <w:pPr>
        <w:pStyle w:val="ListParagraph"/>
        <w:numPr>
          <w:ilvl w:val="1"/>
          <w:numId w:val="92"/>
        </w:numPr>
        <w:ind w:left="426" w:hanging="426"/>
        <w:jc w:val="both"/>
      </w:pPr>
      <w:r w:rsidRPr="00FD4CBE">
        <w:t xml:space="preserve">AARC “Brakšķi” </w:t>
      </w:r>
      <w:r>
        <w:t xml:space="preserve">pienākumi : </w:t>
      </w:r>
    </w:p>
    <w:p w14:paraId="4B1C0131" w14:textId="77777777" w:rsidR="0055228A" w:rsidRDefault="0055228A">
      <w:pPr>
        <w:pStyle w:val="ListParagraph"/>
        <w:numPr>
          <w:ilvl w:val="2"/>
          <w:numId w:val="92"/>
        </w:numPr>
        <w:jc w:val="both"/>
      </w:pPr>
      <w:r w:rsidRPr="007E0203">
        <w:t>nodrošināt nepārtrauktu, pienācīgu un savlaicīgu Uzdevuma izpildi atbilstoši normatīvo aktu prasībām un Līguma noteikumiem;</w:t>
      </w:r>
    </w:p>
    <w:p w14:paraId="0C66831B" w14:textId="77777777" w:rsidR="0055228A" w:rsidRPr="00B779EE" w:rsidRDefault="0055228A">
      <w:pPr>
        <w:pStyle w:val="ListParagraph"/>
        <w:numPr>
          <w:ilvl w:val="2"/>
          <w:numId w:val="92"/>
        </w:numPr>
        <w:jc w:val="both"/>
      </w:pPr>
      <w:r w:rsidRPr="00B779EE">
        <w:rPr>
          <w:rFonts w:ascii="TimesNewRomanPSMT" w:eastAsia="Calibri" w:hAnsi="TimesNewRomanPSMT" w:cs="TimesNewRomanPSMT"/>
        </w:rPr>
        <w:t>sniegt informāciju Pašvaldībai par Uzdevuma izpildi, tajā skaitā pēc Pašvaldības pieprasījuma uzrādot ar Uzdevuma izpildi saistīto dokumentāciju</w:t>
      </w:r>
    </w:p>
    <w:p w14:paraId="53C04F2A" w14:textId="77777777" w:rsidR="0055228A" w:rsidRPr="00C73853" w:rsidRDefault="0055228A">
      <w:pPr>
        <w:pStyle w:val="tv213"/>
        <w:numPr>
          <w:ilvl w:val="2"/>
          <w:numId w:val="92"/>
        </w:numPr>
        <w:shd w:val="clear" w:color="auto" w:fill="FFFFFF"/>
        <w:spacing w:before="0" w:beforeAutospacing="0" w:after="0" w:afterAutospacing="0" w:line="280" w:lineRule="atLeast"/>
        <w:jc w:val="both"/>
      </w:pPr>
      <w:r w:rsidRPr="00C73853">
        <w:rPr>
          <w:rFonts w:eastAsia="Calibri"/>
          <w:bCs/>
          <w:lang w:eastAsia="ar-SA"/>
        </w:rPr>
        <w:t>reizi ceturksnī, līdz nākošā mēneša 20. datumam iesniegt Pašvaldībai</w:t>
      </w:r>
      <w:r w:rsidRPr="00C73853">
        <w:rPr>
          <w:noProof/>
        </w:rPr>
        <w:t xml:space="preserve"> </w:t>
      </w:r>
      <w:r w:rsidRPr="00C73853">
        <w:rPr>
          <w:rFonts w:eastAsia="Calibri"/>
          <w:bCs/>
          <w:lang w:eastAsia="ar-SA"/>
        </w:rPr>
        <w:t xml:space="preserve">informāciju saistībā ar Uzdevumu izpildi un Pašvaldības piešķirtā finansējum </w:t>
      </w:r>
      <w:r w:rsidRPr="00C73853">
        <w:t xml:space="preserve">(ja tāds ir piešķirts) </w:t>
      </w:r>
      <w:r w:rsidRPr="00C73853">
        <w:rPr>
          <w:rFonts w:eastAsia="Calibri"/>
          <w:bCs/>
          <w:lang w:eastAsia="ar-SA"/>
        </w:rPr>
        <w:t xml:space="preserve"> izlietojumu</w:t>
      </w:r>
      <w:r w:rsidRPr="00C73853">
        <w:t>;</w:t>
      </w:r>
    </w:p>
    <w:p w14:paraId="13A9EC7B" w14:textId="77777777" w:rsidR="0055228A" w:rsidRDefault="0055228A">
      <w:pPr>
        <w:pStyle w:val="ListParagraph"/>
        <w:numPr>
          <w:ilvl w:val="2"/>
          <w:numId w:val="92"/>
        </w:numPr>
        <w:jc w:val="both"/>
      </w:pPr>
      <w:r w:rsidRPr="007E0203">
        <w:rPr>
          <w:bCs/>
        </w:rPr>
        <w:t>reizi gadā</w:t>
      </w:r>
      <w:r w:rsidRPr="007E0203">
        <w:rPr>
          <w:rFonts w:eastAsia="Calibri"/>
          <w:bCs/>
          <w:lang w:eastAsia="ar-SA"/>
        </w:rPr>
        <w:t xml:space="preserve"> </w:t>
      </w:r>
      <w:r>
        <w:rPr>
          <w:rFonts w:eastAsia="Calibri"/>
          <w:bCs/>
          <w:lang w:eastAsia="ar-SA"/>
        </w:rPr>
        <w:t>iesniegt  Pašvaldībai</w:t>
      </w:r>
      <w:r w:rsidRPr="007E0203">
        <w:rPr>
          <w:bCs/>
        </w:rPr>
        <w:t xml:space="preserve"> </w:t>
      </w:r>
      <w:r w:rsidRPr="007E0203">
        <w:rPr>
          <w:rFonts w:eastAsia="Calibri"/>
          <w:bCs/>
          <w:lang w:eastAsia="ar-SA"/>
        </w:rPr>
        <w:t xml:space="preserve">informāciju saistībā ar </w:t>
      </w:r>
      <w:r w:rsidRPr="007E0203">
        <w:rPr>
          <w:bCs/>
        </w:rPr>
        <w:t>Plānā norādīto datu, prognožu un noteikto kvantitatīvo mērķu izpildes novērtējumu un prognožu izvērtēšanu atbilstoši faktiskajai situācijai</w:t>
      </w:r>
      <w:r>
        <w:rPr>
          <w:bCs/>
        </w:rPr>
        <w:t>;</w:t>
      </w:r>
    </w:p>
    <w:p w14:paraId="78E1E593" w14:textId="77777777" w:rsidR="0055228A" w:rsidRDefault="0055228A">
      <w:pPr>
        <w:pStyle w:val="ListParagraph"/>
        <w:numPr>
          <w:ilvl w:val="2"/>
          <w:numId w:val="92"/>
        </w:numPr>
        <w:jc w:val="both"/>
      </w:pPr>
      <w:r w:rsidRPr="007E0203">
        <w:t>veikt Uzdevuma izpildes rezultātu apkopojumu un iesniegt Pašvaldībai atskaites vai ziņojumus par Uzdevuma izpildi ne retāk kā 2 (divas) reizes gadā. AARC “Brakšķi” atskaitē jāietver ar Uzdevuma izpildi saistītās aktivitātes, to mērķis, darba uzdevumi, izpildes periods un sasniegtie rezultāti;</w:t>
      </w:r>
    </w:p>
    <w:p w14:paraId="0D312FC4" w14:textId="77777777" w:rsidR="0055228A" w:rsidRDefault="0055228A">
      <w:pPr>
        <w:pStyle w:val="ListParagraph"/>
        <w:numPr>
          <w:ilvl w:val="2"/>
          <w:numId w:val="92"/>
        </w:numPr>
        <w:jc w:val="both"/>
      </w:pPr>
      <w:r w:rsidRPr="00FD4CBE">
        <w:t>rakst</w:t>
      </w:r>
      <w:r>
        <w:t>iski nekavējoties</w:t>
      </w:r>
      <w:r w:rsidRPr="00FD4CBE">
        <w:t xml:space="preserve"> informēt Pašvaldību</w:t>
      </w:r>
      <w:r>
        <w:t>,</w:t>
      </w:r>
      <w:r w:rsidRPr="00F236A2">
        <w:t xml:space="preserve"> </w:t>
      </w:r>
      <w:r>
        <w:t>j</w:t>
      </w:r>
      <w:r w:rsidRPr="00F236A2">
        <w:t>a AARC “Brakšķi” nevar</w:t>
      </w:r>
      <w:r>
        <w:t xml:space="preserve"> </w:t>
      </w:r>
      <w:r w:rsidRPr="00F236A2">
        <w:t>nodrošināt pienācīgu un savlaicīgu Uzdevuma izpildi atbilstoši Līguma noteikumiem</w:t>
      </w:r>
      <w:r>
        <w:t>.</w:t>
      </w:r>
    </w:p>
    <w:p w14:paraId="33023351" w14:textId="77777777" w:rsidR="0055228A" w:rsidRPr="006663F4" w:rsidRDefault="0055228A">
      <w:pPr>
        <w:pStyle w:val="ListParagraph"/>
        <w:numPr>
          <w:ilvl w:val="1"/>
          <w:numId w:val="92"/>
        </w:numPr>
        <w:ind w:left="426" w:hanging="426"/>
        <w:jc w:val="both"/>
      </w:pPr>
      <w:r w:rsidRPr="006663F4">
        <w:t>AARC “Brakšķi”  nav tiesīgs Uzdevumu un no Uzdevuma izrietošus pakalpojumu sniegšanas pienākumus un tiesības deleģēt trešajām personām, bet ir tiesīgs Uzdevuma izpildei piesaistīt trešās personas, lai nodrošinātu un īstenotu no Uzdevuma izrietošos pakalpojumus un darbības.</w:t>
      </w:r>
    </w:p>
    <w:p w14:paraId="76777E58" w14:textId="77777777" w:rsidR="0055228A" w:rsidRDefault="0055228A">
      <w:pPr>
        <w:pStyle w:val="ListParagraph"/>
        <w:numPr>
          <w:ilvl w:val="1"/>
          <w:numId w:val="91"/>
        </w:numPr>
        <w:spacing w:line="280" w:lineRule="atLeast"/>
        <w:ind w:left="426" w:hanging="426"/>
        <w:jc w:val="both"/>
        <w:rPr>
          <w:noProof/>
        </w:rPr>
      </w:pPr>
      <w:r w:rsidRPr="004E7BCB">
        <w:t xml:space="preserve">Līguma darbības laikā Puses sniedz viena otrai visu Līguma darbības nodrošināšanai nepieciešamo informāciju, tai skaitā informāciju par Uzdevuma izpildi. Gadījumā, ja kāda no Pusēm ir </w:t>
      </w:r>
      <w:r w:rsidRPr="004E7BCB">
        <w:rPr>
          <w:noProof/>
        </w:rPr>
        <w:t>saņēmusi</w:t>
      </w:r>
      <w:r w:rsidRPr="004E7BCB">
        <w:t xml:space="preserve"> otras Puses rakstveida pieprasījumu par informācijas sniegšanu, attiecīgā Puse konkrēto informāciju (ja tāda tai ir pieejama un/vai informācija nav konfidenciāla) sniedz pieprasījumā norādītajā termiņā.</w:t>
      </w:r>
    </w:p>
    <w:p w14:paraId="6136E097" w14:textId="77777777" w:rsidR="0055228A" w:rsidRPr="00455A63" w:rsidRDefault="0055228A">
      <w:pPr>
        <w:pStyle w:val="ListParagraph"/>
        <w:numPr>
          <w:ilvl w:val="1"/>
          <w:numId w:val="91"/>
        </w:numPr>
        <w:spacing w:line="280" w:lineRule="atLeast"/>
        <w:ind w:left="426" w:hanging="426"/>
        <w:jc w:val="both"/>
        <w:rPr>
          <w:noProof/>
        </w:rPr>
      </w:pPr>
      <w:r w:rsidRPr="004E7BCB">
        <w:rPr>
          <w:iCs/>
        </w:rPr>
        <w:t>Puses ir pilnā mērā atbildīgas par savu Līgumā noteikto saistību pienācīgu izpildi, tajā skaitā par personu datu apstrādi un aizsardzību, atbilstoši Latvijas Republikā un Eiropas Savienībā spēkā esošajos normatīvajos aktos un Līgumā noteiktajam. To neizpildīšanas vai nepienācīgas izpildes gadījumā vainīgā Puse atlīdzina otrai Pusei visus nodarītos zaudējumus, kas radušies tās prettiesiskas darbības vai bezdarbības dēļ, Latvijas Republikas normatīvajos aktos noteiktajā kārtībā.</w:t>
      </w:r>
    </w:p>
    <w:p w14:paraId="1152ECFB" w14:textId="77777777" w:rsidR="0055228A" w:rsidRPr="000F7E71" w:rsidRDefault="0055228A">
      <w:pPr>
        <w:pStyle w:val="ListParagraph"/>
        <w:numPr>
          <w:ilvl w:val="1"/>
          <w:numId w:val="91"/>
        </w:numPr>
        <w:autoSpaceDE w:val="0"/>
        <w:autoSpaceDN w:val="0"/>
        <w:adjustRightInd w:val="0"/>
        <w:spacing w:line="280" w:lineRule="atLeast"/>
        <w:ind w:left="426" w:hanging="426"/>
        <w:jc w:val="both"/>
        <w:rPr>
          <w:noProof/>
        </w:rPr>
      </w:pPr>
      <w:r w:rsidRPr="000F7E71">
        <w:rPr>
          <w:rFonts w:ascii="TimesNewRomanPSMT" w:eastAsia="Calibri" w:hAnsi="TimesNewRomanPSMT" w:cs="TimesNewRomanPSMT"/>
        </w:rPr>
        <w:t>AARC “Brakšķi” atlīdzina Pašvaldībai visus zaudējumus un izdevumus, kas Pašvaldībai radušies AARC “Brakšķi” prettiesiskas darbības vai bezdarbības, kā arī neizpildīta vai nepienācīgi izpildīta Uzdevuma rezultātā. AARC “Brakšķi” nav atbildīgs par Uzdevuma nepienācīgu izpildi vai neizpildi, ja Uzdevuma izpildei netiek piešķirts Pašvaldības finansējums (ja attiecināms) vai nav pieejama visa</w:t>
      </w:r>
      <w:r>
        <w:rPr>
          <w:rFonts w:ascii="TimesNewRomanPSMT" w:eastAsia="Calibri" w:hAnsi="TimesNewRomanPSMT" w:cs="TimesNewRomanPSMT"/>
        </w:rPr>
        <w:t xml:space="preserve"> </w:t>
      </w:r>
      <w:r w:rsidRPr="000F7E71">
        <w:rPr>
          <w:rFonts w:ascii="TimesNewRomanPSMT" w:eastAsia="Calibri" w:hAnsi="TimesNewRomanPSMT" w:cs="TimesNewRomanPSMT"/>
        </w:rPr>
        <w:t>nepieciešamā informācija</w:t>
      </w:r>
      <w:r>
        <w:rPr>
          <w:rFonts w:ascii="TimesNewRomanPSMT" w:eastAsia="Calibri" w:hAnsi="TimesNewRomanPSMT" w:cs="TimesNewRomanPSMT"/>
        </w:rPr>
        <w:t>.</w:t>
      </w:r>
    </w:p>
    <w:p w14:paraId="355A10C8" w14:textId="77777777" w:rsidR="0055228A" w:rsidRPr="00FD4CBE" w:rsidRDefault="0055228A" w:rsidP="0055228A">
      <w:pPr>
        <w:pStyle w:val="ListParagraph"/>
        <w:ind w:left="426" w:hanging="426"/>
        <w:jc w:val="both"/>
      </w:pPr>
    </w:p>
    <w:p w14:paraId="5B4299F4" w14:textId="77777777" w:rsidR="0055228A" w:rsidRDefault="0055228A">
      <w:pPr>
        <w:pStyle w:val="Stils1"/>
        <w:numPr>
          <w:ilvl w:val="0"/>
          <w:numId w:val="89"/>
        </w:numPr>
        <w:tabs>
          <w:tab w:val="num" w:pos="360"/>
        </w:tabs>
        <w:spacing w:before="0"/>
        <w:ind w:left="0" w:firstLine="0"/>
        <w:rPr>
          <w:rFonts w:cs="Times New Roman"/>
          <w:noProof/>
          <w:sz w:val="24"/>
          <w:szCs w:val="24"/>
          <w:lang w:val="lv-LV"/>
        </w:rPr>
      </w:pPr>
      <w:r w:rsidRPr="00FD4CBE">
        <w:rPr>
          <w:rFonts w:cs="Times New Roman"/>
          <w:noProof/>
          <w:sz w:val="24"/>
          <w:szCs w:val="24"/>
          <w:lang w:val="lv-LV"/>
        </w:rPr>
        <w:lastRenderedPageBreak/>
        <w:t xml:space="preserve">AARC </w:t>
      </w:r>
      <w:r w:rsidRPr="00FD4CBE">
        <w:rPr>
          <w:lang w:val="lv-LV"/>
        </w:rPr>
        <w:t xml:space="preserve">“BRAKŠĶI” </w:t>
      </w:r>
      <w:r w:rsidRPr="00FD4CBE">
        <w:rPr>
          <w:rFonts w:cs="Times New Roman"/>
          <w:noProof/>
          <w:sz w:val="24"/>
          <w:szCs w:val="24"/>
          <w:lang w:val="lv-LV"/>
        </w:rPr>
        <w:t xml:space="preserve"> </w:t>
      </w:r>
      <w:r>
        <w:rPr>
          <w:rFonts w:cs="Times New Roman"/>
          <w:noProof/>
          <w:sz w:val="24"/>
          <w:szCs w:val="24"/>
          <w:lang w:val="lv-LV"/>
        </w:rPr>
        <w:t>DARBĪBAS UZRAUDZĪBAS KĀRTĪBA</w:t>
      </w:r>
    </w:p>
    <w:p w14:paraId="2519028E" w14:textId="77777777" w:rsidR="0055228A" w:rsidRPr="008D1020" w:rsidRDefault="0055228A" w:rsidP="0055228A">
      <w:pPr>
        <w:pStyle w:val="Stils1"/>
        <w:numPr>
          <w:ilvl w:val="0"/>
          <w:numId w:val="0"/>
        </w:numPr>
        <w:spacing w:before="0"/>
        <w:jc w:val="both"/>
        <w:rPr>
          <w:rFonts w:cs="Times New Roman"/>
          <w:noProof/>
          <w:sz w:val="24"/>
          <w:szCs w:val="24"/>
          <w:lang w:val="lv-LV"/>
        </w:rPr>
      </w:pPr>
    </w:p>
    <w:p w14:paraId="4B83BE0D" w14:textId="77777777" w:rsidR="0055228A" w:rsidRDefault="0055228A">
      <w:pPr>
        <w:pStyle w:val="Stils1"/>
        <w:numPr>
          <w:ilvl w:val="1"/>
          <w:numId w:val="93"/>
        </w:numPr>
        <w:tabs>
          <w:tab w:val="num" w:pos="360"/>
        </w:tabs>
        <w:spacing w:before="0"/>
        <w:ind w:left="426" w:hanging="437"/>
        <w:jc w:val="both"/>
        <w:rPr>
          <w:b w:val="0"/>
          <w:bCs w:val="0"/>
          <w:sz w:val="24"/>
          <w:szCs w:val="30"/>
          <w:lang w:val="lv-LV"/>
        </w:rPr>
      </w:pPr>
      <w:r w:rsidRPr="00F236A2">
        <w:rPr>
          <w:b w:val="0"/>
          <w:bCs w:val="0"/>
          <w:sz w:val="24"/>
          <w:szCs w:val="30"/>
          <w:lang w:val="lv-LV"/>
        </w:rPr>
        <w:t>AARC “Brakšķi”  Uzdevuma izpildes ietvaros ir Pašvaldības padotībā</w:t>
      </w:r>
      <w:r w:rsidRPr="00F236A2">
        <w:rPr>
          <w:b w:val="0"/>
          <w:bCs w:val="0"/>
          <w:noProof/>
          <w:sz w:val="24"/>
          <w:szCs w:val="30"/>
          <w:lang w:val="lv-LV"/>
        </w:rPr>
        <w:t xml:space="preserve">. </w:t>
      </w:r>
      <w:r w:rsidRPr="00F236A2">
        <w:rPr>
          <w:rFonts w:cs="Times New Roman"/>
          <w:b w:val="0"/>
          <w:bCs w:val="0"/>
          <w:sz w:val="24"/>
          <w:szCs w:val="30"/>
          <w:lang w:val="lv-LV"/>
        </w:rPr>
        <w:t>Padotība tiek īstenota pārraudzības formā</w:t>
      </w:r>
      <w:r w:rsidRPr="00F236A2">
        <w:rPr>
          <w:b w:val="0"/>
          <w:bCs w:val="0"/>
          <w:sz w:val="24"/>
          <w:szCs w:val="30"/>
          <w:lang w:val="lv-LV"/>
        </w:rPr>
        <w:t>.</w:t>
      </w:r>
      <w:r>
        <w:rPr>
          <w:b w:val="0"/>
          <w:bCs w:val="0"/>
          <w:sz w:val="24"/>
          <w:szCs w:val="30"/>
          <w:lang w:val="lv-LV"/>
        </w:rPr>
        <w:t xml:space="preserve"> </w:t>
      </w:r>
    </w:p>
    <w:p w14:paraId="181EE8F8" w14:textId="77777777" w:rsidR="0055228A" w:rsidRDefault="0055228A">
      <w:pPr>
        <w:pStyle w:val="Stils1"/>
        <w:numPr>
          <w:ilvl w:val="1"/>
          <w:numId w:val="93"/>
        </w:numPr>
        <w:tabs>
          <w:tab w:val="num" w:pos="360"/>
        </w:tabs>
        <w:spacing w:before="0"/>
        <w:ind w:left="426" w:hanging="437"/>
        <w:jc w:val="both"/>
        <w:rPr>
          <w:b w:val="0"/>
          <w:bCs w:val="0"/>
          <w:sz w:val="24"/>
          <w:szCs w:val="30"/>
          <w:lang w:val="lv-LV"/>
        </w:rPr>
      </w:pPr>
      <w:r w:rsidRPr="006663F4">
        <w:rPr>
          <w:b w:val="0"/>
          <w:bCs w:val="0"/>
          <w:sz w:val="24"/>
          <w:szCs w:val="30"/>
          <w:lang w:val="lv-LV"/>
        </w:rPr>
        <w:t>Pašvaldība, nodrošinot Uzdevuma izpildes pilnīgu un efektīvu uzraudzību, ir tiesīga:</w:t>
      </w:r>
    </w:p>
    <w:p w14:paraId="74DC2950" w14:textId="77777777" w:rsidR="0055228A" w:rsidRPr="00552C41" w:rsidRDefault="0055228A">
      <w:pPr>
        <w:pStyle w:val="tv213"/>
        <w:numPr>
          <w:ilvl w:val="2"/>
          <w:numId w:val="93"/>
        </w:numPr>
        <w:shd w:val="clear" w:color="auto" w:fill="FFFFFF"/>
        <w:spacing w:before="0" w:beforeAutospacing="0" w:after="0" w:afterAutospacing="0" w:line="280" w:lineRule="atLeast"/>
        <w:jc w:val="both"/>
      </w:pPr>
      <w:r w:rsidRPr="00552C41">
        <w:rPr>
          <w:bCs/>
        </w:rPr>
        <w:t>pieprasīt no AARC</w:t>
      </w:r>
      <w:r>
        <w:rPr>
          <w:bCs/>
        </w:rPr>
        <w:t xml:space="preserve"> </w:t>
      </w:r>
      <w:r w:rsidRPr="00552C41">
        <w:rPr>
          <w:szCs w:val="30"/>
        </w:rPr>
        <w:t>“Brakšķi”</w:t>
      </w:r>
      <w:r w:rsidRPr="00F236A2">
        <w:rPr>
          <w:b/>
          <w:bCs/>
          <w:szCs w:val="30"/>
        </w:rPr>
        <w:t xml:space="preserve">  </w:t>
      </w:r>
      <w:r w:rsidRPr="00552C41">
        <w:rPr>
          <w:bCs/>
        </w:rPr>
        <w:t xml:space="preserve"> informāciju par Uzdevuma izpildi (Līguma 5.3. punkts);</w:t>
      </w:r>
    </w:p>
    <w:p w14:paraId="3D29DD3F" w14:textId="77777777" w:rsidR="0055228A" w:rsidRPr="00552C41" w:rsidRDefault="0055228A">
      <w:pPr>
        <w:pStyle w:val="tv213"/>
        <w:numPr>
          <w:ilvl w:val="2"/>
          <w:numId w:val="95"/>
        </w:numPr>
        <w:shd w:val="clear" w:color="auto" w:fill="FFFFFF"/>
        <w:spacing w:before="0" w:beforeAutospacing="0" w:after="0" w:afterAutospacing="0" w:line="280" w:lineRule="atLeast"/>
        <w:jc w:val="both"/>
      </w:pPr>
      <w:r w:rsidRPr="00552C41">
        <w:rPr>
          <w:rFonts w:eastAsia="Calibri"/>
        </w:rPr>
        <w:t>a</w:t>
      </w:r>
      <w:r w:rsidRPr="00552C41">
        <w:rPr>
          <w:rFonts w:ascii="TimesNewRomanPSMT" w:eastAsia="Calibri" w:hAnsi="TimesNewRomanPSMT" w:cs="TimesNewRomanPSMT"/>
        </w:rPr>
        <w:t xml:space="preserve">pkopot un izvērtēt AARC </w:t>
      </w:r>
      <w:r w:rsidRPr="00552C41">
        <w:rPr>
          <w:szCs w:val="30"/>
        </w:rPr>
        <w:t>“Brakšķi”</w:t>
      </w:r>
      <w:r w:rsidRPr="00552C41">
        <w:rPr>
          <w:b/>
          <w:bCs/>
          <w:szCs w:val="30"/>
        </w:rPr>
        <w:t xml:space="preserve"> </w:t>
      </w:r>
      <w:r w:rsidRPr="00552C41">
        <w:rPr>
          <w:rFonts w:ascii="TimesNewRomanPSMT" w:eastAsia="Calibri" w:hAnsi="TimesNewRomanPSMT" w:cs="TimesNewRomanPSMT"/>
        </w:rPr>
        <w:t xml:space="preserve"> iesniegtās atskaites/ziņojumus (Līguma 1.2.11. apakšpunkts</w:t>
      </w:r>
      <w:r>
        <w:rPr>
          <w:rFonts w:ascii="TimesNewRomanPSMT" w:eastAsia="Calibri" w:hAnsi="TimesNewRomanPSMT" w:cs="TimesNewRomanPSMT"/>
        </w:rPr>
        <w:t xml:space="preserve">, 3.1.3., 3.1.4.  </w:t>
      </w:r>
      <w:r w:rsidRPr="00552C41">
        <w:rPr>
          <w:rFonts w:eastAsia="Calibri"/>
        </w:rPr>
        <w:t>un 3.</w:t>
      </w:r>
      <w:r>
        <w:rPr>
          <w:rFonts w:eastAsia="Calibri"/>
        </w:rPr>
        <w:t>1</w:t>
      </w:r>
      <w:r w:rsidRPr="00552C41">
        <w:rPr>
          <w:rFonts w:eastAsia="Calibri"/>
        </w:rPr>
        <w:t>.</w:t>
      </w:r>
      <w:r>
        <w:rPr>
          <w:rFonts w:eastAsia="Calibri"/>
        </w:rPr>
        <w:t>5.</w:t>
      </w:r>
      <w:r w:rsidRPr="00552C41">
        <w:rPr>
          <w:rFonts w:eastAsia="Calibri"/>
        </w:rPr>
        <w:t xml:space="preserve"> </w:t>
      </w:r>
      <w:r>
        <w:rPr>
          <w:rFonts w:eastAsia="Calibri"/>
        </w:rPr>
        <w:t>apakš</w:t>
      </w:r>
      <w:r w:rsidRPr="00552C41">
        <w:rPr>
          <w:rFonts w:eastAsia="Calibri"/>
        </w:rPr>
        <w:t>punkts)</w:t>
      </w:r>
      <w:r w:rsidRPr="00552C41">
        <w:rPr>
          <w:rFonts w:ascii="TimesNewRomanPSMT" w:eastAsia="Calibri" w:hAnsi="TimesNewRomanPSMT" w:cs="TimesNewRomanPSMT"/>
        </w:rPr>
        <w:t>;</w:t>
      </w:r>
    </w:p>
    <w:p w14:paraId="0A19850B" w14:textId="77777777" w:rsidR="0055228A" w:rsidRDefault="0055228A">
      <w:pPr>
        <w:pStyle w:val="tv213"/>
        <w:numPr>
          <w:ilvl w:val="2"/>
          <w:numId w:val="93"/>
        </w:numPr>
        <w:shd w:val="clear" w:color="auto" w:fill="FFFFFF"/>
        <w:spacing w:before="0" w:beforeAutospacing="0" w:after="0" w:afterAutospacing="0" w:line="280" w:lineRule="atLeast"/>
        <w:jc w:val="both"/>
      </w:pPr>
      <w:r w:rsidRPr="007E0203">
        <w:rPr>
          <w:rFonts w:eastAsia="Calibri"/>
          <w:bCs/>
          <w:lang w:eastAsia="ar-SA"/>
        </w:rPr>
        <w:t xml:space="preserve">veikt Uzdevumu izpildes kontroli un novērtēt to izpildes kvalitāti saskaņā ar </w:t>
      </w:r>
      <w:r>
        <w:rPr>
          <w:rFonts w:eastAsia="Calibri"/>
          <w:bCs/>
          <w:lang w:eastAsia="ar-SA"/>
        </w:rPr>
        <w:t>L</w:t>
      </w:r>
      <w:r w:rsidRPr="007E0203">
        <w:rPr>
          <w:rFonts w:eastAsia="Calibri"/>
          <w:bCs/>
          <w:lang w:eastAsia="ar-SA"/>
        </w:rPr>
        <w:t>īgum</w:t>
      </w:r>
      <w:r>
        <w:rPr>
          <w:rFonts w:eastAsia="Calibri"/>
          <w:bCs/>
          <w:lang w:eastAsia="ar-SA"/>
        </w:rPr>
        <w:t>ā</w:t>
      </w:r>
      <w:r w:rsidRPr="007E0203">
        <w:rPr>
          <w:rFonts w:eastAsia="Calibri"/>
          <w:bCs/>
          <w:lang w:eastAsia="ar-SA"/>
        </w:rPr>
        <w:t xml:space="preserve"> noteiktajiem kvalitātes novērtējuma kritērijiem;</w:t>
      </w:r>
    </w:p>
    <w:p w14:paraId="1011B198" w14:textId="77777777" w:rsidR="0055228A" w:rsidRPr="000F7D20" w:rsidRDefault="0055228A">
      <w:pPr>
        <w:pStyle w:val="ListParagraph"/>
        <w:numPr>
          <w:ilvl w:val="2"/>
          <w:numId w:val="93"/>
        </w:numPr>
        <w:spacing w:line="280" w:lineRule="atLeast"/>
        <w:contextualSpacing w:val="0"/>
        <w:jc w:val="both"/>
        <w:rPr>
          <w:noProof/>
        </w:rPr>
      </w:pPr>
      <w:r w:rsidRPr="000F7D20">
        <w:rPr>
          <w:noProof/>
        </w:rPr>
        <w:t>nepieciešamības gadījumā iesniegt AARC “Brakšķi” priekšlikumus un rekomendācijas attiecībā uz uzdevumu izpildes pilnveidošanu;</w:t>
      </w:r>
    </w:p>
    <w:p w14:paraId="11D6C959" w14:textId="77777777" w:rsidR="0055228A" w:rsidRDefault="0055228A">
      <w:pPr>
        <w:pStyle w:val="ListParagraph"/>
        <w:numPr>
          <w:ilvl w:val="2"/>
          <w:numId w:val="93"/>
        </w:numPr>
        <w:spacing w:line="280" w:lineRule="atLeast"/>
        <w:contextualSpacing w:val="0"/>
        <w:jc w:val="both"/>
        <w:rPr>
          <w:noProof/>
        </w:rPr>
      </w:pPr>
      <w:r>
        <w:rPr>
          <w:noProof/>
        </w:rPr>
        <w:t>ī</w:t>
      </w:r>
      <w:r w:rsidRPr="000F7D20">
        <w:rPr>
          <w:noProof/>
        </w:rPr>
        <w:t xml:space="preserve">stenot citas tiesības un pienākumus, kas izriet no spēkā esošajiem normatīvajiem aktiem, </w:t>
      </w:r>
      <w:r>
        <w:rPr>
          <w:noProof/>
        </w:rPr>
        <w:t>L</w:t>
      </w:r>
      <w:r w:rsidRPr="000F7D20">
        <w:rPr>
          <w:noProof/>
        </w:rPr>
        <w:t>īguma</w:t>
      </w:r>
      <w:r>
        <w:rPr>
          <w:noProof/>
        </w:rPr>
        <w:t xml:space="preserve">m </w:t>
      </w:r>
      <w:r w:rsidRPr="000F7D20">
        <w:rPr>
          <w:noProof/>
        </w:rPr>
        <w:t>un ir nepieciešami pārraudzības nodrošināšanai</w:t>
      </w:r>
      <w:r>
        <w:rPr>
          <w:noProof/>
        </w:rPr>
        <w:t>.</w:t>
      </w:r>
    </w:p>
    <w:p w14:paraId="77F7067D" w14:textId="77777777" w:rsidR="0055228A" w:rsidRDefault="0055228A" w:rsidP="0055228A">
      <w:pPr>
        <w:pStyle w:val="ListParagraph"/>
        <w:spacing w:line="280" w:lineRule="atLeast"/>
        <w:ind w:left="0"/>
        <w:contextualSpacing w:val="0"/>
        <w:jc w:val="both"/>
        <w:rPr>
          <w:noProof/>
        </w:rPr>
      </w:pPr>
    </w:p>
    <w:p w14:paraId="5AC0DB3A" w14:textId="77777777" w:rsidR="0055228A" w:rsidRDefault="0055228A" w:rsidP="0055228A">
      <w:pPr>
        <w:pStyle w:val="ListParagraph"/>
        <w:spacing w:line="280" w:lineRule="atLeast"/>
        <w:ind w:left="1080"/>
        <w:contextualSpacing w:val="0"/>
        <w:jc w:val="both"/>
        <w:rPr>
          <w:noProof/>
        </w:rPr>
      </w:pPr>
    </w:p>
    <w:p w14:paraId="33A7169D" w14:textId="77777777" w:rsidR="0055228A" w:rsidRDefault="0055228A">
      <w:pPr>
        <w:pStyle w:val="Stils1"/>
        <w:numPr>
          <w:ilvl w:val="0"/>
          <w:numId w:val="89"/>
        </w:numPr>
        <w:tabs>
          <w:tab w:val="num" w:pos="360"/>
        </w:tabs>
        <w:spacing w:before="0"/>
        <w:ind w:left="0" w:firstLine="0"/>
        <w:rPr>
          <w:lang w:val="lv-LV"/>
        </w:rPr>
      </w:pPr>
      <w:r w:rsidRPr="004C5D43">
        <w:rPr>
          <w:lang w:val="lv-LV"/>
        </w:rPr>
        <w:t>UZDEVUMA IZPILDES KVALITĀTES NOVĒRTĒJUMA KRITĒRIJI</w:t>
      </w:r>
      <w:r>
        <w:rPr>
          <w:lang w:val="lv-LV"/>
        </w:rPr>
        <w:t xml:space="preserve"> </w:t>
      </w:r>
    </w:p>
    <w:p w14:paraId="2C1B5702" w14:textId="77777777" w:rsidR="0055228A" w:rsidRDefault="0055228A" w:rsidP="0055228A">
      <w:pPr>
        <w:pStyle w:val="Stils1"/>
        <w:numPr>
          <w:ilvl w:val="0"/>
          <w:numId w:val="0"/>
        </w:numPr>
        <w:spacing w:before="0"/>
        <w:ind w:left="720"/>
        <w:jc w:val="both"/>
        <w:rPr>
          <w:lang w:val="lv-LV"/>
        </w:rPr>
      </w:pPr>
    </w:p>
    <w:p w14:paraId="2FE5B6A1" w14:textId="77777777" w:rsidR="0055228A" w:rsidRDefault="0055228A">
      <w:pPr>
        <w:pStyle w:val="Stils1"/>
        <w:numPr>
          <w:ilvl w:val="1"/>
          <w:numId w:val="94"/>
        </w:numPr>
        <w:tabs>
          <w:tab w:val="num" w:pos="360"/>
        </w:tabs>
        <w:spacing w:before="0"/>
        <w:ind w:left="425" w:hanging="425"/>
        <w:jc w:val="both"/>
        <w:rPr>
          <w:b w:val="0"/>
          <w:bCs w:val="0"/>
          <w:sz w:val="24"/>
          <w:szCs w:val="24"/>
          <w:lang w:val="lv-LV"/>
        </w:rPr>
      </w:pPr>
      <w:r w:rsidRPr="004C5D43">
        <w:rPr>
          <w:b w:val="0"/>
          <w:bCs w:val="0"/>
          <w:sz w:val="24"/>
          <w:szCs w:val="24"/>
          <w:lang w:val="lv-LV"/>
        </w:rPr>
        <w:t>AARC “Brakšķi”  Līgumā noteiktajā kārtībā un apjomā apņemas nodrošināt kvalitatīvu Uzdevuma izpildi. Uzdevuma izpildē AARC “Brakšķi”  ievēro labas pārvaldības principu, attiecīgo atkritumu apsaimniekošanas pakalpojumu reglamentējošo normatīvo aktu prasības un sadarbojas ar Pašvaldību, tās iestādēm un struktūrvienībām, kā arī ar citām valsts pārvaldes institūcijām.</w:t>
      </w:r>
      <w:r>
        <w:rPr>
          <w:b w:val="0"/>
          <w:bCs w:val="0"/>
          <w:sz w:val="24"/>
          <w:szCs w:val="24"/>
          <w:lang w:val="lv-LV"/>
        </w:rPr>
        <w:t xml:space="preserve"> </w:t>
      </w:r>
    </w:p>
    <w:p w14:paraId="1A9BFC3B" w14:textId="77777777" w:rsidR="0055228A" w:rsidRDefault="0055228A">
      <w:pPr>
        <w:pStyle w:val="Stils1"/>
        <w:numPr>
          <w:ilvl w:val="1"/>
          <w:numId w:val="94"/>
        </w:numPr>
        <w:tabs>
          <w:tab w:val="num" w:pos="360"/>
        </w:tabs>
        <w:spacing w:before="0"/>
        <w:ind w:left="425" w:hanging="425"/>
        <w:jc w:val="both"/>
        <w:rPr>
          <w:b w:val="0"/>
          <w:bCs w:val="0"/>
          <w:sz w:val="24"/>
          <w:szCs w:val="24"/>
          <w:lang w:val="lv-LV"/>
        </w:rPr>
      </w:pPr>
      <w:r w:rsidRPr="004C5D43">
        <w:rPr>
          <w:b w:val="0"/>
          <w:bCs w:val="0"/>
          <w:sz w:val="24"/>
          <w:szCs w:val="24"/>
          <w:lang w:val="lv-LV"/>
        </w:rPr>
        <w:t>Uzdevuma izpildes kvalitāti Pašvaldība vērtē pēc šādiem kritērijiem:</w:t>
      </w:r>
    </w:p>
    <w:p w14:paraId="6D2830AF" w14:textId="77777777" w:rsidR="0055228A" w:rsidRDefault="0055228A">
      <w:pPr>
        <w:pStyle w:val="Stils1"/>
        <w:numPr>
          <w:ilvl w:val="2"/>
          <w:numId w:val="94"/>
        </w:numPr>
        <w:tabs>
          <w:tab w:val="num" w:pos="360"/>
        </w:tabs>
        <w:spacing w:before="0"/>
        <w:ind w:left="1134" w:hanging="708"/>
        <w:jc w:val="both"/>
        <w:rPr>
          <w:b w:val="0"/>
          <w:bCs w:val="0"/>
          <w:sz w:val="24"/>
          <w:szCs w:val="24"/>
          <w:lang w:val="lv-LV"/>
        </w:rPr>
      </w:pPr>
      <w:r w:rsidRPr="00A11C51">
        <w:rPr>
          <w:b w:val="0"/>
          <w:bCs w:val="0"/>
          <w:sz w:val="24"/>
          <w:szCs w:val="24"/>
          <w:lang w:val="lv-LV"/>
        </w:rPr>
        <w:t xml:space="preserve"> Uzdevuma izpildes darba procesu (savlaicīgu kvalitatīvu atskaišu, ziņojumu u.c. pieprasītās informācijas iesniegšana Pašvaldībai) organizācija;</w:t>
      </w:r>
    </w:p>
    <w:p w14:paraId="39E08DD4" w14:textId="77777777" w:rsidR="0055228A" w:rsidRDefault="0055228A">
      <w:pPr>
        <w:pStyle w:val="Stils1"/>
        <w:numPr>
          <w:ilvl w:val="2"/>
          <w:numId w:val="94"/>
        </w:numPr>
        <w:tabs>
          <w:tab w:val="num" w:pos="360"/>
        </w:tabs>
        <w:spacing w:before="0"/>
        <w:ind w:left="1134" w:hanging="708"/>
        <w:jc w:val="both"/>
        <w:rPr>
          <w:b w:val="0"/>
          <w:bCs w:val="0"/>
          <w:sz w:val="24"/>
          <w:szCs w:val="24"/>
          <w:lang w:val="lv-LV"/>
        </w:rPr>
      </w:pPr>
      <w:r w:rsidRPr="00A11C51">
        <w:rPr>
          <w:b w:val="0"/>
          <w:bCs w:val="0"/>
          <w:sz w:val="24"/>
          <w:szCs w:val="24"/>
          <w:lang w:val="lv-LV"/>
        </w:rPr>
        <w:t>Pašvaldības piešķirtā finansējuma (ja tāds ir piešķirts) izlietošanas atbilstība</w:t>
      </w:r>
      <w:r>
        <w:rPr>
          <w:b w:val="0"/>
          <w:bCs w:val="0"/>
          <w:sz w:val="24"/>
          <w:szCs w:val="24"/>
          <w:lang w:val="lv-LV"/>
        </w:rPr>
        <w:t>;</w:t>
      </w:r>
    </w:p>
    <w:p w14:paraId="76ADD95A" w14:textId="77777777" w:rsidR="0055228A" w:rsidRPr="00F53B0D" w:rsidRDefault="0055228A">
      <w:pPr>
        <w:pStyle w:val="Stils1"/>
        <w:numPr>
          <w:ilvl w:val="2"/>
          <w:numId w:val="94"/>
        </w:numPr>
        <w:tabs>
          <w:tab w:val="num" w:pos="360"/>
        </w:tabs>
        <w:spacing w:before="0"/>
        <w:ind w:left="1134" w:hanging="708"/>
        <w:jc w:val="both"/>
        <w:rPr>
          <w:b w:val="0"/>
          <w:bCs w:val="0"/>
          <w:sz w:val="22"/>
          <w:szCs w:val="22"/>
          <w:lang w:val="lv-LV"/>
        </w:rPr>
      </w:pPr>
      <w:r w:rsidRPr="00A11C51">
        <w:rPr>
          <w:b w:val="0"/>
          <w:bCs w:val="0"/>
          <w:sz w:val="24"/>
          <w:szCs w:val="30"/>
          <w:lang w:val="lv-LV"/>
        </w:rPr>
        <w:t xml:space="preserve"> saistībā ar Uzdevuma izpildi pamatoto sūdzību skaits;</w:t>
      </w:r>
    </w:p>
    <w:p w14:paraId="06783BA6" w14:textId="77777777" w:rsidR="0055228A" w:rsidRPr="00986338" w:rsidRDefault="0055228A">
      <w:pPr>
        <w:pStyle w:val="Stils1"/>
        <w:numPr>
          <w:ilvl w:val="2"/>
          <w:numId w:val="94"/>
        </w:numPr>
        <w:tabs>
          <w:tab w:val="num" w:pos="360"/>
        </w:tabs>
        <w:spacing w:before="0"/>
        <w:ind w:left="1134" w:hanging="708"/>
        <w:jc w:val="both"/>
        <w:rPr>
          <w:b w:val="0"/>
          <w:bCs w:val="0"/>
          <w:sz w:val="20"/>
          <w:szCs w:val="20"/>
          <w:lang w:val="lv-LV"/>
        </w:rPr>
      </w:pPr>
      <w:r w:rsidRPr="00F53B0D">
        <w:rPr>
          <w:b w:val="0"/>
          <w:bCs w:val="0"/>
          <w:sz w:val="24"/>
          <w:szCs w:val="30"/>
          <w:lang w:val="lv-LV"/>
        </w:rPr>
        <w:t>informācijas pieejamība par Uzdevuma ietvaros sniegtajiem pakalpojumiem (informācijas veidi, saturs, tīmekļa vietnes).</w:t>
      </w:r>
    </w:p>
    <w:p w14:paraId="4D94FCC9" w14:textId="77777777" w:rsidR="0055228A" w:rsidRPr="00986338" w:rsidRDefault="0055228A">
      <w:pPr>
        <w:pStyle w:val="Stils1"/>
        <w:numPr>
          <w:ilvl w:val="1"/>
          <w:numId w:val="94"/>
        </w:numPr>
        <w:tabs>
          <w:tab w:val="num" w:pos="360"/>
        </w:tabs>
        <w:spacing w:before="0"/>
        <w:ind w:left="426" w:hanging="426"/>
        <w:jc w:val="both"/>
        <w:rPr>
          <w:b w:val="0"/>
          <w:bCs w:val="0"/>
          <w:sz w:val="24"/>
          <w:szCs w:val="30"/>
          <w:lang w:val="lv-LV"/>
        </w:rPr>
      </w:pPr>
      <w:r w:rsidRPr="00986338">
        <w:rPr>
          <w:b w:val="0"/>
          <w:bCs w:val="0"/>
          <w:sz w:val="24"/>
          <w:szCs w:val="30"/>
          <w:lang w:val="lv-LV"/>
        </w:rPr>
        <w:t>Pašvaldībai ir tiesības pieprasīt</w:t>
      </w:r>
      <w:r>
        <w:rPr>
          <w:b w:val="0"/>
          <w:bCs w:val="0"/>
          <w:sz w:val="24"/>
          <w:szCs w:val="30"/>
          <w:lang w:val="lv-LV"/>
        </w:rPr>
        <w:t xml:space="preserve"> (</w:t>
      </w:r>
      <w:r w:rsidRPr="00986338">
        <w:rPr>
          <w:b w:val="0"/>
          <w:bCs w:val="0"/>
          <w:sz w:val="24"/>
          <w:szCs w:val="30"/>
          <w:lang w:val="lv-LV"/>
        </w:rPr>
        <w:t xml:space="preserve">pieprasījumā norādot, kāda informācija Pašvaldībai </w:t>
      </w:r>
      <w:r w:rsidRPr="004C5D43">
        <w:rPr>
          <w:b w:val="0"/>
          <w:bCs w:val="0"/>
          <w:sz w:val="24"/>
          <w:szCs w:val="30"/>
          <w:lang w:val="lv-LV"/>
        </w:rPr>
        <w:t>nepieciešama</w:t>
      </w:r>
      <w:r>
        <w:rPr>
          <w:b w:val="0"/>
          <w:bCs w:val="0"/>
          <w:sz w:val="24"/>
          <w:szCs w:val="30"/>
          <w:lang w:val="lv-LV"/>
        </w:rPr>
        <w:t>)</w:t>
      </w:r>
      <w:r w:rsidRPr="004C5D43">
        <w:rPr>
          <w:b w:val="0"/>
          <w:bCs w:val="0"/>
          <w:sz w:val="24"/>
          <w:szCs w:val="30"/>
          <w:lang w:val="lv-LV"/>
        </w:rPr>
        <w:t xml:space="preserve"> un saņemt no AARC</w:t>
      </w:r>
      <w:r>
        <w:rPr>
          <w:b w:val="0"/>
          <w:bCs w:val="0"/>
          <w:sz w:val="24"/>
          <w:szCs w:val="30"/>
          <w:lang w:val="lv-LV"/>
        </w:rPr>
        <w:t xml:space="preserve"> </w:t>
      </w:r>
      <w:r w:rsidRPr="004C5D43">
        <w:rPr>
          <w:b w:val="0"/>
          <w:bCs w:val="0"/>
          <w:sz w:val="24"/>
          <w:szCs w:val="24"/>
          <w:lang w:val="lv-LV"/>
        </w:rPr>
        <w:t xml:space="preserve">“Brakšķi”  </w:t>
      </w:r>
      <w:r w:rsidRPr="004C5D43">
        <w:rPr>
          <w:b w:val="0"/>
          <w:bCs w:val="0"/>
          <w:sz w:val="24"/>
          <w:szCs w:val="30"/>
          <w:lang w:val="lv-LV"/>
        </w:rPr>
        <w:t xml:space="preserve"> ziņojumus un pārskatus par Uzdevuma izpildi jebkurā laikā,</w:t>
      </w:r>
      <w:r w:rsidRPr="00986338">
        <w:rPr>
          <w:b w:val="0"/>
          <w:bCs w:val="0"/>
          <w:sz w:val="24"/>
          <w:szCs w:val="30"/>
          <w:lang w:val="lv-LV"/>
        </w:rPr>
        <w:t xml:space="preserve"> par to rakstiski vismaz 14 (četrpadsmit) dienas iepriekš informējot AARC</w:t>
      </w:r>
      <w:r>
        <w:rPr>
          <w:b w:val="0"/>
          <w:bCs w:val="0"/>
          <w:sz w:val="24"/>
          <w:szCs w:val="30"/>
          <w:lang w:val="lv-LV"/>
        </w:rPr>
        <w:t xml:space="preserve"> </w:t>
      </w:r>
      <w:r w:rsidRPr="004C5D43">
        <w:rPr>
          <w:b w:val="0"/>
          <w:bCs w:val="0"/>
          <w:sz w:val="24"/>
          <w:szCs w:val="24"/>
          <w:lang w:val="lv-LV"/>
        </w:rPr>
        <w:t xml:space="preserve">“Brakšķi” </w:t>
      </w:r>
      <w:r w:rsidRPr="00986338">
        <w:rPr>
          <w:b w:val="0"/>
          <w:bCs w:val="0"/>
          <w:sz w:val="24"/>
          <w:szCs w:val="30"/>
          <w:lang w:val="lv-LV"/>
        </w:rPr>
        <w:t>.</w:t>
      </w:r>
    </w:p>
    <w:p w14:paraId="67B28EAC" w14:textId="77777777" w:rsidR="0055228A" w:rsidRPr="00FD4CBE" w:rsidRDefault="0055228A" w:rsidP="0055228A">
      <w:pPr>
        <w:rPr>
          <w:noProof/>
          <w:sz w:val="16"/>
          <w:szCs w:val="16"/>
        </w:rPr>
      </w:pPr>
    </w:p>
    <w:p w14:paraId="48184CA7" w14:textId="77777777" w:rsidR="0055228A" w:rsidRPr="00FD4CBE" w:rsidRDefault="0055228A">
      <w:pPr>
        <w:pStyle w:val="Stils1"/>
        <w:numPr>
          <w:ilvl w:val="0"/>
          <w:numId w:val="89"/>
        </w:numPr>
        <w:tabs>
          <w:tab w:val="num" w:pos="360"/>
        </w:tabs>
        <w:spacing w:before="0"/>
        <w:ind w:left="0" w:firstLine="0"/>
        <w:rPr>
          <w:rFonts w:cs="Times New Roman"/>
          <w:noProof/>
          <w:sz w:val="24"/>
          <w:szCs w:val="24"/>
          <w:lang w:val="lv-LV"/>
        </w:rPr>
      </w:pPr>
      <w:r w:rsidRPr="00FD4CBE">
        <w:rPr>
          <w:rFonts w:cs="Times New Roman"/>
          <w:noProof/>
          <w:sz w:val="24"/>
          <w:szCs w:val="24"/>
          <w:lang w:val="lv-LV"/>
        </w:rPr>
        <w:t>SAVSTARPĒJO NORĒĶINU KĀRTĪBA UN FINANSĒJUMA PIEŠĶIRŠANAS KĀRTĪBA</w:t>
      </w:r>
    </w:p>
    <w:p w14:paraId="67417948" w14:textId="77777777" w:rsidR="0055228A" w:rsidRPr="00FD4CBE" w:rsidRDefault="0055228A" w:rsidP="0055228A">
      <w:pPr>
        <w:pStyle w:val="Stils1"/>
        <w:numPr>
          <w:ilvl w:val="0"/>
          <w:numId w:val="0"/>
        </w:numPr>
        <w:spacing w:before="0"/>
        <w:ind w:left="720"/>
        <w:jc w:val="both"/>
        <w:rPr>
          <w:rFonts w:cs="Times New Roman"/>
          <w:noProof/>
          <w:sz w:val="16"/>
          <w:szCs w:val="16"/>
          <w:lang w:val="lv-LV"/>
        </w:rPr>
      </w:pPr>
    </w:p>
    <w:p w14:paraId="55D6BE75" w14:textId="77777777" w:rsidR="0055228A" w:rsidRDefault="0055228A">
      <w:pPr>
        <w:pStyle w:val="ListParagraph"/>
        <w:numPr>
          <w:ilvl w:val="1"/>
          <w:numId w:val="96"/>
        </w:numPr>
        <w:ind w:left="426" w:hanging="437"/>
        <w:jc w:val="both"/>
      </w:pPr>
      <w:r w:rsidRPr="00FD4CBE">
        <w:t xml:space="preserve">Izdevumus, kas rodas Uzdevuma izpildes laikā, AARC “Brakšķi”  finansē par saviem finanšu </w:t>
      </w:r>
      <w:r w:rsidRPr="00FD4CBE">
        <w:rPr>
          <w:noProof/>
        </w:rPr>
        <w:t>līdzekļiem – ieņēmumiem no</w:t>
      </w:r>
      <w:r w:rsidRPr="00FD4CBE">
        <w:t xml:space="preserve"> nešķirotu sadzīves atkritumu apstrādes tarifa (turpmāk – tarifs).</w:t>
      </w:r>
    </w:p>
    <w:p w14:paraId="2A557FA6" w14:textId="77777777" w:rsidR="0055228A" w:rsidRDefault="0055228A">
      <w:pPr>
        <w:pStyle w:val="ListParagraph"/>
        <w:numPr>
          <w:ilvl w:val="1"/>
          <w:numId w:val="96"/>
        </w:numPr>
        <w:ind w:left="426" w:hanging="437"/>
        <w:jc w:val="both"/>
      </w:pPr>
      <w:r w:rsidRPr="00A6239C">
        <w:t>Ja AARC “Brakšķi”  tarifa ieņēmumi pilnībā nenodrošina Uzdevuma kvalitatīvu izpildi, Pašvaldība, pēc motivēta AARC “Brakšķi”  iesnieguma saņemšanas var piešķirt finanšu līdzekļus ar Uzdevuma izpildi saistīto darbību īstenošanai.</w:t>
      </w:r>
    </w:p>
    <w:p w14:paraId="2D0EC16C" w14:textId="77777777" w:rsidR="0055228A" w:rsidRDefault="0055228A">
      <w:pPr>
        <w:pStyle w:val="ListParagraph"/>
        <w:numPr>
          <w:ilvl w:val="1"/>
          <w:numId w:val="96"/>
        </w:numPr>
        <w:ind w:left="426" w:hanging="437"/>
        <w:jc w:val="both"/>
      </w:pPr>
      <w:r w:rsidRPr="00B57E79">
        <w:t>Ja Pašvaldība ir piešķīrusi AARC “Brakšķi” finanšu līdzekļus, Pašvaldība ne retāk kā vienu reizi gadā veic pārbaudes par to izlietojuma atbilstību piešķiršanas mērķim. Ja piešķirtie finanšu līdzekļi pilnībā vai daļēji nav izlietoti atbilstoši mērķim, AARC “Brakšķi” neatbilstoši Uzdevuma mērķim izlietotos finanšu līdzekļus atmaksā Pašvaldībai ne vēlāk kā 3 (trīs) mēnešu laikā pēc Pašvaldības pieprasījuma saņemšanas dienas, ja vien Puses nevienojas par citādāku atmaksas kārtību.</w:t>
      </w:r>
    </w:p>
    <w:p w14:paraId="2A1F15F7" w14:textId="77777777" w:rsidR="0055228A" w:rsidRPr="00B57E79" w:rsidRDefault="0055228A">
      <w:pPr>
        <w:pStyle w:val="ListParagraph"/>
        <w:numPr>
          <w:ilvl w:val="1"/>
          <w:numId w:val="96"/>
        </w:numPr>
        <w:ind w:left="426" w:hanging="437"/>
        <w:jc w:val="both"/>
      </w:pPr>
      <w:r w:rsidRPr="00B57E79">
        <w:t xml:space="preserve">Ja AARC “Brakšķi” nepiekrīt Pašvaldības konstatētajām neatbilstībām un pieprasījumam atmaksāt piešķirtos finanšu līdzekļus, AARC “Brakšķi” ne vēlāk kā 14 (četrpadsmit) dienu laikā no Pašvaldības pieprasījuma saņemšanas dienas nosūta Pašvaldībai pamatotu iesniegumu, kurā </w:t>
      </w:r>
      <w:r w:rsidRPr="00B57E79">
        <w:lastRenderedPageBreak/>
        <w:t xml:space="preserve">norāda iemeslus, kādēļ AARC “Brakšķi” ieskatā piešķirtie finanšu līdzekļi ir izlietoti atbilstoši Uzdevuma mērķim. Ja </w:t>
      </w:r>
      <w:r w:rsidRPr="00B57E79">
        <w:rPr>
          <w:rFonts w:ascii="TimesNewRomanPSMT" w:eastAsia="Calibri" w:hAnsi="TimesNewRomanPSMT" w:cs="TimesNewRomanPSMT"/>
        </w:rPr>
        <w:t>Puses nespēj panākt vienošanos, strīds izšķirams saskaņā ar Līguma 8. nodaļu.</w:t>
      </w:r>
    </w:p>
    <w:p w14:paraId="059A7462" w14:textId="77777777" w:rsidR="0055228A" w:rsidRPr="00FD4CBE" w:rsidRDefault="0055228A" w:rsidP="0055228A">
      <w:pPr>
        <w:pStyle w:val="ListParagraph"/>
        <w:ind w:left="426"/>
        <w:jc w:val="both"/>
        <w:rPr>
          <w:sz w:val="16"/>
          <w:szCs w:val="16"/>
        </w:rPr>
      </w:pPr>
    </w:p>
    <w:p w14:paraId="116F8A4D" w14:textId="77777777" w:rsidR="0055228A" w:rsidRPr="00A6239C" w:rsidRDefault="0055228A" w:rsidP="0055228A">
      <w:pPr>
        <w:pStyle w:val="Stils1"/>
        <w:tabs>
          <w:tab w:val="clear" w:pos="360"/>
        </w:tabs>
        <w:spacing w:before="0"/>
        <w:ind w:left="720" w:hanging="360"/>
        <w:rPr>
          <w:rFonts w:cs="Times New Roman"/>
          <w:noProof/>
          <w:sz w:val="24"/>
          <w:szCs w:val="24"/>
          <w:lang w:val="lv-LV"/>
        </w:rPr>
      </w:pPr>
      <w:r w:rsidRPr="00A6239C">
        <w:rPr>
          <w:rFonts w:cs="Times New Roman"/>
          <w:noProof/>
          <w:sz w:val="24"/>
          <w:szCs w:val="24"/>
          <w:lang w:val="lv-LV"/>
        </w:rPr>
        <w:t>LĪGUMA GROZĪŠANA UN IZBEIGŠANA</w:t>
      </w:r>
    </w:p>
    <w:p w14:paraId="7F19765F" w14:textId="77777777" w:rsidR="0055228A" w:rsidRPr="00FD4CBE" w:rsidRDefault="0055228A" w:rsidP="0055228A">
      <w:pPr>
        <w:pStyle w:val="Stils1"/>
        <w:numPr>
          <w:ilvl w:val="0"/>
          <w:numId w:val="0"/>
        </w:numPr>
        <w:spacing w:before="0"/>
        <w:ind w:left="720"/>
        <w:jc w:val="both"/>
        <w:rPr>
          <w:rFonts w:cs="Times New Roman"/>
          <w:noProof/>
          <w:sz w:val="16"/>
          <w:szCs w:val="16"/>
          <w:lang w:val="lv-LV"/>
        </w:rPr>
      </w:pPr>
    </w:p>
    <w:p w14:paraId="0EDF28E1" w14:textId="77777777" w:rsidR="0055228A" w:rsidRPr="00B57E79" w:rsidRDefault="0055228A">
      <w:pPr>
        <w:pStyle w:val="ListParagraph"/>
        <w:numPr>
          <w:ilvl w:val="1"/>
          <w:numId w:val="87"/>
        </w:numPr>
        <w:ind w:left="426" w:hanging="426"/>
        <w:jc w:val="both"/>
      </w:pPr>
      <w:r w:rsidRPr="00FD4CBE">
        <w:t>Līgumu var grozīt, Pusēm savstarpēji vienojoties</w:t>
      </w:r>
      <w:r>
        <w:t xml:space="preserve">, </w:t>
      </w:r>
      <w:r w:rsidRPr="00B57E79">
        <w:t>nepieciešamības gadījumā</w:t>
      </w:r>
      <w:r>
        <w:t xml:space="preserve"> </w:t>
      </w:r>
      <w:r w:rsidRPr="00B57E79">
        <w:t>pirms grozījumu veikšanas saņemot Pašvaldības domes akceptu (Pašvaldības domes lēmums). Jebkuri Līguma grozījumi tiek noformēti rakstveidā un kļūst par Līguma neatņemamu sastāvdaļu.</w:t>
      </w:r>
    </w:p>
    <w:p w14:paraId="222FF7B6" w14:textId="77777777" w:rsidR="0055228A" w:rsidRPr="00FD4CBE" w:rsidRDefault="0055228A">
      <w:pPr>
        <w:pStyle w:val="ListParagraph"/>
        <w:numPr>
          <w:ilvl w:val="1"/>
          <w:numId w:val="87"/>
        </w:numPr>
        <w:ind w:left="426" w:hanging="426"/>
        <w:jc w:val="both"/>
      </w:pPr>
      <w:r w:rsidRPr="00FD4CBE">
        <w:t>Gadījumā, ja normatīvajos aktos tiek veiktas izmaiņas attiecībā uz AARC “Brakšķi” deleģēto uzdevumu apjomiem un/vai to pilnvarojumiem, Puses sagatavo atbilstošus grozījumus Līgumā.</w:t>
      </w:r>
    </w:p>
    <w:p w14:paraId="253ECEE5" w14:textId="77777777" w:rsidR="0055228A" w:rsidRPr="00954E96" w:rsidRDefault="0055228A">
      <w:pPr>
        <w:pStyle w:val="ListParagraph"/>
        <w:numPr>
          <w:ilvl w:val="1"/>
          <w:numId w:val="87"/>
        </w:numPr>
        <w:ind w:left="426" w:hanging="426"/>
        <w:jc w:val="both"/>
      </w:pPr>
      <w:r w:rsidRPr="00954E96">
        <w:t>Katra Puse var vienpusēji izbeigt Līgumu pirms termiņa, rakstveidā brīdinot par to otru Pusi</w:t>
      </w:r>
    </w:p>
    <w:p w14:paraId="7593EF7F" w14:textId="77777777" w:rsidR="0055228A" w:rsidRDefault="0055228A" w:rsidP="0055228A">
      <w:pPr>
        <w:pStyle w:val="ListParagraph"/>
        <w:ind w:left="426"/>
        <w:jc w:val="both"/>
      </w:pPr>
      <w:r w:rsidRPr="00954E96">
        <w:t>vismaz 6 (sešus) mēnešus iepriekš</w:t>
      </w:r>
    </w:p>
    <w:p w14:paraId="4757BFD7" w14:textId="77777777" w:rsidR="0055228A" w:rsidRPr="00B57E79" w:rsidRDefault="0055228A">
      <w:pPr>
        <w:pStyle w:val="ListParagraph"/>
        <w:numPr>
          <w:ilvl w:val="1"/>
          <w:numId w:val="87"/>
        </w:numPr>
        <w:ind w:left="426" w:hanging="426"/>
        <w:jc w:val="both"/>
      </w:pPr>
      <w:r w:rsidRPr="00B57E79">
        <w:t>Pašvaldība ir tiesīga vienpusēji izbeigt Līgumu, ja AARC “Brakšķi” darbība neatbilst normatīvo aktu prasībām, lai veiktu ar Uzdevumu saistītas darbības. Šajā punktā minētajā gadījumā Līguma darbība tiek uzskatīta par izbeigtu ar brīdi, kad Pašvaldība ir konstatējusi neatbilstību Uzdevuma izpildē.</w:t>
      </w:r>
    </w:p>
    <w:p w14:paraId="0C6779BE" w14:textId="77777777" w:rsidR="0055228A" w:rsidRDefault="0055228A">
      <w:pPr>
        <w:pStyle w:val="ListParagraph"/>
        <w:numPr>
          <w:ilvl w:val="1"/>
          <w:numId w:val="87"/>
        </w:numPr>
        <w:ind w:left="426" w:hanging="426"/>
        <w:jc w:val="both"/>
      </w:pPr>
      <w:r w:rsidRPr="00B57E79">
        <w:t>Pašvaldība ir tiesīga vienpusēji izbeigt Līgumu, par to vismaz 1 (vienu) mēnesi iepriekš brīdinot AARC “Brakšķi”, ja AARC “Brakšķi”, veicot Uzdevumus, pieļauj būtiskus pārkāpumus, kas izriet no kompetento valsts pārvaldes iestāžu/institūciju lēmumā, Līgumā un/vai normatīvajos aktos iekļautajām prasībām, un, pēc Pašvaldības brīdinājuma saņemšanas, AARC “Brakšķi” nav novērsis pārkāpumus Pašvaldības noteiktajos termiņos. Pašvaldība, nosakot trūkumu novēršanas termiņu, ņem vērā pārkāpuma raksturu, veicamās darbības pārkāpuma novēršanai un citus aspektus</w:t>
      </w:r>
      <w:r>
        <w:t>.</w:t>
      </w:r>
    </w:p>
    <w:p w14:paraId="78B6314E" w14:textId="77777777" w:rsidR="0055228A" w:rsidRPr="00B57E79" w:rsidRDefault="0055228A">
      <w:pPr>
        <w:pStyle w:val="ListParagraph"/>
        <w:numPr>
          <w:ilvl w:val="1"/>
          <w:numId w:val="87"/>
        </w:numPr>
        <w:ind w:left="426" w:hanging="426"/>
        <w:jc w:val="both"/>
      </w:pPr>
      <w:r w:rsidRPr="00B57E79">
        <w:t>Izbeidzot Līgumu, Puses sastāda savstarpējo norēķinu aktu, ja tas ir nepieciešams.</w:t>
      </w:r>
    </w:p>
    <w:p w14:paraId="008E81E3" w14:textId="77777777" w:rsidR="0055228A" w:rsidRPr="00FD4CBE" w:rsidRDefault="0055228A" w:rsidP="0055228A">
      <w:pPr>
        <w:jc w:val="both"/>
        <w:rPr>
          <w:noProof/>
          <w:sz w:val="16"/>
          <w:szCs w:val="16"/>
        </w:rPr>
      </w:pPr>
    </w:p>
    <w:p w14:paraId="7619A160" w14:textId="77777777" w:rsidR="0055228A" w:rsidRPr="00FD4CBE" w:rsidRDefault="0055228A">
      <w:pPr>
        <w:pStyle w:val="Stils1"/>
        <w:numPr>
          <w:ilvl w:val="0"/>
          <w:numId w:val="89"/>
        </w:numPr>
        <w:tabs>
          <w:tab w:val="num" w:pos="360"/>
        </w:tabs>
        <w:spacing w:before="0"/>
        <w:ind w:left="0" w:firstLine="0"/>
        <w:rPr>
          <w:rFonts w:cs="Times New Roman"/>
          <w:noProof/>
          <w:sz w:val="24"/>
          <w:szCs w:val="24"/>
          <w:lang w:val="lv-LV"/>
        </w:rPr>
      </w:pPr>
      <w:r w:rsidRPr="00FD4CBE">
        <w:rPr>
          <w:rFonts w:cs="Times New Roman"/>
          <w:noProof/>
          <w:sz w:val="24"/>
          <w:szCs w:val="24"/>
          <w:lang w:val="lv-LV"/>
        </w:rPr>
        <w:t>STRĪDU IZSKATĪŠANAS KĀRTĪBA</w:t>
      </w:r>
    </w:p>
    <w:p w14:paraId="5050DDC1" w14:textId="77777777" w:rsidR="0055228A" w:rsidRPr="00FD4CBE" w:rsidRDefault="0055228A" w:rsidP="0055228A">
      <w:pPr>
        <w:pStyle w:val="Stils1"/>
        <w:numPr>
          <w:ilvl w:val="0"/>
          <w:numId w:val="0"/>
        </w:numPr>
        <w:spacing w:before="0"/>
        <w:ind w:left="720"/>
        <w:jc w:val="both"/>
        <w:rPr>
          <w:rFonts w:cs="Times New Roman"/>
          <w:noProof/>
          <w:sz w:val="16"/>
          <w:szCs w:val="16"/>
          <w:lang w:val="lv-LV"/>
        </w:rPr>
      </w:pPr>
    </w:p>
    <w:p w14:paraId="4958207C" w14:textId="77777777" w:rsidR="0055228A" w:rsidRPr="00FD4CBE" w:rsidRDefault="0055228A" w:rsidP="0055228A">
      <w:pPr>
        <w:jc w:val="both"/>
      </w:pPr>
      <w:r w:rsidRPr="00FD4CBE">
        <w:t xml:space="preserve">Jebkuras nesaskaņas, domstarpības vai strīdi starp Pusēm, kas nav atrisināmi </w:t>
      </w:r>
      <w:r w:rsidRPr="00FD4CBE">
        <w:rPr>
          <w:noProof/>
        </w:rPr>
        <w:t>savstarpēju</w:t>
      </w:r>
      <w:r w:rsidRPr="00FD4CBE">
        <w:t xml:space="preserve"> sarunu ceļā, tiek izšķirti Latvijas Republikas normatīvajos aktos noteiktajā kārtībā.</w:t>
      </w:r>
    </w:p>
    <w:p w14:paraId="54E31A0D" w14:textId="77777777" w:rsidR="0055228A" w:rsidRPr="00FD4CBE" w:rsidRDefault="0055228A" w:rsidP="0055228A">
      <w:pPr>
        <w:ind w:left="426" w:hanging="426"/>
        <w:jc w:val="both"/>
        <w:rPr>
          <w:sz w:val="16"/>
          <w:szCs w:val="16"/>
        </w:rPr>
      </w:pPr>
    </w:p>
    <w:p w14:paraId="276B38DE" w14:textId="77777777" w:rsidR="0055228A" w:rsidRPr="00FD4CBE" w:rsidRDefault="0055228A">
      <w:pPr>
        <w:pStyle w:val="Stils1"/>
        <w:numPr>
          <w:ilvl w:val="0"/>
          <w:numId w:val="89"/>
        </w:numPr>
        <w:tabs>
          <w:tab w:val="num" w:pos="360"/>
        </w:tabs>
        <w:spacing w:before="0"/>
        <w:ind w:left="0" w:firstLine="0"/>
        <w:rPr>
          <w:rFonts w:cs="Times New Roman"/>
          <w:noProof/>
          <w:sz w:val="24"/>
          <w:szCs w:val="24"/>
          <w:lang w:val="lv-LV"/>
        </w:rPr>
      </w:pPr>
      <w:r w:rsidRPr="00FD4CBE">
        <w:rPr>
          <w:rFonts w:cs="Times New Roman"/>
          <w:noProof/>
          <w:sz w:val="24"/>
          <w:szCs w:val="24"/>
          <w:lang w:val="lv-LV"/>
        </w:rPr>
        <w:t>CITI NOTEIKUMI</w:t>
      </w:r>
    </w:p>
    <w:p w14:paraId="577175D0" w14:textId="77777777" w:rsidR="0055228A" w:rsidRPr="00FD4CBE" w:rsidRDefault="0055228A" w:rsidP="0055228A">
      <w:pPr>
        <w:pStyle w:val="Stils1"/>
        <w:numPr>
          <w:ilvl w:val="0"/>
          <w:numId w:val="0"/>
        </w:numPr>
        <w:spacing w:before="0"/>
        <w:ind w:left="720"/>
        <w:jc w:val="both"/>
        <w:rPr>
          <w:rFonts w:cs="Times New Roman"/>
          <w:noProof/>
          <w:sz w:val="16"/>
          <w:szCs w:val="16"/>
          <w:lang w:val="lv-LV"/>
        </w:rPr>
      </w:pPr>
    </w:p>
    <w:p w14:paraId="36C18C3F" w14:textId="77777777" w:rsidR="0055228A" w:rsidRPr="00FD4CBE" w:rsidRDefault="0055228A">
      <w:pPr>
        <w:pStyle w:val="ListParagraph"/>
        <w:numPr>
          <w:ilvl w:val="1"/>
          <w:numId w:val="88"/>
        </w:numPr>
        <w:ind w:left="426" w:hanging="426"/>
        <w:jc w:val="both"/>
      </w:pPr>
      <w:r w:rsidRPr="00FD4CBE">
        <w:t>Līgumā neatrunātajos jautājumos Pusēm ir saistoši Latvijas Republikā spēkā esošo normatīvo aktu noteikumi.</w:t>
      </w:r>
    </w:p>
    <w:p w14:paraId="3A2E2501" w14:textId="77777777" w:rsidR="0055228A" w:rsidRPr="00FD4CBE" w:rsidRDefault="0055228A">
      <w:pPr>
        <w:pStyle w:val="ListParagraph"/>
        <w:numPr>
          <w:ilvl w:val="1"/>
          <w:numId w:val="88"/>
        </w:numPr>
        <w:ind w:left="426" w:hanging="426"/>
        <w:jc w:val="both"/>
      </w:pPr>
      <w:r w:rsidRPr="00FD4CBE">
        <w:t xml:space="preserve">Puses apņemas neizpaust no citas personas vai citām </w:t>
      </w:r>
      <w:r w:rsidRPr="00FD4CBE">
        <w:rPr>
          <w:noProof/>
        </w:rPr>
        <w:t>Uzdevuma izpildē</w:t>
      </w:r>
      <w:r w:rsidRPr="00FD4CBE">
        <w:t xml:space="preserve"> iesaistītajām personām Uzdevuma īstenošanas gaitā saņemto konfidenciāla rakstura informāciju. Informācija nav uzskatāma par konfidenciālu, ja tā ir publiski pieejama.</w:t>
      </w:r>
    </w:p>
    <w:p w14:paraId="174E6238" w14:textId="77777777" w:rsidR="0055228A" w:rsidRPr="00FD4CBE" w:rsidRDefault="0055228A">
      <w:pPr>
        <w:pStyle w:val="ListParagraph"/>
        <w:numPr>
          <w:ilvl w:val="1"/>
          <w:numId w:val="88"/>
        </w:numPr>
        <w:ind w:left="426" w:hanging="426"/>
        <w:jc w:val="both"/>
      </w:pPr>
      <w:r w:rsidRPr="00FD4CBE">
        <w:t xml:space="preserve">Kādam no Līguma noteikumiem zaudējot spēku normatīvo aktu izmaiņu gadījumā, Līgums nezaudē spēku tā pārējos punktos, izņemot tādus normatīvo aktu grozījumus, kas atceļ Līguma noslēgšanas pamatnoteikumus. </w:t>
      </w:r>
    </w:p>
    <w:p w14:paraId="351AC36E" w14:textId="77777777" w:rsidR="0055228A" w:rsidRPr="00FD4CBE" w:rsidRDefault="0055228A">
      <w:pPr>
        <w:pStyle w:val="ListParagraph"/>
        <w:numPr>
          <w:ilvl w:val="1"/>
          <w:numId w:val="88"/>
        </w:numPr>
        <w:ind w:left="426" w:hanging="426"/>
        <w:jc w:val="both"/>
      </w:pPr>
      <w:r w:rsidRPr="00FD4CBE">
        <w:t>Puses nav atbildīgas par savu Līgumā paredzēto saistību neizpildi, ja saistību izpilde ir aizkavēta vai neiespējama nepārvaramas varas (</w:t>
      </w:r>
      <w:r w:rsidRPr="00FD4CBE">
        <w:rPr>
          <w:i/>
        </w:rPr>
        <w:t>force majeure</w:t>
      </w:r>
      <w:r w:rsidRPr="00FD4CBE">
        <w:t>) apstākļu dēļ. Pusēm, kas atsaucas uz nepārvaramas varas apstākļu darbību, nekavējoties, bet ne vēlāk kā 3 (trīs) darba dienu laikā par šādiem apstākļiem rakstveidā jāziņo otrai Pusei.</w:t>
      </w:r>
      <w:r w:rsidRPr="00FD4CBE">
        <w:rPr>
          <w:i/>
          <w:iCs/>
        </w:rPr>
        <w:t xml:space="preserve"> </w:t>
      </w:r>
    </w:p>
    <w:p w14:paraId="5EC81891" w14:textId="77777777" w:rsidR="0055228A" w:rsidRPr="00FD4CBE" w:rsidRDefault="0055228A">
      <w:pPr>
        <w:pStyle w:val="ListParagraph"/>
        <w:numPr>
          <w:ilvl w:val="1"/>
          <w:numId w:val="88"/>
        </w:numPr>
        <w:ind w:left="426" w:hanging="426"/>
        <w:jc w:val="both"/>
      </w:pPr>
      <w:r w:rsidRPr="00FD4CBE">
        <w:t>Pušu savstarpējā sarakste veicama rakstveidā.</w:t>
      </w:r>
    </w:p>
    <w:p w14:paraId="3D636910" w14:textId="77777777" w:rsidR="0055228A" w:rsidRPr="00FD4CBE" w:rsidRDefault="0055228A">
      <w:pPr>
        <w:pStyle w:val="ListParagraph"/>
        <w:numPr>
          <w:ilvl w:val="1"/>
          <w:numId w:val="88"/>
        </w:numPr>
        <w:ind w:left="426" w:hanging="426"/>
        <w:jc w:val="both"/>
      </w:pPr>
      <w:r w:rsidRPr="00FD4CBE">
        <w:t>Kontaktpersonas Līguma izpildes laikā:</w:t>
      </w:r>
    </w:p>
    <w:p w14:paraId="29C2645A" w14:textId="77777777" w:rsidR="0055228A" w:rsidRPr="00FD4CBE" w:rsidRDefault="0055228A">
      <w:pPr>
        <w:pStyle w:val="ListParagraph"/>
        <w:numPr>
          <w:ilvl w:val="2"/>
          <w:numId w:val="88"/>
        </w:numPr>
        <w:jc w:val="both"/>
      </w:pPr>
      <w:r w:rsidRPr="00FD4CBE">
        <w:t xml:space="preserve">AARC “Brakšķi”  kontaktpersona: </w:t>
      </w:r>
      <w:r w:rsidRPr="00FD4CBE">
        <w:rPr>
          <w:noProof/>
        </w:rPr>
        <w:t>valdes loceklis Andrejs Eihvalds, e-pasts: info@komunalie.lv, tālruņa Nr. 63026010;</w:t>
      </w:r>
    </w:p>
    <w:p w14:paraId="2190ACDC" w14:textId="77777777" w:rsidR="0055228A" w:rsidRPr="00FD4CBE" w:rsidRDefault="0055228A">
      <w:pPr>
        <w:pStyle w:val="ListParagraph"/>
        <w:numPr>
          <w:ilvl w:val="2"/>
          <w:numId w:val="88"/>
        </w:numPr>
        <w:jc w:val="both"/>
      </w:pPr>
      <w:r w:rsidRPr="00FD4CBE">
        <w:t xml:space="preserve">Pašvaldības kontaktpersona: </w:t>
      </w:r>
      <w:r>
        <w:t>Dobeles novada</w:t>
      </w:r>
      <w:r w:rsidRPr="00FD4CBE">
        <w:t xml:space="preserve"> pašvaldības </w:t>
      </w:r>
      <w:r>
        <w:t xml:space="preserve">izpilddirektora vietnieks teritoriālās pārvaldības jautājumos </w:t>
      </w:r>
      <w:r w:rsidRPr="00FD4CBE">
        <w:t xml:space="preserve"> </w:t>
      </w:r>
      <w:r>
        <w:t>Aldis Lerhs</w:t>
      </w:r>
      <w:r w:rsidRPr="00FD4CBE">
        <w:t xml:space="preserve">, e-pasts: </w:t>
      </w:r>
      <w:r>
        <w:t>aldis.lerhs</w:t>
      </w:r>
      <w:r w:rsidRPr="00FD4CBE">
        <w:t>@</w:t>
      </w:r>
      <w:r>
        <w:t>dobele</w:t>
      </w:r>
      <w:r w:rsidRPr="00FD4CBE">
        <w:t>.lv, tālruņa Nr. 63</w:t>
      </w:r>
      <w:r>
        <w:t>745210</w:t>
      </w:r>
      <w:r w:rsidRPr="00FD4CBE">
        <w:t>.</w:t>
      </w:r>
    </w:p>
    <w:p w14:paraId="4644376F" w14:textId="77777777" w:rsidR="0055228A" w:rsidRPr="00FD4CBE" w:rsidRDefault="0055228A">
      <w:pPr>
        <w:pStyle w:val="ListParagraph"/>
        <w:numPr>
          <w:ilvl w:val="1"/>
          <w:numId w:val="88"/>
        </w:numPr>
        <w:ind w:left="426" w:hanging="426"/>
        <w:jc w:val="both"/>
        <w:rPr>
          <w:noProof/>
        </w:rPr>
      </w:pPr>
      <w:r w:rsidRPr="00FD4CBE">
        <w:rPr>
          <w:noProof/>
        </w:rPr>
        <w:lastRenderedPageBreak/>
        <w:t xml:space="preserve">Gadījumā, ja Līguma darbības laikā mainās Līguma </w:t>
      </w:r>
      <w:r>
        <w:rPr>
          <w:noProof/>
        </w:rPr>
        <w:t>9</w:t>
      </w:r>
      <w:r w:rsidRPr="00FD4CBE">
        <w:rPr>
          <w:noProof/>
        </w:rPr>
        <w:t>.6. punktā minētās kontaktpersonas vai kontaktpersonu norādītā informācija, attiecīgā Puse ne vēlāk kā 5 (piecu) darba dienu laikā rakstveidā par izmaiņām paziņo otrai Pusei.</w:t>
      </w:r>
    </w:p>
    <w:p w14:paraId="420F6A0D" w14:textId="77777777" w:rsidR="0055228A" w:rsidRPr="00FD4CBE" w:rsidRDefault="0055228A">
      <w:pPr>
        <w:pStyle w:val="ListParagraph"/>
        <w:numPr>
          <w:ilvl w:val="1"/>
          <w:numId w:val="88"/>
        </w:numPr>
        <w:ind w:left="426" w:hanging="426"/>
        <w:jc w:val="both"/>
        <w:rPr>
          <w:noProof/>
        </w:rPr>
      </w:pPr>
      <w:r w:rsidRPr="00FD4CBE">
        <w:t>Līgums ir sagatavots un parakstīts elektroniska dokumenta veidā. Katra Puse Līgumu glabā savā lietvedībā elektroniskā dokumenta formā.</w:t>
      </w:r>
    </w:p>
    <w:p w14:paraId="64644E8F" w14:textId="77777777" w:rsidR="0055228A" w:rsidRPr="00FD4CBE" w:rsidRDefault="0055228A" w:rsidP="0055228A">
      <w:pPr>
        <w:pStyle w:val="ListParagraph"/>
        <w:ind w:left="0"/>
        <w:jc w:val="both"/>
        <w:rPr>
          <w:noProof/>
        </w:rPr>
      </w:pPr>
    </w:p>
    <w:p w14:paraId="7726BBFB" w14:textId="77777777" w:rsidR="0055228A" w:rsidRPr="00FD4CBE" w:rsidRDefault="0055228A">
      <w:pPr>
        <w:pStyle w:val="Stils1"/>
        <w:numPr>
          <w:ilvl w:val="0"/>
          <w:numId w:val="89"/>
        </w:numPr>
        <w:tabs>
          <w:tab w:val="num" w:pos="360"/>
        </w:tabs>
        <w:spacing w:before="0"/>
        <w:ind w:left="0" w:firstLine="0"/>
        <w:rPr>
          <w:rFonts w:cs="Times New Roman"/>
          <w:noProof/>
          <w:sz w:val="24"/>
          <w:szCs w:val="24"/>
          <w:lang w:val="lv-LV"/>
        </w:rPr>
      </w:pPr>
      <w:r w:rsidRPr="00FD4CBE">
        <w:rPr>
          <w:rFonts w:cs="Times New Roman"/>
          <w:noProof/>
          <w:sz w:val="24"/>
          <w:szCs w:val="24"/>
          <w:lang w:val="lv-LV"/>
        </w:rPr>
        <w:t>PUŠU REKVIZĪTI</w:t>
      </w:r>
    </w:p>
    <w:p w14:paraId="24068BF0" w14:textId="77777777" w:rsidR="0055228A" w:rsidRPr="00FD4CBE" w:rsidRDefault="0055228A" w:rsidP="0055228A">
      <w:pPr>
        <w:pStyle w:val="Stils1"/>
        <w:numPr>
          <w:ilvl w:val="0"/>
          <w:numId w:val="0"/>
        </w:numPr>
        <w:spacing w:before="0"/>
        <w:ind w:left="720"/>
        <w:jc w:val="both"/>
        <w:rPr>
          <w:rFonts w:cs="Times New Roman"/>
          <w:noProof/>
          <w:sz w:val="24"/>
          <w:szCs w:val="24"/>
          <w:lang w:val="lv-LV"/>
        </w:rPr>
      </w:pPr>
    </w:p>
    <w:tbl>
      <w:tblPr>
        <w:tblW w:w="0" w:type="auto"/>
        <w:tblLook w:val="04A0" w:firstRow="1" w:lastRow="0" w:firstColumn="1" w:lastColumn="0" w:noHBand="0" w:noVBand="1"/>
      </w:tblPr>
      <w:tblGrid>
        <w:gridCol w:w="4697"/>
        <w:gridCol w:w="4698"/>
      </w:tblGrid>
      <w:tr w:rsidR="0055228A" w:rsidRPr="00FD4CBE" w14:paraId="5C10DA35" w14:textId="77777777" w:rsidTr="00E93BCF">
        <w:tc>
          <w:tcPr>
            <w:tcW w:w="4697" w:type="dxa"/>
            <w:shd w:val="clear" w:color="auto" w:fill="auto"/>
          </w:tcPr>
          <w:p w14:paraId="2A33447D" w14:textId="77777777" w:rsidR="0055228A" w:rsidRPr="00FD4CBE" w:rsidRDefault="0055228A" w:rsidP="00E93BCF">
            <w:pPr>
              <w:jc w:val="both"/>
              <w:rPr>
                <w:b/>
                <w:bCs/>
                <w:noProof/>
              </w:rPr>
            </w:pPr>
            <w:r>
              <w:rPr>
                <w:b/>
                <w:bCs/>
                <w:noProof/>
              </w:rPr>
              <w:t xml:space="preserve">    </w:t>
            </w:r>
            <w:r w:rsidRPr="00FD4CBE">
              <w:rPr>
                <w:b/>
                <w:bCs/>
                <w:noProof/>
              </w:rPr>
              <w:t>Pašvaldība</w:t>
            </w:r>
          </w:p>
        </w:tc>
        <w:tc>
          <w:tcPr>
            <w:tcW w:w="4698" w:type="dxa"/>
            <w:shd w:val="clear" w:color="auto" w:fill="auto"/>
          </w:tcPr>
          <w:p w14:paraId="0BD74222" w14:textId="77777777" w:rsidR="0055228A" w:rsidRPr="00FD4CBE" w:rsidRDefault="0055228A" w:rsidP="00E93BCF">
            <w:pPr>
              <w:jc w:val="both"/>
              <w:rPr>
                <w:b/>
                <w:bCs/>
                <w:noProof/>
              </w:rPr>
            </w:pPr>
            <w:r>
              <w:rPr>
                <w:b/>
                <w:bCs/>
                <w:noProof/>
              </w:rPr>
              <w:t xml:space="preserve">    </w:t>
            </w:r>
            <w:r w:rsidRPr="00FD4CBE">
              <w:rPr>
                <w:b/>
                <w:bCs/>
                <w:noProof/>
              </w:rPr>
              <w:t xml:space="preserve">AARC </w:t>
            </w:r>
            <w:r w:rsidRPr="00FD4CBE">
              <w:rPr>
                <w:b/>
                <w:bCs/>
              </w:rPr>
              <w:t>“Brakšķi”</w:t>
            </w:r>
          </w:p>
        </w:tc>
      </w:tr>
    </w:tbl>
    <w:p w14:paraId="0D900484" w14:textId="77777777" w:rsidR="0055228A" w:rsidRPr="00FD4CBE" w:rsidRDefault="0055228A" w:rsidP="0055228A">
      <w:pPr>
        <w:jc w:val="both"/>
        <w:rPr>
          <w:noProof/>
        </w:rPr>
      </w:pPr>
    </w:p>
    <w:tbl>
      <w:tblPr>
        <w:tblW w:w="0" w:type="auto"/>
        <w:jc w:val="center"/>
        <w:tblLook w:val="0000" w:firstRow="0" w:lastRow="0" w:firstColumn="0" w:lastColumn="0" w:noHBand="0" w:noVBand="0"/>
      </w:tblPr>
      <w:tblGrid>
        <w:gridCol w:w="4616"/>
        <w:gridCol w:w="4671"/>
      </w:tblGrid>
      <w:tr w:rsidR="0055228A" w:rsidRPr="00FD4CBE" w14:paraId="4FC40EA1" w14:textId="77777777" w:rsidTr="00E93BCF">
        <w:trPr>
          <w:trHeight w:val="2267"/>
          <w:jc w:val="center"/>
        </w:trPr>
        <w:tc>
          <w:tcPr>
            <w:tcW w:w="4616" w:type="dxa"/>
          </w:tcPr>
          <w:p w14:paraId="6909E696" w14:textId="77777777" w:rsidR="0055228A" w:rsidRPr="00FD4CBE" w:rsidRDefault="0055228A" w:rsidP="00E93BCF">
            <w:pPr>
              <w:keepNext/>
              <w:outlineLvl w:val="0"/>
              <w:rPr>
                <w:b/>
                <w:bCs/>
                <w:kern w:val="32"/>
              </w:rPr>
            </w:pPr>
            <w:r w:rsidRPr="00FD4CBE">
              <w:rPr>
                <w:b/>
                <w:bCs/>
                <w:kern w:val="32"/>
              </w:rPr>
              <w:t>Dobeles novada pašvaldība</w:t>
            </w:r>
          </w:p>
          <w:p w14:paraId="3BDFEFE5" w14:textId="77777777" w:rsidR="0055228A" w:rsidRPr="00FD4CBE" w:rsidRDefault="0055228A" w:rsidP="00E93BCF">
            <w:r>
              <w:t>Reģ. Nr.</w:t>
            </w:r>
            <w:r w:rsidRPr="00FD4CBE">
              <w:t xml:space="preserve"> 90009115092</w:t>
            </w:r>
          </w:p>
          <w:p w14:paraId="1902F125" w14:textId="77777777" w:rsidR="0055228A" w:rsidRPr="00FD4CBE" w:rsidRDefault="0055228A" w:rsidP="00E93BCF">
            <w:r w:rsidRPr="00FD4CBE">
              <w:t>Brīvības iela 17, Dobele</w:t>
            </w:r>
          </w:p>
          <w:p w14:paraId="20E9E0D3" w14:textId="77777777" w:rsidR="0055228A" w:rsidRPr="00FD4CBE" w:rsidRDefault="0055228A" w:rsidP="00E93BCF">
            <w:r w:rsidRPr="00FD4CBE">
              <w:t>Dobeles nov., LV-3701</w:t>
            </w:r>
          </w:p>
          <w:p w14:paraId="4762C3F6" w14:textId="77777777" w:rsidR="0055228A" w:rsidRPr="00FD4CBE" w:rsidRDefault="0055228A" w:rsidP="00E93BCF">
            <w:r w:rsidRPr="00FD4CBE">
              <w:t>a/s Swedbanka, HABALV22</w:t>
            </w:r>
          </w:p>
          <w:p w14:paraId="33048EE2" w14:textId="77777777" w:rsidR="0055228A" w:rsidRPr="00FD4CBE" w:rsidRDefault="0055228A" w:rsidP="00E93BCF">
            <w:r w:rsidRPr="00FD4CBE">
              <w:t>LV28 HABA 0001 4020 5042 7</w:t>
            </w:r>
          </w:p>
          <w:p w14:paraId="50EA37C3" w14:textId="77777777" w:rsidR="0055228A" w:rsidRPr="00FD4CBE" w:rsidRDefault="0055228A" w:rsidP="00E93BCF"/>
        </w:tc>
        <w:tc>
          <w:tcPr>
            <w:tcW w:w="4671" w:type="dxa"/>
          </w:tcPr>
          <w:p w14:paraId="446A0E81" w14:textId="77777777" w:rsidR="0055228A" w:rsidRPr="00FD4CBE" w:rsidRDefault="0055228A" w:rsidP="00E93BCF">
            <w:pPr>
              <w:suppressAutoHyphens/>
              <w:rPr>
                <w:rFonts w:eastAsia="Calibri"/>
                <w:b/>
                <w:lang w:eastAsia="ar-SA"/>
              </w:rPr>
            </w:pPr>
            <w:r w:rsidRPr="00FD4CBE">
              <w:rPr>
                <w:rFonts w:eastAsia="Calibri"/>
                <w:b/>
                <w:bCs/>
              </w:rPr>
              <w:t>SIA “</w:t>
            </w:r>
            <w:r w:rsidRPr="00FD4CBE">
              <w:rPr>
                <w:b/>
              </w:rPr>
              <w:t>Jelgavas komunālie pakalpojumi</w:t>
            </w:r>
            <w:r w:rsidRPr="00FD4CBE">
              <w:rPr>
                <w:rFonts w:eastAsia="Calibri"/>
                <w:b/>
                <w:bCs/>
              </w:rPr>
              <w:t>”</w:t>
            </w:r>
          </w:p>
          <w:p w14:paraId="33BB3C76" w14:textId="77777777" w:rsidR="0055228A" w:rsidRPr="00FD4CBE" w:rsidRDefault="0055228A" w:rsidP="00E93BCF">
            <w:pPr>
              <w:suppressAutoHyphens/>
              <w:rPr>
                <w:rFonts w:eastAsia="Calibri"/>
                <w:lang w:eastAsia="ar-SA"/>
              </w:rPr>
            </w:pPr>
            <w:r w:rsidRPr="00FD4CBE">
              <w:rPr>
                <w:rFonts w:eastAsia="Calibri"/>
                <w:lang w:eastAsia="ar-SA"/>
              </w:rPr>
              <w:t xml:space="preserve">Reģ. Nr. </w:t>
            </w:r>
            <w:r w:rsidRPr="00FD4CBE">
              <w:t>43603022128</w:t>
            </w:r>
          </w:p>
          <w:p w14:paraId="310B4D4A" w14:textId="77777777" w:rsidR="0055228A" w:rsidRPr="00FD4CBE" w:rsidRDefault="0055228A" w:rsidP="00E93BCF">
            <w:pPr>
              <w:suppressAutoHyphens/>
              <w:rPr>
                <w:rFonts w:eastAsia="Calibri"/>
                <w:lang w:eastAsia="ar-SA"/>
              </w:rPr>
            </w:pPr>
            <w:r w:rsidRPr="00FD4CBE">
              <w:t>Dobeles šoseja 34, Jelgava, LV- 3001</w:t>
            </w:r>
          </w:p>
          <w:p w14:paraId="19A0E23B" w14:textId="77777777" w:rsidR="0055228A" w:rsidRPr="00FD4CBE" w:rsidRDefault="0055228A" w:rsidP="00E93BCF">
            <w:pPr>
              <w:suppressAutoHyphens/>
              <w:rPr>
                <w:rFonts w:eastAsia="Calibri"/>
                <w:bCs/>
              </w:rPr>
            </w:pPr>
            <w:r w:rsidRPr="00FD4CBE">
              <w:rPr>
                <w:rFonts w:eastAsia="Calibri"/>
                <w:bCs/>
              </w:rPr>
              <w:t>A/S SEB Banka</w:t>
            </w:r>
            <w:r>
              <w:rPr>
                <w:rFonts w:eastAsia="Calibri"/>
                <w:bCs/>
              </w:rPr>
              <w:t>, UNLALV2X</w:t>
            </w:r>
          </w:p>
          <w:p w14:paraId="4C13BCD0" w14:textId="77777777" w:rsidR="0055228A" w:rsidRPr="00FD4CBE" w:rsidRDefault="0055228A" w:rsidP="00E93BCF">
            <w:pPr>
              <w:suppressAutoHyphens/>
              <w:rPr>
                <w:rFonts w:eastAsia="Calibri"/>
                <w:bCs/>
              </w:rPr>
            </w:pPr>
            <w:r w:rsidRPr="00FD4CBE">
              <w:rPr>
                <w:rFonts w:eastAsia="Calibri"/>
                <w:bCs/>
              </w:rPr>
              <w:t xml:space="preserve"> </w:t>
            </w:r>
            <w:r w:rsidRPr="00FD4CBE">
              <w:rPr>
                <w:shd w:val="clear" w:color="auto" w:fill="FFFFFF"/>
              </w:rPr>
              <w:t>LV19 UNLA 0050 0047 1500 0</w:t>
            </w:r>
          </w:p>
          <w:p w14:paraId="2C3F4710" w14:textId="77777777" w:rsidR="0055228A" w:rsidRPr="00FD4CBE" w:rsidRDefault="0055228A" w:rsidP="00E93BCF">
            <w:pPr>
              <w:suppressAutoHyphens/>
              <w:rPr>
                <w:rFonts w:eastAsia="Calibri"/>
                <w:lang w:eastAsia="ar-SA"/>
              </w:rPr>
            </w:pPr>
            <w:r w:rsidRPr="00FD4CBE">
              <w:rPr>
                <w:rFonts w:eastAsia="Calibri"/>
                <w:lang w:eastAsia="ar-SA"/>
              </w:rPr>
              <w:t>tālr.: 630</w:t>
            </w:r>
            <w:r w:rsidRPr="00FD4CBE">
              <w:rPr>
                <w:rFonts w:eastAsia="Calibri"/>
              </w:rPr>
              <w:t>26010</w:t>
            </w:r>
          </w:p>
          <w:p w14:paraId="1295FFF1" w14:textId="77777777" w:rsidR="0055228A" w:rsidRPr="007B398E" w:rsidRDefault="0055228A" w:rsidP="00E93BCF">
            <w:pPr>
              <w:suppressAutoHyphens/>
              <w:rPr>
                <w:rFonts w:eastAsia="Calibri"/>
              </w:rPr>
            </w:pPr>
            <w:r w:rsidRPr="00FD4CBE">
              <w:rPr>
                <w:rFonts w:eastAsia="Calibri"/>
                <w:lang w:eastAsia="ar-SA"/>
              </w:rPr>
              <w:t>e-pasts</w:t>
            </w:r>
            <w:r w:rsidRPr="007B398E">
              <w:rPr>
                <w:rFonts w:eastAsia="Calibri"/>
                <w:lang w:eastAsia="ar-SA"/>
              </w:rPr>
              <w:t xml:space="preserve">: </w:t>
            </w:r>
            <w:hyperlink r:id="rId168" w:history="1">
              <w:r w:rsidRPr="00601500">
                <w:rPr>
                  <w:rStyle w:val="Hyperlink"/>
                  <w:rFonts w:eastAsia="Calibri"/>
                  <w:color w:val="auto"/>
                  <w:u w:val="none"/>
                </w:rPr>
                <w:t>info@komunalie.lv</w:t>
              </w:r>
            </w:hyperlink>
          </w:p>
          <w:p w14:paraId="1F886CD6" w14:textId="77777777" w:rsidR="0055228A" w:rsidRPr="00FD4CBE" w:rsidRDefault="0055228A" w:rsidP="00E93BCF"/>
        </w:tc>
      </w:tr>
      <w:tr w:rsidR="0055228A" w:rsidRPr="00FD4CBE" w14:paraId="414D6C78" w14:textId="77777777" w:rsidTr="00E93BCF">
        <w:trPr>
          <w:jc w:val="center"/>
        </w:trPr>
        <w:tc>
          <w:tcPr>
            <w:tcW w:w="4616" w:type="dxa"/>
          </w:tcPr>
          <w:p w14:paraId="2F721BDE" w14:textId="77777777" w:rsidR="0055228A" w:rsidRPr="00FD4CBE" w:rsidRDefault="0055228A" w:rsidP="00E93BCF">
            <w:pPr>
              <w:jc w:val="both"/>
            </w:pPr>
            <w:r w:rsidRPr="00FD4CBE">
              <w:t>_________________ Ivars Gorskis</w:t>
            </w:r>
          </w:p>
        </w:tc>
        <w:tc>
          <w:tcPr>
            <w:tcW w:w="4671" w:type="dxa"/>
          </w:tcPr>
          <w:p w14:paraId="47A3E445" w14:textId="77777777" w:rsidR="0055228A" w:rsidRPr="00FD4CBE" w:rsidRDefault="0055228A" w:rsidP="00E93BCF">
            <w:pPr>
              <w:widowControl w:val="0"/>
              <w:suppressAutoHyphens/>
              <w:jc w:val="both"/>
              <w:rPr>
                <w:rFonts w:eastAsia="Lucida Sans Unicode"/>
                <w:kern w:val="1"/>
              </w:rPr>
            </w:pPr>
            <w:r w:rsidRPr="00FD4CBE">
              <w:rPr>
                <w:rFonts w:eastAsia="Lucida Sans Unicode"/>
                <w:kern w:val="1"/>
              </w:rPr>
              <w:t>_____________________</w:t>
            </w:r>
            <w:r>
              <w:rPr>
                <w:rFonts w:eastAsia="Lucida Sans Unicode"/>
                <w:kern w:val="1"/>
              </w:rPr>
              <w:t>Andrejs Eihvalds</w:t>
            </w:r>
          </w:p>
          <w:p w14:paraId="757915FC" w14:textId="77777777" w:rsidR="0055228A" w:rsidRPr="00FD4CBE" w:rsidRDefault="0055228A" w:rsidP="00E93BCF">
            <w:pPr>
              <w:widowControl w:val="0"/>
              <w:suppressAutoHyphens/>
              <w:rPr>
                <w:rFonts w:eastAsia="Lucida Sans Unicode"/>
                <w:kern w:val="1"/>
              </w:rPr>
            </w:pPr>
          </w:p>
        </w:tc>
      </w:tr>
    </w:tbl>
    <w:p w14:paraId="5246FE40" w14:textId="77777777" w:rsidR="0055228A" w:rsidRPr="00FD4CBE" w:rsidRDefault="0055228A" w:rsidP="0055228A">
      <w:pPr>
        <w:rPr>
          <w:noProof/>
        </w:rPr>
      </w:pPr>
    </w:p>
    <w:p w14:paraId="0894C21B" w14:textId="77777777" w:rsidR="0055228A" w:rsidRPr="005108D1" w:rsidRDefault="0055228A" w:rsidP="0055228A"/>
    <w:p w14:paraId="4DE74C04" w14:textId="77777777" w:rsidR="0055228A" w:rsidRPr="009A619A" w:rsidRDefault="0055228A" w:rsidP="0055228A">
      <w:pPr>
        <w:tabs>
          <w:tab w:val="left" w:pos="-24212"/>
        </w:tabs>
        <w:jc w:val="right"/>
        <w:rPr>
          <w:b/>
          <w:bCs/>
          <w:noProof/>
        </w:rPr>
      </w:pPr>
    </w:p>
    <w:p w14:paraId="729E3DF5" w14:textId="77777777" w:rsidR="00757C6D" w:rsidRPr="006C329F" w:rsidRDefault="00757C6D" w:rsidP="00757C6D">
      <w:pPr>
        <w:ind w:right="-1"/>
        <w:jc w:val="both"/>
      </w:pPr>
    </w:p>
    <w:p w14:paraId="146788D2" w14:textId="77777777" w:rsidR="00757C6D" w:rsidRDefault="00757C6D" w:rsidP="00757C6D"/>
    <w:p w14:paraId="3BC03222" w14:textId="77777777" w:rsidR="008353C1" w:rsidRDefault="008353C1" w:rsidP="008353C1">
      <w:pPr>
        <w:pStyle w:val="BodyText"/>
        <w:tabs>
          <w:tab w:val="left" w:pos="8062"/>
        </w:tabs>
        <w:autoSpaceDE w:val="0"/>
        <w:spacing w:before="90" w:after="0"/>
        <w:ind w:right="-1"/>
        <w:jc w:val="center"/>
      </w:pPr>
    </w:p>
    <w:p w14:paraId="4CCB7D24" w14:textId="77777777" w:rsidR="008353C1" w:rsidRPr="00607DA0" w:rsidRDefault="008353C1" w:rsidP="008353C1"/>
    <w:p w14:paraId="358CB0E9" w14:textId="77777777" w:rsidR="008353C1" w:rsidRPr="00A9772C" w:rsidRDefault="008353C1" w:rsidP="008353C1">
      <w:pPr>
        <w:tabs>
          <w:tab w:val="left" w:pos="2325"/>
        </w:tabs>
      </w:pPr>
      <w:r w:rsidRPr="00A9772C">
        <w:tab/>
      </w:r>
    </w:p>
    <w:p w14:paraId="716BA485" w14:textId="77777777" w:rsidR="008353C1" w:rsidRPr="00A9772C" w:rsidRDefault="008353C1" w:rsidP="008353C1">
      <w:pPr>
        <w:rPr>
          <w:rStyle w:val="Hyperlink"/>
          <w:rFonts w:eastAsiaTheme="majorEastAsia"/>
        </w:rPr>
      </w:pPr>
    </w:p>
    <w:p w14:paraId="49938644" w14:textId="77777777" w:rsidR="008353C1" w:rsidRPr="00B86A68" w:rsidRDefault="008353C1" w:rsidP="008353C1"/>
    <w:p w14:paraId="3B92B399" w14:textId="77777777" w:rsidR="008353C1" w:rsidRDefault="008353C1" w:rsidP="008353C1">
      <w:pPr>
        <w:pStyle w:val="BodyText"/>
        <w:tabs>
          <w:tab w:val="left" w:pos="8062"/>
        </w:tabs>
        <w:spacing w:before="90" w:after="0"/>
        <w:ind w:right="-1"/>
      </w:pPr>
    </w:p>
    <w:p w14:paraId="0600C6B5" w14:textId="77777777" w:rsidR="008353C1" w:rsidRDefault="008353C1" w:rsidP="008353C1"/>
    <w:p w14:paraId="66D3C43A" w14:textId="77777777" w:rsidR="008353C1" w:rsidRDefault="008353C1" w:rsidP="008353C1">
      <w:pPr>
        <w:jc w:val="right"/>
      </w:pPr>
    </w:p>
    <w:p w14:paraId="651BC0EE" w14:textId="77777777" w:rsidR="008353C1" w:rsidRDefault="008353C1" w:rsidP="008353C1"/>
    <w:p w14:paraId="74C55ED2" w14:textId="07847CCF" w:rsidR="00793620" w:rsidRDefault="00793620" w:rsidP="008353C1">
      <w:pPr>
        <w:pStyle w:val="NoSpacing"/>
      </w:pPr>
      <w:r>
        <w:br w:type="page"/>
      </w:r>
    </w:p>
    <w:p w14:paraId="4B562699" w14:textId="20F16B70" w:rsidR="00793620" w:rsidRDefault="00793620" w:rsidP="00793620">
      <w:pPr>
        <w:keepNext/>
        <w:tabs>
          <w:tab w:val="left" w:pos="-24212"/>
        </w:tabs>
        <w:jc w:val="center"/>
        <w:rPr>
          <w:sz w:val="20"/>
          <w:szCs w:val="20"/>
        </w:rPr>
      </w:pPr>
      <w:bookmarkStart w:id="71" w:name="_Hlk116567233"/>
      <w:r>
        <w:rPr>
          <w:noProof/>
          <w:sz w:val="20"/>
          <w:szCs w:val="20"/>
        </w:rPr>
        <w:lastRenderedPageBreak/>
        <w:drawing>
          <wp:inline distT="0" distB="0" distL="0" distR="0" wp14:anchorId="179E3B2B" wp14:editId="03C1128D">
            <wp:extent cx="676275" cy="752475"/>
            <wp:effectExtent l="0" t="0" r="9525" b="9525"/>
            <wp:docPr id="21908193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138610" w14:textId="77777777" w:rsidR="00793620" w:rsidRDefault="00793620" w:rsidP="00793620">
      <w:pPr>
        <w:keepNext/>
        <w:tabs>
          <w:tab w:val="center" w:pos="4153"/>
          <w:tab w:val="right" w:pos="8306"/>
        </w:tabs>
        <w:jc w:val="center"/>
        <w:rPr>
          <w:sz w:val="20"/>
        </w:rPr>
      </w:pPr>
      <w:r>
        <w:rPr>
          <w:sz w:val="20"/>
        </w:rPr>
        <w:t>LATVIJAS REPUBLIKA</w:t>
      </w:r>
    </w:p>
    <w:p w14:paraId="5F0ADC6B" w14:textId="77777777" w:rsidR="00793620" w:rsidRDefault="00793620" w:rsidP="00793620">
      <w:pPr>
        <w:keepNext/>
        <w:tabs>
          <w:tab w:val="center" w:pos="4153"/>
          <w:tab w:val="right" w:pos="8306"/>
        </w:tabs>
        <w:jc w:val="center"/>
        <w:rPr>
          <w:b/>
          <w:sz w:val="32"/>
          <w:szCs w:val="32"/>
        </w:rPr>
      </w:pPr>
      <w:r>
        <w:rPr>
          <w:b/>
          <w:sz w:val="32"/>
          <w:szCs w:val="32"/>
        </w:rPr>
        <w:t>DOBELES NOVADA DOME</w:t>
      </w:r>
    </w:p>
    <w:p w14:paraId="3EB6CF16" w14:textId="77777777" w:rsidR="00793620" w:rsidRDefault="00793620" w:rsidP="00793620">
      <w:pPr>
        <w:keepNext/>
        <w:tabs>
          <w:tab w:val="center" w:pos="4153"/>
          <w:tab w:val="right" w:pos="8306"/>
        </w:tabs>
        <w:jc w:val="center"/>
        <w:rPr>
          <w:sz w:val="16"/>
          <w:szCs w:val="16"/>
        </w:rPr>
      </w:pPr>
      <w:r>
        <w:rPr>
          <w:sz w:val="16"/>
          <w:szCs w:val="16"/>
        </w:rPr>
        <w:t>Brīvības iela 17, Dobele, Dobeles novads, LV-3701</w:t>
      </w:r>
    </w:p>
    <w:p w14:paraId="06334D25" w14:textId="77777777" w:rsidR="00793620" w:rsidRDefault="00793620" w:rsidP="00793620">
      <w:pPr>
        <w:keepNext/>
        <w:pBdr>
          <w:bottom w:val="double" w:sz="6" w:space="1" w:color="auto"/>
        </w:pBdr>
        <w:tabs>
          <w:tab w:val="center" w:pos="4153"/>
          <w:tab w:val="right" w:pos="8306"/>
        </w:tabs>
        <w:jc w:val="center"/>
        <w:rPr>
          <w:color w:val="000000"/>
        </w:rPr>
      </w:pPr>
      <w:r>
        <w:rPr>
          <w:sz w:val="16"/>
          <w:szCs w:val="16"/>
        </w:rPr>
        <w:t xml:space="preserve">Tālr. 63707269, 63700137, 63720940, e-pasts </w:t>
      </w:r>
      <w:hyperlink r:id="rId169" w:history="1">
        <w:r>
          <w:rPr>
            <w:rStyle w:val="Hyperlink"/>
            <w:rFonts w:eastAsia="Calibri"/>
            <w:color w:val="000000"/>
            <w:sz w:val="16"/>
            <w:szCs w:val="16"/>
          </w:rPr>
          <w:t>dome@dobele.lv</w:t>
        </w:r>
      </w:hyperlink>
    </w:p>
    <w:p w14:paraId="79234939" w14:textId="77777777" w:rsidR="00793620" w:rsidRDefault="00793620" w:rsidP="00793620">
      <w:pPr>
        <w:keepNext/>
        <w:jc w:val="center"/>
        <w:rPr>
          <w:b/>
        </w:rPr>
      </w:pPr>
    </w:p>
    <w:p w14:paraId="59BD062B" w14:textId="77777777" w:rsidR="00793620" w:rsidRDefault="00793620" w:rsidP="00793620">
      <w:pPr>
        <w:keepNext/>
        <w:jc w:val="center"/>
        <w:rPr>
          <w:rFonts w:eastAsia="Calibri"/>
          <w:b/>
          <w:lang w:eastAsia="en-US"/>
        </w:rPr>
      </w:pPr>
      <w:r>
        <w:rPr>
          <w:rFonts w:eastAsia="Calibri"/>
          <w:b/>
          <w:lang w:eastAsia="en-US"/>
        </w:rPr>
        <w:t>LĒMUMS</w:t>
      </w:r>
    </w:p>
    <w:p w14:paraId="43A28034" w14:textId="77777777" w:rsidR="00793620" w:rsidRDefault="00793620" w:rsidP="00793620">
      <w:pPr>
        <w:keepNext/>
        <w:jc w:val="center"/>
        <w:rPr>
          <w:rFonts w:eastAsia="Calibri"/>
          <w:b/>
          <w:lang w:eastAsia="en-US"/>
        </w:rPr>
      </w:pPr>
      <w:r>
        <w:rPr>
          <w:rFonts w:eastAsia="Calibri"/>
          <w:b/>
          <w:lang w:eastAsia="en-US"/>
        </w:rPr>
        <w:t>Dobelē</w:t>
      </w:r>
    </w:p>
    <w:p w14:paraId="4C1D29E6" w14:textId="5B238A25" w:rsidR="00793620" w:rsidRDefault="00793620" w:rsidP="00793620">
      <w:pPr>
        <w:keepNext/>
        <w:tabs>
          <w:tab w:val="center" w:pos="4153"/>
          <w:tab w:val="right" w:pos="9498"/>
        </w:tabs>
        <w:ind w:left="113" w:right="-427"/>
        <w:rPr>
          <w:color w:val="000000"/>
        </w:rPr>
      </w:pPr>
      <w:r>
        <w:rPr>
          <w:b/>
          <w:lang w:eastAsia="x-none"/>
        </w:rPr>
        <w:t xml:space="preserve">2025. gada 27. februārī                                                                                            </w:t>
      </w:r>
      <w:r>
        <w:rPr>
          <w:b/>
          <w:color w:val="000000"/>
        </w:rPr>
        <w:t>Nr.10</w:t>
      </w:r>
      <w:r w:rsidR="00AF2BCB">
        <w:rPr>
          <w:b/>
          <w:color w:val="000000"/>
        </w:rPr>
        <w:t>5</w:t>
      </w:r>
      <w:r>
        <w:rPr>
          <w:b/>
          <w:color w:val="000000"/>
        </w:rPr>
        <w:t>/4</w:t>
      </w:r>
    </w:p>
    <w:p w14:paraId="15DD42AF" w14:textId="77777777" w:rsidR="00793620" w:rsidRDefault="00793620" w:rsidP="00793620">
      <w:pPr>
        <w:keepNext/>
        <w:jc w:val="both"/>
        <w:rPr>
          <w:rFonts w:eastAsia="Calibri"/>
          <w:b/>
          <w:lang w:eastAsia="en-US"/>
        </w:rPr>
      </w:pPr>
    </w:p>
    <w:p w14:paraId="6453FD27" w14:textId="77777777" w:rsidR="00793620" w:rsidRDefault="00793620" w:rsidP="00793620">
      <w:pPr>
        <w:keepNext/>
        <w:jc w:val="center"/>
        <w:rPr>
          <w:b/>
          <w:bCs/>
          <w:u w:val="single"/>
        </w:rPr>
      </w:pPr>
      <w:bookmarkStart w:id="72" w:name="_Hlk158735312"/>
      <w:r>
        <w:rPr>
          <w:b/>
          <w:bCs/>
          <w:u w:val="single"/>
        </w:rPr>
        <w:t xml:space="preserve">Par grozījumiem līgumā par apbūves tiesības nodibināšanu </w:t>
      </w:r>
    </w:p>
    <w:bookmarkEnd w:id="72"/>
    <w:p w14:paraId="0523A93F" w14:textId="77777777" w:rsidR="00793620" w:rsidRDefault="00793620" w:rsidP="00793620">
      <w:pPr>
        <w:keepNext/>
        <w:jc w:val="both"/>
      </w:pPr>
      <w:r>
        <w:t xml:space="preserve"> </w:t>
      </w:r>
      <w:bookmarkEnd w:id="71"/>
    </w:p>
    <w:p w14:paraId="442094D4" w14:textId="77777777" w:rsidR="00793620" w:rsidRDefault="00793620" w:rsidP="00793620">
      <w:pPr>
        <w:keepNext/>
        <w:tabs>
          <w:tab w:val="left" w:pos="426"/>
        </w:tabs>
        <w:ind w:right="-51"/>
        <w:jc w:val="both"/>
      </w:pPr>
      <w:bookmarkStart w:id="73" w:name="_Hlk158734774"/>
      <w:r>
        <w:tab/>
        <w:t>Dobeles novada dome (turpmāk – dome) ir izskatījusi Dobeles novada pašvaldībā (turpmāk – pašvaldība) saņemtos Akciju sabiedrības “Latvenergo” (turpmāk – Apbūves tiesīgais) iesniegumus, saskaņā ar kuriem tiek lūgts:</w:t>
      </w:r>
    </w:p>
    <w:p w14:paraId="30FA52AC" w14:textId="77777777" w:rsidR="00793620" w:rsidRDefault="00793620" w:rsidP="00793620">
      <w:pPr>
        <w:keepNext/>
        <w:widowControl w:val="0"/>
        <w:tabs>
          <w:tab w:val="left" w:pos="284"/>
        </w:tabs>
        <w:suppressAutoHyphens/>
        <w:ind w:right="-51"/>
        <w:jc w:val="both"/>
        <w:rPr>
          <w:rFonts w:eastAsia="Lucida Sans Unicode"/>
        </w:rPr>
      </w:pPr>
      <w:r>
        <w:rPr>
          <w:rFonts w:eastAsia="Lucida Sans Unicode"/>
          <w:color w:val="000000"/>
        </w:rPr>
        <w:t>[1] Izskatīt iespēju pārbīdīt apbūves tiesības laukumu - zemes Dzirnavu ielā 5, Dobelē, Dobeles novadā, daļu, nemainot 2024. gada 2. februārī noslēgtā Līguma par apbūves tiesības nodibināšanu Nr.9.14/2024/1 (turpmāk – Līgums) noteikto nomas platību. Iesniegums pamatots ar to, ka elektroauto uzlādes stacijas Dzirnavu ielā 5, Dobelē, Dobeles novadā, projekta skaņošanas gaitā ar AS "Sadales tīkls" viņu sākotnēji apstiprinātā un Līguma pielikumā pievienotā vietas shēma tika noraidīta, jo pastāv iespēja, ka uzlādes stacijas klientu dēļ būs apgrūtināta piekļuve transformatoru ēkai ar smago autotransportu. Tika rasts risinājums, un AS "Sadales tīkls" ir akceptējis variantu, kurā stāvvietas elektroauto uzlādei ir pavirzītas tālāk no transformatora apakšstacijas ēkas.</w:t>
      </w:r>
    </w:p>
    <w:p w14:paraId="0E42592B" w14:textId="77777777" w:rsidR="00793620" w:rsidRDefault="00793620" w:rsidP="00793620">
      <w:pPr>
        <w:keepNext/>
        <w:widowControl w:val="0"/>
        <w:tabs>
          <w:tab w:val="left" w:pos="284"/>
        </w:tabs>
        <w:suppressAutoHyphens/>
        <w:ind w:right="-51"/>
        <w:jc w:val="both"/>
        <w:rPr>
          <w:rFonts w:eastAsia="Lucida Sans Unicode"/>
        </w:rPr>
      </w:pPr>
      <w:r>
        <w:rPr>
          <w:rFonts w:eastAsia="Lucida Sans Unicode"/>
          <w:color w:val="000000"/>
        </w:rPr>
        <w:t xml:space="preserve">[2] Izskatīt iespēju izteikt Līguma 4.3. punktu jaunā redakcijā, nosakot, ka būvniecības ieceres dokumentācija Būvniecības informācijas sistēmā ievietojama līdz 2025. gada 1. jūnijam un būvju nodošanas ekspluatācijā termiņš ir  2026. gada 1. jūlijs. Iesniegums pamatots ar to, ka elektroauto uzlādes stacijām Dzirnavu ielā 5, Dobelē, Dobeles novadā, un Pļavas ielā 3, Dobelē, Dobeles novadā, ir nepieciešams veikt korekcijas sākotnēji izstrādātajās iecerēs un saskaņā ar projektēšanas un izbūves darbu secīgiem procesiem, tiek aizkavēti arī objekta izbūves termiņi. </w:t>
      </w:r>
      <w:bookmarkEnd w:id="73"/>
    </w:p>
    <w:p w14:paraId="22638171" w14:textId="77777777" w:rsidR="00793620" w:rsidRDefault="00793620" w:rsidP="00793620">
      <w:pPr>
        <w:keepNext/>
        <w:ind w:left="426" w:right="-51"/>
        <w:jc w:val="both"/>
      </w:pPr>
      <w:r>
        <w:t>Izskatot iesniegtos iesniegumus un pašvaldības rīcībā esošo informāciju, dome konstatēja:</w:t>
      </w:r>
    </w:p>
    <w:p w14:paraId="5E699614" w14:textId="77777777" w:rsidR="00793620" w:rsidRDefault="00793620" w:rsidP="00793620">
      <w:pPr>
        <w:keepNext/>
        <w:ind w:right="-51" w:firstLine="426"/>
        <w:jc w:val="both"/>
      </w:pPr>
      <w:r>
        <w:rPr>
          <w:szCs w:val="20"/>
        </w:rPr>
        <w:t xml:space="preserve">Pašvaldība ar Apbūves tiesīgo 2024. gada 2. februārī Līgumu, 2024. gada 14. februārī vienošanos Nr.1 pie Līguma, 2024. gada 5. augustā vienošanos Nr.2 pie Līguma, saskaņā ar kuru pašvaldība, kā </w:t>
      </w:r>
      <w:r>
        <w:t>zemes īpašnieks</w:t>
      </w:r>
      <w:r>
        <w:rPr>
          <w:rFonts w:eastAsia="ヒラギノ角ゴ Pro W3"/>
        </w:rPr>
        <w:t xml:space="preserve"> par atlīdzību </w:t>
      </w:r>
      <w:r>
        <w:t xml:space="preserve">piešķir Apbūves tiesīgajam apbūves tiesību sekojošās zemes vienību daļās, lai izbūvētu un lietotu inženierbūves – elektroauto uzlādes stacijas, apbūves tiesības spēkā esamības laikā: </w:t>
      </w:r>
    </w:p>
    <w:p w14:paraId="13AF68CA" w14:textId="77777777" w:rsidR="00793620" w:rsidRDefault="00793620" w:rsidP="00793620">
      <w:pPr>
        <w:keepNext/>
        <w:widowControl w:val="0"/>
        <w:numPr>
          <w:ilvl w:val="2"/>
          <w:numId w:val="155"/>
        </w:numPr>
        <w:suppressAutoHyphens/>
        <w:ind w:hanging="294"/>
        <w:jc w:val="both"/>
        <w:rPr>
          <w:rFonts w:eastAsia="Lucida Sans Unicode"/>
        </w:rPr>
      </w:pPr>
      <w:r>
        <w:rPr>
          <w:rFonts w:eastAsia="Lucida Sans Unicode"/>
        </w:rPr>
        <w:t xml:space="preserve">zemes vienības ar kadastra apzīmējumu 46010108014, Dzirnavu ielā 5, Dobelē, Dobeles novadā daļā 0,0025 ha (25 m </w:t>
      </w:r>
      <w:r>
        <w:rPr>
          <w:rFonts w:eastAsia="Lucida Sans Unicode"/>
          <w:vertAlign w:val="superscript"/>
        </w:rPr>
        <w:t>2</w:t>
      </w:r>
      <w:r>
        <w:rPr>
          <w:rFonts w:eastAsia="Lucida Sans Unicode"/>
        </w:rPr>
        <w:t>)</w:t>
      </w:r>
      <w:r>
        <w:rPr>
          <w:rFonts w:eastAsia="Lucida Sans Unicode"/>
          <w:vertAlign w:val="superscript"/>
        </w:rPr>
        <w:t xml:space="preserve"> </w:t>
      </w:r>
      <w:r>
        <w:rPr>
          <w:rFonts w:eastAsia="Lucida Sans Unicode"/>
        </w:rPr>
        <w:t>platībā;</w:t>
      </w:r>
    </w:p>
    <w:p w14:paraId="4B53D9F6" w14:textId="77777777" w:rsidR="00793620" w:rsidRDefault="00793620" w:rsidP="00793620">
      <w:pPr>
        <w:keepNext/>
        <w:widowControl w:val="0"/>
        <w:numPr>
          <w:ilvl w:val="2"/>
          <w:numId w:val="155"/>
        </w:numPr>
        <w:suppressAutoHyphens/>
        <w:ind w:hanging="294"/>
        <w:jc w:val="both"/>
        <w:rPr>
          <w:rFonts w:eastAsia="Lucida Sans Unicode"/>
        </w:rPr>
      </w:pPr>
      <w:r>
        <w:rPr>
          <w:rFonts w:eastAsia="Lucida Sans Unicode"/>
        </w:rPr>
        <w:t>zemes vienības ar kadastra apzīmējumu 46010032016, Muldavas ielā 2A, Dobelē, Dobeles novadā daļā 0,00225 ha (22,5 m</w:t>
      </w:r>
      <w:r>
        <w:rPr>
          <w:rFonts w:eastAsia="Lucida Sans Unicode"/>
          <w:vertAlign w:val="superscript"/>
        </w:rPr>
        <w:t>2</w:t>
      </w:r>
      <w:r>
        <w:rPr>
          <w:rFonts w:eastAsia="Lucida Sans Unicode"/>
        </w:rPr>
        <w:t>) platībā;</w:t>
      </w:r>
    </w:p>
    <w:p w14:paraId="6ADD7E44" w14:textId="77777777" w:rsidR="00793620" w:rsidRDefault="00793620" w:rsidP="00793620">
      <w:pPr>
        <w:keepNext/>
        <w:widowControl w:val="0"/>
        <w:numPr>
          <w:ilvl w:val="2"/>
          <w:numId w:val="155"/>
        </w:numPr>
        <w:suppressAutoHyphens/>
        <w:ind w:hanging="294"/>
        <w:jc w:val="both"/>
        <w:rPr>
          <w:rFonts w:eastAsia="Lucida Sans Unicode"/>
        </w:rPr>
      </w:pPr>
      <w:r>
        <w:rPr>
          <w:rFonts w:eastAsia="Lucida Sans Unicode"/>
        </w:rPr>
        <w:t>zemes vienības ar kadastra apzīmējumu 46010070003, Pļavas ielā 3, Dobelē, Dobeles novadā daļā 0,005 ha (50 m</w:t>
      </w:r>
      <w:r>
        <w:rPr>
          <w:rFonts w:eastAsia="Lucida Sans Unicode"/>
          <w:vertAlign w:val="superscript"/>
        </w:rPr>
        <w:t>2</w:t>
      </w:r>
      <w:r>
        <w:rPr>
          <w:rFonts w:eastAsia="Lucida Sans Unicode"/>
        </w:rPr>
        <w:t>) platībā, turpmāk – Zemes vienību daļas.</w:t>
      </w:r>
    </w:p>
    <w:p w14:paraId="4E41F6FB" w14:textId="77777777" w:rsidR="00793620" w:rsidRDefault="00793620" w:rsidP="00793620">
      <w:pPr>
        <w:keepNext/>
        <w:autoSpaceDE w:val="0"/>
        <w:autoSpaceDN w:val="0"/>
        <w:adjustRightInd w:val="0"/>
        <w:ind w:firstLine="567"/>
        <w:jc w:val="both"/>
        <w:rPr>
          <w:color w:val="000000"/>
        </w:rPr>
      </w:pPr>
      <w:r>
        <w:rPr>
          <w:color w:val="000000"/>
        </w:rPr>
        <w:t xml:space="preserve">Ņemot vērā to, ka  projekta skaņošanas gaitā ar AS "Sadales tīkls" viņu sākotnēji apstiprinātā un Līguma pielikumā pievienotā vietas shēma tika noraidīta, jo pastāv iespēja, ka uzlādes stacijas klientu dēļ būs apgrūtināta piekļuve transformatoru ēkai ar smago autotransportu, AS “Sadales tīkls” ar Apbūves tiesīgo ir raduši risinājumu elektroauto uzlādes staciju </w:t>
      </w:r>
      <w:r>
        <w:t xml:space="preserve">Dzirnavu ielā 5, Dobelē, Dobeles novadā, </w:t>
      </w:r>
      <w:r>
        <w:rPr>
          <w:color w:val="000000"/>
        </w:rPr>
        <w:t>izbūvēt tādā vietā, lai transformatoru ēkai varētu piekļūt ar lielgabarīta transportlīdzekli, nemainot apbūves platību – 25 m</w:t>
      </w:r>
      <w:r>
        <w:rPr>
          <w:color w:val="000000"/>
          <w:vertAlign w:val="superscript"/>
        </w:rPr>
        <w:t>2</w:t>
      </w:r>
      <w:r>
        <w:rPr>
          <w:color w:val="000000"/>
        </w:rPr>
        <w:t xml:space="preserve">. Papildus vēl nepieciešams vienoties ar SIA “DOBELES ŪDENS” par tehnisko noteikumu izpildes nosacījumiem par elektroauto uzlādes stacijas izbūvi </w:t>
      </w:r>
      <w:r>
        <w:t xml:space="preserve">Pļavas ielā 3, </w:t>
      </w:r>
      <w:r>
        <w:lastRenderedPageBreak/>
        <w:t>Dobelē, Dobeles novadā, jo elektroauto uzlādes stacijas paredzētajā vietā atrodas lietus kanalizācijas attīrīšanas iekārta.</w:t>
      </w:r>
      <w:r>
        <w:rPr>
          <w:color w:val="000000"/>
        </w:rPr>
        <w:t xml:space="preserve"> Līdz ar to ir aizkavējušies projektēšanas darbu iesniegšana Būvniecības informācijas sistēmā un, saskaņā ar projektēšanas un izbūves darbu secīgiem procesiem, tiek aizkavēti arī objekta izbūves termiņi. </w:t>
      </w:r>
    </w:p>
    <w:p w14:paraId="53ACD3D3" w14:textId="77777777" w:rsidR="00793620" w:rsidRDefault="00793620" w:rsidP="00793620">
      <w:pPr>
        <w:keepNext/>
        <w:autoSpaceDE w:val="0"/>
        <w:autoSpaceDN w:val="0"/>
        <w:adjustRightInd w:val="0"/>
        <w:ind w:firstLine="567"/>
        <w:jc w:val="both"/>
        <w:rPr>
          <w:shd w:val="clear" w:color="auto" w:fill="FFFFFF"/>
        </w:rPr>
      </w:pPr>
      <w:r>
        <w:rPr>
          <w:color w:val="000000"/>
        </w:rPr>
        <w:t xml:space="preserve">Līguma 7.2. punkts nosaka, ka </w:t>
      </w:r>
      <w:r>
        <w:t>Līguma noteikumus var grozīt vai papildināt tikai Pusēm rakstiski vienojoties. Grozījumi Līgumā stājas spēkā pēc to noformēšanas rakstiski un abpusējas parakstīšanas. [..]</w:t>
      </w:r>
      <w:r>
        <w:rPr>
          <w:color w:val="000000"/>
        </w:rPr>
        <w:t xml:space="preserve"> </w:t>
      </w:r>
      <w:r>
        <w:t xml:space="preserve">Arī Civillikuma 1511. pants nosaka, ka līgums </w:t>
      </w:r>
      <w:r>
        <w:rPr>
          <w:shd w:val="clear" w:color="auto" w:fill="FFFFFF"/>
        </w:rPr>
        <w:t>plašākā nozīmē ir ikkatra vairāku personu savstarpēja vienošanās par kādu tiesisku attiecību nodibināšanu, pārgrozīšanu vai izbeigšanu. Pamatojoties uz to, ka Līgums noslēgts pamatojoties uz domes 2023. gada 28. decembra lēmumu Nr.595/16 “Par apbūves tiesības piešķiršanas izsoles rezultātu apstiprināšanu”, vienošanās Nr.1 par Līguma grozījumiem noslēgta pamatojoties uz domes 2024. gada 25. janvāra lēmumu Nr.3/1 “Par apbūves tiesību piešķiršanu uz zemes vienību daļām Dzirnavu ielā 5, Muldavas ielā 2A, Pļavas ielā 3, Dobelē, Dobeles novadā”, domes 2024. gada 2. februāra lēmumu Nr.27/2 “</w:t>
      </w:r>
      <w:r>
        <w:t>Par grozījumu Dobeles novada domes 2024. gada 25. janvāra lēmumā Nr.3/1 "Par apbūves tiesību piešķiršanu uz zemes vienību daļām Dzirnavu ielā 5, Muldavas ielā 2A,  Pļavas ielā 3, Dobelē, Dobeles novadā</w:t>
      </w:r>
      <w:r>
        <w:rPr>
          <w:shd w:val="clear" w:color="auto" w:fill="FFFFFF"/>
        </w:rPr>
        <w:t xml:space="preserve">”, vienošanās Nr.2 par Līguma grozījumiem noslēgta pamatojoties uz domes 2024. gada 25. jūlija lēmumu Nr.258/10 “Par grozījumiem līgumā par apbūves tiesības nodibināšanu”, tikai </w:t>
      </w:r>
      <w:r>
        <w:t xml:space="preserve">domes kompetencē būtu apstiprināt līguma grozījumus. </w:t>
      </w:r>
    </w:p>
    <w:p w14:paraId="28471AEC" w14:textId="77777777" w:rsidR="00793620" w:rsidRDefault="00793620" w:rsidP="00793620">
      <w:pPr>
        <w:keepNext/>
        <w:tabs>
          <w:tab w:val="left" w:pos="567"/>
        </w:tabs>
        <w:ind w:right="-51"/>
        <w:jc w:val="both"/>
      </w:pPr>
      <w:r>
        <w:tab/>
        <w:t>Saskaņā ar Dobeles novada Centrālās pārvaldes Finanšu un grāmatvedības nodaļas un Nekustamo īpašumu nodaļas sniegtās informācijas iesniedzējs visas saistības pret pašvaldību ir izpildījis un parādu nav.</w:t>
      </w:r>
    </w:p>
    <w:p w14:paraId="4AE09E55" w14:textId="77777777" w:rsidR="00793620" w:rsidRDefault="00793620" w:rsidP="00793620">
      <w:pPr>
        <w:keepNext/>
        <w:tabs>
          <w:tab w:val="left" w:pos="567"/>
        </w:tabs>
        <w:ind w:right="-51"/>
        <w:jc w:val="both"/>
      </w:pPr>
      <w:r>
        <w:tab/>
        <w:t>Ņemot vērā iepriekš minēto un to, ka AS</w:t>
      </w:r>
      <w:r>
        <w:rPr>
          <w:color w:val="000000"/>
        </w:rPr>
        <w:t xml:space="preserve"> "Sadales tīkls" un Apbūves tiesīgais ir raduši risinājumu AS “Sadales tīkls”  tehnisko noteikumu izpildei elektroauto uzlādes stacijas izbūvei Dzirnavu ielā 5, Dobelē, Dobeles novadā, par ko pašvaldībai nav iebildumu, un tāpēc nepieciešams veikt izmaiņas elektoauto uzlādes stacijas atrašanās vietā, nemainot apbūves laukumu, Līguma 1.pielikums izsakāms jaunā redakcijā. </w:t>
      </w:r>
      <w:r>
        <w:t>Līguma 4.3. punktā noteiktos termiņus Apbūves tiesīgais varētu kavēt, jo</w:t>
      </w:r>
      <w:r>
        <w:rPr>
          <w:color w:val="000000"/>
        </w:rPr>
        <w:t xml:space="preserve"> aizkavējas projektēšanas darbu iesniegšana Būvniecības informācijas sistēmā sakarā ar iepriekš minētajiem nepieciešamajiem saskaņojumiem ar AS “Sadales tīkls” un SIA “DOBELES ŪDENS”, tādējādi secīgi aizkavējot arī objekta izbūves termiņus</w:t>
      </w:r>
      <w:r>
        <w:t>. Līdz ar to, Apbūves tiesīgā iesniegumos norādītie lūgumi ir atbalstāmi, noslēdzot attiecīgu vienošanos par Līguma grozījumiem. Pēc pašvaldības rīcībā esošās informācijas, šobrīd paralēli notiek ar citu dokumentu formēšana, kas nepieciešama, lai tos iesniegtu Būvniecības informācijas sistēmā. Līdz ar to pašvaldības interesēs nav likt juridiskus šķēršļus projekta veiksmīgai realizācijai.</w:t>
      </w:r>
    </w:p>
    <w:p w14:paraId="3340DCD3" w14:textId="77777777" w:rsidR="000D043E" w:rsidRPr="00B62EA3" w:rsidRDefault="00793620" w:rsidP="000D043E">
      <w:pPr>
        <w:spacing w:after="160" w:line="259" w:lineRule="auto"/>
        <w:ind w:right="-2" w:firstLine="360"/>
        <w:jc w:val="both"/>
        <w:rPr>
          <w:rFonts w:eastAsia="Calibri"/>
          <w:lang w:eastAsia="en-US"/>
        </w:rPr>
      </w:pPr>
      <w:r>
        <w:rPr>
          <w:shd w:val="clear" w:color="auto" w:fill="FFFFFF"/>
        </w:rPr>
        <w:tab/>
      </w:r>
      <w:r>
        <w:t xml:space="preserve">Ņemot vērā iepriekš minēto un pamatojoties uz Pašvaldību likuma 10. panta pirmās daļas 16.punktu, 73. panta ceturto daļu, Civillikuma </w:t>
      </w:r>
      <w:r>
        <w:rPr>
          <w:shd w:val="clear" w:color="auto" w:fill="FFFFFF"/>
        </w:rPr>
        <w:t>1129.</w:t>
      </w:r>
      <w:r>
        <w:rPr>
          <w:shd w:val="clear" w:color="auto" w:fill="FFFFFF"/>
          <w:vertAlign w:val="superscript"/>
        </w:rPr>
        <w:t>4</w:t>
      </w:r>
      <w:r>
        <w:rPr>
          <w:shd w:val="clear" w:color="auto" w:fill="FFFFFF"/>
        </w:rPr>
        <w:t> pantu</w:t>
      </w:r>
      <w:r>
        <w:t xml:space="preserve">, 1511. pantu, </w:t>
      </w:r>
      <w:r w:rsidR="000D043E" w:rsidRPr="00B62EA3">
        <w:rPr>
          <w:rFonts w:eastAsia="Calibri"/>
          <w:lang w:eastAsia="en-GB"/>
        </w:rPr>
        <w:t>atklāti balsojot:</w:t>
      </w:r>
      <w:r w:rsidR="000D043E" w:rsidRPr="00B62EA3">
        <w:rPr>
          <w:rFonts w:eastAsia="Calibri"/>
          <w:lang w:eastAsia="en-US"/>
        </w:rPr>
        <w:t xml:space="preserve"> </w:t>
      </w:r>
      <w:r w:rsidR="000D043E" w:rsidRPr="00725B33">
        <w:t>PAR - 1</w:t>
      </w:r>
      <w:r w:rsidR="000D043E">
        <w:t>7</w:t>
      </w:r>
      <w:r w:rsidR="000D043E" w:rsidRPr="00725B33">
        <w:t xml:space="preserve"> (</w:t>
      </w:r>
      <w:r w:rsidR="000D043E">
        <w:t xml:space="preserve">Ģirts Ante, </w:t>
      </w:r>
      <w:r w:rsidR="000D043E" w:rsidRPr="00725B33">
        <w:t xml:space="preserve">Kristīne Briede, Sarmīte Dude, </w:t>
      </w:r>
      <w:r w:rsidR="000D043E">
        <w:t xml:space="preserve">Māris Feldmanis, </w:t>
      </w:r>
      <w:r w:rsidR="000D043E" w:rsidRPr="00654B3E">
        <w:rPr>
          <w:bCs/>
          <w:lang w:eastAsia="et-EE"/>
        </w:rPr>
        <w:t xml:space="preserve">Ivars Gorskis, </w:t>
      </w:r>
      <w:r w:rsidR="000D043E">
        <w:rPr>
          <w:bCs/>
          <w:lang w:eastAsia="et-EE"/>
        </w:rPr>
        <w:t xml:space="preserve">Gints Kaminskis, </w:t>
      </w:r>
      <w:r w:rsidR="000D043E" w:rsidRPr="00654B3E">
        <w:rPr>
          <w:bCs/>
          <w:lang w:eastAsia="et-EE"/>
        </w:rPr>
        <w:t xml:space="preserve">Linda Karloviča, Edgars Laimiņš, Sintija Liekniņa, </w:t>
      </w:r>
      <w:r w:rsidR="000D043E">
        <w:rPr>
          <w:bCs/>
          <w:lang w:eastAsia="et-EE"/>
        </w:rPr>
        <w:t xml:space="preserve">Ainārs Meiers, Sanita Olševska, </w:t>
      </w:r>
      <w:r w:rsidR="000D043E" w:rsidRPr="00654B3E">
        <w:rPr>
          <w:bCs/>
          <w:lang w:eastAsia="et-EE"/>
        </w:rPr>
        <w:t>Andris Podvinskis, Viesturs Reinfelds</w:t>
      </w:r>
      <w:r w:rsidR="000D043E">
        <w:rPr>
          <w:bCs/>
          <w:lang w:eastAsia="et-EE"/>
        </w:rPr>
        <w:t>,</w:t>
      </w:r>
      <w:r w:rsidR="000D043E" w:rsidRPr="00654B3E">
        <w:rPr>
          <w:bCs/>
          <w:lang w:eastAsia="et-EE"/>
        </w:rPr>
        <w:t xml:space="preserve"> Dace Reinika, Guntis Safranovičs, </w:t>
      </w:r>
      <w:r w:rsidR="000D043E">
        <w:rPr>
          <w:bCs/>
          <w:lang w:eastAsia="et-EE"/>
        </w:rPr>
        <w:t>Ivars Stanga, Indra Špela</w:t>
      </w:r>
      <w:r w:rsidR="000D043E" w:rsidRPr="00654B3E">
        <w:rPr>
          <w:bCs/>
          <w:lang w:eastAsia="et-EE"/>
        </w:rPr>
        <w:t xml:space="preserve">), </w:t>
      </w:r>
      <w:r w:rsidR="000D043E" w:rsidRPr="00725B33">
        <w:t xml:space="preserve">PRET – nav, ATTURAS – </w:t>
      </w:r>
      <w:r w:rsidR="000D043E">
        <w:t>nav</w:t>
      </w:r>
      <w:r w:rsidR="000D043E" w:rsidRPr="00725B33">
        <w:t>,</w:t>
      </w:r>
      <w:r w:rsidR="000D043E">
        <w:t xml:space="preserve"> </w:t>
      </w:r>
      <w:r w:rsidR="000D043E" w:rsidRPr="00B62EA3">
        <w:rPr>
          <w:rFonts w:eastAsia="Calibri"/>
          <w:lang w:eastAsia="en-US"/>
        </w:rPr>
        <w:t xml:space="preserve"> Dobeles novada dome NOLEMJ:</w:t>
      </w:r>
    </w:p>
    <w:p w14:paraId="0F15CC34" w14:textId="626B3303" w:rsidR="00793620" w:rsidRDefault="00793620" w:rsidP="007D6021">
      <w:pPr>
        <w:widowControl w:val="0"/>
        <w:numPr>
          <w:ilvl w:val="0"/>
          <w:numId w:val="156"/>
        </w:numPr>
        <w:ind w:left="425" w:hanging="349"/>
        <w:jc w:val="both"/>
        <w:rPr>
          <w:rFonts w:eastAsia="Calibri"/>
          <w:lang w:eastAsia="en-US"/>
        </w:rPr>
      </w:pPr>
      <w:r w:rsidRPr="00793620">
        <w:rPr>
          <w:rFonts w:eastAsia="Calibri"/>
          <w:lang w:eastAsia="en-US"/>
        </w:rPr>
        <w:t>Izdarīt grozījumus starp Dobeles novada pašvaldību un Akciju sabiedrību “Latvenergo”, reģistrācijas Nr.40003032949, 2024. gada 2. februārī noslēgtajā Līgumā par apbūves tiesības nodibināšanu Nr.9.14/2024/1, izsakot līguma 1. pielikumu jaunā redakcijā (lēmuma pielikumā) un nosakot, ka Akciju sabiedrība “Latvenergo” ne vēlāk kā līdz 2025. gada 1. jūnijam ievieto līgumā noteikto elektroauto uzlādes staciju būvniecības ieceres dokumentāciju Būvniecības informācijas sistēmā un ne vēlāk kā līdz 2026. gada 1. jūlijam būves nodod ekspluatācijā.</w:t>
      </w:r>
    </w:p>
    <w:p w14:paraId="4DA3C7F1" w14:textId="77777777" w:rsidR="000D043E" w:rsidRDefault="000D043E" w:rsidP="000D043E">
      <w:pPr>
        <w:widowControl w:val="0"/>
        <w:jc w:val="both"/>
        <w:rPr>
          <w:rFonts w:eastAsia="Calibri"/>
          <w:lang w:eastAsia="en-US"/>
        </w:rPr>
      </w:pPr>
    </w:p>
    <w:p w14:paraId="1759FBCA" w14:textId="77777777" w:rsidR="000D043E" w:rsidRDefault="000D043E" w:rsidP="000D043E">
      <w:pPr>
        <w:widowControl w:val="0"/>
        <w:jc w:val="both"/>
        <w:rPr>
          <w:rFonts w:eastAsia="Calibri"/>
          <w:lang w:eastAsia="en-US"/>
        </w:rPr>
      </w:pPr>
    </w:p>
    <w:p w14:paraId="65FEB887" w14:textId="77777777" w:rsidR="000D043E" w:rsidRDefault="000D043E" w:rsidP="000D043E">
      <w:pPr>
        <w:widowControl w:val="0"/>
        <w:jc w:val="both"/>
        <w:rPr>
          <w:rFonts w:eastAsia="Calibri"/>
          <w:lang w:eastAsia="en-US"/>
        </w:rPr>
      </w:pPr>
    </w:p>
    <w:p w14:paraId="4DE9BEC4" w14:textId="77777777" w:rsidR="000D043E" w:rsidRDefault="000D043E" w:rsidP="000D043E">
      <w:pPr>
        <w:widowControl w:val="0"/>
        <w:jc w:val="both"/>
        <w:rPr>
          <w:rFonts w:eastAsia="Calibri"/>
          <w:lang w:eastAsia="en-US"/>
        </w:rPr>
      </w:pPr>
    </w:p>
    <w:p w14:paraId="41283252" w14:textId="77777777" w:rsidR="000D043E" w:rsidRPr="00793620" w:rsidRDefault="000D043E" w:rsidP="000D043E">
      <w:pPr>
        <w:widowControl w:val="0"/>
        <w:jc w:val="both"/>
        <w:rPr>
          <w:rFonts w:eastAsia="Calibri"/>
          <w:lang w:eastAsia="en-US"/>
        </w:rPr>
      </w:pPr>
    </w:p>
    <w:p w14:paraId="52479A24" w14:textId="77777777" w:rsidR="00793620" w:rsidRDefault="00793620" w:rsidP="00793620">
      <w:pPr>
        <w:widowControl w:val="0"/>
        <w:numPr>
          <w:ilvl w:val="0"/>
          <w:numId w:val="156"/>
        </w:numPr>
        <w:ind w:left="425"/>
        <w:jc w:val="both"/>
        <w:rPr>
          <w:rFonts w:eastAsia="Calibri"/>
          <w:lang w:eastAsia="en-US"/>
        </w:rPr>
      </w:pPr>
      <w:r>
        <w:rPr>
          <w:rFonts w:eastAsia="Calibri"/>
          <w:color w:val="000000"/>
          <w:lang w:eastAsia="en-US"/>
        </w:rPr>
        <w:lastRenderedPageBreak/>
        <w:t xml:space="preserve">Uzdot Dobeles novada Centrālās pārvaldes Juridiskajai nodaļai 1 (viena) mēneša laikā no lēmuma pieņemšanas dienas organizēt lēmuma 1. punktam atbilstošas vienošanās parakstīšanu.  </w:t>
      </w:r>
    </w:p>
    <w:p w14:paraId="1FF13A36" w14:textId="77777777" w:rsidR="00793620" w:rsidRDefault="00793620" w:rsidP="00793620">
      <w:pPr>
        <w:widowControl w:val="0"/>
        <w:ind w:left="65"/>
        <w:jc w:val="both"/>
        <w:rPr>
          <w:rFonts w:eastAsia="Calibri"/>
          <w:lang w:eastAsia="en-US"/>
        </w:rPr>
      </w:pPr>
    </w:p>
    <w:p w14:paraId="0452E903" w14:textId="77777777" w:rsidR="00793620" w:rsidRDefault="00793620" w:rsidP="00793620">
      <w:pPr>
        <w:widowControl w:val="0"/>
        <w:ind w:left="65"/>
        <w:jc w:val="both"/>
        <w:rPr>
          <w:rFonts w:eastAsia="Calibri"/>
          <w:lang w:eastAsia="en-US"/>
        </w:rPr>
      </w:pPr>
    </w:p>
    <w:p w14:paraId="7BC1BED3" w14:textId="77777777" w:rsidR="00793620" w:rsidRDefault="00793620" w:rsidP="00793620">
      <w:pPr>
        <w:widowControl w:val="0"/>
        <w:ind w:left="65"/>
        <w:jc w:val="both"/>
        <w:rPr>
          <w:rFonts w:eastAsia="Calibri"/>
          <w:lang w:eastAsia="en-US"/>
        </w:rPr>
      </w:pPr>
    </w:p>
    <w:p w14:paraId="52C2A155" w14:textId="77777777" w:rsidR="00793620" w:rsidRDefault="00793620" w:rsidP="00793620">
      <w:pPr>
        <w:widowControl w:val="0"/>
        <w:ind w:left="65"/>
        <w:jc w:val="both"/>
        <w:rPr>
          <w:rFonts w:eastAsia="Calibri"/>
          <w:lang w:eastAsia="en-US"/>
        </w:rPr>
      </w:pPr>
      <w:r>
        <w:rPr>
          <w:rFonts w:eastAsiaTheme="minorHAnsi"/>
        </w:rPr>
        <w:t>Domes priekšsēdētājs                                                                                                  I. Gorskis</w:t>
      </w:r>
    </w:p>
    <w:p w14:paraId="0FB41D50" w14:textId="77777777" w:rsidR="00793620" w:rsidRDefault="00793620" w:rsidP="00793620">
      <w:pPr>
        <w:keepNext/>
        <w:ind w:right="-1"/>
        <w:jc w:val="both"/>
      </w:pPr>
    </w:p>
    <w:p w14:paraId="105C3137" w14:textId="77777777" w:rsidR="00793620" w:rsidRDefault="00793620" w:rsidP="00793620">
      <w:pPr>
        <w:rPr>
          <w:color w:val="000000" w:themeColor="text1"/>
        </w:rPr>
      </w:pPr>
      <w:r>
        <w:rPr>
          <w:color w:val="000000" w:themeColor="text1"/>
        </w:rPr>
        <w:br w:type="page"/>
      </w:r>
    </w:p>
    <w:p w14:paraId="04B64430" w14:textId="7CDD7FBC" w:rsidR="00793620" w:rsidRDefault="00793620" w:rsidP="00793620">
      <w:pPr>
        <w:tabs>
          <w:tab w:val="left" w:pos="-24212"/>
        </w:tabs>
        <w:ind w:right="-1"/>
        <w:jc w:val="center"/>
        <w:rPr>
          <w:sz w:val="20"/>
          <w:szCs w:val="20"/>
        </w:rPr>
      </w:pPr>
      <w:r>
        <w:rPr>
          <w:noProof/>
          <w:sz w:val="20"/>
          <w:szCs w:val="20"/>
        </w:rPr>
        <w:lastRenderedPageBreak/>
        <w:drawing>
          <wp:inline distT="0" distB="0" distL="0" distR="0" wp14:anchorId="2C509359" wp14:editId="1BB15383">
            <wp:extent cx="676275" cy="752475"/>
            <wp:effectExtent l="0" t="0" r="9525" b="9525"/>
            <wp:docPr id="173440010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7665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62A520" w14:textId="77777777" w:rsidR="00793620" w:rsidRDefault="00793620" w:rsidP="00793620">
      <w:pPr>
        <w:tabs>
          <w:tab w:val="center" w:pos="4153"/>
          <w:tab w:val="right" w:pos="8306"/>
        </w:tabs>
        <w:ind w:right="-1"/>
        <w:jc w:val="center"/>
        <w:rPr>
          <w:sz w:val="20"/>
        </w:rPr>
      </w:pPr>
      <w:r>
        <w:rPr>
          <w:sz w:val="20"/>
        </w:rPr>
        <w:t>LATVIJAS REPUBLIKA</w:t>
      </w:r>
    </w:p>
    <w:p w14:paraId="6665A599" w14:textId="77777777" w:rsidR="00793620" w:rsidRDefault="00793620" w:rsidP="00793620">
      <w:pPr>
        <w:tabs>
          <w:tab w:val="center" w:pos="4153"/>
          <w:tab w:val="right" w:pos="8306"/>
        </w:tabs>
        <w:ind w:right="-1"/>
        <w:jc w:val="center"/>
        <w:rPr>
          <w:b/>
          <w:sz w:val="32"/>
          <w:szCs w:val="32"/>
        </w:rPr>
      </w:pPr>
      <w:r>
        <w:rPr>
          <w:b/>
          <w:sz w:val="32"/>
          <w:szCs w:val="32"/>
        </w:rPr>
        <w:t>DOBELES NOVADA DOME</w:t>
      </w:r>
    </w:p>
    <w:p w14:paraId="648ECAC7" w14:textId="77777777" w:rsidR="00793620" w:rsidRDefault="00793620" w:rsidP="00793620">
      <w:pPr>
        <w:tabs>
          <w:tab w:val="center" w:pos="4153"/>
          <w:tab w:val="right" w:pos="8306"/>
        </w:tabs>
        <w:ind w:right="-1"/>
        <w:jc w:val="center"/>
        <w:rPr>
          <w:sz w:val="16"/>
          <w:szCs w:val="16"/>
        </w:rPr>
      </w:pPr>
      <w:r>
        <w:rPr>
          <w:sz w:val="16"/>
          <w:szCs w:val="16"/>
        </w:rPr>
        <w:t>Brīvības iela 17, Dobele, Dobeles novads, LV-3701</w:t>
      </w:r>
    </w:p>
    <w:p w14:paraId="55061938" w14:textId="77777777" w:rsidR="00793620" w:rsidRDefault="00793620" w:rsidP="00793620">
      <w:pPr>
        <w:pBdr>
          <w:bottom w:val="double" w:sz="6" w:space="1" w:color="auto"/>
        </w:pBdr>
        <w:tabs>
          <w:tab w:val="center" w:pos="4153"/>
          <w:tab w:val="right" w:pos="8306"/>
        </w:tabs>
        <w:ind w:right="-1"/>
        <w:jc w:val="center"/>
        <w:rPr>
          <w:color w:val="000000"/>
        </w:rPr>
      </w:pPr>
      <w:r>
        <w:rPr>
          <w:sz w:val="16"/>
          <w:szCs w:val="16"/>
        </w:rPr>
        <w:t xml:space="preserve">Tālr. 63707269, 63700137, 63720940, e-pasts </w:t>
      </w:r>
      <w:hyperlink r:id="rId170" w:history="1">
        <w:r>
          <w:rPr>
            <w:rStyle w:val="Hyperlink"/>
            <w:rFonts w:eastAsia="Calibri"/>
            <w:color w:val="000000"/>
            <w:sz w:val="16"/>
            <w:szCs w:val="16"/>
          </w:rPr>
          <w:t>dome@dobele.lv</w:t>
        </w:r>
      </w:hyperlink>
    </w:p>
    <w:p w14:paraId="66026CE2" w14:textId="77777777" w:rsidR="00793620" w:rsidRDefault="00793620" w:rsidP="00793620">
      <w:pPr>
        <w:ind w:right="-1"/>
        <w:jc w:val="center"/>
        <w:rPr>
          <w:b/>
        </w:rPr>
      </w:pPr>
    </w:p>
    <w:p w14:paraId="0617F764" w14:textId="77777777" w:rsidR="00793620" w:rsidRDefault="00793620" w:rsidP="00793620">
      <w:pPr>
        <w:ind w:right="-1"/>
        <w:jc w:val="center"/>
        <w:rPr>
          <w:rFonts w:eastAsia="Calibri"/>
          <w:b/>
        </w:rPr>
      </w:pPr>
      <w:r>
        <w:rPr>
          <w:rFonts w:eastAsia="Calibri"/>
          <w:b/>
        </w:rPr>
        <w:t>LĒMUMS</w:t>
      </w:r>
    </w:p>
    <w:p w14:paraId="607A7046" w14:textId="77777777" w:rsidR="00793620" w:rsidRDefault="00793620" w:rsidP="00793620">
      <w:pPr>
        <w:ind w:right="-1"/>
        <w:jc w:val="center"/>
        <w:rPr>
          <w:rFonts w:eastAsia="Calibri"/>
          <w:b/>
        </w:rPr>
      </w:pPr>
      <w:r>
        <w:rPr>
          <w:rFonts w:eastAsia="Calibri"/>
          <w:b/>
        </w:rPr>
        <w:t>Dobelē</w:t>
      </w:r>
    </w:p>
    <w:p w14:paraId="54320911" w14:textId="77777777" w:rsidR="00793620" w:rsidRDefault="00793620" w:rsidP="00793620">
      <w:pPr>
        <w:ind w:right="-1"/>
        <w:jc w:val="both"/>
        <w:rPr>
          <w:rFonts w:eastAsia="Calibri"/>
          <w:b/>
        </w:rPr>
      </w:pPr>
    </w:p>
    <w:p w14:paraId="1E92B0A3" w14:textId="44D24D92" w:rsidR="00793620" w:rsidRDefault="00793620" w:rsidP="00793620">
      <w:pPr>
        <w:tabs>
          <w:tab w:val="center" w:pos="4153"/>
          <w:tab w:val="left" w:pos="8080"/>
          <w:tab w:val="right" w:pos="9498"/>
        </w:tabs>
        <w:ind w:left="113" w:right="-1"/>
        <w:rPr>
          <w:color w:val="000000"/>
        </w:rPr>
      </w:pPr>
      <w:r>
        <w:rPr>
          <w:b/>
          <w:lang w:eastAsia="x-none"/>
        </w:rPr>
        <w:t xml:space="preserve">2025. gada 27. februārī                                                                                             </w:t>
      </w:r>
      <w:r>
        <w:rPr>
          <w:b/>
          <w:color w:val="000000"/>
        </w:rPr>
        <w:t>Nr.10</w:t>
      </w:r>
      <w:r w:rsidR="00AF2BCB">
        <w:rPr>
          <w:b/>
          <w:color w:val="000000"/>
        </w:rPr>
        <w:t>6</w:t>
      </w:r>
      <w:r>
        <w:rPr>
          <w:b/>
          <w:color w:val="000000"/>
        </w:rPr>
        <w:t>/4</w:t>
      </w:r>
    </w:p>
    <w:p w14:paraId="7C8F206C" w14:textId="77777777" w:rsidR="00793620" w:rsidRDefault="00793620" w:rsidP="00793620">
      <w:pPr>
        <w:ind w:right="-1"/>
        <w:jc w:val="both"/>
        <w:rPr>
          <w:rFonts w:eastAsia="Calibri"/>
          <w:b/>
        </w:rPr>
      </w:pPr>
    </w:p>
    <w:p w14:paraId="19DBCCD1" w14:textId="77777777" w:rsidR="00793620" w:rsidRDefault="00793620" w:rsidP="00793620">
      <w:pPr>
        <w:ind w:right="142" w:firstLine="567"/>
        <w:jc w:val="center"/>
        <w:rPr>
          <w:b/>
          <w:u w:val="single"/>
        </w:rPr>
      </w:pPr>
      <w:r>
        <w:rPr>
          <w:b/>
          <w:u w:val="single"/>
        </w:rPr>
        <w:t>Par nekustamo īpašumu Dārza ielā 13A, Kaķeniekos, Annenieku pagastā, Dobeles novadā</w:t>
      </w:r>
    </w:p>
    <w:p w14:paraId="204D31E3" w14:textId="77777777" w:rsidR="00793620" w:rsidRDefault="00793620" w:rsidP="00793620">
      <w:pPr>
        <w:ind w:right="142" w:firstLine="567"/>
        <w:jc w:val="both"/>
        <w:rPr>
          <w:b/>
          <w:u w:val="single"/>
        </w:rPr>
      </w:pPr>
    </w:p>
    <w:p w14:paraId="4C7FA1A3" w14:textId="77777777" w:rsidR="00793620" w:rsidRDefault="00793620" w:rsidP="00793620">
      <w:pPr>
        <w:ind w:right="142" w:firstLine="567"/>
        <w:jc w:val="both"/>
      </w:pPr>
    </w:p>
    <w:p w14:paraId="5768D1B1" w14:textId="77777777" w:rsidR="00793620" w:rsidRDefault="00793620" w:rsidP="00793620">
      <w:pPr>
        <w:ind w:right="-1" w:firstLine="567"/>
        <w:jc w:val="both"/>
        <w:rPr>
          <w:bCs/>
        </w:rPr>
      </w:pPr>
      <w:r>
        <w:rPr>
          <w:bCs/>
        </w:rPr>
        <w:t>Dobeles novada dome, izskatot iesniegto lēmuma projektu “Par nekustamo īpašumu Dārza ielā 13A, Kaķeniekos, Annenieku pagastā, Dobeles novadā”, konstatēja:</w:t>
      </w:r>
    </w:p>
    <w:p w14:paraId="6B414738" w14:textId="00069C9D" w:rsidR="00793620" w:rsidRDefault="00793620" w:rsidP="00793620">
      <w:pPr>
        <w:ind w:right="-1" w:firstLine="567"/>
        <w:jc w:val="both"/>
        <w:rPr>
          <w:bCs/>
        </w:rPr>
      </w:pPr>
      <w:r>
        <w:rPr>
          <w:bCs/>
        </w:rPr>
        <w:t>Dobeles novada administratīvajā teritorijā atrodas nekustamais īpašums Dārza ielā 13A, Kaķeniekos, Annenieku pagastā, Dobeles novadā, kadastra numurs 46420010223, kas sastāv no zemes vienības 1825 m</w:t>
      </w:r>
      <w:r>
        <w:rPr>
          <w:bCs/>
          <w:vertAlign w:val="superscript"/>
        </w:rPr>
        <w:t>2</w:t>
      </w:r>
      <w:r>
        <w:rPr>
          <w:bCs/>
        </w:rPr>
        <w:t xml:space="preserve"> platībā un jaunbūves (18 (astoņpadsmit) dzīvokļu mājas) ar kadastra apzīmējumu 46420010223001 (turpmāk – Īpašums), kas netiek ekspluatēts. Īpašuma tiesības uz Īpašumu nostiprinātas Annenieku pagasta zemesgrāmatas nodalījumā Nr.100000202427 </w:t>
      </w:r>
      <w:r w:rsidR="00AC18F8">
        <w:t>[..]</w:t>
      </w:r>
      <w:r>
        <w:rPr>
          <w:bCs/>
        </w:rPr>
        <w:t xml:space="preserve">, personas kods </w:t>
      </w:r>
      <w:r w:rsidR="00AC18F8">
        <w:t>[..]</w:t>
      </w:r>
      <w:r>
        <w:rPr>
          <w:bCs/>
        </w:rPr>
        <w:t xml:space="preserve">. </w:t>
      </w:r>
    </w:p>
    <w:p w14:paraId="425619F8" w14:textId="77777777" w:rsidR="00793620" w:rsidRDefault="00793620" w:rsidP="00793620">
      <w:pPr>
        <w:keepNext/>
        <w:suppressAutoHyphens/>
        <w:ind w:firstLine="567"/>
        <w:jc w:val="both"/>
        <w:outlineLvl w:val="0"/>
      </w:pPr>
      <w:r>
        <w:rPr>
          <w:bCs/>
        </w:rPr>
        <w:t xml:space="preserve">Dobeles novada pašvaldībā (turpmāk – pašvaldība) </w:t>
      </w:r>
      <w:r>
        <w:t xml:space="preserve">2025.gada 24.februārī saņemts Zemgales apgabaltiesas iecirkņa Nr.108 zvērinātas tiesu izpildītājas Sniedzes Upītes (turpmāk – tiesu izpildītājs) paziņojums par nekustamā īpašuma izsoles atzīšanu par nenotikušu izpildu lietā Nr.00126/108/2022, saskaņā ar kuru tiek paziņots par Īpašuma otrās izsoles atzīšanu par nenotikušu, jo izsolei nebija autorizējies neviens dalībnieks. Ievērojot Civilprocesa likuma 615. panta pirmo daļu, tiesu izpildītājs paziņojumā uzaicina paturēt Īpašumu sev par nenotikušās izsoles sākumcenu 2175 EUR (divi tūkstoši viens simts septiņdesmit pieci </w:t>
      </w:r>
      <w:r>
        <w:rPr>
          <w:i/>
          <w:iCs/>
        </w:rPr>
        <w:t>euro</w:t>
      </w:r>
      <w:r>
        <w:t>). Divu nedēļu laikā no tiesu izpildītāja uzaicinājuma nosūtīšanas dienas kreditoram (pašvaldībai) jāpaziņo tiesu izpildītājam par pieņemto lēmumu.</w:t>
      </w:r>
    </w:p>
    <w:p w14:paraId="7C2F04D9" w14:textId="77777777" w:rsidR="00793620" w:rsidRDefault="00793620" w:rsidP="00793620">
      <w:pPr>
        <w:keepNext/>
        <w:suppressAutoHyphens/>
        <w:ind w:firstLine="567"/>
        <w:jc w:val="both"/>
        <w:outlineLvl w:val="0"/>
      </w:pPr>
      <w:r>
        <w:t xml:space="preserve">Pašvaldība kā kreditors tiesu izpildītāja lietvedībā esošajā izpildu lietā Nr. 00126/108/2022 ir par nekustamā īpašuma nodokļa parāda piedziņu no Īpašuma īpašnieka. Saskaņā ar Dobeles novada Centrālās pārvaldes Nekustamo īpašumu nodaļas un Finanšu un grāmatvedības nodaļas sniegto informāciju, Īpašuma īpašnieks nekustamā īpašuma nodokli turpina nemaksāt, parāda summa ir augusi un uz 2025. gada 26. februāri nekustamā īpašuma nodokļa parāds sastāda 18972,18 EUR (astoņpadsmit tūkstoši deviņi simti septiņdesmit divi </w:t>
      </w:r>
      <w:r>
        <w:rPr>
          <w:i/>
          <w:iCs/>
        </w:rPr>
        <w:t>euro</w:t>
      </w:r>
      <w:r>
        <w:t xml:space="preserve">, 18 centi). </w:t>
      </w:r>
    </w:p>
    <w:p w14:paraId="32D9FD28" w14:textId="77777777" w:rsidR="00793620" w:rsidRDefault="00793620" w:rsidP="00793620">
      <w:pPr>
        <w:ind w:right="-1" w:firstLine="567"/>
        <w:jc w:val="both"/>
      </w:pPr>
      <w:r>
        <w:t xml:space="preserve">Pamatojoties uz pašvaldības būvvaldes 2022. gada 20. oktobrī sniegto atzinumu par būves ekspluatācijas pārbaudi, Vidi degradējošu būvju komisija 2022.gada 21.oktobrī ir pieņēmusi lēmumu, ka jaunbūve ar kadastra apzīmējumu </w:t>
      </w:r>
      <w:r>
        <w:rPr>
          <w:bCs/>
        </w:rPr>
        <w:t>46420010223001</w:t>
      </w:r>
      <w:r>
        <w:t>, kas ietilpst Īpašuma sastāvā ir klasificēta par cilvēku drošību apdraudošu būvi.</w:t>
      </w:r>
    </w:p>
    <w:p w14:paraId="6FD1B8FA" w14:textId="77777777" w:rsidR="00793620" w:rsidRDefault="00793620" w:rsidP="00793620">
      <w:pPr>
        <w:ind w:right="-1" w:firstLine="567"/>
        <w:jc w:val="both"/>
      </w:pPr>
      <w:r>
        <w:t xml:space="preserve">Pašvaldību likuma 4. panta pirmās daļas 2. punkts nosaka, ka viena no pašvaldības autonomajām funkcijām ir </w:t>
      </w:r>
      <w:r>
        <w:rPr>
          <w:shd w:val="clear" w:color="auto" w:fill="FFFFFF"/>
        </w:rPr>
        <w:t>gādāt par pašvaldības administratīvās teritorijas labiekārtošanu un sanitāro tīrību, kā arī noteikt teritoriju un būvju uzturēšanas prasības, ciktāl tas saistīts ar sabiedrības drošību, sanitārās tīrības uzturēšanu un pilsētvides ainavas saglabāšanu.</w:t>
      </w:r>
    </w:p>
    <w:p w14:paraId="5BB239AB" w14:textId="77777777" w:rsidR="00793620" w:rsidRDefault="00793620" w:rsidP="00793620">
      <w:pPr>
        <w:ind w:right="-1" w:firstLine="567"/>
        <w:jc w:val="both"/>
      </w:pPr>
      <w:r>
        <w:rPr>
          <w:shd w:val="clear" w:color="auto" w:fill="FFFFFF"/>
        </w:rPr>
        <w:t xml:space="preserve">Ņemot vērā iepriekš minēto un to, ka Īpašuma sastāvā esošā jaunbūve ilglaicīgi ir neapsaimniekota un būves īpašnieks nenodrošina būves un tās elementu uzturēšanu, nekustamā </w:t>
      </w:r>
      <w:r>
        <w:rPr>
          <w:shd w:val="clear" w:color="auto" w:fill="FFFFFF"/>
        </w:rPr>
        <w:lastRenderedPageBreak/>
        <w:t xml:space="preserve">īpašuma nodoklis netiek maksāts, Īpašuma īpašnieks ir uzskatāms par bezcerīgu debitoru, kā arī to, ka pašvaldība izpildu lietā ir kā kreditors kopš 2017. gada, bet nekustamā īpašuma nodokļa parāds ir krājies no 2016. gada, pašvaldības interesēs būtu paturēt Īpašumu sev par summu </w:t>
      </w:r>
      <w:r>
        <w:t xml:space="preserve">2175 EUR (divi tūkstoši viens simts septiņdesmit pieci </w:t>
      </w:r>
      <w:r>
        <w:rPr>
          <w:i/>
          <w:iCs/>
        </w:rPr>
        <w:t>euro</w:t>
      </w:r>
      <w:r>
        <w:t>)</w:t>
      </w:r>
      <w:r>
        <w:rPr>
          <w:shd w:val="clear" w:color="auto" w:fill="FFFFFF"/>
        </w:rPr>
        <w:t>, lai pašvaldība varētu īstenot Pašvaldību likuma 4. panta pirmās daļas 2. punktā minētās autonomās funkcijas.</w:t>
      </w:r>
    </w:p>
    <w:p w14:paraId="3E5FFB3C" w14:textId="1D3C5FAC" w:rsidR="00CE345E" w:rsidRPr="00B62EA3" w:rsidRDefault="00793620" w:rsidP="00CE345E">
      <w:pPr>
        <w:spacing w:after="160" w:line="259" w:lineRule="auto"/>
        <w:ind w:right="-2" w:firstLine="360"/>
        <w:jc w:val="both"/>
        <w:rPr>
          <w:rFonts w:eastAsia="Calibri"/>
          <w:lang w:eastAsia="en-US"/>
        </w:rPr>
      </w:pPr>
      <w:r>
        <w:t xml:space="preserve">Ņemot vērā iepriekš minēto un pamatojoties uz Pašvaldību likuma 4. panta pirmās daļas 2.punktu, 73.panta ceturto daļu, Publiskas personas finanšu līdzekļu un mantas izšķērdēšanas novēršanas likuma 2.panta pirmo daļu, 3.panta 3.punktu, Civilprocesa likuma 615. panta pirmo daļu, </w:t>
      </w:r>
      <w:r w:rsidR="00CE345E" w:rsidRPr="00B62EA3">
        <w:rPr>
          <w:rFonts w:eastAsia="Calibri"/>
          <w:lang w:eastAsia="en-GB"/>
        </w:rPr>
        <w:t>atklāti balsojot:</w:t>
      </w:r>
      <w:r w:rsidR="00CE345E" w:rsidRPr="00B62EA3">
        <w:rPr>
          <w:rFonts w:eastAsia="Calibri"/>
          <w:lang w:eastAsia="en-US"/>
        </w:rPr>
        <w:t xml:space="preserve"> </w:t>
      </w:r>
      <w:r w:rsidR="00CE345E" w:rsidRPr="00725B33">
        <w:t>PAR - 1</w:t>
      </w:r>
      <w:r w:rsidR="00CE345E">
        <w:t>4</w:t>
      </w:r>
      <w:r w:rsidR="00CE345E" w:rsidRPr="00725B33">
        <w:t xml:space="preserve"> (</w:t>
      </w:r>
      <w:r w:rsidR="00CE345E">
        <w:t xml:space="preserve">Ģirts Ante, </w:t>
      </w:r>
      <w:r w:rsidR="00CE345E" w:rsidRPr="00725B33">
        <w:t xml:space="preserve">Sarmīte Dude, </w:t>
      </w:r>
      <w:r w:rsidR="00CE345E" w:rsidRPr="00654B3E">
        <w:rPr>
          <w:bCs/>
          <w:lang w:eastAsia="et-EE"/>
        </w:rPr>
        <w:t xml:space="preserve">Ivars Gorskis, </w:t>
      </w:r>
      <w:r w:rsidR="00CE345E">
        <w:rPr>
          <w:bCs/>
          <w:lang w:eastAsia="et-EE"/>
        </w:rPr>
        <w:t xml:space="preserve">Gints Kaminskis, </w:t>
      </w:r>
      <w:r w:rsidR="00CE345E" w:rsidRPr="00654B3E">
        <w:rPr>
          <w:bCs/>
          <w:lang w:eastAsia="et-EE"/>
        </w:rPr>
        <w:t xml:space="preserve">Linda Karloviča, Edgars Laimiņš, Sintija Liekniņa, </w:t>
      </w:r>
      <w:r w:rsidR="00CE345E">
        <w:rPr>
          <w:bCs/>
          <w:lang w:eastAsia="et-EE"/>
        </w:rPr>
        <w:t xml:space="preserve">Ainārs Meiers, Sanita Olševska, </w:t>
      </w:r>
      <w:r w:rsidR="00CE345E" w:rsidRPr="00654B3E">
        <w:rPr>
          <w:bCs/>
          <w:lang w:eastAsia="et-EE"/>
        </w:rPr>
        <w:t xml:space="preserve">Andris Podvinskis, Dace Reinika, Guntis Safranovičs, </w:t>
      </w:r>
      <w:r w:rsidR="00CE345E">
        <w:rPr>
          <w:bCs/>
          <w:lang w:eastAsia="et-EE"/>
        </w:rPr>
        <w:t>Ivars Stanga, Indra Špela</w:t>
      </w:r>
      <w:r w:rsidR="00CE345E" w:rsidRPr="00654B3E">
        <w:rPr>
          <w:bCs/>
          <w:lang w:eastAsia="et-EE"/>
        </w:rPr>
        <w:t xml:space="preserve">), </w:t>
      </w:r>
      <w:r w:rsidR="00CE345E" w:rsidRPr="00725B33">
        <w:t xml:space="preserve">PRET – </w:t>
      </w:r>
      <w:r w:rsidR="00CE345E">
        <w:t>1 (Māris Feldmanis)</w:t>
      </w:r>
      <w:r w:rsidR="00CE345E" w:rsidRPr="00725B33">
        <w:t xml:space="preserve">, ATTURAS – </w:t>
      </w:r>
      <w:r w:rsidR="00CE345E">
        <w:t>1 (</w:t>
      </w:r>
      <w:r w:rsidR="00CE345E" w:rsidRPr="00654B3E">
        <w:rPr>
          <w:bCs/>
          <w:lang w:eastAsia="et-EE"/>
        </w:rPr>
        <w:t>Viesturs Reinfelds</w:t>
      </w:r>
      <w:r w:rsidR="00CE345E">
        <w:rPr>
          <w:bCs/>
          <w:lang w:eastAsia="et-EE"/>
        </w:rPr>
        <w:t>)</w:t>
      </w:r>
      <w:r w:rsidR="00CE345E" w:rsidRPr="00725B33">
        <w:t>,</w:t>
      </w:r>
      <w:r w:rsidR="00CE345E">
        <w:t xml:space="preserve"> </w:t>
      </w:r>
      <w:r w:rsidR="00CE345E" w:rsidRPr="00B62EA3">
        <w:rPr>
          <w:rFonts w:eastAsia="Calibri"/>
          <w:lang w:eastAsia="en-US"/>
        </w:rPr>
        <w:t xml:space="preserve"> </w:t>
      </w:r>
      <w:r w:rsidR="00CE345E">
        <w:rPr>
          <w:rFonts w:eastAsia="Calibri"/>
          <w:lang w:eastAsia="en-US"/>
        </w:rPr>
        <w:t>NEBALSO – 1 (</w:t>
      </w:r>
      <w:r w:rsidR="00CE345E" w:rsidRPr="00725B33">
        <w:t>Kristīne Briede</w:t>
      </w:r>
      <w:r w:rsidR="00CE345E">
        <w:t>)</w:t>
      </w:r>
      <w:r w:rsidR="00CE345E" w:rsidRPr="00725B33">
        <w:t xml:space="preserve">, </w:t>
      </w:r>
      <w:r w:rsidR="00CE345E" w:rsidRPr="00B62EA3">
        <w:rPr>
          <w:rFonts w:eastAsia="Calibri"/>
          <w:lang w:eastAsia="en-US"/>
        </w:rPr>
        <w:t>Dobeles novada dome NOLEMJ:</w:t>
      </w:r>
    </w:p>
    <w:p w14:paraId="08EF00B7" w14:textId="77777777" w:rsidR="00793620" w:rsidRDefault="00793620" w:rsidP="00793620">
      <w:pPr>
        <w:autoSpaceDN w:val="0"/>
        <w:jc w:val="both"/>
        <w:rPr>
          <w:rFonts w:eastAsia="Lucida Sans Unicode"/>
        </w:rPr>
      </w:pPr>
      <w:r>
        <w:rPr>
          <w:rFonts w:eastAsia="Lucida Sans Unicode"/>
        </w:rPr>
        <w:t xml:space="preserve">Paturēt Dobeles novada pašvaldības īpašumā nekustamo īpašumu </w:t>
      </w:r>
      <w:r>
        <w:rPr>
          <w:rFonts w:eastAsia="Lucida Sans Unicode"/>
          <w:bCs/>
        </w:rPr>
        <w:t>Dārza ielā 13A, Kaķeniekos, Annenieku pagastā</w:t>
      </w:r>
      <w:r>
        <w:rPr>
          <w:rFonts w:eastAsia="Lucida Sans Unicode"/>
        </w:rPr>
        <w:t>, Dobeles novadā, kadastra numurs 46420010223, kas sastāv no vienas zemes vienības 1825 m</w:t>
      </w:r>
      <w:r>
        <w:rPr>
          <w:rFonts w:eastAsia="Lucida Sans Unicode"/>
          <w:vertAlign w:val="superscript"/>
        </w:rPr>
        <w:t>2</w:t>
      </w:r>
      <w:r>
        <w:rPr>
          <w:rFonts w:eastAsia="Lucida Sans Unicode"/>
        </w:rPr>
        <w:t xml:space="preserve"> platībā ar kadastra apzīmējumu 46420010223 un uz tās esošās 18 (astoņpadsmit) dzīvokļu dzīvojamās ēkas jaunbūves ar kadastra apzīmējumu 46420010223001, iegūstot to par nenotikušās izsoles izpildu lietā sākumcenu </w:t>
      </w:r>
      <w:r>
        <w:t xml:space="preserve">2175 EUR (divi tūkstoši viens simts septiņdesmit pieci </w:t>
      </w:r>
      <w:r>
        <w:rPr>
          <w:i/>
          <w:iCs/>
        </w:rPr>
        <w:t>euro</w:t>
      </w:r>
      <w:r>
        <w:t>).</w:t>
      </w:r>
    </w:p>
    <w:p w14:paraId="53FB18D6" w14:textId="77777777" w:rsidR="00793620" w:rsidRDefault="00793620" w:rsidP="00793620">
      <w:pPr>
        <w:autoSpaceDN w:val="0"/>
        <w:ind w:right="-1"/>
        <w:jc w:val="both"/>
        <w:rPr>
          <w:rFonts w:eastAsia="Arial"/>
        </w:rPr>
      </w:pPr>
    </w:p>
    <w:p w14:paraId="62F4B7F6" w14:textId="77777777" w:rsidR="00793620" w:rsidRDefault="00793620" w:rsidP="00793620">
      <w:pPr>
        <w:autoSpaceDN w:val="0"/>
        <w:ind w:right="-1"/>
        <w:jc w:val="both"/>
        <w:rPr>
          <w:rFonts w:eastAsia="Arial"/>
        </w:rPr>
      </w:pPr>
    </w:p>
    <w:p w14:paraId="6142399F" w14:textId="77777777" w:rsidR="00793620" w:rsidRDefault="00793620" w:rsidP="00793620">
      <w:pPr>
        <w:autoSpaceDN w:val="0"/>
        <w:ind w:right="-1"/>
        <w:jc w:val="both"/>
      </w:pPr>
      <w:r>
        <w:t>Domes priekšsēdētājs                                                                                                  I.Gorskis</w:t>
      </w:r>
    </w:p>
    <w:p w14:paraId="44A9801F" w14:textId="77777777" w:rsidR="00793620" w:rsidRDefault="00793620" w:rsidP="00793620">
      <w:pPr>
        <w:ind w:right="-1"/>
        <w:jc w:val="both"/>
      </w:pPr>
    </w:p>
    <w:p w14:paraId="35A50CAA" w14:textId="77777777" w:rsidR="00793620" w:rsidRDefault="00793620" w:rsidP="00793620">
      <w:pPr>
        <w:jc w:val="both"/>
      </w:pPr>
    </w:p>
    <w:p w14:paraId="17E3A2B6" w14:textId="77777777" w:rsidR="00793620" w:rsidRDefault="00793620" w:rsidP="00793620">
      <w:pPr>
        <w:jc w:val="both"/>
      </w:pPr>
    </w:p>
    <w:p w14:paraId="309752F1" w14:textId="77777777" w:rsidR="008353C1" w:rsidRPr="00EA5BD4" w:rsidRDefault="008353C1" w:rsidP="008353C1">
      <w:pPr>
        <w:tabs>
          <w:tab w:val="left" w:pos="-24212"/>
        </w:tabs>
        <w:jc w:val="right"/>
        <w:rPr>
          <w:rFonts w:asciiTheme="minorHAnsi" w:eastAsiaTheme="minorHAnsi" w:hAnsiTheme="minorHAnsi"/>
          <w:sz w:val="20"/>
          <w:szCs w:val="20"/>
        </w:rPr>
      </w:pPr>
    </w:p>
    <w:p w14:paraId="4D730F79" w14:textId="6FF9D097" w:rsidR="00694D3A" w:rsidRDefault="00694D3A" w:rsidP="008353C1"/>
    <w:sectPr w:rsidR="00694D3A" w:rsidSect="00CB3CAB">
      <w:footerReference w:type="default" r:id="rId171"/>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34513" w14:textId="77777777" w:rsidR="00A21ABB" w:rsidRDefault="00A21ABB" w:rsidP="008353C1">
      <w:r>
        <w:separator/>
      </w:r>
    </w:p>
  </w:endnote>
  <w:endnote w:type="continuationSeparator" w:id="0">
    <w:p w14:paraId="3F5CB1CA" w14:textId="77777777" w:rsidR="00A21ABB" w:rsidRDefault="00A21ABB" w:rsidP="00835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735521"/>
      <w:docPartObj>
        <w:docPartGallery w:val="Page Numbers (Bottom of Page)"/>
        <w:docPartUnique/>
      </w:docPartObj>
    </w:sdtPr>
    <w:sdtContent>
      <w:p w14:paraId="50347FEC" w14:textId="77777777" w:rsidR="0055228A" w:rsidRDefault="0055228A">
        <w:pPr>
          <w:pStyle w:val="Footer"/>
          <w:jc w:val="center"/>
        </w:pPr>
        <w:r>
          <w:fldChar w:fldCharType="begin"/>
        </w:r>
        <w:r>
          <w:instrText>PAGE   \* MERGEFORMAT</w:instrText>
        </w:r>
        <w:r>
          <w:fldChar w:fldCharType="separate"/>
        </w:r>
        <w:r>
          <w:t>2</w:t>
        </w:r>
        <w:r>
          <w:fldChar w:fldCharType="end"/>
        </w:r>
      </w:p>
    </w:sdtContent>
  </w:sdt>
  <w:p w14:paraId="091C71A8" w14:textId="77777777" w:rsidR="0055228A" w:rsidRDefault="00552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A979F" w14:textId="77777777" w:rsidR="0055228A" w:rsidRDefault="0055228A">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835C" w14:textId="77777777" w:rsidR="0055228A" w:rsidRDefault="0055228A">
    <w:pPr>
      <w:pStyle w:val="Footer"/>
      <w:jc w:val="center"/>
    </w:pPr>
    <w:r>
      <w:fldChar w:fldCharType="begin"/>
    </w:r>
    <w:r>
      <w:instrText>PAGE   \* MERGEFORMAT</w:instrText>
    </w:r>
    <w:r>
      <w:fldChar w:fldCharType="separate"/>
    </w:r>
    <w:r>
      <w:t>2</w:t>
    </w:r>
    <w:r>
      <w:fldChar w:fldCharType="end"/>
    </w:r>
  </w:p>
  <w:p w14:paraId="1D124248" w14:textId="77777777" w:rsidR="0055228A" w:rsidRDefault="005522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04C7" w14:textId="77777777" w:rsidR="0055228A" w:rsidRDefault="0055228A">
    <w:r>
      <w:t xml:space="preserve">          Šis dokuments ir parakstīts ar drošu elektronisko parakstu un satur laika zīmogu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D8F5" w14:textId="77777777" w:rsidR="0055228A" w:rsidRDefault="0055228A">
    <w:r>
      <w:t xml:space="preserve">          Šis dokuments ir parakstīts ar drošu elektronisko parakstu un satur laika zīmogu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961617"/>
      <w:docPartObj>
        <w:docPartGallery w:val="Page Numbers (Bottom of Page)"/>
        <w:docPartUnique/>
      </w:docPartObj>
    </w:sdtPr>
    <w:sdtContent>
      <w:p w14:paraId="36DC2D88" w14:textId="7CBE2EBA" w:rsidR="008353C1" w:rsidRDefault="008353C1">
        <w:pPr>
          <w:pStyle w:val="Footer"/>
          <w:jc w:val="center"/>
        </w:pPr>
        <w:r>
          <w:fldChar w:fldCharType="begin"/>
        </w:r>
        <w:r>
          <w:instrText>PAGE   \* MERGEFORMAT</w:instrText>
        </w:r>
        <w:r>
          <w:fldChar w:fldCharType="separate"/>
        </w:r>
        <w:r>
          <w:t>2</w:t>
        </w:r>
        <w:r>
          <w:fldChar w:fldCharType="end"/>
        </w:r>
      </w:p>
    </w:sdtContent>
  </w:sdt>
  <w:p w14:paraId="2BA50D18" w14:textId="77777777" w:rsidR="008353C1" w:rsidRDefault="00835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D8738" w14:textId="77777777" w:rsidR="00A21ABB" w:rsidRDefault="00A21ABB" w:rsidP="008353C1">
      <w:r>
        <w:separator/>
      </w:r>
    </w:p>
  </w:footnote>
  <w:footnote w:type="continuationSeparator" w:id="0">
    <w:p w14:paraId="035DB282" w14:textId="77777777" w:rsidR="00A21ABB" w:rsidRDefault="00A21ABB" w:rsidP="00835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eastAsia="Times New Roman" w:hAnsi="Times New Roman" w:cs="Times New Roman" w:hint="default"/>
        <w:b w:val="0"/>
        <w:bCs w:val="0"/>
        <w:color w:val="000000"/>
        <w:sz w:val="24"/>
        <w:szCs w:val="24"/>
        <w:lang w:val="lv-LV"/>
      </w:rPr>
    </w:lvl>
  </w:abstractNum>
  <w:abstractNum w:abstractNumId="1" w15:restartNumberingAfterBreak="0">
    <w:nsid w:val="00000003"/>
    <w:multiLevelType w:val="multilevel"/>
    <w:tmpl w:val="64EC38EA"/>
    <w:name w:val="WW8Num3"/>
    <w:lvl w:ilvl="0">
      <w:start w:val="1"/>
      <w:numFmt w:val="decimal"/>
      <w:lvlText w:val="%1."/>
      <w:lvlJc w:val="left"/>
      <w:pPr>
        <w:tabs>
          <w:tab w:val="num" w:pos="0"/>
        </w:tabs>
        <w:ind w:left="720" w:hanging="360"/>
      </w:pPr>
      <w:rPr>
        <w:rFonts w:ascii="Times New Roman" w:eastAsia="Lucida Sans Unicode" w:hAnsi="Times New Roman" w:cs="Times New Roman"/>
        <w:b w:val="0"/>
        <w:i w:val="0"/>
        <w:iCs w:val="0"/>
        <w:color w:val="000000"/>
        <w:sz w:val="23"/>
        <w:szCs w:val="23"/>
        <w:lang w:eastAsia="lv-LV"/>
      </w:rPr>
    </w:lvl>
    <w:lvl w:ilvl="1">
      <w:start w:val="1"/>
      <w:numFmt w:val="decimal"/>
      <w:lvlText w:val="%2."/>
      <w:lvlJc w:val="left"/>
      <w:pPr>
        <w:tabs>
          <w:tab w:val="num" w:pos="1080"/>
        </w:tabs>
        <w:ind w:left="1080" w:hanging="360"/>
      </w:pPr>
      <w:rPr>
        <w:color w:val="000000"/>
        <w:lang w:eastAsia="lv-LV"/>
      </w:rPr>
    </w:lvl>
    <w:lvl w:ilvl="2">
      <w:start w:val="1"/>
      <w:numFmt w:val="decimal"/>
      <w:lvlText w:val="%3."/>
      <w:lvlJc w:val="left"/>
      <w:pPr>
        <w:tabs>
          <w:tab w:val="num" w:pos="1440"/>
        </w:tabs>
        <w:ind w:left="1440" w:hanging="360"/>
      </w:pPr>
      <w:rPr>
        <w:color w:val="000000" w:themeColor="text1"/>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007E1D7E"/>
    <w:multiLevelType w:val="multilevel"/>
    <w:tmpl w:val="011CDF0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2C3558"/>
    <w:multiLevelType w:val="multilevel"/>
    <w:tmpl w:val="62888F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930"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1C76ABC"/>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6F7B1B"/>
    <w:multiLevelType w:val="hybridMultilevel"/>
    <w:tmpl w:val="A0F4344A"/>
    <w:lvl w:ilvl="0" w:tplc="555ABF28">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4CA6598"/>
    <w:multiLevelType w:val="hybridMultilevel"/>
    <w:tmpl w:val="ED883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52A3CF3"/>
    <w:multiLevelType w:val="hybridMultilevel"/>
    <w:tmpl w:val="EC7AB64E"/>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9" w15:restartNumberingAfterBreak="0">
    <w:nsid w:val="05DA3103"/>
    <w:multiLevelType w:val="hybridMultilevel"/>
    <w:tmpl w:val="1F205E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6924F72"/>
    <w:multiLevelType w:val="hybridMultilevel"/>
    <w:tmpl w:val="2CB812EE"/>
    <w:lvl w:ilvl="0" w:tplc="E75A23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07EE61FE"/>
    <w:multiLevelType w:val="hybridMultilevel"/>
    <w:tmpl w:val="2AC05864"/>
    <w:lvl w:ilvl="0" w:tplc="61BE1BBA">
      <w:start w:val="1"/>
      <w:numFmt w:val="decimal"/>
      <w:lvlText w:val="%1."/>
      <w:lvlJc w:val="left"/>
      <w:pPr>
        <w:tabs>
          <w:tab w:val="num" w:pos="720"/>
        </w:tabs>
        <w:ind w:left="720" w:hanging="360"/>
      </w:pPr>
    </w:lvl>
    <w:lvl w:ilvl="1" w:tplc="F2B00ABE">
      <w:start w:val="1"/>
      <w:numFmt w:val="decimal"/>
      <w:lvlText w:val="%2."/>
      <w:lvlJc w:val="left"/>
      <w:pPr>
        <w:tabs>
          <w:tab w:val="num" w:pos="1440"/>
        </w:tabs>
        <w:ind w:left="1440" w:hanging="360"/>
      </w:pPr>
    </w:lvl>
    <w:lvl w:ilvl="2" w:tplc="8572DEE4">
      <w:start w:val="1"/>
      <w:numFmt w:val="decimal"/>
      <w:lvlText w:val="%3."/>
      <w:lvlJc w:val="left"/>
      <w:pPr>
        <w:tabs>
          <w:tab w:val="num" w:pos="2160"/>
        </w:tabs>
        <w:ind w:left="2160" w:hanging="360"/>
      </w:pPr>
    </w:lvl>
    <w:lvl w:ilvl="3" w:tplc="70B8C9A2">
      <w:start w:val="1"/>
      <w:numFmt w:val="decimal"/>
      <w:lvlText w:val="%4."/>
      <w:lvlJc w:val="left"/>
      <w:pPr>
        <w:tabs>
          <w:tab w:val="num" w:pos="2880"/>
        </w:tabs>
        <w:ind w:left="2880" w:hanging="360"/>
      </w:pPr>
    </w:lvl>
    <w:lvl w:ilvl="4" w:tplc="D5FCB252">
      <w:start w:val="1"/>
      <w:numFmt w:val="decimal"/>
      <w:lvlText w:val="%5."/>
      <w:lvlJc w:val="left"/>
      <w:pPr>
        <w:tabs>
          <w:tab w:val="num" w:pos="3600"/>
        </w:tabs>
        <w:ind w:left="3600" w:hanging="360"/>
      </w:pPr>
    </w:lvl>
    <w:lvl w:ilvl="5" w:tplc="7388B1E6">
      <w:start w:val="1"/>
      <w:numFmt w:val="decimal"/>
      <w:lvlText w:val="%6."/>
      <w:lvlJc w:val="left"/>
      <w:pPr>
        <w:tabs>
          <w:tab w:val="num" w:pos="4320"/>
        </w:tabs>
        <w:ind w:left="4320" w:hanging="360"/>
      </w:pPr>
    </w:lvl>
    <w:lvl w:ilvl="6" w:tplc="5AF00952">
      <w:start w:val="1"/>
      <w:numFmt w:val="decimal"/>
      <w:lvlText w:val="%7."/>
      <w:lvlJc w:val="left"/>
      <w:pPr>
        <w:tabs>
          <w:tab w:val="num" w:pos="5040"/>
        </w:tabs>
        <w:ind w:left="5040" w:hanging="360"/>
      </w:pPr>
    </w:lvl>
    <w:lvl w:ilvl="7" w:tplc="11B0CEF6">
      <w:start w:val="1"/>
      <w:numFmt w:val="decimal"/>
      <w:lvlText w:val="%8."/>
      <w:lvlJc w:val="left"/>
      <w:pPr>
        <w:tabs>
          <w:tab w:val="num" w:pos="5760"/>
        </w:tabs>
        <w:ind w:left="5760" w:hanging="360"/>
      </w:pPr>
    </w:lvl>
    <w:lvl w:ilvl="8" w:tplc="3AD69656">
      <w:start w:val="1"/>
      <w:numFmt w:val="decimal"/>
      <w:lvlText w:val="%9."/>
      <w:lvlJc w:val="left"/>
      <w:pPr>
        <w:tabs>
          <w:tab w:val="num" w:pos="6480"/>
        </w:tabs>
        <w:ind w:left="6480" w:hanging="360"/>
      </w:pPr>
    </w:lvl>
  </w:abstractNum>
  <w:abstractNum w:abstractNumId="12" w15:restartNumberingAfterBreak="0">
    <w:nsid w:val="086D677F"/>
    <w:multiLevelType w:val="hybridMultilevel"/>
    <w:tmpl w:val="9476F7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902310C"/>
    <w:multiLevelType w:val="hybridMultilevel"/>
    <w:tmpl w:val="CCDA7DB8"/>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5" w15:restartNumberingAfterBreak="0">
    <w:nsid w:val="0BC37041"/>
    <w:multiLevelType w:val="hybridMultilevel"/>
    <w:tmpl w:val="875C3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0C4D1BB9"/>
    <w:multiLevelType w:val="hybridMultilevel"/>
    <w:tmpl w:val="82521962"/>
    <w:lvl w:ilvl="0" w:tplc="6582A466">
      <w:start w:val="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0C513E8D"/>
    <w:multiLevelType w:val="multilevel"/>
    <w:tmpl w:val="1F6A94EA"/>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0EEA60FD"/>
    <w:multiLevelType w:val="multilevel"/>
    <w:tmpl w:val="6306686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9" w15:restartNumberingAfterBreak="0">
    <w:nsid w:val="0F5C6A9B"/>
    <w:multiLevelType w:val="hybridMultilevel"/>
    <w:tmpl w:val="0BD40146"/>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20"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21" w15:restartNumberingAfterBreak="0">
    <w:nsid w:val="105A6CC6"/>
    <w:multiLevelType w:val="hybridMultilevel"/>
    <w:tmpl w:val="6B1686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23"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24" w15:restartNumberingAfterBreak="0">
    <w:nsid w:val="11A3537E"/>
    <w:multiLevelType w:val="hybridMultilevel"/>
    <w:tmpl w:val="7E982CC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5" w15:restartNumberingAfterBreak="0">
    <w:nsid w:val="131A769E"/>
    <w:multiLevelType w:val="hybridMultilevel"/>
    <w:tmpl w:val="999C63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3A54C24"/>
    <w:multiLevelType w:val="multilevel"/>
    <w:tmpl w:val="BE7E989A"/>
    <w:lvl w:ilvl="0">
      <w:start w:val="1"/>
      <w:numFmt w:val="decimal"/>
      <w:lvlText w:val="%1."/>
      <w:lvlJc w:val="left"/>
      <w:pPr>
        <w:ind w:left="360" w:hanging="360"/>
      </w:pPr>
      <w:rPr>
        <w:rFonts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27" w15:restartNumberingAfterBreak="0">
    <w:nsid w:val="13F42634"/>
    <w:multiLevelType w:val="hybridMultilevel"/>
    <w:tmpl w:val="44E43992"/>
    <w:lvl w:ilvl="0" w:tplc="0408DE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141D4D22"/>
    <w:multiLevelType w:val="hybridMultilevel"/>
    <w:tmpl w:val="C3DA0D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14204E87"/>
    <w:multiLevelType w:val="hybridMultilevel"/>
    <w:tmpl w:val="CD0A7914"/>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30" w15:restartNumberingAfterBreak="0">
    <w:nsid w:val="144C4C87"/>
    <w:multiLevelType w:val="hybridMultilevel"/>
    <w:tmpl w:val="F6FE37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15F6206C"/>
    <w:multiLevelType w:val="hybridMultilevel"/>
    <w:tmpl w:val="F36050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D1E5055"/>
    <w:multiLevelType w:val="hybridMultilevel"/>
    <w:tmpl w:val="5D3083BE"/>
    <w:lvl w:ilvl="0" w:tplc="91304646">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1DB6158A"/>
    <w:multiLevelType w:val="hybridMultilevel"/>
    <w:tmpl w:val="8C9A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9" w15:restartNumberingAfterBreak="0">
    <w:nsid w:val="200052D1"/>
    <w:multiLevelType w:val="hybridMultilevel"/>
    <w:tmpl w:val="BBB8F4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00E6A0A"/>
    <w:multiLevelType w:val="hybridMultilevel"/>
    <w:tmpl w:val="E638B5B8"/>
    <w:lvl w:ilvl="0" w:tplc="C4BE4F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42" w15:restartNumberingAfterBreak="0">
    <w:nsid w:val="21B01ED2"/>
    <w:multiLevelType w:val="hybridMultilevel"/>
    <w:tmpl w:val="DB085B06"/>
    <w:lvl w:ilvl="0" w:tplc="6D0858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4" w15:restartNumberingAfterBreak="0">
    <w:nsid w:val="222E6962"/>
    <w:multiLevelType w:val="hybridMultilevel"/>
    <w:tmpl w:val="5406F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22A67CAF"/>
    <w:multiLevelType w:val="hybridMultilevel"/>
    <w:tmpl w:val="A2B43E68"/>
    <w:lvl w:ilvl="0" w:tplc="31B8EF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67B7E06"/>
    <w:multiLevelType w:val="hybridMultilevel"/>
    <w:tmpl w:val="D9B6BF54"/>
    <w:lvl w:ilvl="0" w:tplc="9D9CEF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0"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1" w15:restartNumberingAfterBreak="0">
    <w:nsid w:val="29E91AEE"/>
    <w:multiLevelType w:val="multilevel"/>
    <w:tmpl w:val="038EC048"/>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2"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53"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2CCD0040"/>
    <w:multiLevelType w:val="hybridMultilevel"/>
    <w:tmpl w:val="2E388122"/>
    <w:lvl w:ilvl="0" w:tplc="FFFFFFFF">
      <w:start w:val="1"/>
      <w:numFmt w:val="decimal"/>
      <w:lvlText w:val="%1)"/>
      <w:lvlJc w:val="left"/>
      <w:pPr>
        <w:ind w:left="750" w:hanging="39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56"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7" w15:restartNumberingAfterBreak="0">
    <w:nsid w:val="2DEB4D6C"/>
    <w:multiLevelType w:val="hybridMultilevel"/>
    <w:tmpl w:val="6D4444E4"/>
    <w:lvl w:ilvl="0" w:tplc="BA0C05F8">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8"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9" w15:restartNumberingAfterBreak="0">
    <w:nsid w:val="2ECC0090"/>
    <w:multiLevelType w:val="multilevel"/>
    <w:tmpl w:val="93A6B572"/>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F563611"/>
    <w:multiLevelType w:val="multilevel"/>
    <w:tmpl w:val="DE4E155C"/>
    <w:lvl w:ilvl="0">
      <w:start w:val="1"/>
      <w:numFmt w:val="decimal"/>
      <w:lvlText w:val="%1."/>
      <w:lvlJc w:val="left"/>
      <w:pPr>
        <w:ind w:left="765" w:hanging="405"/>
      </w:pPr>
      <w:rPr>
        <w:rFonts w:hint="default"/>
        <w:b/>
      </w:rPr>
    </w:lvl>
    <w:lvl w:ilvl="1">
      <w:start w:val="1"/>
      <w:numFmt w:val="decimal"/>
      <w:isLgl/>
      <w:lvlText w:val="%1.%2."/>
      <w:lvlJc w:val="left"/>
      <w:pPr>
        <w:ind w:left="540" w:hanging="540"/>
      </w:pPr>
      <w:rPr>
        <w:rFonts w:hint="default"/>
        <w:b w:val="0"/>
        <w:bCs w:val="0"/>
      </w:rPr>
    </w:lvl>
    <w:lvl w:ilvl="2">
      <w:start w:val="3"/>
      <w:numFmt w:val="decimal"/>
      <w:isLgl/>
      <w:lvlText w:val="%1.%2.%3."/>
      <w:lvlJc w:val="left"/>
      <w:pPr>
        <w:ind w:left="1288" w:hanging="720"/>
      </w:pPr>
      <w:rPr>
        <w:rFonts w:hint="default"/>
        <w:b w:val="0"/>
        <w:bCs w:val="0"/>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62" w15:restartNumberingAfterBreak="0">
    <w:nsid w:val="2F853880"/>
    <w:multiLevelType w:val="hybridMultilevel"/>
    <w:tmpl w:val="9BFA5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2F8C4D65"/>
    <w:multiLevelType w:val="multilevel"/>
    <w:tmpl w:val="868E6916"/>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2FF634EB"/>
    <w:multiLevelType w:val="hybridMultilevel"/>
    <w:tmpl w:val="F2A8B508"/>
    <w:lvl w:ilvl="0" w:tplc="690E9EF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0253A26"/>
    <w:multiLevelType w:val="hybridMultilevel"/>
    <w:tmpl w:val="2AC05864"/>
    <w:lvl w:ilvl="0" w:tplc="EEEC7A9C">
      <w:start w:val="1"/>
      <w:numFmt w:val="decimal"/>
      <w:lvlText w:val="%1."/>
      <w:lvlJc w:val="left"/>
      <w:pPr>
        <w:tabs>
          <w:tab w:val="num" w:pos="720"/>
        </w:tabs>
        <w:ind w:left="720" w:hanging="360"/>
      </w:pPr>
    </w:lvl>
    <w:lvl w:ilvl="1" w:tplc="55F87428">
      <w:start w:val="1"/>
      <w:numFmt w:val="decimal"/>
      <w:lvlText w:val="%2."/>
      <w:lvlJc w:val="left"/>
      <w:pPr>
        <w:tabs>
          <w:tab w:val="num" w:pos="1440"/>
        </w:tabs>
        <w:ind w:left="1440" w:hanging="360"/>
      </w:pPr>
    </w:lvl>
    <w:lvl w:ilvl="2" w:tplc="A3CC7C38">
      <w:start w:val="1"/>
      <w:numFmt w:val="decimal"/>
      <w:lvlText w:val="%3."/>
      <w:lvlJc w:val="left"/>
      <w:pPr>
        <w:tabs>
          <w:tab w:val="num" w:pos="2160"/>
        </w:tabs>
        <w:ind w:left="2160" w:hanging="360"/>
      </w:pPr>
    </w:lvl>
    <w:lvl w:ilvl="3" w:tplc="CCC8A8AE">
      <w:start w:val="1"/>
      <w:numFmt w:val="decimal"/>
      <w:lvlText w:val="%4."/>
      <w:lvlJc w:val="left"/>
      <w:pPr>
        <w:tabs>
          <w:tab w:val="num" w:pos="2880"/>
        </w:tabs>
        <w:ind w:left="2880" w:hanging="360"/>
      </w:pPr>
    </w:lvl>
    <w:lvl w:ilvl="4" w:tplc="B4583134">
      <w:start w:val="1"/>
      <w:numFmt w:val="decimal"/>
      <w:lvlText w:val="%5."/>
      <w:lvlJc w:val="left"/>
      <w:pPr>
        <w:tabs>
          <w:tab w:val="num" w:pos="3600"/>
        </w:tabs>
        <w:ind w:left="3600" w:hanging="360"/>
      </w:pPr>
    </w:lvl>
    <w:lvl w:ilvl="5" w:tplc="FA30A35C">
      <w:start w:val="1"/>
      <w:numFmt w:val="decimal"/>
      <w:lvlText w:val="%6."/>
      <w:lvlJc w:val="left"/>
      <w:pPr>
        <w:tabs>
          <w:tab w:val="num" w:pos="4320"/>
        </w:tabs>
        <w:ind w:left="4320" w:hanging="360"/>
      </w:pPr>
    </w:lvl>
    <w:lvl w:ilvl="6" w:tplc="854C1972">
      <w:start w:val="1"/>
      <w:numFmt w:val="decimal"/>
      <w:lvlText w:val="%7."/>
      <w:lvlJc w:val="left"/>
      <w:pPr>
        <w:tabs>
          <w:tab w:val="num" w:pos="5040"/>
        </w:tabs>
        <w:ind w:left="5040" w:hanging="360"/>
      </w:pPr>
    </w:lvl>
    <w:lvl w:ilvl="7" w:tplc="A1C6C7CE">
      <w:start w:val="1"/>
      <w:numFmt w:val="decimal"/>
      <w:lvlText w:val="%8."/>
      <w:lvlJc w:val="left"/>
      <w:pPr>
        <w:tabs>
          <w:tab w:val="num" w:pos="5760"/>
        </w:tabs>
        <w:ind w:left="5760" w:hanging="360"/>
      </w:pPr>
    </w:lvl>
    <w:lvl w:ilvl="8" w:tplc="C122B67E">
      <w:start w:val="1"/>
      <w:numFmt w:val="decimal"/>
      <w:lvlText w:val="%9."/>
      <w:lvlJc w:val="left"/>
      <w:pPr>
        <w:tabs>
          <w:tab w:val="num" w:pos="6480"/>
        </w:tabs>
        <w:ind w:left="6480" w:hanging="360"/>
      </w:pPr>
    </w:lvl>
  </w:abstractNum>
  <w:abstractNum w:abstractNumId="66"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321C236F"/>
    <w:multiLevelType w:val="hybridMultilevel"/>
    <w:tmpl w:val="47A4ED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8"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71"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382700FC"/>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3A021BCD"/>
    <w:multiLevelType w:val="hybridMultilevel"/>
    <w:tmpl w:val="68F63BFC"/>
    <w:lvl w:ilvl="0" w:tplc="84B0D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4"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BCC3F07"/>
    <w:multiLevelType w:val="multilevel"/>
    <w:tmpl w:val="7D20B6AA"/>
    <w:lvl w:ilvl="0">
      <w:start w:val="5"/>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7"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rPr>
    </w:lvl>
    <w:lvl w:ilvl="2">
      <w:start w:val="1"/>
      <w:numFmt w:val="decimal"/>
      <w:isLgl/>
      <w:lvlText w:val="%1.%2.%3."/>
      <w:lvlJc w:val="left"/>
      <w:pPr>
        <w:ind w:left="1080" w:hanging="720"/>
      </w:pPr>
      <w:rPr>
        <w:rFonts w:eastAsia="Lucida Sans Unicode"/>
      </w:rPr>
    </w:lvl>
    <w:lvl w:ilvl="3">
      <w:start w:val="1"/>
      <w:numFmt w:val="decimal"/>
      <w:isLgl/>
      <w:lvlText w:val="%1.%2.%3.%4."/>
      <w:lvlJc w:val="left"/>
      <w:pPr>
        <w:ind w:left="1080" w:hanging="720"/>
      </w:pPr>
      <w:rPr>
        <w:rFonts w:eastAsia="Lucida Sans Unicode"/>
      </w:rPr>
    </w:lvl>
    <w:lvl w:ilvl="4">
      <w:start w:val="1"/>
      <w:numFmt w:val="decimal"/>
      <w:isLgl/>
      <w:lvlText w:val="%1.%2.%3.%4.%5."/>
      <w:lvlJc w:val="left"/>
      <w:pPr>
        <w:ind w:left="1440" w:hanging="1080"/>
      </w:pPr>
      <w:rPr>
        <w:rFonts w:eastAsia="Lucida Sans Unicode"/>
      </w:rPr>
    </w:lvl>
    <w:lvl w:ilvl="5">
      <w:start w:val="1"/>
      <w:numFmt w:val="decimal"/>
      <w:isLgl/>
      <w:lvlText w:val="%1.%2.%3.%4.%5.%6."/>
      <w:lvlJc w:val="left"/>
      <w:pPr>
        <w:ind w:left="1440" w:hanging="1080"/>
      </w:pPr>
      <w:rPr>
        <w:rFonts w:eastAsia="Lucida Sans Unicode"/>
      </w:rPr>
    </w:lvl>
    <w:lvl w:ilvl="6">
      <w:start w:val="1"/>
      <w:numFmt w:val="decimal"/>
      <w:isLgl/>
      <w:lvlText w:val="%1.%2.%3.%4.%5.%6.%7."/>
      <w:lvlJc w:val="left"/>
      <w:pPr>
        <w:ind w:left="1800" w:hanging="1440"/>
      </w:pPr>
      <w:rPr>
        <w:rFonts w:eastAsia="Lucida Sans Unicode"/>
      </w:rPr>
    </w:lvl>
    <w:lvl w:ilvl="7">
      <w:start w:val="1"/>
      <w:numFmt w:val="decimal"/>
      <w:isLgl/>
      <w:lvlText w:val="%1.%2.%3.%4.%5.%6.%7.%8."/>
      <w:lvlJc w:val="left"/>
      <w:pPr>
        <w:ind w:left="1800" w:hanging="1440"/>
      </w:pPr>
      <w:rPr>
        <w:rFonts w:eastAsia="Lucida Sans Unicode"/>
      </w:rPr>
    </w:lvl>
    <w:lvl w:ilvl="8">
      <w:start w:val="1"/>
      <w:numFmt w:val="decimal"/>
      <w:isLgl/>
      <w:lvlText w:val="%1.%2.%3.%4.%5.%6.%7.%8.%9."/>
      <w:lvlJc w:val="left"/>
      <w:pPr>
        <w:ind w:left="2160" w:hanging="1800"/>
      </w:pPr>
      <w:rPr>
        <w:rFonts w:eastAsia="Lucida Sans Unicode"/>
      </w:rPr>
    </w:lvl>
  </w:abstractNum>
  <w:abstractNum w:abstractNumId="78" w15:restartNumberingAfterBreak="0">
    <w:nsid w:val="415B77DE"/>
    <w:multiLevelType w:val="hybridMultilevel"/>
    <w:tmpl w:val="954E3B70"/>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9" w15:restartNumberingAfterBreak="0">
    <w:nsid w:val="41C275A3"/>
    <w:multiLevelType w:val="hybridMultilevel"/>
    <w:tmpl w:val="A7723D70"/>
    <w:lvl w:ilvl="0" w:tplc="3FF641EC">
      <w:start w:val="2"/>
      <w:numFmt w:val="upperRoman"/>
      <w:lvlText w:val="%1."/>
      <w:lvlJc w:val="left"/>
      <w:pPr>
        <w:ind w:left="1080" w:hanging="72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25912F9"/>
    <w:multiLevelType w:val="hybridMultilevel"/>
    <w:tmpl w:val="9D58AD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1" w15:restartNumberingAfterBreak="0">
    <w:nsid w:val="42864930"/>
    <w:multiLevelType w:val="hybridMultilevel"/>
    <w:tmpl w:val="D4BCB7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2"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3"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84" w15:restartNumberingAfterBreak="0">
    <w:nsid w:val="44A11BAD"/>
    <w:multiLevelType w:val="multilevel"/>
    <w:tmpl w:val="822AE620"/>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85"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6" w15:restartNumberingAfterBreak="0">
    <w:nsid w:val="457F66F4"/>
    <w:multiLevelType w:val="hybridMultilevel"/>
    <w:tmpl w:val="CE9CBE4A"/>
    <w:lvl w:ilvl="0" w:tplc="C8B8B182">
      <w:start w:val="1"/>
      <w:numFmt w:val="decimal"/>
      <w:lvlText w:val="%1."/>
      <w:lvlJc w:val="left"/>
      <w:pPr>
        <w:ind w:left="644" w:hanging="360"/>
      </w:pPr>
    </w:lvl>
    <w:lvl w:ilvl="1" w:tplc="7424F5D0" w:tentative="1">
      <w:start w:val="1"/>
      <w:numFmt w:val="lowerLetter"/>
      <w:lvlText w:val="%2."/>
      <w:lvlJc w:val="left"/>
      <w:pPr>
        <w:ind w:left="1440" w:hanging="360"/>
      </w:pPr>
    </w:lvl>
    <w:lvl w:ilvl="2" w:tplc="F274FE5C" w:tentative="1">
      <w:start w:val="1"/>
      <w:numFmt w:val="lowerRoman"/>
      <w:lvlText w:val="%3."/>
      <w:lvlJc w:val="right"/>
      <w:pPr>
        <w:ind w:left="2160" w:hanging="180"/>
      </w:pPr>
    </w:lvl>
    <w:lvl w:ilvl="3" w:tplc="9BFE0AC6" w:tentative="1">
      <w:start w:val="1"/>
      <w:numFmt w:val="decimal"/>
      <w:lvlText w:val="%4."/>
      <w:lvlJc w:val="left"/>
      <w:pPr>
        <w:ind w:left="2880" w:hanging="360"/>
      </w:pPr>
    </w:lvl>
    <w:lvl w:ilvl="4" w:tplc="C988FDC2" w:tentative="1">
      <w:start w:val="1"/>
      <w:numFmt w:val="lowerLetter"/>
      <w:lvlText w:val="%5."/>
      <w:lvlJc w:val="left"/>
      <w:pPr>
        <w:ind w:left="3600" w:hanging="360"/>
      </w:pPr>
    </w:lvl>
    <w:lvl w:ilvl="5" w:tplc="98D21478" w:tentative="1">
      <w:start w:val="1"/>
      <w:numFmt w:val="lowerRoman"/>
      <w:lvlText w:val="%6."/>
      <w:lvlJc w:val="right"/>
      <w:pPr>
        <w:ind w:left="4320" w:hanging="180"/>
      </w:pPr>
    </w:lvl>
    <w:lvl w:ilvl="6" w:tplc="A9607356" w:tentative="1">
      <w:start w:val="1"/>
      <w:numFmt w:val="decimal"/>
      <w:lvlText w:val="%7."/>
      <w:lvlJc w:val="left"/>
      <w:pPr>
        <w:ind w:left="5040" w:hanging="360"/>
      </w:pPr>
    </w:lvl>
    <w:lvl w:ilvl="7" w:tplc="37B4508A" w:tentative="1">
      <w:start w:val="1"/>
      <w:numFmt w:val="lowerLetter"/>
      <w:lvlText w:val="%8."/>
      <w:lvlJc w:val="left"/>
      <w:pPr>
        <w:ind w:left="5760" w:hanging="360"/>
      </w:pPr>
    </w:lvl>
    <w:lvl w:ilvl="8" w:tplc="44F6FD22" w:tentative="1">
      <w:start w:val="1"/>
      <w:numFmt w:val="lowerRoman"/>
      <w:lvlText w:val="%9."/>
      <w:lvlJc w:val="right"/>
      <w:pPr>
        <w:ind w:left="6480" w:hanging="180"/>
      </w:pPr>
    </w:lvl>
  </w:abstractNum>
  <w:abstractNum w:abstractNumId="87" w15:restartNumberingAfterBreak="0">
    <w:nsid w:val="4733428B"/>
    <w:multiLevelType w:val="hybridMultilevel"/>
    <w:tmpl w:val="0094893C"/>
    <w:lvl w:ilvl="0" w:tplc="95043F72">
      <w:start w:val="8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88" w15:restartNumberingAfterBreak="0">
    <w:nsid w:val="475555C2"/>
    <w:multiLevelType w:val="multilevel"/>
    <w:tmpl w:val="1AA813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48AC355E"/>
    <w:multiLevelType w:val="hybridMultilevel"/>
    <w:tmpl w:val="4EF68C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48BE5828"/>
    <w:multiLevelType w:val="hybridMultilevel"/>
    <w:tmpl w:val="40F2FDC4"/>
    <w:lvl w:ilvl="0" w:tplc="D958ACDE">
      <w:start w:val="1"/>
      <w:numFmt w:val="decimal"/>
      <w:lvlText w:val="%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1"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2"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4BB05EA7"/>
    <w:multiLevelType w:val="multilevel"/>
    <w:tmpl w:val="6854BC2C"/>
    <w:lvl w:ilvl="0">
      <w:start w:val="1"/>
      <w:numFmt w:val="decimal"/>
      <w:lvlText w:val="%1."/>
      <w:lvlJc w:val="left"/>
      <w:pPr>
        <w:ind w:left="720" w:hanging="360"/>
      </w:p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4" w15:restartNumberingAfterBreak="0">
    <w:nsid w:val="4BE6696C"/>
    <w:multiLevelType w:val="hybridMultilevel"/>
    <w:tmpl w:val="3E408918"/>
    <w:lvl w:ilvl="0" w:tplc="655260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5"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96" w15:restartNumberingAfterBreak="0">
    <w:nsid w:val="510C7356"/>
    <w:multiLevelType w:val="hybridMultilevel"/>
    <w:tmpl w:val="E09434E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255604D"/>
    <w:multiLevelType w:val="hybridMultilevel"/>
    <w:tmpl w:val="1444FB4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376228F"/>
    <w:multiLevelType w:val="hybridMultilevel"/>
    <w:tmpl w:val="D87A6240"/>
    <w:lvl w:ilvl="0" w:tplc="88FA61A6">
      <w:start w:val="1"/>
      <w:numFmt w:val="decimal"/>
      <w:lvlText w:val="%1."/>
      <w:lvlJc w:val="left"/>
      <w:pPr>
        <w:ind w:left="720" w:hanging="360"/>
      </w:pPr>
      <w:rPr>
        <w:b w:val="0"/>
        <w:bCs w:val="0"/>
      </w:rPr>
    </w:lvl>
    <w:lvl w:ilvl="1" w:tplc="9DCADFBC" w:tentative="1">
      <w:start w:val="1"/>
      <w:numFmt w:val="lowerLetter"/>
      <w:lvlText w:val="%2."/>
      <w:lvlJc w:val="left"/>
      <w:pPr>
        <w:ind w:left="1440" w:hanging="360"/>
      </w:pPr>
    </w:lvl>
    <w:lvl w:ilvl="2" w:tplc="C40A2B98" w:tentative="1">
      <w:start w:val="1"/>
      <w:numFmt w:val="lowerRoman"/>
      <w:lvlText w:val="%3."/>
      <w:lvlJc w:val="right"/>
      <w:pPr>
        <w:ind w:left="2160" w:hanging="180"/>
      </w:pPr>
    </w:lvl>
    <w:lvl w:ilvl="3" w:tplc="ECD65CEA" w:tentative="1">
      <w:start w:val="1"/>
      <w:numFmt w:val="decimal"/>
      <w:lvlText w:val="%4."/>
      <w:lvlJc w:val="left"/>
      <w:pPr>
        <w:ind w:left="2880" w:hanging="360"/>
      </w:pPr>
    </w:lvl>
    <w:lvl w:ilvl="4" w:tplc="E3282ECA" w:tentative="1">
      <w:start w:val="1"/>
      <w:numFmt w:val="lowerLetter"/>
      <w:lvlText w:val="%5."/>
      <w:lvlJc w:val="left"/>
      <w:pPr>
        <w:ind w:left="3600" w:hanging="360"/>
      </w:pPr>
    </w:lvl>
    <w:lvl w:ilvl="5" w:tplc="5B00953A" w:tentative="1">
      <w:start w:val="1"/>
      <w:numFmt w:val="lowerRoman"/>
      <w:lvlText w:val="%6."/>
      <w:lvlJc w:val="right"/>
      <w:pPr>
        <w:ind w:left="4320" w:hanging="180"/>
      </w:pPr>
    </w:lvl>
    <w:lvl w:ilvl="6" w:tplc="715E8478" w:tentative="1">
      <w:start w:val="1"/>
      <w:numFmt w:val="decimal"/>
      <w:lvlText w:val="%7."/>
      <w:lvlJc w:val="left"/>
      <w:pPr>
        <w:ind w:left="5040" w:hanging="360"/>
      </w:pPr>
    </w:lvl>
    <w:lvl w:ilvl="7" w:tplc="8E4EC3AA" w:tentative="1">
      <w:start w:val="1"/>
      <w:numFmt w:val="lowerLetter"/>
      <w:lvlText w:val="%8."/>
      <w:lvlJc w:val="left"/>
      <w:pPr>
        <w:ind w:left="5760" w:hanging="360"/>
      </w:pPr>
    </w:lvl>
    <w:lvl w:ilvl="8" w:tplc="CE72A616" w:tentative="1">
      <w:start w:val="1"/>
      <w:numFmt w:val="lowerRoman"/>
      <w:lvlText w:val="%9."/>
      <w:lvlJc w:val="right"/>
      <w:pPr>
        <w:ind w:left="6480" w:hanging="180"/>
      </w:pPr>
    </w:lvl>
  </w:abstractNum>
  <w:abstractNum w:abstractNumId="100" w15:restartNumberingAfterBreak="0">
    <w:nsid w:val="54E94240"/>
    <w:multiLevelType w:val="hybridMultilevel"/>
    <w:tmpl w:val="F36871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5B724C8"/>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5B964E6"/>
    <w:multiLevelType w:val="multilevel"/>
    <w:tmpl w:val="D1EA90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7161E6B"/>
    <w:multiLevelType w:val="hybridMultilevel"/>
    <w:tmpl w:val="553A02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4" w15:restartNumberingAfterBreak="0">
    <w:nsid w:val="57B33EA6"/>
    <w:multiLevelType w:val="hybridMultilevel"/>
    <w:tmpl w:val="6414E82E"/>
    <w:lvl w:ilvl="0" w:tplc="CE5429C8">
      <w:start w:val="1"/>
      <w:numFmt w:val="decimal"/>
      <w:lvlText w:val="%1."/>
      <w:lvlJc w:val="left"/>
      <w:pPr>
        <w:ind w:left="1069" w:hanging="360"/>
      </w:pPr>
      <w:rPr>
        <w:rFonts w:eastAsia="Lucida Sans Unicode"/>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05"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801707E"/>
    <w:multiLevelType w:val="multilevel"/>
    <w:tmpl w:val="3F146028"/>
    <w:lvl w:ilvl="0">
      <w:start w:val="1"/>
      <w:numFmt w:val="decimal"/>
      <w:lvlText w:val="%1."/>
      <w:lvlJc w:val="left"/>
      <w:pPr>
        <w:ind w:left="720" w:hanging="360"/>
      </w:pPr>
      <w:rPr>
        <w:rFonts w:eastAsia="Times New Roman"/>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7" w15:restartNumberingAfterBreak="0">
    <w:nsid w:val="59B37D76"/>
    <w:multiLevelType w:val="hybridMultilevel"/>
    <w:tmpl w:val="F2343F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5A25142E"/>
    <w:multiLevelType w:val="hybridMultilevel"/>
    <w:tmpl w:val="91A4C0EA"/>
    <w:lvl w:ilvl="0" w:tplc="B6EE54A4">
      <w:start w:val="1"/>
      <w:numFmt w:val="decimal"/>
      <w:lvlText w:val="%1)"/>
      <w:lvlJc w:val="left"/>
      <w:pPr>
        <w:ind w:left="720" w:hanging="360"/>
      </w:pPr>
      <w:rPr>
        <w:rFonts w:hint="default"/>
      </w:rPr>
    </w:lvl>
    <w:lvl w:ilvl="1" w:tplc="71B808A2" w:tentative="1">
      <w:start w:val="1"/>
      <w:numFmt w:val="lowerLetter"/>
      <w:lvlText w:val="%2."/>
      <w:lvlJc w:val="left"/>
      <w:pPr>
        <w:ind w:left="1440" w:hanging="360"/>
      </w:pPr>
    </w:lvl>
    <w:lvl w:ilvl="2" w:tplc="87F2E088" w:tentative="1">
      <w:start w:val="1"/>
      <w:numFmt w:val="lowerRoman"/>
      <w:lvlText w:val="%3."/>
      <w:lvlJc w:val="right"/>
      <w:pPr>
        <w:ind w:left="2160" w:hanging="180"/>
      </w:pPr>
    </w:lvl>
    <w:lvl w:ilvl="3" w:tplc="7008633A" w:tentative="1">
      <w:start w:val="1"/>
      <w:numFmt w:val="decimal"/>
      <w:lvlText w:val="%4."/>
      <w:lvlJc w:val="left"/>
      <w:pPr>
        <w:ind w:left="2880" w:hanging="360"/>
      </w:pPr>
    </w:lvl>
    <w:lvl w:ilvl="4" w:tplc="0596BCB6" w:tentative="1">
      <w:start w:val="1"/>
      <w:numFmt w:val="lowerLetter"/>
      <w:lvlText w:val="%5."/>
      <w:lvlJc w:val="left"/>
      <w:pPr>
        <w:ind w:left="3600" w:hanging="360"/>
      </w:pPr>
    </w:lvl>
    <w:lvl w:ilvl="5" w:tplc="29004788" w:tentative="1">
      <w:start w:val="1"/>
      <w:numFmt w:val="lowerRoman"/>
      <w:lvlText w:val="%6."/>
      <w:lvlJc w:val="right"/>
      <w:pPr>
        <w:ind w:left="4320" w:hanging="180"/>
      </w:pPr>
    </w:lvl>
    <w:lvl w:ilvl="6" w:tplc="84E4B334" w:tentative="1">
      <w:start w:val="1"/>
      <w:numFmt w:val="decimal"/>
      <w:lvlText w:val="%7."/>
      <w:lvlJc w:val="left"/>
      <w:pPr>
        <w:ind w:left="5040" w:hanging="360"/>
      </w:pPr>
    </w:lvl>
    <w:lvl w:ilvl="7" w:tplc="858CD4A6" w:tentative="1">
      <w:start w:val="1"/>
      <w:numFmt w:val="lowerLetter"/>
      <w:lvlText w:val="%8."/>
      <w:lvlJc w:val="left"/>
      <w:pPr>
        <w:ind w:left="5760" w:hanging="360"/>
      </w:pPr>
    </w:lvl>
    <w:lvl w:ilvl="8" w:tplc="7CC05B8E" w:tentative="1">
      <w:start w:val="1"/>
      <w:numFmt w:val="lowerRoman"/>
      <w:lvlText w:val="%9."/>
      <w:lvlJc w:val="right"/>
      <w:pPr>
        <w:ind w:left="6480" w:hanging="180"/>
      </w:pPr>
    </w:lvl>
  </w:abstractNum>
  <w:abstractNum w:abstractNumId="109" w15:restartNumberingAfterBreak="0">
    <w:nsid w:val="5C630712"/>
    <w:multiLevelType w:val="multilevel"/>
    <w:tmpl w:val="6A9A1202"/>
    <w:lvl w:ilvl="0">
      <w:start w:val="1"/>
      <w:numFmt w:val="decimal"/>
      <w:lvlText w:val="%1."/>
      <w:lvlJc w:val="left"/>
      <w:pPr>
        <w:ind w:left="360" w:hanging="360"/>
      </w:pPr>
      <w:rPr>
        <w:rFonts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110" w15:restartNumberingAfterBreak="0">
    <w:nsid w:val="5CB85692"/>
    <w:multiLevelType w:val="multilevel"/>
    <w:tmpl w:val="EB40733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D110FF0"/>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2994895"/>
    <w:multiLevelType w:val="multilevel"/>
    <w:tmpl w:val="932EBE3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3" w15:restartNumberingAfterBreak="0">
    <w:nsid w:val="632D026A"/>
    <w:multiLevelType w:val="hybridMultilevel"/>
    <w:tmpl w:val="A1FE15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4" w15:restartNumberingAfterBreak="0">
    <w:nsid w:val="63614453"/>
    <w:multiLevelType w:val="hybridMultilevel"/>
    <w:tmpl w:val="D8EC8A1E"/>
    <w:lvl w:ilvl="0" w:tplc="E42AA4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5" w15:restartNumberingAfterBreak="0">
    <w:nsid w:val="65C922DA"/>
    <w:multiLevelType w:val="hybridMultilevel"/>
    <w:tmpl w:val="BFD00ABE"/>
    <w:lvl w:ilvl="0" w:tplc="8F7AC228">
      <w:start w:val="1"/>
      <w:numFmt w:val="decimal"/>
      <w:lvlText w:val="%1."/>
      <w:lvlJc w:val="left"/>
      <w:pPr>
        <w:ind w:left="720" w:hanging="360"/>
      </w:pPr>
      <w:rPr>
        <w:rFonts w:hint="default"/>
      </w:rPr>
    </w:lvl>
    <w:lvl w:ilvl="1" w:tplc="24866A4E" w:tentative="1">
      <w:start w:val="1"/>
      <w:numFmt w:val="lowerLetter"/>
      <w:lvlText w:val="%2."/>
      <w:lvlJc w:val="left"/>
      <w:pPr>
        <w:ind w:left="1440" w:hanging="360"/>
      </w:pPr>
    </w:lvl>
    <w:lvl w:ilvl="2" w:tplc="A8703CE0" w:tentative="1">
      <w:start w:val="1"/>
      <w:numFmt w:val="lowerRoman"/>
      <w:lvlText w:val="%3."/>
      <w:lvlJc w:val="right"/>
      <w:pPr>
        <w:ind w:left="2160" w:hanging="180"/>
      </w:pPr>
    </w:lvl>
    <w:lvl w:ilvl="3" w:tplc="BD16B048" w:tentative="1">
      <w:start w:val="1"/>
      <w:numFmt w:val="decimal"/>
      <w:lvlText w:val="%4."/>
      <w:lvlJc w:val="left"/>
      <w:pPr>
        <w:ind w:left="2880" w:hanging="360"/>
      </w:pPr>
    </w:lvl>
    <w:lvl w:ilvl="4" w:tplc="4D8426C2" w:tentative="1">
      <w:start w:val="1"/>
      <w:numFmt w:val="lowerLetter"/>
      <w:lvlText w:val="%5."/>
      <w:lvlJc w:val="left"/>
      <w:pPr>
        <w:ind w:left="3600" w:hanging="360"/>
      </w:pPr>
    </w:lvl>
    <w:lvl w:ilvl="5" w:tplc="302C7672" w:tentative="1">
      <w:start w:val="1"/>
      <w:numFmt w:val="lowerRoman"/>
      <w:lvlText w:val="%6."/>
      <w:lvlJc w:val="right"/>
      <w:pPr>
        <w:ind w:left="4320" w:hanging="180"/>
      </w:pPr>
    </w:lvl>
    <w:lvl w:ilvl="6" w:tplc="61DA3C3E" w:tentative="1">
      <w:start w:val="1"/>
      <w:numFmt w:val="decimal"/>
      <w:lvlText w:val="%7."/>
      <w:lvlJc w:val="left"/>
      <w:pPr>
        <w:ind w:left="5040" w:hanging="360"/>
      </w:pPr>
    </w:lvl>
    <w:lvl w:ilvl="7" w:tplc="62A48A3A" w:tentative="1">
      <w:start w:val="1"/>
      <w:numFmt w:val="lowerLetter"/>
      <w:lvlText w:val="%8."/>
      <w:lvlJc w:val="left"/>
      <w:pPr>
        <w:ind w:left="5760" w:hanging="360"/>
      </w:pPr>
    </w:lvl>
    <w:lvl w:ilvl="8" w:tplc="60B2E5E6" w:tentative="1">
      <w:start w:val="1"/>
      <w:numFmt w:val="lowerRoman"/>
      <w:lvlText w:val="%9."/>
      <w:lvlJc w:val="right"/>
      <w:pPr>
        <w:ind w:left="6480" w:hanging="180"/>
      </w:pPr>
    </w:lvl>
  </w:abstractNum>
  <w:abstractNum w:abstractNumId="116"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17"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8" w15:restartNumberingAfterBreak="0">
    <w:nsid w:val="662D184E"/>
    <w:multiLevelType w:val="hybridMultilevel"/>
    <w:tmpl w:val="3E720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9" w15:restartNumberingAfterBreak="0">
    <w:nsid w:val="68BF3F9C"/>
    <w:multiLevelType w:val="multilevel"/>
    <w:tmpl w:val="21563558"/>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0" w15:restartNumberingAfterBreak="0">
    <w:nsid w:val="69954DDB"/>
    <w:multiLevelType w:val="hybridMultilevel"/>
    <w:tmpl w:val="093A7A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3" w15:restartNumberingAfterBreak="0">
    <w:nsid w:val="74413D14"/>
    <w:multiLevelType w:val="hybridMultilevel"/>
    <w:tmpl w:val="2AC05864"/>
    <w:lvl w:ilvl="0" w:tplc="BA2E191A">
      <w:start w:val="1"/>
      <w:numFmt w:val="decimal"/>
      <w:lvlText w:val="%1."/>
      <w:lvlJc w:val="left"/>
      <w:pPr>
        <w:tabs>
          <w:tab w:val="num" w:pos="720"/>
        </w:tabs>
        <w:ind w:left="720" w:hanging="360"/>
      </w:pPr>
    </w:lvl>
    <w:lvl w:ilvl="1" w:tplc="5DB45E36">
      <w:start w:val="1"/>
      <w:numFmt w:val="decimal"/>
      <w:lvlText w:val="%2."/>
      <w:lvlJc w:val="left"/>
      <w:pPr>
        <w:tabs>
          <w:tab w:val="num" w:pos="1440"/>
        </w:tabs>
        <w:ind w:left="1440" w:hanging="360"/>
      </w:pPr>
    </w:lvl>
    <w:lvl w:ilvl="2" w:tplc="95FC5E62">
      <w:start w:val="1"/>
      <w:numFmt w:val="decimal"/>
      <w:lvlText w:val="%3."/>
      <w:lvlJc w:val="left"/>
      <w:pPr>
        <w:tabs>
          <w:tab w:val="num" w:pos="2160"/>
        </w:tabs>
        <w:ind w:left="2160" w:hanging="360"/>
      </w:pPr>
    </w:lvl>
    <w:lvl w:ilvl="3" w:tplc="58506578">
      <w:start w:val="1"/>
      <w:numFmt w:val="decimal"/>
      <w:lvlText w:val="%4."/>
      <w:lvlJc w:val="left"/>
      <w:pPr>
        <w:tabs>
          <w:tab w:val="num" w:pos="2880"/>
        </w:tabs>
        <w:ind w:left="2880" w:hanging="360"/>
      </w:pPr>
    </w:lvl>
    <w:lvl w:ilvl="4" w:tplc="347CE288">
      <w:start w:val="1"/>
      <w:numFmt w:val="decimal"/>
      <w:lvlText w:val="%5."/>
      <w:lvlJc w:val="left"/>
      <w:pPr>
        <w:tabs>
          <w:tab w:val="num" w:pos="3600"/>
        </w:tabs>
        <w:ind w:left="3600" w:hanging="360"/>
      </w:pPr>
    </w:lvl>
    <w:lvl w:ilvl="5" w:tplc="2F16C83C">
      <w:start w:val="1"/>
      <w:numFmt w:val="decimal"/>
      <w:lvlText w:val="%6."/>
      <w:lvlJc w:val="left"/>
      <w:pPr>
        <w:tabs>
          <w:tab w:val="num" w:pos="4320"/>
        </w:tabs>
        <w:ind w:left="4320" w:hanging="360"/>
      </w:pPr>
    </w:lvl>
    <w:lvl w:ilvl="6" w:tplc="3716B280">
      <w:start w:val="1"/>
      <w:numFmt w:val="decimal"/>
      <w:lvlText w:val="%7."/>
      <w:lvlJc w:val="left"/>
      <w:pPr>
        <w:tabs>
          <w:tab w:val="num" w:pos="5040"/>
        </w:tabs>
        <w:ind w:left="5040" w:hanging="360"/>
      </w:pPr>
    </w:lvl>
    <w:lvl w:ilvl="7" w:tplc="45C4DD60">
      <w:start w:val="1"/>
      <w:numFmt w:val="decimal"/>
      <w:lvlText w:val="%8."/>
      <w:lvlJc w:val="left"/>
      <w:pPr>
        <w:tabs>
          <w:tab w:val="num" w:pos="5760"/>
        </w:tabs>
        <w:ind w:left="5760" w:hanging="360"/>
      </w:pPr>
    </w:lvl>
    <w:lvl w:ilvl="8" w:tplc="2E640380">
      <w:start w:val="1"/>
      <w:numFmt w:val="decimal"/>
      <w:lvlText w:val="%9."/>
      <w:lvlJc w:val="left"/>
      <w:pPr>
        <w:tabs>
          <w:tab w:val="num" w:pos="6480"/>
        </w:tabs>
        <w:ind w:left="6480" w:hanging="360"/>
      </w:pPr>
    </w:lvl>
  </w:abstractNum>
  <w:abstractNum w:abstractNumId="124"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25" w15:restartNumberingAfterBreak="0">
    <w:nsid w:val="75366221"/>
    <w:multiLevelType w:val="multilevel"/>
    <w:tmpl w:val="255698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6" w15:restartNumberingAfterBreak="0">
    <w:nsid w:val="76C82973"/>
    <w:multiLevelType w:val="multilevel"/>
    <w:tmpl w:val="E320E784"/>
    <w:lvl w:ilvl="0">
      <w:start w:val="4"/>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41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894" w:hanging="720"/>
      </w:pPr>
      <w:rPr>
        <w:rFonts w:hint="default"/>
      </w:rPr>
    </w:lvl>
    <w:lvl w:ilvl="4">
      <w:start w:val="1"/>
      <w:numFmt w:val="decimal"/>
      <w:isLgl/>
      <w:lvlText w:val="%1.%2.%3.%4.%5."/>
      <w:lvlJc w:val="left"/>
      <w:pPr>
        <w:ind w:left="5312" w:hanging="1080"/>
      </w:pPr>
      <w:rPr>
        <w:rFonts w:hint="default"/>
      </w:rPr>
    </w:lvl>
    <w:lvl w:ilvl="5">
      <w:start w:val="1"/>
      <w:numFmt w:val="decimal"/>
      <w:isLgl/>
      <w:lvlText w:val="%1.%2.%3.%4.%5.%6."/>
      <w:lvlJc w:val="left"/>
      <w:pPr>
        <w:ind w:left="6370" w:hanging="1080"/>
      </w:pPr>
      <w:rPr>
        <w:rFonts w:hint="default"/>
      </w:rPr>
    </w:lvl>
    <w:lvl w:ilvl="6">
      <w:start w:val="1"/>
      <w:numFmt w:val="decimal"/>
      <w:isLgl/>
      <w:lvlText w:val="%1.%2.%3.%4.%5.%6.%7."/>
      <w:lvlJc w:val="left"/>
      <w:pPr>
        <w:ind w:left="7788" w:hanging="1440"/>
      </w:pPr>
      <w:rPr>
        <w:rFonts w:hint="default"/>
      </w:rPr>
    </w:lvl>
    <w:lvl w:ilvl="7">
      <w:start w:val="1"/>
      <w:numFmt w:val="decimal"/>
      <w:isLgl/>
      <w:lvlText w:val="%1.%2.%3.%4.%5.%6.%7.%8."/>
      <w:lvlJc w:val="left"/>
      <w:pPr>
        <w:ind w:left="8846" w:hanging="1440"/>
      </w:pPr>
      <w:rPr>
        <w:rFonts w:hint="default"/>
      </w:rPr>
    </w:lvl>
    <w:lvl w:ilvl="8">
      <w:start w:val="1"/>
      <w:numFmt w:val="decimal"/>
      <w:isLgl/>
      <w:lvlText w:val="%1.%2.%3.%4.%5.%6.%7.%8.%9."/>
      <w:lvlJc w:val="left"/>
      <w:pPr>
        <w:ind w:left="10264" w:hanging="1800"/>
      </w:pPr>
      <w:rPr>
        <w:rFonts w:hint="default"/>
      </w:rPr>
    </w:lvl>
  </w:abstractNum>
  <w:abstractNum w:abstractNumId="127" w15:restartNumberingAfterBreak="0">
    <w:nsid w:val="76FD141A"/>
    <w:multiLevelType w:val="multilevel"/>
    <w:tmpl w:val="064E5D06"/>
    <w:lvl w:ilvl="0">
      <w:start w:val="1"/>
      <w:numFmt w:val="decimal"/>
      <w:lvlText w:val="%1."/>
      <w:lvlJc w:val="left"/>
      <w:pPr>
        <w:ind w:left="360" w:hanging="360"/>
      </w:pPr>
      <w:rPr>
        <w:rFonts w:eastAsia="ヒラギノ角ゴ Pro W3"/>
      </w:rPr>
    </w:lvl>
    <w:lvl w:ilvl="1">
      <w:start w:val="1"/>
      <w:numFmt w:val="decimal"/>
      <w:lvlText w:val="%1.%2."/>
      <w:lvlJc w:val="left"/>
      <w:pPr>
        <w:ind w:left="360" w:hanging="360"/>
      </w:pPr>
      <w:rPr>
        <w:rFonts w:eastAsia="ヒラギノ角ゴ Pro W3"/>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eastAsia="ヒラギノ角ゴ Pro W3"/>
      </w:rPr>
    </w:lvl>
    <w:lvl w:ilvl="4">
      <w:start w:val="1"/>
      <w:numFmt w:val="decimal"/>
      <w:lvlText w:val="%1.%2.%3.%4.%5."/>
      <w:lvlJc w:val="left"/>
      <w:pPr>
        <w:ind w:left="1080" w:hanging="1080"/>
      </w:pPr>
      <w:rPr>
        <w:rFonts w:eastAsia="ヒラギノ角ゴ Pro W3"/>
      </w:rPr>
    </w:lvl>
    <w:lvl w:ilvl="5">
      <w:start w:val="1"/>
      <w:numFmt w:val="decimal"/>
      <w:lvlText w:val="%1.%2.%3.%4.%5.%6."/>
      <w:lvlJc w:val="left"/>
      <w:pPr>
        <w:ind w:left="1080" w:hanging="1080"/>
      </w:pPr>
      <w:rPr>
        <w:rFonts w:eastAsia="ヒラギノ角ゴ Pro W3"/>
      </w:rPr>
    </w:lvl>
    <w:lvl w:ilvl="6">
      <w:start w:val="1"/>
      <w:numFmt w:val="decimal"/>
      <w:lvlText w:val="%1.%2.%3.%4.%5.%6.%7."/>
      <w:lvlJc w:val="left"/>
      <w:pPr>
        <w:ind w:left="1440" w:hanging="1440"/>
      </w:pPr>
      <w:rPr>
        <w:rFonts w:eastAsia="ヒラギノ角ゴ Pro W3"/>
      </w:rPr>
    </w:lvl>
    <w:lvl w:ilvl="7">
      <w:start w:val="1"/>
      <w:numFmt w:val="decimal"/>
      <w:lvlText w:val="%1.%2.%3.%4.%5.%6.%7.%8."/>
      <w:lvlJc w:val="left"/>
      <w:pPr>
        <w:ind w:left="1440" w:hanging="1440"/>
      </w:pPr>
      <w:rPr>
        <w:rFonts w:eastAsia="ヒラギノ角ゴ Pro W3"/>
      </w:rPr>
    </w:lvl>
    <w:lvl w:ilvl="8">
      <w:start w:val="1"/>
      <w:numFmt w:val="decimal"/>
      <w:lvlText w:val="%1.%2.%3.%4.%5.%6.%7.%8.%9."/>
      <w:lvlJc w:val="left"/>
      <w:pPr>
        <w:ind w:left="1800" w:hanging="1800"/>
      </w:pPr>
      <w:rPr>
        <w:rFonts w:eastAsia="ヒラギノ角ゴ Pro W3"/>
      </w:rPr>
    </w:lvl>
  </w:abstractNum>
  <w:abstractNum w:abstractNumId="128"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31"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rFonts w:hint="default"/>
        <w:b w:val="0"/>
      </w:rPr>
    </w:lvl>
    <w:lvl w:ilvl="2">
      <w:start w:val="1"/>
      <w:numFmt w:val="decimal"/>
      <w:isLgl/>
      <w:lvlText w:val="%1.%2.%3."/>
      <w:lvlJc w:val="left"/>
      <w:pPr>
        <w:ind w:left="1723" w:hanging="720"/>
      </w:pPr>
      <w:rPr>
        <w:rFonts w:hint="default"/>
        <w:b w:val="0"/>
      </w:rPr>
    </w:lvl>
    <w:lvl w:ilvl="3">
      <w:start w:val="1"/>
      <w:numFmt w:val="decimal"/>
      <w:isLgl/>
      <w:lvlText w:val="%1.%2.%3.%4."/>
      <w:lvlJc w:val="left"/>
      <w:pPr>
        <w:ind w:left="1723" w:hanging="720"/>
      </w:pPr>
      <w:rPr>
        <w:rFonts w:hint="default"/>
        <w:b w:val="0"/>
      </w:rPr>
    </w:lvl>
    <w:lvl w:ilvl="4">
      <w:start w:val="1"/>
      <w:numFmt w:val="decimal"/>
      <w:isLgl/>
      <w:lvlText w:val="%1.%2.%3.%4.%5."/>
      <w:lvlJc w:val="left"/>
      <w:pPr>
        <w:ind w:left="2083" w:hanging="1080"/>
      </w:pPr>
      <w:rPr>
        <w:rFonts w:hint="default"/>
        <w:b w:val="0"/>
      </w:rPr>
    </w:lvl>
    <w:lvl w:ilvl="5">
      <w:start w:val="1"/>
      <w:numFmt w:val="decimal"/>
      <w:isLgl/>
      <w:lvlText w:val="%1.%2.%3.%4.%5.%6."/>
      <w:lvlJc w:val="left"/>
      <w:pPr>
        <w:ind w:left="2083" w:hanging="1080"/>
      </w:pPr>
      <w:rPr>
        <w:rFonts w:hint="default"/>
        <w:b w:val="0"/>
      </w:rPr>
    </w:lvl>
    <w:lvl w:ilvl="6">
      <w:start w:val="1"/>
      <w:numFmt w:val="decimal"/>
      <w:isLgl/>
      <w:lvlText w:val="%1.%2.%3.%4.%5.%6.%7."/>
      <w:lvlJc w:val="left"/>
      <w:pPr>
        <w:ind w:left="2443" w:hanging="1440"/>
      </w:pPr>
      <w:rPr>
        <w:rFonts w:hint="default"/>
        <w:b w:val="0"/>
      </w:rPr>
    </w:lvl>
    <w:lvl w:ilvl="7">
      <w:start w:val="1"/>
      <w:numFmt w:val="decimal"/>
      <w:isLgl/>
      <w:lvlText w:val="%1.%2.%3.%4.%5.%6.%7.%8."/>
      <w:lvlJc w:val="left"/>
      <w:pPr>
        <w:ind w:left="2443" w:hanging="1440"/>
      </w:pPr>
      <w:rPr>
        <w:rFonts w:hint="default"/>
        <w:b w:val="0"/>
      </w:rPr>
    </w:lvl>
    <w:lvl w:ilvl="8">
      <w:start w:val="1"/>
      <w:numFmt w:val="decimal"/>
      <w:isLgl/>
      <w:lvlText w:val="%1.%2.%3.%4.%5.%6.%7.%8.%9."/>
      <w:lvlJc w:val="left"/>
      <w:pPr>
        <w:ind w:left="2803" w:hanging="1800"/>
      </w:pPr>
      <w:rPr>
        <w:rFonts w:hint="default"/>
        <w:b w:val="0"/>
      </w:rPr>
    </w:lvl>
  </w:abstractNum>
  <w:abstractNum w:abstractNumId="132"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3" w15:restartNumberingAfterBreak="0">
    <w:nsid w:val="797C6D01"/>
    <w:multiLevelType w:val="hybridMultilevel"/>
    <w:tmpl w:val="5D562120"/>
    <w:lvl w:ilvl="0" w:tplc="2C3A1B4A">
      <w:start w:val="3"/>
      <w:numFmt w:val="bullet"/>
      <w:lvlText w:val="-"/>
      <w:lvlJc w:val="left"/>
      <w:pPr>
        <w:ind w:left="644" w:hanging="360"/>
      </w:pPr>
      <w:rPr>
        <w:rFonts w:ascii="Times New Roman" w:eastAsia="Calibri" w:hAnsi="Times New Roman" w:cs="Times New Roman"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134" w15:restartNumberingAfterBreak="0">
    <w:nsid w:val="7AD62709"/>
    <w:multiLevelType w:val="hybridMultilevel"/>
    <w:tmpl w:val="2C726164"/>
    <w:lvl w:ilvl="0" w:tplc="3E2A588A">
      <w:start w:val="1"/>
      <w:numFmt w:val="decimal"/>
      <w:lvlText w:val="%1)"/>
      <w:lvlJc w:val="left"/>
      <w:pPr>
        <w:ind w:left="643" w:hanging="360"/>
      </w:pPr>
      <w:rPr>
        <w:rFonts w:ascii="Times New Roman" w:eastAsia="Calibri" w:hAnsi="Times New Roman" w:cs="Times New Roman"/>
      </w:rPr>
    </w:lvl>
    <w:lvl w:ilvl="1" w:tplc="0A2A5440" w:tentative="1">
      <w:start w:val="1"/>
      <w:numFmt w:val="bullet"/>
      <w:lvlText w:val="o"/>
      <w:lvlJc w:val="left"/>
      <w:pPr>
        <w:ind w:left="1440" w:hanging="360"/>
      </w:pPr>
      <w:rPr>
        <w:rFonts w:ascii="Courier New" w:hAnsi="Courier New" w:cs="Courier New" w:hint="default"/>
      </w:rPr>
    </w:lvl>
    <w:lvl w:ilvl="2" w:tplc="6F00EC3A" w:tentative="1">
      <w:start w:val="1"/>
      <w:numFmt w:val="bullet"/>
      <w:lvlText w:val=""/>
      <w:lvlJc w:val="left"/>
      <w:pPr>
        <w:ind w:left="2160" w:hanging="360"/>
      </w:pPr>
      <w:rPr>
        <w:rFonts w:ascii="Wingdings" w:hAnsi="Wingdings" w:hint="default"/>
      </w:rPr>
    </w:lvl>
    <w:lvl w:ilvl="3" w:tplc="EE668460" w:tentative="1">
      <w:start w:val="1"/>
      <w:numFmt w:val="bullet"/>
      <w:lvlText w:val=""/>
      <w:lvlJc w:val="left"/>
      <w:pPr>
        <w:ind w:left="2880" w:hanging="360"/>
      </w:pPr>
      <w:rPr>
        <w:rFonts w:ascii="Symbol" w:hAnsi="Symbol" w:hint="default"/>
      </w:rPr>
    </w:lvl>
    <w:lvl w:ilvl="4" w:tplc="EF5AF554" w:tentative="1">
      <w:start w:val="1"/>
      <w:numFmt w:val="bullet"/>
      <w:lvlText w:val="o"/>
      <w:lvlJc w:val="left"/>
      <w:pPr>
        <w:ind w:left="3600" w:hanging="360"/>
      </w:pPr>
      <w:rPr>
        <w:rFonts w:ascii="Courier New" w:hAnsi="Courier New" w:cs="Courier New" w:hint="default"/>
      </w:rPr>
    </w:lvl>
    <w:lvl w:ilvl="5" w:tplc="5D227392" w:tentative="1">
      <w:start w:val="1"/>
      <w:numFmt w:val="bullet"/>
      <w:lvlText w:val=""/>
      <w:lvlJc w:val="left"/>
      <w:pPr>
        <w:ind w:left="4320" w:hanging="360"/>
      </w:pPr>
      <w:rPr>
        <w:rFonts w:ascii="Wingdings" w:hAnsi="Wingdings" w:hint="default"/>
      </w:rPr>
    </w:lvl>
    <w:lvl w:ilvl="6" w:tplc="2B62DE06" w:tentative="1">
      <w:start w:val="1"/>
      <w:numFmt w:val="bullet"/>
      <w:lvlText w:val=""/>
      <w:lvlJc w:val="left"/>
      <w:pPr>
        <w:ind w:left="5040" w:hanging="360"/>
      </w:pPr>
      <w:rPr>
        <w:rFonts w:ascii="Symbol" w:hAnsi="Symbol" w:hint="default"/>
      </w:rPr>
    </w:lvl>
    <w:lvl w:ilvl="7" w:tplc="4D5ACCC6" w:tentative="1">
      <w:start w:val="1"/>
      <w:numFmt w:val="bullet"/>
      <w:lvlText w:val="o"/>
      <w:lvlJc w:val="left"/>
      <w:pPr>
        <w:ind w:left="5760" w:hanging="360"/>
      </w:pPr>
      <w:rPr>
        <w:rFonts w:ascii="Courier New" w:hAnsi="Courier New" w:cs="Courier New" w:hint="default"/>
      </w:rPr>
    </w:lvl>
    <w:lvl w:ilvl="8" w:tplc="6204B176" w:tentative="1">
      <w:start w:val="1"/>
      <w:numFmt w:val="bullet"/>
      <w:lvlText w:val=""/>
      <w:lvlJc w:val="left"/>
      <w:pPr>
        <w:ind w:left="6480" w:hanging="360"/>
      </w:pPr>
      <w:rPr>
        <w:rFonts w:ascii="Wingdings" w:hAnsi="Wingdings" w:hint="default"/>
      </w:rPr>
    </w:lvl>
  </w:abstractNum>
  <w:abstractNum w:abstractNumId="135" w15:restartNumberingAfterBreak="0">
    <w:nsid w:val="7B1B1ECC"/>
    <w:multiLevelType w:val="hybridMultilevel"/>
    <w:tmpl w:val="52722F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B3D309F"/>
    <w:multiLevelType w:val="hybridMultilevel"/>
    <w:tmpl w:val="1D3E5B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7" w15:restartNumberingAfterBreak="0">
    <w:nsid w:val="7B6062CA"/>
    <w:multiLevelType w:val="hybridMultilevel"/>
    <w:tmpl w:val="C0CCC3B6"/>
    <w:lvl w:ilvl="0" w:tplc="B18CED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8" w15:restartNumberingAfterBreak="0">
    <w:nsid w:val="7B8E4DB2"/>
    <w:multiLevelType w:val="hybridMultilevel"/>
    <w:tmpl w:val="BF1E71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9" w15:restartNumberingAfterBreak="0">
    <w:nsid w:val="7C982059"/>
    <w:multiLevelType w:val="multilevel"/>
    <w:tmpl w:val="14A07D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40" w15:restartNumberingAfterBreak="0">
    <w:nsid w:val="7DC54937"/>
    <w:multiLevelType w:val="hybridMultilevel"/>
    <w:tmpl w:val="288E4848"/>
    <w:lvl w:ilvl="0" w:tplc="47CE0A4A">
      <w:start w:val="1"/>
      <w:numFmt w:val="decimal"/>
      <w:lvlText w:val="%1."/>
      <w:lvlJc w:val="left"/>
      <w:pPr>
        <w:ind w:left="720" w:hanging="360"/>
      </w:pPr>
      <w:rPr>
        <w:rFonts w:hint="default"/>
      </w:rPr>
    </w:lvl>
    <w:lvl w:ilvl="1" w:tplc="04D6D8A8">
      <w:start w:val="1"/>
      <w:numFmt w:val="lowerLetter"/>
      <w:lvlText w:val="%2."/>
      <w:lvlJc w:val="left"/>
      <w:pPr>
        <w:ind w:left="1440" w:hanging="360"/>
      </w:pPr>
    </w:lvl>
    <w:lvl w:ilvl="2" w:tplc="432412F8">
      <w:start w:val="1"/>
      <w:numFmt w:val="lowerRoman"/>
      <w:lvlText w:val="%3."/>
      <w:lvlJc w:val="right"/>
      <w:pPr>
        <w:ind w:left="2160" w:hanging="180"/>
      </w:pPr>
    </w:lvl>
    <w:lvl w:ilvl="3" w:tplc="13947EFE" w:tentative="1">
      <w:start w:val="1"/>
      <w:numFmt w:val="decimal"/>
      <w:lvlText w:val="%4."/>
      <w:lvlJc w:val="left"/>
      <w:pPr>
        <w:ind w:left="2880" w:hanging="360"/>
      </w:pPr>
    </w:lvl>
    <w:lvl w:ilvl="4" w:tplc="7CFE9E38" w:tentative="1">
      <w:start w:val="1"/>
      <w:numFmt w:val="lowerLetter"/>
      <w:lvlText w:val="%5."/>
      <w:lvlJc w:val="left"/>
      <w:pPr>
        <w:ind w:left="3600" w:hanging="360"/>
      </w:pPr>
    </w:lvl>
    <w:lvl w:ilvl="5" w:tplc="51B4B538" w:tentative="1">
      <w:start w:val="1"/>
      <w:numFmt w:val="lowerRoman"/>
      <w:lvlText w:val="%6."/>
      <w:lvlJc w:val="right"/>
      <w:pPr>
        <w:ind w:left="4320" w:hanging="180"/>
      </w:pPr>
    </w:lvl>
    <w:lvl w:ilvl="6" w:tplc="B0287F4E" w:tentative="1">
      <w:start w:val="1"/>
      <w:numFmt w:val="decimal"/>
      <w:lvlText w:val="%7."/>
      <w:lvlJc w:val="left"/>
      <w:pPr>
        <w:ind w:left="5040" w:hanging="360"/>
      </w:pPr>
    </w:lvl>
    <w:lvl w:ilvl="7" w:tplc="7B0ABD62" w:tentative="1">
      <w:start w:val="1"/>
      <w:numFmt w:val="lowerLetter"/>
      <w:lvlText w:val="%8."/>
      <w:lvlJc w:val="left"/>
      <w:pPr>
        <w:ind w:left="5760" w:hanging="360"/>
      </w:pPr>
    </w:lvl>
    <w:lvl w:ilvl="8" w:tplc="054810AA" w:tentative="1">
      <w:start w:val="1"/>
      <w:numFmt w:val="lowerRoman"/>
      <w:lvlText w:val="%9."/>
      <w:lvlJc w:val="right"/>
      <w:pPr>
        <w:ind w:left="6480" w:hanging="180"/>
      </w:pPr>
    </w:lvl>
  </w:abstractNum>
  <w:abstractNum w:abstractNumId="141" w15:restartNumberingAfterBreak="0">
    <w:nsid w:val="7FE421EF"/>
    <w:multiLevelType w:val="hybridMultilevel"/>
    <w:tmpl w:val="D2848C26"/>
    <w:lvl w:ilvl="0" w:tplc="17F68728">
      <w:start w:val="22"/>
      <w:numFmt w:val="decimal"/>
      <w:lvlText w:val="%1."/>
      <w:lvlJc w:val="left"/>
      <w:pPr>
        <w:ind w:left="720" w:hanging="360"/>
      </w:pPr>
      <w:rPr>
        <w:rFonts w:hint="default"/>
        <w:b w:val="0"/>
        <w:bCs w:val="0"/>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6221363">
    <w:abstractNumId w:val="128"/>
  </w:num>
  <w:num w:numId="2" w16cid:durableId="1399935851">
    <w:abstractNumId w:val="7"/>
  </w:num>
  <w:num w:numId="3" w16cid:durableId="1858690980">
    <w:abstractNumId w:val="0"/>
  </w:num>
  <w:num w:numId="4" w16cid:durableId="1267301790">
    <w:abstractNumId w:val="48"/>
  </w:num>
  <w:num w:numId="5" w16cid:durableId="200290284">
    <w:abstractNumId w:val="42"/>
  </w:num>
  <w:num w:numId="6" w16cid:durableId="347172142">
    <w:abstractNumId w:val="73"/>
  </w:num>
  <w:num w:numId="7" w16cid:durableId="143158415">
    <w:abstractNumId w:val="112"/>
  </w:num>
  <w:num w:numId="8" w16cid:durableId="2049797016">
    <w:abstractNumId w:val="114"/>
  </w:num>
  <w:num w:numId="9" w16cid:durableId="1351758835">
    <w:abstractNumId w:val="2"/>
  </w:num>
  <w:num w:numId="10" w16cid:durableId="1824734922">
    <w:abstractNumId w:val="37"/>
  </w:num>
  <w:num w:numId="11" w16cid:durableId="169373339">
    <w:abstractNumId w:val="27"/>
  </w:num>
  <w:num w:numId="12" w16cid:durableId="1277444283">
    <w:abstractNumId w:val="84"/>
  </w:num>
  <w:num w:numId="13" w16cid:durableId="1230772112">
    <w:abstractNumId w:val="40"/>
  </w:num>
  <w:num w:numId="14" w16cid:durableId="2097550011">
    <w:abstractNumId w:val="25"/>
  </w:num>
  <w:num w:numId="15" w16cid:durableId="1330326409">
    <w:abstractNumId w:val="70"/>
  </w:num>
  <w:num w:numId="16" w16cid:durableId="1981614236">
    <w:abstractNumId w:val="35"/>
  </w:num>
  <w:num w:numId="17" w16cid:durableId="1509098893">
    <w:abstractNumId w:val="88"/>
  </w:num>
  <w:num w:numId="18" w16cid:durableId="520702392">
    <w:abstractNumId w:val="47"/>
  </w:num>
  <w:num w:numId="19" w16cid:durableId="846360306">
    <w:abstractNumId w:val="45"/>
  </w:num>
  <w:num w:numId="20" w16cid:durableId="1572886187">
    <w:abstractNumId w:val="94"/>
  </w:num>
  <w:num w:numId="21" w16cid:durableId="2121410618">
    <w:abstractNumId w:val="10"/>
  </w:num>
  <w:num w:numId="22" w16cid:durableId="86081532">
    <w:abstractNumId w:val="125"/>
  </w:num>
  <w:num w:numId="23" w16cid:durableId="1653095792">
    <w:abstractNumId w:val="89"/>
  </w:num>
  <w:num w:numId="24" w16cid:durableId="1591349464">
    <w:abstractNumId w:val="137"/>
  </w:num>
  <w:num w:numId="25" w16cid:durableId="738020882">
    <w:abstractNumId w:val="1"/>
  </w:num>
  <w:num w:numId="26" w16cid:durableId="1005665338">
    <w:abstractNumId w:val="102"/>
  </w:num>
  <w:num w:numId="27" w16cid:durableId="211532167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19218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250477">
    <w:abstractNumId w:val="68"/>
  </w:num>
  <w:num w:numId="30" w16cid:durableId="1517420840">
    <w:abstractNumId w:val="139"/>
  </w:num>
  <w:num w:numId="31" w16cid:durableId="1423331349">
    <w:abstractNumId w:val="91"/>
  </w:num>
  <w:num w:numId="32" w16cid:durableId="1112019901">
    <w:abstractNumId w:val="20"/>
  </w:num>
  <w:num w:numId="33" w16cid:durableId="769396302">
    <w:abstractNumId w:val="71"/>
  </w:num>
  <w:num w:numId="34" w16cid:durableId="182966460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1783517">
    <w:abstractNumId w:val="9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4955280">
    <w:abstractNumId w:val="69"/>
  </w:num>
  <w:num w:numId="37" w16cid:durableId="816920047">
    <w:abstractNumId w:val="90"/>
  </w:num>
  <w:num w:numId="38" w16cid:durableId="1056515917">
    <w:abstractNumId w:val="17"/>
  </w:num>
  <w:num w:numId="39" w16cid:durableId="1297293472">
    <w:abstractNumId w:val="130"/>
  </w:num>
  <w:num w:numId="40" w16cid:durableId="1230727425">
    <w:abstractNumId w:val="22"/>
  </w:num>
  <w:num w:numId="41" w16cid:durableId="1344935567">
    <w:abstractNumId w:val="43"/>
  </w:num>
  <w:num w:numId="42" w16cid:durableId="358362308">
    <w:abstractNumId w:val="14"/>
  </w:num>
  <w:num w:numId="43" w16cid:durableId="535505800">
    <w:abstractNumId w:val="97"/>
  </w:num>
  <w:num w:numId="44" w16cid:durableId="657079315">
    <w:abstractNumId w:val="49"/>
  </w:num>
  <w:num w:numId="45" w16cid:durableId="1975601950">
    <w:abstractNumId w:val="61"/>
  </w:num>
  <w:num w:numId="46" w16cid:durableId="2034182948">
    <w:abstractNumId w:val="131"/>
  </w:num>
  <w:num w:numId="47" w16cid:durableId="1262179976">
    <w:abstractNumId w:val="63"/>
  </w:num>
  <w:num w:numId="48" w16cid:durableId="906690621">
    <w:abstractNumId w:val="120"/>
  </w:num>
  <w:num w:numId="49" w16cid:durableId="1361970582">
    <w:abstractNumId w:val="101"/>
  </w:num>
  <w:num w:numId="50" w16cid:durableId="2511926">
    <w:abstractNumId w:val="105"/>
  </w:num>
  <w:num w:numId="51" w16cid:durableId="1485123092">
    <w:abstractNumId w:val="121"/>
  </w:num>
  <w:num w:numId="52" w16cid:durableId="1625499102">
    <w:abstractNumId w:val="74"/>
  </w:num>
  <w:num w:numId="53" w16cid:durableId="2135902037">
    <w:abstractNumId w:val="129"/>
  </w:num>
  <w:num w:numId="54" w16cid:durableId="1558322541">
    <w:abstractNumId w:val="72"/>
  </w:num>
  <w:num w:numId="55" w16cid:durableId="1977637082">
    <w:abstractNumId w:val="34"/>
  </w:num>
  <w:num w:numId="56" w16cid:durableId="1830320013">
    <w:abstractNumId w:val="82"/>
  </w:num>
  <w:num w:numId="57" w16cid:durableId="1028797355">
    <w:abstractNumId w:val="60"/>
  </w:num>
  <w:num w:numId="58" w16cid:durableId="159875468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96046047">
    <w:abstractNumId w:val="83"/>
  </w:num>
  <w:num w:numId="60" w16cid:durableId="9658206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95381353">
    <w:abstractNumId w:val="33"/>
  </w:num>
  <w:num w:numId="62" w16cid:durableId="911503543">
    <w:abstractNumId w:val="116"/>
  </w:num>
  <w:num w:numId="63" w16cid:durableId="1913200643">
    <w:abstractNumId w:val="23"/>
  </w:num>
  <w:num w:numId="64" w16cid:durableId="451021160">
    <w:abstractNumId w:val="119"/>
  </w:num>
  <w:num w:numId="65" w16cid:durableId="2072071661">
    <w:abstractNumId w:val="13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58965902">
    <w:abstractNumId w:val="22"/>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63923216">
    <w:abstractNumId w:val="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82704303">
    <w:abstractNumId w:val="7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21291628">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44922849">
    <w:abstractNumId w:val="134"/>
  </w:num>
  <w:num w:numId="71" w16cid:durableId="1583102294">
    <w:abstractNumId w:val="115"/>
  </w:num>
  <w:num w:numId="72" w16cid:durableId="1703937331">
    <w:abstractNumId w:val="38"/>
  </w:num>
  <w:num w:numId="73" w16cid:durableId="678310732">
    <w:abstractNumId w:val="86"/>
  </w:num>
  <w:num w:numId="74" w16cid:durableId="309559105">
    <w:abstractNumId w:val="99"/>
  </w:num>
  <w:num w:numId="75" w16cid:durableId="57324896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35826122">
    <w:abstractNumId w:val="123"/>
  </w:num>
  <w:num w:numId="77" w16cid:durableId="134371352">
    <w:abstractNumId w:val="65"/>
  </w:num>
  <w:num w:numId="78" w16cid:durableId="1195730831">
    <w:abstractNumId w:val="11"/>
  </w:num>
  <w:num w:numId="79" w16cid:durableId="568539309">
    <w:abstractNumId w:val="108"/>
  </w:num>
  <w:num w:numId="80" w16cid:durableId="780687779">
    <w:abstractNumId w:val="56"/>
  </w:num>
  <w:num w:numId="81" w16cid:durableId="110325257">
    <w:abstractNumId w:val="46"/>
  </w:num>
  <w:num w:numId="82" w16cid:durableId="444814415">
    <w:abstractNumId w:val="41"/>
  </w:num>
  <w:num w:numId="83" w16cid:durableId="7543952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7284310">
    <w:abstractNumId w:val="55"/>
  </w:num>
  <w:num w:numId="85" w16cid:durableId="1589190285">
    <w:abstractNumId w:val="4"/>
  </w:num>
  <w:num w:numId="86" w16cid:durableId="1900818817">
    <w:abstractNumId w:val="64"/>
  </w:num>
  <w:num w:numId="87" w16cid:durableId="690228125">
    <w:abstractNumId w:val="52"/>
    <w:lvlOverride w:ilvl="0">
      <w:startOverride w:val="7"/>
    </w:lvlOverride>
    <w:lvlOverride w:ilvl="1">
      <w:startOverride w:val="1"/>
    </w:lvlOverride>
  </w:num>
  <w:num w:numId="88" w16cid:durableId="678432334">
    <w:abstractNumId w:val="52"/>
    <w:lvlOverride w:ilvl="0">
      <w:startOverride w:val="8"/>
    </w:lvlOverride>
    <w:lvlOverride w:ilvl="1">
      <w:startOverride w:val="1"/>
    </w:lvlOverride>
  </w:num>
  <w:num w:numId="89" w16cid:durableId="272328493">
    <w:abstractNumId w:val="52"/>
  </w:num>
  <w:num w:numId="90" w16cid:durableId="947590241">
    <w:abstractNumId w:val="140"/>
  </w:num>
  <w:num w:numId="91" w16cid:durableId="2068793200">
    <w:abstractNumId w:val="52"/>
    <w:lvlOverride w:ilvl="0">
      <w:startOverride w:val="4"/>
    </w:lvlOverride>
    <w:lvlOverride w:ilvl="1">
      <w:startOverride w:val="4"/>
    </w:lvlOverride>
    <w:lvlOverride w:ilvl="2">
      <w:startOverride w:val="1"/>
    </w:lvlOverride>
  </w:num>
  <w:num w:numId="92" w16cid:durableId="983697930">
    <w:abstractNumId w:val="52"/>
    <w:lvlOverride w:ilvl="0">
      <w:startOverride w:val="3"/>
    </w:lvlOverride>
    <w:lvlOverride w:ilvl="1">
      <w:startOverride w:val="1"/>
    </w:lvlOverride>
  </w:num>
  <w:num w:numId="93" w16cid:durableId="1690450403">
    <w:abstractNumId w:val="52"/>
    <w:lvlOverride w:ilvl="0">
      <w:startOverride w:val="4"/>
    </w:lvlOverride>
    <w:lvlOverride w:ilvl="1">
      <w:startOverride w:val="1"/>
    </w:lvlOverride>
  </w:num>
  <w:num w:numId="94" w16cid:durableId="2120103985">
    <w:abstractNumId w:val="52"/>
    <w:lvlOverride w:ilvl="0">
      <w:startOverride w:val="6"/>
    </w:lvlOverride>
    <w:lvlOverride w:ilvl="1">
      <w:startOverride w:val="1"/>
    </w:lvlOverride>
  </w:num>
  <w:num w:numId="95" w16cid:durableId="1979718904">
    <w:abstractNumId w:val="5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04363443">
    <w:abstractNumId w:val="52"/>
    <w:lvlOverride w:ilvl="0">
      <w:startOverride w:val="6"/>
    </w:lvlOverride>
    <w:lvlOverride w:ilvl="1">
      <w:startOverride w:val="1"/>
    </w:lvlOverride>
  </w:num>
  <w:num w:numId="97" w16cid:durableId="1156074114">
    <w:abstractNumId w:val="24"/>
  </w:num>
  <w:num w:numId="98" w16cid:durableId="1586692485">
    <w:abstractNumId w:val="50"/>
  </w:num>
  <w:num w:numId="99" w16cid:durableId="884416366">
    <w:abstractNumId w:val="6"/>
  </w:num>
  <w:num w:numId="100" w16cid:durableId="165636833">
    <w:abstractNumId w:val="92"/>
  </w:num>
  <w:num w:numId="101" w16cid:durableId="718554393">
    <w:abstractNumId w:val="122"/>
  </w:num>
  <w:num w:numId="102" w16cid:durableId="229969990">
    <w:abstractNumId w:val="126"/>
  </w:num>
  <w:num w:numId="103" w16cid:durableId="1555391336">
    <w:abstractNumId w:val="79"/>
  </w:num>
  <w:num w:numId="104" w16cid:durableId="913399398">
    <w:abstractNumId w:val="75"/>
  </w:num>
  <w:num w:numId="105" w16cid:durableId="145585902">
    <w:abstractNumId w:val="141"/>
  </w:num>
  <w:num w:numId="106" w16cid:durableId="942569307">
    <w:abstractNumId w:val="36"/>
  </w:num>
  <w:num w:numId="107" w16cid:durableId="503857912">
    <w:abstractNumId w:val="3"/>
  </w:num>
  <w:num w:numId="108" w16cid:durableId="1044450470">
    <w:abstractNumId w:val="59"/>
  </w:num>
  <w:num w:numId="109" w16cid:durableId="680350069">
    <w:abstractNumId w:val="110"/>
  </w:num>
  <w:num w:numId="110" w16cid:durableId="2119057458">
    <w:abstractNumId w:val="12"/>
  </w:num>
  <w:num w:numId="111" w16cid:durableId="1307391746">
    <w:abstractNumId w:val="9"/>
  </w:num>
  <w:num w:numId="112" w16cid:durableId="147286885">
    <w:abstractNumId w:val="87"/>
  </w:num>
  <w:num w:numId="113" w16cid:durableId="201479220">
    <w:abstractNumId w:val="111"/>
  </w:num>
  <w:num w:numId="114" w16cid:durableId="116611620">
    <w:abstractNumId w:val="66"/>
  </w:num>
  <w:num w:numId="115" w16cid:durableId="12472238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626299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3864346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947933319">
    <w:abstractNumId w:val="0"/>
    <w:lvlOverride w:ilvl="0">
      <w:startOverride w:val="1"/>
    </w:lvlOverride>
  </w:num>
  <w:num w:numId="119" w16cid:durableId="17997636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873227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9905225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5037884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3469944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86710884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8251402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5283730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71711838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3234390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3425873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9347047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771370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2651921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6648169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0237085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75155967">
    <w:abstractNumId w:val="133"/>
  </w:num>
  <w:num w:numId="136" w16cid:durableId="11438922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1261447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68427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8896767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98037573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6852259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8587478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3265337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88591773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269310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4711025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30161760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30797202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52842678">
    <w:abstractNumId w:val="8"/>
  </w:num>
  <w:num w:numId="150" w16cid:durableId="1124739627">
    <w:abstractNumId w:val="26"/>
  </w:num>
  <w:num w:numId="151" w16cid:durableId="1605117655">
    <w:abstractNumId w:val="109"/>
  </w:num>
  <w:num w:numId="152" w16cid:durableId="212349622">
    <w:abstractNumId w:val="5"/>
  </w:num>
  <w:num w:numId="153" w16cid:durableId="2097626722">
    <w:abstractNumId w:val="138"/>
  </w:num>
  <w:num w:numId="154" w16cid:durableId="902450164">
    <w:abstractNumId w:val="44"/>
  </w:num>
  <w:num w:numId="155" w16cid:durableId="148885999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35515341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2032493519">
    <w:abstractNumId w:val="107"/>
  </w:num>
  <w:num w:numId="158" w16cid:durableId="453863311">
    <w:abstractNumId w:val="16"/>
  </w:num>
  <w:num w:numId="159" w16cid:durableId="261573613">
    <w:abstractNumId w:val="32"/>
  </w:num>
  <w:num w:numId="160" w16cid:durableId="1286233352">
    <w:abstractNumId w:val="21"/>
  </w:num>
  <w:num w:numId="161" w16cid:durableId="694580378">
    <w:abstractNumId w:val="98"/>
  </w:num>
  <w:num w:numId="162" w16cid:durableId="1044408981">
    <w:abstractNumId w:val="3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3C1"/>
    <w:rsid w:val="0000725F"/>
    <w:rsid w:val="00012210"/>
    <w:rsid w:val="0002302F"/>
    <w:rsid w:val="00035463"/>
    <w:rsid w:val="000361ED"/>
    <w:rsid w:val="00043A76"/>
    <w:rsid w:val="00054D42"/>
    <w:rsid w:val="00062261"/>
    <w:rsid w:val="00065430"/>
    <w:rsid w:val="00066645"/>
    <w:rsid w:val="00073646"/>
    <w:rsid w:val="00092338"/>
    <w:rsid w:val="000A79CA"/>
    <w:rsid w:val="000B358F"/>
    <w:rsid w:val="000C0BF5"/>
    <w:rsid w:val="000C55FD"/>
    <w:rsid w:val="000D043E"/>
    <w:rsid w:val="000D0EB8"/>
    <w:rsid w:val="000D607C"/>
    <w:rsid w:val="000F5E48"/>
    <w:rsid w:val="001215EA"/>
    <w:rsid w:val="00123389"/>
    <w:rsid w:val="0012629B"/>
    <w:rsid w:val="001304CA"/>
    <w:rsid w:val="00130C5A"/>
    <w:rsid w:val="001339FE"/>
    <w:rsid w:val="00145C72"/>
    <w:rsid w:val="001479E9"/>
    <w:rsid w:val="00155E60"/>
    <w:rsid w:val="00196F9C"/>
    <w:rsid w:val="001A3BF1"/>
    <w:rsid w:val="001B2CAC"/>
    <w:rsid w:val="001B304B"/>
    <w:rsid w:val="001B3D41"/>
    <w:rsid w:val="001C2BAE"/>
    <w:rsid w:val="001C4449"/>
    <w:rsid w:val="001D59F2"/>
    <w:rsid w:val="001E501D"/>
    <w:rsid w:val="001F3937"/>
    <w:rsid w:val="002063C1"/>
    <w:rsid w:val="002122C6"/>
    <w:rsid w:val="00261DDA"/>
    <w:rsid w:val="002665AA"/>
    <w:rsid w:val="002741A6"/>
    <w:rsid w:val="00282297"/>
    <w:rsid w:val="002879E2"/>
    <w:rsid w:val="0029074C"/>
    <w:rsid w:val="00296646"/>
    <w:rsid w:val="002B04AC"/>
    <w:rsid w:val="002B1782"/>
    <w:rsid w:val="002C0BC8"/>
    <w:rsid w:val="002C6C9D"/>
    <w:rsid w:val="002D26A8"/>
    <w:rsid w:val="002E1AC6"/>
    <w:rsid w:val="002E1B15"/>
    <w:rsid w:val="002E40B6"/>
    <w:rsid w:val="0030712F"/>
    <w:rsid w:val="003114E7"/>
    <w:rsid w:val="00312554"/>
    <w:rsid w:val="00351113"/>
    <w:rsid w:val="003576FD"/>
    <w:rsid w:val="003577F7"/>
    <w:rsid w:val="003722D1"/>
    <w:rsid w:val="00377984"/>
    <w:rsid w:val="00386A71"/>
    <w:rsid w:val="00386E85"/>
    <w:rsid w:val="00396A42"/>
    <w:rsid w:val="003A7CF3"/>
    <w:rsid w:val="003B03E6"/>
    <w:rsid w:val="003C0D81"/>
    <w:rsid w:val="003C6FAF"/>
    <w:rsid w:val="003D0452"/>
    <w:rsid w:val="003D7BDA"/>
    <w:rsid w:val="003E05A8"/>
    <w:rsid w:val="003E0CA7"/>
    <w:rsid w:val="003F1244"/>
    <w:rsid w:val="003F40DB"/>
    <w:rsid w:val="00400729"/>
    <w:rsid w:val="00403645"/>
    <w:rsid w:val="00443855"/>
    <w:rsid w:val="00445EFD"/>
    <w:rsid w:val="004763C2"/>
    <w:rsid w:val="00497BB2"/>
    <w:rsid w:val="004A5619"/>
    <w:rsid w:val="004B585E"/>
    <w:rsid w:val="004D53D5"/>
    <w:rsid w:val="004F788E"/>
    <w:rsid w:val="0050019E"/>
    <w:rsid w:val="0050384C"/>
    <w:rsid w:val="00522EE3"/>
    <w:rsid w:val="00524516"/>
    <w:rsid w:val="00536F5E"/>
    <w:rsid w:val="005379C0"/>
    <w:rsid w:val="0055228A"/>
    <w:rsid w:val="00563976"/>
    <w:rsid w:val="00593E4B"/>
    <w:rsid w:val="005A2D5D"/>
    <w:rsid w:val="005B1CED"/>
    <w:rsid w:val="005C02F3"/>
    <w:rsid w:val="005C2ECE"/>
    <w:rsid w:val="005D0B84"/>
    <w:rsid w:val="005E56B1"/>
    <w:rsid w:val="005F386B"/>
    <w:rsid w:val="005F5BDF"/>
    <w:rsid w:val="00601500"/>
    <w:rsid w:val="00610D49"/>
    <w:rsid w:val="00636827"/>
    <w:rsid w:val="00651987"/>
    <w:rsid w:val="00654138"/>
    <w:rsid w:val="00654568"/>
    <w:rsid w:val="00694D3A"/>
    <w:rsid w:val="006B1170"/>
    <w:rsid w:val="006B23B3"/>
    <w:rsid w:val="006B32F0"/>
    <w:rsid w:val="006C5393"/>
    <w:rsid w:val="006E48B8"/>
    <w:rsid w:val="006F6E34"/>
    <w:rsid w:val="007022CE"/>
    <w:rsid w:val="00702B20"/>
    <w:rsid w:val="007116ED"/>
    <w:rsid w:val="00720701"/>
    <w:rsid w:val="0072070D"/>
    <w:rsid w:val="007327E9"/>
    <w:rsid w:val="007331A2"/>
    <w:rsid w:val="007377D7"/>
    <w:rsid w:val="00744FC4"/>
    <w:rsid w:val="00750C8C"/>
    <w:rsid w:val="00757C6D"/>
    <w:rsid w:val="0076257E"/>
    <w:rsid w:val="00782B77"/>
    <w:rsid w:val="00791876"/>
    <w:rsid w:val="007928D9"/>
    <w:rsid w:val="00793620"/>
    <w:rsid w:val="0079551A"/>
    <w:rsid w:val="007B108F"/>
    <w:rsid w:val="007B41B2"/>
    <w:rsid w:val="007B53CE"/>
    <w:rsid w:val="007B7459"/>
    <w:rsid w:val="007C035A"/>
    <w:rsid w:val="007C7AC4"/>
    <w:rsid w:val="007E085A"/>
    <w:rsid w:val="007F319B"/>
    <w:rsid w:val="007F3E72"/>
    <w:rsid w:val="00800C8E"/>
    <w:rsid w:val="00824104"/>
    <w:rsid w:val="00827C62"/>
    <w:rsid w:val="008353C1"/>
    <w:rsid w:val="00836476"/>
    <w:rsid w:val="0084762E"/>
    <w:rsid w:val="008548CE"/>
    <w:rsid w:val="00856E22"/>
    <w:rsid w:val="00877E03"/>
    <w:rsid w:val="00890A39"/>
    <w:rsid w:val="008A0032"/>
    <w:rsid w:val="008B40BF"/>
    <w:rsid w:val="008C6113"/>
    <w:rsid w:val="008C74AC"/>
    <w:rsid w:val="008F06F0"/>
    <w:rsid w:val="008F1EB7"/>
    <w:rsid w:val="00911855"/>
    <w:rsid w:val="00916285"/>
    <w:rsid w:val="00917F24"/>
    <w:rsid w:val="00920F63"/>
    <w:rsid w:val="00932D92"/>
    <w:rsid w:val="009378B1"/>
    <w:rsid w:val="0094263B"/>
    <w:rsid w:val="009435BD"/>
    <w:rsid w:val="00955D09"/>
    <w:rsid w:val="00956136"/>
    <w:rsid w:val="00962C11"/>
    <w:rsid w:val="0096458D"/>
    <w:rsid w:val="00986570"/>
    <w:rsid w:val="00997C9F"/>
    <w:rsid w:val="009A7993"/>
    <w:rsid w:val="009D5BC0"/>
    <w:rsid w:val="009D7CE2"/>
    <w:rsid w:val="009D7F16"/>
    <w:rsid w:val="009E6414"/>
    <w:rsid w:val="00A03F9E"/>
    <w:rsid w:val="00A0652C"/>
    <w:rsid w:val="00A107A0"/>
    <w:rsid w:val="00A156CB"/>
    <w:rsid w:val="00A21ABB"/>
    <w:rsid w:val="00A31BAB"/>
    <w:rsid w:val="00A544AD"/>
    <w:rsid w:val="00A54778"/>
    <w:rsid w:val="00A651DE"/>
    <w:rsid w:val="00A66AA9"/>
    <w:rsid w:val="00A724B0"/>
    <w:rsid w:val="00A73EB6"/>
    <w:rsid w:val="00A74B4D"/>
    <w:rsid w:val="00AA096C"/>
    <w:rsid w:val="00AB0C60"/>
    <w:rsid w:val="00AB15E8"/>
    <w:rsid w:val="00AB72BB"/>
    <w:rsid w:val="00AC1014"/>
    <w:rsid w:val="00AC18F8"/>
    <w:rsid w:val="00AD4B41"/>
    <w:rsid w:val="00AD4B75"/>
    <w:rsid w:val="00AE54D1"/>
    <w:rsid w:val="00AE7418"/>
    <w:rsid w:val="00AF15A5"/>
    <w:rsid w:val="00AF2BCB"/>
    <w:rsid w:val="00AF7CDD"/>
    <w:rsid w:val="00B0692D"/>
    <w:rsid w:val="00B2779E"/>
    <w:rsid w:val="00B31BD3"/>
    <w:rsid w:val="00B3522F"/>
    <w:rsid w:val="00B62F17"/>
    <w:rsid w:val="00B65CAA"/>
    <w:rsid w:val="00B73B85"/>
    <w:rsid w:val="00B80FA0"/>
    <w:rsid w:val="00B8155E"/>
    <w:rsid w:val="00B822B4"/>
    <w:rsid w:val="00B84353"/>
    <w:rsid w:val="00B87A66"/>
    <w:rsid w:val="00B9371F"/>
    <w:rsid w:val="00BA1F0B"/>
    <w:rsid w:val="00BB4ED4"/>
    <w:rsid w:val="00BC751F"/>
    <w:rsid w:val="00BE591C"/>
    <w:rsid w:val="00BF4EF1"/>
    <w:rsid w:val="00C00377"/>
    <w:rsid w:val="00C078AC"/>
    <w:rsid w:val="00C20CFF"/>
    <w:rsid w:val="00C234C3"/>
    <w:rsid w:val="00C27E5F"/>
    <w:rsid w:val="00C35EE2"/>
    <w:rsid w:val="00C44D2F"/>
    <w:rsid w:val="00C4607D"/>
    <w:rsid w:val="00C52424"/>
    <w:rsid w:val="00C53E01"/>
    <w:rsid w:val="00C550B5"/>
    <w:rsid w:val="00C62915"/>
    <w:rsid w:val="00C65756"/>
    <w:rsid w:val="00CB3CAB"/>
    <w:rsid w:val="00CC314D"/>
    <w:rsid w:val="00CE345E"/>
    <w:rsid w:val="00CE66A5"/>
    <w:rsid w:val="00CE76BF"/>
    <w:rsid w:val="00CF56FE"/>
    <w:rsid w:val="00D11D5E"/>
    <w:rsid w:val="00D61938"/>
    <w:rsid w:val="00D71370"/>
    <w:rsid w:val="00D9238B"/>
    <w:rsid w:val="00DA3B70"/>
    <w:rsid w:val="00DB4CAC"/>
    <w:rsid w:val="00DB658C"/>
    <w:rsid w:val="00DB7ADD"/>
    <w:rsid w:val="00DC0C44"/>
    <w:rsid w:val="00DD5013"/>
    <w:rsid w:val="00DE5669"/>
    <w:rsid w:val="00DF2840"/>
    <w:rsid w:val="00E24B75"/>
    <w:rsid w:val="00E306AB"/>
    <w:rsid w:val="00E354AA"/>
    <w:rsid w:val="00E5176D"/>
    <w:rsid w:val="00E76B23"/>
    <w:rsid w:val="00E777F2"/>
    <w:rsid w:val="00E943B4"/>
    <w:rsid w:val="00EA23ED"/>
    <w:rsid w:val="00EC5B48"/>
    <w:rsid w:val="00ED1EE0"/>
    <w:rsid w:val="00ED4A57"/>
    <w:rsid w:val="00ED6361"/>
    <w:rsid w:val="00EE272A"/>
    <w:rsid w:val="00EF0AFF"/>
    <w:rsid w:val="00F04BA2"/>
    <w:rsid w:val="00F1163C"/>
    <w:rsid w:val="00F17CCF"/>
    <w:rsid w:val="00F23000"/>
    <w:rsid w:val="00F24185"/>
    <w:rsid w:val="00F3678E"/>
    <w:rsid w:val="00F42BC6"/>
    <w:rsid w:val="00F46C2E"/>
    <w:rsid w:val="00F50029"/>
    <w:rsid w:val="00F65A01"/>
    <w:rsid w:val="00F65A43"/>
    <w:rsid w:val="00F66121"/>
    <w:rsid w:val="00F710C7"/>
    <w:rsid w:val="00F713C6"/>
    <w:rsid w:val="00F8402E"/>
    <w:rsid w:val="00F871AC"/>
    <w:rsid w:val="00F87484"/>
    <w:rsid w:val="00F93FE6"/>
    <w:rsid w:val="00FB12D2"/>
    <w:rsid w:val="00FB5A4D"/>
    <w:rsid w:val="00FB728D"/>
    <w:rsid w:val="00FC754C"/>
    <w:rsid w:val="00FE76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C33F6A"/>
  <w15:chartTrackingRefBased/>
  <w15:docId w15:val="{56145EAC-3134-4754-A4C6-9A06B38F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45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8353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353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353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53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53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53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3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3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3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3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353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353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53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53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53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3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3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3C1"/>
    <w:rPr>
      <w:rFonts w:eastAsiaTheme="majorEastAsia" w:cstheme="majorBidi"/>
      <w:color w:val="272727" w:themeColor="text1" w:themeTint="D8"/>
    </w:rPr>
  </w:style>
  <w:style w:type="paragraph" w:styleId="Title">
    <w:name w:val="Title"/>
    <w:aliases w:val=" Char, Char Char Char Char, Char Char Char Char Char, Char Char Char Char Char Char,Char Char Char Cha Char Char Char Char Char1,Header1,Char Char Char Cha Char,Char Char Char Cha Char Char Char Char"/>
    <w:basedOn w:val="Normal"/>
    <w:next w:val="Normal"/>
    <w:link w:val="TitleChar1"/>
    <w:uiPriority w:val="99"/>
    <w:qFormat/>
    <w:rsid w:val="008353C1"/>
    <w:pPr>
      <w:spacing w:after="80"/>
      <w:contextualSpacing/>
    </w:pPr>
    <w:rPr>
      <w:rFonts w:asciiTheme="majorHAnsi" w:eastAsiaTheme="majorEastAsia" w:hAnsiTheme="majorHAnsi" w:cstheme="majorBidi"/>
      <w:spacing w:val="-10"/>
      <w:kern w:val="28"/>
      <w:sz w:val="56"/>
      <w:szCs w:val="56"/>
    </w:rPr>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DefaultParagraphFont"/>
    <w:link w:val="Title"/>
    <w:uiPriority w:val="10"/>
    <w:rsid w:val="00835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3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8353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3C1"/>
    <w:pPr>
      <w:spacing w:before="160"/>
      <w:jc w:val="center"/>
    </w:pPr>
    <w:rPr>
      <w:i/>
      <w:iCs/>
      <w:color w:val="404040" w:themeColor="text1" w:themeTint="BF"/>
    </w:rPr>
  </w:style>
  <w:style w:type="character" w:customStyle="1" w:styleId="QuoteChar">
    <w:name w:val="Quote Char"/>
    <w:basedOn w:val="DefaultParagraphFont"/>
    <w:link w:val="Quote"/>
    <w:uiPriority w:val="29"/>
    <w:rsid w:val="008353C1"/>
    <w:rPr>
      <w:i/>
      <w:iCs/>
      <w:color w:val="404040" w:themeColor="text1" w:themeTint="BF"/>
    </w:rPr>
  </w:style>
  <w:style w:type="paragraph" w:styleId="ListParagraph">
    <w:name w:val="List Paragraph"/>
    <w:aliases w:val="2,H&amp;P List Paragraph,List Paragraph1,Strip,Virsraksti,punkti,Numbered Para 1,Dot pt,List Paragraph Char Char Char,Indicator Text,Bullet Points,MAIN CONTENT,IFCL - List Paragraph,List Paragraph12,OBC Bullet,F5 List Paragraph,Syle 1"/>
    <w:basedOn w:val="Normal"/>
    <w:link w:val="ListParagraphChar"/>
    <w:uiPriority w:val="34"/>
    <w:qFormat/>
    <w:rsid w:val="008353C1"/>
    <w:pPr>
      <w:ind w:left="720"/>
      <w:contextualSpacing/>
    </w:pPr>
  </w:style>
  <w:style w:type="character" w:styleId="IntenseEmphasis">
    <w:name w:val="Intense Emphasis"/>
    <w:basedOn w:val="DefaultParagraphFont"/>
    <w:uiPriority w:val="21"/>
    <w:qFormat/>
    <w:rsid w:val="008353C1"/>
    <w:rPr>
      <w:i/>
      <w:iCs/>
      <w:color w:val="2F5496" w:themeColor="accent1" w:themeShade="BF"/>
    </w:rPr>
  </w:style>
  <w:style w:type="paragraph" w:styleId="IntenseQuote">
    <w:name w:val="Intense Quote"/>
    <w:basedOn w:val="Normal"/>
    <w:next w:val="Normal"/>
    <w:link w:val="IntenseQuoteChar"/>
    <w:uiPriority w:val="30"/>
    <w:qFormat/>
    <w:rsid w:val="008353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53C1"/>
    <w:rPr>
      <w:i/>
      <w:iCs/>
      <w:color w:val="2F5496" w:themeColor="accent1" w:themeShade="BF"/>
    </w:rPr>
  </w:style>
  <w:style w:type="character" w:styleId="IntenseReference">
    <w:name w:val="Intense Reference"/>
    <w:basedOn w:val="DefaultParagraphFont"/>
    <w:uiPriority w:val="32"/>
    <w:qFormat/>
    <w:rsid w:val="008353C1"/>
    <w:rPr>
      <w:b/>
      <w:bCs/>
      <w:smallCaps/>
      <w:color w:val="2F5496" w:themeColor="accent1" w:themeShade="BF"/>
      <w:spacing w:val="5"/>
    </w:rPr>
  </w:style>
  <w:style w:type="paragraph" w:styleId="NoSpacing">
    <w:name w:val="No Spacing"/>
    <w:link w:val="NoSpacingChar"/>
    <w:qFormat/>
    <w:rsid w:val="008353C1"/>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qFormat/>
    <w:locked/>
    <w:rsid w:val="008353C1"/>
    <w:rPr>
      <w:rFonts w:ascii="Times New Roman" w:eastAsia="Calibri"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8353C1"/>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8353C1"/>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8353C1"/>
    <w:pPr>
      <w:tabs>
        <w:tab w:val="center" w:pos="4153"/>
        <w:tab w:val="right" w:pos="8306"/>
      </w:tabs>
    </w:pPr>
  </w:style>
  <w:style w:type="character" w:customStyle="1" w:styleId="FooterChar">
    <w:name w:val="Footer Char"/>
    <w:basedOn w:val="DefaultParagraphFont"/>
    <w:link w:val="Footer"/>
    <w:uiPriority w:val="99"/>
    <w:rsid w:val="008353C1"/>
    <w:rPr>
      <w:rFonts w:ascii="Times New Roman" w:eastAsia="Times New Roman" w:hAnsi="Times New Roman" w:cs="Times New Roman"/>
      <w:kern w:val="0"/>
      <w:sz w:val="24"/>
      <w:szCs w:val="24"/>
      <w:lang w:eastAsia="lv-LV"/>
      <w14:ligatures w14:val="none"/>
    </w:rPr>
  </w:style>
  <w:style w:type="paragraph" w:customStyle="1" w:styleId="Default">
    <w:name w:val="Default"/>
    <w:link w:val="DefaultChar"/>
    <w:qFormat/>
    <w:rsid w:val="008353C1"/>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8353C1"/>
    <w:rPr>
      <w:rFonts w:ascii="Times New Roman" w:eastAsia="Calibri" w:hAnsi="Times New Roman" w:cs="Times New Roman"/>
      <w:color w:val="000000"/>
      <w:kern w:val="0"/>
      <w:sz w:val="24"/>
      <w:szCs w:val="24"/>
      <w:lang w:val="et-EE"/>
      <w14:ligatures w14:val="none"/>
    </w:rPr>
  </w:style>
  <w:style w:type="character" w:customStyle="1" w:styleId="InternetLink">
    <w:name w:val="Internet Link"/>
    <w:rsid w:val="008353C1"/>
    <w:rPr>
      <w:color w:val="000080"/>
      <w:u w:val="single"/>
    </w:rPr>
  </w:style>
  <w:style w:type="character" w:customStyle="1" w:styleId="BodyTextChar">
    <w:name w:val="Body Text Char"/>
    <w:aliases w:val="Body Text Char Char Char1,Body Text Char Char Char Char"/>
    <w:basedOn w:val="DefaultParagraphFont"/>
    <w:link w:val="BodyText"/>
    <w:qFormat/>
    <w:rsid w:val="008353C1"/>
    <w:rPr>
      <w:rFonts w:ascii="Times New Roman" w:eastAsia="Lucida Sans Unicode" w:hAnsi="Times New Roman" w:cs="Times New Roman"/>
      <w:sz w:val="24"/>
      <w:szCs w:val="24"/>
    </w:rPr>
  </w:style>
  <w:style w:type="character" w:styleId="CommentReference">
    <w:name w:val="annotation reference"/>
    <w:qFormat/>
    <w:rsid w:val="008353C1"/>
    <w:rPr>
      <w:sz w:val="16"/>
      <w:szCs w:val="16"/>
    </w:rPr>
  </w:style>
  <w:style w:type="character" w:customStyle="1" w:styleId="ListLabel60">
    <w:name w:val="ListLabel 60"/>
    <w:qFormat/>
    <w:rsid w:val="008353C1"/>
    <w:rPr>
      <w:rFonts w:ascii="Times New Roman" w:eastAsia="Times New Roman" w:hAnsi="Times New Roman" w:cs="Times New Roman"/>
      <w:sz w:val="24"/>
      <w:szCs w:val="24"/>
      <w:u w:val="single"/>
    </w:rPr>
  </w:style>
  <w:style w:type="paragraph" w:styleId="BodyText">
    <w:name w:val="Body Text"/>
    <w:aliases w:val="Body Text Char Char,Body Text Char Char Char"/>
    <w:basedOn w:val="Normal"/>
    <w:link w:val="BodyTextChar"/>
    <w:qFormat/>
    <w:rsid w:val="008353C1"/>
    <w:pPr>
      <w:widowControl w:val="0"/>
      <w:suppressAutoHyphens/>
      <w:spacing w:after="120"/>
    </w:pPr>
    <w:rPr>
      <w:rFonts w:eastAsia="Lucida Sans Unicode"/>
      <w:kern w:val="2"/>
      <w:lang w:eastAsia="en-US"/>
      <w14:ligatures w14:val="standardContextual"/>
    </w:rPr>
  </w:style>
  <w:style w:type="character" w:customStyle="1" w:styleId="PamattekstsRakstz1">
    <w:name w:val="Pamatteksts Rakstz.1"/>
    <w:aliases w:val="Body Text Char Char Char Rakstz.1,Body Text Char Char Rakstz.1"/>
    <w:basedOn w:val="DefaultParagraphFont"/>
    <w:uiPriority w:val="99"/>
    <w:rsid w:val="008353C1"/>
    <w:rPr>
      <w:rFonts w:ascii="Times New Roman" w:eastAsia="Times New Roman" w:hAnsi="Times New Roman" w:cs="Times New Roman"/>
      <w:kern w:val="0"/>
      <w:sz w:val="24"/>
      <w:szCs w:val="24"/>
      <w:lang w:eastAsia="lv-LV"/>
      <w14:ligatures w14:val="none"/>
    </w:rPr>
  </w:style>
  <w:style w:type="character" w:styleId="Hyperlink">
    <w:name w:val="Hyperlink"/>
    <w:rsid w:val="008353C1"/>
    <w:rPr>
      <w:color w:val="0000FF"/>
      <w:u w:val="single"/>
    </w:rPr>
  </w:style>
  <w:style w:type="character" w:customStyle="1" w:styleId="markedcontent">
    <w:name w:val="markedcontent"/>
    <w:basedOn w:val="DefaultParagraphFont"/>
    <w:rsid w:val="008353C1"/>
  </w:style>
  <w:style w:type="paragraph" w:customStyle="1" w:styleId="tv213">
    <w:name w:val="tv213"/>
    <w:basedOn w:val="Normal"/>
    <w:rsid w:val="008353C1"/>
    <w:pPr>
      <w:spacing w:before="100" w:beforeAutospacing="1" w:after="100" w:afterAutospacing="1"/>
    </w:pPr>
  </w:style>
  <w:style w:type="paragraph" w:styleId="NormalWeb">
    <w:name w:val="Normal (Web)"/>
    <w:basedOn w:val="Normal"/>
    <w:link w:val="NormalWebChar"/>
    <w:unhideWhenUsed/>
    <w:rsid w:val="008353C1"/>
    <w:pPr>
      <w:spacing w:before="100" w:beforeAutospacing="1" w:after="100" w:afterAutospacing="1"/>
    </w:pPr>
  </w:style>
  <w:style w:type="character" w:customStyle="1" w:styleId="ListParagraphChar">
    <w:name w:val="List Paragraph Char"/>
    <w:aliases w:val="2 Char,H&amp;P List Paragraph Char,List Paragraph1 Char,Strip Char,Virsraksti Char,punkti Char,Numbered Para 1 Char,Dot pt Char,List Paragraph Char Char Char Char,Indicator Text Char,Bullet Points Char,MAIN CONTENT Char,OBC Bullet Char"/>
    <w:link w:val="ListParagraph"/>
    <w:uiPriority w:val="34"/>
    <w:qFormat/>
    <w:locked/>
    <w:rsid w:val="00757C6D"/>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757C6D"/>
    <w:pPr>
      <w:spacing w:before="100" w:beforeAutospacing="1" w:after="100" w:afterAutospacing="1"/>
    </w:pPr>
  </w:style>
  <w:style w:type="character" w:customStyle="1" w:styleId="normaltextrun">
    <w:name w:val="normaltextrun"/>
    <w:basedOn w:val="DefaultParagraphFont"/>
    <w:rsid w:val="00757C6D"/>
  </w:style>
  <w:style w:type="character" w:customStyle="1" w:styleId="ListLabel378">
    <w:name w:val="ListLabel 378"/>
    <w:rsid w:val="0055228A"/>
    <w:rPr>
      <w:rFonts w:ascii="Times New Roman" w:eastAsia="Times New Roman" w:hAnsi="Times New Roman" w:cs="Times New Roman"/>
      <w:i/>
      <w:iCs/>
      <w:kern w:val="0"/>
      <w:sz w:val="24"/>
      <w:szCs w:val="24"/>
      <w:shd w:val="clear" w:color="auto" w:fill="FFFFFF"/>
    </w:rPr>
  </w:style>
  <w:style w:type="paragraph" w:customStyle="1" w:styleId="naisf">
    <w:name w:val="naisf"/>
    <w:basedOn w:val="Normal"/>
    <w:qFormat/>
    <w:rsid w:val="0055228A"/>
    <w:pPr>
      <w:spacing w:before="75" w:after="75"/>
      <w:ind w:firstLine="375"/>
      <w:jc w:val="both"/>
    </w:pPr>
  </w:style>
  <w:style w:type="paragraph" w:customStyle="1" w:styleId="ColorfulList-Accent11">
    <w:name w:val="Colorful List - Accent 11"/>
    <w:basedOn w:val="Normal"/>
    <w:uiPriority w:val="99"/>
    <w:qFormat/>
    <w:rsid w:val="0055228A"/>
    <w:pPr>
      <w:ind w:left="720"/>
    </w:pPr>
    <w:rPr>
      <w:rFonts w:eastAsia="Calibri"/>
      <w:lang w:val="en-GB" w:eastAsia="en-US"/>
    </w:rPr>
  </w:style>
  <w:style w:type="character" w:customStyle="1" w:styleId="c11">
    <w:name w:val="c11"/>
    <w:rsid w:val="0055228A"/>
  </w:style>
  <w:style w:type="character" w:customStyle="1" w:styleId="TitleChar">
    <w:name w:val="Title Char"/>
    <w:aliases w:val=" Char Char, Char Char Char Char Char1, Char Char Char Char Char Char1, Char Char Char Char Char Char Char,Char Char Char Cha Char Char Char Char Char1 Char,Char Char Char Char Char1"/>
    <w:basedOn w:val="DefaultParagraphFont"/>
    <w:uiPriority w:val="10"/>
    <w:rsid w:val="0055228A"/>
    <w:rPr>
      <w:rFonts w:asciiTheme="majorHAnsi" w:eastAsiaTheme="majorEastAsia" w:hAnsiTheme="majorHAnsi" w:cstheme="majorBidi"/>
      <w:spacing w:val="-10"/>
      <w:kern w:val="28"/>
      <w:sz w:val="56"/>
      <w:szCs w:val="56"/>
      <w:lang w:eastAsia="lv-LV"/>
    </w:rPr>
  </w:style>
  <w:style w:type="paragraph" w:styleId="BodyText2">
    <w:name w:val="Body Text 2"/>
    <w:basedOn w:val="Normal"/>
    <w:link w:val="BodyText2Char1"/>
    <w:uiPriority w:val="99"/>
    <w:rsid w:val="0055228A"/>
    <w:pPr>
      <w:ind w:firstLine="720"/>
      <w:jc w:val="both"/>
    </w:pPr>
    <w:rPr>
      <w:lang w:eastAsia="en-US"/>
    </w:rPr>
  </w:style>
  <w:style w:type="character" w:customStyle="1" w:styleId="BodyText2Char1">
    <w:name w:val="Body Text 2 Char1"/>
    <w:basedOn w:val="DefaultParagraphFont"/>
    <w:link w:val="BodyText2"/>
    <w:uiPriority w:val="99"/>
    <w:rsid w:val="0055228A"/>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55228A"/>
    <w:rPr>
      <w:rFonts w:ascii="Times New Roman" w:eastAsia="Times New Roman" w:hAnsi="Times New Roman" w:cs="Times New Roman"/>
      <w:sz w:val="24"/>
      <w:szCs w:val="24"/>
      <w:lang w:eastAsia="lv-LV"/>
    </w:rPr>
  </w:style>
  <w:style w:type="paragraph" w:customStyle="1" w:styleId="naispant">
    <w:name w:val="naispant"/>
    <w:basedOn w:val="Normal"/>
    <w:uiPriority w:val="99"/>
    <w:rsid w:val="0055228A"/>
    <w:pPr>
      <w:spacing w:before="75" w:after="75"/>
      <w:ind w:left="375" w:firstLine="375"/>
      <w:jc w:val="both"/>
    </w:pPr>
    <w:rPr>
      <w:b/>
      <w:bCs/>
      <w:lang w:val="en-US" w:eastAsia="en-US"/>
    </w:rPr>
  </w:style>
  <w:style w:type="character" w:styleId="PageNumber">
    <w:name w:val="page number"/>
    <w:uiPriority w:val="99"/>
    <w:rsid w:val="0055228A"/>
    <w:rPr>
      <w:rFonts w:cs="Times New Roman"/>
    </w:rPr>
  </w:style>
  <w:style w:type="paragraph" w:styleId="BalloonText">
    <w:name w:val="Balloon Text"/>
    <w:basedOn w:val="Normal"/>
    <w:link w:val="BalloonTextChar"/>
    <w:uiPriority w:val="99"/>
    <w:semiHidden/>
    <w:unhideWhenUsed/>
    <w:rsid w:val="0055228A"/>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55228A"/>
    <w:rPr>
      <w:rFonts w:ascii="Segoe UI" w:eastAsia="Times New Roman" w:hAnsi="Segoe UI" w:cs="Segoe UI"/>
      <w:kern w:val="0"/>
      <w:sz w:val="18"/>
      <w:szCs w:val="18"/>
      <w14:ligatures w14:val="none"/>
    </w:rPr>
  </w:style>
  <w:style w:type="table" w:styleId="TableGrid">
    <w:name w:val="Table Grid"/>
    <w:basedOn w:val="TableNormal"/>
    <w:uiPriority w:val="59"/>
    <w:rsid w:val="0055228A"/>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5228A"/>
    <w:pPr>
      <w:spacing w:before="100" w:beforeAutospacing="1" w:after="100" w:afterAutospacing="1"/>
    </w:pPr>
  </w:style>
  <w:style w:type="paragraph" w:customStyle="1" w:styleId="xl69">
    <w:name w:val="xl69"/>
    <w:basedOn w:val="Normal"/>
    <w:rsid w:val="0055228A"/>
    <w:pPr>
      <w:spacing w:before="100" w:beforeAutospacing="1" w:after="100" w:afterAutospacing="1"/>
    </w:pPr>
    <w:rPr>
      <w:sz w:val="22"/>
      <w:szCs w:val="22"/>
    </w:rPr>
  </w:style>
  <w:style w:type="paragraph" w:customStyle="1" w:styleId="xl70">
    <w:name w:val="xl70"/>
    <w:basedOn w:val="Normal"/>
    <w:rsid w:val="0055228A"/>
    <w:pPr>
      <w:spacing w:before="100" w:beforeAutospacing="1" w:after="100" w:afterAutospacing="1"/>
      <w:jc w:val="right"/>
    </w:pPr>
    <w:rPr>
      <w:sz w:val="22"/>
      <w:szCs w:val="22"/>
    </w:rPr>
  </w:style>
  <w:style w:type="paragraph" w:customStyle="1" w:styleId="xl71">
    <w:name w:val="xl71"/>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73">
    <w:name w:val="xl73"/>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74">
    <w:name w:val="xl74"/>
    <w:basedOn w:val="Normal"/>
    <w:rsid w:val="0055228A"/>
    <w:pPr>
      <w:spacing w:before="100" w:beforeAutospacing="1" w:after="100" w:afterAutospacing="1"/>
    </w:pPr>
    <w:rPr>
      <w:i/>
      <w:iCs/>
      <w:sz w:val="18"/>
      <w:szCs w:val="18"/>
    </w:rPr>
  </w:style>
  <w:style w:type="paragraph" w:customStyle="1" w:styleId="xl75">
    <w:name w:val="xl75"/>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6">
    <w:name w:val="xl76"/>
    <w:basedOn w:val="Normal"/>
    <w:rsid w:val="0055228A"/>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55228A"/>
    <w:pPr>
      <w:spacing w:before="100" w:beforeAutospacing="1" w:after="100" w:afterAutospacing="1"/>
      <w:jc w:val="center"/>
      <w:textAlignment w:val="center"/>
    </w:pPr>
    <w:rPr>
      <w:sz w:val="22"/>
      <w:szCs w:val="22"/>
    </w:rPr>
  </w:style>
  <w:style w:type="paragraph" w:customStyle="1" w:styleId="xl78">
    <w:name w:val="xl78"/>
    <w:basedOn w:val="Normal"/>
    <w:rsid w:val="0055228A"/>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55228A"/>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55228A"/>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55228A"/>
    <w:pPr>
      <w:pBdr>
        <w:bottom w:val="single" w:sz="4" w:space="0" w:color="auto"/>
      </w:pBdr>
      <w:spacing w:before="100" w:beforeAutospacing="1" w:after="100" w:afterAutospacing="1"/>
      <w:jc w:val="center"/>
    </w:pPr>
    <w:rPr>
      <w:b/>
      <w:bCs/>
    </w:rPr>
  </w:style>
  <w:style w:type="paragraph" w:customStyle="1" w:styleId="xl84">
    <w:name w:val="xl84"/>
    <w:basedOn w:val="Normal"/>
    <w:rsid w:val="0055228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5">
    <w:name w:val="xl85"/>
    <w:basedOn w:val="Normal"/>
    <w:rsid w:val="0055228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Normal"/>
    <w:rsid w:val="0055228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55228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al"/>
    <w:rsid w:val="0055228A"/>
    <w:pPr>
      <w:pBdr>
        <w:top w:val="single" w:sz="4" w:space="0" w:color="auto"/>
      </w:pBdr>
      <w:spacing w:before="100" w:beforeAutospacing="1" w:after="100" w:afterAutospacing="1"/>
      <w:textAlignment w:val="center"/>
    </w:pPr>
    <w:rPr>
      <w:b/>
      <w:bCs/>
    </w:rPr>
  </w:style>
  <w:style w:type="paragraph" w:customStyle="1" w:styleId="xl89">
    <w:name w:val="xl89"/>
    <w:basedOn w:val="Normal"/>
    <w:rsid w:val="0055228A"/>
    <w:pPr>
      <w:pBdr>
        <w:top w:val="single" w:sz="4" w:space="0" w:color="auto"/>
        <w:right w:val="single" w:sz="4" w:space="0" w:color="auto"/>
      </w:pBdr>
      <w:spacing w:before="100" w:beforeAutospacing="1" w:after="100" w:afterAutospacing="1"/>
      <w:textAlignment w:val="center"/>
    </w:pPr>
    <w:rPr>
      <w:b/>
      <w:bCs/>
    </w:rPr>
  </w:style>
  <w:style w:type="paragraph" w:customStyle="1" w:styleId="xl90">
    <w:name w:val="xl90"/>
    <w:basedOn w:val="Normal"/>
    <w:rsid w:val="0055228A"/>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1">
    <w:name w:val="xl91"/>
    <w:basedOn w:val="Normal"/>
    <w:rsid w:val="0055228A"/>
    <w:pPr>
      <w:pBdr>
        <w:top w:val="single" w:sz="4" w:space="0" w:color="auto"/>
        <w:bottom w:val="single" w:sz="4" w:space="0" w:color="auto"/>
      </w:pBdr>
      <w:spacing w:before="100" w:beforeAutospacing="1" w:after="100" w:afterAutospacing="1"/>
      <w:textAlignment w:val="center"/>
    </w:pPr>
    <w:rPr>
      <w:b/>
      <w:bCs/>
    </w:rPr>
  </w:style>
  <w:style w:type="paragraph" w:customStyle="1" w:styleId="xl92">
    <w:name w:val="xl92"/>
    <w:basedOn w:val="Normal"/>
    <w:rsid w:val="0055228A"/>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highlight">
    <w:name w:val="highlight"/>
    <w:rsid w:val="0055228A"/>
  </w:style>
  <w:style w:type="paragraph" w:styleId="CommentText">
    <w:name w:val="annotation text"/>
    <w:basedOn w:val="Normal"/>
    <w:link w:val="CommentTextChar"/>
    <w:unhideWhenUsed/>
    <w:rsid w:val="0055228A"/>
    <w:rPr>
      <w:sz w:val="20"/>
      <w:szCs w:val="20"/>
    </w:rPr>
  </w:style>
  <w:style w:type="character" w:customStyle="1" w:styleId="CommentTextChar">
    <w:name w:val="Comment Text Char"/>
    <w:basedOn w:val="DefaultParagraphFont"/>
    <w:link w:val="CommentText"/>
    <w:rsid w:val="0055228A"/>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55228A"/>
    <w:rPr>
      <w:b/>
      <w:bCs/>
    </w:rPr>
  </w:style>
  <w:style w:type="character" w:customStyle="1" w:styleId="CommentSubjectChar">
    <w:name w:val="Comment Subject Char"/>
    <w:basedOn w:val="CommentTextChar"/>
    <w:link w:val="CommentSubject"/>
    <w:uiPriority w:val="99"/>
    <w:semiHidden/>
    <w:rsid w:val="0055228A"/>
    <w:rPr>
      <w:rFonts w:ascii="Times New Roman" w:eastAsia="Times New Roman" w:hAnsi="Times New Roman" w:cs="Times New Roman"/>
      <w:b/>
      <w:bCs/>
      <w:kern w:val="0"/>
      <w:sz w:val="20"/>
      <w:szCs w:val="20"/>
      <w:lang w:eastAsia="lv-LV"/>
      <w14:ligatures w14:val="none"/>
    </w:rPr>
  </w:style>
  <w:style w:type="character" w:styleId="FollowedHyperlink">
    <w:name w:val="FollowedHyperlink"/>
    <w:uiPriority w:val="99"/>
    <w:semiHidden/>
    <w:unhideWhenUsed/>
    <w:rsid w:val="0055228A"/>
    <w:rPr>
      <w:color w:val="954F72"/>
      <w:u w:val="single"/>
    </w:rPr>
  </w:style>
  <w:style w:type="paragraph" w:customStyle="1" w:styleId="font5">
    <w:name w:val="font5"/>
    <w:basedOn w:val="Normal"/>
    <w:rsid w:val="0055228A"/>
    <w:pPr>
      <w:spacing w:before="100" w:beforeAutospacing="1" w:after="100" w:afterAutospacing="1"/>
    </w:pPr>
    <w:rPr>
      <w:rFonts w:ascii="Arial" w:hAnsi="Arial" w:cs="Arial"/>
      <w:sz w:val="18"/>
      <w:szCs w:val="18"/>
    </w:rPr>
  </w:style>
  <w:style w:type="paragraph" w:customStyle="1" w:styleId="xl65">
    <w:name w:val="xl65"/>
    <w:basedOn w:val="Normal"/>
    <w:rsid w:val="0055228A"/>
    <w:pPr>
      <w:shd w:val="clear" w:color="000000" w:fill="FFFFFF"/>
      <w:spacing w:before="100" w:beforeAutospacing="1" w:after="100" w:afterAutospacing="1"/>
    </w:pPr>
  </w:style>
  <w:style w:type="paragraph" w:customStyle="1" w:styleId="xl66">
    <w:name w:val="xl66"/>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8">
    <w:name w:val="xl68"/>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3">
    <w:name w:val="xl93"/>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94">
    <w:name w:val="xl94"/>
    <w:basedOn w:val="Normal"/>
    <w:rsid w:val="0055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95">
    <w:name w:val="xl95"/>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96">
    <w:name w:val="xl96"/>
    <w:basedOn w:val="Normal"/>
    <w:rsid w:val="0055228A"/>
    <w:pPr>
      <w:spacing w:before="100" w:beforeAutospacing="1" w:after="100" w:afterAutospacing="1"/>
      <w:jc w:val="center"/>
    </w:pPr>
    <w:rPr>
      <w:rFonts w:ascii="Arial" w:hAnsi="Arial" w:cs="Arial"/>
      <w:b/>
      <w:bCs/>
      <w:sz w:val="28"/>
      <w:szCs w:val="28"/>
    </w:rPr>
  </w:style>
  <w:style w:type="paragraph" w:customStyle="1" w:styleId="xl97">
    <w:name w:val="xl97"/>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552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character" w:styleId="UnresolvedMention">
    <w:name w:val="Unresolved Mention"/>
    <w:uiPriority w:val="99"/>
    <w:semiHidden/>
    <w:unhideWhenUsed/>
    <w:rsid w:val="0055228A"/>
    <w:rPr>
      <w:color w:val="605E5C"/>
      <w:shd w:val="clear" w:color="auto" w:fill="E1DFDD"/>
    </w:rPr>
  </w:style>
  <w:style w:type="character" w:customStyle="1" w:styleId="BezatstarpmRakstz2">
    <w:name w:val="Bez atstarpēm Rakstz.2"/>
    <w:uiPriority w:val="1"/>
    <w:qFormat/>
    <w:locked/>
    <w:rsid w:val="0055228A"/>
    <w:rPr>
      <w:rFonts w:ascii="Times New Roman" w:eastAsia="Calibri" w:hAnsi="Times New Roman" w:cs="Times New Roman"/>
      <w:sz w:val="24"/>
      <w:szCs w:val="24"/>
    </w:rPr>
  </w:style>
  <w:style w:type="character" w:customStyle="1" w:styleId="Virsraksts1Rakstz2">
    <w:name w:val="Virsraksts 1 Rakstz.2"/>
    <w:basedOn w:val="DefaultParagraphFont"/>
    <w:rsid w:val="0055228A"/>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DefaultParagraphFont"/>
    <w:rsid w:val="0055228A"/>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55228A"/>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55228A"/>
    <w:rPr>
      <w:rFonts w:ascii="Times New Roman" w:eastAsia="Times New Roman" w:hAnsi="Times New Roman" w:cs="Times New Roman"/>
      <w:sz w:val="24"/>
      <w:szCs w:val="24"/>
    </w:rPr>
  </w:style>
  <w:style w:type="character" w:customStyle="1" w:styleId="KjeneRakstz2">
    <w:name w:val="Kājene Rakstz.2"/>
    <w:basedOn w:val="DefaultParagraphFont"/>
    <w:uiPriority w:val="99"/>
    <w:rsid w:val="0055228A"/>
    <w:rPr>
      <w:rFonts w:ascii="Times New Roman" w:eastAsia="Times New Roman" w:hAnsi="Times New Roman" w:cs="Times New Roman"/>
      <w:sz w:val="24"/>
      <w:szCs w:val="24"/>
    </w:rPr>
  </w:style>
  <w:style w:type="character" w:customStyle="1" w:styleId="BalontekstsRakstz2">
    <w:name w:val="Balonteksts Rakstz.2"/>
    <w:basedOn w:val="DefaultParagraphFont"/>
    <w:uiPriority w:val="99"/>
    <w:semiHidden/>
    <w:rsid w:val="0055228A"/>
    <w:rPr>
      <w:rFonts w:ascii="Segoe UI" w:eastAsia="Times New Roman" w:hAnsi="Segoe UI" w:cs="Segoe UI"/>
      <w:sz w:val="18"/>
      <w:szCs w:val="18"/>
    </w:rPr>
  </w:style>
  <w:style w:type="character" w:customStyle="1" w:styleId="KomentratmaRakstz2">
    <w:name w:val="Komentāra tēma Rakstz.2"/>
    <w:basedOn w:val="CommentTextChar"/>
    <w:uiPriority w:val="99"/>
    <w:semiHidden/>
    <w:rsid w:val="0055228A"/>
    <w:rPr>
      <w:rFonts w:ascii="Times New Roman" w:eastAsia="Times New Roman" w:hAnsi="Times New Roman" w:cs="Times New Roman"/>
      <w:b/>
      <w:bCs/>
      <w:kern w:val="0"/>
      <w:sz w:val="20"/>
      <w:szCs w:val="20"/>
      <w:lang w:eastAsia="lv-LV"/>
      <w14:ligatures w14:val="none"/>
    </w:rPr>
  </w:style>
  <w:style w:type="character" w:customStyle="1" w:styleId="NormalWebChar">
    <w:name w:val="Normal (Web) Char"/>
    <w:link w:val="NormalWeb"/>
    <w:uiPriority w:val="99"/>
    <w:locked/>
    <w:rsid w:val="0055228A"/>
    <w:rPr>
      <w:rFonts w:ascii="Times New Roman" w:eastAsia="Times New Roman" w:hAnsi="Times New Roman" w:cs="Times New Roman"/>
      <w:kern w:val="0"/>
      <w:sz w:val="24"/>
      <w:szCs w:val="24"/>
      <w:lang w:eastAsia="lv-LV"/>
      <w14:ligatures w14:val="none"/>
    </w:rPr>
  </w:style>
  <w:style w:type="character" w:customStyle="1" w:styleId="Virsraksts1Rakstz1">
    <w:name w:val="Virsraksts 1 Rakstz.1"/>
    <w:uiPriority w:val="99"/>
    <w:rsid w:val="0055228A"/>
    <w:rPr>
      <w:rFonts w:ascii="Times New Roman" w:eastAsia="Times New Roman" w:hAnsi="Times New Roman"/>
      <w:b/>
      <w:bCs/>
      <w:lang w:eastAsia="en-US"/>
    </w:rPr>
  </w:style>
  <w:style w:type="character" w:customStyle="1" w:styleId="BezatstarpmRakstz1">
    <w:name w:val="Bez atstarpēm Rakstz.1"/>
    <w:locked/>
    <w:rsid w:val="0055228A"/>
    <w:rPr>
      <w:rFonts w:ascii="Times New Roman" w:eastAsia="Times New Roman" w:hAnsi="Times New Roman"/>
      <w:sz w:val="24"/>
      <w:szCs w:val="24"/>
      <w:lang w:eastAsia="ar-SA"/>
    </w:rPr>
  </w:style>
  <w:style w:type="character" w:customStyle="1" w:styleId="NosaukumsRakstz1">
    <w:name w:val="Nosaukums Rakstz.1"/>
    <w:uiPriority w:val="99"/>
    <w:locked/>
    <w:rsid w:val="0055228A"/>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55228A"/>
    <w:rPr>
      <w:rFonts w:ascii="Times New Roman" w:eastAsia="Times New Roman" w:hAnsi="Times New Roman"/>
      <w:sz w:val="24"/>
      <w:szCs w:val="24"/>
      <w:lang w:eastAsia="en-US"/>
    </w:rPr>
  </w:style>
  <w:style w:type="character" w:customStyle="1" w:styleId="KjeneRakstz1">
    <w:name w:val="Kājene Rakstz.1"/>
    <w:uiPriority w:val="99"/>
    <w:rsid w:val="0055228A"/>
    <w:rPr>
      <w:rFonts w:ascii="Times New Roman" w:eastAsia="Times New Roman" w:hAnsi="Times New Roman"/>
      <w:sz w:val="24"/>
      <w:szCs w:val="24"/>
      <w:lang w:eastAsia="en-US"/>
    </w:rPr>
  </w:style>
  <w:style w:type="character" w:customStyle="1" w:styleId="BalontekstsRakstz1">
    <w:name w:val="Balonteksts Rakstz.1"/>
    <w:uiPriority w:val="99"/>
    <w:semiHidden/>
    <w:rsid w:val="0055228A"/>
    <w:rPr>
      <w:rFonts w:ascii="Segoe UI" w:eastAsia="Times New Roman" w:hAnsi="Segoe UI" w:cs="Segoe UI"/>
      <w:sz w:val="18"/>
      <w:szCs w:val="18"/>
      <w:lang w:eastAsia="en-US"/>
    </w:rPr>
  </w:style>
  <w:style w:type="character" w:customStyle="1" w:styleId="KomentratmaRakstz1">
    <w:name w:val="Komentāra tēma Rakstz.1"/>
    <w:uiPriority w:val="99"/>
    <w:semiHidden/>
    <w:rsid w:val="0055228A"/>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55228A"/>
    <w:rPr>
      <w:rFonts w:ascii="Times New Roman" w:eastAsia="Times New Roman" w:hAnsi="Times New Roman"/>
      <w:sz w:val="24"/>
      <w:lang w:eastAsia="en-US"/>
    </w:rPr>
  </w:style>
  <w:style w:type="character" w:customStyle="1" w:styleId="NoSpacingChar1">
    <w:name w:val="No Spacing Char1"/>
    <w:uiPriority w:val="1"/>
    <w:locked/>
    <w:rsid w:val="0055228A"/>
    <w:rPr>
      <w:sz w:val="24"/>
      <w:szCs w:val="24"/>
      <w:lang w:eastAsia="ar-SA"/>
    </w:rPr>
  </w:style>
  <w:style w:type="character" w:styleId="Emphasis">
    <w:name w:val="Emphasis"/>
    <w:qFormat/>
    <w:rsid w:val="0055228A"/>
    <w:rPr>
      <w:i/>
      <w:iCs/>
    </w:rPr>
  </w:style>
  <w:style w:type="numbering" w:customStyle="1" w:styleId="NoList1">
    <w:name w:val="No List1"/>
    <w:next w:val="NoList"/>
    <w:uiPriority w:val="99"/>
    <w:semiHidden/>
    <w:unhideWhenUsed/>
    <w:rsid w:val="0055228A"/>
  </w:style>
  <w:style w:type="character" w:customStyle="1" w:styleId="ListLabel133">
    <w:name w:val="ListLabel 133"/>
    <w:rsid w:val="0055228A"/>
    <w:rPr>
      <w:bCs/>
      <w:lang w:eastAsia="en-GB"/>
    </w:rPr>
  </w:style>
  <w:style w:type="paragraph" w:styleId="BodyTextIndent">
    <w:name w:val="Body Text Indent"/>
    <w:basedOn w:val="Normal"/>
    <w:link w:val="BodyTextIndentChar"/>
    <w:uiPriority w:val="99"/>
    <w:unhideWhenUsed/>
    <w:rsid w:val="0055228A"/>
    <w:pPr>
      <w:spacing w:after="120"/>
      <w:ind w:left="283"/>
    </w:pPr>
  </w:style>
  <w:style w:type="character" w:customStyle="1" w:styleId="BodyTextIndentChar">
    <w:name w:val="Body Text Indent Char"/>
    <w:basedOn w:val="DefaultParagraphFont"/>
    <w:link w:val="BodyTextIndent"/>
    <w:uiPriority w:val="99"/>
    <w:rsid w:val="0055228A"/>
    <w:rPr>
      <w:rFonts w:ascii="Times New Roman" w:eastAsia="Times New Roman" w:hAnsi="Times New Roman" w:cs="Times New Roman"/>
      <w:kern w:val="0"/>
      <w:sz w:val="24"/>
      <w:szCs w:val="24"/>
      <w:lang w:eastAsia="lv-LV"/>
      <w14:ligatures w14:val="none"/>
    </w:rPr>
  </w:style>
  <w:style w:type="character" w:customStyle="1" w:styleId="FontStyle40">
    <w:name w:val="Font Style40"/>
    <w:rsid w:val="0055228A"/>
    <w:rPr>
      <w:rFonts w:ascii="Times New Roman" w:hAnsi="Times New Roman" w:cs="Times New Roman"/>
      <w:sz w:val="20"/>
      <w:szCs w:val="20"/>
    </w:rPr>
  </w:style>
  <w:style w:type="character" w:styleId="Strong">
    <w:name w:val="Strong"/>
    <w:qFormat/>
    <w:rsid w:val="0055228A"/>
    <w:rPr>
      <w:b/>
      <w:bCs/>
    </w:rPr>
  </w:style>
  <w:style w:type="character" w:customStyle="1" w:styleId="ListLabel59">
    <w:name w:val="ListLabel 59"/>
    <w:rsid w:val="0055228A"/>
    <w:rPr>
      <w:rFonts w:ascii="Times New Roman" w:eastAsia="Times New Roman" w:hAnsi="Times New Roman" w:cs="Times New Roman"/>
      <w:color w:val="000000"/>
      <w:sz w:val="24"/>
      <w:szCs w:val="24"/>
    </w:rPr>
  </w:style>
  <w:style w:type="numbering" w:customStyle="1" w:styleId="NoList2">
    <w:name w:val="No List2"/>
    <w:next w:val="NoList"/>
    <w:uiPriority w:val="99"/>
    <w:semiHidden/>
    <w:unhideWhenUsed/>
    <w:rsid w:val="0055228A"/>
  </w:style>
  <w:style w:type="character" w:customStyle="1" w:styleId="UnresolvedMention1">
    <w:name w:val="Unresolved Mention1"/>
    <w:uiPriority w:val="99"/>
    <w:semiHidden/>
    <w:unhideWhenUsed/>
    <w:rsid w:val="0055228A"/>
    <w:rPr>
      <w:color w:val="605E5C"/>
      <w:shd w:val="clear" w:color="auto" w:fill="E1DFDD"/>
    </w:rPr>
  </w:style>
  <w:style w:type="character" w:customStyle="1" w:styleId="rynqvb">
    <w:name w:val="rynqvb"/>
    <w:basedOn w:val="DefaultParagraphFont"/>
    <w:rsid w:val="0055228A"/>
  </w:style>
  <w:style w:type="paragraph" w:customStyle="1" w:styleId="Stils1">
    <w:name w:val="Stils1"/>
    <w:basedOn w:val="Heading1"/>
    <w:qFormat/>
    <w:rsid w:val="0055228A"/>
    <w:pPr>
      <w:keepLines w:val="0"/>
      <w:numPr>
        <w:numId w:val="87"/>
      </w:numPr>
      <w:tabs>
        <w:tab w:val="num" w:pos="360"/>
      </w:tabs>
      <w:spacing w:before="120" w:after="0"/>
      <w:ind w:left="0" w:firstLine="0"/>
      <w:jc w:val="center"/>
    </w:pPr>
    <w:rPr>
      <w:rFonts w:ascii="Times New Roman" w:eastAsia="Times New Roman" w:hAnsi="Times New Roman" w:cs="Arial"/>
      <w:b/>
      <w:bCs/>
      <w:color w:val="auto"/>
      <w:kern w:val="32"/>
      <w:sz w:val="26"/>
      <w:szCs w:val="32"/>
      <w:lang w:val="en-US" w:eastAsia="en-US"/>
    </w:rPr>
  </w:style>
  <w:style w:type="paragraph" w:customStyle="1" w:styleId="Standard">
    <w:name w:val="Standard"/>
    <w:rsid w:val="0055228A"/>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14:ligatures w14:val="none"/>
    </w:rPr>
  </w:style>
  <w:style w:type="character" w:customStyle="1" w:styleId="CommentReference1">
    <w:name w:val="Comment Reference1"/>
    <w:rsid w:val="006B23B3"/>
    <w:rPr>
      <w:sz w:val="16"/>
      <w:szCs w:val="16"/>
    </w:rPr>
  </w:style>
  <w:style w:type="character" w:customStyle="1" w:styleId="HeaderChar1">
    <w:name w:val="Header Char1"/>
    <w:basedOn w:val="DefaultParagraphFont"/>
    <w:uiPriority w:val="99"/>
    <w:rsid w:val="006B23B3"/>
    <w:rPr>
      <w:rFonts w:ascii="Times New Roman" w:eastAsia="Times New Roman" w:hAnsi="Times New Roman" w:cs="Times New Roman"/>
      <w:kern w:val="0"/>
      <w:sz w:val="24"/>
      <w:szCs w:val="24"/>
      <w:lang w:eastAsia="lv-LV"/>
      <w14:ligatures w14:val="none"/>
    </w:rPr>
  </w:style>
  <w:style w:type="paragraph" w:styleId="Revision">
    <w:name w:val="Revision"/>
    <w:hidden/>
    <w:uiPriority w:val="99"/>
    <w:semiHidden/>
    <w:rsid w:val="00130C5A"/>
    <w:pPr>
      <w:spacing w:after="0"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6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emf"/><Relationship Id="rId21" Type="http://schemas.openxmlformats.org/officeDocument/2006/relationships/image" Target="media/image4.jpeg"/><Relationship Id="rId42" Type="http://schemas.openxmlformats.org/officeDocument/2006/relationships/hyperlink" Target="https://likumi.lv/ta/id/336956-pasvaldibu-likums" TargetMode="External"/><Relationship Id="rId63" Type="http://schemas.openxmlformats.org/officeDocument/2006/relationships/hyperlink" Target="mailto:dome@dobele.lv" TargetMode="External"/><Relationship Id="rId84" Type="http://schemas.openxmlformats.org/officeDocument/2006/relationships/hyperlink" Target="https://likumi.lv/ta/id/35770" TargetMode="External"/><Relationship Id="rId138" Type="http://schemas.openxmlformats.org/officeDocument/2006/relationships/hyperlink" Target="https://likumi.lv/ta/id/111962-valsts-un-pasvaldibu-ipasuma-privatizacijas-un-privatizacijas-sertifikatu-izmantosanas-pabeigsanas-likums" TargetMode="External"/><Relationship Id="rId159" Type="http://schemas.openxmlformats.org/officeDocument/2006/relationships/hyperlink" Target="mailto:dome@dobele.lv" TargetMode="External"/><Relationship Id="rId170" Type="http://schemas.openxmlformats.org/officeDocument/2006/relationships/hyperlink" Target="mailto:dome@dobele.lv" TargetMode="External"/><Relationship Id="rId107" Type="http://schemas.openxmlformats.org/officeDocument/2006/relationships/image" Target="media/image16.emf"/><Relationship Id="rId11" Type="http://schemas.openxmlformats.org/officeDocument/2006/relationships/hyperlink" Target="mailto:dome@dobele.lv" TargetMode="External"/><Relationship Id="rId32" Type="http://schemas.openxmlformats.org/officeDocument/2006/relationships/hyperlink" Target="https://likumi.lv/ta/id/56812-par-palidzibu-dzivokla-jautajumu-risinasana" TargetMode="External"/><Relationship Id="rId53" Type="http://schemas.openxmlformats.org/officeDocument/2006/relationships/hyperlink" Target="https://likumi.lv/ta/id/210696-noteikumi-par-tirdzniecibas-veidiem-kas-saskanojami-ar-pasvaldibu-un-tirdzniecibas-organizesanas-kartibu" TargetMode="External"/><Relationship Id="rId74" Type="http://schemas.openxmlformats.org/officeDocument/2006/relationships/image" Target="media/image10.png"/><Relationship Id="rId128" Type="http://schemas.openxmlformats.org/officeDocument/2006/relationships/hyperlink" Target="https://likumi.lv/ta/id/33946-par-nodokliem-un-nodevam" TargetMode="External"/><Relationship Id="rId149" Type="http://schemas.openxmlformats.org/officeDocument/2006/relationships/hyperlink" Target="https://likumi.lv/ta/id/68490" TargetMode="External"/><Relationship Id="rId5" Type="http://schemas.openxmlformats.org/officeDocument/2006/relationships/webSettings" Target="webSettings.xml"/><Relationship Id="rId95" Type="http://schemas.openxmlformats.org/officeDocument/2006/relationships/footer" Target="footer1.xml"/><Relationship Id="rId160" Type="http://schemas.openxmlformats.org/officeDocument/2006/relationships/hyperlink" Target="mailto:dome@dobele.lv" TargetMode="External"/><Relationship Id="rId22" Type="http://schemas.openxmlformats.org/officeDocument/2006/relationships/hyperlink" Target="mailto:dome@dobele.lv" TargetMode="External"/><Relationship Id="rId43" Type="http://schemas.openxmlformats.org/officeDocument/2006/relationships/hyperlink" Target="file:///C:\AppData\Local\Microsoft\Windows\INetCache\Content.Outlook\AppData\Local\AppData\Local\Microsoft\Windows\INetCache\Content.Outlook\A92CAB33\_blank" TargetMode="External"/><Relationship Id="rId64" Type="http://schemas.openxmlformats.org/officeDocument/2006/relationships/hyperlink" Target="http://www.dobele.lv" TargetMode="External"/><Relationship Id="rId118" Type="http://schemas.openxmlformats.org/officeDocument/2006/relationships/hyperlink" Target="mailto:dome@dobele.lv" TargetMode="External"/><Relationship Id="rId139" Type="http://schemas.openxmlformats.org/officeDocument/2006/relationships/hyperlink" Target="mailto:dome@dobele.lv" TargetMode="External"/><Relationship Id="rId85" Type="http://schemas.openxmlformats.org/officeDocument/2006/relationships/hyperlink" Target="https://likumi.lv/ta/id/35770" TargetMode="External"/><Relationship Id="rId150" Type="http://schemas.openxmlformats.org/officeDocument/2006/relationships/hyperlink" Target="https://likumi.lv/ta/id/68490" TargetMode="External"/><Relationship Id="rId171" Type="http://schemas.openxmlformats.org/officeDocument/2006/relationships/footer" Target="footer6.xml"/><Relationship Id="rId12" Type="http://schemas.openxmlformats.org/officeDocument/2006/relationships/image" Target="media/image3.jpeg"/><Relationship Id="rId33" Type="http://schemas.openxmlformats.org/officeDocument/2006/relationships/hyperlink" Target="https://likumi.lv/ta/id/56812-par-palidzibu-dzivokla-jautajumu-risinasana" TargetMode="External"/><Relationship Id="rId108" Type="http://schemas.openxmlformats.org/officeDocument/2006/relationships/image" Target="media/image17.emf"/><Relationship Id="rId129" Type="http://schemas.openxmlformats.org/officeDocument/2006/relationships/hyperlink" Target="https://likumi.lv/ta/id/33946-par-nodokliem-un-nodevam" TargetMode="External"/><Relationship Id="rId54" Type="http://schemas.openxmlformats.org/officeDocument/2006/relationships/hyperlink" Target="https://likumi.lv/ta/id/336956-pasvaldibu-likums" TargetMode="External"/><Relationship Id="rId75" Type="http://schemas.openxmlformats.org/officeDocument/2006/relationships/hyperlink" Target="mailto:dome@dobele.lv" TargetMode="External"/><Relationship Id="rId96" Type="http://schemas.openxmlformats.org/officeDocument/2006/relationships/footer" Target="footer2.xml"/><Relationship Id="rId140" Type="http://schemas.openxmlformats.org/officeDocument/2006/relationships/hyperlink" Target="https://likumi.lv/ta/id/111962-valsts-un-pasvaldibu-ipasuma-privatizacijas-un-privatizacijas-sertifikatu-izmantosanas-pabeigsanas-likums" TargetMode="External"/><Relationship Id="rId16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hyperlink" Target="https://likumi.lv/ta/id/56812-par-palidzibu-dzivokla-jautajumu-risinasana" TargetMode="External"/><Relationship Id="rId49" Type="http://schemas.openxmlformats.org/officeDocument/2006/relationships/hyperlink" Target="http://www.dobele.lv/" TargetMode="External"/><Relationship Id="rId114" Type="http://schemas.openxmlformats.org/officeDocument/2006/relationships/image" Target="media/image23.png"/><Relationship Id="rId119" Type="http://schemas.openxmlformats.org/officeDocument/2006/relationships/hyperlink" Target="mailto:janis.kreicbergs@dobele.lv" TargetMode="External"/><Relationship Id="rId44" Type="http://schemas.openxmlformats.org/officeDocument/2006/relationships/hyperlink" Target="http://www.dobele.lv/" TargetMode="External"/><Relationship Id="rId60" Type="http://schemas.openxmlformats.org/officeDocument/2006/relationships/hyperlink" Target="mailto:dome@dobele.lv" TargetMode="External"/><Relationship Id="rId65" Type="http://schemas.openxmlformats.org/officeDocument/2006/relationships/hyperlink" Target="http://www.dobele.lv"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130" Type="http://schemas.openxmlformats.org/officeDocument/2006/relationships/hyperlink" Target="https://likumi.lv/ta/id/336956-pasvaldibu-likums" TargetMode="External"/><Relationship Id="rId135" Type="http://schemas.openxmlformats.org/officeDocument/2006/relationships/hyperlink" Target="mailto:dome@dobele.lv" TargetMode="External"/><Relationship Id="rId151" Type="http://schemas.openxmlformats.org/officeDocument/2006/relationships/hyperlink" Target="https://likumi.lv/ta/id/68490" TargetMode="External"/><Relationship Id="rId156" Type="http://schemas.openxmlformats.org/officeDocument/2006/relationships/hyperlink" Target="https://likumi.lv/ta/id/68490" TargetMode="External"/><Relationship Id="rId172" Type="http://schemas.openxmlformats.org/officeDocument/2006/relationships/fontTable" Target="fontTable.xml"/><Relationship Id="rId13" Type="http://schemas.openxmlformats.org/officeDocument/2006/relationships/hyperlink" Target="mailto:dome@dobele.lv" TargetMode="External"/><Relationship Id="rId18" Type="http://schemas.openxmlformats.org/officeDocument/2006/relationships/hyperlink" Target="mailto:sports@dobele.lv" TargetMode="External"/><Relationship Id="rId39" Type="http://schemas.openxmlformats.org/officeDocument/2006/relationships/image" Target="media/image6.jpeg"/><Relationship Id="rId109" Type="http://schemas.openxmlformats.org/officeDocument/2006/relationships/image" Target="media/image18.emf"/><Relationship Id="rId34" Type="http://schemas.openxmlformats.org/officeDocument/2006/relationships/hyperlink" Target="https://likumi.lv/ta/id/336956-pasvaldibu-likums" TargetMode="External"/><Relationship Id="rId50" Type="http://schemas.openxmlformats.org/officeDocument/2006/relationships/image" Target="media/image7.jpeg"/><Relationship Id="rId55" Type="http://schemas.openxmlformats.org/officeDocument/2006/relationships/hyperlink" Target="https://likumi.lv/ta/id/336956-pasvaldibu-likums" TargetMode="External"/><Relationship Id="rId76" Type="http://schemas.openxmlformats.org/officeDocument/2006/relationships/image" Target="media/image11.png"/><Relationship Id="rId97" Type="http://schemas.openxmlformats.org/officeDocument/2006/relationships/hyperlink" Target="mailto:dome@dobele.lv" TargetMode="External"/><Relationship Id="rId104" Type="http://schemas.openxmlformats.org/officeDocument/2006/relationships/image" Target="media/image13.emf"/><Relationship Id="rId120" Type="http://schemas.openxmlformats.org/officeDocument/2006/relationships/hyperlink" Target="mailto:elvija.namsone@dobele.lv" TargetMode="External"/><Relationship Id="rId125" Type="http://schemas.openxmlformats.org/officeDocument/2006/relationships/hyperlink" Target="mailto:dome@dobele.lv" TargetMode="External"/><Relationship Id="rId141" Type="http://schemas.openxmlformats.org/officeDocument/2006/relationships/hyperlink" Target="mailto:dome@dobele.lv" TargetMode="External"/><Relationship Id="rId146" Type="http://schemas.openxmlformats.org/officeDocument/2006/relationships/hyperlink" Target="https://likumi.lv/ta/id/68490" TargetMode="External"/><Relationship Id="rId167"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s://likumi.lv/ta/id/35770" TargetMode="External"/><Relationship Id="rId92" Type="http://schemas.openxmlformats.org/officeDocument/2006/relationships/hyperlink" Target="mailto:dome@dobele.lv" TargetMode="External"/><Relationship Id="rId16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s://likumi.lv/ta/id/56812-par-palidzibu-dzivokla-jautajumu-risinasana" TargetMode="External"/><Relationship Id="rId24" Type="http://schemas.openxmlformats.org/officeDocument/2006/relationships/hyperlink" Target="https://likumi.lv/ta/id/56812-par-palidzibu-dzivokla-jautajumu-risinasana"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https://www.firmas.lv/lv/uznemumi/meklet?q=Br%C4%ABv%C4%ABbas+iela+3%2C+Dobele%2C+Dobeles+nov.%2C+LV-3701&amp;search%5Bwhere%5D=address" TargetMode="External"/><Relationship Id="rId110" Type="http://schemas.openxmlformats.org/officeDocument/2006/relationships/image" Target="media/image19.emf"/><Relationship Id="rId115" Type="http://schemas.openxmlformats.org/officeDocument/2006/relationships/image" Target="media/image24.emf"/><Relationship Id="rId131" Type="http://schemas.openxmlformats.org/officeDocument/2006/relationships/hyperlink" Target="https://likumi.lv/ta/id/336956-pasvaldibu-likums" TargetMode="External"/><Relationship Id="rId136" Type="http://schemas.openxmlformats.org/officeDocument/2006/relationships/hyperlink" Target="mailto:dome@dobele.lv" TargetMode="External"/><Relationship Id="rId157" Type="http://schemas.openxmlformats.org/officeDocument/2006/relationships/hyperlink" Target="mailto:dome@dobele.lv" TargetMode="Externa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52" Type="http://schemas.openxmlformats.org/officeDocument/2006/relationships/hyperlink" Target="https://likumi.lv/ta/id/68490" TargetMode="External"/><Relationship Id="rId173" Type="http://schemas.openxmlformats.org/officeDocument/2006/relationships/theme" Target="theme/theme1.xml"/><Relationship Id="rId19" Type="http://schemas.openxmlformats.org/officeDocument/2006/relationships/hyperlink" Target="http://www.dobele.lv" TargetMode="External"/><Relationship Id="rId14" Type="http://schemas.openxmlformats.org/officeDocument/2006/relationships/hyperlink" Target="mailto:dome@dobele.lv" TargetMode="External"/><Relationship Id="rId30" Type="http://schemas.openxmlformats.org/officeDocument/2006/relationships/hyperlink" Target="https://likumi.lv/ta/id/56812-par-palidzibu-dzivokla-jautajumu-risinasana" TargetMode="External"/><Relationship Id="rId35" Type="http://schemas.openxmlformats.org/officeDocument/2006/relationships/hyperlink" Target="https://likumi.lv/ta/id/336956-pasvaldibu-likums" TargetMode="External"/><Relationship Id="rId56" Type="http://schemas.openxmlformats.org/officeDocument/2006/relationships/hyperlink" Target="http://www.dobele.lv/" TargetMode="External"/><Relationship Id="rId77" Type="http://schemas.openxmlformats.org/officeDocument/2006/relationships/hyperlink" Target="mailto:dome@dobele.lv" TargetMode="External"/><Relationship Id="rId100" Type="http://schemas.openxmlformats.org/officeDocument/2006/relationships/hyperlink" Target="https://www.ptac.gov.lv/sites/ptac/files/media_file/vadlinijas_bernu_spelu_laukumu_valditajiem_apsaimniekotajiem_2013-11.pdf" TargetMode="External"/><Relationship Id="rId105" Type="http://schemas.openxmlformats.org/officeDocument/2006/relationships/image" Target="media/image14.emf"/><Relationship Id="rId126" Type="http://schemas.openxmlformats.org/officeDocument/2006/relationships/hyperlink" Target="https://likumi.lv/ta/id/33946-par-nodokliem-un-nodevam" TargetMode="External"/><Relationship Id="rId147" Type="http://schemas.openxmlformats.org/officeDocument/2006/relationships/hyperlink" Target="https://likumi.lv/ta/id/68490" TargetMode="External"/><Relationship Id="rId168" Type="http://schemas.openxmlformats.org/officeDocument/2006/relationships/hyperlink" Target="mailto:info@komunali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https://likumi.lv/ta/id/35770" TargetMode="External"/><Relationship Id="rId93" Type="http://schemas.openxmlformats.org/officeDocument/2006/relationships/hyperlink" Target="mailto:janis.kreicbergs@dobele.lv" TargetMode="External"/><Relationship Id="rId98" Type="http://schemas.openxmlformats.org/officeDocument/2006/relationships/hyperlink" Target="mailto:janis.kreicbergs@dobele.lv" TargetMode="External"/><Relationship Id="rId121" Type="http://schemas.openxmlformats.org/officeDocument/2006/relationships/hyperlink" Target="mailto:dome@dobele.lv" TargetMode="External"/><Relationship Id="rId142" Type="http://schemas.openxmlformats.org/officeDocument/2006/relationships/hyperlink" Target="mailto:dome@dobele.lv" TargetMode="External"/><Relationship Id="rId163"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https://likumi.lv/ta/id/56812-par-palidzibu-dzivokla-jautajumu-risinasana" TargetMode="External"/><Relationship Id="rId46" Type="http://schemas.openxmlformats.org/officeDocument/2006/relationships/hyperlink" Target="mailto:dome@dobele.lv" TargetMode="External"/><Relationship Id="rId67" Type="http://schemas.openxmlformats.org/officeDocument/2006/relationships/hyperlink" Target="mailto:dome@dobele.lv" TargetMode="External"/><Relationship Id="rId116" Type="http://schemas.openxmlformats.org/officeDocument/2006/relationships/image" Target="media/image25.emf"/><Relationship Id="rId137" Type="http://schemas.openxmlformats.org/officeDocument/2006/relationships/hyperlink" Target="mailto:dome@dobele.lv" TargetMode="External"/><Relationship Id="rId158" Type="http://schemas.openxmlformats.org/officeDocument/2006/relationships/hyperlink" Target="mailto:dome@dobele.lv" TargetMode="External"/><Relationship Id="rId20" Type="http://schemas.openxmlformats.org/officeDocument/2006/relationships/hyperlink" Target="mailto:sports@dobele.lv" TargetMode="External"/><Relationship Id="rId41" Type="http://schemas.openxmlformats.org/officeDocument/2006/relationships/hyperlink" Target="https://likumi.lv/ta/id/55567-administrativa-procesa-likums" TargetMode="External"/><Relationship Id="rId62"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https://www.firmas.lv/lv/uznemumi/meklet?q=Br%C4%ABv%C4%ABbas+iela+3%2C+Dobele%2C+Dobeles+nov.%2C+LV-3701&amp;search%5Bwhere%5D=address" TargetMode="External"/><Relationship Id="rId111" Type="http://schemas.openxmlformats.org/officeDocument/2006/relationships/image" Target="media/image20.emf"/><Relationship Id="rId132" Type="http://schemas.openxmlformats.org/officeDocument/2006/relationships/hyperlink" Target="http://www.dobele.lv/" TargetMode="External"/><Relationship Id="rId153" Type="http://schemas.openxmlformats.org/officeDocument/2006/relationships/hyperlink" Target="http://pro.nais.lv/naiser/text.cfm?Ref=0103012002103132796&amp;Req=0103012002103132796&amp;Key=0103011998101432772&amp;Hash=" TargetMode="External"/><Relationship Id="rId15" Type="http://schemas.openxmlformats.org/officeDocument/2006/relationships/hyperlink" Target="mailto:dome@dobele.lv" TargetMode="External"/><Relationship Id="rId36" Type="http://schemas.openxmlformats.org/officeDocument/2006/relationships/hyperlink" Target="http://www.dobele.lv/" TargetMode="External"/><Relationship Id="rId57" Type="http://schemas.openxmlformats.org/officeDocument/2006/relationships/image" Target="media/image8.jpeg"/><Relationship Id="rId106" Type="http://schemas.openxmlformats.org/officeDocument/2006/relationships/image" Target="media/image15.emf"/><Relationship Id="rId127" Type="http://schemas.openxmlformats.org/officeDocument/2006/relationships/hyperlink" Target="mailto:dome@dobele.lv" TargetMode="External"/><Relationship Id="rId10" Type="http://schemas.openxmlformats.org/officeDocument/2006/relationships/image" Target="media/image2.jpeg"/><Relationship Id="rId31" Type="http://schemas.openxmlformats.org/officeDocument/2006/relationships/hyperlink" Target="https://likumi.lv/ta/id/56812-par-palidzibu-dzivokla-jautajumu-risinasana" TargetMode="External"/><Relationship Id="rId52"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94" Type="http://schemas.openxmlformats.org/officeDocument/2006/relationships/hyperlink" Target="mailto:elvija.namsone@dobele.lv" TargetMode="External"/><Relationship Id="rId99" Type="http://schemas.openxmlformats.org/officeDocument/2006/relationships/hyperlink" Target="mailto:elvija.namsone@dobele.lv" TargetMode="External"/><Relationship Id="rId101" Type="http://schemas.openxmlformats.org/officeDocument/2006/relationships/footer" Target="footer3.xml"/><Relationship Id="rId122" Type="http://schemas.openxmlformats.org/officeDocument/2006/relationships/hyperlink" Target="mailto:elvija.namsone@dobele.lv" TargetMode="External"/><Relationship Id="rId143" Type="http://schemas.openxmlformats.org/officeDocument/2006/relationships/hyperlink" Target="mailto:dome@dobele.lv" TargetMode="External"/><Relationship Id="rId148" Type="http://schemas.openxmlformats.org/officeDocument/2006/relationships/hyperlink" Target="https://likumi.lv/ta/id/68490" TargetMode="External"/><Relationship Id="rId164" Type="http://schemas.openxmlformats.org/officeDocument/2006/relationships/hyperlink" Target="mailto:dome@dobele.lv" TargetMode="External"/><Relationship Id="rId169"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https://likumi.lv/ta/id/56812-par-palidzibu-dzivokla-jautajumu-risinasana" TargetMode="External"/><Relationship Id="rId47" Type="http://schemas.openxmlformats.org/officeDocument/2006/relationships/hyperlink" Target="https://likumi.lv/ta/id/336956-pasvaldibu-likums" TargetMode="External"/><Relationship Id="rId68"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image" Target="media/image21.emf"/><Relationship Id="rId133" Type="http://schemas.openxmlformats.org/officeDocument/2006/relationships/hyperlink" Target="mailto:dome@dobele.lv" TargetMode="External"/><Relationship Id="rId154" Type="http://schemas.openxmlformats.org/officeDocument/2006/relationships/hyperlink" Target="http://pro.nais.lv/naiser/text.cfm?Ref=0103012002103132796&amp;Req=0103012002103132796&amp;Key=0103012005061632779&amp;Hash=" TargetMode="External"/><Relationship Id="rId16" Type="http://schemas.openxmlformats.org/officeDocument/2006/relationships/hyperlink" Target="mailto:dome@dobele.lv" TargetMode="External"/><Relationship Id="rId37" Type="http://schemas.openxmlformats.org/officeDocument/2006/relationships/image" Target="media/image5.jpeg"/><Relationship Id="rId58"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footer" Target="footer4.xml"/><Relationship Id="rId123" Type="http://schemas.openxmlformats.org/officeDocument/2006/relationships/footer" Target="footer5.xml"/><Relationship Id="rId144" Type="http://schemas.openxmlformats.org/officeDocument/2006/relationships/hyperlink" Target="https://likumi.lv/ta/id/68490" TargetMode="External"/><Relationship Id="rId90" Type="http://schemas.openxmlformats.org/officeDocument/2006/relationships/hyperlink" Target="https://www.firmas.lv/lv/uznemumi/meklet?q=Br%C4%ABv%C4%ABbas+iela+3%2C+Dobele%2C+Dobeles+nov.%2C+LV-3701&amp;search%5Bwhere%5D=address" TargetMode="External"/><Relationship Id="rId165" Type="http://schemas.openxmlformats.org/officeDocument/2006/relationships/hyperlink" Target="mailto:dome@dobele.lv" TargetMode="External"/><Relationship Id="rId27" Type="http://schemas.openxmlformats.org/officeDocument/2006/relationships/hyperlink" Target="https://likumi.lv/ta/id/56812-par-palidzibu-dzivokla-jautajumu-risinasana" TargetMode="External"/><Relationship Id="rId48" Type="http://schemas.openxmlformats.org/officeDocument/2006/relationships/hyperlink" Target="https://likumi.lv/ta/id/336956-pasvaldibu-likums" TargetMode="External"/><Relationship Id="rId69" Type="http://schemas.openxmlformats.org/officeDocument/2006/relationships/image" Target="media/image9.jpeg"/><Relationship Id="rId113" Type="http://schemas.openxmlformats.org/officeDocument/2006/relationships/image" Target="media/image22.emf"/><Relationship Id="rId134" Type="http://schemas.openxmlformats.org/officeDocument/2006/relationships/hyperlink" Target="mailto:dome@dobele.lv" TargetMode="External"/><Relationship Id="rId80" Type="http://schemas.openxmlformats.org/officeDocument/2006/relationships/hyperlink" Target="mailto:dome@dobele.lv" TargetMode="External"/><Relationship Id="rId155" Type="http://schemas.openxmlformats.org/officeDocument/2006/relationships/hyperlink" Target="mailto:dome@dobele.lv" TargetMode="External"/><Relationship Id="rId17" Type="http://schemas.openxmlformats.org/officeDocument/2006/relationships/hyperlink" Target="http://www.dobele.lv" TargetMode="External"/><Relationship Id="rId38" Type="http://schemas.openxmlformats.org/officeDocument/2006/relationships/hyperlink" Target="mailto:dome@dobele.lv" TargetMode="External"/><Relationship Id="rId59" Type="http://schemas.openxmlformats.org/officeDocument/2006/relationships/hyperlink" Target="mailto:dome@dobele.lv" TargetMode="External"/><Relationship Id="rId103" Type="http://schemas.openxmlformats.org/officeDocument/2006/relationships/image" Target="media/image12.emf"/><Relationship Id="rId124" Type="http://schemas.openxmlformats.org/officeDocument/2006/relationships/image" Target="media/image27.jpeg"/><Relationship Id="rId70" Type="http://schemas.openxmlformats.org/officeDocument/2006/relationships/hyperlink" Target="mailto:dome@dobele.lv" TargetMode="External"/><Relationship Id="rId91" Type="http://schemas.openxmlformats.org/officeDocument/2006/relationships/hyperlink" Target="https://www.firmas.lv/lv/uznemumi/meklet?q=Br%C4%ABv%C4%ABbas+iela+3%2C+Dobele%2C+Dobeles+nov.%2C+LV-3701&amp;search%5Bwhere%5D=address" TargetMode="External"/><Relationship Id="rId145" Type="http://schemas.openxmlformats.org/officeDocument/2006/relationships/hyperlink" Target="https://likumi.lv/ta/id/68490" TargetMode="External"/><Relationship Id="rId166"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13493-EA5F-490F-AA72-8E919F3BE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232</Pages>
  <Words>292794</Words>
  <Characters>166893</Characters>
  <Application>Microsoft Office Word</Application>
  <DocSecurity>0</DocSecurity>
  <Lines>1390</Lines>
  <Paragraphs>917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9</cp:revision>
  <cp:lastPrinted>2025-02-28T08:54:00Z</cp:lastPrinted>
  <dcterms:created xsi:type="dcterms:W3CDTF">2025-03-03T08:39:00Z</dcterms:created>
  <dcterms:modified xsi:type="dcterms:W3CDTF">2025-03-04T14:33:00Z</dcterms:modified>
</cp:coreProperties>
</file>