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52779" w14:textId="77777777" w:rsidR="0094595D" w:rsidRDefault="0094595D" w:rsidP="0094595D">
      <w:pPr>
        <w:suppressAutoHyphens/>
        <w:overflowPunct w:val="0"/>
        <w:autoSpaceDE w:val="0"/>
        <w:ind w:right="-766"/>
        <w:jc w:val="center"/>
        <w:rPr>
          <w:b/>
          <w:szCs w:val="20"/>
          <w:lang w:val="pt-BR" w:eastAsia="ar-SA"/>
        </w:rPr>
      </w:pPr>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 xml:space="preserve">5 “CĪRUĻI”, </w:t>
      </w:r>
    </w:p>
    <w:p w14:paraId="12C83110" w14:textId="77777777" w:rsidR="0094595D" w:rsidRDefault="0094595D" w:rsidP="0094595D">
      <w:pPr>
        <w:suppressAutoHyphens/>
        <w:overflowPunct w:val="0"/>
        <w:autoSpaceDE w:val="0"/>
        <w:ind w:right="-766"/>
        <w:jc w:val="center"/>
        <w:rPr>
          <w:b/>
          <w:szCs w:val="20"/>
          <w:lang w:val="pt-BR" w:eastAsia="ar-SA"/>
        </w:rPr>
      </w:pPr>
      <w:r>
        <w:rPr>
          <w:b/>
          <w:szCs w:val="20"/>
          <w:lang w:val="pt-BR" w:eastAsia="ar-SA"/>
        </w:rPr>
        <w:t xml:space="preserve">TĒRVETES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p>
    <w:p w14:paraId="250F0011" w14:textId="77777777" w:rsidR="0094595D" w:rsidRPr="00A22BA3" w:rsidRDefault="0094595D" w:rsidP="0094595D">
      <w:pPr>
        <w:suppressAutoHyphens/>
        <w:overflowPunct w:val="0"/>
        <w:autoSpaceDE w:val="0"/>
        <w:ind w:right="-766"/>
        <w:jc w:val="center"/>
        <w:rPr>
          <w:b/>
          <w:szCs w:val="20"/>
          <w:lang w:val="pt-BR" w:eastAsia="ar-SA"/>
        </w:rPr>
      </w:pPr>
      <w:r>
        <w:rPr>
          <w:b/>
          <w:szCs w:val="20"/>
          <w:lang w:val="pt-BR" w:eastAsia="ar-SA"/>
        </w:rPr>
        <w:t xml:space="preserve">MUTISKĀS </w:t>
      </w:r>
      <w:r w:rsidRPr="00A22BA3">
        <w:rPr>
          <w:b/>
          <w:szCs w:val="20"/>
          <w:lang w:val="pt-BR" w:eastAsia="ar-SA"/>
        </w:rPr>
        <w:t>IZSOLES NOTEIKUMI</w:t>
      </w:r>
    </w:p>
    <w:p w14:paraId="4B824A11" w14:textId="77777777" w:rsidR="0094595D" w:rsidRDefault="0094595D" w:rsidP="0094595D">
      <w:pPr>
        <w:suppressAutoHyphens/>
        <w:overflowPunct w:val="0"/>
        <w:autoSpaceDE w:val="0"/>
        <w:ind w:right="-766"/>
        <w:jc w:val="center"/>
        <w:rPr>
          <w:b/>
          <w:bCs/>
          <w:szCs w:val="20"/>
          <w:lang w:eastAsia="ar-SA"/>
        </w:rPr>
      </w:pPr>
    </w:p>
    <w:p w14:paraId="6060495D" w14:textId="77777777" w:rsidR="0094595D" w:rsidRPr="0013499C" w:rsidRDefault="0094595D" w:rsidP="0094595D">
      <w:pPr>
        <w:numPr>
          <w:ilvl w:val="0"/>
          <w:numId w:val="1"/>
        </w:numPr>
        <w:suppressAutoHyphens/>
        <w:overflowPunct w:val="0"/>
        <w:autoSpaceDE w:val="0"/>
        <w:ind w:right="-766"/>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5 “Cīruļi”, Tērvetes pagastā</w:t>
      </w:r>
      <w:r w:rsidRPr="00A22BA3">
        <w:rPr>
          <w:b/>
          <w:bCs/>
          <w:szCs w:val="20"/>
          <w:lang w:val="pt-BR" w:eastAsia="ar-SA"/>
        </w:rPr>
        <w:t>, Dobeles novadā</w:t>
      </w:r>
      <w:r w:rsidRPr="00A22BA3">
        <w:rPr>
          <w:szCs w:val="20"/>
          <w:lang w:val="pt-BR" w:eastAsia="ar-SA"/>
        </w:rPr>
        <w:t xml:space="preserve">, </w:t>
      </w:r>
      <w:r>
        <w:rPr>
          <w:szCs w:val="20"/>
          <w:lang w:val="pt-BR" w:eastAsia="ar-SA"/>
        </w:rPr>
        <w:t xml:space="preserve">89,2 </w:t>
      </w:r>
      <w:r w:rsidRPr="00E54811">
        <w:t>m</w:t>
      </w:r>
      <w:r w:rsidRPr="00E54811">
        <w:rPr>
          <w:vertAlign w:val="superscript"/>
        </w:rPr>
        <w:t>2</w:t>
      </w:r>
      <w:r w:rsidRPr="00A22BA3">
        <w:rPr>
          <w:szCs w:val="20"/>
        </w:rPr>
        <w:t xml:space="preserve"> platībā un pie dzīvokļa piederošās kopīpašuma </w:t>
      </w:r>
      <w:r>
        <w:rPr>
          <w:szCs w:val="20"/>
        </w:rPr>
        <w:t>8920/30210</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46880020032001 un zemes ar kadastra apzīmējumu 46880020032, ka</w:t>
      </w:r>
      <w:r w:rsidRPr="00A22BA3">
        <w:rPr>
          <w:szCs w:val="20"/>
        </w:rPr>
        <w:t xml:space="preserve">dastra numurs </w:t>
      </w:r>
      <w:r w:rsidRPr="0019553F">
        <w:t>46</w:t>
      </w:r>
      <w:r>
        <w:t>889000406</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68EB50CC" w14:textId="77777777" w:rsidR="0094595D" w:rsidRPr="00484831" w:rsidRDefault="0094595D" w:rsidP="0094595D">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50</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pieci t</w:t>
      </w:r>
      <w:r w:rsidRPr="00A22BA3">
        <w:rPr>
          <w:szCs w:val="20"/>
          <w:lang w:eastAsia="ar-SA"/>
        </w:rPr>
        <w:t>ūksto</w:t>
      </w:r>
      <w:r>
        <w:rPr>
          <w:szCs w:val="20"/>
          <w:lang w:eastAsia="ar-SA"/>
        </w:rPr>
        <w:t xml:space="preserve">ši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202518">
        <w:rPr>
          <w:b/>
          <w:szCs w:val="20"/>
          <w:lang w:eastAsia="ar-SA"/>
        </w:rPr>
        <w:t>2</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divi simti</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5</w:t>
      </w:r>
      <w:r w:rsidRPr="00484831">
        <w:rPr>
          <w:b/>
          <w:bCs/>
          <w:szCs w:val="20"/>
        </w:rPr>
        <w:t xml:space="preserve">.gada </w:t>
      </w:r>
      <w:r>
        <w:rPr>
          <w:b/>
          <w:bCs/>
          <w:szCs w:val="20"/>
        </w:rPr>
        <w:t>30</w:t>
      </w:r>
      <w:r w:rsidRPr="00484831">
        <w:rPr>
          <w:b/>
          <w:bCs/>
          <w:szCs w:val="20"/>
        </w:rPr>
        <w:t>.</w:t>
      </w:r>
      <w:r>
        <w:rPr>
          <w:b/>
          <w:bCs/>
          <w:szCs w:val="20"/>
        </w:rPr>
        <w:t>jūnijs</w:t>
      </w:r>
      <w:r w:rsidRPr="00484831">
        <w:rPr>
          <w:b/>
          <w:bCs/>
          <w:szCs w:val="20"/>
        </w:rPr>
        <w:t>.</w:t>
      </w:r>
      <w:r w:rsidRPr="00484831">
        <w:rPr>
          <w:szCs w:val="20"/>
        </w:rPr>
        <w:t xml:space="preserve">  </w:t>
      </w:r>
    </w:p>
    <w:p w14:paraId="26877E0C" w14:textId="77777777" w:rsidR="0094595D" w:rsidRPr="00A22BA3" w:rsidRDefault="0094595D" w:rsidP="0094595D">
      <w:pPr>
        <w:numPr>
          <w:ilvl w:val="0"/>
          <w:numId w:val="1"/>
        </w:numPr>
        <w:tabs>
          <w:tab w:val="left" w:pos="540"/>
        </w:tabs>
        <w:overflowPunct w:val="0"/>
        <w:autoSpaceDE w:val="0"/>
        <w:autoSpaceDN w:val="0"/>
        <w:adjustRightInd w:val="0"/>
        <w:ind w:right="-766"/>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9</w:t>
      </w:r>
      <w:r w:rsidRPr="00484831">
        <w:rPr>
          <w:b/>
          <w:bCs/>
          <w:color w:val="000000"/>
          <w:szCs w:val="20"/>
          <w:lang w:eastAsia="ar-SA"/>
        </w:rPr>
        <w:t>.</w:t>
      </w:r>
      <w:r>
        <w:rPr>
          <w:b/>
          <w:bCs/>
          <w:color w:val="000000"/>
          <w:szCs w:val="20"/>
          <w:lang w:eastAsia="ar-SA"/>
        </w:rPr>
        <w:t>aprīlī</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36FB6754" w14:textId="77777777" w:rsidR="0094595D" w:rsidRPr="00A22BA3" w:rsidRDefault="0094595D" w:rsidP="0094595D">
      <w:pPr>
        <w:numPr>
          <w:ilvl w:val="0"/>
          <w:numId w:val="1"/>
        </w:numPr>
        <w:tabs>
          <w:tab w:val="left" w:pos="540"/>
        </w:tabs>
        <w:suppressAutoHyphens/>
        <w:overflowPunct w:val="0"/>
        <w:autoSpaceDE w:val="0"/>
        <w:autoSpaceDN w:val="0"/>
        <w:adjustRightInd w:val="0"/>
        <w:ind w:right="-766"/>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Dobeles Namsaimnieks</w:t>
      </w:r>
      <w:r w:rsidRPr="00A22BA3">
        <w:rPr>
          <w:iCs/>
          <w:szCs w:val="20"/>
        </w:rPr>
        <w:t xml:space="preserve">” namu pārzini, zvanot </w:t>
      </w:r>
      <w:r>
        <w:rPr>
          <w:iCs/>
          <w:szCs w:val="20"/>
        </w:rPr>
        <w:t>pa mob. tel. 28347204</w:t>
      </w:r>
      <w:r w:rsidRPr="00A22BA3">
        <w:rPr>
          <w:szCs w:val="20"/>
          <w:lang w:eastAsia="ar-SA"/>
        </w:rPr>
        <w:t xml:space="preserve">. </w:t>
      </w:r>
    </w:p>
    <w:p w14:paraId="65B7DA9A" w14:textId="77777777" w:rsidR="0094595D" w:rsidRPr="00A22BA3" w:rsidRDefault="0094595D" w:rsidP="0094595D">
      <w:pPr>
        <w:numPr>
          <w:ilvl w:val="0"/>
          <w:numId w:val="1"/>
        </w:numPr>
        <w:suppressAutoHyphens/>
        <w:overflowPunct w:val="0"/>
        <w:autoSpaceDE w:val="0"/>
        <w:autoSpaceDN w:val="0"/>
        <w:adjustRightInd w:val="0"/>
        <w:ind w:right="-766"/>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594A4506" w14:textId="77777777" w:rsidR="0094595D" w:rsidRPr="00A22BA3" w:rsidRDefault="0094595D" w:rsidP="0094595D">
      <w:pPr>
        <w:numPr>
          <w:ilvl w:val="0"/>
          <w:numId w:val="1"/>
        </w:numPr>
        <w:suppressAutoHyphens/>
        <w:overflowPunct w:val="0"/>
        <w:autoSpaceDE w:val="0"/>
        <w:autoSpaceDN w:val="0"/>
        <w:adjustRightInd w:val="0"/>
        <w:ind w:right="-766"/>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5</w:t>
      </w:r>
      <w:r w:rsidRPr="00484831">
        <w:rPr>
          <w:b/>
          <w:bCs/>
          <w:color w:val="000000"/>
          <w:szCs w:val="20"/>
          <w:lang w:eastAsia="ar-SA"/>
        </w:rPr>
        <w:t xml:space="preserve">.gada </w:t>
      </w:r>
      <w:r>
        <w:rPr>
          <w:b/>
          <w:bCs/>
          <w:color w:val="000000"/>
          <w:szCs w:val="20"/>
          <w:lang w:eastAsia="ar-SA"/>
        </w:rPr>
        <w:t>7</w:t>
      </w:r>
      <w:r w:rsidRPr="00484831">
        <w:rPr>
          <w:b/>
          <w:bCs/>
          <w:color w:val="000000"/>
          <w:szCs w:val="20"/>
          <w:lang w:eastAsia="ar-SA"/>
        </w:rPr>
        <w:t>.</w:t>
      </w:r>
      <w:r>
        <w:rPr>
          <w:b/>
          <w:bCs/>
          <w:color w:val="000000"/>
          <w:szCs w:val="20"/>
          <w:lang w:eastAsia="ar-SA"/>
        </w:rPr>
        <w:t xml:space="preserve">aprīlim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500</w:t>
      </w:r>
      <w:r w:rsidRPr="00484831">
        <w:rPr>
          <w:b/>
          <w:bCs/>
          <w:szCs w:val="20"/>
          <w:lang w:val="it-IT" w:eastAsia="ar-SA"/>
        </w:rPr>
        <w:t xml:space="preserve"> EUR</w:t>
      </w:r>
      <w:r w:rsidRPr="00A22BA3">
        <w:rPr>
          <w:szCs w:val="20"/>
          <w:lang w:val="it-IT" w:eastAsia="ar-SA"/>
        </w:rPr>
        <w:t xml:space="preserve"> </w:t>
      </w:r>
      <w:r>
        <w:rPr>
          <w:szCs w:val="20"/>
          <w:lang w:val="it-IT" w:eastAsia="ar-SA"/>
        </w:rPr>
        <w:t xml:space="preserve">(pieci simti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1146D36B" w14:textId="77777777" w:rsidR="0094595D" w:rsidRDefault="0094595D" w:rsidP="0094595D">
      <w:pPr>
        <w:numPr>
          <w:ilvl w:val="0"/>
          <w:numId w:val="1"/>
        </w:numPr>
        <w:suppressAutoHyphens/>
        <w:overflowPunct w:val="0"/>
        <w:autoSpaceDE w:val="0"/>
        <w:autoSpaceDN w:val="0"/>
        <w:adjustRightInd w:val="0"/>
        <w:ind w:right="-766"/>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65297A59" w14:textId="77777777" w:rsidR="0094595D" w:rsidRPr="00A22BA3" w:rsidRDefault="0094595D" w:rsidP="0094595D">
      <w:pPr>
        <w:numPr>
          <w:ilvl w:val="0"/>
          <w:numId w:val="1"/>
        </w:numPr>
        <w:suppressAutoHyphens/>
        <w:overflowPunct w:val="0"/>
        <w:autoSpaceDE w:val="0"/>
        <w:autoSpaceDN w:val="0"/>
        <w:adjustRightInd w:val="0"/>
        <w:ind w:right="-766"/>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0347974E" w14:textId="77777777" w:rsidR="0094595D" w:rsidRPr="00A22BA3" w:rsidRDefault="0094595D" w:rsidP="0094595D">
      <w:pPr>
        <w:numPr>
          <w:ilvl w:val="0"/>
          <w:numId w:val="1"/>
        </w:numPr>
        <w:suppressAutoHyphens/>
        <w:overflowPunct w:val="0"/>
        <w:autoSpaceDE w:val="0"/>
        <w:autoSpaceDN w:val="0"/>
        <w:adjustRightInd w:val="0"/>
        <w:ind w:right="-766"/>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6C843F2F" w14:textId="77777777" w:rsidR="0094595D" w:rsidRPr="00A22BA3" w:rsidRDefault="0094595D" w:rsidP="0094595D">
      <w:pPr>
        <w:numPr>
          <w:ilvl w:val="0"/>
          <w:numId w:val="1"/>
        </w:numPr>
        <w:suppressAutoHyphens/>
        <w:overflowPunct w:val="0"/>
        <w:autoSpaceDE w:val="0"/>
        <w:autoSpaceDN w:val="0"/>
        <w:adjustRightInd w:val="0"/>
        <w:ind w:right="-766"/>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2878E298" w14:textId="77777777" w:rsidR="0094595D" w:rsidRPr="00A22BA3" w:rsidRDefault="0094595D" w:rsidP="0094595D">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ar-SA"/>
        </w:rPr>
        <w:t>Izsole var notikt, ja uz to ir reģistrējies vismaz viens izsoles dalībnieks.</w:t>
      </w:r>
    </w:p>
    <w:p w14:paraId="409996A5" w14:textId="77777777" w:rsidR="0094595D" w:rsidRPr="00A22BA3" w:rsidRDefault="0094595D" w:rsidP="0094595D">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5F34FEF9" w14:textId="77777777" w:rsidR="0094595D" w:rsidRPr="00A22BA3" w:rsidRDefault="0094595D" w:rsidP="0094595D">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ar-SA"/>
        </w:rPr>
        <w:t xml:space="preserve"> Izsoles gaita tiek protokolēta.</w:t>
      </w:r>
    </w:p>
    <w:p w14:paraId="0F2677CB" w14:textId="77777777" w:rsidR="0094595D" w:rsidRPr="00A22BA3" w:rsidRDefault="0094595D" w:rsidP="0094595D">
      <w:pPr>
        <w:numPr>
          <w:ilvl w:val="0"/>
          <w:numId w:val="1"/>
        </w:numPr>
        <w:overflowPunct w:val="0"/>
        <w:autoSpaceDE w:val="0"/>
        <w:autoSpaceDN w:val="0"/>
        <w:adjustRightInd w:val="0"/>
        <w:ind w:right="-766"/>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51CE5859" w14:textId="77777777" w:rsidR="0094595D" w:rsidRPr="00A22BA3" w:rsidRDefault="0094595D" w:rsidP="0094595D">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ar-SA"/>
        </w:rPr>
        <w:t xml:space="preserve"> Ja uz izsoli ir ieradies tikai viens dalībnieks, tad viņš atzīstams par izsoles uzvarētāju, ja ir solījis vismaz vienu soli.</w:t>
      </w:r>
    </w:p>
    <w:p w14:paraId="7420319C" w14:textId="77777777" w:rsidR="0094595D" w:rsidRDefault="0094595D" w:rsidP="0094595D">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w:t>
      </w:r>
      <w:r w:rsidRPr="00A22BA3">
        <w:rPr>
          <w:rFonts w:eastAsia="Calibri"/>
          <w:lang w:eastAsia="en-US"/>
        </w:rPr>
        <w:lastRenderedPageBreak/>
        <w:t>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121C215D" w14:textId="77777777" w:rsidR="0094595D" w:rsidRPr="006C5A54" w:rsidRDefault="0094595D" w:rsidP="0094595D">
      <w:pPr>
        <w:numPr>
          <w:ilvl w:val="0"/>
          <w:numId w:val="1"/>
        </w:numPr>
        <w:overflowPunct w:val="0"/>
        <w:autoSpaceDE w:val="0"/>
        <w:autoSpaceDN w:val="0"/>
        <w:adjustRightInd w:val="0"/>
        <w:ind w:right="-766"/>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5C38B1A5" w14:textId="77777777" w:rsidR="0094595D" w:rsidRPr="006C5A54" w:rsidRDefault="0094595D" w:rsidP="0094595D">
      <w:pPr>
        <w:numPr>
          <w:ilvl w:val="0"/>
          <w:numId w:val="1"/>
        </w:numPr>
        <w:overflowPunct w:val="0"/>
        <w:autoSpaceDE w:val="0"/>
        <w:autoSpaceDN w:val="0"/>
        <w:adjustRightInd w:val="0"/>
        <w:ind w:right="-766"/>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0603DE03" w14:textId="77777777" w:rsidR="0094595D" w:rsidRPr="00A22BA3" w:rsidRDefault="0094595D" w:rsidP="0094595D">
      <w:pPr>
        <w:numPr>
          <w:ilvl w:val="0"/>
          <w:numId w:val="1"/>
        </w:numPr>
        <w:overflowPunct w:val="0"/>
        <w:autoSpaceDE w:val="0"/>
        <w:autoSpaceDN w:val="0"/>
        <w:adjustRightInd w:val="0"/>
        <w:ind w:right="-766"/>
        <w:jc w:val="both"/>
        <w:textAlignment w:val="baseline"/>
        <w:rPr>
          <w:rFonts w:eastAsia="Calibri"/>
          <w:lang w:eastAsia="ar-SA"/>
        </w:rPr>
      </w:pPr>
      <w:r w:rsidRPr="00A22BA3">
        <w:rPr>
          <w:rFonts w:eastAsia="Calibri"/>
          <w:lang w:eastAsia="en-US"/>
        </w:rPr>
        <w:t>Izsoles rezultātus apstiprina Dobeles novada dome.</w:t>
      </w:r>
    </w:p>
    <w:p w14:paraId="5D68CF1D" w14:textId="77777777" w:rsidR="0094595D" w:rsidRPr="00F75EA7" w:rsidRDefault="0094595D" w:rsidP="0094595D">
      <w:pPr>
        <w:numPr>
          <w:ilvl w:val="0"/>
          <w:numId w:val="1"/>
        </w:numPr>
        <w:overflowPunct w:val="0"/>
        <w:autoSpaceDE w:val="0"/>
        <w:autoSpaceDN w:val="0"/>
        <w:adjustRightInd w:val="0"/>
        <w:ind w:right="-766"/>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18DE63F4" w14:textId="77777777" w:rsidR="0094595D" w:rsidRPr="00A22BA3" w:rsidRDefault="0094595D" w:rsidP="0094595D">
      <w:pPr>
        <w:numPr>
          <w:ilvl w:val="0"/>
          <w:numId w:val="1"/>
        </w:numPr>
        <w:overflowPunct w:val="0"/>
        <w:autoSpaceDE w:val="0"/>
        <w:autoSpaceDN w:val="0"/>
        <w:adjustRightInd w:val="0"/>
        <w:ind w:right="-766"/>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26AD4802" w14:textId="77777777" w:rsidR="0094595D" w:rsidRPr="00A22BA3" w:rsidRDefault="0094595D" w:rsidP="0094595D">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60B02953" w14:textId="77777777" w:rsidR="0094595D" w:rsidRDefault="0094595D" w:rsidP="0094595D">
      <w:pPr>
        <w:numPr>
          <w:ilvl w:val="0"/>
          <w:numId w:val="1"/>
        </w:numPr>
        <w:suppressAutoHyphens/>
        <w:overflowPunct w:val="0"/>
        <w:autoSpaceDE w:val="0"/>
        <w:autoSpaceDN w:val="0"/>
        <w:adjustRightInd w:val="0"/>
        <w:ind w:right="-766"/>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612E429F" w14:textId="77777777" w:rsidR="0094595D" w:rsidRDefault="0094595D" w:rsidP="0094595D">
      <w:pPr>
        <w:suppressAutoHyphens/>
        <w:overflowPunct w:val="0"/>
        <w:autoSpaceDE w:val="0"/>
        <w:autoSpaceDN w:val="0"/>
        <w:adjustRightInd w:val="0"/>
        <w:ind w:right="-766"/>
        <w:contextualSpacing/>
        <w:jc w:val="both"/>
        <w:textAlignment w:val="baseline"/>
        <w:rPr>
          <w:szCs w:val="20"/>
          <w:lang w:val="pt-BR" w:eastAsia="ar-SA"/>
        </w:rPr>
      </w:pPr>
    </w:p>
    <w:p w14:paraId="0B8A889A" w14:textId="77777777" w:rsidR="009B0AAA" w:rsidRDefault="009B0AAA" w:rsidP="0094595D">
      <w:pPr>
        <w:ind w:right="-766"/>
      </w:pP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15BE3"/>
    <w:multiLevelType w:val="hybridMultilevel"/>
    <w:tmpl w:val="9A72B2D2"/>
    <w:lvl w:ilvl="0" w:tplc="0E18294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3303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95D"/>
    <w:rsid w:val="00073CDF"/>
    <w:rsid w:val="0094595D"/>
    <w:rsid w:val="009B0AAA"/>
    <w:rsid w:val="00A74F95"/>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368CA"/>
  <w15:chartTrackingRefBased/>
  <w15:docId w15:val="{2FBA287C-DF68-419B-9B53-4DE25AC7A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95D"/>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9459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59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595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595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595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595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595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595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595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9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59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595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595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595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59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59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59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595D"/>
    <w:rPr>
      <w:rFonts w:eastAsiaTheme="majorEastAsia" w:cstheme="majorBidi"/>
      <w:color w:val="272727" w:themeColor="text1" w:themeTint="D8"/>
    </w:rPr>
  </w:style>
  <w:style w:type="paragraph" w:styleId="Title">
    <w:name w:val="Title"/>
    <w:basedOn w:val="Normal"/>
    <w:next w:val="Normal"/>
    <w:link w:val="TitleChar"/>
    <w:uiPriority w:val="10"/>
    <w:qFormat/>
    <w:rsid w:val="0094595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59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59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59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595D"/>
    <w:pPr>
      <w:spacing w:before="160"/>
      <w:jc w:val="center"/>
    </w:pPr>
    <w:rPr>
      <w:i/>
      <w:iCs/>
      <w:color w:val="404040" w:themeColor="text1" w:themeTint="BF"/>
    </w:rPr>
  </w:style>
  <w:style w:type="character" w:customStyle="1" w:styleId="QuoteChar">
    <w:name w:val="Quote Char"/>
    <w:basedOn w:val="DefaultParagraphFont"/>
    <w:link w:val="Quote"/>
    <w:uiPriority w:val="29"/>
    <w:rsid w:val="0094595D"/>
    <w:rPr>
      <w:i/>
      <w:iCs/>
      <w:color w:val="404040" w:themeColor="text1" w:themeTint="BF"/>
    </w:rPr>
  </w:style>
  <w:style w:type="paragraph" w:styleId="ListParagraph">
    <w:name w:val="List Paragraph"/>
    <w:basedOn w:val="Normal"/>
    <w:uiPriority w:val="34"/>
    <w:qFormat/>
    <w:rsid w:val="0094595D"/>
    <w:pPr>
      <w:ind w:left="720"/>
      <w:contextualSpacing/>
    </w:pPr>
  </w:style>
  <w:style w:type="character" w:styleId="IntenseEmphasis">
    <w:name w:val="Intense Emphasis"/>
    <w:basedOn w:val="DefaultParagraphFont"/>
    <w:uiPriority w:val="21"/>
    <w:qFormat/>
    <w:rsid w:val="0094595D"/>
    <w:rPr>
      <w:i/>
      <w:iCs/>
      <w:color w:val="2F5496" w:themeColor="accent1" w:themeShade="BF"/>
    </w:rPr>
  </w:style>
  <w:style w:type="paragraph" w:styleId="IntenseQuote">
    <w:name w:val="Intense Quote"/>
    <w:basedOn w:val="Normal"/>
    <w:next w:val="Normal"/>
    <w:link w:val="IntenseQuoteChar"/>
    <w:uiPriority w:val="30"/>
    <w:qFormat/>
    <w:rsid w:val="009459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595D"/>
    <w:rPr>
      <w:i/>
      <w:iCs/>
      <w:color w:val="2F5496" w:themeColor="accent1" w:themeShade="BF"/>
    </w:rPr>
  </w:style>
  <w:style w:type="character" w:styleId="IntenseReference">
    <w:name w:val="Intense Reference"/>
    <w:basedOn w:val="DefaultParagraphFont"/>
    <w:uiPriority w:val="32"/>
    <w:qFormat/>
    <w:rsid w:val="0094595D"/>
    <w:rPr>
      <w:b/>
      <w:bCs/>
      <w:smallCaps/>
      <w:color w:val="2F5496" w:themeColor="accent1" w:themeShade="BF"/>
      <w:spacing w:val="5"/>
    </w:rPr>
  </w:style>
  <w:style w:type="character" w:customStyle="1" w:styleId="markedcontent">
    <w:name w:val="markedcontent"/>
    <w:rsid w:val="009459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640</Words>
  <Characters>4226</Characters>
  <Application>Microsoft Office Word</Application>
  <DocSecurity>0</DocSecurity>
  <Lines>82</Lines>
  <Paragraphs>35</Paragraphs>
  <ScaleCrop>false</ScaleCrop>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2025-02-28T10:45:00Z</dcterms:created>
  <dcterms:modified xsi:type="dcterms:W3CDTF">2025-02-28T10:46:00Z</dcterms:modified>
</cp:coreProperties>
</file>